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BFBEF" w14:textId="77777777" w:rsidR="00737DB3" w:rsidRDefault="00737DB3" w:rsidP="00A3003D">
      <w:pPr>
        <w:jc w:val="center"/>
        <w:rPr>
          <w:rFonts w:ascii="Arial" w:hAnsi="Arial" w:cs="Arial"/>
          <w:b/>
          <w:bCs/>
          <w:sz w:val="24"/>
          <w:szCs w:val="24"/>
        </w:rPr>
      </w:pPr>
    </w:p>
    <w:p w14:paraId="1E864CB2" w14:textId="22398690" w:rsidR="00ED0A83" w:rsidRPr="00427B33" w:rsidRDefault="00ED0A83" w:rsidP="00A3003D">
      <w:pPr>
        <w:jc w:val="center"/>
        <w:rPr>
          <w:rFonts w:ascii="Arial" w:hAnsi="Arial" w:cs="Arial"/>
          <w:b/>
          <w:bCs/>
          <w:sz w:val="24"/>
          <w:szCs w:val="24"/>
        </w:rPr>
      </w:pPr>
      <w:r w:rsidRPr="00427B33">
        <w:rPr>
          <w:rFonts w:ascii="Arial" w:hAnsi="Arial" w:cs="Arial"/>
          <w:b/>
          <w:bCs/>
          <w:sz w:val="24"/>
          <w:szCs w:val="24"/>
        </w:rPr>
        <w:t>Online Supplementary Materials</w:t>
      </w:r>
    </w:p>
    <w:p w14:paraId="24C2E502" w14:textId="5F2CCD73" w:rsidR="00ED0A83" w:rsidRDefault="00ED0A83">
      <w:pPr>
        <w:rPr>
          <w:rFonts w:ascii="Arial" w:hAnsi="Arial" w:cs="Arial"/>
          <w:sz w:val="24"/>
          <w:szCs w:val="24"/>
        </w:rPr>
      </w:pPr>
    </w:p>
    <w:p w14:paraId="54D29582" w14:textId="77777777" w:rsidR="00737DB3" w:rsidRPr="00A3003D" w:rsidRDefault="00737DB3">
      <w:pPr>
        <w:rPr>
          <w:rFonts w:ascii="Arial" w:hAnsi="Arial" w:cs="Arial"/>
          <w:sz w:val="24"/>
          <w:szCs w:val="24"/>
        </w:rPr>
      </w:pPr>
    </w:p>
    <w:p w14:paraId="15F64105" w14:textId="77777777" w:rsidR="00A3003D" w:rsidRPr="00A3003D" w:rsidRDefault="00A3003D">
      <w:pPr>
        <w:rPr>
          <w:rFonts w:ascii="Arial" w:hAnsi="Arial" w:cs="Arial"/>
          <w:sz w:val="24"/>
          <w:szCs w:val="24"/>
        </w:rPr>
      </w:pPr>
    </w:p>
    <w:p w14:paraId="2C160D2D" w14:textId="7A6DE78B" w:rsidR="007D5855" w:rsidRDefault="006C2E6F">
      <w:pPr>
        <w:rPr>
          <w:rFonts w:ascii="Arial" w:hAnsi="Arial" w:cs="Arial"/>
          <w:sz w:val="24"/>
          <w:szCs w:val="24"/>
        </w:rPr>
      </w:pPr>
      <w:r w:rsidRPr="006C2E6F">
        <w:rPr>
          <w:rFonts w:ascii="Arial" w:hAnsi="Arial" w:cs="Arial"/>
          <w:sz w:val="24"/>
          <w:szCs w:val="24"/>
        </w:rPr>
        <w:t>eTable 1. Selected Characteristics of Adults ≥18 Years in the United States in 2016–2017</w:t>
      </w:r>
      <w:r>
        <w:rPr>
          <w:rFonts w:ascii="Arial" w:hAnsi="Arial" w:cs="Arial"/>
          <w:sz w:val="24"/>
          <w:szCs w:val="24"/>
        </w:rPr>
        <w:t>.</w:t>
      </w:r>
    </w:p>
    <w:p w14:paraId="6558AE03" w14:textId="1618A64C" w:rsidR="006A6C10" w:rsidRDefault="006A6C10">
      <w:pPr>
        <w:rPr>
          <w:rFonts w:ascii="Arial" w:hAnsi="Arial" w:cs="Arial"/>
          <w:sz w:val="24"/>
          <w:szCs w:val="24"/>
        </w:rPr>
      </w:pPr>
    </w:p>
    <w:p w14:paraId="4AB07917" w14:textId="5C5905E9" w:rsidR="006A6C10" w:rsidRPr="00DA712D" w:rsidRDefault="006A6C10">
      <w:pPr>
        <w:rPr>
          <w:rFonts w:ascii="Arial" w:hAnsi="Arial" w:cs="Arial"/>
          <w:sz w:val="24"/>
          <w:szCs w:val="24"/>
        </w:rPr>
      </w:pPr>
      <w:r w:rsidRPr="00DA712D">
        <w:rPr>
          <w:rFonts w:ascii="Arial" w:hAnsi="Arial" w:cs="Arial"/>
          <w:sz w:val="24"/>
          <w:szCs w:val="24"/>
        </w:rPr>
        <w:t>eTable 2.</w:t>
      </w:r>
      <w:r w:rsidR="00DA712D" w:rsidRPr="00DA712D">
        <w:rPr>
          <w:rFonts w:ascii="Arial" w:hAnsi="Arial" w:cs="Arial"/>
          <w:sz w:val="24"/>
          <w:szCs w:val="24"/>
        </w:rPr>
        <w:t xml:space="preserve"> Adjusted Odds Ratios for Psychological Distress by Vision Status and Age Group Among Adults ≥18 Years in the United States in 2016–2017</w:t>
      </w:r>
      <w:r w:rsidR="00DA712D">
        <w:rPr>
          <w:rFonts w:ascii="Arial" w:hAnsi="Arial" w:cs="Arial"/>
          <w:sz w:val="24"/>
          <w:szCs w:val="24"/>
        </w:rPr>
        <w:t>. (Model III stratified by age group).</w:t>
      </w:r>
    </w:p>
    <w:p w14:paraId="295EAB71" w14:textId="77777777" w:rsidR="006C2E6F" w:rsidRDefault="006C2E6F">
      <w:pPr>
        <w:rPr>
          <w:rFonts w:ascii="Arial" w:hAnsi="Arial" w:cs="Arial"/>
          <w:sz w:val="24"/>
          <w:szCs w:val="24"/>
        </w:rPr>
      </w:pPr>
    </w:p>
    <w:p w14:paraId="6B0A072A" w14:textId="0B85E0ED" w:rsidR="00FC70C6" w:rsidRDefault="00F9072C">
      <w:pPr>
        <w:rPr>
          <w:rFonts w:ascii="Arial" w:hAnsi="Arial" w:cs="Arial"/>
          <w:sz w:val="24"/>
          <w:szCs w:val="24"/>
        </w:rPr>
      </w:pPr>
      <w:r w:rsidRPr="00F9072C">
        <w:rPr>
          <w:rFonts w:ascii="Arial" w:hAnsi="Arial" w:cs="Arial"/>
          <w:sz w:val="24"/>
          <w:szCs w:val="24"/>
        </w:rPr>
        <w:t xml:space="preserve">eTable </w:t>
      </w:r>
      <w:r w:rsidR="00DA712D">
        <w:rPr>
          <w:rFonts w:ascii="Arial" w:hAnsi="Arial" w:cs="Arial"/>
          <w:sz w:val="24"/>
          <w:szCs w:val="24"/>
        </w:rPr>
        <w:t>3</w:t>
      </w:r>
      <w:r w:rsidRPr="00F9072C">
        <w:rPr>
          <w:rFonts w:ascii="Arial" w:hAnsi="Arial" w:cs="Arial"/>
          <w:sz w:val="24"/>
          <w:szCs w:val="24"/>
        </w:rPr>
        <w:t>. Adjusted Odds Ratios for Psychological Distress by Vision Status Among Adults ≥18 Years in the United States in 2016–2017</w:t>
      </w:r>
      <w:r w:rsidR="00B127A5">
        <w:rPr>
          <w:rFonts w:ascii="Arial" w:hAnsi="Arial" w:cs="Arial"/>
          <w:sz w:val="24"/>
          <w:szCs w:val="24"/>
        </w:rPr>
        <w:t>. (</w:t>
      </w:r>
      <w:r w:rsidR="00ED0A83" w:rsidRPr="00A3003D">
        <w:rPr>
          <w:rFonts w:ascii="Arial" w:hAnsi="Arial" w:cs="Arial"/>
          <w:sz w:val="24"/>
          <w:szCs w:val="24"/>
        </w:rPr>
        <w:t>Regression Analys</w:t>
      </w:r>
      <w:r w:rsidR="002725F1">
        <w:rPr>
          <w:rFonts w:ascii="Arial" w:hAnsi="Arial" w:cs="Arial"/>
          <w:sz w:val="24"/>
          <w:szCs w:val="24"/>
        </w:rPr>
        <w:t>i</w:t>
      </w:r>
      <w:r w:rsidR="00ED0A83" w:rsidRPr="00A3003D">
        <w:rPr>
          <w:rFonts w:ascii="Arial" w:hAnsi="Arial" w:cs="Arial"/>
          <w:sz w:val="24"/>
          <w:szCs w:val="24"/>
        </w:rPr>
        <w:t>s without Multiple Imputatio</w:t>
      </w:r>
      <w:r w:rsidR="00B127A5">
        <w:rPr>
          <w:rFonts w:ascii="Arial" w:hAnsi="Arial" w:cs="Arial"/>
          <w:sz w:val="24"/>
          <w:szCs w:val="24"/>
        </w:rPr>
        <w:t>n; B</w:t>
      </w:r>
      <w:r w:rsidR="00ED0A83" w:rsidRPr="00A3003D">
        <w:rPr>
          <w:rFonts w:ascii="Arial" w:hAnsi="Arial" w:cs="Arial"/>
          <w:sz w:val="24"/>
          <w:szCs w:val="24"/>
        </w:rPr>
        <w:t xml:space="preserve">ased on </w:t>
      </w:r>
      <w:r w:rsidR="00B127A5">
        <w:rPr>
          <w:rFonts w:ascii="Arial" w:hAnsi="Arial" w:cs="Arial"/>
          <w:sz w:val="24"/>
          <w:szCs w:val="24"/>
        </w:rPr>
        <w:t>C</w:t>
      </w:r>
      <w:r w:rsidR="00ED0A83" w:rsidRPr="00A3003D">
        <w:rPr>
          <w:rFonts w:ascii="Arial" w:hAnsi="Arial" w:cs="Arial"/>
          <w:sz w:val="24"/>
          <w:szCs w:val="24"/>
        </w:rPr>
        <w:t xml:space="preserve">omplete </w:t>
      </w:r>
      <w:r w:rsidR="00B127A5">
        <w:rPr>
          <w:rFonts w:ascii="Arial" w:hAnsi="Arial" w:cs="Arial"/>
          <w:sz w:val="24"/>
          <w:szCs w:val="24"/>
        </w:rPr>
        <w:t>C</w:t>
      </w:r>
      <w:r w:rsidR="00ED0A83" w:rsidRPr="00A3003D">
        <w:rPr>
          <w:rFonts w:ascii="Arial" w:hAnsi="Arial" w:cs="Arial"/>
          <w:sz w:val="24"/>
          <w:szCs w:val="24"/>
        </w:rPr>
        <w:t xml:space="preserve">ase </w:t>
      </w:r>
      <w:r w:rsidR="00B127A5">
        <w:rPr>
          <w:rFonts w:ascii="Arial" w:hAnsi="Arial" w:cs="Arial"/>
          <w:sz w:val="24"/>
          <w:szCs w:val="24"/>
        </w:rPr>
        <w:t>A</w:t>
      </w:r>
      <w:r w:rsidR="00ED0A83" w:rsidRPr="00A3003D">
        <w:rPr>
          <w:rFonts w:ascii="Arial" w:hAnsi="Arial" w:cs="Arial"/>
          <w:sz w:val="24"/>
          <w:szCs w:val="24"/>
        </w:rPr>
        <w:t xml:space="preserve">nalysis </w:t>
      </w:r>
      <w:r w:rsidR="00B127A5">
        <w:rPr>
          <w:rFonts w:ascii="Arial" w:hAnsi="Arial" w:cs="Arial"/>
          <w:sz w:val="24"/>
          <w:szCs w:val="24"/>
        </w:rPr>
        <w:t>or</w:t>
      </w:r>
      <w:r w:rsidR="00ED0A83" w:rsidRPr="00A3003D">
        <w:rPr>
          <w:rFonts w:ascii="Arial" w:hAnsi="Arial" w:cs="Arial"/>
          <w:sz w:val="24"/>
          <w:szCs w:val="24"/>
        </w:rPr>
        <w:t xml:space="preserve"> </w:t>
      </w:r>
      <w:r w:rsidR="00B127A5">
        <w:rPr>
          <w:rFonts w:ascii="Arial" w:hAnsi="Arial" w:cs="Arial"/>
          <w:sz w:val="24"/>
          <w:szCs w:val="24"/>
        </w:rPr>
        <w:t>L</w:t>
      </w:r>
      <w:r w:rsidR="00ED0A83" w:rsidRPr="00A3003D">
        <w:rPr>
          <w:rFonts w:ascii="Arial" w:hAnsi="Arial" w:cs="Arial"/>
          <w:sz w:val="24"/>
          <w:szCs w:val="24"/>
        </w:rPr>
        <w:t xml:space="preserve">istwise </w:t>
      </w:r>
      <w:r w:rsidR="00B127A5">
        <w:rPr>
          <w:rFonts w:ascii="Arial" w:hAnsi="Arial" w:cs="Arial"/>
          <w:sz w:val="24"/>
          <w:szCs w:val="24"/>
        </w:rPr>
        <w:t>D</w:t>
      </w:r>
      <w:r w:rsidR="00ED0A83" w:rsidRPr="00A3003D">
        <w:rPr>
          <w:rFonts w:ascii="Arial" w:hAnsi="Arial" w:cs="Arial"/>
          <w:sz w:val="24"/>
          <w:szCs w:val="24"/>
        </w:rPr>
        <w:t>eletion)</w:t>
      </w:r>
      <w:r w:rsidR="007F6702">
        <w:rPr>
          <w:rFonts w:ascii="Arial" w:hAnsi="Arial" w:cs="Arial"/>
          <w:sz w:val="24"/>
          <w:szCs w:val="24"/>
        </w:rPr>
        <w:t>.</w:t>
      </w:r>
    </w:p>
    <w:p w14:paraId="7AAB22C7" w14:textId="12621C04" w:rsidR="007F6702" w:rsidRDefault="007F6702">
      <w:pPr>
        <w:rPr>
          <w:rFonts w:ascii="Arial" w:hAnsi="Arial" w:cs="Arial"/>
          <w:sz w:val="24"/>
          <w:szCs w:val="24"/>
        </w:rPr>
      </w:pPr>
    </w:p>
    <w:p w14:paraId="58D97256" w14:textId="24EF03DB" w:rsidR="007F6702" w:rsidRDefault="007D3D3C">
      <w:pPr>
        <w:rPr>
          <w:rFonts w:ascii="Arial" w:hAnsi="Arial" w:cs="Arial"/>
          <w:sz w:val="24"/>
          <w:szCs w:val="24"/>
        </w:rPr>
      </w:pPr>
      <w:r w:rsidRPr="007D3D3C">
        <w:rPr>
          <w:rFonts w:ascii="Arial" w:hAnsi="Arial" w:cs="Arial"/>
          <w:sz w:val="24"/>
          <w:szCs w:val="24"/>
        </w:rPr>
        <w:t xml:space="preserve">eTable </w:t>
      </w:r>
      <w:r w:rsidR="00DA712D">
        <w:rPr>
          <w:rFonts w:ascii="Arial" w:hAnsi="Arial" w:cs="Arial"/>
          <w:sz w:val="24"/>
          <w:szCs w:val="24"/>
        </w:rPr>
        <w:t>4</w:t>
      </w:r>
      <w:r w:rsidRPr="007D3D3C">
        <w:rPr>
          <w:rFonts w:ascii="Arial" w:hAnsi="Arial" w:cs="Arial"/>
          <w:sz w:val="24"/>
          <w:szCs w:val="24"/>
        </w:rPr>
        <w:t>. Sociodemographic Characteristics Associated with Psychological Distress Among Adults ≥18 Years with General Vision Impairment or ≥1 Visual Function Impairment in the United States in 2016–2017</w:t>
      </w:r>
      <w:r w:rsidR="007F6702">
        <w:rPr>
          <w:rFonts w:ascii="Arial" w:hAnsi="Arial" w:cs="Arial"/>
          <w:sz w:val="24"/>
          <w:szCs w:val="24"/>
        </w:rPr>
        <w:t>. (</w:t>
      </w:r>
      <w:r w:rsidR="007F6702" w:rsidRPr="00A3003D">
        <w:rPr>
          <w:rFonts w:ascii="Arial" w:hAnsi="Arial" w:cs="Arial"/>
          <w:sz w:val="24"/>
          <w:szCs w:val="24"/>
        </w:rPr>
        <w:t>Regression Analys</w:t>
      </w:r>
      <w:r w:rsidR="002725F1">
        <w:rPr>
          <w:rFonts w:ascii="Arial" w:hAnsi="Arial" w:cs="Arial"/>
          <w:sz w:val="24"/>
          <w:szCs w:val="24"/>
        </w:rPr>
        <w:t>i</w:t>
      </w:r>
      <w:r w:rsidR="007F6702" w:rsidRPr="00A3003D">
        <w:rPr>
          <w:rFonts w:ascii="Arial" w:hAnsi="Arial" w:cs="Arial"/>
          <w:sz w:val="24"/>
          <w:szCs w:val="24"/>
        </w:rPr>
        <w:t>s without Multiple Imputatio</w:t>
      </w:r>
      <w:r w:rsidR="007F6702">
        <w:rPr>
          <w:rFonts w:ascii="Arial" w:hAnsi="Arial" w:cs="Arial"/>
          <w:sz w:val="24"/>
          <w:szCs w:val="24"/>
        </w:rPr>
        <w:t>n; B</w:t>
      </w:r>
      <w:r w:rsidR="007F6702" w:rsidRPr="00A3003D">
        <w:rPr>
          <w:rFonts w:ascii="Arial" w:hAnsi="Arial" w:cs="Arial"/>
          <w:sz w:val="24"/>
          <w:szCs w:val="24"/>
        </w:rPr>
        <w:t xml:space="preserve">ased on </w:t>
      </w:r>
      <w:r w:rsidR="007F6702">
        <w:rPr>
          <w:rFonts w:ascii="Arial" w:hAnsi="Arial" w:cs="Arial"/>
          <w:sz w:val="24"/>
          <w:szCs w:val="24"/>
        </w:rPr>
        <w:t>C</w:t>
      </w:r>
      <w:r w:rsidR="007F6702" w:rsidRPr="00A3003D">
        <w:rPr>
          <w:rFonts w:ascii="Arial" w:hAnsi="Arial" w:cs="Arial"/>
          <w:sz w:val="24"/>
          <w:szCs w:val="24"/>
        </w:rPr>
        <w:t xml:space="preserve">omplete </w:t>
      </w:r>
      <w:r w:rsidR="007F6702">
        <w:rPr>
          <w:rFonts w:ascii="Arial" w:hAnsi="Arial" w:cs="Arial"/>
          <w:sz w:val="24"/>
          <w:szCs w:val="24"/>
        </w:rPr>
        <w:t>C</w:t>
      </w:r>
      <w:r w:rsidR="007F6702" w:rsidRPr="00A3003D">
        <w:rPr>
          <w:rFonts w:ascii="Arial" w:hAnsi="Arial" w:cs="Arial"/>
          <w:sz w:val="24"/>
          <w:szCs w:val="24"/>
        </w:rPr>
        <w:t xml:space="preserve">ase </w:t>
      </w:r>
      <w:r w:rsidR="007F6702">
        <w:rPr>
          <w:rFonts w:ascii="Arial" w:hAnsi="Arial" w:cs="Arial"/>
          <w:sz w:val="24"/>
          <w:szCs w:val="24"/>
        </w:rPr>
        <w:t>A</w:t>
      </w:r>
      <w:r w:rsidR="007F6702" w:rsidRPr="00A3003D">
        <w:rPr>
          <w:rFonts w:ascii="Arial" w:hAnsi="Arial" w:cs="Arial"/>
          <w:sz w:val="24"/>
          <w:szCs w:val="24"/>
        </w:rPr>
        <w:t xml:space="preserve">nalysis </w:t>
      </w:r>
      <w:r w:rsidR="007F6702">
        <w:rPr>
          <w:rFonts w:ascii="Arial" w:hAnsi="Arial" w:cs="Arial"/>
          <w:sz w:val="24"/>
          <w:szCs w:val="24"/>
        </w:rPr>
        <w:t>or</w:t>
      </w:r>
      <w:r w:rsidR="007F6702" w:rsidRPr="00A3003D">
        <w:rPr>
          <w:rFonts w:ascii="Arial" w:hAnsi="Arial" w:cs="Arial"/>
          <w:sz w:val="24"/>
          <w:szCs w:val="24"/>
        </w:rPr>
        <w:t xml:space="preserve"> </w:t>
      </w:r>
      <w:r w:rsidR="007F6702">
        <w:rPr>
          <w:rFonts w:ascii="Arial" w:hAnsi="Arial" w:cs="Arial"/>
          <w:sz w:val="24"/>
          <w:szCs w:val="24"/>
        </w:rPr>
        <w:t>L</w:t>
      </w:r>
      <w:r w:rsidR="007F6702" w:rsidRPr="00A3003D">
        <w:rPr>
          <w:rFonts w:ascii="Arial" w:hAnsi="Arial" w:cs="Arial"/>
          <w:sz w:val="24"/>
          <w:szCs w:val="24"/>
        </w:rPr>
        <w:t xml:space="preserve">istwise </w:t>
      </w:r>
      <w:r w:rsidR="007F6702">
        <w:rPr>
          <w:rFonts w:ascii="Arial" w:hAnsi="Arial" w:cs="Arial"/>
          <w:sz w:val="24"/>
          <w:szCs w:val="24"/>
        </w:rPr>
        <w:t>D</w:t>
      </w:r>
      <w:r w:rsidR="007F6702" w:rsidRPr="00A3003D">
        <w:rPr>
          <w:rFonts w:ascii="Arial" w:hAnsi="Arial" w:cs="Arial"/>
          <w:sz w:val="24"/>
          <w:szCs w:val="24"/>
        </w:rPr>
        <w:t>eletion)</w:t>
      </w:r>
      <w:r w:rsidR="007F6702">
        <w:rPr>
          <w:rFonts w:ascii="Arial" w:hAnsi="Arial" w:cs="Arial"/>
          <w:sz w:val="24"/>
          <w:szCs w:val="24"/>
        </w:rPr>
        <w:t>.</w:t>
      </w:r>
    </w:p>
    <w:p w14:paraId="5D4A64FC" w14:textId="0A11052C" w:rsidR="00ED1DAD" w:rsidRDefault="00ED1DAD">
      <w:pPr>
        <w:rPr>
          <w:rFonts w:ascii="Arial" w:hAnsi="Arial" w:cs="Arial"/>
          <w:sz w:val="24"/>
          <w:szCs w:val="24"/>
        </w:rPr>
      </w:pPr>
    </w:p>
    <w:p w14:paraId="4A00127F" w14:textId="6EBFD0BB" w:rsidR="00ED1DAD" w:rsidRPr="00A3003D" w:rsidRDefault="006F45E0">
      <w:pPr>
        <w:rPr>
          <w:rFonts w:ascii="Arial" w:hAnsi="Arial" w:cs="Arial"/>
          <w:sz w:val="24"/>
          <w:szCs w:val="24"/>
        </w:rPr>
      </w:pPr>
      <w:r w:rsidRPr="006F45E0">
        <w:rPr>
          <w:rFonts w:ascii="Arial" w:hAnsi="Arial" w:cs="Arial"/>
          <w:sz w:val="24"/>
          <w:szCs w:val="24"/>
        </w:rPr>
        <w:t xml:space="preserve">eTable </w:t>
      </w:r>
      <w:r w:rsidR="00DA712D">
        <w:rPr>
          <w:rFonts w:ascii="Arial" w:hAnsi="Arial" w:cs="Arial"/>
          <w:sz w:val="24"/>
          <w:szCs w:val="24"/>
        </w:rPr>
        <w:t>5</w:t>
      </w:r>
      <w:r w:rsidRPr="006F45E0">
        <w:rPr>
          <w:rFonts w:ascii="Arial" w:hAnsi="Arial" w:cs="Arial"/>
          <w:sz w:val="24"/>
          <w:szCs w:val="24"/>
        </w:rPr>
        <w:t>. Chronic Disease Risk Factors and Comorbidities Associated with Psychological Distress Among Adults ≥18 Years with General Vision Impairment or ≥1 Visual Function Impairment in the United States in 2016–2017</w:t>
      </w:r>
      <w:r w:rsidR="00ED1DAD">
        <w:rPr>
          <w:rFonts w:ascii="Arial" w:hAnsi="Arial" w:cs="Arial"/>
          <w:sz w:val="24"/>
          <w:szCs w:val="24"/>
        </w:rPr>
        <w:t>. (</w:t>
      </w:r>
      <w:r w:rsidR="00ED1DAD" w:rsidRPr="00A3003D">
        <w:rPr>
          <w:rFonts w:ascii="Arial" w:hAnsi="Arial" w:cs="Arial"/>
          <w:sz w:val="24"/>
          <w:szCs w:val="24"/>
        </w:rPr>
        <w:t>Regression Analys</w:t>
      </w:r>
      <w:r w:rsidR="00ED1DAD">
        <w:rPr>
          <w:rFonts w:ascii="Arial" w:hAnsi="Arial" w:cs="Arial"/>
          <w:sz w:val="24"/>
          <w:szCs w:val="24"/>
        </w:rPr>
        <w:t>i</w:t>
      </w:r>
      <w:r w:rsidR="00ED1DAD" w:rsidRPr="00A3003D">
        <w:rPr>
          <w:rFonts w:ascii="Arial" w:hAnsi="Arial" w:cs="Arial"/>
          <w:sz w:val="24"/>
          <w:szCs w:val="24"/>
        </w:rPr>
        <w:t>s without Multiple Imputatio</w:t>
      </w:r>
      <w:r w:rsidR="00ED1DAD">
        <w:rPr>
          <w:rFonts w:ascii="Arial" w:hAnsi="Arial" w:cs="Arial"/>
          <w:sz w:val="24"/>
          <w:szCs w:val="24"/>
        </w:rPr>
        <w:t>n; B</w:t>
      </w:r>
      <w:r w:rsidR="00ED1DAD" w:rsidRPr="00A3003D">
        <w:rPr>
          <w:rFonts w:ascii="Arial" w:hAnsi="Arial" w:cs="Arial"/>
          <w:sz w:val="24"/>
          <w:szCs w:val="24"/>
        </w:rPr>
        <w:t xml:space="preserve">ased on </w:t>
      </w:r>
      <w:r w:rsidR="00ED1DAD">
        <w:rPr>
          <w:rFonts w:ascii="Arial" w:hAnsi="Arial" w:cs="Arial"/>
          <w:sz w:val="24"/>
          <w:szCs w:val="24"/>
        </w:rPr>
        <w:t>C</w:t>
      </w:r>
      <w:r w:rsidR="00ED1DAD" w:rsidRPr="00A3003D">
        <w:rPr>
          <w:rFonts w:ascii="Arial" w:hAnsi="Arial" w:cs="Arial"/>
          <w:sz w:val="24"/>
          <w:szCs w:val="24"/>
        </w:rPr>
        <w:t xml:space="preserve">omplete </w:t>
      </w:r>
      <w:r w:rsidR="00ED1DAD">
        <w:rPr>
          <w:rFonts w:ascii="Arial" w:hAnsi="Arial" w:cs="Arial"/>
          <w:sz w:val="24"/>
          <w:szCs w:val="24"/>
        </w:rPr>
        <w:t>C</w:t>
      </w:r>
      <w:r w:rsidR="00ED1DAD" w:rsidRPr="00A3003D">
        <w:rPr>
          <w:rFonts w:ascii="Arial" w:hAnsi="Arial" w:cs="Arial"/>
          <w:sz w:val="24"/>
          <w:szCs w:val="24"/>
        </w:rPr>
        <w:t xml:space="preserve">ase </w:t>
      </w:r>
      <w:r w:rsidR="00ED1DAD">
        <w:rPr>
          <w:rFonts w:ascii="Arial" w:hAnsi="Arial" w:cs="Arial"/>
          <w:sz w:val="24"/>
          <w:szCs w:val="24"/>
        </w:rPr>
        <w:t>A</w:t>
      </w:r>
      <w:r w:rsidR="00ED1DAD" w:rsidRPr="00A3003D">
        <w:rPr>
          <w:rFonts w:ascii="Arial" w:hAnsi="Arial" w:cs="Arial"/>
          <w:sz w:val="24"/>
          <w:szCs w:val="24"/>
        </w:rPr>
        <w:t xml:space="preserve">nalysis </w:t>
      </w:r>
      <w:r w:rsidR="00ED1DAD">
        <w:rPr>
          <w:rFonts w:ascii="Arial" w:hAnsi="Arial" w:cs="Arial"/>
          <w:sz w:val="24"/>
          <w:szCs w:val="24"/>
        </w:rPr>
        <w:t>or</w:t>
      </w:r>
      <w:r w:rsidR="00ED1DAD" w:rsidRPr="00A3003D">
        <w:rPr>
          <w:rFonts w:ascii="Arial" w:hAnsi="Arial" w:cs="Arial"/>
          <w:sz w:val="24"/>
          <w:szCs w:val="24"/>
        </w:rPr>
        <w:t xml:space="preserve"> </w:t>
      </w:r>
      <w:r w:rsidR="00ED1DAD">
        <w:rPr>
          <w:rFonts w:ascii="Arial" w:hAnsi="Arial" w:cs="Arial"/>
          <w:sz w:val="24"/>
          <w:szCs w:val="24"/>
        </w:rPr>
        <w:t>L</w:t>
      </w:r>
      <w:r w:rsidR="00ED1DAD" w:rsidRPr="00A3003D">
        <w:rPr>
          <w:rFonts w:ascii="Arial" w:hAnsi="Arial" w:cs="Arial"/>
          <w:sz w:val="24"/>
          <w:szCs w:val="24"/>
        </w:rPr>
        <w:t xml:space="preserve">istwise </w:t>
      </w:r>
      <w:r w:rsidR="00ED1DAD">
        <w:rPr>
          <w:rFonts w:ascii="Arial" w:hAnsi="Arial" w:cs="Arial"/>
          <w:sz w:val="24"/>
          <w:szCs w:val="24"/>
        </w:rPr>
        <w:t>D</w:t>
      </w:r>
      <w:r w:rsidR="00ED1DAD" w:rsidRPr="00A3003D">
        <w:rPr>
          <w:rFonts w:ascii="Arial" w:hAnsi="Arial" w:cs="Arial"/>
          <w:sz w:val="24"/>
          <w:szCs w:val="24"/>
        </w:rPr>
        <w:t>eletion)</w:t>
      </w:r>
      <w:r w:rsidR="00ED1DAD">
        <w:rPr>
          <w:rFonts w:ascii="Arial" w:hAnsi="Arial" w:cs="Arial"/>
          <w:sz w:val="24"/>
          <w:szCs w:val="24"/>
        </w:rPr>
        <w:t>.</w:t>
      </w:r>
    </w:p>
    <w:p w14:paraId="595C142E" w14:textId="25673F45" w:rsidR="00ED0A83" w:rsidRDefault="00ED0A83">
      <w:pPr>
        <w:rPr>
          <w:sz w:val="24"/>
          <w:szCs w:val="24"/>
        </w:rPr>
      </w:pPr>
    </w:p>
    <w:p w14:paraId="79806E69" w14:textId="77777777" w:rsidR="000A6EB5" w:rsidRDefault="000A6EB5">
      <w:pPr>
        <w:rPr>
          <w:sz w:val="24"/>
          <w:szCs w:val="24"/>
        </w:rPr>
        <w:sectPr w:rsidR="000A6EB5" w:rsidSect="008B7133">
          <w:footerReference w:type="default" r:id="rId6"/>
          <w:pgSz w:w="12240" w:h="15840"/>
          <w:pgMar w:top="864" w:right="1080" w:bottom="432" w:left="1080" w:header="720" w:footer="720" w:gutter="0"/>
          <w:cols w:space="720"/>
          <w:docGrid w:linePitch="360"/>
        </w:sectPr>
      </w:pPr>
    </w:p>
    <w:p w14:paraId="04F2F02B" w14:textId="17462830" w:rsidR="000A6EB5" w:rsidRPr="00A3003D" w:rsidRDefault="000A6EB5">
      <w:pPr>
        <w:rPr>
          <w:sz w:val="24"/>
          <w:szCs w:val="24"/>
        </w:rPr>
      </w:pPr>
    </w:p>
    <w:tbl>
      <w:tblPr>
        <w:tblStyle w:val="TableGrid"/>
        <w:tblpPr w:leftFromText="180" w:rightFromText="180" w:vertAnchor="page" w:horzAnchor="margin" w:tblpXSpec="center" w:tblpY="552"/>
        <w:tblW w:w="10260" w:type="dxa"/>
        <w:tblLook w:val="04A0" w:firstRow="1" w:lastRow="0" w:firstColumn="1" w:lastColumn="0" w:noHBand="0" w:noVBand="1"/>
      </w:tblPr>
      <w:tblGrid>
        <w:gridCol w:w="4050"/>
        <w:gridCol w:w="2272"/>
        <w:gridCol w:w="2048"/>
        <w:gridCol w:w="1890"/>
      </w:tblGrid>
      <w:tr w:rsidR="00365CDB" w:rsidRPr="004D089F" w14:paraId="7B8B339D" w14:textId="7E5403B6" w:rsidTr="00365CDB">
        <w:trPr>
          <w:trHeight w:val="269"/>
        </w:trPr>
        <w:tc>
          <w:tcPr>
            <w:tcW w:w="10260" w:type="dxa"/>
            <w:gridSpan w:val="4"/>
            <w:tcBorders>
              <w:top w:val="nil"/>
              <w:left w:val="nil"/>
              <w:bottom w:val="single" w:sz="4" w:space="0" w:color="auto"/>
              <w:right w:val="nil"/>
            </w:tcBorders>
          </w:tcPr>
          <w:p w14:paraId="781F505B" w14:textId="55EDC43E" w:rsidR="00365CDB" w:rsidRPr="004D089F" w:rsidRDefault="00365CDB" w:rsidP="00676180">
            <w:pPr>
              <w:rPr>
                <w:rFonts w:ascii="Arial" w:hAnsi="Arial" w:cs="Arial"/>
                <w:b/>
                <w:sz w:val="24"/>
                <w:szCs w:val="24"/>
              </w:rPr>
            </w:pPr>
            <w:r w:rsidRPr="004D089F">
              <w:rPr>
                <w:rFonts w:ascii="Arial" w:hAnsi="Arial" w:cs="Arial"/>
                <w:b/>
                <w:sz w:val="24"/>
                <w:szCs w:val="24"/>
              </w:rPr>
              <w:t xml:space="preserve">eTable 1. Selected Characteristics of Adults </w:t>
            </w:r>
            <w:r w:rsidRPr="00D11449">
              <w:rPr>
                <w:rFonts w:ascii="Arial" w:hAnsi="Arial" w:cs="Arial"/>
                <w:b/>
                <w:sz w:val="24"/>
                <w:szCs w:val="24"/>
              </w:rPr>
              <w:t>≥</w:t>
            </w:r>
            <w:r w:rsidRPr="004D089F">
              <w:rPr>
                <w:rFonts w:ascii="Arial" w:hAnsi="Arial" w:cs="Arial"/>
                <w:b/>
                <w:sz w:val="24"/>
                <w:szCs w:val="24"/>
              </w:rPr>
              <w:t>18 Years in the United States in 2016</w:t>
            </w:r>
            <w:r w:rsidRPr="00FC4C67">
              <w:rPr>
                <w:rFonts w:ascii="Arial" w:hAnsi="Arial" w:cs="Arial"/>
                <w:b/>
                <w:sz w:val="24"/>
                <w:szCs w:val="24"/>
              </w:rPr>
              <w:t>–</w:t>
            </w:r>
            <w:r w:rsidRPr="004D089F">
              <w:rPr>
                <w:rFonts w:ascii="Arial" w:hAnsi="Arial" w:cs="Arial"/>
                <w:b/>
                <w:sz w:val="24"/>
                <w:szCs w:val="24"/>
              </w:rPr>
              <w:t>2017</w:t>
            </w:r>
          </w:p>
        </w:tc>
      </w:tr>
      <w:tr w:rsidR="00C97614" w:rsidRPr="004D089F" w14:paraId="114EE603" w14:textId="77777777" w:rsidTr="00676180">
        <w:trPr>
          <w:trHeight w:val="267"/>
        </w:trPr>
        <w:tc>
          <w:tcPr>
            <w:tcW w:w="4050" w:type="dxa"/>
            <w:vMerge w:val="restart"/>
            <w:tcBorders>
              <w:top w:val="single" w:sz="4" w:space="0" w:color="auto"/>
              <w:left w:val="nil"/>
              <w:right w:val="nil"/>
            </w:tcBorders>
          </w:tcPr>
          <w:p w14:paraId="789F3B9F" w14:textId="77777777" w:rsidR="00C97614" w:rsidRDefault="00C97614" w:rsidP="00676180">
            <w:pPr>
              <w:rPr>
                <w:rFonts w:ascii="Arial" w:hAnsi="Arial" w:cs="Arial"/>
                <w:b/>
                <w:sz w:val="20"/>
                <w:szCs w:val="20"/>
              </w:rPr>
            </w:pPr>
          </w:p>
          <w:p w14:paraId="30927633" w14:textId="3EC3CD14" w:rsidR="00C97614" w:rsidRPr="004D089F" w:rsidRDefault="00C97614" w:rsidP="00676180">
            <w:pPr>
              <w:rPr>
                <w:rFonts w:ascii="Arial" w:hAnsi="Arial" w:cs="Arial"/>
                <w:b/>
                <w:sz w:val="20"/>
                <w:szCs w:val="20"/>
              </w:rPr>
            </w:pPr>
            <w:r w:rsidRPr="004D089F">
              <w:rPr>
                <w:rFonts w:ascii="Arial" w:hAnsi="Arial" w:cs="Arial"/>
                <w:b/>
                <w:sz w:val="20"/>
                <w:szCs w:val="20"/>
              </w:rPr>
              <w:t>Characteristic</w:t>
            </w:r>
          </w:p>
        </w:tc>
        <w:tc>
          <w:tcPr>
            <w:tcW w:w="2272" w:type="dxa"/>
            <w:vMerge w:val="restart"/>
            <w:tcBorders>
              <w:top w:val="single" w:sz="4" w:space="0" w:color="auto"/>
              <w:left w:val="nil"/>
              <w:right w:val="nil"/>
            </w:tcBorders>
          </w:tcPr>
          <w:p w14:paraId="64461F80" w14:textId="77777777" w:rsidR="00C97614" w:rsidRDefault="00C97614" w:rsidP="00676180">
            <w:pPr>
              <w:jc w:val="center"/>
              <w:rPr>
                <w:rFonts w:ascii="Arial" w:hAnsi="Arial" w:cs="Arial"/>
                <w:b/>
                <w:sz w:val="20"/>
                <w:szCs w:val="20"/>
              </w:rPr>
            </w:pPr>
          </w:p>
          <w:p w14:paraId="7DCD6102" w14:textId="0A23253E" w:rsidR="00C97614" w:rsidRPr="004D089F" w:rsidRDefault="00C97614" w:rsidP="00676180">
            <w:pPr>
              <w:jc w:val="center"/>
              <w:rPr>
                <w:rFonts w:ascii="Arial" w:hAnsi="Arial" w:cs="Arial"/>
                <w:b/>
                <w:sz w:val="20"/>
                <w:szCs w:val="20"/>
              </w:rPr>
            </w:pPr>
            <w:r>
              <w:rPr>
                <w:rFonts w:ascii="Arial" w:hAnsi="Arial" w:cs="Arial"/>
                <w:b/>
                <w:sz w:val="20"/>
                <w:szCs w:val="20"/>
              </w:rPr>
              <w:t>Total</w:t>
            </w:r>
            <w:r w:rsidR="001E6504" w:rsidRPr="001E6504">
              <w:rPr>
                <w:rFonts w:ascii="Arial" w:hAnsi="Arial" w:cs="Arial"/>
                <w:b/>
                <w:sz w:val="20"/>
                <w:szCs w:val="20"/>
                <w:vertAlign w:val="superscript"/>
              </w:rPr>
              <w:t>a</w:t>
            </w:r>
          </w:p>
        </w:tc>
        <w:tc>
          <w:tcPr>
            <w:tcW w:w="3938" w:type="dxa"/>
            <w:gridSpan w:val="2"/>
            <w:tcBorders>
              <w:top w:val="single" w:sz="4" w:space="0" w:color="auto"/>
              <w:left w:val="nil"/>
              <w:bottom w:val="single" w:sz="4" w:space="0" w:color="auto"/>
              <w:right w:val="nil"/>
            </w:tcBorders>
          </w:tcPr>
          <w:p w14:paraId="2E731DE7" w14:textId="64374EB0" w:rsidR="00C97614" w:rsidRPr="004D089F" w:rsidRDefault="00C97614" w:rsidP="00676180">
            <w:pPr>
              <w:jc w:val="center"/>
              <w:rPr>
                <w:rFonts w:ascii="Arial" w:hAnsi="Arial" w:cs="Arial"/>
                <w:b/>
                <w:sz w:val="20"/>
                <w:szCs w:val="20"/>
              </w:rPr>
            </w:pPr>
            <w:r w:rsidRPr="00C97614">
              <w:rPr>
                <w:rFonts w:ascii="Arial" w:hAnsi="Arial" w:cs="Arial"/>
                <w:b/>
                <w:sz w:val="20"/>
                <w:szCs w:val="20"/>
              </w:rPr>
              <w:t>General vision impairment</w:t>
            </w:r>
            <w:r>
              <w:rPr>
                <w:rFonts w:ascii="Arial" w:hAnsi="Arial" w:cs="Arial"/>
                <w:b/>
                <w:sz w:val="20"/>
                <w:szCs w:val="20"/>
              </w:rPr>
              <w:t xml:space="preserve"> status</w:t>
            </w:r>
            <w:r w:rsidR="00325DF7" w:rsidRPr="00325DF7">
              <w:rPr>
                <w:rFonts w:ascii="Arial" w:hAnsi="Arial" w:cs="Arial"/>
                <w:b/>
                <w:sz w:val="20"/>
                <w:szCs w:val="20"/>
                <w:vertAlign w:val="superscript"/>
              </w:rPr>
              <w:t>b</w:t>
            </w:r>
          </w:p>
        </w:tc>
      </w:tr>
      <w:tr w:rsidR="00C97614" w:rsidRPr="004D089F" w14:paraId="613F8305" w14:textId="645A9AFB" w:rsidTr="00C97614">
        <w:trPr>
          <w:trHeight w:val="267"/>
        </w:trPr>
        <w:tc>
          <w:tcPr>
            <w:tcW w:w="4050" w:type="dxa"/>
            <w:vMerge/>
            <w:tcBorders>
              <w:left w:val="nil"/>
              <w:bottom w:val="single" w:sz="4" w:space="0" w:color="auto"/>
              <w:right w:val="nil"/>
            </w:tcBorders>
          </w:tcPr>
          <w:p w14:paraId="264819A1" w14:textId="37BF83A5" w:rsidR="00C97614" w:rsidRPr="004D089F" w:rsidRDefault="00C97614" w:rsidP="00676180">
            <w:pPr>
              <w:rPr>
                <w:rFonts w:ascii="Arial" w:hAnsi="Arial" w:cs="Arial"/>
                <w:b/>
                <w:sz w:val="20"/>
                <w:szCs w:val="20"/>
              </w:rPr>
            </w:pPr>
          </w:p>
        </w:tc>
        <w:tc>
          <w:tcPr>
            <w:tcW w:w="2272" w:type="dxa"/>
            <w:vMerge/>
            <w:tcBorders>
              <w:left w:val="nil"/>
              <w:bottom w:val="single" w:sz="4" w:space="0" w:color="auto"/>
              <w:right w:val="nil"/>
            </w:tcBorders>
          </w:tcPr>
          <w:p w14:paraId="370BF840" w14:textId="2A4EB668" w:rsidR="00C97614" w:rsidRPr="004D089F" w:rsidRDefault="00C97614" w:rsidP="00676180">
            <w:pPr>
              <w:jc w:val="center"/>
              <w:rPr>
                <w:rFonts w:ascii="Arial" w:hAnsi="Arial" w:cs="Arial"/>
                <w:b/>
                <w:sz w:val="20"/>
                <w:szCs w:val="20"/>
              </w:rPr>
            </w:pPr>
          </w:p>
        </w:tc>
        <w:tc>
          <w:tcPr>
            <w:tcW w:w="2048" w:type="dxa"/>
            <w:tcBorders>
              <w:top w:val="single" w:sz="4" w:space="0" w:color="auto"/>
              <w:left w:val="nil"/>
              <w:bottom w:val="single" w:sz="4" w:space="0" w:color="auto"/>
              <w:right w:val="nil"/>
            </w:tcBorders>
          </w:tcPr>
          <w:p w14:paraId="0F49FDAF" w14:textId="3A3B8C5D" w:rsidR="00C97614" w:rsidRPr="004D089F" w:rsidRDefault="00C97614" w:rsidP="00676180">
            <w:pPr>
              <w:jc w:val="center"/>
              <w:rPr>
                <w:rFonts w:ascii="Arial" w:hAnsi="Arial" w:cs="Arial"/>
                <w:b/>
                <w:sz w:val="20"/>
                <w:szCs w:val="20"/>
              </w:rPr>
            </w:pPr>
            <w:r>
              <w:rPr>
                <w:rFonts w:ascii="Arial" w:hAnsi="Arial" w:cs="Arial"/>
                <w:b/>
                <w:sz w:val="20"/>
                <w:szCs w:val="20"/>
              </w:rPr>
              <w:t>GVI</w:t>
            </w:r>
          </w:p>
        </w:tc>
        <w:tc>
          <w:tcPr>
            <w:tcW w:w="1890" w:type="dxa"/>
            <w:tcBorders>
              <w:top w:val="single" w:sz="4" w:space="0" w:color="auto"/>
              <w:left w:val="nil"/>
              <w:bottom w:val="single" w:sz="4" w:space="0" w:color="auto"/>
              <w:right w:val="nil"/>
            </w:tcBorders>
          </w:tcPr>
          <w:p w14:paraId="02F88CFE" w14:textId="03425658" w:rsidR="00C97614" w:rsidRPr="004D089F" w:rsidRDefault="00C97614" w:rsidP="00676180">
            <w:pPr>
              <w:jc w:val="center"/>
              <w:rPr>
                <w:rFonts w:ascii="Arial" w:hAnsi="Arial" w:cs="Arial"/>
                <w:b/>
                <w:sz w:val="20"/>
                <w:szCs w:val="20"/>
              </w:rPr>
            </w:pPr>
            <w:r>
              <w:rPr>
                <w:rFonts w:ascii="Arial" w:hAnsi="Arial" w:cs="Arial"/>
                <w:b/>
                <w:sz w:val="20"/>
                <w:szCs w:val="20"/>
              </w:rPr>
              <w:t>No GVI</w:t>
            </w:r>
          </w:p>
        </w:tc>
      </w:tr>
      <w:tr w:rsidR="00C97614" w:rsidRPr="004D089F" w14:paraId="5CF2644D" w14:textId="77777777" w:rsidTr="00C97614">
        <w:trPr>
          <w:trHeight w:val="269"/>
        </w:trPr>
        <w:tc>
          <w:tcPr>
            <w:tcW w:w="4050" w:type="dxa"/>
            <w:tcBorders>
              <w:top w:val="single" w:sz="4" w:space="0" w:color="auto"/>
              <w:left w:val="nil"/>
              <w:bottom w:val="nil"/>
              <w:right w:val="nil"/>
            </w:tcBorders>
          </w:tcPr>
          <w:p w14:paraId="57C30DF5" w14:textId="77777777" w:rsidR="00C97614" w:rsidRPr="004D089F" w:rsidRDefault="00C97614" w:rsidP="00676180">
            <w:pPr>
              <w:rPr>
                <w:rFonts w:ascii="Arial" w:hAnsi="Arial" w:cs="Arial"/>
                <w:sz w:val="20"/>
                <w:szCs w:val="20"/>
              </w:rPr>
            </w:pPr>
          </w:p>
        </w:tc>
        <w:tc>
          <w:tcPr>
            <w:tcW w:w="6210" w:type="dxa"/>
            <w:gridSpan w:val="3"/>
            <w:tcBorders>
              <w:top w:val="single" w:sz="4" w:space="0" w:color="auto"/>
              <w:left w:val="nil"/>
              <w:bottom w:val="nil"/>
              <w:right w:val="nil"/>
            </w:tcBorders>
          </w:tcPr>
          <w:p w14:paraId="6070A838" w14:textId="5FB5B41A" w:rsidR="00C97614" w:rsidRPr="00C97614" w:rsidRDefault="00C97614" w:rsidP="00676180">
            <w:pPr>
              <w:jc w:val="center"/>
              <w:rPr>
                <w:rFonts w:ascii="Arial" w:hAnsi="Arial" w:cs="Arial"/>
                <w:bCs/>
                <w:i/>
                <w:iCs/>
                <w:sz w:val="20"/>
                <w:szCs w:val="20"/>
              </w:rPr>
            </w:pPr>
            <w:r w:rsidRPr="00C97614">
              <w:rPr>
                <w:rFonts w:ascii="Arial" w:hAnsi="Arial" w:cs="Arial"/>
                <w:bCs/>
                <w:i/>
                <w:iCs/>
                <w:sz w:val="20"/>
                <w:szCs w:val="20"/>
              </w:rPr>
              <w:t>Weighted % (95% CI)</w:t>
            </w:r>
            <w:r w:rsidR="006E1B93" w:rsidRPr="006E1B93">
              <w:rPr>
                <w:rFonts w:ascii="Arial" w:hAnsi="Arial" w:cs="Arial"/>
                <w:bCs/>
                <w:i/>
                <w:iCs/>
                <w:sz w:val="20"/>
                <w:szCs w:val="20"/>
                <w:vertAlign w:val="superscript"/>
              </w:rPr>
              <w:t>c</w:t>
            </w:r>
          </w:p>
        </w:tc>
      </w:tr>
      <w:tr w:rsidR="00365CDB" w:rsidRPr="004D089F" w14:paraId="665480A0" w14:textId="14459EC7" w:rsidTr="00C97614">
        <w:trPr>
          <w:trHeight w:val="269"/>
        </w:trPr>
        <w:tc>
          <w:tcPr>
            <w:tcW w:w="4050" w:type="dxa"/>
            <w:tcBorders>
              <w:top w:val="nil"/>
              <w:left w:val="nil"/>
              <w:bottom w:val="nil"/>
              <w:right w:val="nil"/>
            </w:tcBorders>
          </w:tcPr>
          <w:p w14:paraId="5C923380" w14:textId="77777777" w:rsidR="00365CDB" w:rsidRPr="004D089F" w:rsidRDefault="00365CDB" w:rsidP="00676180">
            <w:pPr>
              <w:rPr>
                <w:rFonts w:ascii="Arial" w:hAnsi="Arial" w:cs="Arial"/>
                <w:sz w:val="20"/>
                <w:szCs w:val="20"/>
              </w:rPr>
            </w:pPr>
            <w:r w:rsidRPr="004D089F">
              <w:rPr>
                <w:rFonts w:ascii="Arial" w:hAnsi="Arial" w:cs="Arial"/>
                <w:sz w:val="20"/>
                <w:szCs w:val="20"/>
              </w:rPr>
              <w:t>Age, years (n=57,644)</w:t>
            </w:r>
          </w:p>
        </w:tc>
        <w:tc>
          <w:tcPr>
            <w:tcW w:w="2272" w:type="dxa"/>
            <w:tcBorders>
              <w:top w:val="nil"/>
              <w:left w:val="nil"/>
              <w:bottom w:val="nil"/>
              <w:right w:val="nil"/>
            </w:tcBorders>
          </w:tcPr>
          <w:p w14:paraId="6FCEA9C9"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21F41166"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4DE8FC1B" w14:textId="77777777" w:rsidR="00365CDB" w:rsidRPr="004D089F" w:rsidRDefault="00365CDB" w:rsidP="00676180">
            <w:pPr>
              <w:jc w:val="center"/>
              <w:rPr>
                <w:rFonts w:ascii="Arial" w:hAnsi="Arial" w:cs="Arial"/>
                <w:sz w:val="20"/>
                <w:szCs w:val="20"/>
              </w:rPr>
            </w:pPr>
          </w:p>
        </w:tc>
      </w:tr>
      <w:tr w:rsidR="00365CDB" w:rsidRPr="004D089F" w14:paraId="5412B8DF" w14:textId="7E1C710B" w:rsidTr="00365CDB">
        <w:trPr>
          <w:trHeight w:val="269"/>
        </w:trPr>
        <w:tc>
          <w:tcPr>
            <w:tcW w:w="4050" w:type="dxa"/>
            <w:tcBorders>
              <w:top w:val="nil"/>
              <w:left w:val="nil"/>
              <w:bottom w:val="nil"/>
              <w:right w:val="nil"/>
            </w:tcBorders>
          </w:tcPr>
          <w:p w14:paraId="52D756A9" w14:textId="77777777" w:rsidR="00365CDB" w:rsidRPr="004D089F" w:rsidRDefault="00365CDB" w:rsidP="00676180">
            <w:pPr>
              <w:rPr>
                <w:rFonts w:ascii="Arial" w:hAnsi="Arial" w:cs="Arial"/>
                <w:sz w:val="20"/>
                <w:szCs w:val="20"/>
              </w:rPr>
            </w:pPr>
            <w:r w:rsidRPr="004D089F">
              <w:rPr>
                <w:rFonts w:ascii="Arial" w:hAnsi="Arial" w:cs="Arial"/>
                <w:sz w:val="20"/>
                <w:szCs w:val="20"/>
              </w:rPr>
              <w:t xml:space="preserve">   18–39</w:t>
            </w:r>
          </w:p>
        </w:tc>
        <w:tc>
          <w:tcPr>
            <w:tcW w:w="2272" w:type="dxa"/>
            <w:tcBorders>
              <w:top w:val="nil"/>
              <w:left w:val="nil"/>
              <w:bottom w:val="nil"/>
              <w:right w:val="nil"/>
            </w:tcBorders>
          </w:tcPr>
          <w:p w14:paraId="2A2477C0" w14:textId="77777777" w:rsidR="00365CDB" w:rsidRPr="004D089F" w:rsidRDefault="00365CDB" w:rsidP="00676180">
            <w:pPr>
              <w:jc w:val="center"/>
              <w:rPr>
                <w:rFonts w:ascii="Arial" w:hAnsi="Arial" w:cs="Arial"/>
                <w:sz w:val="20"/>
                <w:szCs w:val="20"/>
              </w:rPr>
            </w:pPr>
            <w:r w:rsidRPr="004D089F">
              <w:rPr>
                <w:rFonts w:ascii="Arial" w:hAnsi="Arial" w:cs="Arial"/>
                <w:sz w:val="20"/>
                <w:szCs w:val="20"/>
              </w:rPr>
              <w:t>38.4 (37.6, 39.1)</w:t>
            </w:r>
          </w:p>
        </w:tc>
        <w:tc>
          <w:tcPr>
            <w:tcW w:w="2048" w:type="dxa"/>
            <w:tcBorders>
              <w:top w:val="nil"/>
              <w:left w:val="nil"/>
              <w:bottom w:val="nil"/>
              <w:right w:val="nil"/>
            </w:tcBorders>
          </w:tcPr>
          <w:p w14:paraId="26773A56" w14:textId="16280950" w:rsidR="00365CDB" w:rsidRPr="004D089F" w:rsidRDefault="005B2B35" w:rsidP="00676180">
            <w:pPr>
              <w:jc w:val="center"/>
              <w:rPr>
                <w:rFonts w:ascii="Arial" w:hAnsi="Arial" w:cs="Arial"/>
                <w:sz w:val="20"/>
                <w:szCs w:val="20"/>
              </w:rPr>
            </w:pPr>
            <w:r w:rsidRPr="005B2B35">
              <w:rPr>
                <w:rFonts w:ascii="Arial" w:hAnsi="Arial" w:cs="Arial"/>
                <w:sz w:val="20"/>
                <w:szCs w:val="20"/>
              </w:rPr>
              <w:t>6</w:t>
            </w:r>
            <w:r>
              <w:rPr>
                <w:rFonts w:ascii="Arial" w:hAnsi="Arial" w:cs="Arial"/>
                <w:sz w:val="20"/>
                <w:szCs w:val="20"/>
              </w:rPr>
              <w:t>.</w:t>
            </w:r>
            <w:r w:rsidRPr="005B2B35">
              <w:rPr>
                <w:rFonts w:ascii="Arial" w:hAnsi="Arial" w:cs="Arial"/>
                <w:sz w:val="20"/>
                <w:szCs w:val="20"/>
              </w:rPr>
              <w:t>8</w:t>
            </w:r>
            <w:r>
              <w:rPr>
                <w:rFonts w:ascii="Arial" w:hAnsi="Arial" w:cs="Arial"/>
                <w:sz w:val="20"/>
                <w:szCs w:val="20"/>
              </w:rPr>
              <w:t xml:space="preserve"> (</w:t>
            </w:r>
            <w:r w:rsidRPr="005B2B35">
              <w:rPr>
                <w:rFonts w:ascii="Arial" w:hAnsi="Arial" w:cs="Arial"/>
                <w:sz w:val="20"/>
                <w:szCs w:val="20"/>
              </w:rPr>
              <w:t>6</w:t>
            </w:r>
            <w:r>
              <w:rPr>
                <w:rFonts w:ascii="Arial" w:hAnsi="Arial" w:cs="Arial"/>
                <w:sz w:val="20"/>
                <w:szCs w:val="20"/>
              </w:rPr>
              <w:t>.</w:t>
            </w:r>
            <w:r w:rsidRPr="005B2B35">
              <w:rPr>
                <w:rFonts w:ascii="Arial" w:hAnsi="Arial" w:cs="Arial"/>
                <w:sz w:val="20"/>
                <w:szCs w:val="20"/>
              </w:rPr>
              <w:t>3</w:t>
            </w:r>
            <w:r>
              <w:rPr>
                <w:rFonts w:ascii="Arial" w:hAnsi="Arial" w:cs="Arial"/>
                <w:sz w:val="20"/>
                <w:szCs w:val="20"/>
              </w:rPr>
              <w:t>,</w:t>
            </w:r>
            <w:r w:rsidRPr="005B2B35">
              <w:rPr>
                <w:rFonts w:ascii="Arial" w:hAnsi="Arial" w:cs="Arial"/>
                <w:sz w:val="20"/>
                <w:szCs w:val="20"/>
              </w:rPr>
              <w:t xml:space="preserve"> 7</w:t>
            </w:r>
            <w:r>
              <w:rPr>
                <w:rFonts w:ascii="Arial" w:hAnsi="Arial" w:cs="Arial"/>
                <w:sz w:val="20"/>
                <w:szCs w:val="20"/>
              </w:rPr>
              <w:t>.</w:t>
            </w:r>
            <w:r w:rsidRPr="005B2B35">
              <w:rPr>
                <w:rFonts w:ascii="Arial" w:hAnsi="Arial" w:cs="Arial"/>
                <w:sz w:val="20"/>
                <w:szCs w:val="20"/>
              </w:rPr>
              <w:t>3</w:t>
            </w:r>
            <w:r>
              <w:rPr>
                <w:rFonts w:ascii="Arial" w:hAnsi="Arial" w:cs="Arial"/>
                <w:sz w:val="20"/>
                <w:szCs w:val="20"/>
              </w:rPr>
              <w:t>)</w:t>
            </w:r>
          </w:p>
        </w:tc>
        <w:tc>
          <w:tcPr>
            <w:tcW w:w="1890" w:type="dxa"/>
            <w:tcBorders>
              <w:top w:val="nil"/>
              <w:left w:val="nil"/>
              <w:bottom w:val="nil"/>
              <w:right w:val="nil"/>
            </w:tcBorders>
          </w:tcPr>
          <w:p w14:paraId="2429C003" w14:textId="54030A59" w:rsidR="00365CDB" w:rsidRPr="005B2B35" w:rsidRDefault="004377FE" w:rsidP="00676180">
            <w:pPr>
              <w:jc w:val="center"/>
              <w:rPr>
                <w:rFonts w:ascii="Arial" w:hAnsi="Arial" w:cs="Arial"/>
                <w:b/>
                <w:bCs/>
                <w:sz w:val="20"/>
                <w:szCs w:val="20"/>
              </w:rPr>
            </w:pPr>
            <w:r w:rsidRPr="004377FE">
              <w:rPr>
                <w:rFonts w:ascii="Arial" w:hAnsi="Arial" w:cs="Arial"/>
                <w:sz w:val="20"/>
                <w:szCs w:val="20"/>
              </w:rPr>
              <w:t>93</w:t>
            </w:r>
            <w:r>
              <w:rPr>
                <w:rFonts w:ascii="Arial" w:hAnsi="Arial" w:cs="Arial"/>
                <w:sz w:val="20"/>
                <w:szCs w:val="20"/>
              </w:rPr>
              <w:t>.</w:t>
            </w:r>
            <w:r w:rsidRPr="004377FE">
              <w:rPr>
                <w:rFonts w:ascii="Arial" w:hAnsi="Arial" w:cs="Arial"/>
                <w:sz w:val="20"/>
                <w:szCs w:val="20"/>
              </w:rPr>
              <w:t xml:space="preserve">2 </w:t>
            </w:r>
            <w:r w:rsidR="005B2B35">
              <w:rPr>
                <w:rFonts w:ascii="Arial" w:hAnsi="Arial" w:cs="Arial"/>
                <w:sz w:val="20"/>
                <w:szCs w:val="20"/>
              </w:rPr>
              <w:t>(</w:t>
            </w:r>
            <w:r w:rsidRPr="004377FE">
              <w:rPr>
                <w:rFonts w:ascii="Arial" w:hAnsi="Arial" w:cs="Arial"/>
                <w:sz w:val="20"/>
                <w:szCs w:val="20"/>
              </w:rPr>
              <w:t>92</w:t>
            </w:r>
            <w:r>
              <w:rPr>
                <w:rFonts w:ascii="Arial" w:hAnsi="Arial" w:cs="Arial"/>
                <w:sz w:val="20"/>
                <w:szCs w:val="20"/>
              </w:rPr>
              <w:t>.</w:t>
            </w:r>
            <w:r w:rsidRPr="004377FE">
              <w:rPr>
                <w:rFonts w:ascii="Arial" w:hAnsi="Arial" w:cs="Arial"/>
                <w:sz w:val="20"/>
                <w:szCs w:val="20"/>
              </w:rPr>
              <w:t>7</w:t>
            </w:r>
            <w:r>
              <w:rPr>
                <w:rFonts w:ascii="Arial" w:hAnsi="Arial" w:cs="Arial"/>
                <w:sz w:val="20"/>
                <w:szCs w:val="20"/>
              </w:rPr>
              <w:t xml:space="preserve">, </w:t>
            </w:r>
            <w:r w:rsidRPr="004377FE">
              <w:rPr>
                <w:rFonts w:ascii="Arial" w:hAnsi="Arial" w:cs="Arial"/>
                <w:sz w:val="20"/>
                <w:szCs w:val="20"/>
              </w:rPr>
              <w:t>93</w:t>
            </w:r>
            <w:r>
              <w:rPr>
                <w:rFonts w:ascii="Arial" w:hAnsi="Arial" w:cs="Arial"/>
                <w:sz w:val="20"/>
                <w:szCs w:val="20"/>
              </w:rPr>
              <w:t>.</w:t>
            </w:r>
            <w:r w:rsidRPr="004377FE">
              <w:rPr>
                <w:rFonts w:ascii="Arial" w:hAnsi="Arial" w:cs="Arial"/>
                <w:sz w:val="20"/>
                <w:szCs w:val="20"/>
              </w:rPr>
              <w:t>7</w:t>
            </w:r>
            <w:r w:rsidR="005B2B35">
              <w:rPr>
                <w:rFonts w:ascii="Arial" w:hAnsi="Arial" w:cs="Arial"/>
                <w:sz w:val="20"/>
                <w:szCs w:val="20"/>
              </w:rPr>
              <w:t>)</w:t>
            </w:r>
          </w:p>
        </w:tc>
      </w:tr>
      <w:tr w:rsidR="00365CDB" w:rsidRPr="004D089F" w14:paraId="27A17D62" w14:textId="70B8073B" w:rsidTr="00365CDB">
        <w:trPr>
          <w:trHeight w:val="269"/>
        </w:trPr>
        <w:tc>
          <w:tcPr>
            <w:tcW w:w="4050" w:type="dxa"/>
            <w:tcBorders>
              <w:top w:val="nil"/>
              <w:left w:val="nil"/>
              <w:bottom w:val="nil"/>
              <w:right w:val="nil"/>
            </w:tcBorders>
          </w:tcPr>
          <w:p w14:paraId="6D4B1EB9" w14:textId="77777777" w:rsidR="00365CDB" w:rsidRPr="004D089F" w:rsidRDefault="00365CDB" w:rsidP="00676180">
            <w:pPr>
              <w:rPr>
                <w:rFonts w:ascii="Arial" w:hAnsi="Arial" w:cs="Arial"/>
                <w:sz w:val="20"/>
                <w:szCs w:val="20"/>
              </w:rPr>
            </w:pPr>
            <w:r w:rsidRPr="004D089F">
              <w:rPr>
                <w:rFonts w:ascii="Arial" w:hAnsi="Arial" w:cs="Arial"/>
                <w:sz w:val="20"/>
                <w:szCs w:val="20"/>
              </w:rPr>
              <w:t xml:space="preserve">   40–64</w:t>
            </w:r>
          </w:p>
        </w:tc>
        <w:tc>
          <w:tcPr>
            <w:tcW w:w="2272" w:type="dxa"/>
            <w:tcBorders>
              <w:top w:val="nil"/>
              <w:left w:val="nil"/>
              <w:bottom w:val="nil"/>
              <w:right w:val="nil"/>
            </w:tcBorders>
          </w:tcPr>
          <w:p w14:paraId="75E685A2" w14:textId="77777777" w:rsidR="00365CDB" w:rsidRPr="004D089F" w:rsidRDefault="00365CDB" w:rsidP="00676180">
            <w:pPr>
              <w:jc w:val="center"/>
              <w:rPr>
                <w:rFonts w:ascii="Arial" w:hAnsi="Arial" w:cs="Arial"/>
                <w:sz w:val="20"/>
                <w:szCs w:val="20"/>
              </w:rPr>
            </w:pPr>
            <w:r w:rsidRPr="004D089F">
              <w:rPr>
                <w:rFonts w:ascii="Arial" w:hAnsi="Arial" w:cs="Arial"/>
                <w:sz w:val="20"/>
                <w:szCs w:val="20"/>
              </w:rPr>
              <w:t>41.9 (41.3, 42.5)</w:t>
            </w:r>
          </w:p>
        </w:tc>
        <w:tc>
          <w:tcPr>
            <w:tcW w:w="2048" w:type="dxa"/>
            <w:tcBorders>
              <w:top w:val="nil"/>
              <w:left w:val="nil"/>
              <w:bottom w:val="nil"/>
              <w:right w:val="nil"/>
            </w:tcBorders>
          </w:tcPr>
          <w:p w14:paraId="40C459E5" w14:textId="2539BA86" w:rsidR="00365CDB" w:rsidRPr="004D089F" w:rsidRDefault="005B2B35" w:rsidP="00676180">
            <w:pPr>
              <w:jc w:val="center"/>
              <w:rPr>
                <w:rFonts w:ascii="Arial" w:hAnsi="Arial" w:cs="Arial"/>
                <w:sz w:val="20"/>
                <w:szCs w:val="20"/>
              </w:rPr>
            </w:pPr>
            <w:r w:rsidRPr="005B2B35">
              <w:rPr>
                <w:rFonts w:ascii="Arial" w:hAnsi="Arial" w:cs="Arial"/>
                <w:sz w:val="20"/>
                <w:szCs w:val="20"/>
              </w:rPr>
              <w:t>12</w:t>
            </w:r>
            <w:r>
              <w:rPr>
                <w:rFonts w:ascii="Arial" w:hAnsi="Arial" w:cs="Arial"/>
                <w:sz w:val="20"/>
                <w:szCs w:val="20"/>
              </w:rPr>
              <w:t>.</w:t>
            </w:r>
            <w:r w:rsidRPr="005B2B35">
              <w:rPr>
                <w:rFonts w:ascii="Arial" w:hAnsi="Arial" w:cs="Arial"/>
                <w:sz w:val="20"/>
                <w:szCs w:val="20"/>
              </w:rPr>
              <w:t>0</w:t>
            </w:r>
            <w:r>
              <w:rPr>
                <w:rFonts w:ascii="Arial" w:hAnsi="Arial" w:cs="Arial"/>
                <w:sz w:val="20"/>
                <w:szCs w:val="20"/>
              </w:rPr>
              <w:t xml:space="preserve"> (</w:t>
            </w:r>
            <w:r w:rsidRPr="005B2B35">
              <w:rPr>
                <w:rFonts w:ascii="Arial" w:hAnsi="Arial" w:cs="Arial"/>
                <w:sz w:val="20"/>
                <w:szCs w:val="20"/>
              </w:rPr>
              <w:t>11</w:t>
            </w:r>
            <w:r>
              <w:rPr>
                <w:rFonts w:ascii="Arial" w:hAnsi="Arial" w:cs="Arial"/>
                <w:sz w:val="20"/>
                <w:szCs w:val="20"/>
              </w:rPr>
              <w:t>.</w:t>
            </w:r>
            <w:r w:rsidRPr="005B2B35">
              <w:rPr>
                <w:rFonts w:ascii="Arial" w:hAnsi="Arial" w:cs="Arial"/>
                <w:sz w:val="20"/>
                <w:szCs w:val="20"/>
              </w:rPr>
              <w:t>4</w:t>
            </w:r>
            <w:r>
              <w:rPr>
                <w:rFonts w:ascii="Arial" w:hAnsi="Arial" w:cs="Arial"/>
                <w:sz w:val="20"/>
                <w:szCs w:val="20"/>
              </w:rPr>
              <w:t xml:space="preserve">, </w:t>
            </w:r>
            <w:r w:rsidRPr="005B2B35">
              <w:rPr>
                <w:rFonts w:ascii="Arial" w:hAnsi="Arial" w:cs="Arial"/>
                <w:sz w:val="20"/>
                <w:szCs w:val="20"/>
              </w:rPr>
              <w:t>12</w:t>
            </w:r>
            <w:r>
              <w:rPr>
                <w:rFonts w:ascii="Arial" w:hAnsi="Arial" w:cs="Arial"/>
                <w:sz w:val="20"/>
                <w:szCs w:val="20"/>
              </w:rPr>
              <w:t>.</w:t>
            </w:r>
            <w:r w:rsidRPr="005B2B35">
              <w:rPr>
                <w:rFonts w:ascii="Arial" w:hAnsi="Arial" w:cs="Arial"/>
                <w:sz w:val="20"/>
                <w:szCs w:val="20"/>
              </w:rPr>
              <w:t>6</w:t>
            </w:r>
            <w:r>
              <w:rPr>
                <w:rFonts w:ascii="Arial" w:hAnsi="Arial" w:cs="Arial"/>
                <w:sz w:val="20"/>
                <w:szCs w:val="20"/>
              </w:rPr>
              <w:t>)</w:t>
            </w:r>
          </w:p>
        </w:tc>
        <w:tc>
          <w:tcPr>
            <w:tcW w:w="1890" w:type="dxa"/>
            <w:tcBorders>
              <w:top w:val="nil"/>
              <w:left w:val="nil"/>
              <w:bottom w:val="nil"/>
              <w:right w:val="nil"/>
            </w:tcBorders>
          </w:tcPr>
          <w:p w14:paraId="5EFA61F6" w14:textId="164B736B" w:rsidR="00365CDB" w:rsidRPr="004D089F" w:rsidRDefault="004377FE" w:rsidP="00676180">
            <w:pPr>
              <w:jc w:val="center"/>
              <w:rPr>
                <w:rFonts w:ascii="Arial" w:hAnsi="Arial" w:cs="Arial"/>
                <w:sz w:val="20"/>
                <w:szCs w:val="20"/>
              </w:rPr>
            </w:pPr>
            <w:r w:rsidRPr="004377FE">
              <w:rPr>
                <w:rFonts w:ascii="Arial" w:hAnsi="Arial" w:cs="Arial"/>
                <w:sz w:val="20"/>
                <w:szCs w:val="20"/>
              </w:rPr>
              <w:t>88</w:t>
            </w:r>
            <w:r>
              <w:rPr>
                <w:rFonts w:ascii="Arial" w:hAnsi="Arial" w:cs="Arial"/>
                <w:sz w:val="20"/>
                <w:szCs w:val="20"/>
              </w:rPr>
              <w:t>.</w:t>
            </w:r>
            <w:r w:rsidRPr="004377FE">
              <w:rPr>
                <w:rFonts w:ascii="Arial" w:hAnsi="Arial" w:cs="Arial"/>
                <w:sz w:val="20"/>
                <w:szCs w:val="20"/>
              </w:rPr>
              <w:t xml:space="preserve">0 </w:t>
            </w:r>
            <w:r w:rsidR="005B2B35">
              <w:rPr>
                <w:rFonts w:ascii="Arial" w:hAnsi="Arial" w:cs="Arial"/>
                <w:sz w:val="20"/>
                <w:szCs w:val="20"/>
              </w:rPr>
              <w:t>(</w:t>
            </w:r>
            <w:r w:rsidRPr="004377FE">
              <w:rPr>
                <w:rFonts w:ascii="Arial" w:hAnsi="Arial" w:cs="Arial"/>
                <w:sz w:val="20"/>
                <w:szCs w:val="20"/>
              </w:rPr>
              <w:t>87</w:t>
            </w:r>
            <w:r>
              <w:rPr>
                <w:rFonts w:ascii="Arial" w:hAnsi="Arial" w:cs="Arial"/>
                <w:sz w:val="20"/>
                <w:szCs w:val="20"/>
              </w:rPr>
              <w:t>.</w:t>
            </w:r>
            <w:r w:rsidRPr="004377FE">
              <w:rPr>
                <w:rFonts w:ascii="Arial" w:hAnsi="Arial" w:cs="Arial"/>
                <w:sz w:val="20"/>
                <w:szCs w:val="20"/>
              </w:rPr>
              <w:t>4</w:t>
            </w:r>
            <w:r>
              <w:rPr>
                <w:rFonts w:ascii="Arial" w:hAnsi="Arial" w:cs="Arial"/>
                <w:sz w:val="20"/>
                <w:szCs w:val="20"/>
              </w:rPr>
              <w:t xml:space="preserve">, </w:t>
            </w:r>
            <w:r w:rsidRPr="004377FE">
              <w:rPr>
                <w:rFonts w:ascii="Arial" w:hAnsi="Arial" w:cs="Arial"/>
                <w:sz w:val="20"/>
                <w:szCs w:val="20"/>
              </w:rPr>
              <w:t>88</w:t>
            </w:r>
            <w:r>
              <w:rPr>
                <w:rFonts w:ascii="Arial" w:hAnsi="Arial" w:cs="Arial"/>
                <w:sz w:val="20"/>
                <w:szCs w:val="20"/>
              </w:rPr>
              <w:t>.</w:t>
            </w:r>
            <w:r w:rsidRPr="004377FE">
              <w:rPr>
                <w:rFonts w:ascii="Arial" w:hAnsi="Arial" w:cs="Arial"/>
                <w:sz w:val="20"/>
                <w:szCs w:val="20"/>
              </w:rPr>
              <w:t>6</w:t>
            </w:r>
            <w:r w:rsidR="005B2B35">
              <w:rPr>
                <w:rFonts w:ascii="Arial" w:hAnsi="Arial" w:cs="Arial"/>
                <w:sz w:val="20"/>
                <w:szCs w:val="20"/>
              </w:rPr>
              <w:t>)</w:t>
            </w:r>
          </w:p>
        </w:tc>
      </w:tr>
      <w:tr w:rsidR="00365CDB" w:rsidRPr="004D089F" w14:paraId="2ED105BB" w14:textId="468CFA33" w:rsidTr="00365CDB">
        <w:trPr>
          <w:trHeight w:val="269"/>
        </w:trPr>
        <w:tc>
          <w:tcPr>
            <w:tcW w:w="4050" w:type="dxa"/>
            <w:tcBorders>
              <w:top w:val="nil"/>
              <w:left w:val="nil"/>
              <w:bottom w:val="nil"/>
              <w:right w:val="nil"/>
            </w:tcBorders>
          </w:tcPr>
          <w:p w14:paraId="7953D0DF" w14:textId="77777777" w:rsidR="00365CDB" w:rsidRPr="004D089F" w:rsidRDefault="00365CDB" w:rsidP="00676180">
            <w:pPr>
              <w:rPr>
                <w:rFonts w:ascii="Arial" w:hAnsi="Arial" w:cs="Arial"/>
                <w:sz w:val="20"/>
                <w:szCs w:val="20"/>
              </w:rPr>
            </w:pPr>
            <w:r w:rsidRPr="004D089F">
              <w:rPr>
                <w:rFonts w:ascii="Arial" w:hAnsi="Arial" w:cs="Arial"/>
                <w:sz w:val="20"/>
                <w:szCs w:val="20"/>
              </w:rPr>
              <w:t xml:space="preserve">   ≥65</w:t>
            </w:r>
          </w:p>
        </w:tc>
        <w:tc>
          <w:tcPr>
            <w:tcW w:w="2272" w:type="dxa"/>
            <w:tcBorders>
              <w:top w:val="nil"/>
              <w:left w:val="nil"/>
              <w:bottom w:val="nil"/>
              <w:right w:val="nil"/>
            </w:tcBorders>
          </w:tcPr>
          <w:p w14:paraId="1F80E4AA" w14:textId="77777777" w:rsidR="00365CDB" w:rsidRPr="004D089F" w:rsidRDefault="00365CDB" w:rsidP="00676180">
            <w:pPr>
              <w:jc w:val="center"/>
              <w:rPr>
                <w:rFonts w:ascii="Arial" w:hAnsi="Arial" w:cs="Arial"/>
                <w:sz w:val="20"/>
                <w:szCs w:val="20"/>
              </w:rPr>
            </w:pPr>
            <w:r w:rsidRPr="004D089F">
              <w:rPr>
                <w:rFonts w:ascii="Arial" w:hAnsi="Arial" w:cs="Arial"/>
                <w:sz w:val="20"/>
                <w:szCs w:val="20"/>
              </w:rPr>
              <w:t>19.7 (19.2, 20.2)</w:t>
            </w:r>
          </w:p>
        </w:tc>
        <w:tc>
          <w:tcPr>
            <w:tcW w:w="2048" w:type="dxa"/>
            <w:tcBorders>
              <w:top w:val="nil"/>
              <w:left w:val="nil"/>
              <w:bottom w:val="nil"/>
              <w:right w:val="nil"/>
            </w:tcBorders>
          </w:tcPr>
          <w:p w14:paraId="2FAE6465" w14:textId="0F3DFD40" w:rsidR="00365CDB" w:rsidRPr="004D089F" w:rsidRDefault="005B2B35" w:rsidP="00676180">
            <w:pPr>
              <w:jc w:val="center"/>
              <w:rPr>
                <w:rFonts w:ascii="Arial" w:hAnsi="Arial" w:cs="Arial"/>
                <w:sz w:val="20"/>
                <w:szCs w:val="20"/>
              </w:rPr>
            </w:pPr>
            <w:r w:rsidRPr="005B2B35">
              <w:rPr>
                <w:rFonts w:ascii="Arial" w:hAnsi="Arial" w:cs="Arial"/>
                <w:sz w:val="20"/>
                <w:szCs w:val="20"/>
              </w:rPr>
              <w:t>15</w:t>
            </w:r>
            <w:r>
              <w:rPr>
                <w:rFonts w:ascii="Arial" w:hAnsi="Arial" w:cs="Arial"/>
                <w:sz w:val="20"/>
                <w:szCs w:val="20"/>
              </w:rPr>
              <w:t>.</w:t>
            </w:r>
            <w:r w:rsidRPr="005B2B35">
              <w:rPr>
                <w:rFonts w:ascii="Arial" w:hAnsi="Arial" w:cs="Arial"/>
                <w:sz w:val="20"/>
                <w:szCs w:val="20"/>
              </w:rPr>
              <w:t xml:space="preserve">1 </w:t>
            </w:r>
            <w:r>
              <w:rPr>
                <w:rFonts w:ascii="Arial" w:hAnsi="Arial" w:cs="Arial"/>
                <w:sz w:val="20"/>
                <w:szCs w:val="20"/>
              </w:rPr>
              <w:t>(</w:t>
            </w:r>
            <w:r w:rsidR="004377FE" w:rsidRPr="004377FE">
              <w:rPr>
                <w:rFonts w:ascii="Arial" w:hAnsi="Arial" w:cs="Arial"/>
                <w:sz w:val="20"/>
                <w:szCs w:val="20"/>
              </w:rPr>
              <w:t>14</w:t>
            </w:r>
            <w:r w:rsidR="004377FE">
              <w:rPr>
                <w:rFonts w:ascii="Arial" w:hAnsi="Arial" w:cs="Arial"/>
                <w:sz w:val="20"/>
                <w:szCs w:val="20"/>
              </w:rPr>
              <w:t>.</w:t>
            </w:r>
            <w:r w:rsidR="004377FE" w:rsidRPr="004377FE">
              <w:rPr>
                <w:rFonts w:ascii="Arial" w:hAnsi="Arial" w:cs="Arial"/>
                <w:sz w:val="20"/>
                <w:szCs w:val="20"/>
              </w:rPr>
              <w:t>4</w:t>
            </w:r>
            <w:r w:rsidR="004377FE">
              <w:rPr>
                <w:rFonts w:ascii="Arial" w:hAnsi="Arial" w:cs="Arial"/>
                <w:sz w:val="20"/>
                <w:szCs w:val="20"/>
              </w:rPr>
              <w:t xml:space="preserve">, </w:t>
            </w:r>
            <w:r w:rsidR="004377FE" w:rsidRPr="004377FE">
              <w:rPr>
                <w:rFonts w:ascii="Arial" w:hAnsi="Arial" w:cs="Arial"/>
                <w:sz w:val="20"/>
                <w:szCs w:val="20"/>
              </w:rPr>
              <w:t>15</w:t>
            </w:r>
            <w:r w:rsidR="004377FE">
              <w:rPr>
                <w:rFonts w:ascii="Arial" w:hAnsi="Arial" w:cs="Arial"/>
                <w:sz w:val="20"/>
                <w:szCs w:val="20"/>
              </w:rPr>
              <w:t>.</w:t>
            </w:r>
            <w:r w:rsidR="004377FE" w:rsidRPr="004377FE">
              <w:rPr>
                <w:rFonts w:ascii="Arial" w:hAnsi="Arial" w:cs="Arial"/>
                <w:sz w:val="20"/>
                <w:szCs w:val="20"/>
              </w:rPr>
              <w:t>9</w:t>
            </w:r>
            <w:r>
              <w:rPr>
                <w:rFonts w:ascii="Arial" w:hAnsi="Arial" w:cs="Arial"/>
                <w:sz w:val="20"/>
                <w:szCs w:val="20"/>
              </w:rPr>
              <w:t>)</w:t>
            </w:r>
          </w:p>
        </w:tc>
        <w:tc>
          <w:tcPr>
            <w:tcW w:w="1890" w:type="dxa"/>
            <w:tcBorders>
              <w:top w:val="nil"/>
              <w:left w:val="nil"/>
              <w:bottom w:val="nil"/>
              <w:right w:val="nil"/>
            </w:tcBorders>
          </w:tcPr>
          <w:p w14:paraId="29675C95" w14:textId="614A731C" w:rsidR="00365CDB" w:rsidRPr="004D089F" w:rsidRDefault="004377FE" w:rsidP="004377FE">
            <w:pPr>
              <w:jc w:val="center"/>
              <w:rPr>
                <w:rFonts w:ascii="Arial" w:hAnsi="Arial" w:cs="Arial"/>
                <w:sz w:val="20"/>
                <w:szCs w:val="20"/>
              </w:rPr>
            </w:pPr>
            <w:r w:rsidRPr="004377FE">
              <w:rPr>
                <w:rFonts w:ascii="Arial" w:hAnsi="Arial" w:cs="Arial"/>
                <w:sz w:val="20"/>
                <w:szCs w:val="20"/>
              </w:rPr>
              <w:t>84</w:t>
            </w:r>
            <w:r>
              <w:rPr>
                <w:rFonts w:ascii="Arial" w:hAnsi="Arial" w:cs="Arial"/>
                <w:sz w:val="20"/>
                <w:szCs w:val="20"/>
              </w:rPr>
              <w:t>.</w:t>
            </w:r>
            <w:r w:rsidRPr="004377FE">
              <w:rPr>
                <w:rFonts w:ascii="Arial" w:hAnsi="Arial" w:cs="Arial"/>
                <w:sz w:val="20"/>
                <w:szCs w:val="20"/>
              </w:rPr>
              <w:t xml:space="preserve">9 </w:t>
            </w:r>
            <w:r w:rsidR="005B2B35">
              <w:rPr>
                <w:rFonts w:ascii="Arial" w:hAnsi="Arial" w:cs="Arial"/>
                <w:sz w:val="20"/>
                <w:szCs w:val="20"/>
              </w:rPr>
              <w:t>(</w:t>
            </w:r>
            <w:r w:rsidRPr="004377FE">
              <w:rPr>
                <w:rFonts w:ascii="Arial" w:hAnsi="Arial" w:cs="Arial"/>
                <w:sz w:val="20"/>
                <w:szCs w:val="20"/>
              </w:rPr>
              <w:t>84</w:t>
            </w:r>
            <w:r>
              <w:rPr>
                <w:rFonts w:ascii="Arial" w:hAnsi="Arial" w:cs="Arial"/>
                <w:sz w:val="20"/>
                <w:szCs w:val="20"/>
              </w:rPr>
              <w:t>.</w:t>
            </w:r>
            <w:r w:rsidRPr="004377FE">
              <w:rPr>
                <w:rFonts w:ascii="Arial" w:hAnsi="Arial" w:cs="Arial"/>
                <w:sz w:val="20"/>
                <w:szCs w:val="20"/>
              </w:rPr>
              <w:t>1</w:t>
            </w:r>
            <w:r>
              <w:rPr>
                <w:rFonts w:ascii="Arial" w:hAnsi="Arial" w:cs="Arial"/>
                <w:sz w:val="20"/>
                <w:szCs w:val="20"/>
              </w:rPr>
              <w:t xml:space="preserve">, </w:t>
            </w:r>
            <w:r w:rsidRPr="004377FE">
              <w:rPr>
                <w:rFonts w:ascii="Arial" w:hAnsi="Arial" w:cs="Arial"/>
                <w:sz w:val="20"/>
                <w:szCs w:val="20"/>
              </w:rPr>
              <w:t>85</w:t>
            </w:r>
            <w:r>
              <w:rPr>
                <w:rFonts w:ascii="Arial" w:hAnsi="Arial" w:cs="Arial"/>
                <w:sz w:val="20"/>
                <w:szCs w:val="20"/>
              </w:rPr>
              <w:t>.</w:t>
            </w:r>
            <w:r w:rsidRPr="004377FE">
              <w:rPr>
                <w:rFonts w:ascii="Arial" w:hAnsi="Arial" w:cs="Arial"/>
                <w:sz w:val="20"/>
                <w:szCs w:val="20"/>
              </w:rPr>
              <w:t>6</w:t>
            </w:r>
            <w:r w:rsidR="005B2B35">
              <w:rPr>
                <w:rFonts w:ascii="Arial" w:hAnsi="Arial" w:cs="Arial"/>
                <w:sz w:val="20"/>
                <w:szCs w:val="20"/>
              </w:rPr>
              <w:t>)</w:t>
            </w:r>
          </w:p>
        </w:tc>
      </w:tr>
      <w:tr w:rsidR="00365CDB" w:rsidRPr="004D089F" w14:paraId="238FEDF1" w14:textId="7D5782BD" w:rsidTr="00365CDB">
        <w:trPr>
          <w:trHeight w:val="284"/>
        </w:trPr>
        <w:tc>
          <w:tcPr>
            <w:tcW w:w="4050" w:type="dxa"/>
            <w:tcBorders>
              <w:top w:val="nil"/>
              <w:left w:val="nil"/>
              <w:bottom w:val="nil"/>
              <w:right w:val="nil"/>
            </w:tcBorders>
          </w:tcPr>
          <w:p w14:paraId="23D5A4B6" w14:textId="77777777" w:rsidR="00365CDB" w:rsidRPr="004D089F" w:rsidRDefault="00365CDB" w:rsidP="00676180">
            <w:pPr>
              <w:rPr>
                <w:rFonts w:ascii="Arial" w:hAnsi="Arial" w:cs="Arial"/>
                <w:sz w:val="20"/>
                <w:szCs w:val="20"/>
              </w:rPr>
            </w:pPr>
            <w:r w:rsidRPr="004D089F">
              <w:rPr>
                <w:rFonts w:ascii="Arial" w:hAnsi="Arial" w:cs="Arial"/>
                <w:sz w:val="20"/>
                <w:szCs w:val="20"/>
              </w:rPr>
              <w:t>Sex (n=57,644)</w:t>
            </w:r>
          </w:p>
        </w:tc>
        <w:tc>
          <w:tcPr>
            <w:tcW w:w="2272" w:type="dxa"/>
            <w:tcBorders>
              <w:top w:val="nil"/>
              <w:left w:val="nil"/>
              <w:bottom w:val="nil"/>
              <w:right w:val="nil"/>
            </w:tcBorders>
          </w:tcPr>
          <w:p w14:paraId="561CA26C"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6415E9E0"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213F78DC" w14:textId="77777777" w:rsidR="00365CDB" w:rsidRPr="004D089F" w:rsidRDefault="00365CDB" w:rsidP="00676180">
            <w:pPr>
              <w:jc w:val="center"/>
              <w:rPr>
                <w:rFonts w:ascii="Arial" w:hAnsi="Arial" w:cs="Arial"/>
                <w:sz w:val="20"/>
                <w:szCs w:val="20"/>
              </w:rPr>
            </w:pPr>
          </w:p>
        </w:tc>
      </w:tr>
      <w:tr w:rsidR="005B2B35" w:rsidRPr="004D089F" w14:paraId="5C45F05F" w14:textId="1B0C4E7D" w:rsidTr="00365CDB">
        <w:trPr>
          <w:trHeight w:val="269"/>
        </w:trPr>
        <w:tc>
          <w:tcPr>
            <w:tcW w:w="4050" w:type="dxa"/>
            <w:tcBorders>
              <w:top w:val="nil"/>
              <w:left w:val="nil"/>
              <w:bottom w:val="nil"/>
              <w:right w:val="nil"/>
            </w:tcBorders>
          </w:tcPr>
          <w:p w14:paraId="63A7EED2"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Male</w:t>
            </w:r>
          </w:p>
        </w:tc>
        <w:tc>
          <w:tcPr>
            <w:tcW w:w="2272" w:type="dxa"/>
            <w:tcBorders>
              <w:top w:val="nil"/>
              <w:left w:val="nil"/>
              <w:bottom w:val="nil"/>
              <w:right w:val="nil"/>
            </w:tcBorders>
          </w:tcPr>
          <w:p w14:paraId="3C81D7F0"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48.3 (47.8, 48.8)</w:t>
            </w:r>
          </w:p>
        </w:tc>
        <w:tc>
          <w:tcPr>
            <w:tcW w:w="2048" w:type="dxa"/>
            <w:tcBorders>
              <w:top w:val="nil"/>
              <w:left w:val="nil"/>
              <w:bottom w:val="nil"/>
              <w:right w:val="nil"/>
            </w:tcBorders>
          </w:tcPr>
          <w:p w14:paraId="7949116C" w14:textId="64E981A4" w:rsidR="005B2B35" w:rsidRPr="004D089F" w:rsidRDefault="00053808" w:rsidP="005B2B35">
            <w:pPr>
              <w:jc w:val="center"/>
              <w:rPr>
                <w:rFonts w:ascii="Arial" w:hAnsi="Arial" w:cs="Arial"/>
                <w:sz w:val="20"/>
                <w:szCs w:val="20"/>
              </w:rPr>
            </w:pPr>
            <w:r w:rsidRPr="00053808">
              <w:rPr>
                <w:rFonts w:ascii="Arial" w:hAnsi="Arial" w:cs="Arial"/>
                <w:sz w:val="20"/>
                <w:szCs w:val="20"/>
              </w:rPr>
              <w:t>8</w:t>
            </w:r>
            <w:r>
              <w:rPr>
                <w:rFonts w:ascii="Arial" w:hAnsi="Arial" w:cs="Arial"/>
                <w:sz w:val="20"/>
                <w:szCs w:val="20"/>
              </w:rPr>
              <w:t>.</w:t>
            </w:r>
            <w:r w:rsidRPr="00053808">
              <w:rPr>
                <w:rFonts w:ascii="Arial" w:hAnsi="Arial" w:cs="Arial"/>
                <w:sz w:val="20"/>
                <w:szCs w:val="20"/>
              </w:rPr>
              <w:t xml:space="preserve">7 </w:t>
            </w:r>
            <w:r w:rsidR="005B2B35">
              <w:rPr>
                <w:rFonts w:ascii="Arial" w:hAnsi="Arial" w:cs="Arial"/>
                <w:sz w:val="20"/>
                <w:szCs w:val="20"/>
              </w:rPr>
              <w:t>(</w:t>
            </w:r>
            <w:r w:rsidRPr="00053808">
              <w:rPr>
                <w:rFonts w:ascii="Arial" w:hAnsi="Arial" w:cs="Arial"/>
                <w:sz w:val="20"/>
                <w:szCs w:val="20"/>
              </w:rPr>
              <w:t>8</w:t>
            </w:r>
            <w:r>
              <w:rPr>
                <w:rFonts w:ascii="Arial" w:hAnsi="Arial" w:cs="Arial"/>
                <w:sz w:val="20"/>
                <w:szCs w:val="20"/>
              </w:rPr>
              <w:t>.</w:t>
            </w:r>
            <w:r w:rsidRPr="00053808">
              <w:rPr>
                <w:rFonts w:ascii="Arial" w:hAnsi="Arial" w:cs="Arial"/>
                <w:sz w:val="20"/>
                <w:szCs w:val="20"/>
              </w:rPr>
              <w:t>3</w:t>
            </w:r>
            <w:r>
              <w:rPr>
                <w:rFonts w:ascii="Arial" w:hAnsi="Arial" w:cs="Arial"/>
                <w:sz w:val="20"/>
                <w:szCs w:val="20"/>
              </w:rPr>
              <w:t xml:space="preserve">, </w:t>
            </w:r>
            <w:r w:rsidRPr="00053808">
              <w:rPr>
                <w:rFonts w:ascii="Arial" w:hAnsi="Arial" w:cs="Arial"/>
                <w:sz w:val="20"/>
                <w:szCs w:val="20"/>
              </w:rPr>
              <w:t>9</w:t>
            </w:r>
            <w:r>
              <w:rPr>
                <w:rFonts w:ascii="Arial" w:hAnsi="Arial" w:cs="Arial"/>
                <w:sz w:val="20"/>
                <w:szCs w:val="20"/>
              </w:rPr>
              <w:t>.</w:t>
            </w:r>
            <w:r w:rsidRPr="00053808">
              <w:rPr>
                <w:rFonts w:ascii="Arial" w:hAnsi="Arial" w:cs="Arial"/>
                <w:sz w:val="20"/>
                <w:szCs w:val="20"/>
              </w:rPr>
              <w:t>2</w:t>
            </w:r>
            <w:r w:rsidR="005B2B35">
              <w:rPr>
                <w:rFonts w:ascii="Arial" w:hAnsi="Arial" w:cs="Arial"/>
                <w:sz w:val="20"/>
                <w:szCs w:val="20"/>
              </w:rPr>
              <w:t>)</w:t>
            </w:r>
          </w:p>
        </w:tc>
        <w:tc>
          <w:tcPr>
            <w:tcW w:w="1890" w:type="dxa"/>
            <w:tcBorders>
              <w:top w:val="nil"/>
              <w:left w:val="nil"/>
              <w:bottom w:val="nil"/>
              <w:right w:val="nil"/>
            </w:tcBorders>
          </w:tcPr>
          <w:p w14:paraId="422BDE96" w14:textId="57988C70" w:rsidR="005B2B35" w:rsidRPr="004D089F" w:rsidRDefault="00053808" w:rsidP="005B2B35">
            <w:pPr>
              <w:jc w:val="center"/>
              <w:rPr>
                <w:rFonts w:ascii="Arial" w:hAnsi="Arial" w:cs="Arial"/>
                <w:sz w:val="20"/>
                <w:szCs w:val="20"/>
              </w:rPr>
            </w:pPr>
            <w:r w:rsidRPr="00053808">
              <w:rPr>
                <w:rFonts w:ascii="Arial" w:hAnsi="Arial" w:cs="Arial"/>
                <w:sz w:val="20"/>
                <w:szCs w:val="20"/>
              </w:rPr>
              <w:t>91</w:t>
            </w:r>
            <w:r>
              <w:rPr>
                <w:rFonts w:ascii="Arial" w:hAnsi="Arial" w:cs="Arial"/>
                <w:sz w:val="20"/>
                <w:szCs w:val="20"/>
              </w:rPr>
              <w:t>.</w:t>
            </w:r>
            <w:r w:rsidRPr="00053808">
              <w:rPr>
                <w:rFonts w:ascii="Arial" w:hAnsi="Arial" w:cs="Arial"/>
                <w:sz w:val="20"/>
                <w:szCs w:val="20"/>
              </w:rPr>
              <w:t xml:space="preserve">3 </w:t>
            </w:r>
            <w:r w:rsidR="005B2B35">
              <w:rPr>
                <w:rFonts w:ascii="Arial" w:hAnsi="Arial" w:cs="Arial"/>
                <w:sz w:val="20"/>
                <w:szCs w:val="20"/>
              </w:rPr>
              <w:t>(</w:t>
            </w:r>
            <w:r w:rsidRPr="00053808">
              <w:rPr>
                <w:rFonts w:ascii="Arial" w:hAnsi="Arial" w:cs="Arial"/>
                <w:sz w:val="20"/>
                <w:szCs w:val="20"/>
              </w:rPr>
              <w:t>90</w:t>
            </w:r>
            <w:r>
              <w:rPr>
                <w:rFonts w:ascii="Arial" w:hAnsi="Arial" w:cs="Arial"/>
                <w:sz w:val="20"/>
                <w:szCs w:val="20"/>
              </w:rPr>
              <w:t>.</w:t>
            </w:r>
            <w:r w:rsidRPr="00053808">
              <w:rPr>
                <w:rFonts w:ascii="Arial" w:hAnsi="Arial" w:cs="Arial"/>
                <w:sz w:val="20"/>
                <w:szCs w:val="20"/>
              </w:rPr>
              <w:t>8</w:t>
            </w:r>
            <w:r>
              <w:rPr>
                <w:rFonts w:ascii="Arial" w:hAnsi="Arial" w:cs="Arial"/>
                <w:sz w:val="20"/>
                <w:szCs w:val="20"/>
              </w:rPr>
              <w:t xml:space="preserve">, </w:t>
            </w:r>
            <w:r w:rsidRPr="00053808">
              <w:rPr>
                <w:rFonts w:ascii="Arial" w:hAnsi="Arial" w:cs="Arial"/>
                <w:sz w:val="20"/>
                <w:szCs w:val="20"/>
              </w:rPr>
              <w:t>91</w:t>
            </w:r>
            <w:r>
              <w:rPr>
                <w:rFonts w:ascii="Arial" w:hAnsi="Arial" w:cs="Arial"/>
                <w:sz w:val="20"/>
                <w:szCs w:val="20"/>
              </w:rPr>
              <w:t>.</w:t>
            </w:r>
            <w:r w:rsidRPr="00053808">
              <w:rPr>
                <w:rFonts w:ascii="Arial" w:hAnsi="Arial" w:cs="Arial"/>
                <w:sz w:val="20"/>
                <w:szCs w:val="20"/>
              </w:rPr>
              <w:t>7</w:t>
            </w:r>
            <w:r w:rsidR="005B2B35">
              <w:rPr>
                <w:rFonts w:ascii="Arial" w:hAnsi="Arial" w:cs="Arial"/>
                <w:sz w:val="20"/>
                <w:szCs w:val="20"/>
              </w:rPr>
              <w:t>)</w:t>
            </w:r>
          </w:p>
        </w:tc>
      </w:tr>
      <w:tr w:rsidR="005B2B35" w:rsidRPr="004D089F" w14:paraId="60FF7B7F" w14:textId="2806FDC8" w:rsidTr="00365CDB">
        <w:trPr>
          <w:trHeight w:val="284"/>
        </w:trPr>
        <w:tc>
          <w:tcPr>
            <w:tcW w:w="4050" w:type="dxa"/>
            <w:tcBorders>
              <w:top w:val="nil"/>
              <w:left w:val="nil"/>
              <w:bottom w:val="nil"/>
              <w:right w:val="nil"/>
            </w:tcBorders>
          </w:tcPr>
          <w:p w14:paraId="022352B8"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Female</w:t>
            </w:r>
          </w:p>
        </w:tc>
        <w:tc>
          <w:tcPr>
            <w:tcW w:w="2272" w:type="dxa"/>
            <w:tcBorders>
              <w:top w:val="nil"/>
              <w:left w:val="nil"/>
              <w:bottom w:val="nil"/>
              <w:right w:val="nil"/>
            </w:tcBorders>
          </w:tcPr>
          <w:p w14:paraId="20290708"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51.7 (51.2, 52.2)</w:t>
            </w:r>
          </w:p>
        </w:tc>
        <w:tc>
          <w:tcPr>
            <w:tcW w:w="2048" w:type="dxa"/>
            <w:tcBorders>
              <w:top w:val="nil"/>
              <w:left w:val="nil"/>
              <w:bottom w:val="nil"/>
              <w:right w:val="nil"/>
            </w:tcBorders>
          </w:tcPr>
          <w:p w14:paraId="2599FB0E" w14:textId="1F62BE21" w:rsidR="005B2B35" w:rsidRPr="004D089F" w:rsidRDefault="00053808" w:rsidP="00053808">
            <w:pPr>
              <w:jc w:val="center"/>
              <w:rPr>
                <w:rFonts w:ascii="Arial" w:hAnsi="Arial" w:cs="Arial"/>
                <w:sz w:val="20"/>
                <w:szCs w:val="20"/>
              </w:rPr>
            </w:pPr>
            <w:r w:rsidRPr="00053808">
              <w:rPr>
                <w:rFonts w:ascii="Arial" w:hAnsi="Arial" w:cs="Arial"/>
                <w:sz w:val="20"/>
                <w:szCs w:val="20"/>
              </w:rPr>
              <w:t>12</w:t>
            </w:r>
            <w:r>
              <w:rPr>
                <w:rFonts w:ascii="Arial" w:hAnsi="Arial" w:cs="Arial"/>
                <w:sz w:val="20"/>
                <w:szCs w:val="20"/>
              </w:rPr>
              <w:t>.</w:t>
            </w:r>
            <w:r w:rsidRPr="00053808">
              <w:rPr>
                <w:rFonts w:ascii="Arial" w:hAnsi="Arial" w:cs="Arial"/>
                <w:sz w:val="20"/>
                <w:szCs w:val="20"/>
              </w:rPr>
              <w:t xml:space="preserve">4 </w:t>
            </w:r>
            <w:r w:rsidR="005B2B35">
              <w:rPr>
                <w:rFonts w:ascii="Arial" w:hAnsi="Arial" w:cs="Arial"/>
                <w:sz w:val="20"/>
                <w:szCs w:val="20"/>
              </w:rPr>
              <w:t>(</w:t>
            </w:r>
            <w:r w:rsidRPr="00053808">
              <w:rPr>
                <w:rFonts w:ascii="Arial" w:hAnsi="Arial" w:cs="Arial"/>
                <w:sz w:val="20"/>
                <w:szCs w:val="20"/>
              </w:rPr>
              <w:t>11</w:t>
            </w:r>
            <w:r>
              <w:rPr>
                <w:rFonts w:ascii="Arial" w:hAnsi="Arial" w:cs="Arial"/>
                <w:sz w:val="20"/>
                <w:szCs w:val="20"/>
              </w:rPr>
              <w:t>.</w:t>
            </w:r>
            <w:r w:rsidRPr="00053808">
              <w:rPr>
                <w:rFonts w:ascii="Arial" w:hAnsi="Arial" w:cs="Arial"/>
                <w:sz w:val="20"/>
                <w:szCs w:val="20"/>
              </w:rPr>
              <w:t>9</w:t>
            </w:r>
            <w:r>
              <w:rPr>
                <w:rFonts w:ascii="Arial" w:hAnsi="Arial" w:cs="Arial"/>
                <w:sz w:val="20"/>
                <w:szCs w:val="20"/>
              </w:rPr>
              <w:t xml:space="preserve">, </w:t>
            </w:r>
            <w:r w:rsidRPr="00053808">
              <w:rPr>
                <w:rFonts w:ascii="Arial" w:hAnsi="Arial" w:cs="Arial"/>
                <w:sz w:val="20"/>
                <w:szCs w:val="20"/>
              </w:rPr>
              <w:t>12</w:t>
            </w:r>
            <w:r>
              <w:rPr>
                <w:rFonts w:ascii="Arial" w:hAnsi="Arial" w:cs="Arial"/>
                <w:sz w:val="20"/>
                <w:szCs w:val="20"/>
              </w:rPr>
              <w:t>.</w:t>
            </w:r>
            <w:r w:rsidRPr="00053808">
              <w:rPr>
                <w:rFonts w:ascii="Arial" w:hAnsi="Arial" w:cs="Arial"/>
                <w:sz w:val="20"/>
                <w:szCs w:val="20"/>
              </w:rPr>
              <w:t>9</w:t>
            </w:r>
            <w:r w:rsidR="005B2B35">
              <w:rPr>
                <w:rFonts w:ascii="Arial" w:hAnsi="Arial" w:cs="Arial"/>
                <w:sz w:val="20"/>
                <w:szCs w:val="20"/>
              </w:rPr>
              <w:t>)</w:t>
            </w:r>
          </w:p>
        </w:tc>
        <w:tc>
          <w:tcPr>
            <w:tcW w:w="1890" w:type="dxa"/>
            <w:tcBorders>
              <w:top w:val="nil"/>
              <w:left w:val="nil"/>
              <w:bottom w:val="nil"/>
              <w:right w:val="nil"/>
            </w:tcBorders>
          </w:tcPr>
          <w:p w14:paraId="2F429A9A" w14:textId="2A0F3DD8" w:rsidR="005B2B35" w:rsidRPr="004D089F" w:rsidRDefault="00053808" w:rsidP="005B2B35">
            <w:pPr>
              <w:jc w:val="center"/>
              <w:rPr>
                <w:rFonts w:ascii="Arial" w:hAnsi="Arial" w:cs="Arial"/>
                <w:sz w:val="20"/>
                <w:szCs w:val="20"/>
              </w:rPr>
            </w:pPr>
            <w:r w:rsidRPr="00053808">
              <w:rPr>
                <w:rFonts w:ascii="Arial" w:hAnsi="Arial" w:cs="Arial"/>
                <w:sz w:val="20"/>
                <w:szCs w:val="20"/>
              </w:rPr>
              <w:t>87</w:t>
            </w:r>
            <w:r>
              <w:rPr>
                <w:rFonts w:ascii="Arial" w:hAnsi="Arial" w:cs="Arial"/>
                <w:sz w:val="20"/>
                <w:szCs w:val="20"/>
              </w:rPr>
              <w:t>.</w:t>
            </w:r>
            <w:r w:rsidRPr="00053808">
              <w:rPr>
                <w:rFonts w:ascii="Arial" w:hAnsi="Arial" w:cs="Arial"/>
                <w:sz w:val="20"/>
                <w:szCs w:val="20"/>
              </w:rPr>
              <w:t xml:space="preserve">6 </w:t>
            </w:r>
            <w:r w:rsidR="005B2B35">
              <w:rPr>
                <w:rFonts w:ascii="Arial" w:hAnsi="Arial" w:cs="Arial"/>
                <w:sz w:val="20"/>
                <w:szCs w:val="20"/>
              </w:rPr>
              <w:t>(</w:t>
            </w:r>
            <w:r w:rsidRPr="00053808">
              <w:rPr>
                <w:rFonts w:ascii="Arial" w:hAnsi="Arial" w:cs="Arial"/>
                <w:sz w:val="20"/>
                <w:szCs w:val="20"/>
              </w:rPr>
              <w:t>87</w:t>
            </w:r>
            <w:r>
              <w:rPr>
                <w:rFonts w:ascii="Arial" w:hAnsi="Arial" w:cs="Arial"/>
                <w:sz w:val="20"/>
                <w:szCs w:val="20"/>
              </w:rPr>
              <w:t>.</w:t>
            </w:r>
            <w:r w:rsidRPr="00053808">
              <w:rPr>
                <w:rFonts w:ascii="Arial" w:hAnsi="Arial" w:cs="Arial"/>
                <w:sz w:val="20"/>
                <w:szCs w:val="20"/>
              </w:rPr>
              <w:t>1</w:t>
            </w:r>
            <w:r>
              <w:rPr>
                <w:rFonts w:ascii="Arial" w:hAnsi="Arial" w:cs="Arial"/>
                <w:sz w:val="20"/>
                <w:szCs w:val="20"/>
              </w:rPr>
              <w:t xml:space="preserve">, </w:t>
            </w:r>
            <w:r w:rsidRPr="00053808">
              <w:rPr>
                <w:rFonts w:ascii="Arial" w:hAnsi="Arial" w:cs="Arial"/>
                <w:sz w:val="20"/>
                <w:szCs w:val="20"/>
              </w:rPr>
              <w:t>88</w:t>
            </w:r>
            <w:r>
              <w:rPr>
                <w:rFonts w:ascii="Arial" w:hAnsi="Arial" w:cs="Arial"/>
                <w:sz w:val="20"/>
                <w:szCs w:val="20"/>
              </w:rPr>
              <w:t>.</w:t>
            </w:r>
            <w:r w:rsidRPr="00053808">
              <w:rPr>
                <w:rFonts w:ascii="Arial" w:hAnsi="Arial" w:cs="Arial"/>
                <w:sz w:val="20"/>
                <w:szCs w:val="20"/>
              </w:rPr>
              <w:t>1</w:t>
            </w:r>
            <w:r w:rsidR="005B2B35">
              <w:rPr>
                <w:rFonts w:ascii="Arial" w:hAnsi="Arial" w:cs="Arial"/>
                <w:sz w:val="20"/>
                <w:szCs w:val="20"/>
              </w:rPr>
              <w:t>)</w:t>
            </w:r>
          </w:p>
        </w:tc>
      </w:tr>
      <w:tr w:rsidR="00365CDB" w:rsidRPr="004D089F" w14:paraId="53344A52" w14:textId="2931E196" w:rsidTr="00365CDB">
        <w:trPr>
          <w:trHeight w:val="269"/>
        </w:trPr>
        <w:tc>
          <w:tcPr>
            <w:tcW w:w="4050" w:type="dxa"/>
            <w:tcBorders>
              <w:top w:val="nil"/>
              <w:left w:val="nil"/>
              <w:bottom w:val="nil"/>
              <w:right w:val="nil"/>
            </w:tcBorders>
          </w:tcPr>
          <w:p w14:paraId="4431B3D1" w14:textId="77777777" w:rsidR="00365CDB" w:rsidRPr="004D089F" w:rsidRDefault="00365CDB" w:rsidP="00676180">
            <w:pPr>
              <w:rPr>
                <w:rFonts w:ascii="Arial" w:hAnsi="Arial" w:cs="Arial"/>
                <w:sz w:val="20"/>
                <w:szCs w:val="20"/>
              </w:rPr>
            </w:pPr>
            <w:r w:rsidRPr="004D089F">
              <w:rPr>
                <w:rFonts w:ascii="Arial" w:hAnsi="Arial" w:cs="Arial"/>
                <w:sz w:val="20"/>
                <w:szCs w:val="20"/>
              </w:rPr>
              <w:t>Race/ethnicity (n=57,644)</w:t>
            </w:r>
          </w:p>
        </w:tc>
        <w:tc>
          <w:tcPr>
            <w:tcW w:w="2272" w:type="dxa"/>
            <w:tcBorders>
              <w:top w:val="nil"/>
              <w:left w:val="nil"/>
              <w:bottom w:val="nil"/>
              <w:right w:val="nil"/>
            </w:tcBorders>
          </w:tcPr>
          <w:p w14:paraId="41CC3C5B"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1F1E9C87"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79A7F096" w14:textId="77777777" w:rsidR="00365CDB" w:rsidRPr="004D089F" w:rsidRDefault="00365CDB" w:rsidP="00676180">
            <w:pPr>
              <w:jc w:val="center"/>
              <w:rPr>
                <w:rFonts w:ascii="Arial" w:hAnsi="Arial" w:cs="Arial"/>
                <w:sz w:val="20"/>
                <w:szCs w:val="20"/>
              </w:rPr>
            </w:pPr>
          </w:p>
        </w:tc>
      </w:tr>
      <w:tr w:rsidR="005B2B35" w:rsidRPr="004D089F" w14:paraId="6B624BF1" w14:textId="3AC59411" w:rsidTr="00365CDB">
        <w:trPr>
          <w:trHeight w:val="269"/>
        </w:trPr>
        <w:tc>
          <w:tcPr>
            <w:tcW w:w="4050" w:type="dxa"/>
            <w:tcBorders>
              <w:top w:val="nil"/>
              <w:left w:val="nil"/>
              <w:bottom w:val="nil"/>
              <w:right w:val="nil"/>
            </w:tcBorders>
          </w:tcPr>
          <w:p w14:paraId="18140EC6"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White, non-Hispanic</w:t>
            </w:r>
          </w:p>
        </w:tc>
        <w:tc>
          <w:tcPr>
            <w:tcW w:w="2272" w:type="dxa"/>
            <w:tcBorders>
              <w:top w:val="nil"/>
              <w:left w:val="nil"/>
              <w:bottom w:val="nil"/>
              <w:right w:val="nil"/>
            </w:tcBorders>
          </w:tcPr>
          <w:p w14:paraId="54877362"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64.2 (62.6, 65.8)</w:t>
            </w:r>
          </w:p>
        </w:tc>
        <w:tc>
          <w:tcPr>
            <w:tcW w:w="2048" w:type="dxa"/>
            <w:tcBorders>
              <w:top w:val="nil"/>
              <w:left w:val="nil"/>
              <w:bottom w:val="nil"/>
              <w:right w:val="nil"/>
            </w:tcBorders>
          </w:tcPr>
          <w:p w14:paraId="47829C43" w14:textId="268E094E" w:rsidR="005B2B35" w:rsidRPr="004D089F" w:rsidRDefault="00B662C3" w:rsidP="005B2B35">
            <w:pPr>
              <w:jc w:val="center"/>
              <w:rPr>
                <w:rFonts w:ascii="Arial" w:hAnsi="Arial" w:cs="Arial"/>
                <w:sz w:val="20"/>
                <w:szCs w:val="20"/>
              </w:rPr>
            </w:pPr>
            <w:r w:rsidRPr="00B662C3">
              <w:rPr>
                <w:rFonts w:ascii="Arial" w:hAnsi="Arial" w:cs="Arial"/>
                <w:sz w:val="20"/>
                <w:szCs w:val="20"/>
              </w:rPr>
              <w:t>10</w:t>
            </w:r>
            <w:r>
              <w:rPr>
                <w:rFonts w:ascii="Arial" w:hAnsi="Arial" w:cs="Arial"/>
                <w:sz w:val="20"/>
                <w:szCs w:val="20"/>
              </w:rPr>
              <w:t>.</w:t>
            </w:r>
            <w:r w:rsidRPr="00B662C3">
              <w:rPr>
                <w:rFonts w:ascii="Arial" w:hAnsi="Arial" w:cs="Arial"/>
                <w:sz w:val="20"/>
                <w:szCs w:val="20"/>
              </w:rPr>
              <w:t xml:space="preserve">7 </w:t>
            </w:r>
            <w:r w:rsidR="005B2B35">
              <w:rPr>
                <w:rFonts w:ascii="Arial" w:hAnsi="Arial" w:cs="Arial"/>
                <w:sz w:val="20"/>
                <w:szCs w:val="20"/>
              </w:rPr>
              <w:t>(</w:t>
            </w:r>
            <w:r w:rsidRPr="00B662C3">
              <w:rPr>
                <w:rFonts w:ascii="Arial" w:hAnsi="Arial" w:cs="Arial"/>
                <w:sz w:val="20"/>
                <w:szCs w:val="20"/>
              </w:rPr>
              <w:t>10</w:t>
            </w:r>
            <w:r>
              <w:rPr>
                <w:rFonts w:ascii="Arial" w:hAnsi="Arial" w:cs="Arial"/>
                <w:sz w:val="20"/>
                <w:szCs w:val="20"/>
              </w:rPr>
              <w:t>.</w:t>
            </w:r>
            <w:r w:rsidRPr="00B662C3">
              <w:rPr>
                <w:rFonts w:ascii="Arial" w:hAnsi="Arial" w:cs="Arial"/>
                <w:sz w:val="20"/>
                <w:szCs w:val="20"/>
              </w:rPr>
              <w:t>3</w:t>
            </w:r>
            <w:r>
              <w:rPr>
                <w:rFonts w:ascii="Arial" w:hAnsi="Arial" w:cs="Arial"/>
                <w:sz w:val="20"/>
                <w:szCs w:val="20"/>
              </w:rPr>
              <w:t xml:space="preserve">, </w:t>
            </w:r>
            <w:r w:rsidRPr="00B662C3">
              <w:rPr>
                <w:rFonts w:ascii="Arial" w:hAnsi="Arial" w:cs="Arial"/>
                <w:sz w:val="20"/>
                <w:szCs w:val="20"/>
              </w:rPr>
              <w:t>11</w:t>
            </w:r>
            <w:r>
              <w:rPr>
                <w:rFonts w:ascii="Arial" w:hAnsi="Arial" w:cs="Arial"/>
                <w:sz w:val="20"/>
                <w:szCs w:val="20"/>
              </w:rPr>
              <w:t>.</w:t>
            </w:r>
            <w:r w:rsidRPr="00B662C3">
              <w:rPr>
                <w:rFonts w:ascii="Arial" w:hAnsi="Arial" w:cs="Arial"/>
                <w:sz w:val="20"/>
                <w:szCs w:val="20"/>
              </w:rPr>
              <w:t>1</w:t>
            </w:r>
            <w:r w:rsidR="005B2B35">
              <w:rPr>
                <w:rFonts w:ascii="Arial" w:hAnsi="Arial" w:cs="Arial"/>
                <w:sz w:val="20"/>
                <w:szCs w:val="20"/>
              </w:rPr>
              <w:t>)</w:t>
            </w:r>
          </w:p>
        </w:tc>
        <w:tc>
          <w:tcPr>
            <w:tcW w:w="1890" w:type="dxa"/>
            <w:tcBorders>
              <w:top w:val="nil"/>
              <w:left w:val="nil"/>
              <w:bottom w:val="nil"/>
              <w:right w:val="nil"/>
            </w:tcBorders>
          </w:tcPr>
          <w:p w14:paraId="48CE2778" w14:textId="4E20EAF1" w:rsidR="005B2B35" w:rsidRPr="004D089F" w:rsidRDefault="00B662C3" w:rsidP="005B2B35">
            <w:pPr>
              <w:jc w:val="center"/>
              <w:rPr>
                <w:rFonts w:ascii="Arial" w:hAnsi="Arial" w:cs="Arial"/>
                <w:sz w:val="20"/>
                <w:szCs w:val="20"/>
              </w:rPr>
            </w:pPr>
            <w:r w:rsidRPr="00B662C3">
              <w:rPr>
                <w:rFonts w:ascii="Arial" w:hAnsi="Arial" w:cs="Arial"/>
                <w:sz w:val="20"/>
                <w:szCs w:val="20"/>
              </w:rPr>
              <w:t>89</w:t>
            </w:r>
            <w:r>
              <w:rPr>
                <w:rFonts w:ascii="Arial" w:hAnsi="Arial" w:cs="Arial"/>
                <w:sz w:val="20"/>
                <w:szCs w:val="20"/>
              </w:rPr>
              <w:t>.</w:t>
            </w:r>
            <w:r w:rsidRPr="00B662C3">
              <w:rPr>
                <w:rFonts w:ascii="Arial" w:hAnsi="Arial" w:cs="Arial"/>
                <w:sz w:val="20"/>
                <w:szCs w:val="20"/>
              </w:rPr>
              <w:t xml:space="preserve">3 </w:t>
            </w:r>
            <w:r w:rsidR="005B2B35">
              <w:rPr>
                <w:rFonts w:ascii="Arial" w:hAnsi="Arial" w:cs="Arial"/>
                <w:sz w:val="20"/>
                <w:szCs w:val="20"/>
              </w:rPr>
              <w:t>(</w:t>
            </w:r>
            <w:r w:rsidRPr="00B662C3">
              <w:rPr>
                <w:rFonts w:ascii="Arial" w:hAnsi="Arial" w:cs="Arial"/>
                <w:sz w:val="20"/>
                <w:szCs w:val="20"/>
              </w:rPr>
              <w:t>88</w:t>
            </w:r>
            <w:r>
              <w:rPr>
                <w:rFonts w:ascii="Arial" w:hAnsi="Arial" w:cs="Arial"/>
                <w:sz w:val="20"/>
                <w:szCs w:val="20"/>
              </w:rPr>
              <w:t>.</w:t>
            </w:r>
            <w:r w:rsidRPr="00B662C3">
              <w:rPr>
                <w:rFonts w:ascii="Arial" w:hAnsi="Arial" w:cs="Arial"/>
                <w:sz w:val="20"/>
                <w:szCs w:val="20"/>
              </w:rPr>
              <w:t>9</w:t>
            </w:r>
            <w:r>
              <w:rPr>
                <w:rFonts w:ascii="Arial" w:hAnsi="Arial" w:cs="Arial"/>
                <w:sz w:val="20"/>
                <w:szCs w:val="20"/>
              </w:rPr>
              <w:t xml:space="preserve">, </w:t>
            </w:r>
            <w:r w:rsidRPr="00B662C3">
              <w:rPr>
                <w:rFonts w:ascii="Arial" w:hAnsi="Arial" w:cs="Arial"/>
                <w:sz w:val="20"/>
                <w:szCs w:val="20"/>
              </w:rPr>
              <w:t>89</w:t>
            </w:r>
            <w:r>
              <w:rPr>
                <w:rFonts w:ascii="Arial" w:hAnsi="Arial" w:cs="Arial"/>
                <w:sz w:val="20"/>
                <w:szCs w:val="20"/>
              </w:rPr>
              <w:t>.</w:t>
            </w:r>
            <w:r w:rsidRPr="00B662C3">
              <w:rPr>
                <w:rFonts w:ascii="Arial" w:hAnsi="Arial" w:cs="Arial"/>
                <w:sz w:val="20"/>
                <w:szCs w:val="20"/>
              </w:rPr>
              <w:t>7</w:t>
            </w:r>
            <w:r w:rsidR="005B2B35">
              <w:rPr>
                <w:rFonts w:ascii="Arial" w:hAnsi="Arial" w:cs="Arial"/>
                <w:sz w:val="20"/>
                <w:szCs w:val="20"/>
              </w:rPr>
              <w:t>)</w:t>
            </w:r>
          </w:p>
        </w:tc>
      </w:tr>
      <w:tr w:rsidR="005B2B35" w:rsidRPr="004D089F" w14:paraId="11370963" w14:textId="27CCF186" w:rsidTr="00365CDB">
        <w:trPr>
          <w:trHeight w:val="284"/>
        </w:trPr>
        <w:tc>
          <w:tcPr>
            <w:tcW w:w="4050" w:type="dxa"/>
            <w:tcBorders>
              <w:top w:val="nil"/>
              <w:left w:val="nil"/>
              <w:bottom w:val="nil"/>
              <w:right w:val="nil"/>
            </w:tcBorders>
          </w:tcPr>
          <w:p w14:paraId="3508587C"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Black, non-Hispanic</w:t>
            </w:r>
          </w:p>
        </w:tc>
        <w:tc>
          <w:tcPr>
            <w:tcW w:w="2272" w:type="dxa"/>
            <w:tcBorders>
              <w:top w:val="nil"/>
              <w:left w:val="nil"/>
              <w:bottom w:val="nil"/>
              <w:right w:val="nil"/>
            </w:tcBorders>
          </w:tcPr>
          <w:p w14:paraId="1C37514F"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11.6 (10.8, 12.5)</w:t>
            </w:r>
          </w:p>
        </w:tc>
        <w:tc>
          <w:tcPr>
            <w:tcW w:w="2048" w:type="dxa"/>
            <w:tcBorders>
              <w:top w:val="nil"/>
              <w:left w:val="nil"/>
              <w:bottom w:val="nil"/>
              <w:right w:val="nil"/>
            </w:tcBorders>
          </w:tcPr>
          <w:p w14:paraId="4EA48A01" w14:textId="1C35D7B4" w:rsidR="005B2B35" w:rsidRPr="004D089F" w:rsidRDefault="00B662C3" w:rsidP="005B2B35">
            <w:pPr>
              <w:jc w:val="center"/>
              <w:rPr>
                <w:rFonts w:ascii="Arial" w:hAnsi="Arial" w:cs="Arial"/>
                <w:sz w:val="20"/>
                <w:szCs w:val="20"/>
              </w:rPr>
            </w:pPr>
            <w:r w:rsidRPr="00B662C3">
              <w:rPr>
                <w:rFonts w:ascii="Arial" w:hAnsi="Arial" w:cs="Arial"/>
                <w:sz w:val="20"/>
                <w:szCs w:val="20"/>
              </w:rPr>
              <w:t>12</w:t>
            </w:r>
            <w:r>
              <w:rPr>
                <w:rFonts w:ascii="Arial" w:hAnsi="Arial" w:cs="Arial"/>
                <w:sz w:val="20"/>
                <w:szCs w:val="20"/>
              </w:rPr>
              <w:t>.</w:t>
            </w:r>
            <w:r w:rsidRPr="00B662C3">
              <w:rPr>
                <w:rFonts w:ascii="Arial" w:hAnsi="Arial" w:cs="Arial"/>
                <w:sz w:val="20"/>
                <w:szCs w:val="20"/>
              </w:rPr>
              <w:t xml:space="preserve">3 </w:t>
            </w:r>
            <w:r w:rsidR="005B2B35">
              <w:rPr>
                <w:rFonts w:ascii="Arial" w:hAnsi="Arial" w:cs="Arial"/>
                <w:sz w:val="20"/>
                <w:szCs w:val="20"/>
              </w:rPr>
              <w:t>(</w:t>
            </w:r>
            <w:r w:rsidRPr="00B662C3">
              <w:rPr>
                <w:rFonts w:ascii="Arial" w:hAnsi="Arial" w:cs="Arial"/>
                <w:sz w:val="20"/>
                <w:szCs w:val="20"/>
              </w:rPr>
              <w:t>11</w:t>
            </w:r>
            <w:r>
              <w:rPr>
                <w:rFonts w:ascii="Arial" w:hAnsi="Arial" w:cs="Arial"/>
                <w:sz w:val="20"/>
                <w:szCs w:val="20"/>
              </w:rPr>
              <w:t>.</w:t>
            </w:r>
            <w:r w:rsidRPr="00B662C3">
              <w:rPr>
                <w:rFonts w:ascii="Arial" w:hAnsi="Arial" w:cs="Arial"/>
                <w:sz w:val="20"/>
                <w:szCs w:val="20"/>
              </w:rPr>
              <w:t>3</w:t>
            </w:r>
            <w:r>
              <w:rPr>
                <w:rFonts w:ascii="Arial" w:hAnsi="Arial" w:cs="Arial"/>
                <w:sz w:val="20"/>
                <w:szCs w:val="20"/>
              </w:rPr>
              <w:t xml:space="preserve">, </w:t>
            </w:r>
            <w:r w:rsidRPr="00B662C3">
              <w:rPr>
                <w:rFonts w:ascii="Arial" w:hAnsi="Arial" w:cs="Arial"/>
                <w:sz w:val="20"/>
                <w:szCs w:val="20"/>
              </w:rPr>
              <w:t>13</w:t>
            </w:r>
            <w:r>
              <w:rPr>
                <w:rFonts w:ascii="Arial" w:hAnsi="Arial" w:cs="Arial"/>
                <w:sz w:val="20"/>
                <w:szCs w:val="20"/>
              </w:rPr>
              <w:t>.</w:t>
            </w:r>
            <w:r w:rsidRPr="00B662C3">
              <w:rPr>
                <w:rFonts w:ascii="Arial" w:hAnsi="Arial" w:cs="Arial"/>
                <w:sz w:val="20"/>
                <w:szCs w:val="20"/>
              </w:rPr>
              <w:t>4</w:t>
            </w:r>
            <w:r w:rsidR="005B2B35">
              <w:rPr>
                <w:rFonts w:ascii="Arial" w:hAnsi="Arial" w:cs="Arial"/>
                <w:sz w:val="20"/>
                <w:szCs w:val="20"/>
              </w:rPr>
              <w:t>)</w:t>
            </w:r>
          </w:p>
        </w:tc>
        <w:tc>
          <w:tcPr>
            <w:tcW w:w="1890" w:type="dxa"/>
            <w:tcBorders>
              <w:top w:val="nil"/>
              <w:left w:val="nil"/>
              <w:bottom w:val="nil"/>
              <w:right w:val="nil"/>
            </w:tcBorders>
          </w:tcPr>
          <w:p w14:paraId="7C5A6DBB" w14:textId="6BE279ED" w:rsidR="005B2B35" w:rsidRPr="004D089F" w:rsidRDefault="00B662C3" w:rsidP="005B2B35">
            <w:pPr>
              <w:jc w:val="center"/>
              <w:rPr>
                <w:rFonts w:ascii="Arial" w:hAnsi="Arial" w:cs="Arial"/>
                <w:sz w:val="20"/>
                <w:szCs w:val="20"/>
              </w:rPr>
            </w:pPr>
            <w:r w:rsidRPr="00B662C3">
              <w:rPr>
                <w:rFonts w:ascii="Arial" w:hAnsi="Arial" w:cs="Arial"/>
                <w:sz w:val="20"/>
                <w:szCs w:val="20"/>
              </w:rPr>
              <w:t>87</w:t>
            </w:r>
            <w:r>
              <w:rPr>
                <w:rFonts w:ascii="Arial" w:hAnsi="Arial" w:cs="Arial"/>
                <w:sz w:val="20"/>
                <w:szCs w:val="20"/>
              </w:rPr>
              <w:t>.</w:t>
            </w:r>
            <w:r w:rsidRPr="00B662C3">
              <w:rPr>
                <w:rFonts w:ascii="Arial" w:hAnsi="Arial" w:cs="Arial"/>
                <w:sz w:val="20"/>
                <w:szCs w:val="20"/>
              </w:rPr>
              <w:t xml:space="preserve">7 </w:t>
            </w:r>
            <w:r w:rsidR="005B2B35">
              <w:rPr>
                <w:rFonts w:ascii="Arial" w:hAnsi="Arial" w:cs="Arial"/>
                <w:sz w:val="20"/>
                <w:szCs w:val="20"/>
              </w:rPr>
              <w:t>(</w:t>
            </w:r>
            <w:r w:rsidRPr="00B662C3">
              <w:rPr>
                <w:rFonts w:ascii="Arial" w:hAnsi="Arial" w:cs="Arial"/>
                <w:sz w:val="20"/>
                <w:szCs w:val="20"/>
              </w:rPr>
              <w:t>86</w:t>
            </w:r>
            <w:r>
              <w:rPr>
                <w:rFonts w:ascii="Arial" w:hAnsi="Arial" w:cs="Arial"/>
                <w:sz w:val="20"/>
                <w:szCs w:val="20"/>
              </w:rPr>
              <w:t>.</w:t>
            </w:r>
            <w:r w:rsidRPr="00B662C3">
              <w:rPr>
                <w:rFonts w:ascii="Arial" w:hAnsi="Arial" w:cs="Arial"/>
                <w:sz w:val="20"/>
                <w:szCs w:val="20"/>
              </w:rPr>
              <w:t>6</w:t>
            </w:r>
            <w:r>
              <w:rPr>
                <w:rFonts w:ascii="Arial" w:hAnsi="Arial" w:cs="Arial"/>
                <w:sz w:val="20"/>
                <w:szCs w:val="20"/>
              </w:rPr>
              <w:t xml:space="preserve">, </w:t>
            </w:r>
            <w:r w:rsidRPr="00B662C3">
              <w:rPr>
                <w:rFonts w:ascii="Arial" w:hAnsi="Arial" w:cs="Arial"/>
                <w:sz w:val="20"/>
                <w:szCs w:val="20"/>
              </w:rPr>
              <w:t>88</w:t>
            </w:r>
            <w:r>
              <w:rPr>
                <w:rFonts w:ascii="Arial" w:hAnsi="Arial" w:cs="Arial"/>
                <w:sz w:val="20"/>
                <w:szCs w:val="20"/>
              </w:rPr>
              <w:t>.</w:t>
            </w:r>
            <w:r w:rsidRPr="00B662C3">
              <w:rPr>
                <w:rFonts w:ascii="Arial" w:hAnsi="Arial" w:cs="Arial"/>
                <w:sz w:val="20"/>
                <w:szCs w:val="20"/>
              </w:rPr>
              <w:t>7</w:t>
            </w:r>
            <w:r w:rsidR="005B2B35">
              <w:rPr>
                <w:rFonts w:ascii="Arial" w:hAnsi="Arial" w:cs="Arial"/>
                <w:sz w:val="20"/>
                <w:szCs w:val="20"/>
              </w:rPr>
              <w:t>)</w:t>
            </w:r>
          </w:p>
        </w:tc>
      </w:tr>
      <w:tr w:rsidR="005B2B35" w:rsidRPr="004D089F" w14:paraId="14E258C1" w14:textId="343086C9" w:rsidTr="00365CDB">
        <w:trPr>
          <w:trHeight w:val="269"/>
        </w:trPr>
        <w:tc>
          <w:tcPr>
            <w:tcW w:w="4050" w:type="dxa"/>
            <w:tcBorders>
              <w:top w:val="nil"/>
              <w:left w:val="nil"/>
              <w:bottom w:val="nil"/>
              <w:right w:val="nil"/>
            </w:tcBorders>
          </w:tcPr>
          <w:p w14:paraId="076FCB99"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Hispanic</w:t>
            </w:r>
          </w:p>
        </w:tc>
        <w:tc>
          <w:tcPr>
            <w:tcW w:w="2272" w:type="dxa"/>
            <w:tcBorders>
              <w:top w:val="nil"/>
              <w:left w:val="nil"/>
              <w:bottom w:val="nil"/>
              <w:right w:val="nil"/>
            </w:tcBorders>
          </w:tcPr>
          <w:p w14:paraId="66E25BA3"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15.9 (14.6, 17.3)</w:t>
            </w:r>
          </w:p>
        </w:tc>
        <w:tc>
          <w:tcPr>
            <w:tcW w:w="2048" w:type="dxa"/>
            <w:tcBorders>
              <w:top w:val="nil"/>
              <w:left w:val="nil"/>
              <w:bottom w:val="nil"/>
              <w:right w:val="nil"/>
            </w:tcBorders>
          </w:tcPr>
          <w:p w14:paraId="0BDFF691" w14:textId="76184B50" w:rsidR="005B2B35" w:rsidRPr="004D089F" w:rsidRDefault="00B662C3" w:rsidP="005B2B35">
            <w:pPr>
              <w:jc w:val="center"/>
              <w:rPr>
                <w:rFonts w:ascii="Arial" w:hAnsi="Arial" w:cs="Arial"/>
                <w:sz w:val="20"/>
                <w:szCs w:val="20"/>
              </w:rPr>
            </w:pPr>
            <w:r w:rsidRPr="00B662C3">
              <w:rPr>
                <w:rFonts w:ascii="Arial" w:hAnsi="Arial" w:cs="Arial"/>
                <w:sz w:val="20"/>
                <w:szCs w:val="20"/>
              </w:rPr>
              <w:t>10</w:t>
            </w:r>
            <w:r>
              <w:rPr>
                <w:rFonts w:ascii="Arial" w:hAnsi="Arial" w:cs="Arial"/>
                <w:sz w:val="20"/>
                <w:szCs w:val="20"/>
              </w:rPr>
              <w:t>.</w:t>
            </w:r>
            <w:r w:rsidRPr="00B662C3">
              <w:rPr>
                <w:rFonts w:ascii="Arial" w:hAnsi="Arial" w:cs="Arial"/>
                <w:sz w:val="20"/>
                <w:szCs w:val="20"/>
              </w:rPr>
              <w:t xml:space="preserve">1 </w:t>
            </w:r>
            <w:r w:rsidR="005B2B35">
              <w:rPr>
                <w:rFonts w:ascii="Arial" w:hAnsi="Arial" w:cs="Arial"/>
                <w:sz w:val="20"/>
                <w:szCs w:val="20"/>
              </w:rPr>
              <w:t>(</w:t>
            </w:r>
            <w:r w:rsidRPr="00B662C3">
              <w:rPr>
                <w:rFonts w:ascii="Arial" w:hAnsi="Arial" w:cs="Arial"/>
                <w:sz w:val="20"/>
                <w:szCs w:val="20"/>
              </w:rPr>
              <w:t>9</w:t>
            </w:r>
            <w:r>
              <w:rPr>
                <w:rFonts w:ascii="Arial" w:hAnsi="Arial" w:cs="Arial"/>
                <w:sz w:val="20"/>
                <w:szCs w:val="20"/>
              </w:rPr>
              <w:t>.</w:t>
            </w:r>
            <w:r w:rsidRPr="00B662C3">
              <w:rPr>
                <w:rFonts w:ascii="Arial" w:hAnsi="Arial" w:cs="Arial"/>
                <w:sz w:val="20"/>
                <w:szCs w:val="20"/>
              </w:rPr>
              <w:t>2</w:t>
            </w:r>
            <w:r>
              <w:rPr>
                <w:rFonts w:ascii="Arial" w:hAnsi="Arial" w:cs="Arial"/>
                <w:sz w:val="20"/>
                <w:szCs w:val="20"/>
              </w:rPr>
              <w:t xml:space="preserve">, </w:t>
            </w:r>
            <w:r w:rsidRPr="00B662C3">
              <w:rPr>
                <w:rFonts w:ascii="Arial" w:hAnsi="Arial" w:cs="Arial"/>
                <w:sz w:val="20"/>
                <w:szCs w:val="20"/>
              </w:rPr>
              <w:t>11</w:t>
            </w:r>
            <w:r>
              <w:rPr>
                <w:rFonts w:ascii="Arial" w:hAnsi="Arial" w:cs="Arial"/>
                <w:sz w:val="20"/>
                <w:szCs w:val="20"/>
              </w:rPr>
              <w:t>.</w:t>
            </w:r>
            <w:r w:rsidRPr="00B662C3">
              <w:rPr>
                <w:rFonts w:ascii="Arial" w:hAnsi="Arial" w:cs="Arial"/>
                <w:sz w:val="20"/>
                <w:szCs w:val="20"/>
              </w:rPr>
              <w:t>1</w:t>
            </w:r>
            <w:r w:rsidR="005B2B35">
              <w:rPr>
                <w:rFonts w:ascii="Arial" w:hAnsi="Arial" w:cs="Arial"/>
                <w:sz w:val="20"/>
                <w:szCs w:val="20"/>
              </w:rPr>
              <w:t>)</w:t>
            </w:r>
          </w:p>
        </w:tc>
        <w:tc>
          <w:tcPr>
            <w:tcW w:w="1890" w:type="dxa"/>
            <w:tcBorders>
              <w:top w:val="nil"/>
              <w:left w:val="nil"/>
              <w:bottom w:val="nil"/>
              <w:right w:val="nil"/>
            </w:tcBorders>
          </w:tcPr>
          <w:p w14:paraId="44AF9D91" w14:textId="5C1AB678" w:rsidR="005B2B35" w:rsidRPr="004D089F" w:rsidRDefault="00B662C3" w:rsidP="005B2B35">
            <w:pPr>
              <w:jc w:val="center"/>
              <w:rPr>
                <w:rFonts w:ascii="Arial" w:hAnsi="Arial" w:cs="Arial"/>
                <w:sz w:val="20"/>
                <w:szCs w:val="20"/>
              </w:rPr>
            </w:pPr>
            <w:r w:rsidRPr="00B662C3">
              <w:rPr>
                <w:rFonts w:ascii="Arial" w:hAnsi="Arial" w:cs="Arial"/>
                <w:sz w:val="20"/>
                <w:szCs w:val="20"/>
              </w:rPr>
              <w:t>89</w:t>
            </w:r>
            <w:r>
              <w:rPr>
                <w:rFonts w:ascii="Arial" w:hAnsi="Arial" w:cs="Arial"/>
                <w:sz w:val="20"/>
                <w:szCs w:val="20"/>
              </w:rPr>
              <w:t>.</w:t>
            </w:r>
            <w:r w:rsidRPr="00B662C3">
              <w:rPr>
                <w:rFonts w:ascii="Arial" w:hAnsi="Arial" w:cs="Arial"/>
                <w:sz w:val="20"/>
                <w:szCs w:val="20"/>
              </w:rPr>
              <w:t xml:space="preserve">9 </w:t>
            </w:r>
            <w:r w:rsidR="005B2B35">
              <w:rPr>
                <w:rFonts w:ascii="Arial" w:hAnsi="Arial" w:cs="Arial"/>
                <w:sz w:val="20"/>
                <w:szCs w:val="20"/>
              </w:rPr>
              <w:t>(</w:t>
            </w:r>
            <w:r w:rsidRPr="00B662C3">
              <w:rPr>
                <w:rFonts w:ascii="Arial" w:hAnsi="Arial" w:cs="Arial"/>
                <w:sz w:val="20"/>
                <w:szCs w:val="20"/>
              </w:rPr>
              <w:t>88</w:t>
            </w:r>
            <w:r>
              <w:rPr>
                <w:rFonts w:ascii="Arial" w:hAnsi="Arial" w:cs="Arial"/>
                <w:sz w:val="20"/>
                <w:szCs w:val="20"/>
              </w:rPr>
              <w:t>.</w:t>
            </w:r>
            <w:r w:rsidRPr="00B662C3">
              <w:rPr>
                <w:rFonts w:ascii="Arial" w:hAnsi="Arial" w:cs="Arial"/>
                <w:sz w:val="20"/>
                <w:szCs w:val="20"/>
              </w:rPr>
              <w:t>9</w:t>
            </w:r>
            <w:r>
              <w:rPr>
                <w:rFonts w:ascii="Arial" w:hAnsi="Arial" w:cs="Arial"/>
                <w:sz w:val="20"/>
                <w:szCs w:val="20"/>
              </w:rPr>
              <w:t xml:space="preserve">, </w:t>
            </w:r>
            <w:r w:rsidRPr="00B662C3">
              <w:rPr>
                <w:rFonts w:ascii="Arial" w:hAnsi="Arial" w:cs="Arial"/>
                <w:sz w:val="20"/>
                <w:szCs w:val="20"/>
              </w:rPr>
              <w:t>90</w:t>
            </w:r>
            <w:r>
              <w:rPr>
                <w:rFonts w:ascii="Arial" w:hAnsi="Arial" w:cs="Arial"/>
                <w:sz w:val="20"/>
                <w:szCs w:val="20"/>
              </w:rPr>
              <w:t>.</w:t>
            </w:r>
            <w:r w:rsidRPr="00B662C3">
              <w:rPr>
                <w:rFonts w:ascii="Arial" w:hAnsi="Arial" w:cs="Arial"/>
                <w:sz w:val="20"/>
                <w:szCs w:val="20"/>
              </w:rPr>
              <w:t>8</w:t>
            </w:r>
            <w:r w:rsidR="005B2B35">
              <w:rPr>
                <w:rFonts w:ascii="Arial" w:hAnsi="Arial" w:cs="Arial"/>
                <w:sz w:val="20"/>
                <w:szCs w:val="20"/>
              </w:rPr>
              <w:t>)</w:t>
            </w:r>
          </w:p>
        </w:tc>
      </w:tr>
      <w:tr w:rsidR="005B2B35" w:rsidRPr="004D089F" w14:paraId="1E19212D" w14:textId="203CA7A2" w:rsidTr="00365CDB">
        <w:trPr>
          <w:trHeight w:val="284"/>
        </w:trPr>
        <w:tc>
          <w:tcPr>
            <w:tcW w:w="4050" w:type="dxa"/>
            <w:tcBorders>
              <w:top w:val="nil"/>
              <w:left w:val="nil"/>
              <w:bottom w:val="nil"/>
              <w:right w:val="nil"/>
            </w:tcBorders>
          </w:tcPr>
          <w:p w14:paraId="4A73A41A"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Other</w:t>
            </w:r>
          </w:p>
        </w:tc>
        <w:tc>
          <w:tcPr>
            <w:tcW w:w="2272" w:type="dxa"/>
            <w:tcBorders>
              <w:top w:val="nil"/>
              <w:left w:val="nil"/>
              <w:bottom w:val="nil"/>
              <w:right w:val="nil"/>
            </w:tcBorders>
          </w:tcPr>
          <w:p w14:paraId="516B57EE"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8.2 (7.6, 8.9)</w:t>
            </w:r>
          </w:p>
        </w:tc>
        <w:tc>
          <w:tcPr>
            <w:tcW w:w="2048" w:type="dxa"/>
            <w:tcBorders>
              <w:top w:val="nil"/>
              <w:left w:val="nil"/>
              <w:bottom w:val="nil"/>
              <w:right w:val="nil"/>
            </w:tcBorders>
          </w:tcPr>
          <w:p w14:paraId="484D869E" w14:textId="1B21CFB8" w:rsidR="005B2B35" w:rsidRPr="004D089F" w:rsidRDefault="00B662C3" w:rsidP="005B2B35">
            <w:pPr>
              <w:jc w:val="center"/>
              <w:rPr>
                <w:rFonts w:ascii="Arial" w:hAnsi="Arial" w:cs="Arial"/>
                <w:sz w:val="20"/>
                <w:szCs w:val="20"/>
              </w:rPr>
            </w:pPr>
            <w:r w:rsidRPr="00B662C3">
              <w:rPr>
                <w:rFonts w:ascii="Arial" w:hAnsi="Arial" w:cs="Arial"/>
                <w:sz w:val="20"/>
                <w:szCs w:val="20"/>
              </w:rPr>
              <w:t>8</w:t>
            </w:r>
            <w:r>
              <w:rPr>
                <w:rFonts w:ascii="Arial" w:hAnsi="Arial" w:cs="Arial"/>
                <w:sz w:val="20"/>
                <w:szCs w:val="20"/>
              </w:rPr>
              <w:t>.</w:t>
            </w:r>
            <w:r w:rsidRPr="00B662C3">
              <w:rPr>
                <w:rFonts w:ascii="Arial" w:hAnsi="Arial" w:cs="Arial"/>
                <w:sz w:val="20"/>
                <w:szCs w:val="20"/>
              </w:rPr>
              <w:t xml:space="preserve">6 </w:t>
            </w:r>
            <w:r w:rsidR="005B2B35">
              <w:rPr>
                <w:rFonts w:ascii="Arial" w:hAnsi="Arial" w:cs="Arial"/>
                <w:sz w:val="20"/>
                <w:szCs w:val="20"/>
              </w:rPr>
              <w:t>(</w:t>
            </w:r>
            <w:r w:rsidRPr="00B662C3">
              <w:rPr>
                <w:rFonts w:ascii="Arial" w:hAnsi="Arial" w:cs="Arial"/>
                <w:sz w:val="20"/>
                <w:szCs w:val="20"/>
              </w:rPr>
              <w:t>7</w:t>
            </w:r>
            <w:r>
              <w:rPr>
                <w:rFonts w:ascii="Arial" w:hAnsi="Arial" w:cs="Arial"/>
                <w:sz w:val="20"/>
                <w:szCs w:val="20"/>
              </w:rPr>
              <w:t>.</w:t>
            </w:r>
            <w:r w:rsidRPr="00B662C3">
              <w:rPr>
                <w:rFonts w:ascii="Arial" w:hAnsi="Arial" w:cs="Arial"/>
                <w:sz w:val="20"/>
                <w:szCs w:val="20"/>
              </w:rPr>
              <w:t>6</w:t>
            </w:r>
            <w:r>
              <w:rPr>
                <w:rFonts w:ascii="Arial" w:hAnsi="Arial" w:cs="Arial"/>
                <w:sz w:val="20"/>
                <w:szCs w:val="20"/>
              </w:rPr>
              <w:t xml:space="preserve">, </w:t>
            </w:r>
            <w:r w:rsidRPr="00B662C3">
              <w:rPr>
                <w:rFonts w:ascii="Arial" w:hAnsi="Arial" w:cs="Arial"/>
                <w:sz w:val="20"/>
                <w:szCs w:val="20"/>
              </w:rPr>
              <w:t>9</w:t>
            </w:r>
            <w:r>
              <w:rPr>
                <w:rFonts w:ascii="Arial" w:hAnsi="Arial" w:cs="Arial"/>
                <w:sz w:val="20"/>
                <w:szCs w:val="20"/>
              </w:rPr>
              <w:t>.</w:t>
            </w:r>
            <w:r w:rsidRPr="00B662C3">
              <w:rPr>
                <w:rFonts w:ascii="Arial" w:hAnsi="Arial" w:cs="Arial"/>
                <w:sz w:val="20"/>
                <w:szCs w:val="20"/>
              </w:rPr>
              <w:t>8</w:t>
            </w:r>
            <w:r w:rsidR="005B2B35">
              <w:rPr>
                <w:rFonts w:ascii="Arial" w:hAnsi="Arial" w:cs="Arial"/>
                <w:sz w:val="20"/>
                <w:szCs w:val="20"/>
              </w:rPr>
              <w:t>)</w:t>
            </w:r>
          </w:p>
        </w:tc>
        <w:tc>
          <w:tcPr>
            <w:tcW w:w="1890" w:type="dxa"/>
            <w:tcBorders>
              <w:top w:val="nil"/>
              <w:left w:val="nil"/>
              <w:bottom w:val="nil"/>
              <w:right w:val="nil"/>
            </w:tcBorders>
          </w:tcPr>
          <w:p w14:paraId="51F7B12A" w14:textId="45A2F771" w:rsidR="005B2B35" w:rsidRPr="004D089F" w:rsidRDefault="00B662C3" w:rsidP="005B2B35">
            <w:pPr>
              <w:jc w:val="center"/>
              <w:rPr>
                <w:rFonts w:ascii="Arial" w:hAnsi="Arial" w:cs="Arial"/>
                <w:sz w:val="20"/>
                <w:szCs w:val="20"/>
              </w:rPr>
            </w:pPr>
            <w:r w:rsidRPr="00B662C3">
              <w:rPr>
                <w:rFonts w:ascii="Arial" w:hAnsi="Arial" w:cs="Arial"/>
                <w:sz w:val="20"/>
                <w:szCs w:val="20"/>
              </w:rPr>
              <w:t>91</w:t>
            </w:r>
            <w:r>
              <w:rPr>
                <w:rFonts w:ascii="Arial" w:hAnsi="Arial" w:cs="Arial"/>
                <w:sz w:val="20"/>
                <w:szCs w:val="20"/>
              </w:rPr>
              <w:t>.</w:t>
            </w:r>
            <w:r w:rsidRPr="00B662C3">
              <w:rPr>
                <w:rFonts w:ascii="Arial" w:hAnsi="Arial" w:cs="Arial"/>
                <w:sz w:val="20"/>
                <w:szCs w:val="20"/>
              </w:rPr>
              <w:t xml:space="preserve">4 </w:t>
            </w:r>
            <w:r w:rsidR="005B2B35">
              <w:rPr>
                <w:rFonts w:ascii="Arial" w:hAnsi="Arial" w:cs="Arial"/>
                <w:sz w:val="20"/>
                <w:szCs w:val="20"/>
              </w:rPr>
              <w:t>(</w:t>
            </w:r>
            <w:r w:rsidRPr="00B662C3">
              <w:rPr>
                <w:rFonts w:ascii="Arial" w:hAnsi="Arial" w:cs="Arial"/>
                <w:sz w:val="20"/>
                <w:szCs w:val="20"/>
              </w:rPr>
              <w:t>90</w:t>
            </w:r>
            <w:r>
              <w:rPr>
                <w:rFonts w:ascii="Arial" w:hAnsi="Arial" w:cs="Arial"/>
                <w:sz w:val="20"/>
                <w:szCs w:val="20"/>
              </w:rPr>
              <w:t>.</w:t>
            </w:r>
            <w:r w:rsidRPr="00B662C3">
              <w:rPr>
                <w:rFonts w:ascii="Arial" w:hAnsi="Arial" w:cs="Arial"/>
                <w:sz w:val="20"/>
                <w:szCs w:val="20"/>
              </w:rPr>
              <w:t>2</w:t>
            </w:r>
            <w:r>
              <w:rPr>
                <w:rFonts w:ascii="Arial" w:hAnsi="Arial" w:cs="Arial"/>
                <w:sz w:val="20"/>
                <w:szCs w:val="20"/>
              </w:rPr>
              <w:t xml:space="preserve">, </w:t>
            </w:r>
            <w:r w:rsidRPr="00B662C3">
              <w:rPr>
                <w:rFonts w:ascii="Arial" w:hAnsi="Arial" w:cs="Arial"/>
                <w:sz w:val="20"/>
                <w:szCs w:val="20"/>
              </w:rPr>
              <w:t>92</w:t>
            </w:r>
            <w:r>
              <w:rPr>
                <w:rFonts w:ascii="Arial" w:hAnsi="Arial" w:cs="Arial"/>
                <w:sz w:val="20"/>
                <w:szCs w:val="20"/>
              </w:rPr>
              <w:t>.</w:t>
            </w:r>
            <w:r w:rsidRPr="00B662C3">
              <w:rPr>
                <w:rFonts w:ascii="Arial" w:hAnsi="Arial" w:cs="Arial"/>
                <w:sz w:val="20"/>
                <w:szCs w:val="20"/>
              </w:rPr>
              <w:t>4</w:t>
            </w:r>
            <w:r w:rsidR="005B2B35">
              <w:rPr>
                <w:rFonts w:ascii="Arial" w:hAnsi="Arial" w:cs="Arial"/>
                <w:sz w:val="20"/>
                <w:szCs w:val="20"/>
              </w:rPr>
              <w:t>)</w:t>
            </w:r>
          </w:p>
        </w:tc>
      </w:tr>
      <w:tr w:rsidR="00365CDB" w:rsidRPr="004D089F" w14:paraId="4809D52C" w14:textId="265484C2" w:rsidTr="00365CDB">
        <w:trPr>
          <w:trHeight w:val="269"/>
        </w:trPr>
        <w:tc>
          <w:tcPr>
            <w:tcW w:w="4050" w:type="dxa"/>
            <w:tcBorders>
              <w:top w:val="nil"/>
              <w:left w:val="nil"/>
              <w:bottom w:val="nil"/>
              <w:right w:val="nil"/>
            </w:tcBorders>
          </w:tcPr>
          <w:p w14:paraId="451A7B69" w14:textId="77777777" w:rsidR="00365CDB" w:rsidRPr="004D089F" w:rsidRDefault="00365CDB" w:rsidP="00676180">
            <w:pPr>
              <w:rPr>
                <w:rFonts w:ascii="Arial" w:hAnsi="Arial" w:cs="Arial"/>
                <w:sz w:val="20"/>
                <w:szCs w:val="20"/>
              </w:rPr>
            </w:pPr>
            <w:r w:rsidRPr="004D089F">
              <w:rPr>
                <w:rFonts w:ascii="Arial" w:hAnsi="Arial" w:cs="Arial"/>
                <w:sz w:val="20"/>
                <w:szCs w:val="20"/>
              </w:rPr>
              <w:t>Education level (n=57,474)</w:t>
            </w:r>
          </w:p>
        </w:tc>
        <w:tc>
          <w:tcPr>
            <w:tcW w:w="2272" w:type="dxa"/>
            <w:tcBorders>
              <w:top w:val="nil"/>
              <w:left w:val="nil"/>
              <w:bottom w:val="nil"/>
              <w:right w:val="nil"/>
            </w:tcBorders>
          </w:tcPr>
          <w:p w14:paraId="23FD5099"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5C14CF25"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1375BA8E" w14:textId="77777777" w:rsidR="00365CDB" w:rsidRPr="004D089F" w:rsidRDefault="00365CDB" w:rsidP="00676180">
            <w:pPr>
              <w:jc w:val="center"/>
              <w:rPr>
                <w:rFonts w:ascii="Arial" w:hAnsi="Arial" w:cs="Arial"/>
                <w:sz w:val="20"/>
                <w:szCs w:val="20"/>
              </w:rPr>
            </w:pPr>
          </w:p>
        </w:tc>
      </w:tr>
      <w:tr w:rsidR="005B2B35" w:rsidRPr="004D089F" w14:paraId="29BD6AA1" w14:textId="26829648" w:rsidTr="00365CDB">
        <w:trPr>
          <w:trHeight w:val="269"/>
        </w:trPr>
        <w:tc>
          <w:tcPr>
            <w:tcW w:w="4050" w:type="dxa"/>
            <w:tcBorders>
              <w:top w:val="nil"/>
              <w:left w:val="nil"/>
              <w:bottom w:val="nil"/>
              <w:right w:val="nil"/>
            </w:tcBorders>
          </w:tcPr>
          <w:p w14:paraId="3C43DFC9"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&lt;High school</w:t>
            </w:r>
          </w:p>
        </w:tc>
        <w:tc>
          <w:tcPr>
            <w:tcW w:w="2272" w:type="dxa"/>
            <w:tcBorders>
              <w:top w:val="nil"/>
              <w:left w:val="nil"/>
              <w:bottom w:val="nil"/>
              <w:right w:val="nil"/>
            </w:tcBorders>
          </w:tcPr>
          <w:p w14:paraId="12ED03F4"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11.9 (11.3, 12.5)</w:t>
            </w:r>
          </w:p>
        </w:tc>
        <w:tc>
          <w:tcPr>
            <w:tcW w:w="2048" w:type="dxa"/>
            <w:tcBorders>
              <w:top w:val="nil"/>
              <w:left w:val="nil"/>
              <w:bottom w:val="nil"/>
              <w:right w:val="nil"/>
            </w:tcBorders>
          </w:tcPr>
          <w:p w14:paraId="46FC07AC" w14:textId="1E191D07" w:rsidR="005B2B35" w:rsidRPr="004D089F" w:rsidRDefault="006C2E4B" w:rsidP="005B2B35">
            <w:pPr>
              <w:jc w:val="center"/>
              <w:rPr>
                <w:rFonts w:ascii="Arial" w:hAnsi="Arial" w:cs="Arial"/>
                <w:sz w:val="20"/>
                <w:szCs w:val="20"/>
              </w:rPr>
            </w:pPr>
            <w:r w:rsidRPr="006C2E4B">
              <w:rPr>
                <w:rFonts w:ascii="Arial" w:hAnsi="Arial" w:cs="Arial"/>
                <w:sz w:val="20"/>
                <w:szCs w:val="20"/>
              </w:rPr>
              <w:t>15</w:t>
            </w:r>
            <w:r>
              <w:rPr>
                <w:rFonts w:ascii="Arial" w:hAnsi="Arial" w:cs="Arial"/>
                <w:sz w:val="20"/>
                <w:szCs w:val="20"/>
              </w:rPr>
              <w:t>.</w:t>
            </w:r>
            <w:r w:rsidRPr="006C2E4B">
              <w:rPr>
                <w:rFonts w:ascii="Arial" w:hAnsi="Arial" w:cs="Arial"/>
                <w:sz w:val="20"/>
                <w:szCs w:val="20"/>
              </w:rPr>
              <w:t xml:space="preserve">3 </w:t>
            </w:r>
            <w:r w:rsidR="005B2B35">
              <w:rPr>
                <w:rFonts w:ascii="Arial" w:hAnsi="Arial" w:cs="Arial"/>
                <w:sz w:val="20"/>
                <w:szCs w:val="20"/>
              </w:rPr>
              <w:t>(</w:t>
            </w:r>
            <w:r w:rsidRPr="006C2E4B">
              <w:rPr>
                <w:rFonts w:ascii="Arial" w:hAnsi="Arial" w:cs="Arial"/>
                <w:sz w:val="20"/>
                <w:szCs w:val="20"/>
              </w:rPr>
              <w:t>14</w:t>
            </w:r>
            <w:r>
              <w:rPr>
                <w:rFonts w:ascii="Arial" w:hAnsi="Arial" w:cs="Arial"/>
                <w:sz w:val="20"/>
                <w:szCs w:val="20"/>
              </w:rPr>
              <w:t>.</w:t>
            </w:r>
            <w:r w:rsidRPr="006C2E4B">
              <w:rPr>
                <w:rFonts w:ascii="Arial" w:hAnsi="Arial" w:cs="Arial"/>
                <w:sz w:val="20"/>
                <w:szCs w:val="20"/>
              </w:rPr>
              <w:t>2</w:t>
            </w:r>
            <w:r>
              <w:rPr>
                <w:rFonts w:ascii="Arial" w:hAnsi="Arial" w:cs="Arial"/>
                <w:sz w:val="20"/>
                <w:szCs w:val="20"/>
              </w:rPr>
              <w:t xml:space="preserve">, </w:t>
            </w:r>
            <w:r w:rsidRPr="006C2E4B">
              <w:rPr>
                <w:rFonts w:ascii="Arial" w:hAnsi="Arial" w:cs="Arial"/>
                <w:sz w:val="20"/>
                <w:szCs w:val="20"/>
              </w:rPr>
              <w:t>16</w:t>
            </w:r>
            <w:r>
              <w:rPr>
                <w:rFonts w:ascii="Arial" w:hAnsi="Arial" w:cs="Arial"/>
                <w:sz w:val="20"/>
                <w:szCs w:val="20"/>
              </w:rPr>
              <w:t>.</w:t>
            </w:r>
            <w:r w:rsidRPr="006C2E4B">
              <w:rPr>
                <w:rFonts w:ascii="Arial" w:hAnsi="Arial" w:cs="Arial"/>
                <w:sz w:val="20"/>
                <w:szCs w:val="20"/>
              </w:rPr>
              <w:t>5</w:t>
            </w:r>
            <w:r w:rsidR="005B2B35">
              <w:rPr>
                <w:rFonts w:ascii="Arial" w:hAnsi="Arial" w:cs="Arial"/>
                <w:sz w:val="20"/>
                <w:szCs w:val="20"/>
              </w:rPr>
              <w:t>)</w:t>
            </w:r>
          </w:p>
        </w:tc>
        <w:tc>
          <w:tcPr>
            <w:tcW w:w="1890" w:type="dxa"/>
            <w:tcBorders>
              <w:top w:val="nil"/>
              <w:left w:val="nil"/>
              <w:bottom w:val="nil"/>
              <w:right w:val="nil"/>
            </w:tcBorders>
          </w:tcPr>
          <w:p w14:paraId="7ACC0093" w14:textId="20EF35EA" w:rsidR="005B2B35" w:rsidRPr="004D089F" w:rsidRDefault="006C2E4B" w:rsidP="005B2B35">
            <w:pPr>
              <w:jc w:val="center"/>
              <w:rPr>
                <w:rFonts w:ascii="Arial" w:hAnsi="Arial" w:cs="Arial"/>
                <w:sz w:val="20"/>
                <w:szCs w:val="20"/>
              </w:rPr>
            </w:pPr>
            <w:r w:rsidRPr="006C2E4B">
              <w:rPr>
                <w:rFonts w:ascii="Arial" w:hAnsi="Arial" w:cs="Arial"/>
                <w:sz w:val="20"/>
                <w:szCs w:val="20"/>
              </w:rPr>
              <w:t>84</w:t>
            </w:r>
            <w:r>
              <w:rPr>
                <w:rFonts w:ascii="Arial" w:hAnsi="Arial" w:cs="Arial"/>
                <w:sz w:val="20"/>
                <w:szCs w:val="20"/>
              </w:rPr>
              <w:t>.</w:t>
            </w:r>
            <w:r w:rsidRPr="006C2E4B">
              <w:rPr>
                <w:rFonts w:ascii="Arial" w:hAnsi="Arial" w:cs="Arial"/>
                <w:sz w:val="20"/>
                <w:szCs w:val="20"/>
              </w:rPr>
              <w:t xml:space="preserve">7 </w:t>
            </w:r>
            <w:r w:rsidR="005B2B35">
              <w:rPr>
                <w:rFonts w:ascii="Arial" w:hAnsi="Arial" w:cs="Arial"/>
                <w:sz w:val="20"/>
                <w:szCs w:val="20"/>
              </w:rPr>
              <w:t>(</w:t>
            </w:r>
            <w:r w:rsidRPr="006C2E4B">
              <w:rPr>
                <w:rFonts w:ascii="Arial" w:hAnsi="Arial" w:cs="Arial"/>
                <w:sz w:val="20"/>
                <w:szCs w:val="20"/>
              </w:rPr>
              <w:t>83</w:t>
            </w:r>
            <w:r>
              <w:rPr>
                <w:rFonts w:ascii="Arial" w:hAnsi="Arial" w:cs="Arial"/>
                <w:sz w:val="20"/>
                <w:szCs w:val="20"/>
              </w:rPr>
              <w:t>.</w:t>
            </w:r>
            <w:r w:rsidRPr="006C2E4B">
              <w:rPr>
                <w:rFonts w:ascii="Arial" w:hAnsi="Arial" w:cs="Arial"/>
                <w:sz w:val="20"/>
                <w:szCs w:val="20"/>
              </w:rPr>
              <w:t>5</w:t>
            </w:r>
            <w:r>
              <w:rPr>
                <w:rFonts w:ascii="Arial" w:hAnsi="Arial" w:cs="Arial"/>
                <w:sz w:val="20"/>
                <w:szCs w:val="20"/>
              </w:rPr>
              <w:t xml:space="preserve">, </w:t>
            </w:r>
            <w:r w:rsidRPr="006C2E4B">
              <w:rPr>
                <w:rFonts w:ascii="Arial" w:hAnsi="Arial" w:cs="Arial"/>
                <w:sz w:val="20"/>
                <w:szCs w:val="20"/>
              </w:rPr>
              <w:t>85</w:t>
            </w:r>
            <w:r>
              <w:rPr>
                <w:rFonts w:ascii="Arial" w:hAnsi="Arial" w:cs="Arial"/>
                <w:sz w:val="20"/>
                <w:szCs w:val="20"/>
              </w:rPr>
              <w:t>.</w:t>
            </w:r>
            <w:r w:rsidRPr="006C2E4B">
              <w:rPr>
                <w:rFonts w:ascii="Arial" w:hAnsi="Arial" w:cs="Arial"/>
                <w:sz w:val="20"/>
                <w:szCs w:val="20"/>
              </w:rPr>
              <w:t>8</w:t>
            </w:r>
            <w:r w:rsidR="005B2B35">
              <w:rPr>
                <w:rFonts w:ascii="Arial" w:hAnsi="Arial" w:cs="Arial"/>
                <w:sz w:val="20"/>
                <w:szCs w:val="20"/>
              </w:rPr>
              <w:t>)</w:t>
            </w:r>
          </w:p>
        </w:tc>
      </w:tr>
      <w:tr w:rsidR="005B2B35" w:rsidRPr="004D089F" w14:paraId="427E4D29" w14:textId="7F3EFEFC" w:rsidTr="00365CDB">
        <w:trPr>
          <w:trHeight w:val="284"/>
        </w:trPr>
        <w:tc>
          <w:tcPr>
            <w:tcW w:w="4050" w:type="dxa"/>
            <w:tcBorders>
              <w:top w:val="nil"/>
              <w:left w:val="nil"/>
              <w:bottom w:val="nil"/>
              <w:right w:val="nil"/>
            </w:tcBorders>
          </w:tcPr>
          <w:p w14:paraId="62B064CC"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High school/GED</w:t>
            </w:r>
          </w:p>
        </w:tc>
        <w:tc>
          <w:tcPr>
            <w:tcW w:w="2272" w:type="dxa"/>
            <w:tcBorders>
              <w:top w:val="nil"/>
              <w:left w:val="nil"/>
              <w:bottom w:val="nil"/>
              <w:right w:val="nil"/>
            </w:tcBorders>
          </w:tcPr>
          <w:p w14:paraId="2417DCCC"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24.5 (23.9, 25.2)</w:t>
            </w:r>
          </w:p>
        </w:tc>
        <w:tc>
          <w:tcPr>
            <w:tcW w:w="2048" w:type="dxa"/>
            <w:tcBorders>
              <w:top w:val="nil"/>
              <w:left w:val="nil"/>
              <w:bottom w:val="nil"/>
              <w:right w:val="nil"/>
            </w:tcBorders>
          </w:tcPr>
          <w:p w14:paraId="394CE811" w14:textId="3F40F4A8" w:rsidR="005B2B35" w:rsidRPr="004D089F" w:rsidRDefault="006C2E4B" w:rsidP="005B2B35">
            <w:pPr>
              <w:jc w:val="center"/>
              <w:rPr>
                <w:rFonts w:ascii="Arial" w:hAnsi="Arial" w:cs="Arial"/>
                <w:sz w:val="20"/>
                <w:szCs w:val="20"/>
              </w:rPr>
            </w:pPr>
            <w:r w:rsidRPr="006C2E4B">
              <w:rPr>
                <w:rFonts w:ascii="Arial" w:hAnsi="Arial" w:cs="Arial"/>
                <w:sz w:val="20"/>
                <w:szCs w:val="20"/>
              </w:rPr>
              <w:t>11</w:t>
            </w:r>
            <w:r>
              <w:rPr>
                <w:rFonts w:ascii="Arial" w:hAnsi="Arial" w:cs="Arial"/>
                <w:sz w:val="20"/>
                <w:szCs w:val="20"/>
              </w:rPr>
              <w:t>.</w:t>
            </w:r>
            <w:r w:rsidRPr="006C2E4B">
              <w:rPr>
                <w:rFonts w:ascii="Arial" w:hAnsi="Arial" w:cs="Arial"/>
                <w:sz w:val="20"/>
                <w:szCs w:val="20"/>
              </w:rPr>
              <w:t xml:space="preserve">7 </w:t>
            </w:r>
            <w:r w:rsidR="005B2B35">
              <w:rPr>
                <w:rFonts w:ascii="Arial" w:hAnsi="Arial" w:cs="Arial"/>
                <w:sz w:val="20"/>
                <w:szCs w:val="20"/>
              </w:rPr>
              <w:t>(</w:t>
            </w:r>
            <w:r w:rsidRPr="006C2E4B">
              <w:rPr>
                <w:rFonts w:ascii="Arial" w:hAnsi="Arial" w:cs="Arial"/>
                <w:sz w:val="20"/>
                <w:szCs w:val="20"/>
              </w:rPr>
              <w:t>11</w:t>
            </w:r>
            <w:r>
              <w:rPr>
                <w:rFonts w:ascii="Arial" w:hAnsi="Arial" w:cs="Arial"/>
                <w:sz w:val="20"/>
                <w:szCs w:val="20"/>
              </w:rPr>
              <w:t>.</w:t>
            </w:r>
            <w:r w:rsidRPr="006C2E4B">
              <w:rPr>
                <w:rFonts w:ascii="Arial" w:hAnsi="Arial" w:cs="Arial"/>
                <w:sz w:val="20"/>
                <w:szCs w:val="20"/>
              </w:rPr>
              <w:t>0</w:t>
            </w:r>
            <w:r>
              <w:rPr>
                <w:rFonts w:ascii="Arial" w:hAnsi="Arial" w:cs="Arial"/>
                <w:sz w:val="20"/>
                <w:szCs w:val="20"/>
              </w:rPr>
              <w:t xml:space="preserve">, </w:t>
            </w:r>
            <w:r w:rsidRPr="006C2E4B">
              <w:rPr>
                <w:rFonts w:ascii="Arial" w:hAnsi="Arial" w:cs="Arial"/>
                <w:sz w:val="20"/>
                <w:szCs w:val="20"/>
              </w:rPr>
              <w:t>12</w:t>
            </w:r>
            <w:r>
              <w:rPr>
                <w:rFonts w:ascii="Arial" w:hAnsi="Arial" w:cs="Arial"/>
                <w:sz w:val="20"/>
                <w:szCs w:val="20"/>
              </w:rPr>
              <w:t>.</w:t>
            </w:r>
            <w:r w:rsidRPr="006C2E4B">
              <w:rPr>
                <w:rFonts w:ascii="Arial" w:hAnsi="Arial" w:cs="Arial"/>
                <w:sz w:val="20"/>
                <w:szCs w:val="20"/>
              </w:rPr>
              <w:t>4</w:t>
            </w:r>
            <w:r w:rsidR="005B2B35">
              <w:rPr>
                <w:rFonts w:ascii="Arial" w:hAnsi="Arial" w:cs="Arial"/>
                <w:sz w:val="20"/>
                <w:szCs w:val="20"/>
              </w:rPr>
              <w:t>)</w:t>
            </w:r>
          </w:p>
        </w:tc>
        <w:tc>
          <w:tcPr>
            <w:tcW w:w="1890" w:type="dxa"/>
            <w:tcBorders>
              <w:top w:val="nil"/>
              <w:left w:val="nil"/>
              <w:bottom w:val="nil"/>
              <w:right w:val="nil"/>
            </w:tcBorders>
          </w:tcPr>
          <w:p w14:paraId="2EC905DB" w14:textId="7EDA1CE8" w:rsidR="005B2B35" w:rsidRPr="004D089F" w:rsidRDefault="006C2E4B" w:rsidP="005B2B35">
            <w:pPr>
              <w:jc w:val="center"/>
              <w:rPr>
                <w:rFonts w:ascii="Arial" w:hAnsi="Arial" w:cs="Arial"/>
                <w:sz w:val="20"/>
                <w:szCs w:val="20"/>
              </w:rPr>
            </w:pPr>
            <w:r w:rsidRPr="006C2E4B">
              <w:rPr>
                <w:rFonts w:ascii="Arial" w:hAnsi="Arial" w:cs="Arial"/>
                <w:sz w:val="20"/>
                <w:szCs w:val="20"/>
              </w:rPr>
              <w:t>88</w:t>
            </w:r>
            <w:r>
              <w:rPr>
                <w:rFonts w:ascii="Arial" w:hAnsi="Arial" w:cs="Arial"/>
                <w:sz w:val="20"/>
                <w:szCs w:val="20"/>
              </w:rPr>
              <w:t>.</w:t>
            </w:r>
            <w:r w:rsidRPr="006C2E4B">
              <w:rPr>
                <w:rFonts w:ascii="Arial" w:hAnsi="Arial" w:cs="Arial"/>
                <w:sz w:val="20"/>
                <w:szCs w:val="20"/>
              </w:rPr>
              <w:t xml:space="preserve">3 </w:t>
            </w:r>
            <w:r w:rsidR="005B2B35">
              <w:rPr>
                <w:rFonts w:ascii="Arial" w:hAnsi="Arial" w:cs="Arial"/>
                <w:sz w:val="20"/>
                <w:szCs w:val="20"/>
              </w:rPr>
              <w:t>(</w:t>
            </w:r>
            <w:r w:rsidRPr="006C2E4B">
              <w:rPr>
                <w:rFonts w:ascii="Arial" w:hAnsi="Arial" w:cs="Arial"/>
                <w:sz w:val="20"/>
                <w:szCs w:val="20"/>
              </w:rPr>
              <w:t>87</w:t>
            </w:r>
            <w:r>
              <w:rPr>
                <w:rFonts w:ascii="Arial" w:hAnsi="Arial" w:cs="Arial"/>
                <w:sz w:val="20"/>
                <w:szCs w:val="20"/>
              </w:rPr>
              <w:t>.</w:t>
            </w:r>
            <w:r w:rsidRPr="006C2E4B">
              <w:rPr>
                <w:rFonts w:ascii="Arial" w:hAnsi="Arial" w:cs="Arial"/>
                <w:sz w:val="20"/>
                <w:szCs w:val="20"/>
              </w:rPr>
              <w:t>6</w:t>
            </w:r>
            <w:r>
              <w:rPr>
                <w:rFonts w:ascii="Arial" w:hAnsi="Arial" w:cs="Arial"/>
                <w:sz w:val="20"/>
                <w:szCs w:val="20"/>
              </w:rPr>
              <w:t xml:space="preserve">, </w:t>
            </w:r>
            <w:r w:rsidRPr="006C2E4B">
              <w:rPr>
                <w:rFonts w:ascii="Arial" w:hAnsi="Arial" w:cs="Arial"/>
                <w:sz w:val="20"/>
                <w:szCs w:val="20"/>
              </w:rPr>
              <w:t>89</w:t>
            </w:r>
            <w:r>
              <w:rPr>
                <w:rFonts w:ascii="Arial" w:hAnsi="Arial" w:cs="Arial"/>
                <w:sz w:val="20"/>
                <w:szCs w:val="20"/>
              </w:rPr>
              <w:t>.</w:t>
            </w:r>
            <w:r w:rsidRPr="006C2E4B">
              <w:rPr>
                <w:rFonts w:ascii="Arial" w:hAnsi="Arial" w:cs="Arial"/>
                <w:sz w:val="20"/>
                <w:szCs w:val="20"/>
              </w:rPr>
              <w:t>0</w:t>
            </w:r>
            <w:r w:rsidR="005B2B35">
              <w:rPr>
                <w:rFonts w:ascii="Arial" w:hAnsi="Arial" w:cs="Arial"/>
                <w:sz w:val="20"/>
                <w:szCs w:val="20"/>
              </w:rPr>
              <w:t>)</w:t>
            </w:r>
          </w:p>
        </w:tc>
      </w:tr>
      <w:tr w:rsidR="005B2B35" w:rsidRPr="004D089F" w14:paraId="5DB6AE26" w14:textId="70F26338" w:rsidTr="00365CDB">
        <w:trPr>
          <w:trHeight w:val="269"/>
        </w:trPr>
        <w:tc>
          <w:tcPr>
            <w:tcW w:w="4050" w:type="dxa"/>
            <w:tcBorders>
              <w:top w:val="nil"/>
              <w:left w:val="nil"/>
              <w:bottom w:val="nil"/>
              <w:right w:val="nil"/>
            </w:tcBorders>
          </w:tcPr>
          <w:p w14:paraId="0262E994"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&gt;High school</w:t>
            </w:r>
          </w:p>
        </w:tc>
        <w:tc>
          <w:tcPr>
            <w:tcW w:w="2272" w:type="dxa"/>
            <w:tcBorders>
              <w:top w:val="nil"/>
              <w:left w:val="nil"/>
              <w:bottom w:val="nil"/>
              <w:right w:val="nil"/>
            </w:tcBorders>
          </w:tcPr>
          <w:p w14:paraId="27A7716A"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63.6 (62.7, 64.5)</w:t>
            </w:r>
          </w:p>
        </w:tc>
        <w:tc>
          <w:tcPr>
            <w:tcW w:w="2048" w:type="dxa"/>
            <w:tcBorders>
              <w:top w:val="nil"/>
              <w:left w:val="nil"/>
              <w:bottom w:val="nil"/>
              <w:right w:val="nil"/>
            </w:tcBorders>
          </w:tcPr>
          <w:p w14:paraId="157960DF" w14:textId="22CEEFD3" w:rsidR="005B2B35" w:rsidRPr="004D089F" w:rsidRDefault="006C2E4B" w:rsidP="005B2B35">
            <w:pPr>
              <w:jc w:val="center"/>
              <w:rPr>
                <w:rFonts w:ascii="Arial" w:hAnsi="Arial" w:cs="Arial"/>
                <w:sz w:val="20"/>
                <w:szCs w:val="20"/>
              </w:rPr>
            </w:pPr>
            <w:r w:rsidRPr="006C2E4B">
              <w:rPr>
                <w:rFonts w:ascii="Arial" w:hAnsi="Arial" w:cs="Arial"/>
                <w:sz w:val="20"/>
                <w:szCs w:val="20"/>
              </w:rPr>
              <w:t>9</w:t>
            </w:r>
            <w:r>
              <w:rPr>
                <w:rFonts w:ascii="Arial" w:hAnsi="Arial" w:cs="Arial"/>
                <w:sz w:val="20"/>
                <w:szCs w:val="20"/>
              </w:rPr>
              <w:t>.</w:t>
            </w:r>
            <w:r w:rsidRPr="006C2E4B">
              <w:rPr>
                <w:rFonts w:ascii="Arial" w:hAnsi="Arial" w:cs="Arial"/>
                <w:sz w:val="20"/>
                <w:szCs w:val="20"/>
              </w:rPr>
              <w:t xml:space="preserve">3 </w:t>
            </w:r>
            <w:r w:rsidR="005B2B35">
              <w:rPr>
                <w:rFonts w:ascii="Arial" w:hAnsi="Arial" w:cs="Arial"/>
                <w:sz w:val="20"/>
                <w:szCs w:val="20"/>
              </w:rPr>
              <w:t>(</w:t>
            </w:r>
            <w:r w:rsidRPr="006C2E4B">
              <w:rPr>
                <w:rFonts w:ascii="Arial" w:hAnsi="Arial" w:cs="Arial"/>
                <w:sz w:val="20"/>
                <w:szCs w:val="20"/>
              </w:rPr>
              <w:t>8</w:t>
            </w:r>
            <w:r>
              <w:rPr>
                <w:rFonts w:ascii="Arial" w:hAnsi="Arial" w:cs="Arial"/>
                <w:sz w:val="20"/>
                <w:szCs w:val="20"/>
              </w:rPr>
              <w:t>.</w:t>
            </w:r>
            <w:r w:rsidRPr="006C2E4B">
              <w:rPr>
                <w:rFonts w:ascii="Arial" w:hAnsi="Arial" w:cs="Arial"/>
                <w:sz w:val="20"/>
                <w:szCs w:val="20"/>
              </w:rPr>
              <w:t>9</w:t>
            </w:r>
            <w:r>
              <w:rPr>
                <w:rFonts w:ascii="Arial" w:hAnsi="Arial" w:cs="Arial"/>
                <w:sz w:val="20"/>
                <w:szCs w:val="20"/>
              </w:rPr>
              <w:t xml:space="preserve">, </w:t>
            </w:r>
            <w:r w:rsidRPr="006C2E4B">
              <w:rPr>
                <w:rFonts w:ascii="Arial" w:hAnsi="Arial" w:cs="Arial"/>
                <w:sz w:val="20"/>
                <w:szCs w:val="20"/>
              </w:rPr>
              <w:t>9</w:t>
            </w:r>
            <w:r>
              <w:rPr>
                <w:rFonts w:ascii="Arial" w:hAnsi="Arial" w:cs="Arial"/>
                <w:sz w:val="20"/>
                <w:szCs w:val="20"/>
              </w:rPr>
              <w:t>.</w:t>
            </w:r>
            <w:r w:rsidRPr="006C2E4B">
              <w:rPr>
                <w:rFonts w:ascii="Arial" w:hAnsi="Arial" w:cs="Arial"/>
                <w:sz w:val="20"/>
                <w:szCs w:val="20"/>
              </w:rPr>
              <w:t>7</w:t>
            </w:r>
            <w:r w:rsidR="005B2B35">
              <w:rPr>
                <w:rFonts w:ascii="Arial" w:hAnsi="Arial" w:cs="Arial"/>
                <w:sz w:val="20"/>
                <w:szCs w:val="20"/>
              </w:rPr>
              <w:t>)</w:t>
            </w:r>
          </w:p>
        </w:tc>
        <w:tc>
          <w:tcPr>
            <w:tcW w:w="1890" w:type="dxa"/>
            <w:tcBorders>
              <w:top w:val="nil"/>
              <w:left w:val="nil"/>
              <w:bottom w:val="nil"/>
              <w:right w:val="nil"/>
            </w:tcBorders>
          </w:tcPr>
          <w:p w14:paraId="1DD5522F" w14:textId="08B5EF48" w:rsidR="005B2B35" w:rsidRPr="004D089F" w:rsidRDefault="006C2E4B" w:rsidP="005B2B35">
            <w:pPr>
              <w:jc w:val="center"/>
              <w:rPr>
                <w:rFonts w:ascii="Arial" w:hAnsi="Arial" w:cs="Arial"/>
                <w:sz w:val="20"/>
                <w:szCs w:val="20"/>
              </w:rPr>
            </w:pPr>
            <w:r w:rsidRPr="006C2E4B">
              <w:rPr>
                <w:rFonts w:ascii="Arial" w:hAnsi="Arial" w:cs="Arial"/>
                <w:sz w:val="20"/>
                <w:szCs w:val="20"/>
              </w:rPr>
              <w:t>90</w:t>
            </w:r>
            <w:r>
              <w:rPr>
                <w:rFonts w:ascii="Arial" w:hAnsi="Arial" w:cs="Arial"/>
                <w:sz w:val="20"/>
                <w:szCs w:val="20"/>
              </w:rPr>
              <w:t>.</w:t>
            </w:r>
            <w:r w:rsidRPr="006C2E4B">
              <w:rPr>
                <w:rFonts w:ascii="Arial" w:hAnsi="Arial" w:cs="Arial"/>
                <w:sz w:val="20"/>
                <w:szCs w:val="20"/>
              </w:rPr>
              <w:t xml:space="preserve">7 </w:t>
            </w:r>
            <w:r w:rsidR="005B2B35">
              <w:rPr>
                <w:rFonts w:ascii="Arial" w:hAnsi="Arial" w:cs="Arial"/>
                <w:sz w:val="20"/>
                <w:szCs w:val="20"/>
              </w:rPr>
              <w:t>(</w:t>
            </w:r>
            <w:r w:rsidRPr="006C2E4B">
              <w:rPr>
                <w:rFonts w:ascii="Arial" w:hAnsi="Arial" w:cs="Arial"/>
                <w:sz w:val="20"/>
                <w:szCs w:val="20"/>
              </w:rPr>
              <w:t>90</w:t>
            </w:r>
            <w:r>
              <w:rPr>
                <w:rFonts w:ascii="Arial" w:hAnsi="Arial" w:cs="Arial"/>
                <w:sz w:val="20"/>
                <w:szCs w:val="20"/>
              </w:rPr>
              <w:t>.</w:t>
            </w:r>
            <w:r w:rsidRPr="006C2E4B">
              <w:rPr>
                <w:rFonts w:ascii="Arial" w:hAnsi="Arial" w:cs="Arial"/>
                <w:sz w:val="20"/>
                <w:szCs w:val="20"/>
              </w:rPr>
              <w:t>3</w:t>
            </w:r>
            <w:r>
              <w:rPr>
                <w:rFonts w:ascii="Arial" w:hAnsi="Arial" w:cs="Arial"/>
                <w:sz w:val="20"/>
                <w:szCs w:val="20"/>
              </w:rPr>
              <w:t xml:space="preserve">, </w:t>
            </w:r>
            <w:r w:rsidRPr="006C2E4B">
              <w:rPr>
                <w:rFonts w:ascii="Arial" w:hAnsi="Arial" w:cs="Arial"/>
                <w:sz w:val="20"/>
                <w:szCs w:val="20"/>
              </w:rPr>
              <w:t>91</w:t>
            </w:r>
            <w:r>
              <w:rPr>
                <w:rFonts w:ascii="Arial" w:hAnsi="Arial" w:cs="Arial"/>
                <w:sz w:val="20"/>
                <w:szCs w:val="20"/>
              </w:rPr>
              <w:t>.</w:t>
            </w:r>
            <w:r w:rsidRPr="006C2E4B">
              <w:rPr>
                <w:rFonts w:ascii="Arial" w:hAnsi="Arial" w:cs="Arial"/>
                <w:sz w:val="20"/>
                <w:szCs w:val="20"/>
              </w:rPr>
              <w:t>1</w:t>
            </w:r>
            <w:r w:rsidR="005B2B35">
              <w:rPr>
                <w:rFonts w:ascii="Arial" w:hAnsi="Arial" w:cs="Arial"/>
                <w:sz w:val="20"/>
                <w:szCs w:val="20"/>
              </w:rPr>
              <w:t>)</w:t>
            </w:r>
          </w:p>
        </w:tc>
      </w:tr>
      <w:tr w:rsidR="00365CDB" w:rsidRPr="004D089F" w14:paraId="29A2F52B" w14:textId="1BBE8BD9" w:rsidTr="00365CDB">
        <w:trPr>
          <w:trHeight w:val="269"/>
        </w:trPr>
        <w:tc>
          <w:tcPr>
            <w:tcW w:w="4050" w:type="dxa"/>
            <w:tcBorders>
              <w:top w:val="nil"/>
              <w:left w:val="nil"/>
              <w:bottom w:val="nil"/>
              <w:right w:val="nil"/>
            </w:tcBorders>
          </w:tcPr>
          <w:p w14:paraId="4443D2F4" w14:textId="77777777" w:rsidR="00365CDB" w:rsidRPr="004D089F" w:rsidRDefault="00365CDB" w:rsidP="00676180">
            <w:pPr>
              <w:rPr>
                <w:rFonts w:ascii="Arial" w:hAnsi="Arial" w:cs="Arial"/>
                <w:sz w:val="20"/>
                <w:szCs w:val="20"/>
              </w:rPr>
            </w:pPr>
            <w:r w:rsidRPr="004D089F">
              <w:rPr>
                <w:rFonts w:ascii="Arial" w:hAnsi="Arial" w:cs="Arial"/>
                <w:sz w:val="20"/>
                <w:szCs w:val="20"/>
              </w:rPr>
              <w:t>Marital status (n=57,545)</w:t>
            </w:r>
          </w:p>
        </w:tc>
        <w:tc>
          <w:tcPr>
            <w:tcW w:w="2272" w:type="dxa"/>
            <w:tcBorders>
              <w:top w:val="nil"/>
              <w:left w:val="nil"/>
              <w:bottom w:val="nil"/>
              <w:right w:val="nil"/>
            </w:tcBorders>
          </w:tcPr>
          <w:p w14:paraId="7900AABC"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6A336215"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7807D533" w14:textId="77777777" w:rsidR="00365CDB" w:rsidRPr="004D089F" w:rsidRDefault="00365CDB" w:rsidP="00676180">
            <w:pPr>
              <w:jc w:val="center"/>
              <w:rPr>
                <w:rFonts w:ascii="Arial" w:hAnsi="Arial" w:cs="Arial"/>
                <w:sz w:val="20"/>
                <w:szCs w:val="20"/>
              </w:rPr>
            </w:pPr>
          </w:p>
        </w:tc>
      </w:tr>
      <w:tr w:rsidR="005B2B35" w:rsidRPr="004D089F" w14:paraId="29B7C64C" w14:textId="5F8B0FC5" w:rsidTr="00365CDB">
        <w:trPr>
          <w:trHeight w:val="269"/>
        </w:trPr>
        <w:tc>
          <w:tcPr>
            <w:tcW w:w="4050" w:type="dxa"/>
            <w:tcBorders>
              <w:top w:val="nil"/>
              <w:left w:val="nil"/>
              <w:bottom w:val="nil"/>
              <w:right w:val="nil"/>
            </w:tcBorders>
          </w:tcPr>
          <w:p w14:paraId="6BA44AA9"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Married/domestic partnership</w:t>
            </w:r>
          </w:p>
        </w:tc>
        <w:tc>
          <w:tcPr>
            <w:tcW w:w="2272" w:type="dxa"/>
            <w:tcBorders>
              <w:top w:val="nil"/>
              <w:left w:val="nil"/>
              <w:bottom w:val="nil"/>
              <w:right w:val="nil"/>
            </w:tcBorders>
          </w:tcPr>
          <w:p w14:paraId="18D11FA5"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60.8 (60.1, 61.5)</w:t>
            </w:r>
          </w:p>
        </w:tc>
        <w:tc>
          <w:tcPr>
            <w:tcW w:w="2048" w:type="dxa"/>
            <w:tcBorders>
              <w:top w:val="nil"/>
              <w:left w:val="nil"/>
              <w:bottom w:val="nil"/>
              <w:right w:val="nil"/>
            </w:tcBorders>
          </w:tcPr>
          <w:p w14:paraId="42154443" w14:textId="776B53FA" w:rsidR="005B2B35" w:rsidRPr="004D089F" w:rsidRDefault="006C2E4B" w:rsidP="005B2B35">
            <w:pPr>
              <w:jc w:val="center"/>
              <w:rPr>
                <w:rFonts w:ascii="Arial" w:hAnsi="Arial" w:cs="Arial"/>
                <w:sz w:val="20"/>
                <w:szCs w:val="20"/>
              </w:rPr>
            </w:pPr>
            <w:r w:rsidRPr="006C2E4B">
              <w:rPr>
                <w:rFonts w:ascii="Arial" w:hAnsi="Arial" w:cs="Arial"/>
                <w:sz w:val="20"/>
                <w:szCs w:val="20"/>
              </w:rPr>
              <w:t>9</w:t>
            </w:r>
            <w:r>
              <w:rPr>
                <w:rFonts w:ascii="Arial" w:hAnsi="Arial" w:cs="Arial"/>
                <w:sz w:val="20"/>
                <w:szCs w:val="20"/>
              </w:rPr>
              <w:t>.</w:t>
            </w:r>
            <w:r w:rsidRPr="006C2E4B">
              <w:rPr>
                <w:rFonts w:ascii="Arial" w:hAnsi="Arial" w:cs="Arial"/>
                <w:sz w:val="20"/>
                <w:szCs w:val="20"/>
              </w:rPr>
              <w:t xml:space="preserve">6 </w:t>
            </w:r>
            <w:r w:rsidR="005B2B35">
              <w:rPr>
                <w:rFonts w:ascii="Arial" w:hAnsi="Arial" w:cs="Arial"/>
                <w:sz w:val="20"/>
                <w:szCs w:val="20"/>
              </w:rPr>
              <w:t>(</w:t>
            </w:r>
            <w:r w:rsidRPr="006C2E4B">
              <w:rPr>
                <w:rFonts w:ascii="Arial" w:hAnsi="Arial" w:cs="Arial"/>
                <w:sz w:val="20"/>
                <w:szCs w:val="20"/>
              </w:rPr>
              <w:t>9</w:t>
            </w:r>
            <w:r>
              <w:rPr>
                <w:rFonts w:ascii="Arial" w:hAnsi="Arial" w:cs="Arial"/>
                <w:sz w:val="20"/>
                <w:szCs w:val="20"/>
              </w:rPr>
              <w:t>.</w:t>
            </w:r>
            <w:r w:rsidRPr="006C2E4B">
              <w:rPr>
                <w:rFonts w:ascii="Arial" w:hAnsi="Arial" w:cs="Arial"/>
                <w:sz w:val="20"/>
                <w:szCs w:val="20"/>
              </w:rPr>
              <w:t>1</w:t>
            </w:r>
            <w:r>
              <w:rPr>
                <w:rFonts w:ascii="Arial" w:hAnsi="Arial" w:cs="Arial"/>
                <w:sz w:val="20"/>
                <w:szCs w:val="20"/>
              </w:rPr>
              <w:t xml:space="preserve">, </w:t>
            </w:r>
            <w:r w:rsidRPr="006C2E4B">
              <w:rPr>
                <w:rFonts w:ascii="Arial" w:hAnsi="Arial" w:cs="Arial"/>
                <w:sz w:val="20"/>
                <w:szCs w:val="20"/>
              </w:rPr>
              <w:t>10</w:t>
            </w:r>
            <w:r>
              <w:rPr>
                <w:rFonts w:ascii="Arial" w:hAnsi="Arial" w:cs="Arial"/>
                <w:sz w:val="20"/>
                <w:szCs w:val="20"/>
              </w:rPr>
              <w:t>.</w:t>
            </w:r>
            <w:r w:rsidRPr="006C2E4B">
              <w:rPr>
                <w:rFonts w:ascii="Arial" w:hAnsi="Arial" w:cs="Arial"/>
                <w:sz w:val="20"/>
                <w:szCs w:val="20"/>
              </w:rPr>
              <w:t>0</w:t>
            </w:r>
            <w:r w:rsidR="005B2B35">
              <w:rPr>
                <w:rFonts w:ascii="Arial" w:hAnsi="Arial" w:cs="Arial"/>
                <w:sz w:val="20"/>
                <w:szCs w:val="20"/>
              </w:rPr>
              <w:t>)</w:t>
            </w:r>
          </w:p>
        </w:tc>
        <w:tc>
          <w:tcPr>
            <w:tcW w:w="1890" w:type="dxa"/>
            <w:tcBorders>
              <w:top w:val="nil"/>
              <w:left w:val="nil"/>
              <w:bottom w:val="nil"/>
              <w:right w:val="nil"/>
            </w:tcBorders>
          </w:tcPr>
          <w:p w14:paraId="74E8D759" w14:textId="383951CF" w:rsidR="005B2B35" w:rsidRPr="004D089F" w:rsidRDefault="006C2E4B" w:rsidP="005B2B35">
            <w:pPr>
              <w:jc w:val="center"/>
              <w:rPr>
                <w:rFonts w:ascii="Arial" w:hAnsi="Arial" w:cs="Arial"/>
                <w:sz w:val="20"/>
                <w:szCs w:val="20"/>
              </w:rPr>
            </w:pPr>
            <w:r w:rsidRPr="006C2E4B">
              <w:rPr>
                <w:rFonts w:ascii="Arial" w:hAnsi="Arial" w:cs="Arial"/>
                <w:sz w:val="20"/>
                <w:szCs w:val="20"/>
              </w:rPr>
              <w:t>90</w:t>
            </w:r>
            <w:r>
              <w:rPr>
                <w:rFonts w:ascii="Arial" w:hAnsi="Arial" w:cs="Arial"/>
                <w:sz w:val="20"/>
                <w:szCs w:val="20"/>
              </w:rPr>
              <w:t>.</w:t>
            </w:r>
            <w:r w:rsidRPr="006C2E4B">
              <w:rPr>
                <w:rFonts w:ascii="Arial" w:hAnsi="Arial" w:cs="Arial"/>
                <w:sz w:val="20"/>
                <w:szCs w:val="20"/>
              </w:rPr>
              <w:t xml:space="preserve">4 </w:t>
            </w:r>
            <w:r w:rsidR="005B2B35">
              <w:rPr>
                <w:rFonts w:ascii="Arial" w:hAnsi="Arial" w:cs="Arial"/>
                <w:sz w:val="20"/>
                <w:szCs w:val="20"/>
              </w:rPr>
              <w:t>(</w:t>
            </w:r>
            <w:r w:rsidRPr="006C2E4B">
              <w:rPr>
                <w:rFonts w:ascii="Arial" w:hAnsi="Arial" w:cs="Arial"/>
                <w:sz w:val="20"/>
                <w:szCs w:val="20"/>
              </w:rPr>
              <w:t>90</w:t>
            </w:r>
            <w:r>
              <w:rPr>
                <w:rFonts w:ascii="Arial" w:hAnsi="Arial" w:cs="Arial"/>
                <w:sz w:val="20"/>
                <w:szCs w:val="20"/>
              </w:rPr>
              <w:t>.</w:t>
            </w:r>
            <w:r w:rsidRPr="006C2E4B">
              <w:rPr>
                <w:rFonts w:ascii="Arial" w:hAnsi="Arial" w:cs="Arial"/>
                <w:sz w:val="20"/>
                <w:szCs w:val="20"/>
              </w:rPr>
              <w:t>0</w:t>
            </w:r>
            <w:r>
              <w:rPr>
                <w:rFonts w:ascii="Arial" w:hAnsi="Arial" w:cs="Arial"/>
                <w:sz w:val="20"/>
                <w:szCs w:val="20"/>
              </w:rPr>
              <w:t xml:space="preserve">, </w:t>
            </w:r>
            <w:r w:rsidRPr="006C2E4B">
              <w:rPr>
                <w:rFonts w:ascii="Arial" w:hAnsi="Arial" w:cs="Arial"/>
                <w:sz w:val="20"/>
                <w:szCs w:val="20"/>
              </w:rPr>
              <w:t>90</w:t>
            </w:r>
            <w:r>
              <w:rPr>
                <w:rFonts w:ascii="Arial" w:hAnsi="Arial" w:cs="Arial"/>
                <w:sz w:val="20"/>
                <w:szCs w:val="20"/>
              </w:rPr>
              <w:t>.</w:t>
            </w:r>
            <w:r w:rsidRPr="006C2E4B">
              <w:rPr>
                <w:rFonts w:ascii="Arial" w:hAnsi="Arial" w:cs="Arial"/>
                <w:sz w:val="20"/>
                <w:szCs w:val="20"/>
              </w:rPr>
              <w:t>9</w:t>
            </w:r>
            <w:r w:rsidR="005B2B35">
              <w:rPr>
                <w:rFonts w:ascii="Arial" w:hAnsi="Arial" w:cs="Arial"/>
                <w:sz w:val="20"/>
                <w:szCs w:val="20"/>
              </w:rPr>
              <w:t>)</w:t>
            </w:r>
          </w:p>
        </w:tc>
      </w:tr>
      <w:tr w:rsidR="005B2B35" w:rsidRPr="004D089F" w14:paraId="57D3C0E6" w14:textId="239A68EB" w:rsidTr="00365CDB">
        <w:trPr>
          <w:trHeight w:val="269"/>
        </w:trPr>
        <w:tc>
          <w:tcPr>
            <w:tcW w:w="4050" w:type="dxa"/>
            <w:tcBorders>
              <w:top w:val="nil"/>
              <w:left w:val="nil"/>
              <w:bottom w:val="nil"/>
              <w:right w:val="nil"/>
            </w:tcBorders>
          </w:tcPr>
          <w:p w14:paraId="0A3F24C9" w14:textId="3F31FBCD" w:rsidR="005B2B35" w:rsidRPr="004D089F" w:rsidRDefault="005B2B35" w:rsidP="005B2B35">
            <w:pPr>
              <w:rPr>
                <w:rFonts w:ascii="Arial" w:hAnsi="Arial" w:cs="Arial"/>
                <w:sz w:val="20"/>
                <w:szCs w:val="20"/>
              </w:rPr>
            </w:pPr>
            <w:r w:rsidRPr="004D089F">
              <w:rPr>
                <w:rFonts w:ascii="Arial" w:hAnsi="Arial" w:cs="Arial"/>
                <w:sz w:val="20"/>
                <w:szCs w:val="20"/>
              </w:rPr>
              <w:t xml:space="preserve">   Not married</w:t>
            </w:r>
            <w:r w:rsidRPr="006E1B93">
              <w:rPr>
                <w:rFonts w:ascii="Arial" w:hAnsi="Arial" w:cs="Arial"/>
                <w:sz w:val="20"/>
                <w:szCs w:val="20"/>
                <w:vertAlign w:val="superscript"/>
              </w:rPr>
              <w:t>d</w:t>
            </w:r>
          </w:p>
        </w:tc>
        <w:tc>
          <w:tcPr>
            <w:tcW w:w="2272" w:type="dxa"/>
            <w:tcBorders>
              <w:top w:val="nil"/>
              <w:left w:val="nil"/>
              <w:bottom w:val="nil"/>
              <w:right w:val="nil"/>
            </w:tcBorders>
          </w:tcPr>
          <w:p w14:paraId="3372D7F6"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39.2 (38.5, 39.9)</w:t>
            </w:r>
          </w:p>
        </w:tc>
        <w:tc>
          <w:tcPr>
            <w:tcW w:w="2048" w:type="dxa"/>
            <w:tcBorders>
              <w:top w:val="nil"/>
              <w:left w:val="nil"/>
              <w:bottom w:val="nil"/>
              <w:right w:val="nil"/>
            </w:tcBorders>
          </w:tcPr>
          <w:p w14:paraId="2A84A9FD" w14:textId="0C17881D" w:rsidR="005B2B35" w:rsidRPr="004D089F" w:rsidRDefault="006C2E4B" w:rsidP="005B2B35">
            <w:pPr>
              <w:jc w:val="center"/>
              <w:rPr>
                <w:rFonts w:ascii="Arial" w:hAnsi="Arial" w:cs="Arial"/>
                <w:sz w:val="20"/>
                <w:szCs w:val="20"/>
              </w:rPr>
            </w:pPr>
            <w:r w:rsidRPr="006C2E4B">
              <w:rPr>
                <w:rFonts w:ascii="Arial" w:hAnsi="Arial" w:cs="Arial"/>
                <w:sz w:val="20"/>
                <w:szCs w:val="20"/>
              </w:rPr>
              <w:t>12</w:t>
            </w:r>
            <w:r>
              <w:rPr>
                <w:rFonts w:ascii="Arial" w:hAnsi="Arial" w:cs="Arial"/>
                <w:sz w:val="20"/>
                <w:szCs w:val="20"/>
              </w:rPr>
              <w:t>.</w:t>
            </w:r>
            <w:r w:rsidRPr="006C2E4B">
              <w:rPr>
                <w:rFonts w:ascii="Arial" w:hAnsi="Arial" w:cs="Arial"/>
                <w:sz w:val="20"/>
                <w:szCs w:val="20"/>
              </w:rPr>
              <w:t xml:space="preserve">2 </w:t>
            </w:r>
            <w:r w:rsidR="005B2B35">
              <w:rPr>
                <w:rFonts w:ascii="Arial" w:hAnsi="Arial" w:cs="Arial"/>
                <w:sz w:val="20"/>
                <w:szCs w:val="20"/>
              </w:rPr>
              <w:t>(</w:t>
            </w:r>
            <w:r w:rsidRPr="006C2E4B">
              <w:rPr>
                <w:rFonts w:ascii="Arial" w:hAnsi="Arial" w:cs="Arial"/>
                <w:sz w:val="20"/>
                <w:szCs w:val="20"/>
              </w:rPr>
              <w:t>11</w:t>
            </w:r>
            <w:r>
              <w:rPr>
                <w:rFonts w:ascii="Arial" w:hAnsi="Arial" w:cs="Arial"/>
                <w:sz w:val="20"/>
                <w:szCs w:val="20"/>
              </w:rPr>
              <w:t>.</w:t>
            </w:r>
            <w:r w:rsidRPr="006C2E4B">
              <w:rPr>
                <w:rFonts w:ascii="Arial" w:hAnsi="Arial" w:cs="Arial"/>
                <w:sz w:val="20"/>
                <w:szCs w:val="20"/>
              </w:rPr>
              <w:t>7</w:t>
            </w:r>
            <w:r>
              <w:rPr>
                <w:rFonts w:ascii="Arial" w:hAnsi="Arial" w:cs="Arial"/>
                <w:sz w:val="20"/>
                <w:szCs w:val="20"/>
              </w:rPr>
              <w:t xml:space="preserve">, </w:t>
            </w:r>
            <w:r w:rsidRPr="006C2E4B">
              <w:rPr>
                <w:rFonts w:ascii="Arial" w:hAnsi="Arial" w:cs="Arial"/>
                <w:sz w:val="20"/>
                <w:szCs w:val="20"/>
              </w:rPr>
              <w:t>12</w:t>
            </w:r>
            <w:r>
              <w:rPr>
                <w:rFonts w:ascii="Arial" w:hAnsi="Arial" w:cs="Arial"/>
                <w:sz w:val="20"/>
                <w:szCs w:val="20"/>
              </w:rPr>
              <w:t>.</w:t>
            </w:r>
            <w:r w:rsidRPr="006C2E4B">
              <w:rPr>
                <w:rFonts w:ascii="Arial" w:hAnsi="Arial" w:cs="Arial"/>
                <w:sz w:val="20"/>
                <w:szCs w:val="20"/>
              </w:rPr>
              <w:t>8</w:t>
            </w:r>
            <w:r w:rsidR="005B2B35">
              <w:rPr>
                <w:rFonts w:ascii="Arial" w:hAnsi="Arial" w:cs="Arial"/>
                <w:sz w:val="20"/>
                <w:szCs w:val="20"/>
              </w:rPr>
              <w:t>)</w:t>
            </w:r>
          </w:p>
        </w:tc>
        <w:tc>
          <w:tcPr>
            <w:tcW w:w="1890" w:type="dxa"/>
            <w:tcBorders>
              <w:top w:val="nil"/>
              <w:left w:val="nil"/>
              <w:bottom w:val="nil"/>
              <w:right w:val="nil"/>
            </w:tcBorders>
          </w:tcPr>
          <w:p w14:paraId="75B7D550" w14:textId="42D15A32" w:rsidR="005B2B35" w:rsidRPr="004D089F" w:rsidRDefault="006C2E4B" w:rsidP="005B2B35">
            <w:pPr>
              <w:jc w:val="center"/>
              <w:rPr>
                <w:rFonts w:ascii="Arial" w:hAnsi="Arial" w:cs="Arial"/>
                <w:sz w:val="20"/>
                <w:szCs w:val="20"/>
              </w:rPr>
            </w:pPr>
            <w:r w:rsidRPr="006C2E4B">
              <w:rPr>
                <w:rFonts w:ascii="Arial" w:hAnsi="Arial" w:cs="Arial"/>
                <w:sz w:val="20"/>
                <w:szCs w:val="20"/>
              </w:rPr>
              <w:t>87</w:t>
            </w:r>
            <w:r>
              <w:rPr>
                <w:rFonts w:ascii="Arial" w:hAnsi="Arial" w:cs="Arial"/>
                <w:sz w:val="20"/>
                <w:szCs w:val="20"/>
              </w:rPr>
              <w:t>.</w:t>
            </w:r>
            <w:r w:rsidRPr="006C2E4B">
              <w:rPr>
                <w:rFonts w:ascii="Arial" w:hAnsi="Arial" w:cs="Arial"/>
                <w:sz w:val="20"/>
                <w:szCs w:val="20"/>
              </w:rPr>
              <w:t xml:space="preserve">8 </w:t>
            </w:r>
            <w:r w:rsidR="005B2B35">
              <w:rPr>
                <w:rFonts w:ascii="Arial" w:hAnsi="Arial" w:cs="Arial"/>
                <w:sz w:val="20"/>
                <w:szCs w:val="20"/>
              </w:rPr>
              <w:t>(</w:t>
            </w:r>
            <w:r w:rsidRPr="006C2E4B">
              <w:rPr>
                <w:rFonts w:ascii="Arial" w:hAnsi="Arial" w:cs="Arial"/>
                <w:sz w:val="20"/>
                <w:szCs w:val="20"/>
              </w:rPr>
              <w:t>87</w:t>
            </w:r>
            <w:r>
              <w:rPr>
                <w:rFonts w:ascii="Arial" w:hAnsi="Arial" w:cs="Arial"/>
                <w:sz w:val="20"/>
                <w:szCs w:val="20"/>
              </w:rPr>
              <w:t>.</w:t>
            </w:r>
            <w:r w:rsidRPr="006C2E4B">
              <w:rPr>
                <w:rFonts w:ascii="Arial" w:hAnsi="Arial" w:cs="Arial"/>
                <w:sz w:val="20"/>
                <w:szCs w:val="20"/>
              </w:rPr>
              <w:t>2</w:t>
            </w:r>
            <w:r>
              <w:rPr>
                <w:rFonts w:ascii="Arial" w:hAnsi="Arial" w:cs="Arial"/>
                <w:sz w:val="20"/>
                <w:szCs w:val="20"/>
              </w:rPr>
              <w:t xml:space="preserve">, </w:t>
            </w:r>
            <w:r w:rsidRPr="006C2E4B">
              <w:rPr>
                <w:rFonts w:ascii="Arial" w:hAnsi="Arial" w:cs="Arial"/>
                <w:sz w:val="20"/>
                <w:szCs w:val="20"/>
              </w:rPr>
              <w:t>88</w:t>
            </w:r>
            <w:r>
              <w:rPr>
                <w:rFonts w:ascii="Arial" w:hAnsi="Arial" w:cs="Arial"/>
                <w:sz w:val="20"/>
                <w:szCs w:val="20"/>
              </w:rPr>
              <w:t>.</w:t>
            </w:r>
            <w:r w:rsidRPr="006C2E4B">
              <w:rPr>
                <w:rFonts w:ascii="Arial" w:hAnsi="Arial" w:cs="Arial"/>
                <w:sz w:val="20"/>
                <w:szCs w:val="20"/>
              </w:rPr>
              <w:t>3</w:t>
            </w:r>
            <w:r w:rsidR="005B2B35">
              <w:rPr>
                <w:rFonts w:ascii="Arial" w:hAnsi="Arial" w:cs="Arial"/>
                <w:sz w:val="20"/>
                <w:szCs w:val="20"/>
              </w:rPr>
              <w:t>)</w:t>
            </w:r>
          </w:p>
        </w:tc>
      </w:tr>
      <w:tr w:rsidR="00365CDB" w:rsidRPr="004D089F" w14:paraId="4D5C5FF2" w14:textId="287F4504" w:rsidTr="00365CDB">
        <w:trPr>
          <w:trHeight w:val="269"/>
        </w:trPr>
        <w:tc>
          <w:tcPr>
            <w:tcW w:w="4050" w:type="dxa"/>
            <w:tcBorders>
              <w:top w:val="nil"/>
              <w:left w:val="nil"/>
              <w:bottom w:val="nil"/>
              <w:right w:val="nil"/>
            </w:tcBorders>
          </w:tcPr>
          <w:p w14:paraId="719C0ACC" w14:textId="77777777" w:rsidR="00365CDB" w:rsidRPr="004D089F" w:rsidRDefault="00365CDB" w:rsidP="00676180">
            <w:pPr>
              <w:rPr>
                <w:rFonts w:ascii="Arial" w:hAnsi="Arial" w:cs="Arial"/>
                <w:sz w:val="20"/>
                <w:szCs w:val="20"/>
              </w:rPr>
            </w:pPr>
            <w:r w:rsidRPr="004D089F">
              <w:rPr>
                <w:rFonts w:ascii="Arial" w:hAnsi="Arial" w:cs="Arial"/>
                <w:sz w:val="20"/>
                <w:szCs w:val="20"/>
              </w:rPr>
              <w:t>Employment status (n=57,624)</w:t>
            </w:r>
          </w:p>
        </w:tc>
        <w:tc>
          <w:tcPr>
            <w:tcW w:w="2272" w:type="dxa"/>
            <w:tcBorders>
              <w:top w:val="nil"/>
              <w:left w:val="nil"/>
              <w:bottom w:val="nil"/>
              <w:right w:val="nil"/>
            </w:tcBorders>
          </w:tcPr>
          <w:p w14:paraId="0A572CBF"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6BA8CB64"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3587741C" w14:textId="77777777" w:rsidR="00365CDB" w:rsidRPr="004D089F" w:rsidRDefault="00365CDB" w:rsidP="00676180">
            <w:pPr>
              <w:jc w:val="center"/>
              <w:rPr>
                <w:rFonts w:ascii="Arial" w:hAnsi="Arial" w:cs="Arial"/>
                <w:sz w:val="20"/>
                <w:szCs w:val="20"/>
              </w:rPr>
            </w:pPr>
          </w:p>
        </w:tc>
      </w:tr>
      <w:tr w:rsidR="005B2B35" w:rsidRPr="004D089F" w14:paraId="42B5DC39" w14:textId="287E1EDB" w:rsidTr="00365CDB">
        <w:trPr>
          <w:trHeight w:val="269"/>
        </w:trPr>
        <w:tc>
          <w:tcPr>
            <w:tcW w:w="4050" w:type="dxa"/>
            <w:tcBorders>
              <w:top w:val="nil"/>
              <w:left w:val="nil"/>
              <w:bottom w:val="nil"/>
              <w:right w:val="nil"/>
            </w:tcBorders>
          </w:tcPr>
          <w:p w14:paraId="6BD9A878"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Working at a job/business for pay</w:t>
            </w:r>
          </w:p>
        </w:tc>
        <w:tc>
          <w:tcPr>
            <w:tcW w:w="2272" w:type="dxa"/>
            <w:tcBorders>
              <w:top w:val="nil"/>
              <w:left w:val="nil"/>
              <w:bottom w:val="nil"/>
              <w:right w:val="nil"/>
            </w:tcBorders>
          </w:tcPr>
          <w:p w14:paraId="1820F078"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61.3 (60.6, 62.0)</w:t>
            </w:r>
          </w:p>
        </w:tc>
        <w:tc>
          <w:tcPr>
            <w:tcW w:w="2048" w:type="dxa"/>
            <w:tcBorders>
              <w:top w:val="nil"/>
              <w:left w:val="nil"/>
              <w:bottom w:val="nil"/>
              <w:right w:val="nil"/>
            </w:tcBorders>
          </w:tcPr>
          <w:p w14:paraId="334B827C" w14:textId="501F01F5" w:rsidR="005B2B35" w:rsidRPr="004D089F" w:rsidRDefault="00390EB9" w:rsidP="005B2B35">
            <w:pPr>
              <w:jc w:val="center"/>
              <w:rPr>
                <w:rFonts w:ascii="Arial" w:hAnsi="Arial" w:cs="Arial"/>
                <w:sz w:val="20"/>
                <w:szCs w:val="20"/>
              </w:rPr>
            </w:pPr>
            <w:r w:rsidRPr="00390EB9">
              <w:rPr>
                <w:rFonts w:ascii="Arial" w:hAnsi="Arial" w:cs="Arial"/>
                <w:sz w:val="20"/>
                <w:szCs w:val="20"/>
              </w:rPr>
              <w:t>7</w:t>
            </w:r>
            <w:r>
              <w:rPr>
                <w:rFonts w:ascii="Arial" w:hAnsi="Arial" w:cs="Arial"/>
                <w:sz w:val="20"/>
                <w:szCs w:val="20"/>
              </w:rPr>
              <w:t>.</w:t>
            </w:r>
            <w:r w:rsidRPr="00390EB9">
              <w:rPr>
                <w:rFonts w:ascii="Arial" w:hAnsi="Arial" w:cs="Arial"/>
                <w:sz w:val="20"/>
                <w:szCs w:val="20"/>
              </w:rPr>
              <w:t xml:space="preserve">7 </w:t>
            </w:r>
            <w:r w:rsidR="005B2B35">
              <w:rPr>
                <w:rFonts w:ascii="Arial" w:hAnsi="Arial" w:cs="Arial"/>
                <w:sz w:val="20"/>
                <w:szCs w:val="20"/>
              </w:rPr>
              <w:t>(</w:t>
            </w:r>
            <w:r w:rsidRPr="00390EB9">
              <w:rPr>
                <w:rFonts w:ascii="Arial" w:hAnsi="Arial" w:cs="Arial"/>
                <w:sz w:val="20"/>
                <w:szCs w:val="20"/>
              </w:rPr>
              <w:t>7</w:t>
            </w:r>
            <w:r>
              <w:rPr>
                <w:rFonts w:ascii="Arial" w:hAnsi="Arial" w:cs="Arial"/>
                <w:sz w:val="20"/>
                <w:szCs w:val="20"/>
              </w:rPr>
              <w:t>.</w:t>
            </w:r>
            <w:r w:rsidRPr="00390EB9">
              <w:rPr>
                <w:rFonts w:ascii="Arial" w:hAnsi="Arial" w:cs="Arial"/>
                <w:sz w:val="20"/>
                <w:szCs w:val="20"/>
              </w:rPr>
              <w:t>3</w:t>
            </w:r>
            <w:r>
              <w:rPr>
                <w:rFonts w:ascii="Arial" w:hAnsi="Arial" w:cs="Arial"/>
                <w:sz w:val="20"/>
                <w:szCs w:val="20"/>
              </w:rPr>
              <w:t xml:space="preserve">, </w:t>
            </w:r>
            <w:r w:rsidRPr="00390EB9">
              <w:rPr>
                <w:rFonts w:ascii="Arial" w:hAnsi="Arial" w:cs="Arial"/>
                <w:sz w:val="20"/>
                <w:szCs w:val="20"/>
              </w:rPr>
              <w:t>8</w:t>
            </w:r>
            <w:r>
              <w:rPr>
                <w:rFonts w:ascii="Arial" w:hAnsi="Arial" w:cs="Arial"/>
                <w:sz w:val="20"/>
                <w:szCs w:val="20"/>
              </w:rPr>
              <w:t>.</w:t>
            </w:r>
            <w:r w:rsidRPr="00390EB9">
              <w:rPr>
                <w:rFonts w:ascii="Arial" w:hAnsi="Arial" w:cs="Arial"/>
                <w:sz w:val="20"/>
                <w:szCs w:val="20"/>
              </w:rPr>
              <w:t>1</w:t>
            </w:r>
            <w:r w:rsidR="005B2B35">
              <w:rPr>
                <w:rFonts w:ascii="Arial" w:hAnsi="Arial" w:cs="Arial"/>
                <w:sz w:val="20"/>
                <w:szCs w:val="20"/>
              </w:rPr>
              <w:t>)</w:t>
            </w:r>
          </w:p>
        </w:tc>
        <w:tc>
          <w:tcPr>
            <w:tcW w:w="1890" w:type="dxa"/>
            <w:tcBorders>
              <w:top w:val="nil"/>
              <w:left w:val="nil"/>
              <w:bottom w:val="nil"/>
              <w:right w:val="nil"/>
            </w:tcBorders>
          </w:tcPr>
          <w:p w14:paraId="09727262" w14:textId="1368E4F7" w:rsidR="005B2B35" w:rsidRPr="004D089F" w:rsidRDefault="00390EB9" w:rsidP="00390EB9">
            <w:pPr>
              <w:jc w:val="center"/>
              <w:rPr>
                <w:rFonts w:ascii="Arial" w:hAnsi="Arial" w:cs="Arial"/>
                <w:sz w:val="20"/>
                <w:szCs w:val="20"/>
              </w:rPr>
            </w:pPr>
            <w:r w:rsidRPr="00390EB9">
              <w:rPr>
                <w:rFonts w:ascii="Arial" w:hAnsi="Arial" w:cs="Arial"/>
                <w:sz w:val="20"/>
                <w:szCs w:val="20"/>
              </w:rPr>
              <w:t>92</w:t>
            </w:r>
            <w:r>
              <w:rPr>
                <w:rFonts w:ascii="Arial" w:hAnsi="Arial" w:cs="Arial"/>
                <w:sz w:val="20"/>
                <w:szCs w:val="20"/>
              </w:rPr>
              <w:t>.</w:t>
            </w:r>
            <w:r w:rsidRPr="00390EB9">
              <w:rPr>
                <w:rFonts w:ascii="Arial" w:hAnsi="Arial" w:cs="Arial"/>
                <w:sz w:val="20"/>
                <w:szCs w:val="20"/>
              </w:rPr>
              <w:t xml:space="preserve">3 </w:t>
            </w:r>
            <w:r w:rsidR="005B2B35">
              <w:rPr>
                <w:rFonts w:ascii="Arial" w:hAnsi="Arial" w:cs="Arial"/>
                <w:sz w:val="20"/>
                <w:szCs w:val="20"/>
              </w:rPr>
              <w:t>(</w:t>
            </w:r>
            <w:r w:rsidRPr="00390EB9">
              <w:rPr>
                <w:rFonts w:ascii="Arial" w:hAnsi="Arial" w:cs="Arial"/>
                <w:sz w:val="20"/>
                <w:szCs w:val="20"/>
              </w:rPr>
              <w:t>91</w:t>
            </w:r>
            <w:r>
              <w:rPr>
                <w:rFonts w:ascii="Arial" w:hAnsi="Arial" w:cs="Arial"/>
                <w:sz w:val="20"/>
                <w:szCs w:val="20"/>
              </w:rPr>
              <w:t>.</w:t>
            </w:r>
            <w:r w:rsidRPr="00390EB9">
              <w:rPr>
                <w:rFonts w:ascii="Arial" w:hAnsi="Arial" w:cs="Arial"/>
                <w:sz w:val="20"/>
                <w:szCs w:val="20"/>
              </w:rPr>
              <w:t>9</w:t>
            </w:r>
            <w:r>
              <w:rPr>
                <w:rFonts w:ascii="Arial" w:hAnsi="Arial" w:cs="Arial"/>
                <w:sz w:val="20"/>
                <w:szCs w:val="20"/>
              </w:rPr>
              <w:t xml:space="preserve">, </w:t>
            </w:r>
            <w:r w:rsidRPr="00390EB9">
              <w:rPr>
                <w:rFonts w:ascii="Arial" w:hAnsi="Arial" w:cs="Arial"/>
                <w:sz w:val="20"/>
                <w:szCs w:val="20"/>
              </w:rPr>
              <w:t>92</w:t>
            </w:r>
            <w:r>
              <w:rPr>
                <w:rFonts w:ascii="Arial" w:hAnsi="Arial" w:cs="Arial"/>
                <w:sz w:val="20"/>
                <w:szCs w:val="20"/>
              </w:rPr>
              <w:t>.</w:t>
            </w:r>
            <w:r w:rsidRPr="00390EB9">
              <w:rPr>
                <w:rFonts w:ascii="Arial" w:hAnsi="Arial" w:cs="Arial"/>
                <w:sz w:val="20"/>
                <w:szCs w:val="20"/>
              </w:rPr>
              <w:t>7</w:t>
            </w:r>
            <w:r w:rsidR="005B2B35">
              <w:rPr>
                <w:rFonts w:ascii="Arial" w:hAnsi="Arial" w:cs="Arial"/>
                <w:sz w:val="20"/>
                <w:szCs w:val="20"/>
              </w:rPr>
              <w:t>)</w:t>
            </w:r>
          </w:p>
        </w:tc>
      </w:tr>
      <w:tr w:rsidR="005B2B35" w:rsidRPr="004D089F" w14:paraId="7082BF3E" w14:textId="069ABD45" w:rsidTr="00365CDB">
        <w:trPr>
          <w:trHeight w:val="269"/>
        </w:trPr>
        <w:tc>
          <w:tcPr>
            <w:tcW w:w="4050" w:type="dxa"/>
            <w:tcBorders>
              <w:top w:val="nil"/>
              <w:left w:val="nil"/>
              <w:bottom w:val="nil"/>
              <w:right w:val="nil"/>
            </w:tcBorders>
          </w:tcPr>
          <w:p w14:paraId="55CE4C20"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Not working at a job/business for pay</w:t>
            </w:r>
          </w:p>
        </w:tc>
        <w:tc>
          <w:tcPr>
            <w:tcW w:w="2272" w:type="dxa"/>
            <w:tcBorders>
              <w:top w:val="nil"/>
              <w:left w:val="nil"/>
              <w:bottom w:val="nil"/>
              <w:right w:val="nil"/>
            </w:tcBorders>
          </w:tcPr>
          <w:p w14:paraId="664B4429"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38.7 (38.0, 39.4)</w:t>
            </w:r>
          </w:p>
        </w:tc>
        <w:tc>
          <w:tcPr>
            <w:tcW w:w="2048" w:type="dxa"/>
            <w:tcBorders>
              <w:top w:val="nil"/>
              <w:left w:val="nil"/>
              <w:bottom w:val="nil"/>
              <w:right w:val="nil"/>
            </w:tcBorders>
          </w:tcPr>
          <w:p w14:paraId="23563C75" w14:textId="0C9C1694" w:rsidR="005B2B35" w:rsidRPr="004D089F" w:rsidRDefault="00390EB9" w:rsidP="005B2B35">
            <w:pPr>
              <w:jc w:val="center"/>
              <w:rPr>
                <w:rFonts w:ascii="Arial" w:hAnsi="Arial" w:cs="Arial"/>
                <w:sz w:val="20"/>
                <w:szCs w:val="20"/>
              </w:rPr>
            </w:pPr>
            <w:r w:rsidRPr="00390EB9">
              <w:rPr>
                <w:rFonts w:ascii="Arial" w:hAnsi="Arial" w:cs="Arial"/>
                <w:sz w:val="20"/>
                <w:szCs w:val="20"/>
              </w:rPr>
              <w:t>15</w:t>
            </w:r>
            <w:r>
              <w:rPr>
                <w:rFonts w:ascii="Arial" w:hAnsi="Arial" w:cs="Arial"/>
                <w:sz w:val="20"/>
                <w:szCs w:val="20"/>
              </w:rPr>
              <w:t>.</w:t>
            </w:r>
            <w:r w:rsidRPr="00390EB9">
              <w:rPr>
                <w:rFonts w:ascii="Arial" w:hAnsi="Arial" w:cs="Arial"/>
                <w:sz w:val="20"/>
                <w:szCs w:val="20"/>
              </w:rPr>
              <w:t xml:space="preserve">2 </w:t>
            </w:r>
            <w:r w:rsidR="005B2B35">
              <w:rPr>
                <w:rFonts w:ascii="Arial" w:hAnsi="Arial" w:cs="Arial"/>
                <w:sz w:val="20"/>
                <w:szCs w:val="20"/>
              </w:rPr>
              <w:t>(</w:t>
            </w:r>
            <w:r w:rsidRPr="00390EB9">
              <w:rPr>
                <w:rFonts w:ascii="Arial" w:hAnsi="Arial" w:cs="Arial"/>
                <w:sz w:val="20"/>
                <w:szCs w:val="20"/>
              </w:rPr>
              <w:t>14</w:t>
            </w:r>
            <w:r>
              <w:rPr>
                <w:rFonts w:ascii="Arial" w:hAnsi="Arial" w:cs="Arial"/>
                <w:sz w:val="20"/>
                <w:szCs w:val="20"/>
              </w:rPr>
              <w:t>.</w:t>
            </w:r>
            <w:r w:rsidRPr="00390EB9">
              <w:rPr>
                <w:rFonts w:ascii="Arial" w:hAnsi="Arial" w:cs="Arial"/>
                <w:sz w:val="20"/>
                <w:szCs w:val="20"/>
              </w:rPr>
              <w:t>5</w:t>
            </w:r>
            <w:r>
              <w:rPr>
                <w:rFonts w:ascii="Arial" w:hAnsi="Arial" w:cs="Arial"/>
                <w:sz w:val="20"/>
                <w:szCs w:val="20"/>
              </w:rPr>
              <w:t xml:space="preserve">, </w:t>
            </w:r>
            <w:r w:rsidRPr="00390EB9">
              <w:rPr>
                <w:rFonts w:ascii="Arial" w:hAnsi="Arial" w:cs="Arial"/>
                <w:sz w:val="20"/>
                <w:szCs w:val="20"/>
              </w:rPr>
              <w:t>15</w:t>
            </w:r>
            <w:r>
              <w:rPr>
                <w:rFonts w:ascii="Arial" w:hAnsi="Arial" w:cs="Arial"/>
                <w:sz w:val="20"/>
                <w:szCs w:val="20"/>
              </w:rPr>
              <w:t>.</w:t>
            </w:r>
            <w:r w:rsidRPr="00390EB9">
              <w:rPr>
                <w:rFonts w:ascii="Arial" w:hAnsi="Arial" w:cs="Arial"/>
                <w:sz w:val="20"/>
                <w:szCs w:val="20"/>
              </w:rPr>
              <w:t>8</w:t>
            </w:r>
            <w:r w:rsidR="005B2B35">
              <w:rPr>
                <w:rFonts w:ascii="Arial" w:hAnsi="Arial" w:cs="Arial"/>
                <w:sz w:val="20"/>
                <w:szCs w:val="20"/>
              </w:rPr>
              <w:t>)</w:t>
            </w:r>
          </w:p>
        </w:tc>
        <w:tc>
          <w:tcPr>
            <w:tcW w:w="1890" w:type="dxa"/>
            <w:tcBorders>
              <w:top w:val="nil"/>
              <w:left w:val="nil"/>
              <w:bottom w:val="nil"/>
              <w:right w:val="nil"/>
            </w:tcBorders>
          </w:tcPr>
          <w:p w14:paraId="795BC539" w14:textId="34AF3530" w:rsidR="005B2B35" w:rsidRPr="004D089F" w:rsidRDefault="00390EB9" w:rsidP="005B2B35">
            <w:pPr>
              <w:jc w:val="center"/>
              <w:rPr>
                <w:rFonts w:ascii="Arial" w:hAnsi="Arial" w:cs="Arial"/>
                <w:sz w:val="20"/>
                <w:szCs w:val="20"/>
              </w:rPr>
            </w:pPr>
            <w:r w:rsidRPr="00390EB9">
              <w:rPr>
                <w:rFonts w:ascii="Arial" w:hAnsi="Arial" w:cs="Arial"/>
                <w:sz w:val="20"/>
                <w:szCs w:val="20"/>
              </w:rPr>
              <w:t>84</w:t>
            </w:r>
            <w:r>
              <w:rPr>
                <w:rFonts w:ascii="Arial" w:hAnsi="Arial" w:cs="Arial"/>
                <w:sz w:val="20"/>
                <w:szCs w:val="20"/>
              </w:rPr>
              <w:t>.</w:t>
            </w:r>
            <w:r w:rsidRPr="00390EB9">
              <w:rPr>
                <w:rFonts w:ascii="Arial" w:hAnsi="Arial" w:cs="Arial"/>
                <w:sz w:val="20"/>
                <w:szCs w:val="20"/>
              </w:rPr>
              <w:t xml:space="preserve">8 </w:t>
            </w:r>
            <w:r w:rsidR="005B2B35">
              <w:rPr>
                <w:rFonts w:ascii="Arial" w:hAnsi="Arial" w:cs="Arial"/>
                <w:sz w:val="20"/>
                <w:szCs w:val="20"/>
              </w:rPr>
              <w:t>(</w:t>
            </w:r>
            <w:r w:rsidRPr="00390EB9">
              <w:rPr>
                <w:rFonts w:ascii="Arial" w:hAnsi="Arial" w:cs="Arial"/>
                <w:sz w:val="20"/>
                <w:szCs w:val="20"/>
              </w:rPr>
              <w:t>84</w:t>
            </w:r>
            <w:r>
              <w:rPr>
                <w:rFonts w:ascii="Arial" w:hAnsi="Arial" w:cs="Arial"/>
                <w:sz w:val="20"/>
                <w:szCs w:val="20"/>
              </w:rPr>
              <w:t>.</w:t>
            </w:r>
            <w:r w:rsidRPr="00390EB9">
              <w:rPr>
                <w:rFonts w:ascii="Arial" w:hAnsi="Arial" w:cs="Arial"/>
                <w:sz w:val="20"/>
                <w:szCs w:val="20"/>
              </w:rPr>
              <w:t>2</w:t>
            </w:r>
            <w:r>
              <w:rPr>
                <w:rFonts w:ascii="Arial" w:hAnsi="Arial" w:cs="Arial"/>
                <w:sz w:val="20"/>
                <w:szCs w:val="20"/>
              </w:rPr>
              <w:t xml:space="preserve">, </w:t>
            </w:r>
            <w:r w:rsidRPr="00390EB9">
              <w:rPr>
                <w:rFonts w:ascii="Arial" w:hAnsi="Arial" w:cs="Arial"/>
                <w:sz w:val="20"/>
                <w:szCs w:val="20"/>
              </w:rPr>
              <w:t>85</w:t>
            </w:r>
            <w:r>
              <w:rPr>
                <w:rFonts w:ascii="Arial" w:hAnsi="Arial" w:cs="Arial"/>
                <w:sz w:val="20"/>
                <w:szCs w:val="20"/>
              </w:rPr>
              <w:t>.</w:t>
            </w:r>
            <w:r w:rsidRPr="00390EB9">
              <w:rPr>
                <w:rFonts w:ascii="Arial" w:hAnsi="Arial" w:cs="Arial"/>
                <w:sz w:val="20"/>
                <w:szCs w:val="20"/>
              </w:rPr>
              <w:t>5</w:t>
            </w:r>
            <w:r w:rsidR="005B2B35">
              <w:rPr>
                <w:rFonts w:ascii="Arial" w:hAnsi="Arial" w:cs="Arial"/>
                <w:sz w:val="20"/>
                <w:szCs w:val="20"/>
              </w:rPr>
              <w:t>)</w:t>
            </w:r>
          </w:p>
        </w:tc>
      </w:tr>
      <w:tr w:rsidR="00365CDB" w:rsidRPr="004D089F" w14:paraId="6C1CCB01" w14:textId="50AA0EA5" w:rsidTr="00365CDB">
        <w:trPr>
          <w:trHeight w:val="284"/>
        </w:trPr>
        <w:tc>
          <w:tcPr>
            <w:tcW w:w="4050" w:type="dxa"/>
            <w:tcBorders>
              <w:top w:val="nil"/>
              <w:left w:val="nil"/>
              <w:bottom w:val="nil"/>
              <w:right w:val="nil"/>
            </w:tcBorders>
          </w:tcPr>
          <w:p w14:paraId="62EFB25F" w14:textId="234496D2" w:rsidR="00365CDB" w:rsidRPr="004D089F" w:rsidRDefault="00365CDB" w:rsidP="00676180">
            <w:pPr>
              <w:rPr>
                <w:rFonts w:ascii="Arial" w:hAnsi="Arial" w:cs="Arial"/>
                <w:sz w:val="20"/>
                <w:szCs w:val="20"/>
              </w:rPr>
            </w:pPr>
            <w:r w:rsidRPr="004D089F">
              <w:rPr>
                <w:rFonts w:ascii="Arial" w:hAnsi="Arial" w:cs="Arial"/>
                <w:sz w:val="20"/>
                <w:szCs w:val="20"/>
              </w:rPr>
              <w:t>Income/poverty ratio</w:t>
            </w:r>
            <w:r w:rsidR="00C8344F" w:rsidRPr="00C8344F">
              <w:rPr>
                <w:rFonts w:ascii="Arial" w:hAnsi="Arial" w:cs="Arial"/>
                <w:sz w:val="20"/>
                <w:szCs w:val="20"/>
                <w:vertAlign w:val="superscript"/>
              </w:rPr>
              <w:t>e</w:t>
            </w:r>
            <w:r w:rsidRPr="004D089F">
              <w:rPr>
                <w:rFonts w:ascii="Arial" w:hAnsi="Arial" w:cs="Arial"/>
                <w:sz w:val="20"/>
                <w:szCs w:val="20"/>
              </w:rPr>
              <w:t xml:space="preserve"> (n=54,970)</w:t>
            </w:r>
          </w:p>
        </w:tc>
        <w:tc>
          <w:tcPr>
            <w:tcW w:w="2272" w:type="dxa"/>
            <w:tcBorders>
              <w:top w:val="nil"/>
              <w:left w:val="nil"/>
              <w:bottom w:val="nil"/>
              <w:right w:val="nil"/>
            </w:tcBorders>
          </w:tcPr>
          <w:p w14:paraId="209AC24D"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225AD28B"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2700C25C" w14:textId="77777777" w:rsidR="00365CDB" w:rsidRPr="004D089F" w:rsidRDefault="00365CDB" w:rsidP="00676180">
            <w:pPr>
              <w:jc w:val="center"/>
              <w:rPr>
                <w:rFonts w:ascii="Arial" w:hAnsi="Arial" w:cs="Arial"/>
                <w:sz w:val="20"/>
                <w:szCs w:val="20"/>
              </w:rPr>
            </w:pPr>
          </w:p>
        </w:tc>
      </w:tr>
      <w:tr w:rsidR="005B2B35" w:rsidRPr="004D089F" w14:paraId="56A84DA3" w14:textId="632D04E8" w:rsidTr="00365CDB">
        <w:trPr>
          <w:trHeight w:val="269"/>
        </w:trPr>
        <w:tc>
          <w:tcPr>
            <w:tcW w:w="4050" w:type="dxa"/>
            <w:tcBorders>
              <w:top w:val="nil"/>
              <w:left w:val="nil"/>
              <w:bottom w:val="nil"/>
              <w:right w:val="nil"/>
            </w:tcBorders>
          </w:tcPr>
          <w:p w14:paraId="27A4C6B2"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&lt;1</w:t>
            </w:r>
          </w:p>
        </w:tc>
        <w:tc>
          <w:tcPr>
            <w:tcW w:w="2272" w:type="dxa"/>
            <w:tcBorders>
              <w:top w:val="nil"/>
              <w:left w:val="nil"/>
              <w:bottom w:val="nil"/>
              <w:right w:val="nil"/>
            </w:tcBorders>
          </w:tcPr>
          <w:p w14:paraId="776772B4"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11.9 (11.3, 12.5)</w:t>
            </w:r>
          </w:p>
        </w:tc>
        <w:tc>
          <w:tcPr>
            <w:tcW w:w="2048" w:type="dxa"/>
            <w:tcBorders>
              <w:top w:val="nil"/>
              <w:left w:val="nil"/>
              <w:bottom w:val="nil"/>
              <w:right w:val="nil"/>
            </w:tcBorders>
          </w:tcPr>
          <w:p w14:paraId="26ABB925" w14:textId="461A9350" w:rsidR="005B2B35" w:rsidRPr="004D089F" w:rsidRDefault="004210D9" w:rsidP="005B2B35">
            <w:pPr>
              <w:jc w:val="center"/>
              <w:rPr>
                <w:rFonts w:ascii="Arial" w:hAnsi="Arial" w:cs="Arial"/>
                <w:sz w:val="20"/>
                <w:szCs w:val="20"/>
              </w:rPr>
            </w:pPr>
            <w:r w:rsidRPr="004210D9">
              <w:rPr>
                <w:rFonts w:ascii="Arial" w:hAnsi="Arial" w:cs="Arial"/>
                <w:sz w:val="20"/>
                <w:szCs w:val="20"/>
              </w:rPr>
              <w:t>15</w:t>
            </w:r>
            <w:r>
              <w:rPr>
                <w:rFonts w:ascii="Arial" w:hAnsi="Arial" w:cs="Arial"/>
                <w:sz w:val="20"/>
                <w:szCs w:val="20"/>
              </w:rPr>
              <w:t>.</w:t>
            </w:r>
            <w:r w:rsidRPr="004210D9">
              <w:rPr>
                <w:rFonts w:ascii="Arial" w:hAnsi="Arial" w:cs="Arial"/>
                <w:sz w:val="20"/>
                <w:szCs w:val="20"/>
              </w:rPr>
              <w:t xml:space="preserve">8 </w:t>
            </w:r>
            <w:r w:rsidR="005B2B35">
              <w:rPr>
                <w:rFonts w:ascii="Arial" w:hAnsi="Arial" w:cs="Arial"/>
                <w:sz w:val="20"/>
                <w:szCs w:val="20"/>
              </w:rPr>
              <w:t>(</w:t>
            </w:r>
            <w:r w:rsidRPr="004210D9">
              <w:rPr>
                <w:rFonts w:ascii="Arial" w:hAnsi="Arial" w:cs="Arial"/>
                <w:sz w:val="20"/>
                <w:szCs w:val="20"/>
              </w:rPr>
              <w:t>14</w:t>
            </w:r>
            <w:r>
              <w:rPr>
                <w:rFonts w:ascii="Arial" w:hAnsi="Arial" w:cs="Arial"/>
                <w:sz w:val="20"/>
                <w:szCs w:val="20"/>
              </w:rPr>
              <w:t>.</w:t>
            </w:r>
            <w:r w:rsidRPr="004210D9">
              <w:rPr>
                <w:rFonts w:ascii="Arial" w:hAnsi="Arial" w:cs="Arial"/>
                <w:sz w:val="20"/>
                <w:szCs w:val="20"/>
              </w:rPr>
              <w:t>6</w:t>
            </w:r>
            <w:r>
              <w:rPr>
                <w:rFonts w:ascii="Arial" w:hAnsi="Arial" w:cs="Arial"/>
                <w:sz w:val="20"/>
                <w:szCs w:val="20"/>
              </w:rPr>
              <w:t xml:space="preserve">, </w:t>
            </w:r>
            <w:r w:rsidRPr="004210D9">
              <w:rPr>
                <w:rFonts w:ascii="Arial" w:hAnsi="Arial" w:cs="Arial"/>
                <w:sz w:val="20"/>
                <w:szCs w:val="20"/>
              </w:rPr>
              <w:t>17</w:t>
            </w:r>
            <w:r>
              <w:rPr>
                <w:rFonts w:ascii="Arial" w:hAnsi="Arial" w:cs="Arial"/>
                <w:sz w:val="20"/>
                <w:szCs w:val="20"/>
              </w:rPr>
              <w:t>.</w:t>
            </w:r>
            <w:r w:rsidRPr="004210D9">
              <w:rPr>
                <w:rFonts w:ascii="Arial" w:hAnsi="Arial" w:cs="Arial"/>
                <w:sz w:val="20"/>
                <w:szCs w:val="20"/>
              </w:rPr>
              <w:t>0</w:t>
            </w:r>
            <w:r w:rsidR="005B2B35">
              <w:rPr>
                <w:rFonts w:ascii="Arial" w:hAnsi="Arial" w:cs="Arial"/>
                <w:sz w:val="20"/>
                <w:szCs w:val="20"/>
              </w:rPr>
              <w:t>)</w:t>
            </w:r>
          </w:p>
        </w:tc>
        <w:tc>
          <w:tcPr>
            <w:tcW w:w="1890" w:type="dxa"/>
            <w:tcBorders>
              <w:top w:val="nil"/>
              <w:left w:val="nil"/>
              <w:bottom w:val="nil"/>
              <w:right w:val="nil"/>
            </w:tcBorders>
          </w:tcPr>
          <w:p w14:paraId="51222F0B" w14:textId="7250C920" w:rsidR="005B2B35" w:rsidRPr="004D089F" w:rsidRDefault="00566001" w:rsidP="005B2B35">
            <w:pPr>
              <w:jc w:val="center"/>
              <w:rPr>
                <w:rFonts w:ascii="Arial" w:hAnsi="Arial" w:cs="Arial"/>
                <w:sz w:val="20"/>
                <w:szCs w:val="20"/>
              </w:rPr>
            </w:pPr>
            <w:r w:rsidRPr="00566001">
              <w:rPr>
                <w:rFonts w:ascii="Arial" w:hAnsi="Arial" w:cs="Arial"/>
                <w:sz w:val="20"/>
                <w:szCs w:val="20"/>
              </w:rPr>
              <w:t>84</w:t>
            </w:r>
            <w:r>
              <w:rPr>
                <w:rFonts w:ascii="Arial" w:hAnsi="Arial" w:cs="Arial"/>
                <w:sz w:val="20"/>
                <w:szCs w:val="20"/>
              </w:rPr>
              <w:t>.</w:t>
            </w:r>
            <w:r w:rsidRPr="00566001">
              <w:rPr>
                <w:rFonts w:ascii="Arial" w:hAnsi="Arial" w:cs="Arial"/>
                <w:sz w:val="20"/>
                <w:szCs w:val="20"/>
              </w:rPr>
              <w:t xml:space="preserve">2 </w:t>
            </w:r>
            <w:r w:rsidR="005B2B35">
              <w:rPr>
                <w:rFonts w:ascii="Arial" w:hAnsi="Arial" w:cs="Arial"/>
                <w:sz w:val="20"/>
                <w:szCs w:val="20"/>
              </w:rPr>
              <w:t>(</w:t>
            </w:r>
            <w:r w:rsidRPr="00566001">
              <w:rPr>
                <w:rFonts w:ascii="Arial" w:hAnsi="Arial" w:cs="Arial"/>
                <w:sz w:val="20"/>
                <w:szCs w:val="20"/>
              </w:rPr>
              <w:t>83</w:t>
            </w:r>
            <w:r>
              <w:rPr>
                <w:rFonts w:ascii="Arial" w:hAnsi="Arial" w:cs="Arial"/>
                <w:sz w:val="20"/>
                <w:szCs w:val="20"/>
              </w:rPr>
              <w:t>.</w:t>
            </w:r>
            <w:r w:rsidRPr="00566001">
              <w:rPr>
                <w:rFonts w:ascii="Arial" w:hAnsi="Arial" w:cs="Arial"/>
                <w:sz w:val="20"/>
                <w:szCs w:val="20"/>
              </w:rPr>
              <w:t>0</w:t>
            </w:r>
            <w:r>
              <w:rPr>
                <w:rFonts w:ascii="Arial" w:hAnsi="Arial" w:cs="Arial"/>
                <w:sz w:val="20"/>
                <w:szCs w:val="20"/>
              </w:rPr>
              <w:t xml:space="preserve">, </w:t>
            </w:r>
            <w:r w:rsidRPr="00566001">
              <w:rPr>
                <w:rFonts w:ascii="Arial" w:hAnsi="Arial" w:cs="Arial"/>
                <w:sz w:val="20"/>
                <w:szCs w:val="20"/>
              </w:rPr>
              <w:t>85</w:t>
            </w:r>
            <w:r>
              <w:rPr>
                <w:rFonts w:ascii="Arial" w:hAnsi="Arial" w:cs="Arial"/>
                <w:sz w:val="20"/>
                <w:szCs w:val="20"/>
              </w:rPr>
              <w:t>.</w:t>
            </w:r>
            <w:r w:rsidRPr="00566001">
              <w:rPr>
                <w:rFonts w:ascii="Arial" w:hAnsi="Arial" w:cs="Arial"/>
                <w:sz w:val="20"/>
                <w:szCs w:val="20"/>
              </w:rPr>
              <w:t>4</w:t>
            </w:r>
            <w:r w:rsidR="005B2B35">
              <w:rPr>
                <w:rFonts w:ascii="Arial" w:hAnsi="Arial" w:cs="Arial"/>
                <w:sz w:val="20"/>
                <w:szCs w:val="20"/>
              </w:rPr>
              <w:t>)</w:t>
            </w:r>
          </w:p>
        </w:tc>
      </w:tr>
      <w:tr w:rsidR="005B2B35" w:rsidRPr="004D089F" w14:paraId="61C2F5F0" w14:textId="27738F04" w:rsidTr="00365CDB">
        <w:trPr>
          <w:trHeight w:val="269"/>
        </w:trPr>
        <w:tc>
          <w:tcPr>
            <w:tcW w:w="4050" w:type="dxa"/>
            <w:tcBorders>
              <w:top w:val="nil"/>
              <w:left w:val="nil"/>
              <w:bottom w:val="nil"/>
              <w:right w:val="nil"/>
            </w:tcBorders>
          </w:tcPr>
          <w:p w14:paraId="11B755F0"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1 to &lt;2</w:t>
            </w:r>
          </w:p>
        </w:tc>
        <w:tc>
          <w:tcPr>
            <w:tcW w:w="2272" w:type="dxa"/>
            <w:tcBorders>
              <w:top w:val="nil"/>
              <w:left w:val="nil"/>
              <w:bottom w:val="nil"/>
              <w:right w:val="nil"/>
            </w:tcBorders>
          </w:tcPr>
          <w:p w14:paraId="416884FF"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17.1 (16.5, 17.7)</w:t>
            </w:r>
          </w:p>
        </w:tc>
        <w:tc>
          <w:tcPr>
            <w:tcW w:w="2048" w:type="dxa"/>
            <w:tcBorders>
              <w:top w:val="nil"/>
              <w:left w:val="nil"/>
              <w:bottom w:val="nil"/>
              <w:right w:val="nil"/>
            </w:tcBorders>
          </w:tcPr>
          <w:p w14:paraId="559B1FEF" w14:textId="7FC96C46" w:rsidR="005B2B35" w:rsidRPr="004D089F" w:rsidRDefault="004210D9" w:rsidP="005B2B35">
            <w:pPr>
              <w:jc w:val="center"/>
              <w:rPr>
                <w:rFonts w:ascii="Arial" w:hAnsi="Arial" w:cs="Arial"/>
                <w:sz w:val="20"/>
                <w:szCs w:val="20"/>
              </w:rPr>
            </w:pPr>
            <w:r w:rsidRPr="004210D9">
              <w:rPr>
                <w:rFonts w:ascii="Arial" w:hAnsi="Arial" w:cs="Arial"/>
                <w:sz w:val="20"/>
                <w:szCs w:val="20"/>
              </w:rPr>
              <w:t>14</w:t>
            </w:r>
            <w:r>
              <w:rPr>
                <w:rFonts w:ascii="Arial" w:hAnsi="Arial" w:cs="Arial"/>
                <w:sz w:val="20"/>
                <w:szCs w:val="20"/>
              </w:rPr>
              <w:t>.</w:t>
            </w:r>
            <w:r w:rsidRPr="004210D9">
              <w:rPr>
                <w:rFonts w:ascii="Arial" w:hAnsi="Arial" w:cs="Arial"/>
                <w:sz w:val="20"/>
                <w:szCs w:val="20"/>
              </w:rPr>
              <w:t xml:space="preserve">3 </w:t>
            </w:r>
            <w:r w:rsidR="005B2B35">
              <w:rPr>
                <w:rFonts w:ascii="Arial" w:hAnsi="Arial" w:cs="Arial"/>
                <w:sz w:val="20"/>
                <w:szCs w:val="20"/>
              </w:rPr>
              <w:t>(</w:t>
            </w:r>
            <w:r w:rsidRPr="004210D9">
              <w:rPr>
                <w:rFonts w:ascii="Arial" w:hAnsi="Arial" w:cs="Arial"/>
                <w:sz w:val="20"/>
                <w:szCs w:val="20"/>
              </w:rPr>
              <w:t>13</w:t>
            </w:r>
            <w:r>
              <w:rPr>
                <w:rFonts w:ascii="Arial" w:hAnsi="Arial" w:cs="Arial"/>
                <w:sz w:val="20"/>
                <w:szCs w:val="20"/>
              </w:rPr>
              <w:t>.</w:t>
            </w:r>
            <w:r w:rsidRPr="004210D9">
              <w:rPr>
                <w:rFonts w:ascii="Arial" w:hAnsi="Arial" w:cs="Arial"/>
                <w:sz w:val="20"/>
                <w:szCs w:val="20"/>
              </w:rPr>
              <w:t>4</w:t>
            </w:r>
            <w:r>
              <w:rPr>
                <w:rFonts w:ascii="Arial" w:hAnsi="Arial" w:cs="Arial"/>
                <w:sz w:val="20"/>
                <w:szCs w:val="20"/>
              </w:rPr>
              <w:t xml:space="preserve">, </w:t>
            </w:r>
            <w:r w:rsidRPr="004210D9">
              <w:rPr>
                <w:rFonts w:ascii="Arial" w:hAnsi="Arial" w:cs="Arial"/>
                <w:sz w:val="20"/>
                <w:szCs w:val="20"/>
              </w:rPr>
              <w:t>15</w:t>
            </w:r>
            <w:r>
              <w:rPr>
                <w:rFonts w:ascii="Arial" w:hAnsi="Arial" w:cs="Arial"/>
                <w:sz w:val="20"/>
                <w:szCs w:val="20"/>
              </w:rPr>
              <w:t>.</w:t>
            </w:r>
            <w:r w:rsidRPr="004210D9">
              <w:rPr>
                <w:rFonts w:ascii="Arial" w:hAnsi="Arial" w:cs="Arial"/>
                <w:sz w:val="20"/>
                <w:szCs w:val="20"/>
              </w:rPr>
              <w:t>2</w:t>
            </w:r>
            <w:r w:rsidR="005B2B35">
              <w:rPr>
                <w:rFonts w:ascii="Arial" w:hAnsi="Arial" w:cs="Arial"/>
                <w:sz w:val="20"/>
                <w:szCs w:val="20"/>
              </w:rPr>
              <w:t>)</w:t>
            </w:r>
          </w:p>
        </w:tc>
        <w:tc>
          <w:tcPr>
            <w:tcW w:w="1890" w:type="dxa"/>
            <w:tcBorders>
              <w:top w:val="nil"/>
              <w:left w:val="nil"/>
              <w:bottom w:val="nil"/>
              <w:right w:val="nil"/>
            </w:tcBorders>
          </w:tcPr>
          <w:p w14:paraId="17425403" w14:textId="56F107EF" w:rsidR="005B2B35" w:rsidRPr="004D089F" w:rsidRDefault="00566001" w:rsidP="005B2B35">
            <w:pPr>
              <w:jc w:val="center"/>
              <w:rPr>
                <w:rFonts w:ascii="Arial" w:hAnsi="Arial" w:cs="Arial"/>
                <w:sz w:val="20"/>
                <w:szCs w:val="20"/>
              </w:rPr>
            </w:pPr>
            <w:r w:rsidRPr="00566001">
              <w:rPr>
                <w:rFonts w:ascii="Arial" w:hAnsi="Arial" w:cs="Arial"/>
                <w:sz w:val="20"/>
                <w:szCs w:val="20"/>
              </w:rPr>
              <w:t>85</w:t>
            </w:r>
            <w:r>
              <w:rPr>
                <w:rFonts w:ascii="Arial" w:hAnsi="Arial" w:cs="Arial"/>
                <w:sz w:val="20"/>
                <w:szCs w:val="20"/>
              </w:rPr>
              <w:t>.</w:t>
            </w:r>
            <w:r w:rsidRPr="00566001">
              <w:rPr>
                <w:rFonts w:ascii="Arial" w:hAnsi="Arial" w:cs="Arial"/>
                <w:sz w:val="20"/>
                <w:szCs w:val="20"/>
              </w:rPr>
              <w:t xml:space="preserve">7 </w:t>
            </w:r>
            <w:r w:rsidR="005B2B35">
              <w:rPr>
                <w:rFonts w:ascii="Arial" w:hAnsi="Arial" w:cs="Arial"/>
                <w:sz w:val="20"/>
                <w:szCs w:val="20"/>
              </w:rPr>
              <w:t>(</w:t>
            </w:r>
            <w:r w:rsidRPr="00566001">
              <w:rPr>
                <w:rFonts w:ascii="Arial" w:hAnsi="Arial" w:cs="Arial"/>
                <w:sz w:val="20"/>
                <w:szCs w:val="20"/>
              </w:rPr>
              <w:t>84</w:t>
            </w:r>
            <w:r>
              <w:rPr>
                <w:rFonts w:ascii="Arial" w:hAnsi="Arial" w:cs="Arial"/>
                <w:sz w:val="20"/>
                <w:szCs w:val="20"/>
              </w:rPr>
              <w:t>.</w:t>
            </w:r>
            <w:r w:rsidRPr="00566001">
              <w:rPr>
                <w:rFonts w:ascii="Arial" w:hAnsi="Arial" w:cs="Arial"/>
                <w:sz w:val="20"/>
                <w:szCs w:val="20"/>
              </w:rPr>
              <w:t>8</w:t>
            </w:r>
            <w:r>
              <w:rPr>
                <w:rFonts w:ascii="Arial" w:hAnsi="Arial" w:cs="Arial"/>
                <w:sz w:val="20"/>
                <w:szCs w:val="20"/>
              </w:rPr>
              <w:t xml:space="preserve">, </w:t>
            </w:r>
            <w:r w:rsidRPr="00566001">
              <w:rPr>
                <w:rFonts w:ascii="Arial" w:hAnsi="Arial" w:cs="Arial"/>
                <w:sz w:val="20"/>
                <w:szCs w:val="20"/>
              </w:rPr>
              <w:t>86</w:t>
            </w:r>
            <w:r>
              <w:rPr>
                <w:rFonts w:ascii="Arial" w:hAnsi="Arial" w:cs="Arial"/>
                <w:sz w:val="20"/>
                <w:szCs w:val="20"/>
              </w:rPr>
              <w:t>.</w:t>
            </w:r>
            <w:r w:rsidRPr="00566001">
              <w:rPr>
                <w:rFonts w:ascii="Arial" w:hAnsi="Arial" w:cs="Arial"/>
                <w:sz w:val="20"/>
                <w:szCs w:val="20"/>
              </w:rPr>
              <w:t>6</w:t>
            </w:r>
            <w:r w:rsidR="005B2B35">
              <w:rPr>
                <w:rFonts w:ascii="Arial" w:hAnsi="Arial" w:cs="Arial"/>
                <w:sz w:val="20"/>
                <w:szCs w:val="20"/>
              </w:rPr>
              <w:t>)</w:t>
            </w:r>
          </w:p>
        </w:tc>
      </w:tr>
      <w:tr w:rsidR="005B2B35" w:rsidRPr="004D089F" w14:paraId="0334DAA6" w14:textId="669DBC79" w:rsidTr="00365CDB">
        <w:trPr>
          <w:trHeight w:val="284"/>
        </w:trPr>
        <w:tc>
          <w:tcPr>
            <w:tcW w:w="4050" w:type="dxa"/>
            <w:tcBorders>
              <w:top w:val="nil"/>
              <w:left w:val="nil"/>
              <w:bottom w:val="nil"/>
              <w:right w:val="nil"/>
            </w:tcBorders>
          </w:tcPr>
          <w:p w14:paraId="0F61E716"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≥2</w:t>
            </w:r>
          </w:p>
        </w:tc>
        <w:tc>
          <w:tcPr>
            <w:tcW w:w="2272" w:type="dxa"/>
            <w:tcBorders>
              <w:top w:val="nil"/>
              <w:left w:val="nil"/>
              <w:bottom w:val="nil"/>
              <w:right w:val="nil"/>
            </w:tcBorders>
          </w:tcPr>
          <w:p w14:paraId="39EAE3E0"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71.0 (70.1, 71.9)</w:t>
            </w:r>
          </w:p>
        </w:tc>
        <w:tc>
          <w:tcPr>
            <w:tcW w:w="2048" w:type="dxa"/>
            <w:tcBorders>
              <w:top w:val="nil"/>
              <w:left w:val="nil"/>
              <w:bottom w:val="nil"/>
              <w:right w:val="nil"/>
            </w:tcBorders>
          </w:tcPr>
          <w:p w14:paraId="12E6A29F" w14:textId="0922006A" w:rsidR="005B2B35" w:rsidRPr="004D089F" w:rsidRDefault="004210D9" w:rsidP="005B2B35">
            <w:pPr>
              <w:jc w:val="center"/>
              <w:rPr>
                <w:rFonts w:ascii="Arial" w:hAnsi="Arial" w:cs="Arial"/>
                <w:sz w:val="20"/>
                <w:szCs w:val="20"/>
              </w:rPr>
            </w:pPr>
            <w:r w:rsidRPr="004210D9">
              <w:rPr>
                <w:rFonts w:ascii="Arial" w:hAnsi="Arial" w:cs="Arial"/>
                <w:sz w:val="20"/>
                <w:szCs w:val="20"/>
              </w:rPr>
              <w:t>8</w:t>
            </w:r>
            <w:r>
              <w:rPr>
                <w:rFonts w:ascii="Arial" w:hAnsi="Arial" w:cs="Arial"/>
                <w:sz w:val="20"/>
                <w:szCs w:val="20"/>
              </w:rPr>
              <w:t>.</w:t>
            </w:r>
            <w:r w:rsidRPr="004210D9">
              <w:rPr>
                <w:rFonts w:ascii="Arial" w:hAnsi="Arial" w:cs="Arial"/>
                <w:sz w:val="20"/>
                <w:szCs w:val="20"/>
              </w:rPr>
              <w:t xml:space="preserve">9 </w:t>
            </w:r>
            <w:r w:rsidR="005B2B35">
              <w:rPr>
                <w:rFonts w:ascii="Arial" w:hAnsi="Arial" w:cs="Arial"/>
                <w:sz w:val="20"/>
                <w:szCs w:val="20"/>
              </w:rPr>
              <w:t>(</w:t>
            </w:r>
            <w:r w:rsidRPr="004210D9">
              <w:rPr>
                <w:rFonts w:ascii="Arial" w:hAnsi="Arial" w:cs="Arial"/>
                <w:sz w:val="20"/>
                <w:szCs w:val="20"/>
              </w:rPr>
              <w:t>8</w:t>
            </w:r>
            <w:r>
              <w:rPr>
                <w:rFonts w:ascii="Arial" w:hAnsi="Arial" w:cs="Arial"/>
                <w:sz w:val="20"/>
                <w:szCs w:val="20"/>
              </w:rPr>
              <w:t>.</w:t>
            </w:r>
            <w:r w:rsidRPr="004210D9">
              <w:rPr>
                <w:rFonts w:ascii="Arial" w:hAnsi="Arial" w:cs="Arial"/>
                <w:sz w:val="20"/>
                <w:szCs w:val="20"/>
              </w:rPr>
              <w:t>5</w:t>
            </w:r>
            <w:r>
              <w:rPr>
                <w:rFonts w:ascii="Arial" w:hAnsi="Arial" w:cs="Arial"/>
                <w:sz w:val="20"/>
                <w:szCs w:val="20"/>
              </w:rPr>
              <w:t xml:space="preserve">, </w:t>
            </w:r>
            <w:r w:rsidRPr="004210D9">
              <w:rPr>
                <w:rFonts w:ascii="Arial" w:hAnsi="Arial" w:cs="Arial"/>
                <w:sz w:val="20"/>
                <w:szCs w:val="20"/>
              </w:rPr>
              <w:t>9</w:t>
            </w:r>
            <w:r>
              <w:rPr>
                <w:rFonts w:ascii="Arial" w:hAnsi="Arial" w:cs="Arial"/>
                <w:sz w:val="20"/>
                <w:szCs w:val="20"/>
              </w:rPr>
              <w:t>.</w:t>
            </w:r>
            <w:r w:rsidRPr="004210D9">
              <w:rPr>
                <w:rFonts w:ascii="Arial" w:hAnsi="Arial" w:cs="Arial"/>
                <w:sz w:val="20"/>
                <w:szCs w:val="20"/>
              </w:rPr>
              <w:t>3</w:t>
            </w:r>
            <w:r w:rsidR="005B2B35">
              <w:rPr>
                <w:rFonts w:ascii="Arial" w:hAnsi="Arial" w:cs="Arial"/>
                <w:sz w:val="20"/>
                <w:szCs w:val="20"/>
              </w:rPr>
              <w:t>)</w:t>
            </w:r>
          </w:p>
        </w:tc>
        <w:tc>
          <w:tcPr>
            <w:tcW w:w="1890" w:type="dxa"/>
            <w:tcBorders>
              <w:top w:val="nil"/>
              <w:left w:val="nil"/>
              <w:bottom w:val="nil"/>
              <w:right w:val="nil"/>
            </w:tcBorders>
          </w:tcPr>
          <w:p w14:paraId="4C544F70" w14:textId="7C5C2D19" w:rsidR="005B2B35" w:rsidRPr="004D089F" w:rsidRDefault="00566001" w:rsidP="005B2B35">
            <w:pPr>
              <w:jc w:val="center"/>
              <w:rPr>
                <w:rFonts w:ascii="Arial" w:hAnsi="Arial" w:cs="Arial"/>
                <w:sz w:val="20"/>
                <w:szCs w:val="20"/>
              </w:rPr>
            </w:pPr>
            <w:r w:rsidRPr="00566001">
              <w:rPr>
                <w:rFonts w:ascii="Arial" w:hAnsi="Arial" w:cs="Arial"/>
                <w:sz w:val="20"/>
                <w:szCs w:val="20"/>
              </w:rPr>
              <w:t>91</w:t>
            </w:r>
            <w:r>
              <w:rPr>
                <w:rFonts w:ascii="Arial" w:hAnsi="Arial" w:cs="Arial"/>
                <w:sz w:val="20"/>
                <w:szCs w:val="20"/>
              </w:rPr>
              <w:t>.</w:t>
            </w:r>
            <w:r w:rsidRPr="00566001">
              <w:rPr>
                <w:rFonts w:ascii="Arial" w:hAnsi="Arial" w:cs="Arial"/>
                <w:sz w:val="20"/>
                <w:szCs w:val="20"/>
              </w:rPr>
              <w:t xml:space="preserve">1 </w:t>
            </w:r>
            <w:r w:rsidR="005B2B35">
              <w:rPr>
                <w:rFonts w:ascii="Arial" w:hAnsi="Arial" w:cs="Arial"/>
                <w:sz w:val="20"/>
                <w:szCs w:val="20"/>
              </w:rPr>
              <w:t>(</w:t>
            </w:r>
            <w:r w:rsidRPr="00566001">
              <w:rPr>
                <w:rFonts w:ascii="Arial" w:hAnsi="Arial" w:cs="Arial"/>
                <w:sz w:val="20"/>
                <w:szCs w:val="20"/>
              </w:rPr>
              <w:t>90</w:t>
            </w:r>
            <w:r>
              <w:rPr>
                <w:rFonts w:ascii="Arial" w:hAnsi="Arial" w:cs="Arial"/>
                <w:sz w:val="20"/>
                <w:szCs w:val="20"/>
              </w:rPr>
              <w:t>.</w:t>
            </w:r>
            <w:r w:rsidRPr="00566001">
              <w:rPr>
                <w:rFonts w:ascii="Arial" w:hAnsi="Arial" w:cs="Arial"/>
                <w:sz w:val="20"/>
                <w:szCs w:val="20"/>
              </w:rPr>
              <w:t>7</w:t>
            </w:r>
            <w:r>
              <w:rPr>
                <w:rFonts w:ascii="Arial" w:hAnsi="Arial" w:cs="Arial"/>
                <w:sz w:val="20"/>
                <w:szCs w:val="20"/>
              </w:rPr>
              <w:t xml:space="preserve">, </w:t>
            </w:r>
            <w:r w:rsidRPr="00566001">
              <w:rPr>
                <w:rFonts w:ascii="Arial" w:hAnsi="Arial" w:cs="Arial"/>
                <w:sz w:val="20"/>
                <w:szCs w:val="20"/>
              </w:rPr>
              <w:t>91</w:t>
            </w:r>
            <w:r>
              <w:rPr>
                <w:rFonts w:ascii="Arial" w:hAnsi="Arial" w:cs="Arial"/>
                <w:sz w:val="20"/>
                <w:szCs w:val="20"/>
              </w:rPr>
              <w:t>.</w:t>
            </w:r>
            <w:r w:rsidRPr="00566001">
              <w:rPr>
                <w:rFonts w:ascii="Arial" w:hAnsi="Arial" w:cs="Arial"/>
                <w:sz w:val="20"/>
                <w:szCs w:val="20"/>
              </w:rPr>
              <w:t>5</w:t>
            </w:r>
            <w:r w:rsidR="005B2B35">
              <w:rPr>
                <w:rFonts w:ascii="Arial" w:hAnsi="Arial" w:cs="Arial"/>
                <w:sz w:val="20"/>
                <w:szCs w:val="20"/>
              </w:rPr>
              <w:t>)</w:t>
            </w:r>
          </w:p>
        </w:tc>
      </w:tr>
      <w:tr w:rsidR="00365CDB" w:rsidRPr="004D089F" w14:paraId="712A1132" w14:textId="59786197" w:rsidTr="00365CDB">
        <w:trPr>
          <w:trHeight w:val="269"/>
        </w:trPr>
        <w:tc>
          <w:tcPr>
            <w:tcW w:w="4050" w:type="dxa"/>
            <w:tcBorders>
              <w:top w:val="nil"/>
              <w:left w:val="nil"/>
              <w:bottom w:val="nil"/>
              <w:right w:val="nil"/>
            </w:tcBorders>
          </w:tcPr>
          <w:p w14:paraId="1DB4D6B7" w14:textId="77777777" w:rsidR="00365CDB" w:rsidRPr="004D089F" w:rsidRDefault="00365CDB" w:rsidP="00676180">
            <w:pPr>
              <w:rPr>
                <w:rFonts w:ascii="Arial" w:hAnsi="Arial" w:cs="Arial"/>
                <w:sz w:val="20"/>
                <w:szCs w:val="20"/>
              </w:rPr>
            </w:pPr>
            <w:r w:rsidRPr="004D089F">
              <w:rPr>
                <w:rFonts w:ascii="Arial" w:hAnsi="Arial" w:cs="Arial"/>
                <w:sz w:val="20"/>
                <w:szCs w:val="20"/>
              </w:rPr>
              <w:t>Insurance status (n=57,426)</w:t>
            </w:r>
          </w:p>
        </w:tc>
        <w:tc>
          <w:tcPr>
            <w:tcW w:w="2272" w:type="dxa"/>
            <w:tcBorders>
              <w:top w:val="nil"/>
              <w:left w:val="nil"/>
              <w:bottom w:val="nil"/>
              <w:right w:val="nil"/>
            </w:tcBorders>
          </w:tcPr>
          <w:p w14:paraId="3D9DFE1A"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60DD12C2"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7A44B8E4" w14:textId="77777777" w:rsidR="00365CDB" w:rsidRPr="004D089F" w:rsidRDefault="00365CDB" w:rsidP="00676180">
            <w:pPr>
              <w:jc w:val="center"/>
              <w:rPr>
                <w:rFonts w:ascii="Arial" w:hAnsi="Arial" w:cs="Arial"/>
                <w:sz w:val="20"/>
                <w:szCs w:val="20"/>
              </w:rPr>
            </w:pPr>
          </w:p>
        </w:tc>
      </w:tr>
      <w:tr w:rsidR="005B2B35" w:rsidRPr="004D089F" w14:paraId="33B40E36" w14:textId="3975F744" w:rsidTr="00365CDB">
        <w:trPr>
          <w:trHeight w:val="284"/>
        </w:trPr>
        <w:tc>
          <w:tcPr>
            <w:tcW w:w="4050" w:type="dxa"/>
            <w:tcBorders>
              <w:top w:val="nil"/>
              <w:left w:val="nil"/>
              <w:bottom w:val="nil"/>
              <w:right w:val="nil"/>
            </w:tcBorders>
          </w:tcPr>
          <w:p w14:paraId="75E29EA0"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Public</w:t>
            </w:r>
          </w:p>
        </w:tc>
        <w:tc>
          <w:tcPr>
            <w:tcW w:w="2272" w:type="dxa"/>
            <w:tcBorders>
              <w:top w:val="nil"/>
              <w:left w:val="nil"/>
              <w:bottom w:val="nil"/>
              <w:right w:val="nil"/>
            </w:tcBorders>
          </w:tcPr>
          <w:p w14:paraId="11EC5CE2"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24.9 (24.1, 25.7)</w:t>
            </w:r>
          </w:p>
        </w:tc>
        <w:tc>
          <w:tcPr>
            <w:tcW w:w="2048" w:type="dxa"/>
            <w:tcBorders>
              <w:top w:val="nil"/>
              <w:left w:val="nil"/>
              <w:bottom w:val="nil"/>
              <w:right w:val="nil"/>
            </w:tcBorders>
          </w:tcPr>
          <w:p w14:paraId="66387C13" w14:textId="1047B039" w:rsidR="005B2B35" w:rsidRPr="004D089F" w:rsidRDefault="0052788E" w:rsidP="005B2B35">
            <w:pPr>
              <w:jc w:val="center"/>
              <w:rPr>
                <w:rFonts w:ascii="Arial" w:hAnsi="Arial" w:cs="Arial"/>
                <w:sz w:val="20"/>
                <w:szCs w:val="20"/>
              </w:rPr>
            </w:pPr>
            <w:r w:rsidRPr="0052788E">
              <w:rPr>
                <w:rFonts w:ascii="Arial" w:hAnsi="Arial" w:cs="Arial"/>
                <w:sz w:val="20"/>
                <w:szCs w:val="20"/>
              </w:rPr>
              <w:t>15</w:t>
            </w:r>
            <w:r>
              <w:rPr>
                <w:rFonts w:ascii="Arial" w:hAnsi="Arial" w:cs="Arial"/>
                <w:sz w:val="20"/>
                <w:szCs w:val="20"/>
              </w:rPr>
              <w:t>.</w:t>
            </w:r>
            <w:r w:rsidRPr="0052788E">
              <w:rPr>
                <w:rFonts w:ascii="Arial" w:hAnsi="Arial" w:cs="Arial"/>
                <w:sz w:val="20"/>
                <w:szCs w:val="20"/>
              </w:rPr>
              <w:t xml:space="preserve">8 </w:t>
            </w:r>
            <w:r w:rsidR="005B2B35">
              <w:rPr>
                <w:rFonts w:ascii="Arial" w:hAnsi="Arial" w:cs="Arial"/>
                <w:sz w:val="20"/>
                <w:szCs w:val="20"/>
              </w:rPr>
              <w:t>(</w:t>
            </w:r>
            <w:r w:rsidRPr="0052788E">
              <w:rPr>
                <w:rFonts w:ascii="Arial" w:hAnsi="Arial" w:cs="Arial"/>
                <w:sz w:val="20"/>
                <w:szCs w:val="20"/>
              </w:rPr>
              <w:t>15</w:t>
            </w:r>
            <w:r>
              <w:rPr>
                <w:rFonts w:ascii="Arial" w:hAnsi="Arial" w:cs="Arial"/>
                <w:sz w:val="20"/>
                <w:szCs w:val="20"/>
              </w:rPr>
              <w:t>.</w:t>
            </w:r>
            <w:r w:rsidRPr="0052788E">
              <w:rPr>
                <w:rFonts w:ascii="Arial" w:hAnsi="Arial" w:cs="Arial"/>
                <w:sz w:val="20"/>
                <w:szCs w:val="20"/>
              </w:rPr>
              <w:t>0</w:t>
            </w:r>
            <w:r>
              <w:rPr>
                <w:rFonts w:ascii="Arial" w:hAnsi="Arial" w:cs="Arial"/>
                <w:sz w:val="20"/>
                <w:szCs w:val="20"/>
              </w:rPr>
              <w:t xml:space="preserve">, </w:t>
            </w:r>
            <w:r w:rsidRPr="0052788E">
              <w:rPr>
                <w:rFonts w:ascii="Arial" w:hAnsi="Arial" w:cs="Arial"/>
                <w:sz w:val="20"/>
                <w:szCs w:val="20"/>
              </w:rPr>
              <w:t>16</w:t>
            </w:r>
            <w:r>
              <w:rPr>
                <w:rFonts w:ascii="Arial" w:hAnsi="Arial" w:cs="Arial"/>
                <w:sz w:val="20"/>
                <w:szCs w:val="20"/>
              </w:rPr>
              <w:t>.</w:t>
            </w:r>
            <w:r w:rsidRPr="0052788E">
              <w:rPr>
                <w:rFonts w:ascii="Arial" w:hAnsi="Arial" w:cs="Arial"/>
                <w:sz w:val="20"/>
                <w:szCs w:val="20"/>
              </w:rPr>
              <w:t>7</w:t>
            </w:r>
            <w:r w:rsidR="005B2B35">
              <w:rPr>
                <w:rFonts w:ascii="Arial" w:hAnsi="Arial" w:cs="Arial"/>
                <w:sz w:val="20"/>
                <w:szCs w:val="20"/>
              </w:rPr>
              <w:t>)</w:t>
            </w:r>
          </w:p>
        </w:tc>
        <w:tc>
          <w:tcPr>
            <w:tcW w:w="1890" w:type="dxa"/>
            <w:tcBorders>
              <w:top w:val="nil"/>
              <w:left w:val="nil"/>
              <w:bottom w:val="nil"/>
              <w:right w:val="nil"/>
            </w:tcBorders>
          </w:tcPr>
          <w:p w14:paraId="7D9BD007" w14:textId="23646A50" w:rsidR="005B2B35" w:rsidRPr="004D089F" w:rsidRDefault="0052788E" w:rsidP="005B2B35">
            <w:pPr>
              <w:jc w:val="center"/>
              <w:rPr>
                <w:rFonts w:ascii="Arial" w:hAnsi="Arial" w:cs="Arial"/>
                <w:sz w:val="20"/>
                <w:szCs w:val="20"/>
              </w:rPr>
            </w:pPr>
            <w:r w:rsidRPr="0052788E">
              <w:rPr>
                <w:rFonts w:ascii="Arial" w:hAnsi="Arial" w:cs="Arial"/>
                <w:sz w:val="20"/>
                <w:szCs w:val="20"/>
              </w:rPr>
              <w:t>84</w:t>
            </w:r>
            <w:r>
              <w:rPr>
                <w:rFonts w:ascii="Arial" w:hAnsi="Arial" w:cs="Arial"/>
                <w:sz w:val="20"/>
                <w:szCs w:val="20"/>
              </w:rPr>
              <w:t>.</w:t>
            </w:r>
            <w:r w:rsidRPr="0052788E">
              <w:rPr>
                <w:rFonts w:ascii="Arial" w:hAnsi="Arial" w:cs="Arial"/>
                <w:sz w:val="20"/>
                <w:szCs w:val="20"/>
              </w:rPr>
              <w:t xml:space="preserve">2 </w:t>
            </w:r>
            <w:r w:rsidR="005B2B35">
              <w:rPr>
                <w:rFonts w:ascii="Arial" w:hAnsi="Arial" w:cs="Arial"/>
                <w:sz w:val="20"/>
                <w:szCs w:val="20"/>
              </w:rPr>
              <w:t>(</w:t>
            </w:r>
            <w:r w:rsidRPr="0052788E">
              <w:rPr>
                <w:rFonts w:ascii="Arial" w:hAnsi="Arial" w:cs="Arial"/>
                <w:sz w:val="20"/>
                <w:szCs w:val="20"/>
              </w:rPr>
              <w:t>83</w:t>
            </w:r>
            <w:r>
              <w:rPr>
                <w:rFonts w:ascii="Arial" w:hAnsi="Arial" w:cs="Arial"/>
                <w:sz w:val="20"/>
                <w:szCs w:val="20"/>
              </w:rPr>
              <w:t>.</w:t>
            </w:r>
            <w:r w:rsidRPr="0052788E">
              <w:rPr>
                <w:rFonts w:ascii="Arial" w:hAnsi="Arial" w:cs="Arial"/>
                <w:sz w:val="20"/>
                <w:szCs w:val="20"/>
              </w:rPr>
              <w:t>3</w:t>
            </w:r>
            <w:r>
              <w:rPr>
                <w:rFonts w:ascii="Arial" w:hAnsi="Arial" w:cs="Arial"/>
                <w:sz w:val="20"/>
                <w:szCs w:val="20"/>
              </w:rPr>
              <w:t xml:space="preserve">, </w:t>
            </w:r>
            <w:r w:rsidRPr="0052788E">
              <w:rPr>
                <w:rFonts w:ascii="Arial" w:hAnsi="Arial" w:cs="Arial"/>
                <w:sz w:val="20"/>
                <w:szCs w:val="20"/>
              </w:rPr>
              <w:t>85</w:t>
            </w:r>
            <w:r>
              <w:rPr>
                <w:rFonts w:ascii="Arial" w:hAnsi="Arial" w:cs="Arial"/>
                <w:sz w:val="20"/>
                <w:szCs w:val="20"/>
              </w:rPr>
              <w:t>.</w:t>
            </w:r>
            <w:r w:rsidRPr="0052788E">
              <w:rPr>
                <w:rFonts w:ascii="Arial" w:hAnsi="Arial" w:cs="Arial"/>
                <w:sz w:val="20"/>
                <w:szCs w:val="20"/>
              </w:rPr>
              <w:t>0</w:t>
            </w:r>
            <w:r w:rsidR="005B2B35">
              <w:rPr>
                <w:rFonts w:ascii="Arial" w:hAnsi="Arial" w:cs="Arial"/>
                <w:sz w:val="20"/>
                <w:szCs w:val="20"/>
              </w:rPr>
              <w:t>)</w:t>
            </w:r>
          </w:p>
        </w:tc>
      </w:tr>
      <w:tr w:rsidR="005B2B35" w:rsidRPr="004D089F" w14:paraId="43F65C81" w14:textId="5D88A510" w:rsidTr="00365CDB">
        <w:trPr>
          <w:trHeight w:val="269"/>
        </w:trPr>
        <w:tc>
          <w:tcPr>
            <w:tcW w:w="4050" w:type="dxa"/>
            <w:tcBorders>
              <w:top w:val="nil"/>
              <w:left w:val="nil"/>
              <w:bottom w:val="nil"/>
              <w:right w:val="nil"/>
            </w:tcBorders>
          </w:tcPr>
          <w:p w14:paraId="1D920BBB"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Private</w:t>
            </w:r>
          </w:p>
        </w:tc>
        <w:tc>
          <w:tcPr>
            <w:tcW w:w="2272" w:type="dxa"/>
            <w:tcBorders>
              <w:top w:val="nil"/>
              <w:left w:val="nil"/>
              <w:bottom w:val="nil"/>
              <w:right w:val="nil"/>
            </w:tcBorders>
          </w:tcPr>
          <w:p w14:paraId="06D8BDCF"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55.4 (54.5, 56.3)</w:t>
            </w:r>
          </w:p>
        </w:tc>
        <w:tc>
          <w:tcPr>
            <w:tcW w:w="2048" w:type="dxa"/>
            <w:tcBorders>
              <w:top w:val="nil"/>
              <w:left w:val="nil"/>
              <w:bottom w:val="nil"/>
              <w:right w:val="nil"/>
            </w:tcBorders>
          </w:tcPr>
          <w:p w14:paraId="432A9746" w14:textId="71894DDC" w:rsidR="005B2B35" w:rsidRPr="004D089F" w:rsidRDefault="0052788E" w:rsidP="005B2B35">
            <w:pPr>
              <w:jc w:val="center"/>
              <w:rPr>
                <w:rFonts w:ascii="Arial" w:hAnsi="Arial" w:cs="Arial"/>
                <w:sz w:val="20"/>
                <w:szCs w:val="20"/>
              </w:rPr>
            </w:pPr>
            <w:r w:rsidRPr="0052788E">
              <w:rPr>
                <w:rFonts w:ascii="Arial" w:hAnsi="Arial" w:cs="Arial"/>
                <w:sz w:val="20"/>
                <w:szCs w:val="20"/>
              </w:rPr>
              <w:t>7</w:t>
            </w:r>
            <w:r>
              <w:rPr>
                <w:rFonts w:ascii="Arial" w:hAnsi="Arial" w:cs="Arial"/>
                <w:sz w:val="20"/>
                <w:szCs w:val="20"/>
              </w:rPr>
              <w:t>.</w:t>
            </w:r>
            <w:r w:rsidRPr="0052788E">
              <w:rPr>
                <w:rFonts w:ascii="Arial" w:hAnsi="Arial" w:cs="Arial"/>
                <w:sz w:val="20"/>
                <w:szCs w:val="20"/>
              </w:rPr>
              <w:t xml:space="preserve">6 </w:t>
            </w:r>
            <w:r w:rsidR="005B2B35">
              <w:rPr>
                <w:rFonts w:ascii="Arial" w:hAnsi="Arial" w:cs="Arial"/>
                <w:sz w:val="20"/>
                <w:szCs w:val="20"/>
              </w:rPr>
              <w:t>(</w:t>
            </w:r>
            <w:r w:rsidRPr="0052788E">
              <w:rPr>
                <w:rFonts w:ascii="Arial" w:hAnsi="Arial" w:cs="Arial"/>
                <w:sz w:val="20"/>
                <w:szCs w:val="20"/>
              </w:rPr>
              <w:t>7</w:t>
            </w:r>
            <w:r>
              <w:rPr>
                <w:rFonts w:ascii="Arial" w:hAnsi="Arial" w:cs="Arial"/>
                <w:sz w:val="20"/>
                <w:szCs w:val="20"/>
              </w:rPr>
              <w:t>.</w:t>
            </w:r>
            <w:r w:rsidRPr="0052788E">
              <w:rPr>
                <w:rFonts w:ascii="Arial" w:hAnsi="Arial" w:cs="Arial"/>
                <w:sz w:val="20"/>
                <w:szCs w:val="20"/>
              </w:rPr>
              <w:t>2</w:t>
            </w:r>
            <w:r>
              <w:rPr>
                <w:rFonts w:ascii="Arial" w:hAnsi="Arial" w:cs="Arial"/>
                <w:sz w:val="20"/>
                <w:szCs w:val="20"/>
              </w:rPr>
              <w:t xml:space="preserve">, </w:t>
            </w:r>
            <w:r w:rsidRPr="0052788E">
              <w:rPr>
                <w:rFonts w:ascii="Arial" w:hAnsi="Arial" w:cs="Arial"/>
                <w:sz w:val="20"/>
                <w:szCs w:val="20"/>
              </w:rPr>
              <w:t>8</w:t>
            </w:r>
            <w:r>
              <w:rPr>
                <w:rFonts w:ascii="Arial" w:hAnsi="Arial" w:cs="Arial"/>
                <w:sz w:val="20"/>
                <w:szCs w:val="20"/>
              </w:rPr>
              <w:t>.</w:t>
            </w:r>
            <w:r w:rsidRPr="0052788E">
              <w:rPr>
                <w:rFonts w:ascii="Arial" w:hAnsi="Arial" w:cs="Arial"/>
                <w:sz w:val="20"/>
                <w:szCs w:val="20"/>
              </w:rPr>
              <w:t>0</w:t>
            </w:r>
            <w:r w:rsidR="005B2B35">
              <w:rPr>
                <w:rFonts w:ascii="Arial" w:hAnsi="Arial" w:cs="Arial"/>
                <w:sz w:val="20"/>
                <w:szCs w:val="20"/>
              </w:rPr>
              <w:t>)</w:t>
            </w:r>
          </w:p>
        </w:tc>
        <w:tc>
          <w:tcPr>
            <w:tcW w:w="1890" w:type="dxa"/>
            <w:tcBorders>
              <w:top w:val="nil"/>
              <w:left w:val="nil"/>
              <w:bottom w:val="nil"/>
              <w:right w:val="nil"/>
            </w:tcBorders>
          </w:tcPr>
          <w:p w14:paraId="5E312EDA" w14:textId="5B5B6A60" w:rsidR="005B2B35" w:rsidRPr="004D089F" w:rsidRDefault="0052788E" w:rsidP="005B2B35">
            <w:pPr>
              <w:jc w:val="center"/>
              <w:rPr>
                <w:rFonts w:ascii="Arial" w:hAnsi="Arial" w:cs="Arial"/>
                <w:sz w:val="20"/>
                <w:szCs w:val="20"/>
              </w:rPr>
            </w:pPr>
            <w:r w:rsidRPr="0052788E">
              <w:rPr>
                <w:rFonts w:ascii="Arial" w:hAnsi="Arial" w:cs="Arial"/>
                <w:sz w:val="20"/>
                <w:szCs w:val="20"/>
              </w:rPr>
              <w:t>92</w:t>
            </w:r>
            <w:r>
              <w:rPr>
                <w:rFonts w:ascii="Arial" w:hAnsi="Arial" w:cs="Arial"/>
                <w:sz w:val="20"/>
                <w:szCs w:val="20"/>
              </w:rPr>
              <w:t>.</w:t>
            </w:r>
            <w:r w:rsidRPr="0052788E">
              <w:rPr>
                <w:rFonts w:ascii="Arial" w:hAnsi="Arial" w:cs="Arial"/>
                <w:sz w:val="20"/>
                <w:szCs w:val="20"/>
              </w:rPr>
              <w:t xml:space="preserve">4 </w:t>
            </w:r>
            <w:r w:rsidR="005B2B35">
              <w:rPr>
                <w:rFonts w:ascii="Arial" w:hAnsi="Arial" w:cs="Arial"/>
                <w:sz w:val="20"/>
                <w:szCs w:val="20"/>
              </w:rPr>
              <w:t>(</w:t>
            </w:r>
            <w:r w:rsidRPr="0052788E">
              <w:rPr>
                <w:rFonts w:ascii="Arial" w:hAnsi="Arial" w:cs="Arial"/>
                <w:sz w:val="20"/>
                <w:szCs w:val="20"/>
              </w:rPr>
              <w:t>92</w:t>
            </w:r>
            <w:r>
              <w:rPr>
                <w:rFonts w:ascii="Arial" w:hAnsi="Arial" w:cs="Arial"/>
                <w:sz w:val="20"/>
                <w:szCs w:val="20"/>
              </w:rPr>
              <w:t>.</w:t>
            </w:r>
            <w:r w:rsidRPr="0052788E">
              <w:rPr>
                <w:rFonts w:ascii="Arial" w:hAnsi="Arial" w:cs="Arial"/>
                <w:sz w:val="20"/>
                <w:szCs w:val="20"/>
              </w:rPr>
              <w:t>0</w:t>
            </w:r>
            <w:r>
              <w:rPr>
                <w:rFonts w:ascii="Arial" w:hAnsi="Arial" w:cs="Arial"/>
                <w:sz w:val="20"/>
                <w:szCs w:val="20"/>
              </w:rPr>
              <w:t xml:space="preserve">, </w:t>
            </w:r>
            <w:r w:rsidRPr="0052788E">
              <w:rPr>
                <w:rFonts w:ascii="Arial" w:hAnsi="Arial" w:cs="Arial"/>
                <w:sz w:val="20"/>
                <w:szCs w:val="20"/>
              </w:rPr>
              <w:t>92</w:t>
            </w:r>
            <w:r>
              <w:rPr>
                <w:rFonts w:ascii="Arial" w:hAnsi="Arial" w:cs="Arial"/>
                <w:sz w:val="20"/>
                <w:szCs w:val="20"/>
              </w:rPr>
              <w:t>.</w:t>
            </w:r>
            <w:r w:rsidRPr="0052788E">
              <w:rPr>
                <w:rFonts w:ascii="Arial" w:hAnsi="Arial" w:cs="Arial"/>
                <w:sz w:val="20"/>
                <w:szCs w:val="20"/>
              </w:rPr>
              <w:t>8</w:t>
            </w:r>
            <w:r w:rsidR="005B2B35">
              <w:rPr>
                <w:rFonts w:ascii="Arial" w:hAnsi="Arial" w:cs="Arial"/>
                <w:sz w:val="20"/>
                <w:szCs w:val="20"/>
              </w:rPr>
              <w:t>)</w:t>
            </w:r>
          </w:p>
        </w:tc>
      </w:tr>
      <w:tr w:rsidR="005B2B35" w:rsidRPr="004D089F" w14:paraId="6051ADFD" w14:textId="1FDF4B72" w:rsidTr="00365CDB">
        <w:trPr>
          <w:trHeight w:val="269"/>
        </w:trPr>
        <w:tc>
          <w:tcPr>
            <w:tcW w:w="4050" w:type="dxa"/>
            <w:tcBorders>
              <w:top w:val="nil"/>
              <w:left w:val="nil"/>
              <w:bottom w:val="nil"/>
              <w:right w:val="nil"/>
            </w:tcBorders>
          </w:tcPr>
          <w:p w14:paraId="5D47A471"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Both</w:t>
            </w:r>
          </w:p>
        </w:tc>
        <w:tc>
          <w:tcPr>
            <w:tcW w:w="2272" w:type="dxa"/>
            <w:tcBorders>
              <w:top w:val="nil"/>
              <w:left w:val="nil"/>
              <w:bottom w:val="nil"/>
              <w:right w:val="nil"/>
            </w:tcBorders>
          </w:tcPr>
          <w:p w14:paraId="207C6C41"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10.1 (9.7, 10.5)</w:t>
            </w:r>
          </w:p>
        </w:tc>
        <w:tc>
          <w:tcPr>
            <w:tcW w:w="2048" w:type="dxa"/>
            <w:tcBorders>
              <w:top w:val="nil"/>
              <w:left w:val="nil"/>
              <w:bottom w:val="nil"/>
              <w:right w:val="nil"/>
            </w:tcBorders>
          </w:tcPr>
          <w:p w14:paraId="42167F57" w14:textId="16FC3891" w:rsidR="005B2B35" w:rsidRPr="004D089F" w:rsidRDefault="0052788E" w:rsidP="005B2B35">
            <w:pPr>
              <w:jc w:val="center"/>
              <w:rPr>
                <w:rFonts w:ascii="Arial" w:hAnsi="Arial" w:cs="Arial"/>
                <w:sz w:val="20"/>
                <w:szCs w:val="20"/>
              </w:rPr>
            </w:pPr>
            <w:r w:rsidRPr="0052788E">
              <w:rPr>
                <w:rFonts w:ascii="Arial" w:hAnsi="Arial" w:cs="Arial"/>
                <w:sz w:val="20"/>
                <w:szCs w:val="20"/>
              </w:rPr>
              <w:t>14</w:t>
            </w:r>
            <w:r>
              <w:rPr>
                <w:rFonts w:ascii="Arial" w:hAnsi="Arial" w:cs="Arial"/>
                <w:sz w:val="20"/>
                <w:szCs w:val="20"/>
              </w:rPr>
              <w:t>.</w:t>
            </w:r>
            <w:r w:rsidRPr="0052788E">
              <w:rPr>
                <w:rFonts w:ascii="Arial" w:hAnsi="Arial" w:cs="Arial"/>
                <w:sz w:val="20"/>
                <w:szCs w:val="20"/>
              </w:rPr>
              <w:t xml:space="preserve">8 </w:t>
            </w:r>
            <w:r w:rsidR="005B2B35">
              <w:rPr>
                <w:rFonts w:ascii="Arial" w:hAnsi="Arial" w:cs="Arial"/>
                <w:sz w:val="20"/>
                <w:szCs w:val="20"/>
              </w:rPr>
              <w:t>(</w:t>
            </w:r>
            <w:r w:rsidRPr="0052788E">
              <w:rPr>
                <w:rFonts w:ascii="Arial" w:hAnsi="Arial" w:cs="Arial"/>
                <w:sz w:val="20"/>
                <w:szCs w:val="20"/>
              </w:rPr>
              <w:t>13</w:t>
            </w:r>
            <w:r>
              <w:rPr>
                <w:rFonts w:ascii="Arial" w:hAnsi="Arial" w:cs="Arial"/>
                <w:sz w:val="20"/>
                <w:szCs w:val="20"/>
              </w:rPr>
              <w:t>.</w:t>
            </w:r>
            <w:r w:rsidRPr="0052788E">
              <w:rPr>
                <w:rFonts w:ascii="Arial" w:hAnsi="Arial" w:cs="Arial"/>
                <w:sz w:val="20"/>
                <w:szCs w:val="20"/>
              </w:rPr>
              <w:t>8</w:t>
            </w:r>
            <w:r>
              <w:rPr>
                <w:rFonts w:ascii="Arial" w:hAnsi="Arial" w:cs="Arial"/>
                <w:sz w:val="20"/>
                <w:szCs w:val="20"/>
              </w:rPr>
              <w:t xml:space="preserve">, </w:t>
            </w:r>
            <w:r w:rsidRPr="0052788E">
              <w:rPr>
                <w:rFonts w:ascii="Arial" w:hAnsi="Arial" w:cs="Arial"/>
                <w:sz w:val="20"/>
                <w:szCs w:val="20"/>
              </w:rPr>
              <w:t>15</w:t>
            </w:r>
            <w:r>
              <w:rPr>
                <w:rFonts w:ascii="Arial" w:hAnsi="Arial" w:cs="Arial"/>
                <w:sz w:val="20"/>
                <w:szCs w:val="20"/>
              </w:rPr>
              <w:t>.</w:t>
            </w:r>
            <w:r w:rsidRPr="0052788E">
              <w:rPr>
                <w:rFonts w:ascii="Arial" w:hAnsi="Arial" w:cs="Arial"/>
                <w:sz w:val="20"/>
                <w:szCs w:val="20"/>
              </w:rPr>
              <w:t>8</w:t>
            </w:r>
            <w:r w:rsidR="005B2B35">
              <w:rPr>
                <w:rFonts w:ascii="Arial" w:hAnsi="Arial" w:cs="Arial"/>
                <w:sz w:val="20"/>
                <w:szCs w:val="20"/>
              </w:rPr>
              <w:t>)</w:t>
            </w:r>
          </w:p>
        </w:tc>
        <w:tc>
          <w:tcPr>
            <w:tcW w:w="1890" w:type="dxa"/>
            <w:tcBorders>
              <w:top w:val="nil"/>
              <w:left w:val="nil"/>
              <w:bottom w:val="nil"/>
              <w:right w:val="nil"/>
            </w:tcBorders>
          </w:tcPr>
          <w:p w14:paraId="545E1D9E" w14:textId="5133B37D" w:rsidR="005B2B35" w:rsidRPr="004D089F" w:rsidRDefault="0052788E" w:rsidP="005B2B35">
            <w:pPr>
              <w:jc w:val="center"/>
              <w:rPr>
                <w:rFonts w:ascii="Arial" w:hAnsi="Arial" w:cs="Arial"/>
                <w:sz w:val="20"/>
                <w:szCs w:val="20"/>
              </w:rPr>
            </w:pPr>
            <w:r w:rsidRPr="0052788E">
              <w:rPr>
                <w:rFonts w:ascii="Arial" w:hAnsi="Arial" w:cs="Arial"/>
                <w:sz w:val="20"/>
                <w:szCs w:val="20"/>
              </w:rPr>
              <w:t>85</w:t>
            </w:r>
            <w:r>
              <w:rPr>
                <w:rFonts w:ascii="Arial" w:hAnsi="Arial" w:cs="Arial"/>
                <w:sz w:val="20"/>
                <w:szCs w:val="20"/>
              </w:rPr>
              <w:t>.</w:t>
            </w:r>
            <w:r w:rsidRPr="0052788E">
              <w:rPr>
                <w:rFonts w:ascii="Arial" w:hAnsi="Arial" w:cs="Arial"/>
                <w:sz w:val="20"/>
                <w:szCs w:val="20"/>
              </w:rPr>
              <w:t xml:space="preserve">2 </w:t>
            </w:r>
            <w:r w:rsidR="005B2B35">
              <w:rPr>
                <w:rFonts w:ascii="Arial" w:hAnsi="Arial" w:cs="Arial"/>
                <w:sz w:val="20"/>
                <w:szCs w:val="20"/>
              </w:rPr>
              <w:t>(</w:t>
            </w:r>
            <w:r w:rsidRPr="0052788E">
              <w:rPr>
                <w:rFonts w:ascii="Arial" w:hAnsi="Arial" w:cs="Arial"/>
                <w:sz w:val="20"/>
                <w:szCs w:val="20"/>
              </w:rPr>
              <w:t>84</w:t>
            </w:r>
            <w:r>
              <w:rPr>
                <w:rFonts w:ascii="Arial" w:hAnsi="Arial" w:cs="Arial"/>
                <w:sz w:val="20"/>
                <w:szCs w:val="20"/>
              </w:rPr>
              <w:t>.</w:t>
            </w:r>
            <w:r w:rsidRPr="0052788E">
              <w:rPr>
                <w:rFonts w:ascii="Arial" w:hAnsi="Arial" w:cs="Arial"/>
                <w:sz w:val="20"/>
                <w:szCs w:val="20"/>
              </w:rPr>
              <w:t>2</w:t>
            </w:r>
            <w:r>
              <w:rPr>
                <w:rFonts w:ascii="Arial" w:hAnsi="Arial" w:cs="Arial"/>
                <w:sz w:val="20"/>
                <w:szCs w:val="20"/>
              </w:rPr>
              <w:t xml:space="preserve">, </w:t>
            </w:r>
            <w:r w:rsidRPr="0052788E">
              <w:rPr>
                <w:rFonts w:ascii="Arial" w:hAnsi="Arial" w:cs="Arial"/>
                <w:sz w:val="20"/>
                <w:szCs w:val="20"/>
              </w:rPr>
              <w:t>86</w:t>
            </w:r>
            <w:r>
              <w:rPr>
                <w:rFonts w:ascii="Arial" w:hAnsi="Arial" w:cs="Arial"/>
                <w:sz w:val="20"/>
                <w:szCs w:val="20"/>
              </w:rPr>
              <w:t>.</w:t>
            </w:r>
            <w:r w:rsidRPr="0052788E">
              <w:rPr>
                <w:rFonts w:ascii="Arial" w:hAnsi="Arial" w:cs="Arial"/>
                <w:sz w:val="20"/>
                <w:szCs w:val="20"/>
              </w:rPr>
              <w:t>2</w:t>
            </w:r>
            <w:r w:rsidR="005B2B35">
              <w:rPr>
                <w:rFonts w:ascii="Arial" w:hAnsi="Arial" w:cs="Arial"/>
                <w:sz w:val="20"/>
                <w:szCs w:val="20"/>
              </w:rPr>
              <w:t>)</w:t>
            </w:r>
          </w:p>
        </w:tc>
      </w:tr>
      <w:tr w:rsidR="005B2B35" w:rsidRPr="004D089F" w14:paraId="6C88577B" w14:textId="39A321FF" w:rsidTr="00365CDB">
        <w:trPr>
          <w:trHeight w:val="244"/>
        </w:trPr>
        <w:tc>
          <w:tcPr>
            <w:tcW w:w="4050" w:type="dxa"/>
            <w:tcBorders>
              <w:top w:val="nil"/>
              <w:left w:val="nil"/>
              <w:bottom w:val="nil"/>
              <w:right w:val="nil"/>
            </w:tcBorders>
          </w:tcPr>
          <w:p w14:paraId="388C9B7A"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None</w:t>
            </w:r>
          </w:p>
        </w:tc>
        <w:tc>
          <w:tcPr>
            <w:tcW w:w="2272" w:type="dxa"/>
            <w:tcBorders>
              <w:top w:val="nil"/>
              <w:left w:val="nil"/>
              <w:bottom w:val="nil"/>
              <w:right w:val="nil"/>
            </w:tcBorders>
          </w:tcPr>
          <w:p w14:paraId="053565A0"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9.6 (9.1, 10.1)</w:t>
            </w:r>
          </w:p>
        </w:tc>
        <w:tc>
          <w:tcPr>
            <w:tcW w:w="2048" w:type="dxa"/>
            <w:tcBorders>
              <w:top w:val="nil"/>
              <w:left w:val="nil"/>
              <w:bottom w:val="nil"/>
              <w:right w:val="nil"/>
            </w:tcBorders>
          </w:tcPr>
          <w:p w14:paraId="0AEC1D5E" w14:textId="3C007912" w:rsidR="005B2B35" w:rsidRPr="004D089F" w:rsidRDefault="0052788E" w:rsidP="005B2B35">
            <w:pPr>
              <w:jc w:val="center"/>
              <w:rPr>
                <w:rFonts w:ascii="Arial" w:hAnsi="Arial" w:cs="Arial"/>
                <w:sz w:val="20"/>
                <w:szCs w:val="20"/>
              </w:rPr>
            </w:pPr>
            <w:r w:rsidRPr="0052788E">
              <w:rPr>
                <w:rFonts w:ascii="Arial" w:hAnsi="Arial" w:cs="Arial"/>
                <w:sz w:val="20"/>
                <w:szCs w:val="20"/>
              </w:rPr>
              <w:t>10</w:t>
            </w:r>
            <w:r>
              <w:rPr>
                <w:rFonts w:ascii="Arial" w:hAnsi="Arial" w:cs="Arial"/>
                <w:sz w:val="20"/>
                <w:szCs w:val="20"/>
              </w:rPr>
              <w:t>.</w:t>
            </w:r>
            <w:r w:rsidRPr="0052788E">
              <w:rPr>
                <w:rFonts w:ascii="Arial" w:hAnsi="Arial" w:cs="Arial"/>
                <w:sz w:val="20"/>
                <w:szCs w:val="20"/>
              </w:rPr>
              <w:t xml:space="preserve">2 </w:t>
            </w:r>
            <w:r w:rsidR="005B2B35">
              <w:rPr>
                <w:rFonts w:ascii="Arial" w:hAnsi="Arial" w:cs="Arial"/>
                <w:sz w:val="20"/>
                <w:szCs w:val="20"/>
              </w:rPr>
              <w:t>(</w:t>
            </w:r>
            <w:r w:rsidRPr="0052788E">
              <w:rPr>
                <w:rFonts w:ascii="Arial" w:hAnsi="Arial" w:cs="Arial"/>
                <w:sz w:val="20"/>
                <w:szCs w:val="20"/>
              </w:rPr>
              <w:t>9</w:t>
            </w:r>
            <w:r>
              <w:rPr>
                <w:rFonts w:ascii="Arial" w:hAnsi="Arial" w:cs="Arial"/>
                <w:sz w:val="20"/>
                <w:szCs w:val="20"/>
              </w:rPr>
              <w:t>.</w:t>
            </w:r>
            <w:r w:rsidRPr="0052788E">
              <w:rPr>
                <w:rFonts w:ascii="Arial" w:hAnsi="Arial" w:cs="Arial"/>
                <w:sz w:val="20"/>
                <w:szCs w:val="20"/>
              </w:rPr>
              <w:t>1</w:t>
            </w:r>
            <w:r>
              <w:rPr>
                <w:rFonts w:ascii="Arial" w:hAnsi="Arial" w:cs="Arial"/>
                <w:sz w:val="20"/>
                <w:szCs w:val="20"/>
              </w:rPr>
              <w:t xml:space="preserve">, </w:t>
            </w:r>
            <w:r w:rsidRPr="0052788E">
              <w:rPr>
                <w:rFonts w:ascii="Arial" w:hAnsi="Arial" w:cs="Arial"/>
                <w:sz w:val="20"/>
                <w:szCs w:val="20"/>
              </w:rPr>
              <w:t>11</w:t>
            </w:r>
            <w:r>
              <w:rPr>
                <w:rFonts w:ascii="Arial" w:hAnsi="Arial" w:cs="Arial"/>
                <w:sz w:val="20"/>
                <w:szCs w:val="20"/>
              </w:rPr>
              <w:t>.</w:t>
            </w:r>
            <w:r w:rsidRPr="0052788E">
              <w:rPr>
                <w:rFonts w:ascii="Arial" w:hAnsi="Arial" w:cs="Arial"/>
                <w:sz w:val="20"/>
                <w:szCs w:val="20"/>
              </w:rPr>
              <w:t>3</w:t>
            </w:r>
            <w:r w:rsidR="005B2B35">
              <w:rPr>
                <w:rFonts w:ascii="Arial" w:hAnsi="Arial" w:cs="Arial"/>
                <w:sz w:val="20"/>
                <w:szCs w:val="20"/>
              </w:rPr>
              <w:t>)</w:t>
            </w:r>
          </w:p>
        </w:tc>
        <w:tc>
          <w:tcPr>
            <w:tcW w:w="1890" w:type="dxa"/>
            <w:tcBorders>
              <w:top w:val="nil"/>
              <w:left w:val="nil"/>
              <w:bottom w:val="nil"/>
              <w:right w:val="nil"/>
            </w:tcBorders>
          </w:tcPr>
          <w:p w14:paraId="425C072F" w14:textId="1204BA6E" w:rsidR="005B2B35" w:rsidRPr="004D089F" w:rsidRDefault="0052788E" w:rsidP="005B2B35">
            <w:pPr>
              <w:jc w:val="center"/>
              <w:rPr>
                <w:rFonts w:ascii="Arial" w:hAnsi="Arial" w:cs="Arial"/>
                <w:sz w:val="20"/>
                <w:szCs w:val="20"/>
              </w:rPr>
            </w:pPr>
            <w:r w:rsidRPr="0052788E">
              <w:rPr>
                <w:rFonts w:ascii="Arial" w:hAnsi="Arial" w:cs="Arial"/>
                <w:sz w:val="20"/>
                <w:szCs w:val="20"/>
              </w:rPr>
              <w:t>89</w:t>
            </w:r>
            <w:r>
              <w:rPr>
                <w:rFonts w:ascii="Arial" w:hAnsi="Arial" w:cs="Arial"/>
                <w:sz w:val="20"/>
                <w:szCs w:val="20"/>
              </w:rPr>
              <w:t>.</w:t>
            </w:r>
            <w:r w:rsidRPr="0052788E">
              <w:rPr>
                <w:rFonts w:ascii="Arial" w:hAnsi="Arial" w:cs="Arial"/>
                <w:sz w:val="20"/>
                <w:szCs w:val="20"/>
              </w:rPr>
              <w:t xml:space="preserve">8 </w:t>
            </w:r>
            <w:r w:rsidR="005B2B35">
              <w:rPr>
                <w:rFonts w:ascii="Arial" w:hAnsi="Arial" w:cs="Arial"/>
                <w:sz w:val="20"/>
                <w:szCs w:val="20"/>
              </w:rPr>
              <w:t>(</w:t>
            </w:r>
            <w:r w:rsidRPr="0052788E">
              <w:rPr>
                <w:rFonts w:ascii="Arial" w:hAnsi="Arial" w:cs="Arial"/>
                <w:sz w:val="20"/>
                <w:szCs w:val="20"/>
              </w:rPr>
              <w:t>88</w:t>
            </w:r>
            <w:r>
              <w:rPr>
                <w:rFonts w:ascii="Arial" w:hAnsi="Arial" w:cs="Arial"/>
                <w:sz w:val="20"/>
                <w:szCs w:val="20"/>
              </w:rPr>
              <w:t>.</w:t>
            </w:r>
            <w:r w:rsidRPr="0052788E">
              <w:rPr>
                <w:rFonts w:ascii="Arial" w:hAnsi="Arial" w:cs="Arial"/>
                <w:sz w:val="20"/>
                <w:szCs w:val="20"/>
              </w:rPr>
              <w:t>7</w:t>
            </w:r>
            <w:r>
              <w:rPr>
                <w:rFonts w:ascii="Arial" w:hAnsi="Arial" w:cs="Arial"/>
                <w:sz w:val="20"/>
                <w:szCs w:val="20"/>
              </w:rPr>
              <w:t xml:space="preserve">, </w:t>
            </w:r>
            <w:r w:rsidRPr="0052788E">
              <w:rPr>
                <w:rFonts w:ascii="Arial" w:hAnsi="Arial" w:cs="Arial"/>
                <w:sz w:val="20"/>
                <w:szCs w:val="20"/>
              </w:rPr>
              <w:t>90</w:t>
            </w:r>
            <w:r>
              <w:rPr>
                <w:rFonts w:ascii="Arial" w:hAnsi="Arial" w:cs="Arial"/>
                <w:sz w:val="20"/>
                <w:szCs w:val="20"/>
              </w:rPr>
              <w:t>.</w:t>
            </w:r>
            <w:r w:rsidRPr="0052788E">
              <w:rPr>
                <w:rFonts w:ascii="Arial" w:hAnsi="Arial" w:cs="Arial"/>
                <w:sz w:val="20"/>
                <w:szCs w:val="20"/>
              </w:rPr>
              <w:t>9</w:t>
            </w:r>
            <w:r w:rsidR="005B2B35">
              <w:rPr>
                <w:rFonts w:ascii="Arial" w:hAnsi="Arial" w:cs="Arial"/>
                <w:sz w:val="20"/>
                <w:szCs w:val="20"/>
              </w:rPr>
              <w:t>)</w:t>
            </w:r>
          </w:p>
        </w:tc>
      </w:tr>
      <w:tr w:rsidR="00365CDB" w:rsidRPr="004D089F" w14:paraId="765E8136" w14:textId="5F8C5DDB" w:rsidTr="00365CDB">
        <w:trPr>
          <w:trHeight w:val="269"/>
        </w:trPr>
        <w:tc>
          <w:tcPr>
            <w:tcW w:w="4050" w:type="dxa"/>
            <w:tcBorders>
              <w:top w:val="nil"/>
              <w:left w:val="nil"/>
              <w:bottom w:val="nil"/>
              <w:right w:val="nil"/>
            </w:tcBorders>
          </w:tcPr>
          <w:p w14:paraId="4590F7E7" w14:textId="33D69098" w:rsidR="00365CDB" w:rsidRPr="004D089F" w:rsidRDefault="00365CDB" w:rsidP="00676180">
            <w:pPr>
              <w:rPr>
                <w:rFonts w:ascii="Arial" w:hAnsi="Arial" w:cs="Arial"/>
                <w:sz w:val="20"/>
                <w:szCs w:val="20"/>
              </w:rPr>
            </w:pPr>
            <w:r w:rsidRPr="004D089F">
              <w:rPr>
                <w:rFonts w:ascii="Arial" w:hAnsi="Arial" w:cs="Arial"/>
                <w:sz w:val="20"/>
                <w:szCs w:val="20"/>
              </w:rPr>
              <w:t>Smoking status</w:t>
            </w:r>
            <w:r w:rsidR="00C8344F" w:rsidRPr="00C8344F">
              <w:rPr>
                <w:rFonts w:ascii="Arial" w:hAnsi="Arial" w:cs="Arial"/>
                <w:sz w:val="20"/>
                <w:szCs w:val="20"/>
                <w:vertAlign w:val="superscript"/>
              </w:rPr>
              <w:t>f</w:t>
            </w:r>
            <w:r w:rsidRPr="004D089F">
              <w:rPr>
                <w:rFonts w:ascii="Arial" w:hAnsi="Arial" w:cs="Arial"/>
                <w:sz w:val="20"/>
                <w:szCs w:val="20"/>
              </w:rPr>
              <w:t xml:space="preserve"> (n=57,581)</w:t>
            </w:r>
          </w:p>
        </w:tc>
        <w:tc>
          <w:tcPr>
            <w:tcW w:w="2272" w:type="dxa"/>
            <w:tcBorders>
              <w:top w:val="nil"/>
              <w:left w:val="nil"/>
              <w:bottom w:val="nil"/>
              <w:right w:val="nil"/>
            </w:tcBorders>
          </w:tcPr>
          <w:p w14:paraId="65833A3F"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74BE1E97"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26F974D9" w14:textId="77777777" w:rsidR="00365CDB" w:rsidRPr="004D089F" w:rsidRDefault="00365CDB" w:rsidP="00676180">
            <w:pPr>
              <w:jc w:val="center"/>
              <w:rPr>
                <w:rFonts w:ascii="Arial" w:hAnsi="Arial" w:cs="Arial"/>
                <w:sz w:val="20"/>
                <w:szCs w:val="20"/>
              </w:rPr>
            </w:pPr>
          </w:p>
        </w:tc>
      </w:tr>
      <w:tr w:rsidR="005B2B35" w:rsidRPr="004D089F" w14:paraId="49F3CDDA" w14:textId="4B047DF3" w:rsidTr="00365CDB">
        <w:trPr>
          <w:trHeight w:val="269"/>
        </w:trPr>
        <w:tc>
          <w:tcPr>
            <w:tcW w:w="4050" w:type="dxa"/>
            <w:tcBorders>
              <w:top w:val="nil"/>
              <w:left w:val="nil"/>
              <w:bottom w:val="nil"/>
              <w:right w:val="nil"/>
            </w:tcBorders>
          </w:tcPr>
          <w:p w14:paraId="228FFE43"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Not current smoker</w:t>
            </w:r>
          </w:p>
        </w:tc>
        <w:tc>
          <w:tcPr>
            <w:tcW w:w="2272" w:type="dxa"/>
            <w:tcBorders>
              <w:top w:val="nil"/>
              <w:left w:val="nil"/>
              <w:bottom w:val="nil"/>
              <w:right w:val="nil"/>
            </w:tcBorders>
          </w:tcPr>
          <w:p w14:paraId="091A1DBF"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85.3 (84.8, 85.8)</w:t>
            </w:r>
          </w:p>
        </w:tc>
        <w:tc>
          <w:tcPr>
            <w:tcW w:w="2048" w:type="dxa"/>
            <w:tcBorders>
              <w:top w:val="nil"/>
              <w:left w:val="nil"/>
              <w:bottom w:val="nil"/>
              <w:right w:val="nil"/>
            </w:tcBorders>
          </w:tcPr>
          <w:p w14:paraId="24418B04" w14:textId="21E1744C" w:rsidR="005B2B35" w:rsidRPr="004D089F" w:rsidRDefault="002D525E" w:rsidP="005B2B35">
            <w:pPr>
              <w:jc w:val="center"/>
              <w:rPr>
                <w:rFonts w:ascii="Arial" w:hAnsi="Arial" w:cs="Arial"/>
                <w:sz w:val="20"/>
                <w:szCs w:val="20"/>
              </w:rPr>
            </w:pPr>
            <w:r w:rsidRPr="002D525E">
              <w:rPr>
                <w:rFonts w:ascii="Arial" w:hAnsi="Arial" w:cs="Arial"/>
                <w:sz w:val="20"/>
                <w:szCs w:val="20"/>
              </w:rPr>
              <w:t>10</w:t>
            </w:r>
            <w:r>
              <w:rPr>
                <w:rFonts w:ascii="Arial" w:hAnsi="Arial" w:cs="Arial"/>
                <w:sz w:val="20"/>
                <w:szCs w:val="20"/>
              </w:rPr>
              <w:t>.</w:t>
            </w:r>
            <w:r w:rsidRPr="002D525E">
              <w:rPr>
                <w:rFonts w:ascii="Arial" w:hAnsi="Arial" w:cs="Arial"/>
                <w:sz w:val="20"/>
                <w:szCs w:val="20"/>
              </w:rPr>
              <w:t xml:space="preserve">0 </w:t>
            </w:r>
            <w:r w:rsidR="005B2B35">
              <w:rPr>
                <w:rFonts w:ascii="Arial" w:hAnsi="Arial" w:cs="Arial"/>
                <w:sz w:val="20"/>
                <w:szCs w:val="20"/>
              </w:rPr>
              <w:t>(</w:t>
            </w:r>
            <w:r w:rsidRPr="002D525E">
              <w:rPr>
                <w:rFonts w:ascii="Arial" w:hAnsi="Arial" w:cs="Arial"/>
                <w:sz w:val="20"/>
                <w:szCs w:val="20"/>
              </w:rPr>
              <w:t>9</w:t>
            </w:r>
            <w:r>
              <w:rPr>
                <w:rFonts w:ascii="Arial" w:hAnsi="Arial" w:cs="Arial"/>
                <w:sz w:val="20"/>
                <w:szCs w:val="20"/>
              </w:rPr>
              <w:t>.</w:t>
            </w:r>
            <w:r w:rsidRPr="002D525E">
              <w:rPr>
                <w:rFonts w:ascii="Arial" w:hAnsi="Arial" w:cs="Arial"/>
                <w:sz w:val="20"/>
                <w:szCs w:val="20"/>
              </w:rPr>
              <w:t>6</w:t>
            </w:r>
            <w:r>
              <w:rPr>
                <w:rFonts w:ascii="Arial" w:hAnsi="Arial" w:cs="Arial"/>
                <w:sz w:val="20"/>
                <w:szCs w:val="20"/>
              </w:rPr>
              <w:t xml:space="preserve">, </w:t>
            </w:r>
            <w:r w:rsidRPr="002D525E">
              <w:rPr>
                <w:rFonts w:ascii="Arial" w:hAnsi="Arial" w:cs="Arial"/>
                <w:sz w:val="20"/>
                <w:szCs w:val="20"/>
              </w:rPr>
              <w:t>10</w:t>
            </w:r>
            <w:r>
              <w:rPr>
                <w:rFonts w:ascii="Arial" w:hAnsi="Arial" w:cs="Arial"/>
                <w:sz w:val="20"/>
                <w:szCs w:val="20"/>
              </w:rPr>
              <w:t>.</w:t>
            </w:r>
            <w:r w:rsidRPr="002D525E">
              <w:rPr>
                <w:rFonts w:ascii="Arial" w:hAnsi="Arial" w:cs="Arial"/>
                <w:sz w:val="20"/>
                <w:szCs w:val="20"/>
              </w:rPr>
              <w:t>3</w:t>
            </w:r>
            <w:r w:rsidR="005B2B35">
              <w:rPr>
                <w:rFonts w:ascii="Arial" w:hAnsi="Arial" w:cs="Arial"/>
                <w:sz w:val="20"/>
                <w:szCs w:val="20"/>
              </w:rPr>
              <w:t>)</w:t>
            </w:r>
          </w:p>
        </w:tc>
        <w:tc>
          <w:tcPr>
            <w:tcW w:w="1890" w:type="dxa"/>
            <w:tcBorders>
              <w:top w:val="nil"/>
              <w:left w:val="nil"/>
              <w:bottom w:val="nil"/>
              <w:right w:val="nil"/>
            </w:tcBorders>
          </w:tcPr>
          <w:p w14:paraId="0660BA4F" w14:textId="32C5943C" w:rsidR="005B2B35" w:rsidRPr="004D089F" w:rsidRDefault="002D525E" w:rsidP="005B2B35">
            <w:pPr>
              <w:jc w:val="center"/>
              <w:rPr>
                <w:rFonts w:ascii="Arial" w:hAnsi="Arial" w:cs="Arial"/>
                <w:sz w:val="20"/>
                <w:szCs w:val="20"/>
              </w:rPr>
            </w:pPr>
            <w:r w:rsidRPr="002D525E">
              <w:rPr>
                <w:rFonts w:ascii="Arial" w:hAnsi="Arial" w:cs="Arial"/>
                <w:sz w:val="20"/>
                <w:szCs w:val="20"/>
              </w:rPr>
              <w:t>90</w:t>
            </w:r>
            <w:r>
              <w:rPr>
                <w:rFonts w:ascii="Arial" w:hAnsi="Arial" w:cs="Arial"/>
                <w:sz w:val="20"/>
                <w:szCs w:val="20"/>
              </w:rPr>
              <w:t>.</w:t>
            </w:r>
            <w:r w:rsidRPr="002D525E">
              <w:rPr>
                <w:rFonts w:ascii="Arial" w:hAnsi="Arial" w:cs="Arial"/>
                <w:sz w:val="20"/>
                <w:szCs w:val="20"/>
              </w:rPr>
              <w:t xml:space="preserve">0 </w:t>
            </w:r>
            <w:r w:rsidR="005B2B35">
              <w:rPr>
                <w:rFonts w:ascii="Arial" w:hAnsi="Arial" w:cs="Arial"/>
                <w:sz w:val="20"/>
                <w:szCs w:val="20"/>
              </w:rPr>
              <w:t>(</w:t>
            </w:r>
            <w:r w:rsidRPr="002D525E">
              <w:rPr>
                <w:rFonts w:ascii="Arial" w:hAnsi="Arial" w:cs="Arial"/>
                <w:sz w:val="20"/>
                <w:szCs w:val="20"/>
              </w:rPr>
              <w:t>89</w:t>
            </w:r>
            <w:r>
              <w:rPr>
                <w:rFonts w:ascii="Arial" w:hAnsi="Arial" w:cs="Arial"/>
                <w:sz w:val="20"/>
                <w:szCs w:val="20"/>
              </w:rPr>
              <w:t>.</w:t>
            </w:r>
            <w:r w:rsidRPr="002D525E">
              <w:rPr>
                <w:rFonts w:ascii="Arial" w:hAnsi="Arial" w:cs="Arial"/>
                <w:sz w:val="20"/>
                <w:szCs w:val="20"/>
              </w:rPr>
              <w:t>7</w:t>
            </w:r>
            <w:r>
              <w:rPr>
                <w:rFonts w:ascii="Arial" w:hAnsi="Arial" w:cs="Arial"/>
                <w:sz w:val="20"/>
                <w:szCs w:val="20"/>
              </w:rPr>
              <w:t xml:space="preserve">, </w:t>
            </w:r>
            <w:r w:rsidRPr="002D525E">
              <w:rPr>
                <w:rFonts w:ascii="Arial" w:hAnsi="Arial" w:cs="Arial"/>
                <w:sz w:val="20"/>
                <w:szCs w:val="20"/>
              </w:rPr>
              <w:t>90</w:t>
            </w:r>
            <w:r>
              <w:rPr>
                <w:rFonts w:ascii="Arial" w:hAnsi="Arial" w:cs="Arial"/>
                <w:sz w:val="20"/>
                <w:szCs w:val="20"/>
              </w:rPr>
              <w:t>.</w:t>
            </w:r>
            <w:r w:rsidRPr="002D525E">
              <w:rPr>
                <w:rFonts w:ascii="Arial" w:hAnsi="Arial" w:cs="Arial"/>
                <w:sz w:val="20"/>
                <w:szCs w:val="20"/>
              </w:rPr>
              <w:t>4</w:t>
            </w:r>
            <w:r w:rsidR="005B2B35">
              <w:rPr>
                <w:rFonts w:ascii="Arial" w:hAnsi="Arial" w:cs="Arial"/>
                <w:sz w:val="20"/>
                <w:szCs w:val="20"/>
              </w:rPr>
              <w:t>)</w:t>
            </w:r>
          </w:p>
        </w:tc>
      </w:tr>
      <w:tr w:rsidR="005B2B35" w:rsidRPr="004D089F" w14:paraId="761D98FF" w14:textId="47D812CF" w:rsidTr="00365CDB">
        <w:trPr>
          <w:trHeight w:val="269"/>
        </w:trPr>
        <w:tc>
          <w:tcPr>
            <w:tcW w:w="4050" w:type="dxa"/>
            <w:tcBorders>
              <w:top w:val="nil"/>
              <w:left w:val="nil"/>
              <w:bottom w:val="nil"/>
              <w:right w:val="nil"/>
            </w:tcBorders>
          </w:tcPr>
          <w:p w14:paraId="292CF725"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Current smoker</w:t>
            </w:r>
          </w:p>
        </w:tc>
        <w:tc>
          <w:tcPr>
            <w:tcW w:w="2272" w:type="dxa"/>
            <w:tcBorders>
              <w:top w:val="nil"/>
              <w:left w:val="nil"/>
              <w:bottom w:val="nil"/>
              <w:right w:val="nil"/>
            </w:tcBorders>
          </w:tcPr>
          <w:p w14:paraId="3D11FCD7"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14.7 (14.2, 15.2)</w:t>
            </w:r>
          </w:p>
        </w:tc>
        <w:tc>
          <w:tcPr>
            <w:tcW w:w="2048" w:type="dxa"/>
            <w:tcBorders>
              <w:top w:val="nil"/>
              <w:left w:val="nil"/>
              <w:bottom w:val="nil"/>
              <w:right w:val="nil"/>
            </w:tcBorders>
          </w:tcPr>
          <w:p w14:paraId="78B59761" w14:textId="1A9C5633" w:rsidR="005B2B35" w:rsidRPr="004D089F" w:rsidRDefault="002D525E" w:rsidP="002D525E">
            <w:pPr>
              <w:jc w:val="center"/>
              <w:rPr>
                <w:rFonts w:ascii="Arial" w:hAnsi="Arial" w:cs="Arial"/>
                <w:sz w:val="20"/>
                <w:szCs w:val="20"/>
              </w:rPr>
            </w:pPr>
            <w:r w:rsidRPr="002D525E">
              <w:rPr>
                <w:rFonts w:ascii="Arial" w:hAnsi="Arial" w:cs="Arial"/>
                <w:sz w:val="20"/>
                <w:szCs w:val="20"/>
              </w:rPr>
              <w:t>14</w:t>
            </w:r>
            <w:r>
              <w:rPr>
                <w:rFonts w:ascii="Arial" w:hAnsi="Arial" w:cs="Arial"/>
                <w:sz w:val="20"/>
                <w:szCs w:val="20"/>
              </w:rPr>
              <w:t>.</w:t>
            </w:r>
            <w:r w:rsidRPr="002D525E">
              <w:rPr>
                <w:rFonts w:ascii="Arial" w:hAnsi="Arial" w:cs="Arial"/>
                <w:sz w:val="20"/>
                <w:szCs w:val="20"/>
              </w:rPr>
              <w:t xml:space="preserve">5 </w:t>
            </w:r>
            <w:r w:rsidR="005B2B35">
              <w:rPr>
                <w:rFonts w:ascii="Arial" w:hAnsi="Arial" w:cs="Arial"/>
                <w:sz w:val="20"/>
                <w:szCs w:val="20"/>
              </w:rPr>
              <w:t>(</w:t>
            </w:r>
            <w:r w:rsidRPr="002D525E">
              <w:rPr>
                <w:rFonts w:ascii="Arial" w:hAnsi="Arial" w:cs="Arial"/>
                <w:sz w:val="20"/>
                <w:szCs w:val="20"/>
              </w:rPr>
              <w:t>13</w:t>
            </w:r>
            <w:r>
              <w:rPr>
                <w:rFonts w:ascii="Arial" w:hAnsi="Arial" w:cs="Arial"/>
                <w:sz w:val="20"/>
                <w:szCs w:val="20"/>
              </w:rPr>
              <w:t>.</w:t>
            </w:r>
            <w:r w:rsidRPr="002D525E">
              <w:rPr>
                <w:rFonts w:ascii="Arial" w:hAnsi="Arial" w:cs="Arial"/>
                <w:sz w:val="20"/>
                <w:szCs w:val="20"/>
              </w:rPr>
              <w:t>6</w:t>
            </w:r>
            <w:r>
              <w:rPr>
                <w:rFonts w:ascii="Arial" w:hAnsi="Arial" w:cs="Arial"/>
                <w:sz w:val="20"/>
                <w:szCs w:val="20"/>
              </w:rPr>
              <w:t xml:space="preserve">, </w:t>
            </w:r>
            <w:r w:rsidRPr="002D525E">
              <w:rPr>
                <w:rFonts w:ascii="Arial" w:hAnsi="Arial" w:cs="Arial"/>
                <w:sz w:val="20"/>
                <w:szCs w:val="20"/>
              </w:rPr>
              <w:t>15</w:t>
            </w:r>
            <w:r>
              <w:rPr>
                <w:rFonts w:ascii="Arial" w:hAnsi="Arial" w:cs="Arial"/>
                <w:sz w:val="20"/>
                <w:szCs w:val="20"/>
              </w:rPr>
              <w:t>.</w:t>
            </w:r>
            <w:r w:rsidRPr="002D525E">
              <w:rPr>
                <w:rFonts w:ascii="Arial" w:hAnsi="Arial" w:cs="Arial"/>
                <w:sz w:val="20"/>
                <w:szCs w:val="20"/>
              </w:rPr>
              <w:t>5</w:t>
            </w:r>
            <w:r w:rsidR="005B2B35">
              <w:rPr>
                <w:rFonts w:ascii="Arial" w:hAnsi="Arial" w:cs="Arial"/>
                <w:sz w:val="20"/>
                <w:szCs w:val="20"/>
              </w:rPr>
              <w:t>)</w:t>
            </w:r>
          </w:p>
        </w:tc>
        <w:tc>
          <w:tcPr>
            <w:tcW w:w="1890" w:type="dxa"/>
            <w:tcBorders>
              <w:top w:val="nil"/>
              <w:left w:val="nil"/>
              <w:bottom w:val="nil"/>
              <w:right w:val="nil"/>
            </w:tcBorders>
          </w:tcPr>
          <w:p w14:paraId="47566C2F" w14:textId="5FB38F8A" w:rsidR="005B2B35" w:rsidRPr="004D089F" w:rsidRDefault="002D525E" w:rsidP="005B2B35">
            <w:pPr>
              <w:jc w:val="center"/>
              <w:rPr>
                <w:rFonts w:ascii="Arial" w:hAnsi="Arial" w:cs="Arial"/>
                <w:sz w:val="20"/>
                <w:szCs w:val="20"/>
              </w:rPr>
            </w:pPr>
            <w:r w:rsidRPr="002D525E">
              <w:rPr>
                <w:rFonts w:ascii="Arial" w:hAnsi="Arial" w:cs="Arial"/>
                <w:sz w:val="20"/>
                <w:szCs w:val="20"/>
              </w:rPr>
              <w:t>85</w:t>
            </w:r>
            <w:r>
              <w:rPr>
                <w:rFonts w:ascii="Arial" w:hAnsi="Arial" w:cs="Arial"/>
                <w:sz w:val="20"/>
                <w:szCs w:val="20"/>
              </w:rPr>
              <w:t>.</w:t>
            </w:r>
            <w:r w:rsidRPr="002D525E">
              <w:rPr>
                <w:rFonts w:ascii="Arial" w:hAnsi="Arial" w:cs="Arial"/>
                <w:sz w:val="20"/>
                <w:szCs w:val="20"/>
              </w:rPr>
              <w:t xml:space="preserve">5 </w:t>
            </w:r>
            <w:r w:rsidR="005B2B35">
              <w:rPr>
                <w:rFonts w:ascii="Arial" w:hAnsi="Arial" w:cs="Arial"/>
                <w:sz w:val="20"/>
                <w:szCs w:val="20"/>
              </w:rPr>
              <w:t>(</w:t>
            </w:r>
            <w:r w:rsidRPr="002D525E">
              <w:rPr>
                <w:rFonts w:ascii="Arial" w:hAnsi="Arial" w:cs="Arial"/>
                <w:sz w:val="20"/>
                <w:szCs w:val="20"/>
              </w:rPr>
              <w:t>84</w:t>
            </w:r>
            <w:r>
              <w:rPr>
                <w:rFonts w:ascii="Arial" w:hAnsi="Arial" w:cs="Arial"/>
                <w:sz w:val="20"/>
                <w:szCs w:val="20"/>
              </w:rPr>
              <w:t>.</w:t>
            </w:r>
            <w:r w:rsidRPr="002D525E">
              <w:rPr>
                <w:rFonts w:ascii="Arial" w:hAnsi="Arial" w:cs="Arial"/>
                <w:sz w:val="20"/>
                <w:szCs w:val="20"/>
              </w:rPr>
              <w:t>5</w:t>
            </w:r>
            <w:r>
              <w:rPr>
                <w:rFonts w:ascii="Arial" w:hAnsi="Arial" w:cs="Arial"/>
                <w:sz w:val="20"/>
                <w:szCs w:val="20"/>
              </w:rPr>
              <w:t xml:space="preserve">, </w:t>
            </w:r>
            <w:r w:rsidRPr="002D525E">
              <w:rPr>
                <w:rFonts w:ascii="Arial" w:hAnsi="Arial" w:cs="Arial"/>
                <w:sz w:val="20"/>
                <w:szCs w:val="20"/>
              </w:rPr>
              <w:t>86</w:t>
            </w:r>
            <w:r>
              <w:rPr>
                <w:rFonts w:ascii="Arial" w:hAnsi="Arial" w:cs="Arial"/>
                <w:sz w:val="20"/>
                <w:szCs w:val="20"/>
              </w:rPr>
              <w:t>.</w:t>
            </w:r>
            <w:r w:rsidRPr="002D525E">
              <w:rPr>
                <w:rFonts w:ascii="Arial" w:hAnsi="Arial" w:cs="Arial"/>
                <w:sz w:val="20"/>
                <w:szCs w:val="20"/>
              </w:rPr>
              <w:t>4</w:t>
            </w:r>
            <w:r w:rsidR="005B2B35">
              <w:rPr>
                <w:rFonts w:ascii="Arial" w:hAnsi="Arial" w:cs="Arial"/>
                <w:sz w:val="20"/>
                <w:szCs w:val="20"/>
              </w:rPr>
              <w:t>)</w:t>
            </w:r>
          </w:p>
        </w:tc>
      </w:tr>
      <w:tr w:rsidR="00365CDB" w:rsidRPr="004D089F" w14:paraId="74EFB3F1" w14:textId="598130DF" w:rsidTr="00365CDB">
        <w:trPr>
          <w:trHeight w:val="269"/>
        </w:trPr>
        <w:tc>
          <w:tcPr>
            <w:tcW w:w="4050" w:type="dxa"/>
            <w:tcBorders>
              <w:top w:val="nil"/>
              <w:left w:val="nil"/>
              <w:bottom w:val="nil"/>
              <w:right w:val="nil"/>
            </w:tcBorders>
          </w:tcPr>
          <w:p w14:paraId="6883671F" w14:textId="004807C5" w:rsidR="00365CDB" w:rsidRPr="004D089F" w:rsidRDefault="00365CDB" w:rsidP="00676180">
            <w:pPr>
              <w:rPr>
                <w:rFonts w:ascii="Arial" w:hAnsi="Arial" w:cs="Arial"/>
                <w:sz w:val="20"/>
                <w:szCs w:val="20"/>
              </w:rPr>
            </w:pPr>
            <w:r w:rsidRPr="004D089F">
              <w:rPr>
                <w:rFonts w:ascii="Arial" w:hAnsi="Arial" w:cs="Arial"/>
                <w:sz w:val="20"/>
                <w:szCs w:val="20"/>
              </w:rPr>
              <w:t>Physical activity</w:t>
            </w:r>
            <w:r w:rsidR="007350DB" w:rsidRPr="007350DB">
              <w:rPr>
                <w:rFonts w:ascii="Arial" w:hAnsi="Arial" w:cs="Arial"/>
                <w:sz w:val="20"/>
                <w:szCs w:val="20"/>
                <w:vertAlign w:val="superscript"/>
              </w:rPr>
              <w:t>g</w:t>
            </w:r>
            <w:r w:rsidRPr="004D089F">
              <w:rPr>
                <w:rFonts w:ascii="Arial" w:hAnsi="Arial" w:cs="Arial"/>
                <w:sz w:val="20"/>
                <w:szCs w:val="20"/>
              </w:rPr>
              <w:t xml:space="preserve"> (n=56,259)</w:t>
            </w:r>
          </w:p>
        </w:tc>
        <w:tc>
          <w:tcPr>
            <w:tcW w:w="2272" w:type="dxa"/>
            <w:tcBorders>
              <w:top w:val="nil"/>
              <w:left w:val="nil"/>
              <w:bottom w:val="nil"/>
              <w:right w:val="nil"/>
            </w:tcBorders>
          </w:tcPr>
          <w:p w14:paraId="1417ED1A" w14:textId="77777777" w:rsidR="00365CDB" w:rsidRPr="004D089F" w:rsidRDefault="00365CDB" w:rsidP="00676180">
            <w:pPr>
              <w:jc w:val="center"/>
              <w:rPr>
                <w:rFonts w:ascii="Arial" w:hAnsi="Arial" w:cs="Arial"/>
                <w:sz w:val="20"/>
                <w:szCs w:val="20"/>
              </w:rPr>
            </w:pPr>
          </w:p>
        </w:tc>
        <w:tc>
          <w:tcPr>
            <w:tcW w:w="2048" w:type="dxa"/>
            <w:tcBorders>
              <w:top w:val="nil"/>
              <w:left w:val="nil"/>
              <w:bottom w:val="nil"/>
              <w:right w:val="nil"/>
            </w:tcBorders>
          </w:tcPr>
          <w:p w14:paraId="09C848AC" w14:textId="77777777" w:rsidR="00365CDB" w:rsidRPr="004D089F" w:rsidRDefault="00365CDB" w:rsidP="00676180">
            <w:pPr>
              <w:jc w:val="center"/>
              <w:rPr>
                <w:rFonts w:ascii="Arial" w:hAnsi="Arial" w:cs="Arial"/>
                <w:sz w:val="20"/>
                <w:szCs w:val="20"/>
              </w:rPr>
            </w:pPr>
          </w:p>
        </w:tc>
        <w:tc>
          <w:tcPr>
            <w:tcW w:w="1890" w:type="dxa"/>
            <w:tcBorders>
              <w:top w:val="nil"/>
              <w:left w:val="nil"/>
              <w:bottom w:val="nil"/>
              <w:right w:val="nil"/>
            </w:tcBorders>
          </w:tcPr>
          <w:p w14:paraId="4C3CC722" w14:textId="77777777" w:rsidR="00365CDB" w:rsidRPr="004D089F" w:rsidRDefault="00365CDB" w:rsidP="00676180">
            <w:pPr>
              <w:jc w:val="center"/>
              <w:rPr>
                <w:rFonts w:ascii="Arial" w:hAnsi="Arial" w:cs="Arial"/>
                <w:sz w:val="20"/>
                <w:szCs w:val="20"/>
              </w:rPr>
            </w:pPr>
          </w:p>
        </w:tc>
      </w:tr>
      <w:tr w:rsidR="005B2B35" w:rsidRPr="004D089F" w14:paraId="706F6A8D" w14:textId="52B04150" w:rsidTr="00365CDB">
        <w:trPr>
          <w:trHeight w:val="269"/>
        </w:trPr>
        <w:tc>
          <w:tcPr>
            <w:tcW w:w="4050" w:type="dxa"/>
            <w:tcBorders>
              <w:top w:val="nil"/>
              <w:left w:val="nil"/>
              <w:bottom w:val="nil"/>
              <w:right w:val="nil"/>
            </w:tcBorders>
          </w:tcPr>
          <w:p w14:paraId="2AD718EB"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Some physical activity</w:t>
            </w:r>
          </w:p>
        </w:tc>
        <w:tc>
          <w:tcPr>
            <w:tcW w:w="2272" w:type="dxa"/>
            <w:tcBorders>
              <w:top w:val="nil"/>
              <w:left w:val="nil"/>
              <w:bottom w:val="nil"/>
              <w:right w:val="nil"/>
            </w:tcBorders>
          </w:tcPr>
          <w:p w14:paraId="18E3A64C"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73.0 (71.8, 74.1)</w:t>
            </w:r>
          </w:p>
        </w:tc>
        <w:tc>
          <w:tcPr>
            <w:tcW w:w="2048" w:type="dxa"/>
            <w:tcBorders>
              <w:top w:val="nil"/>
              <w:left w:val="nil"/>
              <w:bottom w:val="nil"/>
              <w:right w:val="nil"/>
            </w:tcBorders>
          </w:tcPr>
          <w:p w14:paraId="7136CFC9" w14:textId="7D79CCB2" w:rsidR="005B2B35" w:rsidRPr="004D089F" w:rsidRDefault="00F96F4F" w:rsidP="005B2B35">
            <w:pPr>
              <w:jc w:val="center"/>
              <w:rPr>
                <w:rFonts w:ascii="Arial" w:hAnsi="Arial" w:cs="Arial"/>
                <w:sz w:val="20"/>
                <w:szCs w:val="20"/>
              </w:rPr>
            </w:pPr>
            <w:r w:rsidRPr="00F96F4F">
              <w:rPr>
                <w:rFonts w:ascii="Arial" w:hAnsi="Arial" w:cs="Arial"/>
                <w:sz w:val="20"/>
                <w:szCs w:val="20"/>
              </w:rPr>
              <w:t>9</w:t>
            </w:r>
            <w:r>
              <w:rPr>
                <w:rFonts w:ascii="Arial" w:hAnsi="Arial" w:cs="Arial"/>
                <w:sz w:val="20"/>
                <w:szCs w:val="20"/>
              </w:rPr>
              <w:t>.</w:t>
            </w:r>
            <w:r w:rsidRPr="00F96F4F">
              <w:rPr>
                <w:rFonts w:ascii="Arial" w:hAnsi="Arial" w:cs="Arial"/>
                <w:sz w:val="20"/>
                <w:szCs w:val="20"/>
              </w:rPr>
              <w:t xml:space="preserve">3 </w:t>
            </w:r>
            <w:r w:rsidR="005B2B35">
              <w:rPr>
                <w:rFonts w:ascii="Arial" w:hAnsi="Arial" w:cs="Arial"/>
                <w:sz w:val="20"/>
                <w:szCs w:val="20"/>
              </w:rPr>
              <w:t>(</w:t>
            </w:r>
            <w:r w:rsidRPr="00F96F4F">
              <w:rPr>
                <w:rFonts w:ascii="Arial" w:hAnsi="Arial" w:cs="Arial"/>
                <w:sz w:val="20"/>
                <w:szCs w:val="20"/>
              </w:rPr>
              <w:t>8</w:t>
            </w:r>
            <w:r>
              <w:rPr>
                <w:rFonts w:ascii="Arial" w:hAnsi="Arial" w:cs="Arial"/>
                <w:sz w:val="20"/>
                <w:szCs w:val="20"/>
              </w:rPr>
              <w:t>.</w:t>
            </w:r>
            <w:r w:rsidRPr="00F96F4F">
              <w:rPr>
                <w:rFonts w:ascii="Arial" w:hAnsi="Arial" w:cs="Arial"/>
                <w:sz w:val="20"/>
                <w:szCs w:val="20"/>
              </w:rPr>
              <w:t>9</w:t>
            </w:r>
            <w:r>
              <w:rPr>
                <w:rFonts w:ascii="Arial" w:hAnsi="Arial" w:cs="Arial"/>
                <w:sz w:val="20"/>
                <w:szCs w:val="20"/>
              </w:rPr>
              <w:t xml:space="preserve">, </w:t>
            </w:r>
            <w:r w:rsidRPr="00F96F4F">
              <w:rPr>
                <w:rFonts w:ascii="Arial" w:hAnsi="Arial" w:cs="Arial"/>
                <w:sz w:val="20"/>
                <w:szCs w:val="20"/>
              </w:rPr>
              <w:t>9</w:t>
            </w:r>
            <w:r>
              <w:rPr>
                <w:rFonts w:ascii="Arial" w:hAnsi="Arial" w:cs="Arial"/>
                <w:sz w:val="20"/>
                <w:szCs w:val="20"/>
              </w:rPr>
              <w:t>.</w:t>
            </w:r>
            <w:r w:rsidRPr="00F96F4F">
              <w:rPr>
                <w:rFonts w:ascii="Arial" w:hAnsi="Arial" w:cs="Arial"/>
                <w:sz w:val="20"/>
                <w:szCs w:val="20"/>
              </w:rPr>
              <w:t>7</w:t>
            </w:r>
            <w:r w:rsidR="005B2B35">
              <w:rPr>
                <w:rFonts w:ascii="Arial" w:hAnsi="Arial" w:cs="Arial"/>
                <w:sz w:val="20"/>
                <w:szCs w:val="20"/>
              </w:rPr>
              <w:t>)</w:t>
            </w:r>
          </w:p>
        </w:tc>
        <w:tc>
          <w:tcPr>
            <w:tcW w:w="1890" w:type="dxa"/>
            <w:tcBorders>
              <w:top w:val="nil"/>
              <w:left w:val="nil"/>
              <w:bottom w:val="nil"/>
              <w:right w:val="nil"/>
            </w:tcBorders>
          </w:tcPr>
          <w:p w14:paraId="4EC66B5C" w14:textId="327A71DB" w:rsidR="005B2B35" w:rsidRPr="004D089F" w:rsidRDefault="00F96F4F" w:rsidP="005B2B35">
            <w:pPr>
              <w:jc w:val="center"/>
              <w:rPr>
                <w:rFonts w:ascii="Arial" w:hAnsi="Arial" w:cs="Arial"/>
                <w:sz w:val="20"/>
                <w:szCs w:val="20"/>
              </w:rPr>
            </w:pPr>
            <w:r w:rsidRPr="00F96F4F">
              <w:rPr>
                <w:rFonts w:ascii="Arial" w:hAnsi="Arial" w:cs="Arial"/>
                <w:sz w:val="20"/>
                <w:szCs w:val="20"/>
              </w:rPr>
              <w:t>90</w:t>
            </w:r>
            <w:r>
              <w:rPr>
                <w:rFonts w:ascii="Arial" w:hAnsi="Arial" w:cs="Arial"/>
                <w:sz w:val="20"/>
                <w:szCs w:val="20"/>
              </w:rPr>
              <w:t>.</w:t>
            </w:r>
            <w:r w:rsidRPr="00F96F4F">
              <w:rPr>
                <w:rFonts w:ascii="Arial" w:hAnsi="Arial" w:cs="Arial"/>
                <w:sz w:val="20"/>
                <w:szCs w:val="20"/>
              </w:rPr>
              <w:t xml:space="preserve">7 </w:t>
            </w:r>
            <w:r w:rsidR="005B2B35">
              <w:rPr>
                <w:rFonts w:ascii="Arial" w:hAnsi="Arial" w:cs="Arial"/>
                <w:sz w:val="20"/>
                <w:szCs w:val="20"/>
              </w:rPr>
              <w:t>(</w:t>
            </w:r>
            <w:r w:rsidRPr="00F96F4F">
              <w:rPr>
                <w:rFonts w:ascii="Arial" w:hAnsi="Arial" w:cs="Arial"/>
                <w:sz w:val="20"/>
                <w:szCs w:val="20"/>
              </w:rPr>
              <w:t>90</w:t>
            </w:r>
            <w:r>
              <w:rPr>
                <w:rFonts w:ascii="Arial" w:hAnsi="Arial" w:cs="Arial"/>
                <w:sz w:val="20"/>
                <w:szCs w:val="20"/>
              </w:rPr>
              <w:t>.</w:t>
            </w:r>
            <w:r w:rsidRPr="00F96F4F">
              <w:rPr>
                <w:rFonts w:ascii="Arial" w:hAnsi="Arial" w:cs="Arial"/>
                <w:sz w:val="20"/>
                <w:szCs w:val="20"/>
              </w:rPr>
              <w:t>3</w:t>
            </w:r>
            <w:r>
              <w:rPr>
                <w:rFonts w:ascii="Arial" w:hAnsi="Arial" w:cs="Arial"/>
                <w:sz w:val="20"/>
                <w:szCs w:val="20"/>
              </w:rPr>
              <w:t xml:space="preserve">, </w:t>
            </w:r>
            <w:r w:rsidRPr="00F96F4F">
              <w:rPr>
                <w:rFonts w:ascii="Arial" w:hAnsi="Arial" w:cs="Arial"/>
                <w:sz w:val="20"/>
                <w:szCs w:val="20"/>
              </w:rPr>
              <w:t>91</w:t>
            </w:r>
            <w:r>
              <w:rPr>
                <w:rFonts w:ascii="Arial" w:hAnsi="Arial" w:cs="Arial"/>
                <w:sz w:val="20"/>
                <w:szCs w:val="20"/>
              </w:rPr>
              <w:t>.</w:t>
            </w:r>
            <w:r w:rsidRPr="00F96F4F">
              <w:rPr>
                <w:rFonts w:ascii="Arial" w:hAnsi="Arial" w:cs="Arial"/>
                <w:sz w:val="20"/>
                <w:szCs w:val="20"/>
              </w:rPr>
              <w:t>1</w:t>
            </w:r>
            <w:r w:rsidR="005B2B35">
              <w:rPr>
                <w:rFonts w:ascii="Arial" w:hAnsi="Arial" w:cs="Arial"/>
                <w:sz w:val="20"/>
                <w:szCs w:val="20"/>
              </w:rPr>
              <w:t>)</w:t>
            </w:r>
          </w:p>
        </w:tc>
      </w:tr>
      <w:tr w:rsidR="005B2B35" w:rsidRPr="004D089F" w14:paraId="593B23C7" w14:textId="2D118556" w:rsidTr="00365CDB">
        <w:trPr>
          <w:trHeight w:val="269"/>
        </w:trPr>
        <w:tc>
          <w:tcPr>
            <w:tcW w:w="4050" w:type="dxa"/>
            <w:tcBorders>
              <w:top w:val="nil"/>
              <w:left w:val="nil"/>
              <w:bottom w:val="nil"/>
              <w:right w:val="nil"/>
            </w:tcBorders>
          </w:tcPr>
          <w:p w14:paraId="7D57A538"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Physically inactive</w:t>
            </w:r>
          </w:p>
        </w:tc>
        <w:tc>
          <w:tcPr>
            <w:tcW w:w="2272" w:type="dxa"/>
            <w:tcBorders>
              <w:top w:val="nil"/>
              <w:left w:val="nil"/>
              <w:bottom w:val="nil"/>
              <w:right w:val="nil"/>
            </w:tcBorders>
          </w:tcPr>
          <w:p w14:paraId="266A5B3E" w14:textId="77777777" w:rsidR="005B2B35" w:rsidRPr="004D089F" w:rsidRDefault="005B2B35" w:rsidP="005B2B35">
            <w:pPr>
              <w:jc w:val="center"/>
              <w:rPr>
                <w:rFonts w:ascii="Arial" w:hAnsi="Arial" w:cs="Arial"/>
                <w:sz w:val="20"/>
                <w:szCs w:val="20"/>
              </w:rPr>
            </w:pPr>
            <w:r w:rsidRPr="004D089F">
              <w:rPr>
                <w:rFonts w:ascii="Arial" w:hAnsi="Arial" w:cs="Arial"/>
                <w:sz w:val="20"/>
                <w:szCs w:val="20"/>
              </w:rPr>
              <w:t>27.0 (25.9, 28.2)</w:t>
            </w:r>
          </w:p>
        </w:tc>
        <w:tc>
          <w:tcPr>
            <w:tcW w:w="2048" w:type="dxa"/>
            <w:tcBorders>
              <w:top w:val="nil"/>
              <w:left w:val="nil"/>
              <w:bottom w:val="nil"/>
              <w:right w:val="nil"/>
            </w:tcBorders>
          </w:tcPr>
          <w:p w14:paraId="2CCD7F87" w14:textId="1F81CFA8" w:rsidR="005B2B35" w:rsidRPr="004D089F" w:rsidRDefault="00F96F4F" w:rsidP="005B2B35">
            <w:pPr>
              <w:jc w:val="center"/>
              <w:rPr>
                <w:rFonts w:ascii="Arial" w:hAnsi="Arial" w:cs="Arial"/>
                <w:sz w:val="20"/>
                <w:szCs w:val="20"/>
              </w:rPr>
            </w:pPr>
            <w:r w:rsidRPr="00F96F4F">
              <w:rPr>
                <w:rFonts w:ascii="Arial" w:hAnsi="Arial" w:cs="Arial"/>
                <w:sz w:val="20"/>
                <w:szCs w:val="20"/>
              </w:rPr>
              <w:t>14</w:t>
            </w:r>
            <w:r>
              <w:rPr>
                <w:rFonts w:ascii="Arial" w:hAnsi="Arial" w:cs="Arial"/>
                <w:sz w:val="20"/>
                <w:szCs w:val="20"/>
              </w:rPr>
              <w:t>.</w:t>
            </w:r>
            <w:r w:rsidRPr="00F96F4F">
              <w:rPr>
                <w:rFonts w:ascii="Arial" w:hAnsi="Arial" w:cs="Arial"/>
                <w:sz w:val="20"/>
                <w:szCs w:val="20"/>
              </w:rPr>
              <w:t xml:space="preserve">2 </w:t>
            </w:r>
            <w:r w:rsidR="005B2B35">
              <w:rPr>
                <w:rFonts w:ascii="Arial" w:hAnsi="Arial" w:cs="Arial"/>
                <w:sz w:val="20"/>
                <w:szCs w:val="20"/>
              </w:rPr>
              <w:t>(</w:t>
            </w:r>
            <w:r w:rsidRPr="00F96F4F">
              <w:rPr>
                <w:rFonts w:ascii="Arial" w:hAnsi="Arial" w:cs="Arial"/>
                <w:sz w:val="20"/>
                <w:szCs w:val="20"/>
              </w:rPr>
              <w:t>13</w:t>
            </w:r>
            <w:r>
              <w:rPr>
                <w:rFonts w:ascii="Arial" w:hAnsi="Arial" w:cs="Arial"/>
                <w:sz w:val="20"/>
                <w:szCs w:val="20"/>
              </w:rPr>
              <w:t>.</w:t>
            </w:r>
            <w:r w:rsidRPr="00F96F4F">
              <w:rPr>
                <w:rFonts w:ascii="Arial" w:hAnsi="Arial" w:cs="Arial"/>
                <w:sz w:val="20"/>
                <w:szCs w:val="20"/>
              </w:rPr>
              <w:t>5</w:t>
            </w:r>
            <w:r>
              <w:rPr>
                <w:rFonts w:ascii="Arial" w:hAnsi="Arial" w:cs="Arial"/>
                <w:sz w:val="20"/>
                <w:szCs w:val="20"/>
              </w:rPr>
              <w:t xml:space="preserve">, </w:t>
            </w:r>
            <w:r w:rsidRPr="00F96F4F">
              <w:rPr>
                <w:rFonts w:ascii="Arial" w:hAnsi="Arial" w:cs="Arial"/>
                <w:sz w:val="20"/>
                <w:szCs w:val="20"/>
              </w:rPr>
              <w:t>15</w:t>
            </w:r>
            <w:r>
              <w:rPr>
                <w:rFonts w:ascii="Arial" w:hAnsi="Arial" w:cs="Arial"/>
                <w:sz w:val="20"/>
                <w:szCs w:val="20"/>
              </w:rPr>
              <w:t>.</w:t>
            </w:r>
            <w:r w:rsidRPr="00F96F4F">
              <w:rPr>
                <w:rFonts w:ascii="Arial" w:hAnsi="Arial" w:cs="Arial"/>
                <w:sz w:val="20"/>
                <w:szCs w:val="20"/>
              </w:rPr>
              <w:t>1</w:t>
            </w:r>
            <w:r w:rsidR="005B2B35">
              <w:rPr>
                <w:rFonts w:ascii="Arial" w:hAnsi="Arial" w:cs="Arial"/>
                <w:sz w:val="20"/>
                <w:szCs w:val="20"/>
              </w:rPr>
              <w:t>)</w:t>
            </w:r>
          </w:p>
        </w:tc>
        <w:tc>
          <w:tcPr>
            <w:tcW w:w="1890" w:type="dxa"/>
            <w:tcBorders>
              <w:top w:val="nil"/>
              <w:left w:val="nil"/>
              <w:bottom w:val="nil"/>
              <w:right w:val="nil"/>
            </w:tcBorders>
          </w:tcPr>
          <w:p w14:paraId="1434F0B6" w14:textId="160C7501" w:rsidR="005B2B35" w:rsidRPr="004D089F" w:rsidRDefault="00F96F4F" w:rsidP="005B2B35">
            <w:pPr>
              <w:jc w:val="center"/>
              <w:rPr>
                <w:rFonts w:ascii="Arial" w:hAnsi="Arial" w:cs="Arial"/>
                <w:sz w:val="20"/>
                <w:szCs w:val="20"/>
              </w:rPr>
            </w:pPr>
            <w:r w:rsidRPr="00F96F4F">
              <w:rPr>
                <w:rFonts w:ascii="Arial" w:hAnsi="Arial" w:cs="Arial"/>
                <w:sz w:val="20"/>
                <w:szCs w:val="20"/>
              </w:rPr>
              <w:t>85</w:t>
            </w:r>
            <w:r>
              <w:rPr>
                <w:rFonts w:ascii="Arial" w:hAnsi="Arial" w:cs="Arial"/>
                <w:sz w:val="20"/>
                <w:szCs w:val="20"/>
              </w:rPr>
              <w:t>.</w:t>
            </w:r>
            <w:r w:rsidRPr="00F96F4F">
              <w:rPr>
                <w:rFonts w:ascii="Arial" w:hAnsi="Arial" w:cs="Arial"/>
                <w:sz w:val="20"/>
                <w:szCs w:val="20"/>
              </w:rPr>
              <w:t xml:space="preserve">8 </w:t>
            </w:r>
            <w:r w:rsidR="005B2B35">
              <w:rPr>
                <w:rFonts w:ascii="Arial" w:hAnsi="Arial" w:cs="Arial"/>
                <w:sz w:val="20"/>
                <w:szCs w:val="20"/>
              </w:rPr>
              <w:t>(</w:t>
            </w:r>
            <w:r w:rsidRPr="00F96F4F">
              <w:rPr>
                <w:rFonts w:ascii="Arial" w:hAnsi="Arial" w:cs="Arial"/>
                <w:sz w:val="20"/>
                <w:szCs w:val="20"/>
              </w:rPr>
              <w:t>84</w:t>
            </w:r>
            <w:r>
              <w:rPr>
                <w:rFonts w:ascii="Arial" w:hAnsi="Arial" w:cs="Arial"/>
                <w:sz w:val="20"/>
                <w:szCs w:val="20"/>
              </w:rPr>
              <w:t>.</w:t>
            </w:r>
            <w:r w:rsidRPr="00F96F4F">
              <w:rPr>
                <w:rFonts w:ascii="Arial" w:hAnsi="Arial" w:cs="Arial"/>
                <w:sz w:val="20"/>
                <w:szCs w:val="20"/>
              </w:rPr>
              <w:t>9</w:t>
            </w:r>
            <w:r>
              <w:rPr>
                <w:rFonts w:ascii="Arial" w:hAnsi="Arial" w:cs="Arial"/>
                <w:sz w:val="20"/>
                <w:szCs w:val="20"/>
              </w:rPr>
              <w:t xml:space="preserve">, </w:t>
            </w:r>
            <w:r w:rsidRPr="00F96F4F">
              <w:rPr>
                <w:rFonts w:ascii="Arial" w:hAnsi="Arial" w:cs="Arial"/>
                <w:sz w:val="20"/>
                <w:szCs w:val="20"/>
              </w:rPr>
              <w:t>86</w:t>
            </w:r>
            <w:r>
              <w:rPr>
                <w:rFonts w:ascii="Arial" w:hAnsi="Arial" w:cs="Arial"/>
                <w:sz w:val="20"/>
                <w:szCs w:val="20"/>
              </w:rPr>
              <w:t>.</w:t>
            </w:r>
            <w:r w:rsidRPr="00F96F4F">
              <w:rPr>
                <w:rFonts w:ascii="Arial" w:hAnsi="Arial" w:cs="Arial"/>
                <w:sz w:val="20"/>
                <w:szCs w:val="20"/>
              </w:rPr>
              <w:t>5</w:t>
            </w:r>
            <w:r w:rsidR="005B2B35">
              <w:rPr>
                <w:rFonts w:ascii="Arial" w:hAnsi="Arial" w:cs="Arial"/>
                <w:sz w:val="20"/>
                <w:szCs w:val="20"/>
              </w:rPr>
              <w:t>)</w:t>
            </w:r>
          </w:p>
        </w:tc>
      </w:tr>
      <w:tr w:rsidR="00365CDB" w:rsidRPr="004D089F" w14:paraId="581BBA3D" w14:textId="4E033FFF" w:rsidTr="00365CDB">
        <w:trPr>
          <w:trHeight w:val="269"/>
        </w:trPr>
        <w:tc>
          <w:tcPr>
            <w:tcW w:w="4050" w:type="dxa"/>
            <w:tcBorders>
              <w:top w:val="nil"/>
              <w:left w:val="nil"/>
              <w:bottom w:val="nil"/>
              <w:right w:val="nil"/>
            </w:tcBorders>
          </w:tcPr>
          <w:p w14:paraId="4CD8635B" w14:textId="2D7F1293" w:rsidR="00365CDB" w:rsidRPr="004D089F" w:rsidRDefault="00365CDB" w:rsidP="00676180">
            <w:pPr>
              <w:rPr>
                <w:rFonts w:ascii="Arial" w:hAnsi="Arial" w:cs="Arial"/>
                <w:sz w:val="20"/>
                <w:szCs w:val="20"/>
              </w:rPr>
            </w:pPr>
            <w:r w:rsidRPr="004D089F">
              <w:rPr>
                <w:rFonts w:ascii="Arial" w:hAnsi="Arial" w:cs="Arial"/>
                <w:sz w:val="20"/>
                <w:szCs w:val="20"/>
              </w:rPr>
              <w:t>Body mass index (kg/m</w:t>
            </w:r>
            <w:r w:rsidRPr="004D089F">
              <w:rPr>
                <w:rFonts w:ascii="Arial" w:hAnsi="Arial" w:cs="Arial"/>
                <w:sz w:val="20"/>
                <w:szCs w:val="20"/>
                <w:vertAlign w:val="superscript"/>
              </w:rPr>
              <w:t>2</w:t>
            </w:r>
            <w:r w:rsidRPr="004D089F">
              <w:rPr>
                <w:rFonts w:ascii="Arial" w:hAnsi="Arial" w:cs="Arial"/>
                <w:sz w:val="20"/>
                <w:szCs w:val="20"/>
              </w:rPr>
              <w:t>)</w:t>
            </w:r>
            <w:r w:rsidR="0020633F" w:rsidRPr="0020633F">
              <w:rPr>
                <w:rFonts w:ascii="Arial" w:hAnsi="Arial" w:cs="Arial"/>
                <w:sz w:val="20"/>
                <w:szCs w:val="20"/>
                <w:vertAlign w:val="superscript"/>
              </w:rPr>
              <w:t>h</w:t>
            </w:r>
            <w:r w:rsidRPr="004D089F">
              <w:rPr>
                <w:rFonts w:ascii="Arial" w:hAnsi="Arial" w:cs="Arial"/>
                <w:sz w:val="20"/>
                <w:szCs w:val="20"/>
              </w:rPr>
              <w:t xml:space="preserve"> (n=56,091)</w:t>
            </w:r>
          </w:p>
        </w:tc>
        <w:tc>
          <w:tcPr>
            <w:tcW w:w="2272" w:type="dxa"/>
            <w:tcBorders>
              <w:top w:val="nil"/>
              <w:left w:val="nil"/>
              <w:bottom w:val="nil"/>
              <w:right w:val="nil"/>
            </w:tcBorders>
          </w:tcPr>
          <w:p w14:paraId="246880A3" w14:textId="77777777" w:rsidR="00365CDB" w:rsidRPr="004D089F" w:rsidRDefault="00365CDB" w:rsidP="00676180">
            <w:pPr>
              <w:jc w:val="center"/>
              <w:rPr>
                <w:rFonts w:ascii="Arial" w:hAnsi="Arial" w:cs="Arial"/>
                <w:sz w:val="20"/>
                <w:szCs w:val="20"/>
                <w:highlight w:val="yellow"/>
              </w:rPr>
            </w:pPr>
          </w:p>
        </w:tc>
        <w:tc>
          <w:tcPr>
            <w:tcW w:w="2048" w:type="dxa"/>
            <w:tcBorders>
              <w:top w:val="nil"/>
              <w:left w:val="nil"/>
              <w:bottom w:val="nil"/>
              <w:right w:val="nil"/>
            </w:tcBorders>
          </w:tcPr>
          <w:p w14:paraId="0038F977" w14:textId="77777777" w:rsidR="00365CDB" w:rsidRPr="004D089F" w:rsidRDefault="00365CDB" w:rsidP="00676180">
            <w:pPr>
              <w:jc w:val="center"/>
              <w:rPr>
                <w:rFonts w:ascii="Arial" w:hAnsi="Arial" w:cs="Arial"/>
                <w:sz w:val="20"/>
                <w:szCs w:val="20"/>
                <w:highlight w:val="yellow"/>
              </w:rPr>
            </w:pPr>
          </w:p>
        </w:tc>
        <w:tc>
          <w:tcPr>
            <w:tcW w:w="1890" w:type="dxa"/>
            <w:tcBorders>
              <w:top w:val="nil"/>
              <w:left w:val="nil"/>
              <w:bottom w:val="nil"/>
              <w:right w:val="nil"/>
            </w:tcBorders>
          </w:tcPr>
          <w:p w14:paraId="6DBAF738" w14:textId="77777777" w:rsidR="00365CDB" w:rsidRPr="004D089F" w:rsidRDefault="00365CDB" w:rsidP="00676180">
            <w:pPr>
              <w:jc w:val="center"/>
              <w:rPr>
                <w:rFonts w:ascii="Arial" w:hAnsi="Arial" w:cs="Arial"/>
                <w:sz w:val="20"/>
                <w:szCs w:val="20"/>
                <w:highlight w:val="yellow"/>
              </w:rPr>
            </w:pPr>
          </w:p>
        </w:tc>
      </w:tr>
      <w:tr w:rsidR="005B2B35" w:rsidRPr="004D089F" w14:paraId="46CB7C33" w14:textId="38AB1A87" w:rsidTr="00365CDB">
        <w:trPr>
          <w:trHeight w:val="269"/>
        </w:trPr>
        <w:tc>
          <w:tcPr>
            <w:tcW w:w="4050" w:type="dxa"/>
            <w:tcBorders>
              <w:top w:val="nil"/>
              <w:left w:val="nil"/>
              <w:bottom w:val="nil"/>
              <w:right w:val="nil"/>
            </w:tcBorders>
          </w:tcPr>
          <w:p w14:paraId="3AC4ABE0"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Underweight</w:t>
            </w:r>
          </w:p>
        </w:tc>
        <w:tc>
          <w:tcPr>
            <w:tcW w:w="2272" w:type="dxa"/>
            <w:tcBorders>
              <w:top w:val="nil"/>
              <w:left w:val="nil"/>
              <w:bottom w:val="nil"/>
              <w:right w:val="nil"/>
            </w:tcBorders>
          </w:tcPr>
          <w:p w14:paraId="26027191" w14:textId="77777777" w:rsidR="005B2B35" w:rsidRPr="004D089F" w:rsidRDefault="005B2B35" w:rsidP="005B2B35">
            <w:pPr>
              <w:jc w:val="center"/>
              <w:rPr>
                <w:rFonts w:ascii="Arial" w:hAnsi="Arial" w:cs="Arial"/>
                <w:sz w:val="20"/>
                <w:szCs w:val="20"/>
                <w:highlight w:val="yellow"/>
              </w:rPr>
            </w:pPr>
            <w:r w:rsidRPr="004D089F">
              <w:rPr>
                <w:rFonts w:ascii="Arial" w:hAnsi="Arial" w:cs="Arial"/>
                <w:sz w:val="20"/>
                <w:szCs w:val="20"/>
              </w:rPr>
              <w:t>1.8 (1.7, 2.0)</w:t>
            </w:r>
          </w:p>
        </w:tc>
        <w:tc>
          <w:tcPr>
            <w:tcW w:w="2048" w:type="dxa"/>
            <w:tcBorders>
              <w:top w:val="nil"/>
              <w:left w:val="nil"/>
              <w:bottom w:val="nil"/>
              <w:right w:val="nil"/>
            </w:tcBorders>
          </w:tcPr>
          <w:p w14:paraId="7FA9C9D0" w14:textId="1F675274" w:rsidR="005B2B35" w:rsidRPr="004D089F" w:rsidRDefault="006F226F" w:rsidP="005B2B35">
            <w:pPr>
              <w:jc w:val="center"/>
              <w:rPr>
                <w:rFonts w:ascii="Arial" w:hAnsi="Arial" w:cs="Arial"/>
                <w:sz w:val="20"/>
                <w:szCs w:val="20"/>
              </w:rPr>
            </w:pPr>
            <w:r w:rsidRPr="006F226F">
              <w:rPr>
                <w:rFonts w:ascii="Arial" w:hAnsi="Arial" w:cs="Arial"/>
                <w:sz w:val="20"/>
                <w:szCs w:val="20"/>
              </w:rPr>
              <w:t>13</w:t>
            </w:r>
            <w:r>
              <w:rPr>
                <w:rFonts w:ascii="Arial" w:hAnsi="Arial" w:cs="Arial"/>
                <w:sz w:val="20"/>
                <w:szCs w:val="20"/>
              </w:rPr>
              <w:t>.</w:t>
            </w:r>
            <w:r w:rsidRPr="006F226F">
              <w:rPr>
                <w:rFonts w:ascii="Arial" w:hAnsi="Arial" w:cs="Arial"/>
                <w:sz w:val="20"/>
                <w:szCs w:val="20"/>
              </w:rPr>
              <w:t xml:space="preserve">0 </w:t>
            </w:r>
            <w:r w:rsidR="005B2B35">
              <w:rPr>
                <w:rFonts w:ascii="Arial" w:hAnsi="Arial" w:cs="Arial"/>
                <w:sz w:val="20"/>
                <w:szCs w:val="20"/>
              </w:rPr>
              <w:t>(</w:t>
            </w:r>
            <w:r w:rsidRPr="006F226F">
              <w:rPr>
                <w:rFonts w:ascii="Arial" w:hAnsi="Arial" w:cs="Arial"/>
                <w:sz w:val="20"/>
                <w:szCs w:val="20"/>
              </w:rPr>
              <w:t>10</w:t>
            </w:r>
            <w:r>
              <w:rPr>
                <w:rFonts w:ascii="Arial" w:hAnsi="Arial" w:cs="Arial"/>
                <w:sz w:val="20"/>
                <w:szCs w:val="20"/>
              </w:rPr>
              <w:t>.</w:t>
            </w:r>
            <w:r w:rsidRPr="006F226F">
              <w:rPr>
                <w:rFonts w:ascii="Arial" w:hAnsi="Arial" w:cs="Arial"/>
                <w:sz w:val="20"/>
                <w:szCs w:val="20"/>
              </w:rPr>
              <w:t>2</w:t>
            </w:r>
            <w:r>
              <w:rPr>
                <w:rFonts w:ascii="Arial" w:hAnsi="Arial" w:cs="Arial"/>
                <w:sz w:val="20"/>
                <w:szCs w:val="20"/>
              </w:rPr>
              <w:t xml:space="preserve">, </w:t>
            </w:r>
            <w:r w:rsidRPr="006F226F">
              <w:rPr>
                <w:rFonts w:ascii="Arial" w:hAnsi="Arial" w:cs="Arial"/>
                <w:sz w:val="20"/>
                <w:szCs w:val="20"/>
              </w:rPr>
              <w:t>16</w:t>
            </w:r>
            <w:r>
              <w:rPr>
                <w:rFonts w:ascii="Arial" w:hAnsi="Arial" w:cs="Arial"/>
                <w:sz w:val="20"/>
                <w:szCs w:val="20"/>
              </w:rPr>
              <w:t>.</w:t>
            </w:r>
            <w:r w:rsidRPr="006F226F">
              <w:rPr>
                <w:rFonts w:ascii="Arial" w:hAnsi="Arial" w:cs="Arial"/>
                <w:sz w:val="20"/>
                <w:szCs w:val="20"/>
              </w:rPr>
              <w:t>4</w:t>
            </w:r>
            <w:r w:rsidR="005B2B35">
              <w:rPr>
                <w:rFonts w:ascii="Arial" w:hAnsi="Arial" w:cs="Arial"/>
                <w:sz w:val="20"/>
                <w:szCs w:val="20"/>
              </w:rPr>
              <w:t>)</w:t>
            </w:r>
          </w:p>
        </w:tc>
        <w:tc>
          <w:tcPr>
            <w:tcW w:w="1890" w:type="dxa"/>
            <w:tcBorders>
              <w:top w:val="nil"/>
              <w:left w:val="nil"/>
              <w:bottom w:val="nil"/>
              <w:right w:val="nil"/>
            </w:tcBorders>
          </w:tcPr>
          <w:p w14:paraId="17257833" w14:textId="2DB4BD8C" w:rsidR="005B2B35" w:rsidRPr="004D089F" w:rsidRDefault="000527E5" w:rsidP="005B2B35">
            <w:pPr>
              <w:jc w:val="center"/>
              <w:rPr>
                <w:rFonts w:ascii="Arial" w:hAnsi="Arial" w:cs="Arial"/>
                <w:sz w:val="20"/>
                <w:szCs w:val="20"/>
              </w:rPr>
            </w:pPr>
            <w:r w:rsidRPr="000527E5">
              <w:rPr>
                <w:rFonts w:ascii="Arial" w:hAnsi="Arial" w:cs="Arial"/>
                <w:sz w:val="20"/>
                <w:szCs w:val="20"/>
              </w:rPr>
              <w:t>87</w:t>
            </w:r>
            <w:r>
              <w:rPr>
                <w:rFonts w:ascii="Arial" w:hAnsi="Arial" w:cs="Arial"/>
                <w:sz w:val="20"/>
                <w:szCs w:val="20"/>
              </w:rPr>
              <w:t>.</w:t>
            </w:r>
            <w:r w:rsidRPr="000527E5">
              <w:rPr>
                <w:rFonts w:ascii="Arial" w:hAnsi="Arial" w:cs="Arial"/>
                <w:sz w:val="20"/>
                <w:szCs w:val="20"/>
              </w:rPr>
              <w:t xml:space="preserve">0 </w:t>
            </w:r>
            <w:r w:rsidR="005B2B35">
              <w:rPr>
                <w:rFonts w:ascii="Arial" w:hAnsi="Arial" w:cs="Arial"/>
                <w:sz w:val="20"/>
                <w:szCs w:val="20"/>
              </w:rPr>
              <w:t>(</w:t>
            </w:r>
            <w:r w:rsidRPr="000527E5">
              <w:rPr>
                <w:rFonts w:ascii="Arial" w:hAnsi="Arial" w:cs="Arial"/>
                <w:sz w:val="20"/>
                <w:szCs w:val="20"/>
              </w:rPr>
              <w:t>83</w:t>
            </w:r>
            <w:r>
              <w:rPr>
                <w:rFonts w:ascii="Arial" w:hAnsi="Arial" w:cs="Arial"/>
                <w:sz w:val="20"/>
                <w:szCs w:val="20"/>
              </w:rPr>
              <w:t>.</w:t>
            </w:r>
            <w:r w:rsidRPr="000527E5">
              <w:rPr>
                <w:rFonts w:ascii="Arial" w:hAnsi="Arial" w:cs="Arial"/>
                <w:sz w:val="20"/>
                <w:szCs w:val="20"/>
              </w:rPr>
              <w:t>6</w:t>
            </w:r>
            <w:r>
              <w:rPr>
                <w:rFonts w:ascii="Arial" w:hAnsi="Arial" w:cs="Arial"/>
                <w:sz w:val="20"/>
                <w:szCs w:val="20"/>
              </w:rPr>
              <w:t xml:space="preserve">, </w:t>
            </w:r>
            <w:r w:rsidRPr="000527E5">
              <w:rPr>
                <w:rFonts w:ascii="Arial" w:hAnsi="Arial" w:cs="Arial"/>
                <w:sz w:val="20"/>
                <w:szCs w:val="20"/>
              </w:rPr>
              <w:t>89</w:t>
            </w:r>
            <w:r>
              <w:rPr>
                <w:rFonts w:ascii="Arial" w:hAnsi="Arial" w:cs="Arial"/>
                <w:sz w:val="20"/>
                <w:szCs w:val="20"/>
              </w:rPr>
              <w:t>.</w:t>
            </w:r>
            <w:r w:rsidRPr="000527E5">
              <w:rPr>
                <w:rFonts w:ascii="Arial" w:hAnsi="Arial" w:cs="Arial"/>
                <w:sz w:val="20"/>
                <w:szCs w:val="20"/>
              </w:rPr>
              <w:t>8</w:t>
            </w:r>
            <w:r w:rsidR="005B2B35">
              <w:rPr>
                <w:rFonts w:ascii="Arial" w:hAnsi="Arial" w:cs="Arial"/>
                <w:sz w:val="20"/>
                <w:szCs w:val="20"/>
              </w:rPr>
              <w:t>)</w:t>
            </w:r>
          </w:p>
        </w:tc>
      </w:tr>
      <w:tr w:rsidR="005B2B35" w:rsidRPr="004D089F" w14:paraId="33AE7E34" w14:textId="1380F720" w:rsidTr="00365CDB">
        <w:trPr>
          <w:trHeight w:val="269"/>
        </w:trPr>
        <w:tc>
          <w:tcPr>
            <w:tcW w:w="4050" w:type="dxa"/>
            <w:tcBorders>
              <w:top w:val="nil"/>
              <w:left w:val="nil"/>
              <w:bottom w:val="nil"/>
              <w:right w:val="nil"/>
            </w:tcBorders>
          </w:tcPr>
          <w:p w14:paraId="07689708"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Normal weight</w:t>
            </w:r>
          </w:p>
        </w:tc>
        <w:tc>
          <w:tcPr>
            <w:tcW w:w="2272" w:type="dxa"/>
            <w:tcBorders>
              <w:top w:val="nil"/>
              <w:left w:val="nil"/>
              <w:bottom w:val="nil"/>
              <w:right w:val="nil"/>
            </w:tcBorders>
          </w:tcPr>
          <w:p w14:paraId="5276D3F7" w14:textId="77777777" w:rsidR="005B2B35" w:rsidRPr="004D089F" w:rsidRDefault="005B2B35" w:rsidP="005B2B35">
            <w:pPr>
              <w:jc w:val="center"/>
              <w:rPr>
                <w:rFonts w:ascii="Arial" w:hAnsi="Arial" w:cs="Arial"/>
                <w:sz w:val="20"/>
                <w:szCs w:val="20"/>
                <w:highlight w:val="yellow"/>
              </w:rPr>
            </w:pPr>
            <w:r w:rsidRPr="004D089F">
              <w:rPr>
                <w:rFonts w:ascii="Arial" w:hAnsi="Arial" w:cs="Arial"/>
                <w:sz w:val="20"/>
                <w:szCs w:val="20"/>
              </w:rPr>
              <w:t>33.0 (32.4, 33.7)</w:t>
            </w:r>
          </w:p>
        </w:tc>
        <w:tc>
          <w:tcPr>
            <w:tcW w:w="2048" w:type="dxa"/>
            <w:tcBorders>
              <w:top w:val="nil"/>
              <w:left w:val="nil"/>
              <w:bottom w:val="nil"/>
              <w:right w:val="nil"/>
            </w:tcBorders>
          </w:tcPr>
          <w:p w14:paraId="16233754" w14:textId="2ACEF847" w:rsidR="005B2B35" w:rsidRPr="004D089F" w:rsidRDefault="000527E5" w:rsidP="005B2B35">
            <w:pPr>
              <w:jc w:val="center"/>
              <w:rPr>
                <w:rFonts w:ascii="Arial" w:hAnsi="Arial" w:cs="Arial"/>
                <w:sz w:val="20"/>
                <w:szCs w:val="20"/>
              </w:rPr>
            </w:pPr>
            <w:r w:rsidRPr="000527E5">
              <w:rPr>
                <w:rFonts w:ascii="Arial" w:hAnsi="Arial" w:cs="Arial"/>
                <w:sz w:val="20"/>
                <w:szCs w:val="20"/>
              </w:rPr>
              <w:t>9</w:t>
            </w:r>
            <w:r>
              <w:rPr>
                <w:rFonts w:ascii="Arial" w:hAnsi="Arial" w:cs="Arial"/>
                <w:sz w:val="20"/>
                <w:szCs w:val="20"/>
              </w:rPr>
              <w:t>.</w:t>
            </w:r>
            <w:r w:rsidRPr="000527E5">
              <w:rPr>
                <w:rFonts w:ascii="Arial" w:hAnsi="Arial" w:cs="Arial"/>
                <w:sz w:val="20"/>
                <w:szCs w:val="20"/>
              </w:rPr>
              <w:t xml:space="preserve">1 </w:t>
            </w:r>
            <w:r w:rsidR="005B2B35">
              <w:rPr>
                <w:rFonts w:ascii="Arial" w:hAnsi="Arial" w:cs="Arial"/>
                <w:sz w:val="20"/>
                <w:szCs w:val="20"/>
              </w:rPr>
              <w:t>(</w:t>
            </w:r>
            <w:r w:rsidRPr="000527E5">
              <w:rPr>
                <w:rFonts w:ascii="Arial" w:hAnsi="Arial" w:cs="Arial"/>
                <w:sz w:val="20"/>
                <w:szCs w:val="20"/>
              </w:rPr>
              <w:t>8</w:t>
            </w:r>
            <w:r>
              <w:rPr>
                <w:rFonts w:ascii="Arial" w:hAnsi="Arial" w:cs="Arial"/>
                <w:sz w:val="20"/>
                <w:szCs w:val="20"/>
              </w:rPr>
              <w:t>.</w:t>
            </w:r>
            <w:r w:rsidRPr="000527E5">
              <w:rPr>
                <w:rFonts w:ascii="Arial" w:hAnsi="Arial" w:cs="Arial"/>
                <w:sz w:val="20"/>
                <w:szCs w:val="20"/>
              </w:rPr>
              <w:t>5</w:t>
            </w:r>
            <w:r>
              <w:rPr>
                <w:rFonts w:ascii="Arial" w:hAnsi="Arial" w:cs="Arial"/>
                <w:sz w:val="20"/>
                <w:szCs w:val="20"/>
              </w:rPr>
              <w:t xml:space="preserve">, </w:t>
            </w:r>
            <w:r w:rsidRPr="000527E5">
              <w:rPr>
                <w:rFonts w:ascii="Arial" w:hAnsi="Arial" w:cs="Arial"/>
                <w:sz w:val="20"/>
                <w:szCs w:val="20"/>
              </w:rPr>
              <w:t>9</w:t>
            </w:r>
            <w:r>
              <w:rPr>
                <w:rFonts w:ascii="Arial" w:hAnsi="Arial" w:cs="Arial"/>
                <w:sz w:val="20"/>
                <w:szCs w:val="20"/>
              </w:rPr>
              <w:t>.</w:t>
            </w:r>
            <w:r w:rsidRPr="000527E5">
              <w:rPr>
                <w:rFonts w:ascii="Arial" w:hAnsi="Arial" w:cs="Arial"/>
                <w:sz w:val="20"/>
                <w:szCs w:val="20"/>
              </w:rPr>
              <w:t>7</w:t>
            </w:r>
            <w:r w:rsidR="005B2B35">
              <w:rPr>
                <w:rFonts w:ascii="Arial" w:hAnsi="Arial" w:cs="Arial"/>
                <w:sz w:val="20"/>
                <w:szCs w:val="20"/>
              </w:rPr>
              <w:t>)</w:t>
            </w:r>
          </w:p>
        </w:tc>
        <w:tc>
          <w:tcPr>
            <w:tcW w:w="1890" w:type="dxa"/>
            <w:tcBorders>
              <w:top w:val="nil"/>
              <w:left w:val="nil"/>
              <w:bottom w:val="nil"/>
              <w:right w:val="nil"/>
            </w:tcBorders>
          </w:tcPr>
          <w:p w14:paraId="55953BC0" w14:textId="539CE710" w:rsidR="005B2B35" w:rsidRPr="004D089F" w:rsidRDefault="000527E5" w:rsidP="005B2B35">
            <w:pPr>
              <w:jc w:val="center"/>
              <w:rPr>
                <w:rFonts w:ascii="Arial" w:hAnsi="Arial" w:cs="Arial"/>
                <w:sz w:val="20"/>
                <w:szCs w:val="20"/>
              </w:rPr>
            </w:pPr>
            <w:r w:rsidRPr="000527E5">
              <w:rPr>
                <w:rFonts w:ascii="Arial" w:hAnsi="Arial" w:cs="Arial"/>
                <w:sz w:val="20"/>
                <w:szCs w:val="20"/>
              </w:rPr>
              <w:t>90</w:t>
            </w:r>
            <w:r>
              <w:rPr>
                <w:rFonts w:ascii="Arial" w:hAnsi="Arial" w:cs="Arial"/>
                <w:sz w:val="20"/>
                <w:szCs w:val="20"/>
              </w:rPr>
              <w:t>.</w:t>
            </w:r>
            <w:r w:rsidRPr="000527E5">
              <w:rPr>
                <w:rFonts w:ascii="Arial" w:hAnsi="Arial" w:cs="Arial"/>
                <w:sz w:val="20"/>
                <w:szCs w:val="20"/>
              </w:rPr>
              <w:t xml:space="preserve">9 </w:t>
            </w:r>
            <w:r w:rsidR="005B2B35">
              <w:rPr>
                <w:rFonts w:ascii="Arial" w:hAnsi="Arial" w:cs="Arial"/>
                <w:sz w:val="20"/>
                <w:szCs w:val="20"/>
              </w:rPr>
              <w:t>(</w:t>
            </w:r>
            <w:r w:rsidRPr="000527E5">
              <w:rPr>
                <w:rFonts w:ascii="Arial" w:hAnsi="Arial" w:cs="Arial"/>
                <w:sz w:val="20"/>
                <w:szCs w:val="20"/>
              </w:rPr>
              <w:t>90</w:t>
            </w:r>
            <w:r>
              <w:rPr>
                <w:rFonts w:ascii="Arial" w:hAnsi="Arial" w:cs="Arial"/>
                <w:sz w:val="20"/>
                <w:szCs w:val="20"/>
              </w:rPr>
              <w:t>.</w:t>
            </w:r>
            <w:r w:rsidRPr="000527E5">
              <w:rPr>
                <w:rFonts w:ascii="Arial" w:hAnsi="Arial" w:cs="Arial"/>
                <w:sz w:val="20"/>
                <w:szCs w:val="20"/>
              </w:rPr>
              <w:t>3</w:t>
            </w:r>
            <w:r>
              <w:rPr>
                <w:rFonts w:ascii="Arial" w:hAnsi="Arial" w:cs="Arial"/>
                <w:sz w:val="20"/>
                <w:szCs w:val="20"/>
              </w:rPr>
              <w:t xml:space="preserve">, </w:t>
            </w:r>
            <w:r w:rsidRPr="000527E5">
              <w:rPr>
                <w:rFonts w:ascii="Arial" w:hAnsi="Arial" w:cs="Arial"/>
                <w:sz w:val="20"/>
                <w:szCs w:val="20"/>
              </w:rPr>
              <w:t>91</w:t>
            </w:r>
            <w:r>
              <w:rPr>
                <w:rFonts w:ascii="Arial" w:hAnsi="Arial" w:cs="Arial"/>
                <w:sz w:val="20"/>
                <w:szCs w:val="20"/>
              </w:rPr>
              <w:t>.</w:t>
            </w:r>
            <w:r w:rsidRPr="000527E5">
              <w:rPr>
                <w:rFonts w:ascii="Arial" w:hAnsi="Arial" w:cs="Arial"/>
                <w:sz w:val="20"/>
                <w:szCs w:val="20"/>
              </w:rPr>
              <w:t>5</w:t>
            </w:r>
            <w:r w:rsidR="005B2B35">
              <w:rPr>
                <w:rFonts w:ascii="Arial" w:hAnsi="Arial" w:cs="Arial"/>
                <w:sz w:val="20"/>
                <w:szCs w:val="20"/>
              </w:rPr>
              <w:t>)</w:t>
            </w:r>
          </w:p>
        </w:tc>
      </w:tr>
      <w:tr w:rsidR="005B2B35" w:rsidRPr="004D089F" w14:paraId="34274138" w14:textId="59220645" w:rsidTr="00365CDB">
        <w:trPr>
          <w:trHeight w:val="269"/>
        </w:trPr>
        <w:tc>
          <w:tcPr>
            <w:tcW w:w="4050" w:type="dxa"/>
            <w:tcBorders>
              <w:top w:val="nil"/>
              <w:left w:val="nil"/>
              <w:bottom w:val="nil"/>
              <w:right w:val="nil"/>
            </w:tcBorders>
          </w:tcPr>
          <w:p w14:paraId="482C51B4"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Overweight</w:t>
            </w:r>
          </w:p>
        </w:tc>
        <w:tc>
          <w:tcPr>
            <w:tcW w:w="2272" w:type="dxa"/>
            <w:tcBorders>
              <w:top w:val="nil"/>
              <w:left w:val="nil"/>
              <w:bottom w:val="nil"/>
              <w:right w:val="nil"/>
            </w:tcBorders>
          </w:tcPr>
          <w:p w14:paraId="674744CC" w14:textId="77777777" w:rsidR="005B2B35" w:rsidRPr="004D089F" w:rsidRDefault="005B2B35" w:rsidP="005B2B35">
            <w:pPr>
              <w:jc w:val="center"/>
              <w:rPr>
                <w:rFonts w:ascii="Arial" w:hAnsi="Arial" w:cs="Arial"/>
                <w:sz w:val="20"/>
                <w:szCs w:val="20"/>
                <w:highlight w:val="yellow"/>
              </w:rPr>
            </w:pPr>
            <w:r w:rsidRPr="004D089F">
              <w:rPr>
                <w:rFonts w:ascii="Arial" w:hAnsi="Arial" w:cs="Arial"/>
                <w:sz w:val="20"/>
                <w:szCs w:val="20"/>
              </w:rPr>
              <w:t>34.7 (34.1, 35.2)</w:t>
            </w:r>
          </w:p>
        </w:tc>
        <w:tc>
          <w:tcPr>
            <w:tcW w:w="2048" w:type="dxa"/>
            <w:tcBorders>
              <w:top w:val="nil"/>
              <w:left w:val="nil"/>
              <w:bottom w:val="nil"/>
              <w:right w:val="nil"/>
            </w:tcBorders>
          </w:tcPr>
          <w:p w14:paraId="202BA26B" w14:textId="6D1B2204" w:rsidR="005B2B35" w:rsidRPr="004D089F" w:rsidRDefault="000527E5" w:rsidP="005B2B35">
            <w:pPr>
              <w:jc w:val="center"/>
              <w:rPr>
                <w:rFonts w:ascii="Arial" w:hAnsi="Arial" w:cs="Arial"/>
                <w:sz w:val="20"/>
                <w:szCs w:val="20"/>
              </w:rPr>
            </w:pPr>
            <w:r w:rsidRPr="000527E5">
              <w:rPr>
                <w:rFonts w:ascii="Arial" w:hAnsi="Arial" w:cs="Arial"/>
                <w:sz w:val="20"/>
                <w:szCs w:val="20"/>
              </w:rPr>
              <w:t>9</w:t>
            </w:r>
            <w:r>
              <w:rPr>
                <w:rFonts w:ascii="Arial" w:hAnsi="Arial" w:cs="Arial"/>
                <w:sz w:val="20"/>
                <w:szCs w:val="20"/>
              </w:rPr>
              <w:t>.</w:t>
            </w:r>
            <w:r w:rsidRPr="000527E5">
              <w:rPr>
                <w:rFonts w:ascii="Arial" w:hAnsi="Arial" w:cs="Arial"/>
                <w:sz w:val="20"/>
                <w:szCs w:val="20"/>
              </w:rPr>
              <w:t xml:space="preserve">6 </w:t>
            </w:r>
            <w:r w:rsidR="005B2B35">
              <w:rPr>
                <w:rFonts w:ascii="Arial" w:hAnsi="Arial" w:cs="Arial"/>
                <w:sz w:val="20"/>
                <w:szCs w:val="20"/>
              </w:rPr>
              <w:t>(</w:t>
            </w:r>
            <w:r w:rsidRPr="000527E5">
              <w:rPr>
                <w:rFonts w:ascii="Arial" w:hAnsi="Arial" w:cs="Arial"/>
                <w:sz w:val="20"/>
                <w:szCs w:val="20"/>
              </w:rPr>
              <w:t>9</w:t>
            </w:r>
            <w:r>
              <w:rPr>
                <w:rFonts w:ascii="Arial" w:hAnsi="Arial" w:cs="Arial"/>
                <w:sz w:val="20"/>
                <w:szCs w:val="20"/>
              </w:rPr>
              <w:t>.</w:t>
            </w:r>
            <w:r w:rsidRPr="000527E5">
              <w:rPr>
                <w:rFonts w:ascii="Arial" w:hAnsi="Arial" w:cs="Arial"/>
                <w:sz w:val="20"/>
                <w:szCs w:val="20"/>
              </w:rPr>
              <w:t>1</w:t>
            </w:r>
            <w:r>
              <w:rPr>
                <w:rFonts w:ascii="Arial" w:hAnsi="Arial" w:cs="Arial"/>
                <w:sz w:val="20"/>
                <w:szCs w:val="20"/>
              </w:rPr>
              <w:t xml:space="preserve">, </w:t>
            </w:r>
            <w:r w:rsidRPr="000527E5">
              <w:rPr>
                <w:rFonts w:ascii="Arial" w:hAnsi="Arial" w:cs="Arial"/>
                <w:sz w:val="20"/>
                <w:szCs w:val="20"/>
              </w:rPr>
              <w:t>10</w:t>
            </w:r>
            <w:r>
              <w:rPr>
                <w:rFonts w:ascii="Arial" w:hAnsi="Arial" w:cs="Arial"/>
                <w:sz w:val="20"/>
                <w:szCs w:val="20"/>
              </w:rPr>
              <w:t>.</w:t>
            </w:r>
            <w:r w:rsidRPr="000527E5">
              <w:rPr>
                <w:rFonts w:ascii="Arial" w:hAnsi="Arial" w:cs="Arial"/>
                <w:sz w:val="20"/>
                <w:szCs w:val="20"/>
              </w:rPr>
              <w:t>2</w:t>
            </w:r>
            <w:r w:rsidR="005B2B35">
              <w:rPr>
                <w:rFonts w:ascii="Arial" w:hAnsi="Arial" w:cs="Arial"/>
                <w:sz w:val="20"/>
                <w:szCs w:val="20"/>
              </w:rPr>
              <w:t>)</w:t>
            </w:r>
          </w:p>
        </w:tc>
        <w:tc>
          <w:tcPr>
            <w:tcW w:w="1890" w:type="dxa"/>
            <w:tcBorders>
              <w:top w:val="nil"/>
              <w:left w:val="nil"/>
              <w:bottom w:val="nil"/>
              <w:right w:val="nil"/>
            </w:tcBorders>
          </w:tcPr>
          <w:p w14:paraId="095776E3" w14:textId="2D7DAF04" w:rsidR="005B2B35" w:rsidRPr="004D089F" w:rsidRDefault="000527E5" w:rsidP="005B2B35">
            <w:pPr>
              <w:jc w:val="center"/>
              <w:rPr>
                <w:rFonts w:ascii="Arial" w:hAnsi="Arial" w:cs="Arial"/>
                <w:sz w:val="20"/>
                <w:szCs w:val="20"/>
              </w:rPr>
            </w:pPr>
            <w:r w:rsidRPr="000527E5">
              <w:rPr>
                <w:rFonts w:ascii="Arial" w:hAnsi="Arial" w:cs="Arial"/>
                <w:sz w:val="20"/>
                <w:szCs w:val="20"/>
              </w:rPr>
              <w:t>90</w:t>
            </w:r>
            <w:r>
              <w:rPr>
                <w:rFonts w:ascii="Arial" w:hAnsi="Arial" w:cs="Arial"/>
                <w:sz w:val="20"/>
                <w:szCs w:val="20"/>
              </w:rPr>
              <w:t>.</w:t>
            </w:r>
            <w:r w:rsidRPr="000527E5">
              <w:rPr>
                <w:rFonts w:ascii="Arial" w:hAnsi="Arial" w:cs="Arial"/>
                <w:sz w:val="20"/>
                <w:szCs w:val="20"/>
              </w:rPr>
              <w:t xml:space="preserve">4 </w:t>
            </w:r>
            <w:r w:rsidR="005B2B35">
              <w:rPr>
                <w:rFonts w:ascii="Arial" w:hAnsi="Arial" w:cs="Arial"/>
                <w:sz w:val="20"/>
                <w:szCs w:val="20"/>
              </w:rPr>
              <w:t>(</w:t>
            </w:r>
            <w:r w:rsidRPr="000527E5">
              <w:rPr>
                <w:rFonts w:ascii="Arial" w:hAnsi="Arial" w:cs="Arial"/>
                <w:sz w:val="20"/>
                <w:szCs w:val="20"/>
              </w:rPr>
              <w:t>89</w:t>
            </w:r>
            <w:r>
              <w:rPr>
                <w:rFonts w:ascii="Arial" w:hAnsi="Arial" w:cs="Arial"/>
                <w:sz w:val="20"/>
                <w:szCs w:val="20"/>
              </w:rPr>
              <w:t>.</w:t>
            </w:r>
            <w:r w:rsidRPr="000527E5">
              <w:rPr>
                <w:rFonts w:ascii="Arial" w:hAnsi="Arial" w:cs="Arial"/>
                <w:sz w:val="20"/>
                <w:szCs w:val="20"/>
              </w:rPr>
              <w:t>8</w:t>
            </w:r>
            <w:r>
              <w:rPr>
                <w:rFonts w:ascii="Arial" w:hAnsi="Arial" w:cs="Arial"/>
                <w:sz w:val="20"/>
                <w:szCs w:val="20"/>
              </w:rPr>
              <w:t xml:space="preserve">, </w:t>
            </w:r>
            <w:r w:rsidRPr="000527E5">
              <w:rPr>
                <w:rFonts w:ascii="Arial" w:hAnsi="Arial" w:cs="Arial"/>
                <w:sz w:val="20"/>
                <w:szCs w:val="20"/>
              </w:rPr>
              <w:t>90</w:t>
            </w:r>
            <w:r>
              <w:rPr>
                <w:rFonts w:ascii="Arial" w:hAnsi="Arial" w:cs="Arial"/>
                <w:sz w:val="20"/>
                <w:szCs w:val="20"/>
              </w:rPr>
              <w:t>.</w:t>
            </w:r>
            <w:r w:rsidRPr="000527E5">
              <w:rPr>
                <w:rFonts w:ascii="Arial" w:hAnsi="Arial" w:cs="Arial"/>
                <w:sz w:val="20"/>
                <w:szCs w:val="20"/>
              </w:rPr>
              <w:t>9</w:t>
            </w:r>
            <w:r w:rsidR="005B2B35">
              <w:rPr>
                <w:rFonts w:ascii="Arial" w:hAnsi="Arial" w:cs="Arial"/>
                <w:sz w:val="20"/>
                <w:szCs w:val="20"/>
              </w:rPr>
              <w:t>)</w:t>
            </w:r>
          </w:p>
        </w:tc>
      </w:tr>
      <w:tr w:rsidR="005B2B35" w:rsidRPr="004D089F" w14:paraId="5D8ACD5F" w14:textId="7B789291" w:rsidTr="00365CDB">
        <w:trPr>
          <w:trHeight w:val="269"/>
        </w:trPr>
        <w:tc>
          <w:tcPr>
            <w:tcW w:w="4050" w:type="dxa"/>
            <w:tcBorders>
              <w:top w:val="nil"/>
              <w:left w:val="nil"/>
              <w:bottom w:val="single" w:sz="4" w:space="0" w:color="auto"/>
              <w:right w:val="nil"/>
            </w:tcBorders>
          </w:tcPr>
          <w:p w14:paraId="60FDC587" w14:textId="77777777" w:rsidR="005B2B35" w:rsidRPr="004D089F" w:rsidRDefault="005B2B35" w:rsidP="005B2B35">
            <w:pPr>
              <w:rPr>
                <w:rFonts w:ascii="Arial" w:hAnsi="Arial" w:cs="Arial"/>
                <w:sz w:val="20"/>
                <w:szCs w:val="20"/>
              </w:rPr>
            </w:pPr>
            <w:r w:rsidRPr="004D089F">
              <w:rPr>
                <w:rFonts w:ascii="Arial" w:hAnsi="Arial" w:cs="Arial"/>
                <w:sz w:val="20"/>
                <w:szCs w:val="20"/>
              </w:rPr>
              <w:t xml:space="preserve">   Obesity</w:t>
            </w:r>
          </w:p>
        </w:tc>
        <w:tc>
          <w:tcPr>
            <w:tcW w:w="2272" w:type="dxa"/>
            <w:tcBorders>
              <w:top w:val="nil"/>
              <w:left w:val="nil"/>
              <w:bottom w:val="single" w:sz="4" w:space="0" w:color="auto"/>
              <w:right w:val="nil"/>
            </w:tcBorders>
          </w:tcPr>
          <w:p w14:paraId="028FB120" w14:textId="77777777" w:rsidR="005B2B35" w:rsidRPr="004D089F" w:rsidRDefault="005B2B35" w:rsidP="005B2B35">
            <w:pPr>
              <w:jc w:val="center"/>
              <w:rPr>
                <w:rFonts w:ascii="Arial" w:hAnsi="Arial" w:cs="Arial"/>
                <w:sz w:val="20"/>
                <w:szCs w:val="20"/>
                <w:highlight w:val="yellow"/>
              </w:rPr>
            </w:pPr>
            <w:r w:rsidRPr="004D089F">
              <w:rPr>
                <w:rFonts w:ascii="Arial" w:hAnsi="Arial" w:cs="Arial"/>
                <w:sz w:val="20"/>
                <w:szCs w:val="20"/>
              </w:rPr>
              <w:t>30.5 (29.9, 31.2)</w:t>
            </w:r>
          </w:p>
        </w:tc>
        <w:tc>
          <w:tcPr>
            <w:tcW w:w="2048" w:type="dxa"/>
            <w:tcBorders>
              <w:top w:val="nil"/>
              <w:left w:val="nil"/>
              <w:bottom w:val="single" w:sz="4" w:space="0" w:color="auto"/>
              <w:right w:val="nil"/>
            </w:tcBorders>
          </w:tcPr>
          <w:p w14:paraId="13B8532F" w14:textId="65165EA3" w:rsidR="005B2B35" w:rsidRPr="004D089F" w:rsidRDefault="000527E5" w:rsidP="005B2B35">
            <w:pPr>
              <w:jc w:val="center"/>
              <w:rPr>
                <w:rFonts w:ascii="Arial" w:hAnsi="Arial" w:cs="Arial"/>
                <w:sz w:val="20"/>
                <w:szCs w:val="20"/>
              </w:rPr>
            </w:pPr>
            <w:r w:rsidRPr="000527E5">
              <w:rPr>
                <w:rFonts w:ascii="Arial" w:hAnsi="Arial" w:cs="Arial"/>
                <w:sz w:val="20"/>
                <w:szCs w:val="20"/>
              </w:rPr>
              <w:t>13</w:t>
            </w:r>
            <w:r>
              <w:rPr>
                <w:rFonts w:ascii="Arial" w:hAnsi="Arial" w:cs="Arial"/>
                <w:sz w:val="20"/>
                <w:szCs w:val="20"/>
              </w:rPr>
              <w:t>.</w:t>
            </w:r>
            <w:r w:rsidRPr="000527E5">
              <w:rPr>
                <w:rFonts w:ascii="Arial" w:hAnsi="Arial" w:cs="Arial"/>
                <w:sz w:val="20"/>
                <w:szCs w:val="20"/>
              </w:rPr>
              <w:t xml:space="preserve">3 </w:t>
            </w:r>
            <w:r w:rsidR="005B2B35">
              <w:rPr>
                <w:rFonts w:ascii="Arial" w:hAnsi="Arial" w:cs="Arial"/>
                <w:sz w:val="20"/>
                <w:szCs w:val="20"/>
              </w:rPr>
              <w:t>(</w:t>
            </w:r>
            <w:r w:rsidRPr="000527E5">
              <w:rPr>
                <w:rFonts w:ascii="Arial" w:hAnsi="Arial" w:cs="Arial"/>
                <w:sz w:val="20"/>
                <w:szCs w:val="20"/>
              </w:rPr>
              <w:t>12</w:t>
            </w:r>
            <w:r>
              <w:rPr>
                <w:rFonts w:ascii="Arial" w:hAnsi="Arial" w:cs="Arial"/>
                <w:sz w:val="20"/>
                <w:szCs w:val="20"/>
              </w:rPr>
              <w:t>.</w:t>
            </w:r>
            <w:r w:rsidRPr="000527E5">
              <w:rPr>
                <w:rFonts w:ascii="Arial" w:hAnsi="Arial" w:cs="Arial"/>
                <w:sz w:val="20"/>
                <w:szCs w:val="20"/>
              </w:rPr>
              <w:t>7</w:t>
            </w:r>
            <w:r>
              <w:rPr>
                <w:rFonts w:ascii="Arial" w:hAnsi="Arial" w:cs="Arial"/>
                <w:sz w:val="20"/>
                <w:szCs w:val="20"/>
              </w:rPr>
              <w:t xml:space="preserve">, </w:t>
            </w:r>
            <w:r w:rsidRPr="000527E5">
              <w:rPr>
                <w:rFonts w:ascii="Arial" w:hAnsi="Arial" w:cs="Arial"/>
                <w:sz w:val="20"/>
                <w:szCs w:val="20"/>
              </w:rPr>
              <w:t>14</w:t>
            </w:r>
            <w:r>
              <w:rPr>
                <w:rFonts w:ascii="Arial" w:hAnsi="Arial" w:cs="Arial"/>
                <w:sz w:val="20"/>
                <w:szCs w:val="20"/>
              </w:rPr>
              <w:t>.</w:t>
            </w:r>
            <w:r w:rsidRPr="000527E5">
              <w:rPr>
                <w:rFonts w:ascii="Arial" w:hAnsi="Arial" w:cs="Arial"/>
                <w:sz w:val="20"/>
                <w:szCs w:val="20"/>
              </w:rPr>
              <w:t>0</w:t>
            </w:r>
            <w:r w:rsidR="005B2B35">
              <w:rPr>
                <w:rFonts w:ascii="Arial" w:hAnsi="Arial" w:cs="Arial"/>
                <w:sz w:val="20"/>
                <w:szCs w:val="20"/>
              </w:rPr>
              <w:t>)</w:t>
            </w:r>
          </w:p>
        </w:tc>
        <w:tc>
          <w:tcPr>
            <w:tcW w:w="1890" w:type="dxa"/>
            <w:tcBorders>
              <w:top w:val="nil"/>
              <w:left w:val="nil"/>
              <w:bottom w:val="single" w:sz="4" w:space="0" w:color="auto"/>
              <w:right w:val="nil"/>
            </w:tcBorders>
          </w:tcPr>
          <w:p w14:paraId="5B9BB60A" w14:textId="6D2E21BC" w:rsidR="005B2B35" w:rsidRPr="004D089F" w:rsidRDefault="000527E5" w:rsidP="005B2B35">
            <w:pPr>
              <w:jc w:val="center"/>
              <w:rPr>
                <w:rFonts w:ascii="Arial" w:hAnsi="Arial" w:cs="Arial"/>
                <w:sz w:val="20"/>
                <w:szCs w:val="20"/>
              </w:rPr>
            </w:pPr>
            <w:r w:rsidRPr="000527E5">
              <w:rPr>
                <w:rFonts w:ascii="Arial" w:hAnsi="Arial" w:cs="Arial"/>
                <w:sz w:val="20"/>
                <w:szCs w:val="20"/>
              </w:rPr>
              <w:t>86</w:t>
            </w:r>
            <w:r>
              <w:rPr>
                <w:rFonts w:ascii="Arial" w:hAnsi="Arial" w:cs="Arial"/>
                <w:sz w:val="20"/>
                <w:szCs w:val="20"/>
              </w:rPr>
              <w:t>.</w:t>
            </w:r>
            <w:r w:rsidRPr="000527E5">
              <w:rPr>
                <w:rFonts w:ascii="Arial" w:hAnsi="Arial" w:cs="Arial"/>
                <w:sz w:val="20"/>
                <w:szCs w:val="20"/>
              </w:rPr>
              <w:t xml:space="preserve">7 </w:t>
            </w:r>
            <w:r w:rsidR="005B2B35">
              <w:rPr>
                <w:rFonts w:ascii="Arial" w:hAnsi="Arial" w:cs="Arial"/>
                <w:sz w:val="20"/>
                <w:szCs w:val="20"/>
              </w:rPr>
              <w:t>(</w:t>
            </w:r>
            <w:r w:rsidRPr="000527E5">
              <w:rPr>
                <w:rFonts w:ascii="Arial" w:hAnsi="Arial" w:cs="Arial"/>
                <w:sz w:val="20"/>
                <w:szCs w:val="20"/>
              </w:rPr>
              <w:t>86</w:t>
            </w:r>
            <w:r>
              <w:rPr>
                <w:rFonts w:ascii="Arial" w:hAnsi="Arial" w:cs="Arial"/>
                <w:sz w:val="20"/>
                <w:szCs w:val="20"/>
              </w:rPr>
              <w:t>.</w:t>
            </w:r>
            <w:r w:rsidRPr="000527E5">
              <w:rPr>
                <w:rFonts w:ascii="Arial" w:hAnsi="Arial" w:cs="Arial"/>
                <w:sz w:val="20"/>
                <w:szCs w:val="20"/>
              </w:rPr>
              <w:t>0</w:t>
            </w:r>
            <w:r>
              <w:rPr>
                <w:rFonts w:ascii="Arial" w:hAnsi="Arial" w:cs="Arial"/>
                <w:sz w:val="20"/>
                <w:szCs w:val="20"/>
              </w:rPr>
              <w:t xml:space="preserve">, </w:t>
            </w:r>
            <w:r w:rsidRPr="000527E5">
              <w:rPr>
                <w:rFonts w:ascii="Arial" w:hAnsi="Arial" w:cs="Arial"/>
                <w:sz w:val="20"/>
                <w:szCs w:val="20"/>
              </w:rPr>
              <w:t>87</w:t>
            </w:r>
            <w:r>
              <w:rPr>
                <w:rFonts w:ascii="Arial" w:hAnsi="Arial" w:cs="Arial"/>
                <w:sz w:val="20"/>
                <w:szCs w:val="20"/>
              </w:rPr>
              <w:t>.</w:t>
            </w:r>
            <w:r w:rsidRPr="000527E5">
              <w:rPr>
                <w:rFonts w:ascii="Arial" w:hAnsi="Arial" w:cs="Arial"/>
                <w:sz w:val="20"/>
                <w:szCs w:val="20"/>
              </w:rPr>
              <w:t>3</w:t>
            </w:r>
            <w:r w:rsidR="005B2B35">
              <w:rPr>
                <w:rFonts w:ascii="Arial" w:hAnsi="Arial" w:cs="Arial"/>
                <w:sz w:val="20"/>
                <w:szCs w:val="20"/>
              </w:rPr>
              <w:t>)</w:t>
            </w:r>
          </w:p>
        </w:tc>
      </w:tr>
    </w:tbl>
    <w:p w14:paraId="005A0815" w14:textId="5849D0E2" w:rsidR="00AE4682" w:rsidRDefault="00AE4682">
      <w:r>
        <w:br w:type="page"/>
      </w:r>
    </w:p>
    <w:tbl>
      <w:tblPr>
        <w:tblStyle w:val="TableGrid"/>
        <w:tblpPr w:leftFromText="180" w:rightFromText="180" w:vertAnchor="page" w:horzAnchor="margin" w:tblpXSpec="center" w:tblpY="552"/>
        <w:tblW w:w="9900" w:type="dxa"/>
        <w:tblLook w:val="04A0" w:firstRow="1" w:lastRow="0" w:firstColumn="1" w:lastColumn="0" w:noHBand="0" w:noVBand="1"/>
      </w:tblPr>
      <w:tblGrid>
        <w:gridCol w:w="4145"/>
        <w:gridCol w:w="2103"/>
        <w:gridCol w:w="1826"/>
        <w:gridCol w:w="1826"/>
      </w:tblGrid>
      <w:tr w:rsidR="00E922B8" w:rsidRPr="004D089F" w14:paraId="4F34CC6B" w14:textId="73AD0D28" w:rsidTr="002273F8">
        <w:trPr>
          <w:trHeight w:val="269"/>
        </w:trPr>
        <w:tc>
          <w:tcPr>
            <w:tcW w:w="9900" w:type="dxa"/>
            <w:gridSpan w:val="4"/>
            <w:tcBorders>
              <w:top w:val="nil"/>
              <w:left w:val="nil"/>
              <w:bottom w:val="single" w:sz="4" w:space="0" w:color="auto"/>
              <w:right w:val="nil"/>
            </w:tcBorders>
          </w:tcPr>
          <w:p w14:paraId="50DE9BC9" w14:textId="6D9A68AB" w:rsidR="00E922B8" w:rsidRPr="004D089F" w:rsidRDefault="00E922B8" w:rsidP="00AE4682">
            <w:pPr>
              <w:rPr>
                <w:rFonts w:ascii="Arial" w:hAnsi="Arial" w:cs="Arial"/>
                <w:b/>
                <w:sz w:val="24"/>
                <w:szCs w:val="24"/>
              </w:rPr>
            </w:pPr>
            <w:r w:rsidRPr="004D089F">
              <w:rPr>
                <w:rFonts w:ascii="Arial" w:hAnsi="Arial" w:cs="Arial"/>
                <w:b/>
                <w:sz w:val="24"/>
                <w:szCs w:val="24"/>
              </w:rPr>
              <w:lastRenderedPageBreak/>
              <w:t>eTable 1</w:t>
            </w:r>
            <w:r>
              <w:rPr>
                <w:rFonts w:ascii="Arial" w:hAnsi="Arial" w:cs="Arial"/>
                <w:b/>
                <w:sz w:val="24"/>
                <w:szCs w:val="24"/>
              </w:rPr>
              <w:t xml:space="preserve"> Continued</w:t>
            </w:r>
            <w:r w:rsidRPr="004D089F">
              <w:rPr>
                <w:rFonts w:ascii="Arial" w:hAnsi="Arial" w:cs="Arial"/>
                <w:b/>
                <w:sz w:val="24"/>
                <w:szCs w:val="24"/>
              </w:rPr>
              <w:t xml:space="preserve">. Selected Characteristics of Adults </w:t>
            </w:r>
            <w:r w:rsidRPr="00D11449">
              <w:rPr>
                <w:rFonts w:ascii="Arial" w:hAnsi="Arial" w:cs="Arial"/>
                <w:b/>
                <w:sz w:val="24"/>
                <w:szCs w:val="24"/>
              </w:rPr>
              <w:t>≥</w:t>
            </w:r>
            <w:r w:rsidRPr="004D089F">
              <w:rPr>
                <w:rFonts w:ascii="Arial" w:hAnsi="Arial" w:cs="Arial"/>
                <w:b/>
                <w:sz w:val="24"/>
                <w:szCs w:val="24"/>
              </w:rPr>
              <w:t>18 Years in the United States in 2016</w:t>
            </w:r>
            <w:r w:rsidRPr="006C2E6F">
              <w:rPr>
                <w:rFonts w:ascii="Arial" w:hAnsi="Arial" w:cs="Arial"/>
                <w:b/>
                <w:sz w:val="24"/>
                <w:szCs w:val="24"/>
              </w:rPr>
              <w:t>–</w:t>
            </w:r>
            <w:r w:rsidRPr="004D089F">
              <w:rPr>
                <w:rFonts w:ascii="Arial" w:hAnsi="Arial" w:cs="Arial"/>
                <w:b/>
                <w:sz w:val="24"/>
                <w:szCs w:val="24"/>
              </w:rPr>
              <w:t>2017</w:t>
            </w:r>
          </w:p>
        </w:tc>
      </w:tr>
      <w:tr w:rsidR="00F21836" w:rsidRPr="004D089F" w14:paraId="268E5ED0" w14:textId="77777777" w:rsidTr="002273F8">
        <w:trPr>
          <w:trHeight w:val="269"/>
        </w:trPr>
        <w:tc>
          <w:tcPr>
            <w:tcW w:w="4145" w:type="dxa"/>
            <w:vMerge w:val="restart"/>
            <w:tcBorders>
              <w:top w:val="single" w:sz="4" w:space="0" w:color="auto"/>
              <w:left w:val="nil"/>
              <w:right w:val="nil"/>
            </w:tcBorders>
          </w:tcPr>
          <w:p w14:paraId="72C0A33C" w14:textId="77777777" w:rsidR="00F21836" w:rsidRDefault="00F21836" w:rsidP="00F21836">
            <w:pPr>
              <w:rPr>
                <w:rFonts w:ascii="Arial" w:hAnsi="Arial" w:cs="Arial"/>
                <w:b/>
                <w:sz w:val="20"/>
                <w:szCs w:val="20"/>
              </w:rPr>
            </w:pPr>
          </w:p>
          <w:p w14:paraId="58B39CFB" w14:textId="26505459" w:rsidR="00F21836" w:rsidRPr="004D089F" w:rsidRDefault="00F21836" w:rsidP="00F21836">
            <w:pPr>
              <w:rPr>
                <w:rFonts w:ascii="Arial" w:hAnsi="Arial" w:cs="Arial"/>
                <w:b/>
                <w:sz w:val="20"/>
                <w:szCs w:val="20"/>
              </w:rPr>
            </w:pPr>
            <w:r w:rsidRPr="004D089F">
              <w:rPr>
                <w:rFonts w:ascii="Arial" w:hAnsi="Arial" w:cs="Arial"/>
                <w:b/>
                <w:sz w:val="20"/>
                <w:szCs w:val="20"/>
              </w:rPr>
              <w:t>Characteristic</w:t>
            </w:r>
          </w:p>
        </w:tc>
        <w:tc>
          <w:tcPr>
            <w:tcW w:w="2103" w:type="dxa"/>
            <w:vMerge w:val="restart"/>
            <w:tcBorders>
              <w:top w:val="single" w:sz="4" w:space="0" w:color="auto"/>
              <w:left w:val="nil"/>
              <w:right w:val="nil"/>
            </w:tcBorders>
          </w:tcPr>
          <w:p w14:paraId="30B07F25" w14:textId="77777777" w:rsidR="00F21836" w:rsidRDefault="00F21836" w:rsidP="00F21836">
            <w:pPr>
              <w:jc w:val="center"/>
              <w:rPr>
                <w:rFonts w:ascii="Arial" w:hAnsi="Arial" w:cs="Arial"/>
                <w:b/>
                <w:sz w:val="20"/>
                <w:szCs w:val="20"/>
              </w:rPr>
            </w:pPr>
          </w:p>
          <w:p w14:paraId="7D9A305B" w14:textId="103A8943" w:rsidR="00F21836" w:rsidRPr="004D089F" w:rsidRDefault="00F21836" w:rsidP="00F21836">
            <w:pPr>
              <w:jc w:val="center"/>
              <w:rPr>
                <w:rFonts w:ascii="Arial" w:hAnsi="Arial" w:cs="Arial"/>
                <w:b/>
                <w:sz w:val="20"/>
                <w:szCs w:val="20"/>
              </w:rPr>
            </w:pPr>
            <w:r>
              <w:rPr>
                <w:rFonts w:ascii="Arial" w:hAnsi="Arial" w:cs="Arial"/>
                <w:b/>
                <w:sz w:val="20"/>
                <w:szCs w:val="20"/>
              </w:rPr>
              <w:t>Total</w:t>
            </w:r>
            <w:r w:rsidRPr="001E6504">
              <w:rPr>
                <w:rFonts w:ascii="Arial" w:hAnsi="Arial" w:cs="Arial"/>
                <w:b/>
                <w:sz w:val="20"/>
                <w:szCs w:val="20"/>
                <w:vertAlign w:val="superscript"/>
              </w:rPr>
              <w:t>a</w:t>
            </w:r>
          </w:p>
        </w:tc>
        <w:tc>
          <w:tcPr>
            <w:tcW w:w="3652" w:type="dxa"/>
            <w:gridSpan w:val="2"/>
            <w:tcBorders>
              <w:top w:val="single" w:sz="4" w:space="0" w:color="auto"/>
              <w:left w:val="nil"/>
              <w:bottom w:val="single" w:sz="4" w:space="0" w:color="auto"/>
              <w:right w:val="nil"/>
            </w:tcBorders>
          </w:tcPr>
          <w:p w14:paraId="2C251B20" w14:textId="092BF903" w:rsidR="00F21836" w:rsidRPr="004D089F" w:rsidRDefault="00F21836" w:rsidP="00F21836">
            <w:pPr>
              <w:jc w:val="center"/>
              <w:rPr>
                <w:rFonts w:ascii="Arial" w:hAnsi="Arial" w:cs="Arial"/>
                <w:b/>
                <w:sz w:val="20"/>
                <w:szCs w:val="20"/>
              </w:rPr>
            </w:pPr>
            <w:r w:rsidRPr="00C97614">
              <w:rPr>
                <w:rFonts w:ascii="Arial" w:hAnsi="Arial" w:cs="Arial"/>
                <w:b/>
                <w:sz w:val="20"/>
                <w:szCs w:val="20"/>
              </w:rPr>
              <w:t>General vision impairment</w:t>
            </w:r>
            <w:r>
              <w:rPr>
                <w:rFonts w:ascii="Arial" w:hAnsi="Arial" w:cs="Arial"/>
                <w:b/>
                <w:sz w:val="20"/>
                <w:szCs w:val="20"/>
              </w:rPr>
              <w:t xml:space="preserve"> status</w:t>
            </w:r>
            <w:r w:rsidRPr="00325DF7">
              <w:rPr>
                <w:rFonts w:ascii="Arial" w:hAnsi="Arial" w:cs="Arial"/>
                <w:b/>
                <w:sz w:val="20"/>
                <w:szCs w:val="20"/>
                <w:vertAlign w:val="superscript"/>
              </w:rPr>
              <w:t>b</w:t>
            </w:r>
          </w:p>
        </w:tc>
      </w:tr>
      <w:tr w:rsidR="00F21836" w:rsidRPr="004D089F" w14:paraId="2E56B90A" w14:textId="070B495C" w:rsidTr="002273F8">
        <w:trPr>
          <w:trHeight w:val="269"/>
        </w:trPr>
        <w:tc>
          <w:tcPr>
            <w:tcW w:w="4145" w:type="dxa"/>
            <w:vMerge/>
            <w:tcBorders>
              <w:left w:val="nil"/>
              <w:bottom w:val="single" w:sz="4" w:space="0" w:color="auto"/>
              <w:right w:val="nil"/>
            </w:tcBorders>
          </w:tcPr>
          <w:p w14:paraId="490F5285" w14:textId="46332B58" w:rsidR="00F21836" w:rsidRPr="004D089F" w:rsidRDefault="00F21836" w:rsidP="00F21836">
            <w:pPr>
              <w:rPr>
                <w:rFonts w:ascii="Arial" w:hAnsi="Arial" w:cs="Arial"/>
                <w:sz w:val="20"/>
                <w:szCs w:val="20"/>
              </w:rPr>
            </w:pPr>
          </w:p>
        </w:tc>
        <w:tc>
          <w:tcPr>
            <w:tcW w:w="2103" w:type="dxa"/>
            <w:vMerge/>
            <w:tcBorders>
              <w:left w:val="nil"/>
              <w:bottom w:val="single" w:sz="4" w:space="0" w:color="auto"/>
              <w:right w:val="nil"/>
            </w:tcBorders>
          </w:tcPr>
          <w:p w14:paraId="6BDD92D4" w14:textId="38E72410" w:rsidR="00F21836" w:rsidRPr="004D089F" w:rsidRDefault="00F21836" w:rsidP="00F21836">
            <w:pPr>
              <w:jc w:val="center"/>
              <w:rPr>
                <w:rFonts w:ascii="Arial" w:hAnsi="Arial" w:cs="Arial"/>
                <w:sz w:val="20"/>
                <w:szCs w:val="20"/>
              </w:rPr>
            </w:pPr>
          </w:p>
        </w:tc>
        <w:tc>
          <w:tcPr>
            <w:tcW w:w="1826" w:type="dxa"/>
            <w:tcBorders>
              <w:top w:val="single" w:sz="4" w:space="0" w:color="auto"/>
              <w:left w:val="nil"/>
              <w:bottom w:val="single" w:sz="4" w:space="0" w:color="auto"/>
              <w:right w:val="nil"/>
            </w:tcBorders>
          </w:tcPr>
          <w:p w14:paraId="04998555" w14:textId="76FC8E9A" w:rsidR="00F21836" w:rsidRPr="004D089F" w:rsidRDefault="00F21836" w:rsidP="00F21836">
            <w:pPr>
              <w:jc w:val="center"/>
              <w:rPr>
                <w:rFonts w:ascii="Arial" w:hAnsi="Arial" w:cs="Arial"/>
                <w:b/>
                <w:sz w:val="20"/>
                <w:szCs w:val="20"/>
              </w:rPr>
            </w:pPr>
            <w:r>
              <w:rPr>
                <w:rFonts w:ascii="Arial" w:hAnsi="Arial" w:cs="Arial"/>
                <w:b/>
                <w:sz w:val="20"/>
                <w:szCs w:val="20"/>
              </w:rPr>
              <w:t>GVI</w:t>
            </w:r>
          </w:p>
        </w:tc>
        <w:tc>
          <w:tcPr>
            <w:tcW w:w="1826" w:type="dxa"/>
            <w:tcBorders>
              <w:top w:val="single" w:sz="4" w:space="0" w:color="auto"/>
              <w:left w:val="nil"/>
              <w:bottom w:val="single" w:sz="4" w:space="0" w:color="auto"/>
              <w:right w:val="nil"/>
            </w:tcBorders>
          </w:tcPr>
          <w:p w14:paraId="570A1202" w14:textId="4A722FE3" w:rsidR="00F21836" w:rsidRPr="004D089F" w:rsidRDefault="003B5185" w:rsidP="00F21836">
            <w:pPr>
              <w:jc w:val="center"/>
              <w:rPr>
                <w:rFonts w:ascii="Arial" w:hAnsi="Arial" w:cs="Arial"/>
                <w:b/>
                <w:sz w:val="20"/>
                <w:szCs w:val="20"/>
              </w:rPr>
            </w:pPr>
            <w:r>
              <w:rPr>
                <w:rFonts w:ascii="Arial" w:hAnsi="Arial" w:cs="Arial"/>
                <w:b/>
                <w:sz w:val="20"/>
                <w:szCs w:val="20"/>
              </w:rPr>
              <w:t xml:space="preserve">No </w:t>
            </w:r>
            <w:r w:rsidR="00F21836">
              <w:rPr>
                <w:rFonts w:ascii="Arial" w:hAnsi="Arial" w:cs="Arial"/>
                <w:b/>
                <w:sz w:val="20"/>
                <w:szCs w:val="20"/>
              </w:rPr>
              <w:t>GVI</w:t>
            </w:r>
          </w:p>
        </w:tc>
      </w:tr>
      <w:tr w:rsidR="00F21836" w:rsidRPr="004D089F" w14:paraId="67F14BAB" w14:textId="77777777" w:rsidTr="002273F8">
        <w:trPr>
          <w:trHeight w:val="269"/>
        </w:trPr>
        <w:tc>
          <w:tcPr>
            <w:tcW w:w="4145" w:type="dxa"/>
            <w:tcBorders>
              <w:top w:val="single" w:sz="4" w:space="0" w:color="auto"/>
              <w:left w:val="nil"/>
              <w:bottom w:val="nil"/>
              <w:right w:val="nil"/>
            </w:tcBorders>
          </w:tcPr>
          <w:p w14:paraId="5135BA37" w14:textId="77777777" w:rsidR="00F21836" w:rsidRPr="004D089F" w:rsidRDefault="00F21836" w:rsidP="00676180">
            <w:pPr>
              <w:rPr>
                <w:rFonts w:ascii="Arial" w:hAnsi="Arial" w:cs="Arial"/>
                <w:sz w:val="20"/>
                <w:szCs w:val="20"/>
              </w:rPr>
            </w:pPr>
          </w:p>
        </w:tc>
        <w:tc>
          <w:tcPr>
            <w:tcW w:w="5755" w:type="dxa"/>
            <w:gridSpan w:val="3"/>
            <w:tcBorders>
              <w:top w:val="single" w:sz="4" w:space="0" w:color="auto"/>
              <w:left w:val="nil"/>
              <w:bottom w:val="nil"/>
              <w:right w:val="nil"/>
            </w:tcBorders>
          </w:tcPr>
          <w:p w14:paraId="39EA2DF1" w14:textId="2176F511" w:rsidR="00F21836" w:rsidRPr="00F21836" w:rsidRDefault="00F21836" w:rsidP="00676180">
            <w:pPr>
              <w:jc w:val="center"/>
              <w:rPr>
                <w:rFonts w:ascii="Arial" w:hAnsi="Arial" w:cs="Arial"/>
                <w:bCs/>
                <w:i/>
                <w:iCs/>
                <w:sz w:val="20"/>
                <w:szCs w:val="20"/>
              </w:rPr>
            </w:pPr>
            <w:r w:rsidRPr="00F21836">
              <w:rPr>
                <w:rFonts w:ascii="Arial" w:hAnsi="Arial" w:cs="Arial"/>
                <w:bCs/>
                <w:i/>
                <w:iCs/>
                <w:sz w:val="20"/>
                <w:szCs w:val="20"/>
              </w:rPr>
              <w:t>Weighted % (95% CI)</w:t>
            </w:r>
            <w:r w:rsidRPr="006E1B93">
              <w:rPr>
                <w:rFonts w:ascii="Arial" w:hAnsi="Arial" w:cs="Arial"/>
                <w:bCs/>
                <w:i/>
                <w:iCs/>
                <w:sz w:val="20"/>
                <w:szCs w:val="20"/>
                <w:vertAlign w:val="superscript"/>
              </w:rPr>
              <w:t>c</w:t>
            </w:r>
          </w:p>
        </w:tc>
      </w:tr>
      <w:tr w:rsidR="00E922B8" w:rsidRPr="004D089F" w14:paraId="464953DA" w14:textId="3861AA6C" w:rsidTr="002273F8">
        <w:trPr>
          <w:trHeight w:val="269"/>
        </w:trPr>
        <w:tc>
          <w:tcPr>
            <w:tcW w:w="4145" w:type="dxa"/>
            <w:tcBorders>
              <w:top w:val="nil"/>
              <w:left w:val="nil"/>
              <w:bottom w:val="nil"/>
              <w:right w:val="nil"/>
            </w:tcBorders>
          </w:tcPr>
          <w:p w14:paraId="30F5B0EC" w14:textId="4F00F6A9" w:rsidR="00E922B8" w:rsidRPr="004D089F" w:rsidRDefault="00E922B8" w:rsidP="00676180">
            <w:pPr>
              <w:rPr>
                <w:rFonts w:ascii="Arial" w:hAnsi="Arial" w:cs="Arial"/>
                <w:sz w:val="20"/>
                <w:szCs w:val="20"/>
              </w:rPr>
            </w:pPr>
            <w:r w:rsidRPr="004D089F">
              <w:rPr>
                <w:rFonts w:ascii="Arial" w:hAnsi="Arial" w:cs="Arial"/>
                <w:sz w:val="20"/>
                <w:szCs w:val="20"/>
              </w:rPr>
              <w:t>Health conditions</w:t>
            </w:r>
            <w:r w:rsidRPr="0020633F">
              <w:rPr>
                <w:rFonts w:ascii="Arial" w:hAnsi="Arial" w:cs="Arial"/>
                <w:sz w:val="20"/>
                <w:szCs w:val="20"/>
                <w:vertAlign w:val="superscript"/>
              </w:rPr>
              <w:t>i</w:t>
            </w:r>
          </w:p>
        </w:tc>
        <w:tc>
          <w:tcPr>
            <w:tcW w:w="2103" w:type="dxa"/>
            <w:tcBorders>
              <w:top w:val="nil"/>
              <w:left w:val="nil"/>
              <w:bottom w:val="nil"/>
              <w:right w:val="nil"/>
            </w:tcBorders>
          </w:tcPr>
          <w:p w14:paraId="5C911E6E" w14:textId="77777777" w:rsidR="00E922B8" w:rsidRPr="004D089F" w:rsidRDefault="00E922B8" w:rsidP="00676180">
            <w:pPr>
              <w:jc w:val="center"/>
              <w:rPr>
                <w:rFonts w:ascii="Arial" w:hAnsi="Arial" w:cs="Arial"/>
                <w:sz w:val="20"/>
                <w:szCs w:val="20"/>
              </w:rPr>
            </w:pPr>
          </w:p>
        </w:tc>
        <w:tc>
          <w:tcPr>
            <w:tcW w:w="1826" w:type="dxa"/>
            <w:tcBorders>
              <w:top w:val="nil"/>
              <w:left w:val="nil"/>
              <w:bottom w:val="nil"/>
              <w:right w:val="nil"/>
            </w:tcBorders>
          </w:tcPr>
          <w:p w14:paraId="65EC91AC" w14:textId="77777777" w:rsidR="00E922B8" w:rsidRPr="004D089F" w:rsidRDefault="00E922B8" w:rsidP="00676180">
            <w:pPr>
              <w:jc w:val="center"/>
              <w:rPr>
                <w:rFonts w:ascii="Arial" w:hAnsi="Arial" w:cs="Arial"/>
                <w:sz w:val="20"/>
                <w:szCs w:val="20"/>
              </w:rPr>
            </w:pPr>
          </w:p>
        </w:tc>
        <w:tc>
          <w:tcPr>
            <w:tcW w:w="1826" w:type="dxa"/>
            <w:tcBorders>
              <w:top w:val="nil"/>
              <w:left w:val="nil"/>
              <w:bottom w:val="nil"/>
              <w:right w:val="nil"/>
            </w:tcBorders>
          </w:tcPr>
          <w:p w14:paraId="15D3C6F5" w14:textId="77777777" w:rsidR="00E922B8" w:rsidRPr="004D089F" w:rsidRDefault="00E922B8" w:rsidP="00676180">
            <w:pPr>
              <w:jc w:val="center"/>
              <w:rPr>
                <w:rFonts w:ascii="Arial" w:hAnsi="Arial" w:cs="Arial"/>
                <w:sz w:val="20"/>
                <w:szCs w:val="20"/>
              </w:rPr>
            </w:pPr>
          </w:p>
        </w:tc>
      </w:tr>
      <w:tr w:rsidR="00E922B8" w:rsidRPr="004D089F" w14:paraId="74FB1FB0" w14:textId="788450AF" w:rsidTr="002273F8">
        <w:trPr>
          <w:trHeight w:val="269"/>
        </w:trPr>
        <w:tc>
          <w:tcPr>
            <w:tcW w:w="4145" w:type="dxa"/>
            <w:tcBorders>
              <w:top w:val="nil"/>
              <w:left w:val="nil"/>
              <w:bottom w:val="nil"/>
              <w:right w:val="nil"/>
            </w:tcBorders>
          </w:tcPr>
          <w:p w14:paraId="0622AFA2" w14:textId="77777777" w:rsidR="00E922B8" w:rsidRPr="004D089F" w:rsidRDefault="00E922B8" w:rsidP="00676180">
            <w:pPr>
              <w:rPr>
                <w:rFonts w:ascii="Arial" w:hAnsi="Arial" w:cs="Arial"/>
                <w:sz w:val="20"/>
                <w:szCs w:val="20"/>
              </w:rPr>
            </w:pPr>
            <w:r w:rsidRPr="004D089F">
              <w:rPr>
                <w:rFonts w:ascii="Arial" w:hAnsi="Arial" w:cs="Arial"/>
                <w:sz w:val="20"/>
                <w:szCs w:val="20"/>
              </w:rPr>
              <w:t xml:space="preserve">   Diabetes (n=57,601)</w:t>
            </w:r>
          </w:p>
        </w:tc>
        <w:tc>
          <w:tcPr>
            <w:tcW w:w="2103" w:type="dxa"/>
            <w:tcBorders>
              <w:top w:val="nil"/>
              <w:left w:val="nil"/>
              <w:bottom w:val="nil"/>
              <w:right w:val="nil"/>
            </w:tcBorders>
          </w:tcPr>
          <w:p w14:paraId="7BB8A0BB" w14:textId="77777777" w:rsidR="00E922B8" w:rsidRPr="004D089F" w:rsidRDefault="00E922B8" w:rsidP="00676180">
            <w:pPr>
              <w:jc w:val="center"/>
              <w:rPr>
                <w:rFonts w:ascii="Arial" w:hAnsi="Arial" w:cs="Arial"/>
                <w:sz w:val="20"/>
                <w:szCs w:val="20"/>
              </w:rPr>
            </w:pPr>
            <w:r w:rsidRPr="004D089F">
              <w:rPr>
                <w:rFonts w:ascii="Arial" w:hAnsi="Arial" w:cs="Arial"/>
                <w:sz w:val="20"/>
                <w:szCs w:val="20"/>
              </w:rPr>
              <w:t>9.4 (9.0, 9.7)</w:t>
            </w:r>
          </w:p>
        </w:tc>
        <w:tc>
          <w:tcPr>
            <w:tcW w:w="1826" w:type="dxa"/>
            <w:tcBorders>
              <w:top w:val="nil"/>
              <w:left w:val="nil"/>
              <w:bottom w:val="nil"/>
              <w:right w:val="nil"/>
            </w:tcBorders>
          </w:tcPr>
          <w:p w14:paraId="13ABB84C" w14:textId="1C7783AC" w:rsidR="00E922B8" w:rsidRPr="004D089F" w:rsidRDefault="002273F8" w:rsidP="00676180">
            <w:pPr>
              <w:jc w:val="center"/>
              <w:rPr>
                <w:rFonts w:ascii="Arial" w:hAnsi="Arial" w:cs="Arial"/>
                <w:sz w:val="20"/>
                <w:szCs w:val="20"/>
              </w:rPr>
            </w:pPr>
            <w:r w:rsidRPr="002273F8">
              <w:rPr>
                <w:rFonts w:ascii="Arial" w:hAnsi="Arial" w:cs="Arial"/>
                <w:sz w:val="20"/>
                <w:szCs w:val="20"/>
              </w:rPr>
              <w:t>20</w:t>
            </w:r>
            <w:r>
              <w:rPr>
                <w:rFonts w:ascii="Arial" w:hAnsi="Arial" w:cs="Arial"/>
                <w:sz w:val="20"/>
                <w:szCs w:val="20"/>
              </w:rPr>
              <w:t>.</w:t>
            </w:r>
            <w:r w:rsidRPr="002273F8">
              <w:rPr>
                <w:rFonts w:ascii="Arial" w:hAnsi="Arial" w:cs="Arial"/>
                <w:sz w:val="20"/>
                <w:szCs w:val="20"/>
              </w:rPr>
              <w:t>4</w:t>
            </w:r>
            <w:r>
              <w:rPr>
                <w:rFonts w:ascii="Arial" w:hAnsi="Arial" w:cs="Arial"/>
                <w:sz w:val="20"/>
                <w:szCs w:val="20"/>
              </w:rPr>
              <w:t xml:space="preserve"> (</w:t>
            </w:r>
            <w:r w:rsidRPr="002273F8">
              <w:rPr>
                <w:rFonts w:ascii="Arial" w:hAnsi="Arial" w:cs="Arial"/>
                <w:sz w:val="20"/>
                <w:szCs w:val="20"/>
              </w:rPr>
              <w:t>19</w:t>
            </w:r>
            <w:r>
              <w:rPr>
                <w:rFonts w:ascii="Arial" w:hAnsi="Arial" w:cs="Arial"/>
                <w:sz w:val="20"/>
                <w:szCs w:val="20"/>
              </w:rPr>
              <w:t>.</w:t>
            </w:r>
            <w:r w:rsidRPr="002273F8">
              <w:rPr>
                <w:rFonts w:ascii="Arial" w:hAnsi="Arial" w:cs="Arial"/>
                <w:sz w:val="20"/>
                <w:szCs w:val="20"/>
              </w:rPr>
              <w:t>2</w:t>
            </w:r>
            <w:r>
              <w:rPr>
                <w:rFonts w:ascii="Arial" w:hAnsi="Arial" w:cs="Arial"/>
                <w:sz w:val="20"/>
                <w:szCs w:val="20"/>
              </w:rPr>
              <w:t xml:space="preserve">, </w:t>
            </w:r>
            <w:r w:rsidRPr="002273F8">
              <w:rPr>
                <w:rFonts w:ascii="Arial" w:hAnsi="Arial" w:cs="Arial"/>
                <w:sz w:val="20"/>
                <w:szCs w:val="20"/>
              </w:rPr>
              <w:t>21</w:t>
            </w:r>
            <w:r>
              <w:rPr>
                <w:rFonts w:ascii="Arial" w:hAnsi="Arial" w:cs="Arial"/>
                <w:sz w:val="20"/>
                <w:szCs w:val="20"/>
              </w:rPr>
              <w:t>.</w:t>
            </w:r>
            <w:r w:rsidRPr="002273F8">
              <w:rPr>
                <w:rFonts w:ascii="Arial" w:hAnsi="Arial" w:cs="Arial"/>
                <w:sz w:val="20"/>
                <w:szCs w:val="20"/>
              </w:rPr>
              <w:t>6</w:t>
            </w:r>
            <w:r>
              <w:rPr>
                <w:rFonts w:ascii="Arial" w:hAnsi="Arial" w:cs="Arial"/>
                <w:sz w:val="20"/>
                <w:szCs w:val="20"/>
              </w:rPr>
              <w:t>)</w:t>
            </w:r>
          </w:p>
        </w:tc>
        <w:tc>
          <w:tcPr>
            <w:tcW w:w="1826" w:type="dxa"/>
            <w:tcBorders>
              <w:top w:val="nil"/>
              <w:left w:val="nil"/>
              <w:bottom w:val="nil"/>
              <w:right w:val="nil"/>
            </w:tcBorders>
          </w:tcPr>
          <w:p w14:paraId="071845CF" w14:textId="7AF2C7C7" w:rsidR="00E922B8" w:rsidRPr="004D089F" w:rsidRDefault="002273F8" w:rsidP="00676180">
            <w:pPr>
              <w:jc w:val="center"/>
              <w:rPr>
                <w:rFonts w:ascii="Arial" w:hAnsi="Arial" w:cs="Arial"/>
                <w:sz w:val="20"/>
                <w:szCs w:val="20"/>
              </w:rPr>
            </w:pPr>
            <w:r w:rsidRPr="002273F8">
              <w:rPr>
                <w:rFonts w:ascii="Arial" w:hAnsi="Arial" w:cs="Arial"/>
                <w:sz w:val="20"/>
                <w:szCs w:val="20"/>
              </w:rPr>
              <w:t>79</w:t>
            </w:r>
            <w:r>
              <w:rPr>
                <w:rFonts w:ascii="Arial" w:hAnsi="Arial" w:cs="Arial"/>
                <w:sz w:val="20"/>
                <w:szCs w:val="20"/>
              </w:rPr>
              <w:t>.</w:t>
            </w:r>
            <w:r w:rsidRPr="002273F8">
              <w:rPr>
                <w:rFonts w:ascii="Arial" w:hAnsi="Arial" w:cs="Arial"/>
                <w:sz w:val="20"/>
                <w:szCs w:val="20"/>
              </w:rPr>
              <w:t xml:space="preserve">6 </w:t>
            </w:r>
            <w:r>
              <w:rPr>
                <w:rFonts w:ascii="Arial" w:hAnsi="Arial" w:cs="Arial"/>
                <w:sz w:val="20"/>
                <w:szCs w:val="20"/>
              </w:rPr>
              <w:t>(</w:t>
            </w:r>
            <w:r w:rsidRPr="002273F8">
              <w:rPr>
                <w:rFonts w:ascii="Arial" w:hAnsi="Arial" w:cs="Arial"/>
                <w:sz w:val="20"/>
                <w:szCs w:val="20"/>
              </w:rPr>
              <w:t>78</w:t>
            </w:r>
            <w:r>
              <w:rPr>
                <w:rFonts w:ascii="Arial" w:hAnsi="Arial" w:cs="Arial"/>
                <w:sz w:val="20"/>
                <w:szCs w:val="20"/>
              </w:rPr>
              <w:t>.</w:t>
            </w:r>
            <w:r w:rsidRPr="002273F8">
              <w:rPr>
                <w:rFonts w:ascii="Arial" w:hAnsi="Arial" w:cs="Arial"/>
                <w:sz w:val="20"/>
                <w:szCs w:val="20"/>
              </w:rPr>
              <w:t>4</w:t>
            </w:r>
            <w:r>
              <w:rPr>
                <w:rFonts w:ascii="Arial" w:hAnsi="Arial" w:cs="Arial"/>
                <w:sz w:val="20"/>
                <w:szCs w:val="20"/>
              </w:rPr>
              <w:t xml:space="preserve">, </w:t>
            </w:r>
            <w:r w:rsidRPr="002273F8">
              <w:rPr>
                <w:rFonts w:ascii="Arial" w:hAnsi="Arial" w:cs="Arial"/>
                <w:sz w:val="20"/>
                <w:szCs w:val="20"/>
              </w:rPr>
              <w:t>80</w:t>
            </w:r>
            <w:r>
              <w:rPr>
                <w:rFonts w:ascii="Arial" w:hAnsi="Arial" w:cs="Arial"/>
                <w:sz w:val="20"/>
                <w:szCs w:val="20"/>
              </w:rPr>
              <w:t>.</w:t>
            </w:r>
            <w:r w:rsidRPr="002273F8">
              <w:rPr>
                <w:rFonts w:ascii="Arial" w:hAnsi="Arial" w:cs="Arial"/>
                <w:sz w:val="20"/>
                <w:szCs w:val="20"/>
              </w:rPr>
              <w:t>8</w:t>
            </w:r>
            <w:r>
              <w:rPr>
                <w:rFonts w:ascii="Arial" w:hAnsi="Arial" w:cs="Arial"/>
                <w:sz w:val="20"/>
                <w:szCs w:val="20"/>
              </w:rPr>
              <w:t>)</w:t>
            </w:r>
          </w:p>
        </w:tc>
      </w:tr>
      <w:tr w:rsidR="00E922B8" w:rsidRPr="004D089F" w14:paraId="3A5FAA9C" w14:textId="493ACFF8" w:rsidTr="002273F8">
        <w:trPr>
          <w:trHeight w:val="269"/>
        </w:trPr>
        <w:tc>
          <w:tcPr>
            <w:tcW w:w="4145" w:type="dxa"/>
            <w:tcBorders>
              <w:top w:val="nil"/>
              <w:left w:val="nil"/>
              <w:bottom w:val="nil"/>
              <w:right w:val="nil"/>
            </w:tcBorders>
          </w:tcPr>
          <w:p w14:paraId="60FBA995" w14:textId="77777777" w:rsidR="00E922B8" w:rsidRPr="004D089F" w:rsidRDefault="00E922B8" w:rsidP="00676180">
            <w:pPr>
              <w:rPr>
                <w:rFonts w:ascii="Arial" w:hAnsi="Arial" w:cs="Arial"/>
                <w:sz w:val="20"/>
                <w:szCs w:val="20"/>
              </w:rPr>
            </w:pPr>
            <w:r w:rsidRPr="004D089F">
              <w:rPr>
                <w:rFonts w:ascii="Arial" w:hAnsi="Arial" w:cs="Arial"/>
                <w:sz w:val="20"/>
                <w:szCs w:val="20"/>
              </w:rPr>
              <w:t xml:space="preserve">   Hypertension (n=57,574)</w:t>
            </w:r>
          </w:p>
        </w:tc>
        <w:tc>
          <w:tcPr>
            <w:tcW w:w="2103" w:type="dxa"/>
            <w:tcBorders>
              <w:top w:val="nil"/>
              <w:left w:val="nil"/>
              <w:bottom w:val="nil"/>
              <w:right w:val="nil"/>
            </w:tcBorders>
          </w:tcPr>
          <w:p w14:paraId="31A5A2B4" w14:textId="77777777" w:rsidR="00E922B8" w:rsidRPr="004D089F" w:rsidRDefault="00E922B8" w:rsidP="00676180">
            <w:pPr>
              <w:jc w:val="center"/>
              <w:rPr>
                <w:rFonts w:ascii="Arial" w:hAnsi="Arial" w:cs="Arial"/>
                <w:sz w:val="20"/>
                <w:szCs w:val="20"/>
              </w:rPr>
            </w:pPr>
            <w:r w:rsidRPr="004D089F">
              <w:rPr>
                <w:rFonts w:ascii="Arial" w:hAnsi="Arial" w:cs="Arial"/>
                <w:sz w:val="20"/>
                <w:szCs w:val="20"/>
              </w:rPr>
              <w:t>30.8 (30.2, 31.4)</w:t>
            </w:r>
          </w:p>
        </w:tc>
        <w:tc>
          <w:tcPr>
            <w:tcW w:w="1826" w:type="dxa"/>
            <w:tcBorders>
              <w:top w:val="nil"/>
              <w:left w:val="nil"/>
              <w:bottom w:val="nil"/>
              <w:right w:val="nil"/>
            </w:tcBorders>
          </w:tcPr>
          <w:p w14:paraId="08A93C5D" w14:textId="43D81CD7" w:rsidR="00E922B8" w:rsidRPr="004D089F" w:rsidRDefault="002273F8" w:rsidP="00676180">
            <w:pPr>
              <w:jc w:val="center"/>
              <w:rPr>
                <w:rFonts w:ascii="Arial" w:hAnsi="Arial" w:cs="Arial"/>
                <w:sz w:val="20"/>
                <w:szCs w:val="20"/>
              </w:rPr>
            </w:pPr>
            <w:r w:rsidRPr="002273F8">
              <w:rPr>
                <w:rFonts w:ascii="Arial" w:hAnsi="Arial" w:cs="Arial"/>
                <w:sz w:val="20"/>
                <w:szCs w:val="20"/>
              </w:rPr>
              <w:t>15</w:t>
            </w:r>
            <w:r w:rsidR="00C02F7E">
              <w:rPr>
                <w:rFonts w:ascii="Arial" w:hAnsi="Arial" w:cs="Arial"/>
                <w:sz w:val="20"/>
                <w:szCs w:val="20"/>
              </w:rPr>
              <w:t>.</w:t>
            </w:r>
            <w:r w:rsidRPr="002273F8">
              <w:rPr>
                <w:rFonts w:ascii="Arial" w:hAnsi="Arial" w:cs="Arial"/>
                <w:sz w:val="20"/>
                <w:szCs w:val="20"/>
              </w:rPr>
              <w:t xml:space="preserve">8 </w:t>
            </w:r>
            <w:r>
              <w:rPr>
                <w:rFonts w:ascii="Arial" w:hAnsi="Arial" w:cs="Arial"/>
                <w:sz w:val="20"/>
                <w:szCs w:val="20"/>
              </w:rPr>
              <w:t>(</w:t>
            </w:r>
            <w:r w:rsidR="00C02F7E" w:rsidRPr="00C02F7E">
              <w:rPr>
                <w:rFonts w:ascii="Arial" w:hAnsi="Arial" w:cs="Arial"/>
                <w:sz w:val="20"/>
                <w:szCs w:val="20"/>
              </w:rPr>
              <w:t>15</w:t>
            </w:r>
            <w:r w:rsidR="00C02F7E">
              <w:rPr>
                <w:rFonts w:ascii="Arial" w:hAnsi="Arial" w:cs="Arial"/>
                <w:sz w:val="20"/>
                <w:szCs w:val="20"/>
              </w:rPr>
              <w:t>.</w:t>
            </w:r>
            <w:r w:rsidR="00C02F7E" w:rsidRPr="00C02F7E">
              <w:rPr>
                <w:rFonts w:ascii="Arial" w:hAnsi="Arial" w:cs="Arial"/>
                <w:sz w:val="20"/>
                <w:szCs w:val="20"/>
              </w:rPr>
              <w:t>1</w:t>
            </w:r>
            <w:r w:rsidR="00C02F7E">
              <w:rPr>
                <w:rFonts w:ascii="Arial" w:hAnsi="Arial" w:cs="Arial"/>
                <w:sz w:val="20"/>
                <w:szCs w:val="20"/>
              </w:rPr>
              <w:t xml:space="preserve">, </w:t>
            </w:r>
            <w:r w:rsidR="00C02F7E" w:rsidRPr="00C02F7E">
              <w:rPr>
                <w:rFonts w:ascii="Arial" w:hAnsi="Arial" w:cs="Arial"/>
                <w:sz w:val="20"/>
                <w:szCs w:val="20"/>
              </w:rPr>
              <w:t>16</w:t>
            </w:r>
            <w:r w:rsidR="00C02F7E">
              <w:rPr>
                <w:rFonts w:ascii="Arial" w:hAnsi="Arial" w:cs="Arial"/>
                <w:sz w:val="20"/>
                <w:szCs w:val="20"/>
              </w:rPr>
              <w:t>.</w:t>
            </w:r>
            <w:r w:rsidR="00C02F7E" w:rsidRPr="00C02F7E">
              <w:rPr>
                <w:rFonts w:ascii="Arial" w:hAnsi="Arial" w:cs="Arial"/>
                <w:sz w:val="20"/>
                <w:szCs w:val="20"/>
              </w:rPr>
              <w:t>5</w:t>
            </w:r>
            <w:r>
              <w:rPr>
                <w:rFonts w:ascii="Arial" w:hAnsi="Arial" w:cs="Arial"/>
                <w:sz w:val="20"/>
                <w:szCs w:val="20"/>
              </w:rPr>
              <w:t>)</w:t>
            </w:r>
          </w:p>
        </w:tc>
        <w:tc>
          <w:tcPr>
            <w:tcW w:w="1826" w:type="dxa"/>
            <w:tcBorders>
              <w:top w:val="nil"/>
              <w:left w:val="nil"/>
              <w:bottom w:val="nil"/>
              <w:right w:val="nil"/>
            </w:tcBorders>
          </w:tcPr>
          <w:p w14:paraId="704938A7" w14:textId="3F71FF75" w:rsidR="00E922B8" w:rsidRPr="004D089F" w:rsidRDefault="00C02F7E" w:rsidP="00676180">
            <w:pPr>
              <w:jc w:val="center"/>
              <w:rPr>
                <w:rFonts w:ascii="Arial" w:hAnsi="Arial" w:cs="Arial"/>
                <w:sz w:val="20"/>
                <w:szCs w:val="20"/>
              </w:rPr>
            </w:pPr>
            <w:r w:rsidRPr="00C02F7E">
              <w:rPr>
                <w:rFonts w:ascii="Arial" w:hAnsi="Arial" w:cs="Arial"/>
                <w:sz w:val="20"/>
                <w:szCs w:val="20"/>
              </w:rPr>
              <w:t>84</w:t>
            </w:r>
            <w:r>
              <w:rPr>
                <w:rFonts w:ascii="Arial" w:hAnsi="Arial" w:cs="Arial"/>
                <w:sz w:val="20"/>
                <w:szCs w:val="20"/>
              </w:rPr>
              <w:t>.</w:t>
            </w:r>
            <w:r w:rsidRPr="00C02F7E">
              <w:rPr>
                <w:rFonts w:ascii="Arial" w:hAnsi="Arial" w:cs="Arial"/>
                <w:sz w:val="20"/>
                <w:szCs w:val="20"/>
              </w:rPr>
              <w:t xml:space="preserve">2 </w:t>
            </w:r>
            <w:r w:rsidR="002273F8">
              <w:rPr>
                <w:rFonts w:ascii="Arial" w:hAnsi="Arial" w:cs="Arial"/>
                <w:sz w:val="20"/>
                <w:szCs w:val="20"/>
              </w:rPr>
              <w:t>(</w:t>
            </w:r>
            <w:r w:rsidRPr="00C02F7E">
              <w:rPr>
                <w:rFonts w:ascii="Arial" w:hAnsi="Arial" w:cs="Arial"/>
                <w:sz w:val="20"/>
                <w:szCs w:val="20"/>
              </w:rPr>
              <w:t>83</w:t>
            </w:r>
            <w:r>
              <w:rPr>
                <w:rFonts w:ascii="Arial" w:hAnsi="Arial" w:cs="Arial"/>
                <w:sz w:val="20"/>
                <w:szCs w:val="20"/>
              </w:rPr>
              <w:t>.</w:t>
            </w:r>
            <w:r w:rsidRPr="00C02F7E">
              <w:rPr>
                <w:rFonts w:ascii="Arial" w:hAnsi="Arial" w:cs="Arial"/>
                <w:sz w:val="20"/>
                <w:szCs w:val="20"/>
              </w:rPr>
              <w:t>5</w:t>
            </w:r>
            <w:r>
              <w:rPr>
                <w:rFonts w:ascii="Arial" w:hAnsi="Arial" w:cs="Arial"/>
                <w:sz w:val="20"/>
                <w:szCs w:val="20"/>
              </w:rPr>
              <w:t xml:space="preserve">, </w:t>
            </w:r>
            <w:r w:rsidRPr="00C02F7E">
              <w:rPr>
                <w:rFonts w:ascii="Arial" w:hAnsi="Arial" w:cs="Arial"/>
                <w:sz w:val="20"/>
                <w:szCs w:val="20"/>
              </w:rPr>
              <w:t>84</w:t>
            </w:r>
            <w:r>
              <w:rPr>
                <w:rFonts w:ascii="Arial" w:hAnsi="Arial" w:cs="Arial"/>
                <w:sz w:val="20"/>
                <w:szCs w:val="20"/>
              </w:rPr>
              <w:t>.</w:t>
            </w:r>
            <w:r w:rsidRPr="00C02F7E">
              <w:rPr>
                <w:rFonts w:ascii="Arial" w:hAnsi="Arial" w:cs="Arial"/>
                <w:sz w:val="20"/>
                <w:szCs w:val="20"/>
              </w:rPr>
              <w:t>9</w:t>
            </w:r>
            <w:r w:rsidR="002273F8">
              <w:rPr>
                <w:rFonts w:ascii="Arial" w:hAnsi="Arial" w:cs="Arial"/>
                <w:sz w:val="20"/>
                <w:szCs w:val="20"/>
              </w:rPr>
              <w:t>)</w:t>
            </w:r>
          </w:p>
        </w:tc>
      </w:tr>
      <w:tr w:rsidR="002273F8" w:rsidRPr="004D089F" w14:paraId="5193BEA8" w14:textId="440F5D86" w:rsidTr="002273F8">
        <w:trPr>
          <w:trHeight w:val="269"/>
        </w:trPr>
        <w:tc>
          <w:tcPr>
            <w:tcW w:w="4145" w:type="dxa"/>
            <w:tcBorders>
              <w:top w:val="nil"/>
              <w:left w:val="nil"/>
              <w:bottom w:val="nil"/>
              <w:right w:val="nil"/>
            </w:tcBorders>
          </w:tcPr>
          <w:p w14:paraId="0320E6A3"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Arthritis (n=57,587)</w:t>
            </w:r>
          </w:p>
        </w:tc>
        <w:tc>
          <w:tcPr>
            <w:tcW w:w="2103" w:type="dxa"/>
            <w:tcBorders>
              <w:top w:val="nil"/>
              <w:left w:val="nil"/>
              <w:bottom w:val="nil"/>
              <w:right w:val="nil"/>
            </w:tcBorders>
          </w:tcPr>
          <w:p w14:paraId="203CA507"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23.7 (23.1, 24.3)</w:t>
            </w:r>
          </w:p>
        </w:tc>
        <w:tc>
          <w:tcPr>
            <w:tcW w:w="1826" w:type="dxa"/>
            <w:tcBorders>
              <w:top w:val="nil"/>
              <w:left w:val="nil"/>
              <w:bottom w:val="nil"/>
              <w:right w:val="nil"/>
            </w:tcBorders>
          </w:tcPr>
          <w:p w14:paraId="6AD746DD" w14:textId="319C8528" w:rsidR="002273F8" w:rsidRPr="004D089F" w:rsidRDefault="00C02F7E" w:rsidP="002273F8">
            <w:pPr>
              <w:jc w:val="center"/>
              <w:rPr>
                <w:rFonts w:ascii="Arial" w:hAnsi="Arial" w:cs="Arial"/>
                <w:sz w:val="20"/>
                <w:szCs w:val="20"/>
              </w:rPr>
            </w:pPr>
            <w:r w:rsidRPr="00C02F7E">
              <w:rPr>
                <w:rFonts w:ascii="Arial" w:hAnsi="Arial" w:cs="Arial"/>
                <w:sz w:val="20"/>
                <w:szCs w:val="20"/>
              </w:rPr>
              <w:t>18</w:t>
            </w:r>
            <w:r>
              <w:rPr>
                <w:rFonts w:ascii="Arial" w:hAnsi="Arial" w:cs="Arial"/>
                <w:sz w:val="20"/>
                <w:szCs w:val="20"/>
              </w:rPr>
              <w:t>.</w:t>
            </w:r>
            <w:r w:rsidRPr="00C02F7E">
              <w:rPr>
                <w:rFonts w:ascii="Arial" w:hAnsi="Arial" w:cs="Arial"/>
                <w:sz w:val="20"/>
                <w:szCs w:val="20"/>
              </w:rPr>
              <w:t xml:space="preserve">5 </w:t>
            </w:r>
            <w:r w:rsidR="002273F8">
              <w:rPr>
                <w:rFonts w:ascii="Arial" w:hAnsi="Arial" w:cs="Arial"/>
                <w:sz w:val="20"/>
                <w:szCs w:val="20"/>
              </w:rPr>
              <w:t>(</w:t>
            </w:r>
            <w:r w:rsidRPr="00C02F7E">
              <w:rPr>
                <w:rFonts w:ascii="Arial" w:hAnsi="Arial" w:cs="Arial"/>
                <w:sz w:val="20"/>
                <w:szCs w:val="20"/>
              </w:rPr>
              <w:t>17</w:t>
            </w:r>
            <w:r>
              <w:rPr>
                <w:rFonts w:ascii="Arial" w:hAnsi="Arial" w:cs="Arial"/>
                <w:sz w:val="20"/>
                <w:szCs w:val="20"/>
              </w:rPr>
              <w:t>.</w:t>
            </w:r>
            <w:r w:rsidRPr="00C02F7E">
              <w:rPr>
                <w:rFonts w:ascii="Arial" w:hAnsi="Arial" w:cs="Arial"/>
                <w:sz w:val="20"/>
                <w:szCs w:val="20"/>
              </w:rPr>
              <w:t>7</w:t>
            </w:r>
            <w:r>
              <w:rPr>
                <w:rFonts w:ascii="Arial" w:hAnsi="Arial" w:cs="Arial"/>
                <w:sz w:val="20"/>
                <w:szCs w:val="20"/>
              </w:rPr>
              <w:t xml:space="preserve">, </w:t>
            </w:r>
            <w:r w:rsidRPr="00C02F7E">
              <w:rPr>
                <w:rFonts w:ascii="Arial" w:hAnsi="Arial" w:cs="Arial"/>
                <w:sz w:val="20"/>
                <w:szCs w:val="20"/>
              </w:rPr>
              <w:t>19</w:t>
            </w:r>
            <w:r>
              <w:rPr>
                <w:rFonts w:ascii="Arial" w:hAnsi="Arial" w:cs="Arial"/>
                <w:sz w:val="20"/>
                <w:szCs w:val="20"/>
              </w:rPr>
              <w:t>.</w:t>
            </w:r>
            <w:r w:rsidRPr="00C02F7E">
              <w:rPr>
                <w:rFonts w:ascii="Arial" w:hAnsi="Arial" w:cs="Arial"/>
                <w:sz w:val="20"/>
                <w:szCs w:val="20"/>
              </w:rPr>
              <w:t>4</w:t>
            </w:r>
            <w:r w:rsidR="002273F8">
              <w:rPr>
                <w:rFonts w:ascii="Arial" w:hAnsi="Arial" w:cs="Arial"/>
                <w:sz w:val="20"/>
                <w:szCs w:val="20"/>
              </w:rPr>
              <w:t>)</w:t>
            </w:r>
          </w:p>
        </w:tc>
        <w:tc>
          <w:tcPr>
            <w:tcW w:w="1826" w:type="dxa"/>
            <w:tcBorders>
              <w:top w:val="nil"/>
              <w:left w:val="nil"/>
              <w:bottom w:val="nil"/>
              <w:right w:val="nil"/>
            </w:tcBorders>
          </w:tcPr>
          <w:p w14:paraId="1C83A517" w14:textId="5C447CE4" w:rsidR="002273F8" w:rsidRPr="004D089F" w:rsidRDefault="00C02F7E" w:rsidP="00C02F7E">
            <w:pPr>
              <w:jc w:val="center"/>
              <w:rPr>
                <w:rFonts w:ascii="Arial" w:hAnsi="Arial" w:cs="Arial"/>
                <w:sz w:val="20"/>
                <w:szCs w:val="20"/>
              </w:rPr>
            </w:pPr>
            <w:r w:rsidRPr="00C02F7E">
              <w:rPr>
                <w:rFonts w:ascii="Arial" w:hAnsi="Arial" w:cs="Arial"/>
                <w:sz w:val="20"/>
                <w:szCs w:val="20"/>
              </w:rPr>
              <w:t>81</w:t>
            </w:r>
            <w:r>
              <w:rPr>
                <w:rFonts w:ascii="Arial" w:hAnsi="Arial" w:cs="Arial"/>
                <w:sz w:val="20"/>
                <w:szCs w:val="20"/>
              </w:rPr>
              <w:t>.</w:t>
            </w:r>
            <w:r w:rsidRPr="00C02F7E">
              <w:rPr>
                <w:rFonts w:ascii="Arial" w:hAnsi="Arial" w:cs="Arial"/>
                <w:sz w:val="20"/>
                <w:szCs w:val="20"/>
              </w:rPr>
              <w:t xml:space="preserve">5 </w:t>
            </w:r>
            <w:r w:rsidR="002273F8">
              <w:rPr>
                <w:rFonts w:ascii="Arial" w:hAnsi="Arial" w:cs="Arial"/>
                <w:sz w:val="20"/>
                <w:szCs w:val="20"/>
              </w:rPr>
              <w:t>(</w:t>
            </w:r>
            <w:r w:rsidRPr="00C02F7E">
              <w:rPr>
                <w:rFonts w:ascii="Arial" w:hAnsi="Arial" w:cs="Arial"/>
                <w:sz w:val="20"/>
                <w:szCs w:val="20"/>
              </w:rPr>
              <w:t>80</w:t>
            </w:r>
            <w:r>
              <w:rPr>
                <w:rFonts w:ascii="Arial" w:hAnsi="Arial" w:cs="Arial"/>
                <w:sz w:val="20"/>
                <w:szCs w:val="20"/>
              </w:rPr>
              <w:t>.</w:t>
            </w:r>
            <w:r w:rsidRPr="00C02F7E">
              <w:rPr>
                <w:rFonts w:ascii="Arial" w:hAnsi="Arial" w:cs="Arial"/>
                <w:sz w:val="20"/>
                <w:szCs w:val="20"/>
              </w:rPr>
              <w:t>6</w:t>
            </w:r>
            <w:r>
              <w:rPr>
                <w:rFonts w:ascii="Arial" w:hAnsi="Arial" w:cs="Arial"/>
                <w:sz w:val="20"/>
                <w:szCs w:val="20"/>
              </w:rPr>
              <w:t xml:space="preserve">, </w:t>
            </w:r>
            <w:r w:rsidRPr="00C02F7E">
              <w:rPr>
                <w:rFonts w:ascii="Arial" w:hAnsi="Arial" w:cs="Arial"/>
                <w:sz w:val="20"/>
                <w:szCs w:val="20"/>
              </w:rPr>
              <w:t>82</w:t>
            </w:r>
            <w:r>
              <w:rPr>
                <w:rFonts w:ascii="Arial" w:hAnsi="Arial" w:cs="Arial"/>
                <w:sz w:val="20"/>
                <w:szCs w:val="20"/>
              </w:rPr>
              <w:t>.</w:t>
            </w:r>
            <w:r w:rsidRPr="00C02F7E">
              <w:rPr>
                <w:rFonts w:ascii="Arial" w:hAnsi="Arial" w:cs="Arial"/>
                <w:sz w:val="20"/>
                <w:szCs w:val="20"/>
              </w:rPr>
              <w:t>3</w:t>
            </w:r>
            <w:r w:rsidR="002273F8">
              <w:rPr>
                <w:rFonts w:ascii="Arial" w:hAnsi="Arial" w:cs="Arial"/>
                <w:sz w:val="20"/>
                <w:szCs w:val="20"/>
              </w:rPr>
              <w:t>)</w:t>
            </w:r>
          </w:p>
        </w:tc>
      </w:tr>
      <w:tr w:rsidR="002273F8" w:rsidRPr="004D089F" w14:paraId="0A2C9A0A" w14:textId="01611ACE" w:rsidTr="002273F8">
        <w:trPr>
          <w:trHeight w:val="269"/>
        </w:trPr>
        <w:tc>
          <w:tcPr>
            <w:tcW w:w="4145" w:type="dxa"/>
            <w:tcBorders>
              <w:top w:val="nil"/>
              <w:left w:val="nil"/>
              <w:bottom w:val="nil"/>
              <w:right w:val="nil"/>
            </w:tcBorders>
          </w:tcPr>
          <w:p w14:paraId="2C061DF5"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Coronary heart disease (n=57,537)</w:t>
            </w:r>
          </w:p>
        </w:tc>
        <w:tc>
          <w:tcPr>
            <w:tcW w:w="2103" w:type="dxa"/>
            <w:tcBorders>
              <w:top w:val="nil"/>
              <w:left w:val="nil"/>
              <w:bottom w:val="nil"/>
              <w:right w:val="nil"/>
            </w:tcBorders>
          </w:tcPr>
          <w:p w14:paraId="01B7FB34"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4.4 (4.2, 4.6)</w:t>
            </w:r>
          </w:p>
        </w:tc>
        <w:tc>
          <w:tcPr>
            <w:tcW w:w="1826" w:type="dxa"/>
            <w:tcBorders>
              <w:top w:val="nil"/>
              <w:left w:val="nil"/>
              <w:bottom w:val="nil"/>
              <w:right w:val="nil"/>
            </w:tcBorders>
          </w:tcPr>
          <w:p w14:paraId="5A8D7CAF" w14:textId="2F104373" w:rsidR="002273F8" w:rsidRPr="004D089F" w:rsidRDefault="00F4333D" w:rsidP="002273F8">
            <w:pPr>
              <w:jc w:val="center"/>
              <w:rPr>
                <w:rFonts w:ascii="Arial" w:hAnsi="Arial" w:cs="Arial"/>
                <w:sz w:val="20"/>
                <w:szCs w:val="20"/>
              </w:rPr>
            </w:pPr>
            <w:r w:rsidRPr="00F4333D">
              <w:rPr>
                <w:rFonts w:ascii="Arial" w:hAnsi="Arial" w:cs="Arial"/>
                <w:sz w:val="20"/>
                <w:szCs w:val="20"/>
              </w:rPr>
              <w:t>20</w:t>
            </w:r>
            <w:r>
              <w:rPr>
                <w:rFonts w:ascii="Arial" w:hAnsi="Arial" w:cs="Arial"/>
                <w:sz w:val="20"/>
                <w:szCs w:val="20"/>
              </w:rPr>
              <w:t>.</w:t>
            </w:r>
            <w:r w:rsidRPr="00F4333D">
              <w:rPr>
                <w:rFonts w:ascii="Arial" w:hAnsi="Arial" w:cs="Arial"/>
                <w:sz w:val="20"/>
                <w:szCs w:val="20"/>
              </w:rPr>
              <w:t xml:space="preserve">8 </w:t>
            </w:r>
            <w:r w:rsidR="002273F8">
              <w:rPr>
                <w:rFonts w:ascii="Arial" w:hAnsi="Arial" w:cs="Arial"/>
                <w:sz w:val="20"/>
                <w:szCs w:val="20"/>
              </w:rPr>
              <w:t>(</w:t>
            </w:r>
            <w:r w:rsidRPr="00F4333D">
              <w:rPr>
                <w:rFonts w:ascii="Arial" w:hAnsi="Arial" w:cs="Arial"/>
                <w:sz w:val="20"/>
                <w:szCs w:val="20"/>
              </w:rPr>
              <w:t>19</w:t>
            </w:r>
            <w:r>
              <w:rPr>
                <w:rFonts w:ascii="Arial" w:hAnsi="Arial" w:cs="Arial"/>
                <w:sz w:val="20"/>
                <w:szCs w:val="20"/>
              </w:rPr>
              <w:t>.</w:t>
            </w:r>
            <w:r w:rsidRPr="00F4333D">
              <w:rPr>
                <w:rFonts w:ascii="Arial" w:hAnsi="Arial" w:cs="Arial"/>
                <w:sz w:val="20"/>
                <w:szCs w:val="20"/>
              </w:rPr>
              <w:t>1</w:t>
            </w:r>
            <w:r>
              <w:rPr>
                <w:rFonts w:ascii="Arial" w:hAnsi="Arial" w:cs="Arial"/>
                <w:sz w:val="20"/>
                <w:szCs w:val="20"/>
              </w:rPr>
              <w:t xml:space="preserve">, </w:t>
            </w:r>
            <w:r w:rsidRPr="00F4333D">
              <w:rPr>
                <w:rFonts w:ascii="Arial" w:hAnsi="Arial" w:cs="Arial"/>
                <w:sz w:val="20"/>
                <w:szCs w:val="20"/>
              </w:rPr>
              <w:t>22</w:t>
            </w:r>
            <w:r>
              <w:rPr>
                <w:rFonts w:ascii="Arial" w:hAnsi="Arial" w:cs="Arial"/>
                <w:sz w:val="20"/>
                <w:szCs w:val="20"/>
              </w:rPr>
              <w:t>.</w:t>
            </w:r>
            <w:r w:rsidRPr="00F4333D">
              <w:rPr>
                <w:rFonts w:ascii="Arial" w:hAnsi="Arial" w:cs="Arial"/>
                <w:sz w:val="20"/>
                <w:szCs w:val="20"/>
              </w:rPr>
              <w:t>7</w:t>
            </w:r>
            <w:r w:rsidR="002273F8">
              <w:rPr>
                <w:rFonts w:ascii="Arial" w:hAnsi="Arial" w:cs="Arial"/>
                <w:sz w:val="20"/>
                <w:szCs w:val="20"/>
              </w:rPr>
              <w:t>)</w:t>
            </w:r>
          </w:p>
        </w:tc>
        <w:tc>
          <w:tcPr>
            <w:tcW w:w="1826" w:type="dxa"/>
            <w:tcBorders>
              <w:top w:val="nil"/>
              <w:left w:val="nil"/>
              <w:bottom w:val="nil"/>
              <w:right w:val="nil"/>
            </w:tcBorders>
          </w:tcPr>
          <w:p w14:paraId="054E1433" w14:textId="28C6B33E" w:rsidR="002273F8" w:rsidRPr="004D089F" w:rsidRDefault="00F4333D" w:rsidP="002273F8">
            <w:pPr>
              <w:jc w:val="center"/>
              <w:rPr>
                <w:rFonts w:ascii="Arial" w:hAnsi="Arial" w:cs="Arial"/>
                <w:sz w:val="20"/>
                <w:szCs w:val="20"/>
              </w:rPr>
            </w:pPr>
            <w:r w:rsidRPr="00F4333D">
              <w:rPr>
                <w:rFonts w:ascii="Arial" w:hAnsi="Arial" w:cs="Arial"/>
                <w:sz w:val="20"/>
                <w:szCs w:val="20"/>
              </w:rPr>
              <w:t>79</w:t>
            </w:r>
            <w:r>
              <w:rPr>
                <w:rFonts w:ascii="Arial" w:hAnsi="Arial" w:cs="Arial"/>
                <w:sz w:val="20"/>
                <w:szCs w:val="20"/>
              </w:rPr>
              <w:t>.</w:t>
            </w:r>
            <w:r w:rsidRPr="00F4333D">
              <w:rPr>
                <w:rFonts w:ascii="Arial" w:hAnsi="Arial" w:cs="Arial"/>
                <w:sz w:val="20"/>
                <w:szCs w:val="20"/>
              </w:rPr>
              <w:t xml:space="preserve">2 </w:t>
            </w:r>
            <w:r w:rsidR="002273F8">
              <w:rPr>
                <w:rFonts w:ascii="Arial" w:hAnsi="Arial" w:cs="Arial"/>
                <w:sz w:val="20"/>
                <w:szCs w:val="20"/>
              </w:rPr>
              <w:t>(</w:t>
            </w:r>
            <w:r w:rsidRPr="00F4333D">
              <w:rPr>
                <w:rFonts w:ascii="Arial" w:hAnsi="Arial" w:cs="Arial"/>
                <w:sz w:val="20"/>
                <w:szCs w:val="20"/>
              </w:rPr>
              <w:t>77</w:t>
            </w:r>
            <w:r>
              <w:rPr>
                <w:rFonts w:ascii="Arial" w:hAnsi="Arial" w:cs="Arial"/>
                <w:sz w:val="20"/>
                <w:szCs w:val="20"/>
              </w:rPr>
              <w:t>.</w:t>
            </w:r>
            <w:r w:rsidRPr="00F4333D">
              <w:rPr>
                <w:rFonts w:ascii="Arial" w:hAnsi="Arial" w:cs="Arial"/>
                <w:sz w:val="20"/>
                <w:szCs w:val="20"/>
              </w:rPr>
              <w:t>3</w:t>
            </w:r>
            <w:r>
              <w:rPr>
                <w:rFonts w:ascii="Arial" w:hAnsi="Arial" w:cs="Arial"/>
                <w:sz w:val="20"/>
                <w:szCs w:val="20"/>
              </w:rPr>
              <w:t xml:space="preserve">, </w:t>
            </w:r>
            <w:r w:rsidRPr="00F4333D">
              <w:rPr>
                <w:rFonts w:ascii="Arial" w:hAnsi="Arial" w:cs="Arial"/>
                <w:sz w:val="20"/>
                <w:szCs w:val="20"/>
              </w:rPr>
              <w:t>80</w:t>
            </w:r>
            <w:r>
              <w:rPr>
                <w:rFonts w:ascii="Arial" w:hAnsi="Arial" w:cs="Arial"/>
                <w:sz w:val="20"/>
                <w:szCs w:val="20"/>
              </w:rPr>
              <w:t>.</w:t>
            </w:r>
            <w:r w:rsidRPr="00F4333D">
              <w:rPr>
                <w:rFonts w:ascii="Arial" w:hAnsi="Arial" w:cs="Arial"/>
                <w:sz w:val="20"/>
                <w:szCs w:val="20"/>
              </w:rPr>
              <w:t>9</w:t>
            </w:r>
            <w:r w:rsidR="002273F8">
              <w:rPr>
                <w:rFonts w:ascii="Arial" w:hAnsi="Arial" w:cs="Arial"/>
                <w:sz w:val="20"/>
                <w:szCs w:val="20"/>
              </w:rPr>
              <w:t>)</w:t>
            </w:r>
          </w:p>
        </w:tc>
      </w:tr>
      <w:tr w:rsidR="002273F8" w:rsidRPr="004D089F" w14:paraId="6D81568E" w14:textId="1F69A752" w:rsidTr="002273F8">
        <w:trPr>
          <w:trHeight w:val="269"/>
        </w:trPr>
        <w:tc>
          <w:tcPr>
            <w:tcW w:w="4145" w:type="dxa"/>
            <w:tcBorders>
              <w:top w:val="nil"/>
              <w:left w:val="nil"/>
              <w:bottom w:val="nil"/>
              <w:right w:val="nil"/>
            </w:tcBorders>
          </w:tcPr>
          <w:p w14:paraId="6C1E2230"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COPD (n=57,570)</w:t>
            </w:r>
          </w:p>
        </w:tc>
        <w:tc>
          <w:tcPr>
            <w:tcW w:w="2103" w:type="dxa"/>
            <w:tcBorders>
              <w:top w:val="nil"/>
              <w:left w:val="nil"/>
              <w:bottom w:val="nil"/>
              <w:right w:val="nil"/>
            </w:tcBorders>
          </w:tcPr>
          <w:p w14:paraId="5B1270E1"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3.6 (3.4, 3.9)</w:t>
            </w:r>
          </w:p>
        </w:tc>
        <w:tc>
          <w:tcPr>
            <w:tcW w:w="1826" w:type="dxa"/>
            <w:tcBorders>
              <w:top w:val="nil"/>
              <w:left w:val="nil"/>
              <w:bottom w:val="nil"/>
              <w:right w:val="nil"/>
            </w:tcBorders>
          </w:tcPr>
          <w:p w14:paraId="55E5A123" w14:textId="37A6DC2A" w:rsidR="002273F8" w:rsidRPr="004D089F" w:rsidRDefault="00945490" w:rsidP="002273F8">
            <w:pPr>
              <w:jc w:val="center"/>
              <w:rPr>
                <w:rFonts w:ascii="Arial" w:hAnsi="Arial" w:cs="Arial"/>
                <w:sz w:val="20"/>
                <w:szCs w:val="20"/>
              </w:rPr>
            </w:pPr>
            <w:r w:rsidRPr="00945490">
              <w:rPr>
                <w:rFonts w:ascii="Arial" w:hAnsi="Arial" w:cs="Arial"/>
                <w:sz w:val="20"/>
                <w:szCs w:val="20"/>
              </w:rPr>
              <w:t>26</w:t>
            </w:r>
            <w:r>
              <w:rPr>
                <w:rFonts w:ascii="Arial" w:hAnsi="Arial" w:cs="Arial"/>
                <w:sz w:val="20"/>
                <w:szCs w:val="20"/>
              </w:rPr>
              <w:t>.</w:t>
            </w:r>
            <w:r w:rsidRPr="00945490">
              <w:rPr>
                <w:rFonts w:ascii="Arial" w:hAnsi="Arial" w:cs="Arial"/>
                <w:sz w:val="20"/>
                <w:szCs w:val="20"/>
              </w:rPr>
              <w:t xml:space="preserve">3 </w:t>
            </w:r>
            <w:r w:rsidR="002273F8">
              <w:rPr>
                <w:rFonts w:ascii="Arial" w:hAnsi="Arial" w:cs="Arial"/>
                <w:sz w:val="20"/>
                <w:szCs w:val="20"/>
              </w:rPr>
              <w:t>(</w:t>
            </w:r>
            <w:r w:rsidRPr="00945490">
              <w:rPr>
                <w:rFonts w:ascii="Arial" w:hAnsi="Arial" w:cs="Arial"/>
                <w:sz w:val="20"/>
                <w:szCs w:val="20"/>
              </w:rPr>
              <w:t>24</w:t>
            </w:r>
            <w:r>
              <w:rPr>
                <w:rFonts w:ascii="Arial" w:hAnsi="Arial" w:cs="Arial"/>
                <w:sz w:val="20"/>
                <w:szCs w:val="20"/>
              </w:rPr>
              <w:t>.</w:t>
            </w:r>
            <w:r w:rsidRPr="00945490">
              <w:rPr>
                <w:rFonts w:ascii="Arial" w:hAnsi="Arial" w:cs="Arial"/>
                <w:sz w:val="20"/>
                <w:szCs w:val="20"/>
              </w:rPr>
              <w:t>1</w:t>
            </w:r>
            <w:r>
              <w:rPr>
                <w:rFonts w:ascii="Arial" w:hAnsi="Arial" w:cs="Arial"/>
                <w:sz w:val="20"/>
                <w:szCs w:val="20"/>
              </w:rPr>
              <w:t xml:space="preserve">, </w:t>
            </w:r>
            <w:r w:rsidRPr="00945490">
              <w:rPr>
                <w:rFonts w:ascii="Arial" w:hAnsi="Arial" w:cs="Arial"/>
                <w:sz w:val="20"/>
                <w:szCs w:val="20"/>
              </w:rPr>
              <w:t>28</w:t>
            </w:r>
            <w:r>
              <w:rPr>
                <w:rFonts w:ascii="Arial" w:hAnsi="Arial" w:cs="Arial"/>
                <w:sz w:val="20"/>
                <w:szCs w:val="20"/>
              </w:rPr>
              <w:t>.</w:t>
            </w:r>
            <w:r w:rsidRPr="00945490">
              <w:rPr>
                <w:rFonts w:ascii="Arial" w:hAnsi="Arial" w:cs="Arial"/>
                <w:sz w:val="20"/>
                <w:szCs w:val="20"/>
              </w:rPr>
              <w:t>7</w:t>
            </w:r>
            <w:r w:rsidR="002273F8">
              <w:rPr>
                <w:rFonts w:ascii="Arial" w:hAnsi="Arial" w:cs="Arial"/>
                <w:sz w:val="20"/>
                <w:szCs w:val="20"/>
              </w:rPr>
              <w:t>)</w:t>
            </w:r>
          </w:p>
        </w:tc>
        <w:tc>
          <w:tcPr>
            <w:tcW w:w="1826" w:type="dxa"/>
            <w:tcBorders>
              <w:top w:val="nil"/>
              <w:left w:val="nil"/>
              <w:bottom w:val="nil"/>
              <w:right w:val="nil"/>
            </w:tcBorders>
          </w:tcPr>
          <w:p w14:paraId="3344BC01" w14:textId="1D9D49E6" w:rsidR="002273F8" w:rsidRPr="004D089F" w:rsidRDefault="00945490" w:rsidP="002273F8">
            <w:pPr>
              <w:jc w:val="center"/>
              <w:rPr>
                <w:rFonts w:ascii="Arial" w:hAnsi="Arial" w:cs="Arial"/>
                <w:sz w:val="20"/>
                <w:szCs w:val="20"/>
              </w:rPr>
            </w:pPr>
            <w:r w:rsidRPr="00945490">
              <w:rPr>
                <w:rFonts w:ascii="Arial" w:hAnsi="Arial" w:cs="Arial"/>
                <w:sz w:val="20"/>
                <w:szCs w:val="20"/>
              </w:rPr>
              <w:t>73</w:t>
            </w:r>
            <w:r>
              <w:rPr>
                <w:rFonts w:ascii="Arial" w:hAnsi="Arial" w:cs="Arial"/>
                <w:sz w:val="20"/>
                <w:szCs w:val="20"/>
              </w:rPr>
              <w:t>.</w:t>
            </w:r>
            <w:r w:rsidRPr="00945490">
              <w:rPr>
                <w:rFonts w:ascii="Arial" w:hAnsi="Arial" w:cs="Arial"/>
                <w:sz w:val="20"/>
                <w:szCs w:val="20"/>
              </w:rPr>
              <w:t xml:space="preserve">7 </w:t>
            </w:r>
            <w:r w:rsidR="002273F8">
              <w:rPr>
                <w:rFonts w:ascii="Arial" w:hAnsi="Arial" w:cs="Arial"/>
                <w:sz w:val="20"/>
                <w:szCs w:val="20"/>
              </w:rPr>
              <w:t>(</w:t>
            </w:r>
            <w:r w:rsidRPr="00945490">
              <w:rPr>
                <w:rFonts w:ascii="Arial" w:hAnsi="Arial" w:cs="Arial"/>
                <w:sz w:val="20"/>
                <w:szCs w:val="20"/>
              </w:rPr>
              <w:t>71</w:t>
            </w:r>
            <w:r>
              <w:rPr>
                <w:rFonts w:ascii="Arial" w:hAnsi="Arial" w:cs="Arial"/>
                <w:sz w:val="20"/>
                <w:szCs w:val="20"/>
              </w:rPr>
              <w:t>.</w:t>
            </w:r>
            <w:r w:rsidRPr="00945490">
              <w:rPr>
                <w:rFonts w:ascii="Arial" w:hAnsi="Arial" w:cs="Arial"/>
                <w:sz w:val="20"/>
                <w:szCs w:val="20"/>
              </w:rPr>
              <w:t>3</w:t>
            </w:r>
            <w:r>
              <w:rPr>
                <w:rFonts w:ascii="Arial" w:hAnsi="Arial" w:cs="Arial"/>
                <w:sz w:val="20"/>
                <w:szCs w:val="20"/>
              </w:rPr>
              <w:t xml:space="preserve">, </w:t>
            </w:r>
            <w:r w:rsidRPr="00945490">
              <w:rPr>
                <w:rFonts w:ascii="Arial" w:hAnsi="Arial" w:cs="Arial"/>
                <w:sz w:val="20"/>
                <w:szCs w:val="20"/>
              </w:rPr>
              <w:t>75</w:t>
            </w:r>
            <w:r>
              <w:rPr>
                <w:rFonts w:ascii="Arial" w:hAnsi="Arial" w:cs="Arial"/>
                <w:sz w:val="20"/>
                <w:szCs w:val="20"/>
              </w:rPr>
              <w:t>.</w:t>
            </w:r>
            <w:r w:rsidRPr="00945490">
              <w:rPr>
                <w:rFonts w:ascii="Arial" w:hAnsi="Arial" w:cs="Arial"/>
                <w:sz w:val="20"/>
                <w:szCs w:val="20"/>
              </w:rPr>
              <w:t>9</w:t>
            </w:r>
            <w:r w:rsidR="002273F8">
              <w:rPr>
                <w:rFonts w:ascii="Arial" w:hAnsi="Arial" w:cs="Arial"/>
                <w:sz w:val="20"/>
                <w:szCs w:val="20"/>
              </w:rPr>
              <w:t>)</w:t>
            </w:r>
          </w:p>
        </w:tc>
      </w:tr>
      <w:tr w:rsidR="002273F8" w:rsidRPr="004D089F" w14:paraId="0D689C03" w14:textId="6EED4A4A" w:rsidTr="002273F8">
        <w:trPr>
          <w:trHeight w:val="269"/>
        </w:trPr>
        <w:tc>
          <w:tcPr>
            <w:tcW w:w="4145" w:type="dxa"/>
            <w:tcBorders>
              <w:top w:val="nil"/>
              <w:left w:val="nil"/>
              <w:bottom w:val="nil"/>
              <w:right w:val="nil"/>
            </w:tcBorders>
          </w:tcPr>
          <w:p w14:paraId="15E2783B"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Myocardial infarction (n=57,600)</w:t>
            </w:r>
          </w:p>
        </w:tc>
        <w:tc>
          <w:tcPr>
            <w:tcW w:w="2103" w:type="dxa"/>
            <w:tcBorders>
              <w:top w:val="nil"/>
              <w:left w:val="nil"/>
              <w:bottom w:val="nil"/>
              <w:right w:val="nil"/>
            </w:tcBorders>
          </w:tcPr>
          <w:p w14:paraId="2C2B1F9D"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3.0 (2.9, 3.2)</w:t>
            </w:r>
          </w:p>
        </w:tc>
        <w:tc>
          <w:tcPr>
            <w:tcW w:w="1826" w:type="dxa"/>
            <w:tcBorders>
              <w:top w:val="nil"/>
              <w:left w:val="nil"/>
              <w:bottom w:val="nil"/>
              <w:right w:val="nil"/>
            </w:tcBorders>
          </w:tcPr>
          <w:p w14:paraId="39EB9486" w14:textId="5FA4B211" w:rsidR="002273F8" w:rsidRPr="004D089F" w:rsidRDefault="00B12033" w:rsidP="002273F8">
            <w:pPr>
              <w:jc w:val="center"/>
              <w:rPr>
                <w:rFonts w:ascii="Arial" w:hAnsi="Arial" w:cs="Arial"/>
                <w:sz w:val="20"/>
                <w:szCs w:val="20"/>
              </w:rPr>
            </w:pPr>
            <w:r w:rsidRPr="00B12033">
              <w:rPr>
                <w:rFonts w:ascii="Arial" w:hAnsi="Arial" w:cs="Arial"/>
                <w:sz w:val="20"/>
                <w:szCs w:val="20"/>
              </w:rPr>
              <w:t>22</w:t>
            </w:r>
            <w:r>
              <w:rPr>
                <w:rFonts w:ascii="Arial" w:hAnsi="Arial" w:cs="Arial"/>
                <w:sz w:val="20"/>
                <w:szCs w:val="20"/>
              </w:rPr>
              <w:t>.</w:t>
            </w:r>
            <w:r w:rsidRPr="00B12033">
              <w:rPr>
                <w:rFonts w:ascii="Arial" w:hAnsi="Arial" w:cs="Arial"/>
                <w:sz w:val="20"/>
                <w:szCs w:val="20"/>
              </w:rPr>
              <w:t xml:space="preserve">1 </w:t>
            </w:r>
            <w:r w:rsidR="002273F8">
              <w:rPr>
                <w:rFonts w:ascii="Arial" w:hAnsi="Arial" w:cs="Arial"/>
                <w:sz w:val="20"/>
                <w:szCs w:val="20"/>
              </w:rPr>
              <w:t>(</w:t>
            </w:r>
            <w:r w:rsidRPr="00B12033">
              <w:rPr>
                <w:rFonts w:ascii="Arial" w:hAnsi="Arial" w:cs="Arial"/>
                <w:sz w:val="20"/>
                <w:szCs w:val="20"/>
              </w:rPr>
              <w:t>20</w:t>
            </w:r>
            <w:r>
              <w:rPr>
                <w:rFonts w:ascii="Arial" w:hAnsi="Arial" w:cs="Arial"/>
                <w:sz w:val="20"/>
                <w:szCs w:val="20"/>
              </w:rPr>
              <w:t>.</w:t>
            </w:r>
            <w:r w:rsidRPr="00B12033">
              <w:rPr>
                <w:rFonts w:ascii="Arial" w:hAnsi="Arial" w:cs="Arial"/>
                <w:sz w:val="20"/>
                <w:szCs w:val="20"/>
              </w:rPr>
              <w:t>1</w:t>
            </w:r>
            <w:r>
              <w:rPr>
                <w:rFonts w:ascii="Arial" w:hAnsi="Arial" w:cs="Arial"/>
                <w:sz w:val="20"/>
                <w:szCs w:val="20"/>
              </w:rPr>
              <w:t xml:space="preserve">, </w:t>
            </w:r>
            <w:r w:rsidRPr="00B12033">
              <w:rPr>
                <w:rFonts w:ascii="Arial" w:hAnsi="Arial" w:cs="Arial"/>
                <w:sz w:val="20"/>
                <w:szCs w:val="20"/>
              </w:rPr>
              <w:t>24</w:t>
            </w:r>
            <w:r>
              <w:rPr>
                <w:rFonts w:ascii="Arial" w:hAnsi="Arial" w:cs="Arial"/>
                <w:sz w:val="20"/>
                <w:szCs w:val="20"/>
              </w:rPr>
              <w:t>.</w:t>
            </w:r>
            <w:r w:rsidRPr="00B12033">
              <w:rPr>
                <w:rFonts w:ascii="Arial" w:hAnsi="Arial" w:cs="Arial"/>
                <w:sz w:val="20"/>
                <w:szCs w:val="20"/>
              </w:rPr>
              <w:t>3</w:t>
            </w:r>
            <w:r w:rsidR="002273F8">
              <w:rPr>
                <w:rFonts w:ascii="Arial" w:hAnsi="Arial" w:cs="Arial"/>
                <w:sz w:val="20"/>
                <w:szCs w:val="20"/>
              </w:rPr>
              <w:t>)</w:t>
            </w:r>
          </w:p>
        </w:tc>
        <w:tc>
          <w:tcPr>
            <w:tcW w:w="1826" w:type="dxa"/>
            <w:tcBorders>
              <w:top w:val="nil"/>
              <w:left w:val="nil"/>
              <w:bottom w:val="nil"/>
              <w:right w:val="nil"/>
            </w:tcBorders>
          </w:tcPr>
          <w:p w14:paraId="2047EBDD" w14:textId="3DE55CC1" w:rsidR="002273F8" w:rsidRPr="004D089F" w:rsidRDefault="00B12033" w:rsidP="002273F8">
            <w:pPr>
              <w:jc w:val="center"/>
              <w:rPr>
                <w:rFonts w:ascii="Arial" w:hAnsi="Arial" w:cs="Arial"/>
                <w:sz w:val="20"/>
                <w:szCs w:val="20"/>
              </w:rPr>
            </w:pPr>
            <w:r w:rsidRPr="00B12033">
              <w:rPr>
                <w:rFonts w:ascii="Arial" w:hAnsi="Arial" w:cs="Arial"/>
                <w:sz w:val="20"/>
                <w:szCs w:val="20"/>
              </w:rPr>
              <w:t>77</w:t>
            </w:r>
            <w:r>
              <w:rPr>
                <w:rFonts w:ascii="Arial" w:hAnsi="Arial" w:cs="Arial"/>
                <w:sz w:val="20"/>
                <w:szCs w:val="20"/>
              </w:rPr>
              <w:t>.</w:t>
            </w:r>
            <w:r w:rsidRPr="00B12033">
              <w:rPr>
                <w:rFonts w:ascii="Arial" w:hAnsi="Arial" w:cs="Arial"/>
                <w:sz w:val="20"/>
                <w:szCs w:val="20"/>
              </w:rPr>
              <w:t xml:space="preserve">9 </w:t>
            </w:r>
            <w:r w:rsidR="002273F8">
              <w:rPr>
                <w:rFonts w:ascii="Arial" w:hAnsi="Arial" w:cs="Arial"/>
                <w:sz w:val="20"/>
                <w:szCs w:val="20"/>
              </w:rPr>
              <w:t>(</w:t>
            </w:r>
            <w:r w:rsidRPr="00B12033">
              <w:rPr>
                <w:rFonts w:ascii="Arial" w:hAnsi="Arial" w:cs="Arial"/>
                <w:sz w:val="20"/>
                <w:szCs w:val="20"/>
              </w:rPr>
              <w:t>75</w:t>
            </w:r>
            <w:r>
              <w:rPr>
                <w:rFonts w:ascii="Arial" w:hAnsi="Arial" w:cs="Arial"/>
                <w:sz w:val="20"/>
                <w:szCs w:val="20"/>
              </w:rPr>
              <w:t>.</w:t>
            </w:r>
            <w:r w:rsidRPr="00B12033">
              <w:rPr>
                <w:rFonts w:ascii="Arial" w:hAnsi="Arial" w:cs="Arial"/>
                <w:sz w:val="20"/>
                <w:szCs w:val="20"/>
              </w:rPr>
              <w:t>7</w:t>
            </w:r>
            <w:r>
              <w:rPr>
                <w:rFonts w:ascii="Arial" w:hAnsi="Arial" w:cs="Arial"/>
                <w:sz w:val="20"/>
                <w:szCs w:val="20"/>
              </w:rPr>
              <w:t xml:space="preserve">, </w:t>
            </w:r>
            <w:r w:rsidRPr="00B12033">
              <w:rPr>
                <w:rFonts w:ascii="Arial" w:hAnsi="Arial" w:cs="Arial"/>
                <w:sz w:val="20"/>
                <w:szCs w:val="20"/>
              </w:rPr>
              <w:t>79</w:t>
            </w:r>
            <w:r>
              <w:rPr>
                <w:rFonts w:ascii="Arial" w:hAnsi="Arial" w:cs="Arial"/>
                <w:sz w:val="20"/>
                <w:szCs w:val="20"/>
              </w:rPr>
              <w:t>.</w:t>
            </w:r>
            <w:r w:rsidRPr="00B12033">
              <w:rPr>
                <w:rFonts w:ascii="Arial" w:hAnsi="Arial" w:cs="Arial"/>
                <w:sz w:val="20"/>
                <w:szCs w:val="20"/>
              </w:rPr>
              <w:t>9</w:t>
            </w:r>
            <w:r w:rsidR="002273F8">
              <w:rPr>
                <w:rFonts w:ascii="Arial" w:hAnsi="Arial" w:cs="Arial"/>
                <w:sz w:val="20"/>
                <w:szCs w:val="20"/>
              </w:rPr>
              <w:t>)</w:t>
            </w:r>
          </w:p>
        </w:tc>
      </w:tr>
      <w:tr w:rsidR="002273F8" w:rsidRPr="004D089F" w14:paraId="109289B0" w14:textId="0230399B" w:rsidTr="002273F8">
        <w:trPr>
          <w:trHeight w:val="284"/>
        </w:trPr>
        <w:tc>
          <w:tcPr>
            <w:tcW w:w="4145" w:type="dxa"/>
            <w:tcBorders>
              <w:top w:val="nil"/>
              <w:left w:val="nil"/>
              <w:bottom w:val="nil"/>
              <w:right w:val="nil"/>
            </w:tcBorders>
          </w:tcPr>
          <w:p w14:paraId="0135C7A1"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Stroke (n=57,602)</w:t>
            </w:r>
          </w:p>
        </w:tc>
        <w:tc>
          <w:tcPr>
            <w:tcW w:w="2103" w:type="dxa"/>
            <w:tcBorders>
              <w:top w:val="nil"/>
              <w:left w:val="nil"/>
              <w:bottom w:val="nil"/>
              <w:right w:val="nil"/>
            </w:tcBorders>
          </w:tcPr>
          <w:p w14:paraId="0738293C"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3.1 (2.9, 3.3)</w:t>
            </w:r>
          </w:p>
        </w:tc>
        <w:tc>
          <w:tcPr>
            <w:tcW w:w="1826" w:type="dxa"/>
            <w:tcBorders>
              <w:top w:val="nil"/>
              <w:left w:val="nil"/>
              <w:bottom w:val="nil"/>
              <w:right w:val="nil"/>
            </w:tcBorders>
          </w:tcPr>
          <w:p w14:paraId="28BB0B9D" w14:textId="14051026" w:rsidR="002273F8" w:rsidRPr="004D089F" w:rsidRDefault="00B12033" w:rsidP="002273F8">
            <w:pPr>
              <w:jc w:val="center"/>
              <w:rPr>
                <w:rFonts w:ascii="Arial" w:hAnsi="Arial" w:cs="Arial"/>
                <w:sz w:val="20"/>
                <w:szCs w:val="20"/>
              </w:rPr>
            </w:pPr>
            <w:r w:rsidRPr="00B12033">
              <w:rPr>
                <w:rFonts w:ascii="Arial" w:hAnsi="Arial" w:cs="Arial"/>
                <w:sz w:val="20"/>
                <w:szCs w:val="20"/>
              </w:rPr>
              <w:t>27</w:t>
            </w:r>
            <w:r>
              <w:rPr>
                <w:rFonts w:ascii="Arial" w:hAnsi="Arial" w:cs="Arial"/>
                <w:sz w:val="20"/>
                <w:szCs w:val="20"/>
              </w:rPr>
              <w:t>.</w:t>
            </w:r>
            <w:r w:rsidRPr="00B12033">
              <w:rPr>
                <w:rFonts w:ascii="Arial" w:hAnsi="Arial" w:cs="Arial"/>
                <w:sz w:val="20"/>
                <w:szCs w:val="20"/>
              </w:rPr>
              <w:t xml:space="preserve">9 </w:t>
            </w:r>
            <w:r w:rsidR="002273F8">
              <w:rPr>
                <w:rFonts w:ascii="Arial" w:hAnsi="Arial" w:cs="Arial"/>
                <w:sz w:val="20"/>
                <w:szCs w:val="20"/>
              </w:rPr>
              <w:t>(</w:t>
            </w:r>
            <w:r w:rsidRPr="00B12033">
              <w:rPr>
                <w:rFonts w:ascii="Arial" w:hAnsi="Arial" w:cs="Arial"/>
                <w:sz w:val="20"/>
                <w:szCs w:val="20"/>
              </w:rPr>
              <w:t>25</w:t>
            </w:r>
            <w:r>
              <w:rPr>
                <w:rFonts w:ascii="Arial" w:hAnsi="Arial" w:cs="Arial"/>
                <w:sz w:val="20"/>
                <w:szCs w:val="20"/>
              </w:rPr>
              <w:t>.</w:t>
            </w:r>
            <w:r w:rsidRPr="00B12033">
              <w:rPr>
                <w:rFonts w:ascii="Arial" w:hAnsi="Arial" w:cs="Arial"/>
                <w:sz w:val="20"/>
                <w:szCs w:val="20"/>
              </w:rPr>
              <w:t>6</w:t>
            </w:r>
            <w:r>
              <w:rPr>
                <w:rFonts w:ascii="Arial" w:hAnsi="Arial" w:cs="Arial"/>
                <w:sz w:val="20"/>
                <w:szCs w:val="20"/>
              </w:rPr>
              <w:t xml:space="preserve">, </w:t>
            </w:r>
            <w:r w:rsidRPr="00B12033">
              <w:rPr>
                <w:rFonts w:ascii="Arial" w:hAnsi="Arial" w:cs="Arial"/>
                <w:sz w:val="20"/>
                <w:szCs w:val="20"/>
              </w:rPr>
              <w:t>30</w:t>
            </w:r>
            <w:r>
              <w:rPr>
                <w:rFonts w:ascii="Arial" w:hAnsi="Arial" w:cs="Arial"/>
                <w:sz w:val="20"/>
                <w:szCs w:val="20"/>
              </w:rPr>
              <w:t>.</w:t>
            </w:r>
            <w:r w:rsidRPr="00B12033">
              <w:rPr>
                <w:rFonts w:ascii="Arial" w:hAnsi="Arial" w:cs="Arial"/>
                <w:sz w:val="20"/>
                <w:szCs w:val="20"/>
              </w:rPr>
              <w:t>3</w:t>
            </w:r>
            <w:r w:rsidR="002273F8">
              <w:rPr>
                <w:rFonts w:ascii="Arial" w:hAnsi="Arial" w:cs="Arial"/>
                <w:sz w:val="20"/>
                <w:szCs w:val="20"/>
              </w:rPr>
              <w:t>)</w:t>
            </w:r>
          </w:p>
        </w:tc>
        <w:tc>
          <w:tcPr>
            <w:tcW w:w="1826" w:type="dxa"/>
            <w:tcBorders>
              <w:top w:val="nil"/>
              <w:left w:val="nil"/>
              <w:bottom w:val="nil"/>
              <w:right w:val="nil"/>
            </w:tcBorders>
          </w:tcPr>
          <w:p w14:paraId="0F1EAB41" w14:textId="3DF44BDC" w:rsidR="002273F8" w:rsidRPr="004D089F" w:rsidRDefault="00B12033" w:rsidP="002273F8">
            <w:pPr>
              <w:jc w:val="center"/>
              <w:rPr>
                <w:rFonts w:ascii="Arial" w:hAnsi="Arial" w:cs="Arial"/>
                <w:sz w:val="20"/>
                <w:szCs w:val="20"/>
              </w:rPr>
            </w:pPr>
            <w:r w:rsidRPr="00B12033">
              <w:rPr>
                <w:rFonts w:ascii="Arial" w:hAnsi="Arial" w:cs="Arial"/>
                <w:sz w:val="20"/>
                <w:szCs w:val="20"/>
              </w:rPr>
              <w:t>72</w:t>
            </w:r>
            <w:r>
              <w:rPr>
                <w:rFonts w:ascii="Arial" w:hAnsi="Arial" w:cs="Arial"/>
                <w:sz w:val="20"/>
                <w:szCs w:val="20"/>
              </w:rPr>
              <w:t>.</w:t>
            </w:r>
            <w:r w:rsidRPr="00B12033">
              <w:rPr>
                <w:rFonts w:ascii="Arial" w:hAnsi="Arial" w:cs="Arial"/>
                <w:sz w:val="20"/>
                <w:szCs w:val="20"/>
              </w:rPr>
              <w:t xml:space="preserve">1 </w:t>
            </w:r>
            <w:r w:rsidR="002273F8">
              <w:rPr>
                <w:rFonts w:ascii="Arial" w:hAnsi="Arial" w:cs="Arial"/>
                <w:sz w:val="20"/>
                <w:szCs w:val="20"/>
              </w:rPr>
              <w:t>(</w:t>
            </w:r>
            <w:r w:rsidRPr="00B12033">
              <w:rPr>
                <w:rFonts w:ascii="Arial" w:hAnsi="Arial" w:cs="Arial"/>
                <w:sz w:val="20"/>
                <w:szCs w:val="20"/>
              </w:rPr>
              <w:t>69</w:t>
            </w:r>
            <w:r>
              <w:rPr>
                <w:rFonts w:ascii="Arial" w:hAnsi="Arial" w:cs="Arial"/>
                <w:sz w:val="20"/>
                <w:szCs w:val="20"/>
              </w:rPr>
              <w:t>.</w:t>
            </w:r>
            <w:r w:rsidRPr="00B12033">
              <w:rPr>
                <w:rFonts w:ascii="Arial" w:hAnsi="Arial" w:cs="Arial"/>
                <w:sz w:val="20"/>
                <w:szCs w:val="20"/>
              </w:rPr>
              <w:t>7</w:t>
            </w:r>
            <w:r>
              <w:rPr>
                <w:rFonts w:ascii="Arial" w:hAnsi="Arial" w:cs="Arial"/>
                <w:sz w:val="20"/>
                <w:szCs w:val="20"/>
              </w:rPr>
              <w:t xml:space="preserve">, </w:t>
            </w:r>
            <w:r w:rsidRPr="00B12033">
              <w:rPr>
                <w:rFonts w:ascii="Arial" w:hAnsi="Arial" w:cs="Arial"/>
                <w:sz w:val="20"/>
                <w:szCs w:val="20"/>
              </w:rPr>
              <w:t>74</w:t>
            </w:r>
            <w:r>
              <w:rPr>
                <w:rFonts w:ascii="Arial" w:hAnsi="Arial" w:cs="Arial"/>
                <w:sz w:val="20"/>
                <w:szCs w:val="20"/>
              </w:rPr>
              <w:t>.</w:t>
            </w:r>
            <w:r w:rsidRPr="00B12033">
              <w:rPr>
                <w:rFonts w:ascii="Arial" w:hAnsi="Arial" w:cs="Arial"/>
                <w:sz w:val="20"/>
                <w:szCs w:val="20"/>
              </w:rPr>
              <w:t>4</w:t>
            </w:r>
            <w:r w:rsidR="002273F8">
              <w:rPr>
                <w:rFonts w:ascii="Arial" w:hAnsi="Arial" w:cs="Arial"/>
                <w:sz w:val="20"/>
                <w:szCs w:val="20"/>
              </w:rPr>
              <w:t>)</w:t>
            </w:r>
          </w:p>
        </w:tc>
      </w:tr>
      <w:tr w:rsidR="00E922B8" w:rsidRPr="004D089F" w14:paraId="4746B728" w14:textId="269C9C15" w:rsidTr="002273F8">
        <w:trPr>
          <w:trHeight w:val="284"/>
        </w:trPr>
        <w:tc>
          <w:tcPr>
            <w:tcW w:w="4145" w:type="dxa"/>
            <w:tcBorders>
              <w:top w:val="nil"/>
              <w:left w:val="nil"/>
              <w:bottom w:val="nil"/>
              <w:right w:val="nil"/>
            </w:tcBorders>
          </w:tcPr>
          <w:p w14:paraId="60B8EE54" w14:textId="09BFC996" w:rsidR="00E922B8" w:rsidRPr="004D089F" w:rsidRDefault="00E922B8" w:rsidP="00676180">
            <w:pPr>
              <w:rPr>
                <w:rFonts w:ascii="Arial" w:hAnsi="Arial" w:cs="Arial"/>
                <w:sz w:val="20"/>
                <w:szCs w:val="20"/>
              </w:rPr>
            </w:pPr>
            <w:r w:rsidRPr="004D089F">
              <w:rPr>
                <w:rFonts w:ascii="Arial" w:hAnsi="Arial" w:cs="Arial"/>
                <w:sz w:val="20"/>
                <w:szCs w:val="20"/>
              </w:rPr>
              <w:t>General vision impairment</w:t>
            </w:r>
            <w:r w:rsidRPr="0020633F">
              <w:rPr>
                <w:rFonts w:ascii="Arial" w:hAnsi="Arial" w:cs="Arial"/>
                <w:sz w:val="20"/>
                <w:szCs w:val="20"/>
                <w:vertAlign w:val="superscript"/>
              </w:rPr>
              <w:t>b</w:t>
            </w:r>
            <w:r w:rsidRPr="004D089F">
              <w:rPr>
                <w:rFonts w:ascii="Arial" w:hAnsi="Arial" w:cs="Arial"/>
                <w:sz w:val="20"/>
                <w:szCs w:val="20"/>
              </w:rPr>
              <w:t xml:space="preserve"> (n=57,644)</w:t>
            </w:r>
          </w:p>
        </w:tc>
        <w:tc>
          <w:tcPr>
            <w:tcW w:w="2103" w:type="dxa"/>
            <w:tcBorders>
              <w:top w:val="nil"/>
              <w:left w:val="nil"/>
              <w:bottom w:val="nil"/>
              <w:right w:val="nil"/>
            </w:tcBorders>
          </w:tcPr>
          <w:p w14:paraId="319BF65A" w14:textId="77777777" w:rsidR="00E922B8" w:rsidRPr="004D089F" w:rsidRDefault="00E922B8" w:rsidP="00676180">
            <w:pPr>
              <w:jc w:val="center"/>
              <w:rPr>
                <w:rFonts w:ascii="Arial" w:hAnsi="Arial" w:cs="Arial"/>
                <w:sz w:val="20"/>
                <w:szCs w:val="20"/>
              </w:rPr>
            </w:pPr>
            <w:r w:rsidRPr="004D089F">
              <w:rPr>
                <w:rFonts w:ascii="Arial" w:hAnsi="Arial" w:cs="Arial"/>
                <w:sz w:val="20"/>
                <w:szCs w:val="20"/>
              </w:rPr>
              <w:t>10.6 (10.2, 11.0)</w:t>
            </w:r>
          </w:p>
        </w:tc>
        <w:tc>
          <w:tcPr>
            <w:tcW w:w="1826" w:type="dxa"/>
            <w:tcBorders>
              <w:top w:val="nil"/>
              <w:left w:val="nil"/>
              <w:bottom w:val="nil"/>
              <w:right w:val="nil"/>
            </w:tcBorders>
          </w:tcPr>
          <w:p w14:paraId="24272B7B" w14:textId="11AB7C0C" w:rsidR="00E922B8" w:rsidRPr="005B2B35" w:rsidRDefault="005B2B35" w:rsidP="00676180">
            <w:pPr>
              <w:jc w:val="center"/>
              <w:rPr>
                <w:rFonts w:ascii="Arial" w:hAnsi="Arial" w:cs="Arial"/>
                <w:sz w:val="20"/>
                <w:szCs w:val="20"/>
              </w:rPr>
            </w:pPr>
            <w:r w:rsidRPr="005B2B35">
              <w:rPr>
                <w:rFonts w:ascii="Arial" w:hAnsi="Arial" w:cs="Arial"/>
                <w:sz w:val="20"/>
                <w:szCs w:val="20"/>
              </w:rPr>
              <w:t>-</w:t>
            </w:r>
          </w:p>
        </w:tc>
        <w:tc>
          <w:tcPr>
            <w:tcW w:w="1826" w:type="dxa"/>
            <w:tcBorders>
              <w:top w:val="nil"/>
              <w:left w:val="nil"/>
              <w:bottom w:val="nil"/>
              <w:right w:val="nil"/>
            </w:tcBorders>
          </w:tcPr>
          <w:p w14:paraId="611C9656" w14:textId="7AC29AF8" w:rsidR="00E922B8" w:rsidRPr="005B2B35" w:rsidRDefault="005B2B35" w:rsidP="00676180">
            <w:pPr>
              <w:jc w:val="center"/>
              <w:rPr>
                <w:rFonts w:ascii="Arial" w:hAnsi="Arial" w:cs="Arial"/>
                <w:sz w:val="20"/>
                <w:szCs w:val="20"/>
              </w:rPr>
            </w:pPr>
            <w:r w:rsidRPr="005B2B35">
              <w:rPr>
                <w:rFonts w:ascii="Arial" w:hAnsi="Arial" w:cs="Arial"/>
                <w:sz w:val="20"/>
                <w:szCs w:val="20"/>
              </w:rPr>
              <w:t>-</w:t>
            </w:r>
          </w:p>
        </w:tc>
      </w:tr>
      <w:tr w:rsidR="00E922B8" w:rsidRPr="004D089F" w14:paraId="23F3C160" w14:textId="20C050BD" w:rsidTr="002273F8">
        <w:trPr>
          <w:trHeight w:val="284"/>
        </w:trPr>
        <w:tc>
          <w:tcPr>
            <w:tcW w:w="4145" w:type="dxa"/>
            <w:tcBorders>
              <w:top w:val="nil"/>
              <w:left w:val="nil"/>
              <w:bottom w:val="nil"/>
              <w:right w:val="nil"/>
            </w:tcBorders>
          </w:tcPr>
          <w:p w14:paraId="7EED58E9" w14:textId="34F63348" w:rsidR="00E922B8" w:rsidRPr="004D089F" w:rsidRDefault="00E922B8" w:rsidP="00676180">
            <w:pPr>
              <w:rPr>
                <w:rFonts w:ascii="Arial" w:hAnsi="Arial" w:cs="Arial"/>
                <w:sz w:val="20"/>
                <w:szCs w:val="20"/>
              </w:rPr>
            </w:pPr>
            <w:r w:rsidRPr="004D089F">
              <w:rPr>
                <w:rFonts w:ascii="Arial" w:hAnsi="Arial" w:cs="Arial"/>
                <w:sz w:val="20"/>
                <w:szCs w:val="20"/>
              </w:rPr>
              <w:t xml:space="preserve">Visual </w:t>
            </w:r>
            <w:r>
              <w:rPr>
                <w:rFonts w:ascii="Arial" w:hAnsi="Arial" w:cs="Arial"/>
                <w:sz w:val="20"/>
                <w:szCs w:val="20"/>
              </w:rPr>
              <w:t>f</w:t>
            </w:r>
            <w:r w:rsidRPr="004D089F">
              <w:rPr>
                <w:rFonts w:ascii="Arial" w:hAnsi="Arial" w:cs="Arial"/>
                <w:sz w:val="20"/>
                <w:szCs w:val="20"/>
              </w:rPr>
              <w:t xml:space="preserve">unction </w:t>
            </w:r>
            <w:r>
              <w:rPr>
                <w:rFonts w:ascii="Arial" w:hAnsi="Arial" w:cs="Arial"/>
                <w:sz w:val="20"/>
                <w:szCs w:val="20"/>
              </w:rPr>
              <w:t>i</w:t>
            </w:r>
            <w:r w:rsidRPr="004D089F">
              <w:rPr>
                <w:rFonts w:ascii="Arial" w:hAnsi="Arial" w:cs="Arial"/>
                <w:sz w:val="20"/>
                <w:szCs w:val="20"/>
              </w:rPr>
              <w:t>mpairment</w:t>
            </w:r>
            <w:r w:rsidRPr="00912545">
              <w:rPr>
                <w:rFonts w:ascii="Arial" w:hAnsi="Arial" w:cs="Arial"/>
                <w:sz w:val="20"/>
                <w:szCs w:val="20"/>
                <w:vertAlign w:val="superscript"/>
              </w:rPr>
              <w:t>j</w:t>
            </w:r>
          </w:p>
        </w:tc>
        <w:tc>
          <w:tcPr>
            <w:tcW w:w="2103" w:type="dxa"/>
            <w:tcBorders>
              <w:top w:val="nil"/>
              <w:left w:val="nil"/>
              <w:bottom w:val="nil"/>
              <w:right w:val="nil"/>
            </w:tcBorders>
          </w:tcPr>
          <w:p w14:paraId="7278EB9C" w14:textId="77777777" w:rsidR="00E922B8" w:rsidRPr="004D089F" w:rsidRDefault="00E922B8" w:rsidP="00676180">
            <w:pPr>
              <w:jc w:val="center"/>
              <w:rPr>
                <w:rFonts w:ascii="Arial" w:hAnsi="Arial" w:cs="Arial"/>
                <w:sz w:val="20"/>
                <w:szCs w:val="20"/>
              </w:rPr>
            </w:pPr>
          </w:p>
        </w:tc>
        <w:tc>
          <w:tcPr>
            <w:tcW w:w="1826" w:type="dxa"/>
            <w:tcBorders>
              <w:top w:val="nil"/>
              <w:left w:val="nil"/>
              <w:bottom w:val="nil"/>
              <w:right w:val="nil"/>
            </w:tcBorders>
          </w:tcPr>
          <w:p w14:paraId="79CDF275" w14:textId="77777777" w:rsidR="00E922B8" w:rsidRPr="004D089F" w:rsidRDefault="00E922B8" w:rsidP="00676180">
            <w:pPr>
              <w:jc w:val="center"/>
              <w:rPr>
                <w:rFonts w:ascii="Arial" w:hAnsi="Arial" w:cs="Arial"/>
                <w:sz w:val="20"/>
                <w:szCs w:val="20"/>
              </w:rPr>
            </w:pPr>
          </w:p>
        </w:tc>
        <w:tc>
          <w:tcPr>
            <w:tcW w:w="1826" w:type="dxa"/>
            <w:tcBorders>
              <w:top w:val="nil"/>
              <w:left w:val="nil"/>
              <w:bottom w:val="nil"/>
              <w:right w:val="nil"/>
            </w:tcBorders>
          </w:tcPr>
          <w:p w14:paraId="0CE620EE" w14:textId="77777777" w:rsidR="00E922B8" w:rsidRPr="004D089F" w:rsidRDefault="00E922B8" w:rsidP="00676180">
            <w:pPr>
              <w:jc w:val="center"/>
              <w:rPr>
                <w:rFonts w:ascii="Arial" w:hAnsi="Arial" w:cs="Arial"/>
                <w:sz w:val="20"/>
                <w:szCs w:val="20"/>
              </w:rPr>
            </w:pPr>
          </w:p>
        </w:tc>
      </w:tr>
      <w:tr w:rsidR="002273F8" w:rsidRPr="004D089F" w14:paraId="00643829" w14:textId="7389FBC3" w:rsidTr="002273F8">
        <w:trPr>
          <w:trHeight w:val="284"/>
        </w:trPr>
        <w:tc>
          <w:tcPr>
            <w:tcW w:w="4145" w:type="dxa"/>
            <w:tcBorders>
              <w:top w:val="nil"/>
              <w:left w:val="nil"/>
              <w:bottom w:val="nil"/>
              <w:right w:val="nil"/>
            </w:tcBorders>
          </w:tcPr>
          <w:p w14:paraId="594E4389"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Difficulty reading ordinary newsprint </w:t>
            </w:r>
          </w:p>
          <w:p w14:paraId="2A81B96F"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(n=57,057)</w:t>
            </w:r>
          </w:p>
        </w:tc>
        <w:tc>
          <w:tcPr>
            <w:tcW w:w="2103" w:type="dxa"/>
            <w:tcBorders>
              <w:top w:val="nil"/>
              <w:left w:val="nil"/>
              <w:bottom w:val="nil"/>
              <w:right w:val="nil"/>
            </w:tcBorders>
          </w:tcPr>
          <w:p w14:paraId="4DB3A8EC"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7.0 (6.7, 7.4)</w:t>
            </w:r>
          </w:p>
        </w:tc>
        <w:tc>
          <w:tcPr>
            <w:tcW w:w="1826" w:type="dxa"/>
            <w:tcBorders>
              <w:top w:val="nil"/>
              <w:left w:val="nil"/>
              <w:bottom w:val="nil"/>
              <w:right w:val="nil"/>
            </w:tcBorders>
          </w:tcPr>
          <w:p w14:paraId="36DB3D63" w14:textId="4182A713" w:rsidR="002273F8" w:rsidRPr="004D089F" w:rsidRDefault="003B5185" w:rsidP="002273F8">
            <w:pPr>
              <w:jc w:val="center"/>
              <w:rPr>
                <w:rFonts w:ascii="Arial" w:hAnsi="Arial" w:cs="Arial"/>
                <w:sz w:val="20"/>
                <w:szCs w:val="20"/>
              </w:rPr>
            </w:pPr>
            <w:r w:rsidRPr="003B5185">
              <w:rPr>
                <w:rFonts w:ascii="Arial" w:hAnsi="Arial" w:cs="Arial"/>
                <w:sz w:val="20"/>
                <w:szCs w:val="20"/>
              </w:rPr>
              <w:t>40</w:t>
            </w:r>
            <w:r>
              <w:rPr>
                <w:rFonts w:ascii="Arial" w:hAnsi="Arial" w:cs="Arial"/>
                <w:sz w:val="20"/>
                <w:szCs w:val="20"/>
              </w:rPr>
              <w:t>.</w:t>
            </w:r>
            <w:r w:rsidRPr="003B5185">
              <w:rPr>
                <w:rFonts w:ascii="Arial" w:hAnsi="Arial" w:cs="Arial"/>
                <w:sz w:val="20"/>
                <w:szCs w:val="20"/>
              </w:rPr>
              <w:t xml:space="preserve">7 </w:t>
            </w:r>
            <w:r w:rsidR="002273F8">
              <w:rPr>
                <w:rFonts w:ascii="Arial" w:hAnsi="Arial" w:cs="Arial"/>
                <w:sz w:val="20"/>
                <w:szCs w:val="20"/>
              </w:rPr>
              <w:t>(</w:t>
            </w:r>
            <w:r w:rsidR="00C437A6" w:rsidRPr="00C437A6">
              <w:rPr>
                <w:rFonts w:ascii="Arial" w:hAnsi="Arial" w:cs="Arial"/>
                <w:sz w:val="20"/>
                <w:szCs w:val="20"/>
              </w:rPr>
              <w:t>38</w:t>
            </w:r>
            <w:r w:rsidR="00C437A6">
              <w:rPr>
                <w:rFonts w:ascii="Arial" w:hAnsi="Arial" w:cs="Arial"/>
                <w:sz w:val="20"/>
                <w:szCs w:val="20"/>
              </w:rPr>
              <w:t>.</w:t>
            </w:r>
            <w:r w:rsidR="00C437A6" w:rsidRPr="00C437A6">
              <w:rPr>
                <w:rFonts w:ascii="Arial" w:hAnsi="Arial" w:cs="Arial"/>
                <w:sz w:val="20"/>
                <w:szCs w:val="20"/>
              </w:rPr>
              <w:t>9</w:t>
            </w:r>
            <w:r w:rsidR="00C437A6">
              <w:rPr>
                <w:rFonts w:ascii="Arial" w:hAnsi="Arial" w:cs="Arial"/>
                <w:sz w:val="20"/>
                <w:szCs w:val="20"/>
              </w:rPr>
              <w:t xml:space="preserve">, </w:t>
            </w:r>
            <w:r w:rsidR="00C437A6" w:rsidRPr="00C437A6">
              <w:rPr>
                <w:rFonts w:ascii="Arial" w:hAnsi="Arial" w:cs="Arial"/>
                <w:sz w:val="20"/>
                <w:szCs w:val="20"/>
              </w:rPr>
              <w:t>42</w:t>
            </w:r>
            <w:r w:rsidR="00C437A6">
              <w:rPr>
                <w:rFonts w:ascii="Arial" w:hAnsi="Arial" w:cs="Arial"/>
                <w:sz w:val="20"/>
                <w:szCs w:val="20"/>
              </w:rPr>
              <w:t>.</w:t>
            </w:r>
            <w:r w:rsidR="00C437A6" w:rsidRPr="00C437A6">
              <w:rPr>
                <w:rFonts w:ascii="Arial" w:hAnsi="Arial" w:cs="Arial"/>
                <w:sz w:val="20"/>
                <w:szCs w:val="20"/>
              </w:rPr>
              <w:t>6</w:t>
            </w:r>
            <w:r w:rsidR="002273F8">
              <w:rPr>
                <w:rFonts w:ascii="Arial" w:hAnsi="Arial" w:cs="Arial"/>
                <w:sz w:val="20"/>
                <w:szCs w:val="20"/>
              </w:rPr>
              <w:t>)</w:t>
            </w:r>
          </w:p>
        </w:tc>
        <w:tc>
          <w:tcPr>
            <w:tcW w:w="1826" w:type="dxa"/>
            <w:tcBorders>
              <w:top w:val="nil"/>
              <w:left w:val="nil"/>
              <w:bottom w:val="nil"/>
              <w:right w:val="nil"/>
            </w:tcBorders>
          </w:tcPr>
          <w:p w14:paraId="0F8C559D" w14:textId="6812CE50" w:rsidR="002273F8" w:rsidRPr="004D089F" w:rsidRDefault="00C437A6" w:rsidP="002273F8">
            <w:pPr>
              <w:jc w:val="center"/>
              <w:rPr>
                <w:rFonts w:ascii="Arial" w:hAnsi="Arial" w:cs="Arial"/>
                <w:sz w:val="20"/>
                <w:szCs w:val="20"/>
              </w:rPr>
            </w:pPr>
            <w:r w:rsidRPr="00C437A6">
              <w:rPr>
                <w:rFonts w:ascii="Arial" w:hAnsi="Arial" w:cs="Arial"/>
                <w:sz w:val="20"/>
                <w:szCs w:val="20"/>
              </w:rPr>
              <w:t>59</w:t>
            </w:r>
            <w:r>
              <w:rPr>
                <w:rFonts w:ascii="Arial" w:hAnsi="Arial" w:cs="Arial"/>
                <w:sz w:val="20"/>
                <w:szCs w:val="20"/>
              </w:rPr>
              <w:t>.</w:t>
            </w:r>
            <w:r w:rsidRPr="00C437A6">
              <w:rPr>
                <w:rFonts w:ascii="Arial" w:hAnsi="Arial" w:cs="Arial"/>
                <w:sz w:val="20"/>
                <w:szCs w:val="20"/>
              </w:rPr>
              <w:t xml:space="preserve">3 </w:t>
            </w:r>
            <w:r w:rsidR="002273F8">
              <w:rPr>
                <w:rFonts w:ascii="Arial" w:hAnsi="Arial" w:cs="Arial"/>
                <w:sz w:val="20"/>
                <w:szCs w:val="20"/>
              </w:rPr>
              <w:t>(</w:t>
            </w:r>
            <w:r w:rsidRPr="00C437A6">
              <w:rPr>
                <w:rFonts w:ascii="Arial" w:hAnsi="Arial" w:cs="Arial"/>
                <w:sz w:val="20"/>
                <w:szCs w:val="20"/>
              </w:rPr>
              <w:t>57</w:t>
            </w:r>
            <w:r>
              <w:rPr>
                <w:rFonts w:ascii="Arial" w:hAnsi="Arial" w:cs="Arial"/>
                <w:sz w:val="20"/>
                <w:szCs w:val="20"/>
              </w:rPr>
              <w:t>.</w:t>
            </w:r>
            <w:r w:rsidRPr="00C437A6">
              <w:rPr>
                <w:rFonts w:ascii="Arial" w:hAnsi="Arial" w:cs="Arial"/>
                <w:sz w:val="20"/>
                <w:szCs w:val="20"/>
              </w:rPr>
              <w:t>4</w:t>
            </w:r>
            <w:r>
              <w:rPr>
                <w:rFonts w:ascii="Arial" w:hAnsi="Arial" w:cs="Arial"/>
                <w:sz w:val="20"/>
                <w:szCs w:val="20"/>
              </w:rPr>
              <w:t xml:space="preserve">, </w:t>
            </w:r>
            <w:r w:rsidRPr="00C437A6">
              <w:rPr>
                <w:rFonts w:ascii="Arial" w:hAnsi="Arial" w:cs="Arial"/>
                <w:sz w:val="20"/>
                <w:szCs w:val="20"/>
              </w:rPr>
              <w:t>61</w:t>
            </w:r>
            <w:r>
              <w:rPr>
                <w:rFonts w:ascii="Arial" w:hAnsi="Arial" w:cs="Arial"/>
                <w:sz w:val="20"/>
                <w:szCs w:val="20"/>
              </w:rPr>
              <w:t>.</w:t>
            </w:r>
            <w:r w:rsidRPr="00C437A6">
              <w:rPr>
                <w:rFonts w:ascii="Arial" w:hAnsi="Arial" w:cs="Arial"/>
                <w:sz w:val="20"/>
                <w:szCs w:val="20"/>
              </w:rPr>
              <w:t>1</w:t>
            </w:r>
            <w:r w:rsidR="002273F8">
              <w:rPr>
                <w:rFonts w:ascii="Arial" w:hAnsi="Arial" w:cs="Arial"/>
                <w:sz w:val="20"/>
                <w:szCs w:val="20"/>
              </w:rPr>
              <w:t>)</w:t>
            </w:r>
          </w:p>
        </w:tc>
      </w:tr>
      <w:tr w:rsidR="002273F8" w:rsidRPr="004D089F" w14:paraId="3D94F859" w14:textId="15BD1F8F" w:rsidTr="002273F8">
        <w:trPr>
          <w:trHeight w:val="284"/>
        </w:trPr>
        <w:tc>
          <w:tcPr>
            <w:tcW w:w="4145" w:type="dxa"/>
            <w:tcBorders>
              <w:top w:val="nil"/>
              <w:left w:val="nil"/>
              <w:bottom w:val="nil"/>
              <w:right w:val="nil"/>
            </w:tcBorders>
          </w:tcPr>
          <w:p w14:paraId="1FCB28E1"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Difficulty seeing up close when doing </w:t>
            </w:r>
          </w:p>
          <w:p w14:paraId="4FEC0B1E"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work or hobbies (n=56,889)</w:t>
            </w:r>
          </w:p>
        </w:tc>
        <w:tc>
          <w:tcPr>
            <w:tcW w:w="2103" w:type="dxa"/>
            <w:tcBorders>
              <w:top w:val="nil"/>
              <w:left w:val="nil"/>
              <w:bottom w:val="nil"/>
              <w:right w:val="nil"/>
            </w:tcBorders>
          </w:tcPr>
          <w:p w14:paraId="2D735BC9"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4.9 (4.6, 5.2)</w:t>
            </w:r>
          </w:p>
        </w:tc>
        <w:tc>
          <w:tcPr>
            <w:tcW w:w="1826" w:type="dxa"/>
            <w:tcBorders>
              <w:top w:val="nil"/>
              <w:left w:val="nil"/>
              <w:bottom w:val="nil"/>
              <w:right w:val="nil"/>
            </w:tcBorders>
          </w:tcPr>
          <w:p w14:paraId="7D7215C5" w14:textId="1DDE6F87" w:rsidR="002273F8" w:rsidRPr="004D089F" w:rsidRDefault="00300BBD" w:rsidP="002273F8">
            <w:pPr>
              <w:jc w:val="center"/>
              <w:rPr>
                <w:rFonts w:ascii="Arial" w:hAnsi="Arial" w:cs="Arial"/>
                <w:sz w:val="20"/>
                <w:szCs w:val="20"/>
              </w:rPr>
            </w:pPr>
            <w:r w:rsidRPr="00300BBD">
              <w:rPr>
                <w:rFonts w:ascii="Arial" w:hAnsi="Arial" w:cs="Arial"/>
                <w:sz w:val="20"/>
                <w:szCs w:val="20"/>
              </w:rPr>
              <w:t>46</w:t>
            </w:r>
            <w:r>
              <w:rPr>
                <w:rFonts w:ascii="Arial" w:hAnsi="Arial" w:cs="Arial"/>
                <w:sz w:val="20"/>
                <w:szCs w:val="20"/>
              </w:rPr>
              <w:t>.</w:t>
            </w:r>
            <w:r w:rsidRPr="00300BBD">
              <w:rPr>
                <w:rFonts w:ascii="Arial" w:hAnsi="Arial" w:cs="Arial"/>
                <w:sz w:val="20"/>
                <w:szCs w:val="20"/>
              </w:rPr>
              <w:t xml:space="preserve">1 </w:t>
            </w:r>
            <w:r w:rsidR="002273F8">
              <w:rPr>
                <w:rFonts w:ascii="Arial" w:hAnsi="Arial" w:cs="Arial"/>
                <w:sz w:val="20"/>
                <w:szCs w:val="20"/>
              </w:rPr>
              <w:t>(</w:t>
            </w:r>
            <w:r w:rsidRPr="00300BBD">
              <w:rPr>
                <w:rFonts w:ascii="Arial" w:hAnsi="Arial" w:cs="Arial"/>
                <w:sz w:val="20"/>
                <w:szCs w:val="20"/>
              </w:rPr>
              <w:t>43</w:t>
            </w:r>
            <w:r>
              <w:rPr>
                <w:rFonts w:ascii="Arial" w:hAnsi="Arial" w:cs="Arial"/>
                <w:sz w:val="20"/>
                <w:szCs w:val="20"/>
              </w:rPr>
              <w:t>.</w:t>
            </w:r>
            <w:r w:rsidRPr="00300BBD">
              <w:rPr>
                <w:rFonts w:ascii="Arial" w:hAnsi="Arial" w:cs="Arial"/>
                <w:sz w:val="20"/>
                <w:szCs w:val="20"/>
              </w:rPr>
              <w:t>7</w:t>
            </w:r>
            <w:r>
              <w:rPr>
                <w:rFonts w:ascii="Arial" w:hAnsi="Arial" w:cs="Arial"/>
                <w:sz w:val="20"/>
                <w:szCs w:val="20"/>
              </w:rPr>
              <w:t xml:space="preserve">, </w:t>
            </w:r>
            <w:r w:rsidRPr="00300BBD">
              <w:rPr>
                <w:rFonts w:ascii="Arial" w:hAnsi="Arial" w:cs="Arial"/>
                <w:sz w:val="20"/>
                <w:szCs w:val="20"/>
              </w:rPr>
              <w:t>48</w:t>
            </w:r>
            <w:r>
              <w:rPr>
                <w:rFonts w:ascii="Arial" w:hAnsi="Arial" w:cs="Arial"/>
                <w:sz w:val="20"/>
                <w:szCs w:val="20"/>
              </w:rPr>
              <w:t>.</w:t>
            </w:r>
            <w:r w:rsidRPr="00300BBD">
              <w:rPr>
                <w:rFonts w:ascii="Arial" w:hAnsi="Arial" w:cs="Arial"/>
                <w:sz w:val="20"/>
                <w:szCs w:val="20"/>
              </w:rPr>
              <w:t>5</w:t>
            </w:r>
            <w:r w:rsidR="002273F8">
              <w:rPr>
                <w:rFonts w:ascii="Arial" w:hAnsi="Arial" w:cs="Arial"/>
                <w:sz w:val="20"/>
                <w:szCs w:val="20"/>
              </w:rPr>
              <w:t>)</w:t>
            </w:r>
          </w:p>
        </w:tc>
        <w:tc>
          <w:tcPr>
            <w:tcW w:w="1826" w:type="dxa"/>
            <w:tcBorders>
              <w:top w:val="nil"/>
              <w:left w:val="nil"/>
              <w:bottom w:val="nil"/>
              <w:right w:val="nil"/>
            </w:tcBorders>
          </w:tcPr>
          <w:p w14:paraId="13707B48" w14:textId="216AD606" w:rsidR="002273F8" w:rsidRPr="004D089F" w:rsidRDefault="00300BBD" w:rsidP="002273F8">
            <w:pPr>
              <w:jc w:val="center"/>
              <w:rPr>
                <w:rFonts w:ascii="Arial" w:hAnsi="Arial" w:cs="Arial"/>
                <w:sz w:val="20"/>
                <w:szCs w:val="20"/>
              </w:rPr>
            </w:pPr>
            <w:r w:rsidRPr="00300BBD">
              <w:rPr>
                <w:rFonts w:ascii="Arial" w:hAnsi="Arial" w:cs="Arial"/>
                <w:sz w:val="20"/>
                <w:szCs w:val="20"/>
              </w:rPr>
              <w:t>53</w:t>
            </w:r>
            <w:r>
              <w:rPr>
                <w:rFonts w:ascii="Arial" w:hAnsi="Arial" w:cs="Arial"/>
                <w:sz w:val="20"/>
                <w:szCs w:val="20"/>
              </w:rPr>
              <w:t>.</w:t>
            </w:r>
            <w:r w:rsidRPr="00300BBD">
              <w:rPr>
                <w:rFonts w:ascii="Arial" w:hAnsi="Arial" w:cs="Arial"/>
                <w:sz w:val="20"/>
                <w:szCs w:val="20"/>
              </w:rPr>
              <w:t xml:space="preserve">9 </w:t>
            </w:r>
            <w:r w:rsidR="002273F8">
              <w:rPr>
                <w:rFonts w:ascii="Arial" w:hAnsi="Arial" w:cs="Arial"/>
                <w:sz w:val="20"/>
                <w:szCs w:val="20"/>
              </w:rPr>
              <w:t>(</w:t>
            </w:r>
            <w:r w:rsidRPr="00300BBD">
              <w:rPr>
                <w:rFonts w:ascii="Arial" w:hAnsi="Arial" w:cs="Arial"/>
                <w:sz w:val="20"/>
                <w:szCs w:val="20"/>
              </w:rPr>
              <w:t>51</w:t>
            </w:r>
            <w:r>
              <w:rPr>
                <w:rFonts w:ascii="Arial" w:hAnsi="Arial" w:cs="Arial"/>
                <w:sz w:val="20"/>
                <w:szCs w:val="20"/>
              </w:rPr>
              <w:t>.</w:t>
            </w:r>
            <w:r w:rsidRPr="00300BBD">
              <w:rPr>
                <w:rFonts w:ascii="Arial" w:hAnsi="Arial" w:cs="Arial"/>
                <w:sz w:val="20"/>
                <w:szCs w:val="20"/>
              </w:rPr>
              <w:t>5</w:t>
            </w:r>
            <w:r>
              <w:rPr>
                <w:rFonts w:ascii="Arial" w:hAnsi="Arial" w:cs="Arial"/>
                <w:sz w:val="20"/>
                <w:szCs w:val="20"/>
              </w:rPr>
              <w:t xml:space="preserve">, </w:t>
            </w:r>
            <w:r w:rsidRPr="00300BBD">
              <w:rPr>
                <w:rFonts w:ascii="Arial" w:hAnsi="Arial" w:cs="Arial"/>
                <w:sz w:val="20"/>
                <w:szCs w:val="20"/>
              </w:rPr>
              <w:t>56</w:t>
            </w:r>
            <w:r>
              <w:rPr>
                <w:rFonts w:ascii="Arial" w:hAnsi="Arial" w:cs="Arial"/>
                <w:sz w:val="20"/>
                <w:szCs w:val="20"/>
              </w:rPr>
              <w:t>.</w:t>
            </w:r>
            <w:r w:rsidRPr="00300BBD">
              <w:rPr>
                <w:rFonts w:ascii="Arial" w:hAnsi="Arial" w:cs="Arial"/>
                <w:sz w:val="20"/>
                <w:szCs w:val="20"/>
              </w:rPr>
              <w:t>3</w:t>
            </w:r>
            <w:r w:rsidR="002273F8">
              <w:rPr>
                <w:rFonts w:ascii="Arial" w:hAnsi="Arial" w:cs="Arial"/>
                <w:sz w:val="20"/>
                <w:szCs w:val="20"/>
              </w:rPr>
              <w:t>)</w:t>
            </w:r>
          </w:p>
        </w:tc>
      </w:tr>
      <w:tr w:rsidR="002273F8" w:rsidRPr="004D089F" w14:paraId="0A9B17EE" w14:textId="5D3633D3" w:rsidTr="002273F8">
        <w:trPr>
          <w:trHeight w:val="284"/>
        </w:trPr>
        <w:tc>
          <w:tcPr>
            <w:tcW w:w="4145" w:type="dxa"/>
            <w:tcBorders>
              <w:top w:val="nil"/>
              <w:left w:val="nil"/>
              <w:bottom w:val="nil"/>
              <w:right w:val="nil"/>
            </w:tcBorders>
          </w:tcPr>
          <w:p w14:paraId="17084F5E"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Difficulty going down steps, stairs, or</w:t>
            </w:r>
          </w:p>
          <w:p w14:paraId="34D9853E"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curbs in dim light (n=56,419)</w:t>
            </w:r>
          </w:p>
        </w:tc>
        <w:tc>
          <w:tcPr>
            <w:tcW w:w="2103" w:type="dxa"/>
            <w:tcBorders>
              <w:top w:val="nil"/>
              <w:left w:val="nil"/>
              <w:bottom w:val="nil"/>
              <w:right w:val="nil"/>
            </w:tcBorders>
          </w:tcPr>
          <w:p w14:paraId="17D968ED"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4.3 (4.1, 4.6)</w:t>
            </w:r>
          </w:p>
        </w:tc>
        <w:tc>
          <w:tcPr>
            <w:tcW w:w="1826" w:type="dxa"/>
            <w:tcBorders>
              <w:top w:val="nil"/>
              <w:left w:val="nil"/>
              <w:bottom w:val="nil"/>
              <w:right w:val="nil"/>
            </w:tcBorders>
          </w:tcPr>
          <w:p w14:paraId="2A0CC0BB" w14:textId="11FBBECD" w:rsidR="002273F8" w:rsidRPr="004D089F" w:rsidRDefault="00962E84" w:rsidP="002273F8">
            <w:pPr>
              <w:jc w:val="center"/>
              <w:rPr>
                <w:rFonts w:ascii="Arial" w:hAnsi="Arial" w:cs="Arial"/>
                <w:sz w:val="20"/>
                <w:szCs w:val="20"/>
              </w:rPr>
            </w:pPr>
            <w:r w:rsidRPr="00962E84">
              <w:rPr>
                <w:rFonts w:ascii="Arial" w:hAnsi="Arial" w:cs="Arial"/>
                <w:sz w:val="20"/>
                <w:szCs w:val="20"/>
              </w:rPr>
              <w:t>49</w:t>
            </w:r>
            <w:r>
              <w:rPr>
                <w:rFonts w:ascii="Arial" w:hAnsi="Arial" w:cs="Arial"/>
                <w:sz w:val="20"/>
                <w:szCs w:val="20"/>
              </w:rPr>
              <w:t>.</w:t>
            </w:r>
            <w:r w:rsidRPr="00962E84">
              <w:rPr>
                <w:rFonts w:ascii="Arial" w:hAnsi="Arial" w:cs="Arial"/>
                <w:sz w:val="20"/>
                <w:szCs w:val="20"/>
              </w:rPr>
              <w:t xml:space="preserve">2 </w:t>
            </w:r>
            <w:r w:rsidR="002273F8">
              <w:rPr>
                <w:rFonts w:ascii="Arial" w:hAnsi="Arial" w:cs="Arial"/>
                <w:sz w:val="20"/>
                <w:szCs w:val="20"/>
              </w:rPr>
              <w:t>(</w:t>
            </w:r>
            <w:r w:rsidRPr="00962E84">
              <w:rPr>
                <w:rFonts w:ascii="Arial" w:hAnsi="Arial" w:cs="Arial"/>
                <w:sz w:val="20"/>
                <w:szCs w:val="20"/>
              </w:rPr>
              <w:t>46</w:t>
            </w:r>
            <w:r>
              <w:rPr>
                <w:rFonts w:ascii="Arial" w:hAnsi="Arial" w:cs="Arial"/>
                <w:sz w:val="20"/>
                <w:szCs w:val="20"/>
              </w:rPr>
              <w:t>.</w:t>
            </w:r>
            <w:r w:rsidRPr="00962E84">
              <w:rPr>
                <w:rFonts w:ascii="Arial" w:hAnsi="Arial" w:cs="Arial"/>
                <w:sz w:val="20"/>
                <w:szCs w:val="20"/>
              </w:rPr>
              <w:t>8</w:t>
            </w:r>
            <w:r>
              <w:rPr>
                <w:rFonts w:ascii="Arial" w:hAnsi="Arial" w:cs="Arial"/>
                <w:sz w:val="20"/>
                <w:szCs w:val="20"/>
              </w:rPr>
              <w:t xml:space="preserve">, </w:t>
            </w:r>
            <w:r w:rsidRPr="00962E84">
              <w:rPr>
                <w:rFonts w:ascii="Arial" w:hAnsi="Arial" w:cs="Arial"/>
                <w:sz w:val="20"/>
                <w:szCs w:val="20"/>
              </w:rPr>
              <w:t>51</w:t>
            </w:r>
            <w:r>
              <w:rPr>
                <w:rFonts w:ascii="Arial" w:hAnsi="Arial" w:cs="Arial"/>
                <w:sz w:val="20"/>
                <w:szCs w:val="20"/>
              </w:rPr>
              <w:t>.</w:t>
            </w:r>
            <w:r w:rsidRPr="00962E84">
              <w:rPr>
                <w:rFonts w:ascii="Arial" w:hAnsi="Arial" w:cs="Arial"/>
                <w:sz w:val="20"/>
                <w:szCs w:val="20"/>
              </w:rPr>
              <w:t>6</w:t>
            </w:r>
            <w:r w:rsidR="002273F8">
              <w:rPr>
                <w:rFonts w:ascii="Arial" w:hAnsi="Arial" w:cs="Arial"/>
                <w:sz w:val="20"/>
                <w:szCs w:val="20"/>
              </w:rPr>
              <w:t>)</w:t>
            </w:r>
          </w:p>
        </w:tc>
        <w:tc>
          <w:tcPr>
            <w:tcW w:w="1826" w:type="dxa"/>
            <w:tcBorders>
              <w:top w:val="nil"/>
              <w:left w:val="nil"/>
              <w:bottom w:val="nil"/>
              <w:right w:val="nil"/>
            </w:tcBorders>
          </w:tcPr>
          <w:p w14:paraId="036F081D" w14:textId="1BF0963B" w:rsidR="002273F8" w:rsidRPr="004D089F" w:rsidRDefault="00962E84" w:rsidP="002273F8">
            <w:pPr>
              <w:jc w:val="center"/>
              <w:rPr>
                <w:rFonts w:ascii="Arial" w:hAnsi="Arial" w:cs="Arial"/>
                <w:sz w:val="20"/>
                <w:szCs w:val="20"/>
              </w:rPr>
            </w:pPr>
            <w:r w:rsidRPr="00962E84">
              <w:rPr>
                <w:rFonts w:ascii="Arial" w:hAnsi="Arial" w:cs="Arial"/>
                <w:sz w:val="20"/>
                <w:szCs w:val="20"/>
              </w:rPr>
              <w:t>50</w:t>
            </w:r>
            <w:r>
              <w:rPr>
                <w:rFonts w:ascii="Arial" w:hAnsi="Arial" w:cs="Arial"/>
                <w:sz w:val="20"/>
                <w:szCs w:val="20"/>
              </w:rPr>
              <w:t>.</w:t>
            </w:r>
            <w:r w:rsidRPr="00962E84">
              <w:rPr>
                <w:rFonts w:ascii="Arial" w:hAnsi="Arial" w:cs="Arial"/>
                <w:sz w:val="20"/>
                <w:szCs w:val="20"/>
              </w:rPr>
              <w:t xml:space="preserve">8 </w:t>
            </w:r>
            <w:r w:rsidR="002273F8">
              <w:rPr>
                <w:rFonts w:ascii="Arial" w:hAnsi="Arial" w:cs="Arial"/>
                <w:sz w:val="20"/>
                <w:szCs w:val="20"/>
              </w:rPr>
              <w:t>(</w:t>
            </w:r>
            <w:r w:rsidRPr="00962E84">
              <w:rPr>
                <w:rFonts w:ascii="Arial" w:hAnsi="Arial" w:cs="Arial"/>
                <w:sz w:val="20"/>
                <w:szCs w:val="20"/>
              </w:rPr>
              <w:t>48</w:t>
            </w:r>
            <w:r>
              <w:rPr>
                <w:rFonts w:ascii="Arial" w:hAnsi="Arial" w:cs="Arial"/>
                <w:sz w:val="20"/>
                <w:szCs w:val="20"/>
              </w:rPr>
              <w:t>.</w:t>
            </w:r>
            <w:r w:rsidRPr="00962E84">
              <w:rPr>
                <w:rFonts w:ascii="Arial" w:hAnsi="Arial" w:cs="Arial"/>
                <w:sz w:val="20"/>
                <w:szCs w:val="20"/>
              </w:rPr>
              <w:t>4</w:t>
            </w:r>
            <w:r>
              <w:rPr>
                <w:rFonts w:ascii="Arial" w:hAnsi="Arial" w:cs="Arial"/>
                <w:sz w:val="20"/>
                <w:szCs w:val="20"/>
              </w:rPr>
              <w:t xml:space="preserve">, </w:t>
            </w:r>
            <w:r w:rsidRPr="00962E84">
              <w:rPr>
                <w:rFonts w:ascii="Arial" w:hAnsi="Arial" w:cs="Arial"/>
                <w:sz w:val="20"/>
                <w:szCs w:val="20"/>
              </w:rPr>
              <w:t>53</w:t>
            </w:r>
            <w:r>
              <w:rPr>
                <w:rFonts w:ascii="Arial" w:hAnsi="Arial" w:cs="Arial"/>
                <w:sz w:val="20"/>
                <w:szCs w:val="20"/>
              </w:rPr>
              <w:t>.</w:t>
            </w:r>
            <w:r w:rsidRPr="00962E84">
              <w:rPr>
                <w:rFonts w:ascii="Arial" w:hAnsi="Arial" w:cs="Arial"/>
                <w:sz w:val="20"/>
                <w:szCs w:val="20"/>
              </w:rPr>
              <w:t>2</w:t>
            </w:r>
            <w:r w:rsidR="002273F8">
              <w:rPr>
                <w:rFonts w:ascii="Arial" w:hAnsi="Arial" w:cs="Arial"/>
                <w:sz w:val="20"/>
                <w:szCs w:val="20"/>
              </w:rPr>
              <w:t>)</w:t>
            </w:r>
          </w:p>
        </w:tc>
      </w:tr>
      <w:tr w:rsidR="002273F8" w:rsidRPr="004D089F" w14:paraId="13CA4561" w14:textId="5596E792" w:rsidTr="002273F8">
        <w:trPr>
          <w:trHeight w:val="284"/>
        </w:trPr>
        <w:tc>
          <w:tcPr>
            <w:tcW w:w="4145" w:type="dxa"/>
            <w:tcBorders>
              <w:top w:val="nil"/>
              <w:left w:val="nil"/>
              <w:bottom w:val="nil"/>
              <w:right w:val="nil"/>
            </w:tcBorders>
          </w:tcPr>
          <w:p w14:paraId="7AF1B20A"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Difficulty driving in daytime in a   </w:t>
            </w:r>
          </w:p>
          <w:p w14:paraId="25482CC2"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familiar place (n=53,864)</w:t>
            </w:r>
          </w:p>
        </w:tc>
        <w:tc>
          <w:tcPr>
            <w:tcW w:w="2103" w:type="dxa"/>
            <w:tcBorders>
              <w:top w:val="nil"/>
              <w:left w:val="nil"/>
              <w:bottom w:val="nil"/>
              <w:right w:val="nil"/>
            </w:tcBorders>
          </w:tcPr>
          <w:p w14:paraId="5CE9E385"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1.5 (1.4, 1.6)</w:t>
            </w:r>
          </w:p>
        </w:tc>
        <w:tc>
          <w:tcPr>
            <w:tcW w:w="1826" w:type="dxa"/>
            <w:tcBorders>
              <w:top w:val="nil"/>
              <w:left w:val="nil"/>
              <w:bottom w:val="nil"/>
              <w:right w:val="nil"/>
            </w:tcBorders>
          </w:tcPr>
          <w:p w14:paraId="378CE45A" w14:textId="02AAC1A3" w:rsidR="002273F8" w:rsidRPr="004D089F" w:rsidRDefault="008F6DE0" w:rsidP="002273F8">
            <w:pPr>
              <w:jc w:val="center"/>
              <w:rPr>
                <w:rFonts w:ascii="Arial" w:hAnsi="Arial" w:cs="Arial"/>
                <w:sz w:val="20"/>
                <w:szCs w:val="20"/>
              </w:rPr>
            </w:pPr>
            <w:r w:rsidRPr="008F6DE0">
              <w:rPr>
                <w:rFonts w:ascii="Arial" w:hAnsi="Arial" w:cs="Arial"/>
                <w:sz w:val="20"/>
                <w:szCs w:val="20"/>
              </w:rPr>
              <w:t>49</w:t>
            </w:r>
            <w:r>
              <w:rPr>
                <w:rFonts w:ascii="Arial" w:hAnsi="Arial" w:cs="Arial"/>
                <w:sz w:val="20"/>
                <w:szCs w:val="20"/>
              </w:rPr>
              <w:t>.</w:t>
            </w:r>
            <w:r w:rsidRPr="008F6DE0">
              <w:rPr>
                <w:rFonts w:ascii="Arial" w:hAnsi="Arial" w:cs="Arial"/>
                <w:sz w:val="20"/>
                <w:szCs w:val="20"/>
              </w:rPr>
              <w:t xml:space="preserve">4 </w:t>
            </w:r>
            <w:r w:rsidR="002273F8">
              <w:rPr>
                <w:rFonts w:ascii="Arial" w:hAnsi="Arial" w:cs="Arial"/>
                <w:sz w:val="20"/>
                <w:szCs w:val="20"/>
              </w:rPr>
              <w:t>(</w:t>
            </w:r>
            <w:r w:rsidRPr="008F6DE0">
              <w:rPr>
                <w:rFonts w:ascii="Arial" w:hAnsi="Arial" w:cs="Arial"/>
                <w:sz w:val="20"/>
                <w:szCs w:val="20"/>
              </w:rPr>
              <w:t>45</w:t>
            </w:r>
            <w:r>
              <w:rPr>
                <w:rFonts w:ascii="Arial" w:hAnsi="Arial" w:cs="Arial"/>
                <w:sz w:val="20"/>
                <w:szCs w:val="20"/>
              </w:rPr>
              <w:t>.</w:t>
            </w:r>
            <w:r w:rsidRPr="008F6DE0">
              <w:rPr>
                <w:rFonts w:ascii="Arial" w:hAnsi="Arial" w:cs="Arial"/>
                <w:sz w:val="20"/>
                <w:szCs w:val="20"/>
              </w:rPr>
              <w:t>2</w:t>
            </w:r>
            <w:r>
              <w:rPr>
                <w:rFonts w:ascii="Arial" w:hAnsi="Arial" w:cs="Arial"/>
                <w:sz w:val="20"/>
                <w:szCs w:val="20"/>
              </w:rPr>
              <w:t xml:space="preserve">, </w:t>
            </w:r>
            <w:r w:rsidRPr="008F6DE0">
              <w:rPr>
                <w:rFonts w:ascii="Arial" w:hAnsi="Arial" w:cs="Arial"/>
                <w:sz w:val="20"/>
                <w:szCs w:val="20"/>
              </w:rPr>
              <w:t>53</w:t>
            </w:r>
            <w:r>
              <w:rPr>
                <w:rFonts w:ascii="Arial" w:hAnsi="Arial" w:cs="Arial"/>
                <w:sz w:val="20"/>
                <w:szCs w:val="20"/>
              </w:rPr>
              <w:t>.</w:t>
            </w:r>
            <w:r w:rsidRPr="008F6DE0">
              <w:rPr>
                <w:rFonts w:ascii="Arial" w:hAnsi="Arial" w:cs="Arial"/>
                <w:sz w:val="20"/>
                <w:szCs w:val="20"/>
              </w:rPr>
              <w:t>6</w:t>
            </w:r>
            <w:r w:rsidR="002273F8">
              <w:rPr>
                <w:rFonts w:ascii="Arial" w:hAnsi="Arial" w:cs="Arial"/>
                <w:sz w:val="20"/>
                <w:szCs w:val="20"/>
              </w:rPr>
              <w:t>)</w:t>
            </w:r>
          </w:p>
        </w:tc>
        <w:tc>
          <w:tcPr>
            <w:tcW w:w="1826" w:type="dxa"/>
            <w:tcBorders>
              <w:top w:val="nil"/>
              <w:left w:val="nil"/>
              <w:bottom w:val="nil"/>
              <w:right w:val="nil"/>
            </w:tcBorders>
          </w:tcPr>
          <w:p w14:paraId="193EBE3C" w14:textId="244A7C8D" w:rsidR="002273F8" w:rsidRPr="004D089F" w:rsidRDefault="008F6DE0" w:rsidP="002273F8">
            <w:pPr>
              <w:jc w:val="center"/>
              <w:rPr>
                <w:rFonts w:ascii="Arial" w:hAnsi="Arial" w:cs="Arial"/>
                <w:sz w:val="20"/>
                <w:szCs w:val="20"/>
              </w:rPr>
            </w:pPr>
            <w:r w:rsidRPr="008F6DE0">
              <w:rPr>
                <w:rFonts w:ascii="Arial" w:hAnsi="Arial" w:cs="Arial"/>
                <w:sz w:val="20"/>
                <w:szCs w:val="20"/>
              </w:rPr>
              <w:t>50</w:t>
            </w:r>
            <w:r>
              <w:rPr>
                <w:rFonts w:ascii="Arial" w:hAnsi="Arial" w:cs="Arial"/>
                <w:sz w:val="20"/>
                <w:szCs w:val="20"/>
              </w:rPr>
              <w:t>.</w:t>
            </w:r>
            <w:r w:rsidRPr="008F6DE0">
              <w:rPr>
                <w:rFonts w:ascii="Arial" w:hAnsi="Arial" w:cs="Arial"/>
                <w:sz w:val="20"/>
                <w:szCs w:val="20"/>
              </w:rPr>
              <w:t xml:space="preserve">6 </w:t>
            </w:r>
            <w:r w:rsidR="002273F8">
              <w:rPr>
                <w:rFonts w:ascii="Arial" w:hAnsi="Arial" w:cs="Arial"/>
                <w:sz w:val="20"/>
                <w:szCs w:val="20"/>
              </w:rPr>
              <w:t>(</w:t>
            </w:r>
            <w:r w:rsidRPr="008F6DE0">
              <w:rPr>
                <w:rFonts w:ascii="Arial" w:hAnsi="Arial" w:cs="Arial"/>
                <w:sz w:val="20"/>
                <w:szCs w:val="20"/>
              </w:rPr>
              <w:t>46</w:t>
            </w:r>
            <w:r>
              <w:rPr>
                <w:rFonts w:ascii="Arial" w:hAnsi="Arial" w:cs="Arial"/>
                <w:sz w:val="20"/>
                <w:szCs w:val="20"/>
              </w:rPr>
              <w:t>.</w:t>
            </w:r>
            <w:r w:rsidRPr="008F6DE0">
              <w:rPr>
                <w:rFonts w:ascii="Arial" w:hAnsi="Arial" w:cs="Arial"/>
                <w:sz w:val="20"/>
                <w:szCs w:val="20"/>
              </w:rPr>
              <w:t>4</w:t>
            </w:r>
            <w:r>
              <w:rPr>
                <w:rFonts w:ascii="Arial" w:hAnsi="Arial" w:cs="Arial"/>
                <w:sz w:val="20"/>
                <w:szCs w:val="20"/>
              </w:rPr>
              <w:t xml:space="preserve">, </w:t>
            </w:r>
            <w:r w:rsidRPr="008F6DE0">
              <w:rPr>
                <w:rFonts w:ascii="Arial" w:hAnsi="Arial" w:cs="Arial"/>
                <w:sz w:val="20"/>
                <w:szCs w:val="20"/>
              </w:rPr>
              <w:t>54</w:t>
            </w:r>
            <w:r>
              <w:rPr>
                <w:rFonts w:ascii="Arial" w:hAnsi="Arial" w:cs="Arial"/>
                <w:sz w:val="20"/>
                <w:szCs w:val="20"/>
              </w:rPr>
              <w:t>.</w:t>
            </w:r>
            <w:r w:rsidRPr="008F6DE0">
              <w:rPr>
                <w:rFonts w:ascii="Arial" w:hAnsi="Arial" w:cs="Arial"/>
                <w:sz w:val="20"/>
                <w:szCs w:val="20"/>
              </w:rPr>
              <w:t>8</w:t>
            </w:r>
            <w:r w:rsidR="002273F8">
              <w:rPr>
                <w:rFonts w:ascii="Arial" w:hAnsi="Arial" w:cs="Arial"/>
                <w:sz w:val="20"/>
                <w:szCs w:val="20"/>
              </w:rPr>
              <w:t>)</w:t>
            </w:r>
          </w:p>
        </w:tc>
      </w:tr>
      <w:tr w:rsidR="002273F8" w:rsidRPr="004D089F" w14:paraId="0700C9FC" w14:textId="1714B062" w:rsidTr="002273F8">
        <w:trPr>
          <w:trHeight w:val="284"/>
        </w:trPr>
        <w:tc>
          <w:tcPr>
            <w:tcW w:w="4145" w:type="dxa"/>
            <w:tcBorders>
              <w:top w:val="nil"/>
              <w:left w:val="nil"/>
              <w:bottom w:val="nil"/>
              <w:right w:val="nil"/>
            </w:tcBorders>
          </w:tcPr>
          <w:p w14:paraId="51D44878"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Difficulty noticing objects off to the   </w:t>
            </w:r>
          </w:p>
          <w:p w14:paraId="57ED0034"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side (n=56,981)</w:t>
            </w:r>
          </w:p>
        </w:tc>
        <w:tc>
          <w:tcPr>
            <w:tcW w:w="2103" w:type="dxa"/>
            <w:tcBorders>
              <w:top w:val="nil"/>
              <w:left w:val="nil"/>
              <w:bottom w:val="nil"/>
              <w:right w:val="nil"/>
            </w:tcBorders>
          </w:tcPr>
          <w:p w14:paraId="3A2DB836"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2.2 (2.1, 2.4)</w:t>
            </w:r>
          </w:p>
        </w:tc>
        <w:tc>
          <w:tcPr>
            <w:tcW w:w="1826" w:type="dxa"/>
            <w:tcBorders>
              <w:top w:val="nil"/>
              <w:left w:val="nil"/>
              <w:bottom w:val="nil"/>
              <w:right w:val="nil"/>
            </w:tcBorders>
          </w:tcPr>
          <w:p w14:paraId="1B01F497" w14:textId="3AE0D83C" w:rsidR="002273F8" w:rsidRPr="004D089F" w:rsidRDefault="005133B5" w:rsidP="002273F8">
            <w:pPr>
              <w:jc w:val="center"/>
              <w:rPr>
                <w:rFonts w:ascii="Arial" w:hAnsi="Arial" w:cs="Arial"/>
                <w:sz w:val="20"/>
                <w:szCs w:val="20"/>
              </w:rPr>
            </w:pPr>
            <w:r w:rsidRPr="005133B5">
              <w:rPr>
                <w:rFonts w:ascii="Arial" w:hAnsi="Arial" w:cs="Arial"/>
                <w:sz w:val="20"/>
                <w:szCs w:val="20"/>
              </w:rPr>
              <w:t>55</w:t>
            </w:r>
            <w:r>
              <w:rPr>
                <w:rFonts w:ascii="Arial" w:hAnsi="Arial" w:cs="Arial"/>
                <w:sz w:val="20"/>
                <w:szCs w:val="20"/>
              </w:rPr>
              <w:t>.</w:t>
            </w:r>
            <w:r w:rsidRPr="005133B5">
              <w:rPr>
                <w:rFonts w:ascii="Arial" w:hAnsi="Arial" w:cs="Arial"/>
                <w:sz w:val="20"/>
                <w:szCs w:val="20"/>
              </w:rPr>
              <w:t xml:space="preserve">0 </w:t>
            </w:r>
            <w:r w:rsidR="002273F8">
              <w:rPr>
                <w:rFonts w:ascii="Arial" w:hAnsi="Arial" w:cs="Arial"/>
                <w:sz w:val="20"/>
                <w:szCs w:val="20"/>
              </w:rPr>
              <w:t>(</w:t>
            </w:r>
            <w:r w:rsidRPr="005133B5">
              <w:rPr>
                <w:rFonts w:ascii="Arial" w:hAnsi="Arial" w:cs="Arial"/>
                <w:sz w:val="20"/>
                <w:szCs w:val="20"/>
              </w:rPr>
              <w:t>51</w:t>
            </w:r>
            <w:r>
              <w:rPr>
                <w:rFonts w:ascii="Arial" w:hAnsi="Arial" w:cs="Arial"/>
                <w:sz w:val="20"/>
                <w:szCs w:val="20"/>
              </w:rPr>
              <w:t>.</w:t>
            </w:r>
            <w:r w:rsidRPr="005133B5">
              <w:rPr>
                <w:rFonts w:ascii="Arial" w:hAnsi="Arial" w:cs="Arial"/>
                <w:sz w:val="20"/>
                <w:szCs w:val="20"/>
              </w:rPr>
              <w:t>4</w:t>
            </w:r>
            <w:r>
              <w:rPr>
                <w:rFonts w:ascii="Arial" w:hAnsi="Arial" w:cs="Arial"/>
                <w:sz w:val="20"/>
                <w:szCs w:val="20"/>
              </w:rPr>
              <w:t xml:space="preserve">, </w:t>
            </w:r>
            <w:r w:rsidRPr="005133B5">
              <w:rPr>
                <w:rFonts w:ascii="Arial" w:hAnsi="Arial" w:cs="Arial"/>
                <w:sz w:val="20"/>
                <w:szCs w:val="20"/>
              </w:rPr>
              <w:t>58</w:t>
            </w:r>
            <w:r>
              <w:rPr>
                <w:rFonts w:ascii="Arial" w:hAnsi="Arial" w:cs="Arial"/>
                <w:sz w:val="20"/>
                <w:szCs w:val="20"/>
              </w:rPr>
              <w:t>.</w:t>
            </w:r>
            <w:r w:rsidRPr="005133B5">
              <w:rPr>
                <w:rFonts w:ascii="Arial" w:hAnsi="Arial" w:cs="Arial"/>
                <w:sz w:val="20"/>
                <w:szCs w:val="20"/>
              </w:rPr>
              <w:t>6</w:t>
            </w:r>
            <w:r w:rsidR="002273F8">
              <w:rPr>
                <w:rFonts w:ascii="Arial" w:hAnsi="Arial" w:cs="Arial"/>
                <w:sz w:val="20"/>
                <w:szCs w:val="20"/>
              </w:rPr>
              <w:t>)</w:t>
            </w:r>
          </w:p>
        </w:tc>
        <w:tc>
          <w:tcPr>
            <w:tcW w:w="1826" w:type="dxa"/>
            <w:tcBorders>
              <w:top w:val="nil"/>
              <w:left w:val="nil"/>
              <w:bottom w:val="nil"/>
              <w:right w:val="nil"/>
            </w:tcBorders>
          </w:tcPr>
          <w:p w14:paraId="0FBF5601" w14:textId="48CFA1A7" w:rsidR="002273F8" w:rsidRPr="004D089F" w:rsidRDefault="005133B5" w:rsidP="002273F8">
            <w:pPr>
              <w:jc w:val="center"/>
              <w:rPr>
                <w:rFonts w:ascii="Arial" w:hAnsi="Arial" w:cs="Arial"/>
                <w:sz w:val="20"/>
                <w:szCs w:val="20"/>
              </w:rPr>
            </w:pPr>
            <w:r w:rsidRPr="005133B5">
              <w:rPr>
                <w:rFonts w:ascii="Arial" w:hAnsi="Arial" w:cs="Arial"/>
                <w:sz w:val="20"/>
                <w:szCs w:val="20"/>
              </w:rPr>
              <w:t>45</w:t>
            </w:r>
            <w:r>
              <w:rPr>
                <w:rFonts w:ascii="Arial" w:hAnsi="Arial" w:cs="Arial"/>
                <w:sz w:val="20"/>
                <w:szCs w:val="20"/>
              </w:rPr>
              <w:t>.</w:t>
            </w:r>
            <w:r w:rsidRPr="005133B5">
              <w:rPr>
                <w:rFonts w:ascii="Arial" w:hAnsi="Arial" w:cs="Arial"/>
                <w:sz w:val="20"/>
                <w:szCs w:val="20"/>
              </w:rPr>
              <w:t>0</w:t>
            </w:r>
            <w:r>
              <w:rPr>
                <w:rFonts w:ascii="Arial" w:hAnsi="Arial" w:cs="Arial"/>
                <w:sz w:val="20"/>
                <w:szCs w:val="20"/>
              </w:rPr>
              <w:t xml:space="preserve"> (</w:t>
            </w:r>
            <w:r w:rsidRPr="005133B5">
              <w:rPr>
                <w:rFonts w:ascii="Arial" w:hAnsi="Arial" w:cs="Arial"/>
                <w:sz w:val="20"/>
                <w:szCs w:val="20"/>
              </w:rPr>
              <w:t>41</w:t>
            </w:r>
            <w:r>
              <w:rPr>
                <w:rFonts w:ascii="Arial" w:hAnsi="Arial" w:cs="Arial"/>
                <w:sz w:val="20"/>
                <w:szCs w:val="20"/>
              </w:rPr>
              <w:t>.</w:t>
            </w:r>
            <w:r w:rsidRPr="005133B5">
              <w:rPr>
                <w:rFonts w:ascii="Arial" w:hAnsi="Arial" w:cs="Arial"/>
                <w:sz w:val="20"/>
                <w:szCs w:val="20"/>
              </w:rPr>
              <w:t>4</w:t>
            </w:r>
            <w:r>
              <w:rPr>
                <w:rFonts w:ascii="Arial" w:hAnsi="Arial" w:cs="Arial"/>
                <w:sz w:val="20"/>
                <w:szCs w:val="20"/>
              </w:rPr>
              <w:t xml:space="preserve">, </w:t>
            </w:r>
            <w:r w:rsidRPr="005133B5">
              <w:rPr>
                <w:rFonts w:ascii="Arial" w:hAnsi="Arial" w:cs="Arial"/>
                <w:sz w:val="20"/>
                <w:szCs w:val="20"/>
              </w:rPr>
              <w:t>48</w:t>
            </w:r>
            <w:r>
              <w:rPr>
                <w:rFonts w:ascii="Arial" w:hAnsi="Arial" w:cs="Arial"/>
                <w:sz w:val="20"/>
                <w:szCs w:val="20"/>
              </w:rPr>
              <w:t>.</w:t>
            </w:r>
            <w:r w:rsidRPr="005133B5">
              <w:rPr>
                <w:rFonts w:ascii="Arial" w:hAnsi="Arial" w:cs="Arial"/>
                <w:sz w:val="20"/>
                <w:szCs w:val="20"/>
              </w:rPr>
              <w:t>6</w:t>
            </w:r>
            <w:r w:rsidR="002273F8">
              <w:rPr>
                <w:rFonts w:ascii="Arial" w:hAnsi="Arial" w:cs="Arial"/>
                <w:sz w:val="20"/>
                <w:szCs w:val="20"/>
              </w:rPr>
              <w:t>)</w:t>
            </w:r>
          </w:p>
        </w:tc>
      </w:tr>
      <w:tr w:rsidR="002273F8" w:rsidRPr="004D089F" w14:paraId="388CBDCD" w14:textId="3A5312E5" w:rsidTr="002273F8">
        <w:trPr>
          <w:trHeight w:val="284"/>
        </w:trPr>
        <w:tc>
          <w:tcPr>
            <w:tcW w:w="4145" w:type="dxa"/>
            <w:tcBorders>
              <w:top w:val="nil"/>
              <w:left w:val="nil"/>
              <w:bottom w:val="nil"/>
              <w:right w:val="nil"/>
            </w:tcBorders>
          </w:tcPr>
          <w:p w14:paraId="44517E45"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Difficulty finding object on a</w:t>
            </w:r>
          </w:p>
          <w:p w14:paraId="0565FFFA"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crowded shelf (n=57,119)</w:t>
            </w:r>
          </w:p>
        </w:tc>
        <w:tc>
          <w:tcPr>
            <w:tcW w:w="2103" w:type="dxa"/>
            <w:tcBorders>
              <w:top w:val="nil"/>
              <w:left w:val="nil"/>
              <w:bottom w:val="nil"/>
              <w:right w:val="nil"/>
            </w:tcBorders>
          </w:tcPr>
          <w:p w14:paraId="3519C44E"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2.2 (2.1, 2.4)</w:t>
            </w:r>
          </w:p>
        </w:tc>
        <w:tc>
          <w:tcPr>
            <w:tcW w:w="1826" w:type="dxa"/>
            <w:tcBorders>
              <w:top w:val="nil"/>
              <w:left w:val="nil"/>
              <w:bottom w:val="nil"/>
              <w:right w:val="nil"/>
            </w:tcBorders>
          </w:tcPr>
          <w:p w14:paraId="68C5B305" w14:textId="0A1806BD" w:rsidR="002273F8" w:rsidRPr="004D089F" w:rsidRDefault="00672662" w:rsidP="002273F8">
            <w:pPr>
              <w:jc w:val="center"/>
              <w:rPr>
                <w:rFonts w:ascii="Arial" w:hAnsi="Arial" w:cs="Arial"/>
                <w:sz w:val="20"/>
                <w:szCs w:val="20"/>
              </w:rPr>
            </w:pPr>
            <w:r w:rsidRPr="00672662">
              <w:rPr>
                <w:rFonts w:ascii="Arial" w:hAnsi="Arial" w:cs="Arial"/>
                <w:sz w:val="20"/>
                <w:szCs w:val="20"/>
              </w:rPr>
              <w:t>57</w:t>
            </w:r>
            <w:r>
              <w:rPr>
                <w:rFonts w:ascii="Arial" w:hAnsi="Arial" w:cs="Arial"/>
                <w:sz w:val="20"/>
                <w:szCs w:val="20"/>
              </w:rPr>
              <w:t>.</w:t>
            </w:r>
            <w:r w:rsidRPr="00672662">
              <w:rPr>
                <w:rFonts w:ascii="Arial" w:hAnsi="Arial" w:cs="Arial"/>
                <w:sz w:val="20"/>
                <w:szCs w:val="20"/>
              </w:rPr>
              <w:t xml:space="preserve">0 </w:t>
            </w:r>
            <w:r w:rsidR="002273F8">
              <w:rPr>
                <w:rFonts w:ascii="Arial" w:hAnsi="Arial" w:cs="Arial"/>
                <w:sz w:val="20"/>
                <w:szCs w:val="20"/>
              </w:rPr>
              <w:t>(</w:t>
            </w:r>
            <w:r w:rsidRPr="00672662">
              <w:rPr>
                <w:rFonts w:ascii="Arial" w:hAnsi="Arial" w:cs="Arial"/>
                <w:sz w:val="20"/>
                <w:szCs w:val="20"/>
              </w:rPr>
              <w:t>53</w:t>
            </w:r>
            <w:r>
              <w:rPr>
                <w:rFonts w:ascii="Arial" w:hAnsi="Arial" w:cs="Arial"/>
                <w:sz w:val="20"/>
                <w:szCs w:val="20"/>
              </w:rPr>
              <w:t>.</w:t>
            </w:r>
            <w:r w:rsidRPr="00672662">
              <w:rPr>
                <w:rFonts w:ascii="Arial" w:hAnsi="Arial" w:cs="Arial"/>
                <w:sz w:val="20"/>
                <w:szCs w:val="20"/>
              </w:rPr>
              <w:t>1</w:t>
            </w:r>
            <w:r>
              <w:rPr>
                <w:rFonts w:ascii="Arial" w:hAnsi="Arial" w:cs="Arial"/>
                <w:sz w:val="20"/>
                <w:szCs w:val="20"/>
              </w:rPr>
              <w:t xml:space="preserve">, </w:t>
            </w:r>
            <w:r w:rsidRPr="00672662">
              <w:rPr>
                <w:rFonts w:ascii="Arial" w:hAnsi="Arial" w:cs="Arial"/>
                <w:sz w:val="20"/>
                <w:szCs w:val="20"/>
              </w:rPr>
              <w:t>60</w:t>
            </w:r>
            <w:r>
              <w:rPr>
                <w:rFonts w:ascii="Arial" w:hAnsi="Arial" w:cs="Arial"/>
                <w:sz w:val="20"/>
                <w:szCs w:val="20"/>
              </w:rPr>
              <w:t>.</w:t>
            </w:r>
            <w:r w:rsidRPr="00672662">
              <w:rPr>
                <w:rFonts w:ascii="Arial" w:hAnsi="Arial" w:cs="Arial"/>
                <w:sz w:val="20"/>
                <w:szCs w:val="20"/>
              </w:rPr>
              <w:t>8</w:t>
            </w:r>
            <w:r w:rsidR="002273F8">
              <w:rPr>
                <w:rFonts w:ascii="Arial" w:hAnsi="Arial" w:cs="Arial"/>
                <w:sz w:val="20"/>
                <w:szCs w:val="20"/>
              </w:rPr>
              <w:t>)</w:t>
            </w:r>
          </w:p>
        </w:tc>
        <w:tc>
          <w:tcPr>
            <w:tcW w:w="1826" w:type="dxa"/>
            <w:tcBorders>
              <w:top w:val="nil"/>
              <w:left w:val="nil"/>
              <w:bottom w:val="nil"/>
              <w:right w:val="nil"/>
            </w:tcBorders>
          </w:tcPr>
          <w:p w14:paraId="2008AD51" w14:textId="4A0D9A62" w:rsidR="002273F8" w:rsidRPr="004D089F" w:rsidRDefault="00672662" w:rsidP="002273F8">
            <w:pPr>
              <w:jc w:val="center"/>
              <w:rPr>
                <w:rFonts w:ascii="Arial" w:hAnsi="Arial" w:cs="Arial"/>
                <w:sz w:val="20"/>
                <w:szCs w:val="20"/>
              </w:rPr>
            </w:pPr>
            <w:r w:rsidRPr="00672662">
              <w:rPr>
                <w:rFonts w:ascii="Arial" w:hAnsi="Arial" w:cs="Arial"/>
                <w:sz w:val="20"/>
                <w:szCs w:val="20"/>
              </w:rPr>
              <w:t>43</w:t>
            </w:r>
            <w:r>
              <w:rPr>
                <w:rFonts w:ascii="Arial" w:hAnsi="Arial" w:cs="Arial"/>
                <w:sz w:val="20"/>
                <w:szCs w:val="20"/>
              </w:rPr>
              <w:t>.</w:t>
            </w:r>
            <w:r w:rsidRPr="00672662">
              <w:rPr>
                <w:rFonts w:ascii="Arial" w:hAnsi="Arial" w:cs="Arial"/>
                <w:sz w:val="20"/>
                <w:szCs w:val="20"/>
              </w:rPr>
              <w:t xml:space="preserve">0 </w:t>
            </w:r>
            <w:r w:rsidR="002273F8">
              <w:rPr>
                <w:rFonts w:ascii="Arial" w:hAnsi="Arial" w:cs="Arial"/>
                <w:sz w:val="20"/>
                <w:szCs w:val="20"/>
              </w:rPr>
              <w:t>(</w:t>
            </w:r>
            <w:r w:rsidRPr="00672662">
              <w:rPr>
                <w:rFonts w:ascii="Arial" w:hAnsi="Arial" w:cs="Arial"/>
                <w:sz w:val="20"/>
                <w:szCs w:val="20"/>
              </w:rPr>
              <w:t>39</w:t>
            </w:r>
            <w:r>
              <w:rPr>
                <w:rFonts w:ascii="Arial" w:hAnsi="Arial" w:cs="Arial"/>
                <w:sz w:val="20"/>
                <w:szCs w:val="20"/>
              </w:rPr>
              <w:t>.</w:t>
            </w:r>
            <w:r w:rsidRPr="00672662">
              <w:rPr>
                <w:rFonts w:ascii="Arial" w:hAnsi="Arial" w:cs="Arial"/>
                <w:sz w:val="20"/>
                <w:szCs w:val="20"/>
              </w:rPr>
              <w:t>2</w:t>
            </w:r>
            <w:r>
              <w:rPr>
                <w:rFonts w:ascii="Arial" w:hAnsi="Arial" w:cs="Arial"/>
                <w:sz w:val="20"/>
                <w:szCs w:val="20"/>
              </w:rPr>
              <w:t xml:space="preserve">, </w:t>
            </w:r>
            <w:r w:rsidRPr="00672662">
              <w:rPr>
                <w:rFonts w:ascii="Arial" w:hAnsi="Arial" w:cs="Arial"/>
                <w:sz w:val="20"/>
                <w:szCs w:val="20"/>
              </w:rPr>
              <w:t>46</w:t>
            </w:r>
            <w:r>
              <w:rPr>
                <w:rFonts w:ascii="Arial" w:hAnsi="Arial" w:cs="Arial"/>
                <w:sz w:val="20"/>
                <w:szCs w:val="20"/>
              </w:rPr>
              <w:t>.</w:t>
            </w:r>
            <w:r w:rsidRPr="00672662">
              <w:rPr>
                <w:rFonts w:ascii="Arial" w:hAnsi="Arial" w:cs="Arial"/>
                <w:sz w:val="20"/>
                <w:szCs w:val="20"/>
              </w:rPr>
              <w:t>9</w:t>
            </w:r>
            <w:r w:rsidR="002273F8">
              <w:rPr>
                <w:rFonts w:ascii="Arial" w:hAnsi="Arial" w:cs="Arial"/>
                <w:sz w:val="20"/>
                <w:szCs w:val="20"/>
              </w:rPr>
              <w:t>)</w:t>
            </w:r>
          </w:p>
        </w:tc>
      </w:tr>
      <w:tr w:rsidR="002273F8" w:rsidRPr="004D089F" w14:paraId="5EBB7797" w14:textId="07EDB2E7" w:rsidTr="002273F8">
        <w:trPr>
          <w:trHeight w:val="284"/>
        </w:trPr>
        <w:tc>
          <w:tcPr>
            <w:tcW w:w="4145" w:type="dxa"/>
            <w:tcBorders>
              <w:top w:val="nil"/>
              <w:left w:val="nil"/>
              <w:bottom w:val="nil"/>
              <w:right w:val="nil"/>
            </w:tcBorders>
          </w:tcPr>
          <w:p w14:paraId="41F005C1" w14:textId="492BA6DA" w:rsidR="002273F8" w:rsidRPr="004D089F" w:rsidRDefault="002273F8" w:rsidP="002273F8">
            <w:pPr>
              <w:rPr>
                <w:rFonts w:ascii="Arial" w:hAnsi="Arial" w:cs="Arial"/>
                <w:sz w:val="20"/>
                <w:szCs w:val="20"/>
              </w:rPr>
            </w:pPr>
            <w:r w:rsidRPr="004D089F">
              <w:rPr>
                <w:rFonts w:ascii="Arial" w:hAnsi="Arial" w:cs="Arial"/>
                <w:sz w:val="20"/>
                <w:szCs w:val="20"/>
              </w:rPr>
              <w:t xml:space="preserve">   ≥1 visual function impairment</w:t>
            </w:r>
            <w:r w:rsidRPr="009E6914">
              <w:rPr>
                <w:rFonts w:ascii="Arial" w:hAnsi="Arial" w:cs="Arial"/>
                <w:sz w:val="20"/>
                <w:szCs w:val="20"/>
                <w:vertAlign w:val="superscript"/>
              </w:rPr>
              <w:t>k</w:t>
            </w:r>
            <w:r w:rsidRPr="004D089F">
              <w:rPr>
                <w:rFonts w:ascii="Arial" w:hAnsi="Arial" w:cs="Arial"/>
                <w:sz w:val="20"/>
                <w:szCs w:val="20"/>
              </w:rPr>
              <w:t xml:space="preserve"> (n=54,535)</w:t>
            </w:r>
          </w:p>
        </w:tc>
        <w:tc>
          <w:tcPr>
            <w:tcW w:w="2103" w:type="dxa"/>
            <w:tcBorders>
              <w:top w:val="nil"/>
              <w:left w:val="nil"/>
              <w:bottom w:val="nil"/>
              <w:right w:val="nil"/>
            </w:tcBorders>
          </w:tcPr>
          <w:p w14:paraId="30198977"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11.6 (11.1, 12.0)</w:t>
            </w:r>
          </w:p>
        </w:tc>
        <w:tc>
          <w:tcPr>
            <w:tcW w:w="1826" w:type="dxa"/>
            <w:tcBorders>
              <w:top w:val="nil"/>
              <w:left w:val="nil"/>
              <w:bottom w:val="nil"/>
              <w:right w:val="nil"/>
            </w:tcBorders>
          </w:tcPr>
          <w:p w14:paraId="3D96CBE1" w14:textId="737A110E" w:rsidR="002273F8" w:rsidRPr="004D089F" w:rsidRDefault="006E4695" w:rsidP="002273F8">
            <w:pPr>
              <w:jc w:val="center"/>
              <w:rPr>
                <w:rFonts w:ascii="Arial" w:hAnsi="Arial" w:cs="Arial"/>
                <w:sz w:val="20"/>
                <w:szCs w:val="20"/>
              </w:rPr>
            </w:pPr>
            <w:r w:rsidRPr="006E4695">
              <w:rPr>
                <w:rFonts w:ascii="Arial" w:hAnsi="Arial" w:cs="Arial"/>
                <w:sz w:val="20"/>
                <w:szCs w:val="20"/>
              </w:rPr>
              <w:t>38</w:t>
            </w:r>
            <w:r>
              <w:rPr>
                <w:rFonts w:ascii="Arial" w:hAnsi="Arial" w:cs="Arial"/>
                <w:sz w:val="20"/>
                <w:szCs w:val="20"/>
              </w:rPr>
              <w:t>.</w:t>
            </w:r>
            <w:r w:rsidRPr="006E4695">
              <w:rPr>
                <w:rFonts w:ascii="Arial" w:hAnsi="Arial" w:cs="Arial"/>
                <w:sz w:val="20"/>
                <w:szCs w:val="20"/>
              </w:rPr>
              <w:t xml:space="preserve">1 </w:t>
            </w:r>
            <w:r w:rsidR="002273F8">
              <w:rPr>
                <w:rFonts w:ascii="Arial" w:hAnsi="Arial" w:cs="Arial"/>
                <w:sz w:val="20"/>
                <w:szCs w:val="20"/>
              </w:rPr>
              <w:t>(</w:t>
            </w:r>
            <w:r w:rsidRPr="006E4695">
              <w:rPr>
                <w:rFonts w:ascii="Arial" w:hAnsi="Arial" w:cs="Arial"/>
                <w:sz w:val="20"/>
                <w:szCs w:val="20"/>
              </w:rPr>
              <w:t>36</w:t>
            </w:r>
            <w:r>
              <w:rPr>
                <w:rFonts w:ascii="Arial" w:hAnsi="Arial" w:cs="Arial"/>
                <w:sz w:val="20"/>
                <w:szCs w:val="20"/>
              </w:rPr>
              <w:t>.</w:t>
            </w:r>
            <w:r w:rsidRPr="006E4695">
              <w:rPr>
                <w:rFonts w:ascii="Arial" w:hAnsi="Arial" w:cs="Arial"/>
                <w:sz w:val="20"/>
                <w:szCs w:val="20"/>
              </w:rPr>
              <w:t>7</w:t>
            </w:r>
            <w:r>
              <w:rPr>
                <w:rFonts w:ascii="Arial" w:hAnsi="Arial" w:cs="Arial"/>
                <w:sz w:val="20"/>
                <w:szCs w:val="20"/>
              </w:rPr>
              <w:t xml:space="preserve">, </w:t>
            </w:r>
            <w:r w:rsidRPr="006E4695">
              <w:rPr>
                <w:rFonts w:ascii="Arial" w:hAnsi="Arial" w:cs="Arial"/>
                <w:sz w:val="20"/>
                <w:szCs w:val="20"/>
              </w:rPr>
              <w:t>39</w:t>
            </w:r>
            <w:r>
              <w:rPr>
                <w:rFonts w:ascii="Arial" w:hAnsi="Arial" w:cs="Arial"/>
                <w:sz w:val="20"/>
                <w:szCs w:val="20"/>
              </w:rPr>
              <w:t>.</w:t>
            </w:r>
            <w:r w:rsidRPr="006E4695">
              <w:rPr>
                <w:rFonts w:ascii="Arial" w:hAnsi="Arial" w:cs="Arial"/>
                <w:sz w:val="20"/>
                <w:szCs w:val="20"/>
              </w:rPr>
              <w:t>5</w:t>
            </w:r>
            <w:r w:rsidR="002273F8">
              <w:rPr>
                <w:rFonts w:ascii="Arial" w:hAnsi="Arial" w:cs="Arial"/>
                <w:sz w:val="20"/>
                <w:szCs w:val="20"/>
              </w:rPr>
              <w:t>)</w:t>
            </w:r>
          </w:p>
        </w:tc>
        <w:tc>
          <w:tcPr>
            <w:tcW w:w="1826" w:type="dxa"/>
            <w:tcBorders>
              <w:top w:val="nil"/>
              <w:left w:val="nil"/>
              <w:bottom w:val="nil"/>
              <w:right w:val="nil"/>
            </w:tcBorders>
          </w:tcPr>
          <w:p w14:paraId="44F4FD6B" w14:textId="1760091F" w:rsidR="002273F8" w:rsidRPr="004D089F" w:rsidRDefault="002C030A" w:rsidP="002273F8">
            <w:pPr>
              <w:jc w:val="center"/>
              <w:rPr>
                <w:rFonts w:ascii="Arial" w:hAnsi="Arial" w:cs="Arial"/>
                <w:sz w:val="20"/>
                <w:szCs w:val="20"/>
              </w:rPr>
            </w:pPr>
            <w:r w:rsidRPr="002C030A">
              <w:rPr>
                <w:rFonts w:ascii="Arial" w:hAnsi="Arial" w:cs="Arial"/>
                <w:sz w:val="20"/>
                <w:szCs w:val="20"/>
              </w:rPr>
              <w:t>61</w:t>
            </w:r>
            <w:r>
              <w:rPr>
                <w:rFonts w:ascii="Arial" w:hAnsi="Arial" w:cs="Arial"/>
                <w:sz w:val="20"/>
                <w:szCs w:val="20"/>
              </w:rPr>
              <w:t>.</w:t>
            </w:r>
            <w:r w:rsidRPr="002C030A">
              <w:rPr>
                <w:rFonts w:ascii="Arial" w:hAnsi="Arial" w:cs="Arial"/>
                <w:sz w:val="20"/>
                <w:szCs w:val="20"/>
              </w:rPr>
              <w:t xml:space="preserve">9 </w:t>
            </w:r>
            <w:r w:rsidR="002273F8">
              <w:rPr>
                <w:rFonts w:ascii="Arial" w:hAnsi="Arial" w:cs="Arial"/>
                <w:sz w:val="20"/>
                <w:szCs w:val="20"/>
              </w:rPr>
              <w:t>(</w:t>
            </w:r>
            <w:r w:rsidRPr="002C030A">
              <w:rPr>
                <w:rFonts w:ascii="Arial" w:hAnsi="Arial" w:cs="Arial"/>
                <w:sz w:val="20"/>
                <w:szCs w:val="20"/>
              </w:rPr>
              <w:t>60</w:t>
            </w:r>
            <w:r>
              <w:rPr>
                <w:rFonts w:ascii="Arial" w:hAnsi="Arial" w:cs="Arial"/>
                <w:sz w:val="20"/>
                <w:szCs w:val="20"/>
              </w:rPr>
              <w:t>.</w:t>
            </w:r>
            <w:r w:rsidRPr="002C030A">
              <w:rPr>
                <w:rFonts w:ascii="Arial" w:hAnsi="Arial" w:cs="Arial"/>
                <w:sz w:val="20"/>
                <w:szCs w:val="20"/>
              </w:rPr>
              <w:t>5</w:t>
            </w:r>
            <w:r>
              <w:rPr>
                <w:rFonts w:ascii="Arial" w:hAnsi="Arial" w:cs="Arial"/>
                <w:sz w:val="20"/>
                <w:szCs w:val="20"/>
              </w:rPr>
              <w:t xml:space="preserve">, </w:t>
            </w:r>
            <w:r w:rsidRPr="002C030A">
              <w:rPr>
                <w:rFonts w:ascii="Arial" w:hAnsi="Arial" w:cs="Arial"/>
                <w:sz w:val="20"/>
                <w:szCs w:val="20"/>
              </w:rPr>
              <w:t>63</w:t>
            </w:r>
            <w:r>
              <w:rPr>
                <w:rFonts w:ascii="Arial" w:hAnsi="Arial" w:cs="Arial"/>
                <w:sz w:val="20"/>
                <w:szCs w:val="20"/>
              </w:rPr>
              <w:t>.</w:t>
            </w:r>
            <w:r w:rsidRPr="002C030A">
              <w:rPr>
                <w:rFonts w:ascii="Arial" w:hAnsi="Arial" w:cs="Arial"/>
                <w:sz w:val="20"/>
                <w:szCs w:val="20"/>
              </w:rPr>
              <w:t>3</w:t>
            </w:r>
            <w:r w:rsidR="002273F8">
              <w:rPr>
                <w:rFonts w:ascii="Arial" w:hAnsi="Arial" w:cs="Arial"/>
                <w:sz w:val="20"/>
                <w:szCs w:val="20"/>
              </w:rPr>
              <w:t>)</w:t>
            </w:r>
          </w:p>
        </w:tc>
      </w:tr>
      <w:tr w:rsidR="00E922B8" w:rsidRPr="004D089F" w14:paraId="405D497B" w14:textId="05AABFE0" w:rsidTr="002273F8">
        <w:trPr>
          <w:trHeight w:val="284"/>
        </w:trPr>
        <w:tc>
          <w:tcPr>
            <w:tcW w:w="4145" w:type="dxa"/>
            <w:tcBorders>
              <w:top w:val="nil"/>
              <w:left w:val="nil"/>
              <w:bottom w:val="nil"/>
              <w:right w:val="nil"/>
            </w:tcBorders>
          </w:tcPr>
          <w:p w14:paraId="58E7C222" w14:textId="5788F1A6" w:rsidR="00E922B8" w:rsidRPr="004D089F" w:rsidRDefault="00E922B8" w:rsidP="00676180">
            <w:pPr>
              <w:rPr>
                <w:rFonts w:ascii="Arial" w:hAnsi="Arial" w:cs="Arial"/>
                <w:sz w:val="20"/>
                <w:szCs w:val="20"/>
              </w:rPr>
            </w:pPr>
            <w:r w:rsidRPr="004D089F">
              <w:rPr>
                <w:rFonts w:ascii="Arial" w:hAnsi="Arial" w:cs="Arial"/>
                <w:sz w:val="20"/>
                <w:szCs w:val="20"/>
              </w:rPr>
              <w:t>Psychological Distress (n=57,644)</w:t>
            </w:r>
            <w:r w:rsidRPr="009E6914">
              <w:rPr>
                <w:rFonts w:ascii="Arial" w:hAnsi="Arial" w:cs="Arial"/>
                <w:sz w:val="20"/>
                <w:szCs w:val="20"/>
                <w:vertAlign w:val="superscript"/>
              </w:rPr>
              <w:t>l</w:t>
            </w:r>
          </w:p>
        </w:tc>
        <w:tc>
          <w:tcPr>
            <w:tcW w:w="2103" w:type="dxa"/>
            <w:tcBorders>
              <w:top w:val="nil"/>
              <w:left w:val="nil"/>
              <w:bottom w:val="nil"/>
              <w:right w:val="nil"/>
            </w:tcBorders>
          </w:tcPr>
          <w:p w14:paraId="4E0F69DE" w14:textId="77777777" w:rsidR="00E922B8" w:rsidRPr="004D089F" w:rsidRDefault="00E922B8" w:rsidP="00676180">
            <w:pPr>
              <w:jc w:val="center"/>
              <w:rPr>
                <w:rFonts w:ascii="Arial" w:hAnsi="Arial" w:cs="Arial"/>
                <w:sz w:val="20"/>
                <w:szCs w:val="20"/>
              </w:rPr>
            </w:pPr>
          </w:p>
        </w:tc>
        <w:tc>
          <w:tcPr>
            <w:tcW w:w="1826" w:type="dxa"/>
            <w:tcBorders>
              <w:top w:val="nil"/>
              <w:left w:val="nil"/>
              <w:bottom w:val="nil"/>
              <w:right w:val="nil"/>
            </w:tcBorders>
          </w:tcPr>
          <w:p w14:paraId="0787BE93" w14:textId="77777777" w:rsidR="00E922B8" w:rsidRPr="004D089F" w:rsidRDefault="00E922B8" w:rsidP="00676180">
            <w:pPr>
              <w:jc w:val="center"/>
              <w:rPr>
                <w:rFonts w:ascii="Arial" w:hAnsi="Arial" w:cs="Arial"/>
                <w:sz w:val="20"/>
                <w:szCs w:val="20"/>
              </w:rPr>
            </w:pPr>
          </w:p>
        </w:tc>
        <w:tc>
          <w:tcPr>
            <w:tcW w:w="1826" w:type="dxa"/>
            <w:tcBorders>
              <w:top w:val="nil"/>
              <w:left w:val="nil"/>
              <w:bottom w:val="nil"/>
              <w:right w:val="nil"/>
            </w:tcBorders>
          </w:tcPr>
          <w:p w14:paraId="028FAB3A" w14:textId="77777777" w:rsidR="00E922B8" w:rsidRPr="004D089F" w:rsidRDefault="00E922B8" w:rsidP="00676180">
            <w:pPr>
              <w:jc w:val="center"/>
              <w:rPr>
                <w:rFonts w:ascii="Arial" w:hAnsi="Arial" w:cs="Arial"/>
                <w:sz w:val="20"/>
                <w:szCs w:val="20"/>
              </w:rPr>
            </w:pPr>
          </w:p>
        </w:tc>
      </w:tr>
      <w:tr w:rsidR="002273F8" w:rsidRPr="004D089F" w14:paraId="78994542" w14:textId="5CA8820C" w:rsidTr="002273F8">
        <w:trPr>
          <w:trHeight w:val="284"/>
        </w:trPr>
        <w:tc>
          <w:tcPr>
            <w:tcW w:w="4145" w:type="dxa"/>
            <w:tcBorders>
              <w:top w:val="nil"/>
              <w:left w:val="nil"/>
              <w:bottom w:val="nil"/>
              <w:right w:val="nil"/>
            </w:tcBorders>
          </w:tcPr>
          <w:p w14:paraId="55D8D9BC"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No/low</w:t>
            </w:r>
          </w:p>
        </w:tc>
        <w:tc>
          <w:tcPr>
            <w:tcW w:w="2103" w:type="dxa"/>
            <w:tcBorders>
              <w:top w:val="nil"/>
              <w:left w:val="nil"/>
              <w:bottom w:val="nil"/>
              <w:right w:val="nil"/>
            </w:tcBorders>
          </w:tcPr>
          <w:p w14:paraId="7B25EA45"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89.2 (88.8, 89.6)</w:t>
            </w:r>
          </w:p>
        </w:tc>
        <w:tc>
          <w:tcPr>
            <w:tcW w:w="1826" w:type="dxa"/>
            <w:tcBorders>
              <w:top w:val="nil"/>
              <w:left w:val="nil"/>
              <w:bottom w:val="nil"/>
              <w:right w:val="nil"/>
            </w:tcBorders>
          </w:tcPr>
          <w:p w14:paraId="7EB5C6C3" w14:textId="408AB9A1" w:rsidR="002273F8" w:rsidRPr="002273F8" w:rsidRDefault="00E86BD8" w:rsidP="002273F8">
            <w:pPr>
              <w:jc w:val="center"/>
              <w:rPr>
                <w:rFonts w:ascii="Arial" w:hAnsi="Arial" w:cs="Arial"/>
                <w:b/>
                <w:bCs/>
                <w:sz w:val="20"/>
                <w:szCs w:val="20"/>
              </w:rPr>
            </w:pPr>
            <w:r w:rsidRPr="00E86BD8">
              <w:rPr>
                <w:rFonts w:ascii="Arial" w:hAnsi="Arial" w:cs="Arial"/>
                <w:sz w:val="20"/>
                <w:szCs w:val="20"/>
              </w:rPr>
              <w:t>8</w:t>
            </w:r>
            <w:r>
              <w:rPr>
                <w:rFonts w:ascii="Arial" w:hAnsi="Arial" w:cs="Arial"/>
                <w:sz w:val="20"/>
                <w:szCs w:val="20"/>
              </w:rPr>
              <w:t>.</w:t>
            </w:r>
            <w:r w:rsidRPr="00E86BD8">
              <w:rPr>
                <w:rFonts w:ascii="Arial" w:hAnsi="Arial" w:cs="Arial"/>
                <w:sz w:val="20"/>
                <w:szCs w:val="20"/>
              </w:rPr>
              <w:t xml:space="preserve">8 </w:t>
            </w:r>
            <w:r w:rsidR="002273F8">
              <w:rPr>
                <w:rFonts w:ascii="Arial" w:hAnsi="Arial" w:cs="Arial"/>
                <w:sz w:val="20"/>
                <w:szCs w:val="20"/>
              </w:rPr>
              <w:t>(</w:t>
            </w:r>
            <w:r w:rsidRPr="00E86BD8">
              <w:rPr>
                <w:rFonts w:ascii="Arial" w:hAnsi="Arial" w:cs="Arial"/>
                <w:sz w:val="20"/>
                <w:szCs w:val="20"/>
              </w:rPr>
              <w:t>8</w:t>
            </w:r>
            <w:r>
              <w:rPr>
                <w:rFonts w:ascii="Arial" w:hAnsi="Arial" w:cs="Arial"/>
                <w:sz w:val="20"/>
                <w:szCs w:val="20"/>
              </w:rPr>
              <w:t>.</w:t>
            </w:r>
            <w:r w:rsidRPr="00E86BD8">
              <w:rPr>
                <w:rFonts w:ascii="Arial" w:hAnsi="Arial" w:cs="Arial"/>
                <w:sz w:val="20"/>
                <w:szCs w:val="20"/>
              </w:rPr>
              <w:t>5</w:t>
            </w:r>
            <w:r>
              <w:rPr>
                <w:rFonts w:ascii="Arial" w:hAnsi="Arial" w:cs="Arial"/>
                <w:sz w:val="20"/>
                <w:szCs w:val="20"/>
              </w:rPr>
              <w:t xml:space="preserve">, </w:t>
            </w:r>
            <w:r w:rsidRPr="00E86BD8">
              <w:rPr>
                <w:rFonts w:ascii="Arial" w:hAnsi="Arial" w:cs="Arial"/>
                <w:sz w:val="20"/>
                <w:szCs w:val="20"/>
              </w:rPr>
              <w:t>9</w:t>
            </w:r>
            <w:r>
              <w:rPr>
                <w:rFonts w:ascii="Arial" w:hAnsi="Arial" w:cs="Arial"/>
                <w:sz w:val="20"/>
                <w:szCs w:val="20"/>
              </w:rPr>
              <w:t>.</w:t>
            </w:r>
            <w:r w:rsidRPr="00E86BD8">
              <w:rPr>
                <w:rFonts w:ascii="Arial" w:hAnsi="Arial" w:cs="Arial"/>
                <w:sz w:val="20"/>
                <w:szCs w:val="20"/>
              </w:rPr>
              <w:t>1</w:t>
            </w:r>
            <w:r w:rsidR="002273F8">
              <w:rPr>
                <w:rFonts w:ascii="Arial" w:hAnsi="Arial" w:cs="Arial"/>
                <w:sz w:val="20"/>
                <w:szCs w:val="20"/>
              </w:rPr>
              <w:t>)</w:t>
            </w:r>
          </w:p>
        </w:tc>
        <w:tc>
          <w:tcPr>
            <w:tcW w:w="1826" w:type="dxa"/>
            <w:tcBorders>
              <w:top w:val="nil"/>
              <w:left w:val="nil"/>
              <w:bottom w:val="nil"/>
              <w:right w:val="nil"/>
            </w:tcBorders>
          </w:tcPr>
          <w:p w14:paraId="4791E61F" w14:textId="20549395" w:rsidR="002273F8" w:rsidRPr="002273F8" w:rsidRDefault="009F129B" w:rsidP="002273F8">
            <w:pPr>
              <w:jc w:val="center"/>
              <w:rPr>
                <w:rFonts w:ascii="Arial" w:hAnsi="Arial" w:cs="Arial"/>
                <w:b/>
                <w:bCs/>
                <w:sz w:val="20"/>
                <w:szCs w:val="20"/>
              </w:rPr>
            </w:pPr>
            <w:r w:rsidRPr="009F129B">
              <w:rPr>
                <w:rFonts w:ascii="Arial" w:hAnsi="Arial" w:cs="Arial"/>
                <w:sz w:val="20"/>
                <w:szCs w:val="20"/>
              </w:rPr>
              <w:t>91</w:t>
            </w:r>
            <w:r>
              <w:rPr>
                <w:rFonts w:ascii="Arial" w:hAnsi="Arial" w:cs="Arial"/>
                <w:sz w:val="20"/>
                <w:szCs w:val="20"/>
              </w:rPr>
              <w:t>.</w:t>
            </w:r>
            <w:r w:rsidRPr="009F129B">
              <w:rPr>
                <w:rFonts w:ascii="Arial" w:hAnsi="Arial" w:cs="Arial"/>
                <w:sz w:val="20"/>
                <w:szCs w:val="20"/>
              </w:rPr>
              <w:t xml:space="preserve">2 </w:t>
            </w:r>
            <w:r w:rsidR="002273F8">
              <w:rPr>
                <w:rFonts w:ascii="Arial" w:hAnsi="Arial" w:cs="Arial"/>
                <w:sz w:val="20"/>
                <w:szCs w:val="20"/>
              </w:rPr>
              <w:t>(</w:t>
            </w:r>
            <w:r w:rsidRPr="009F129B">
              <w:rPr>
                <w:rFonts w:ascii="Arial" w:hAnsi="Arial" w:cs="Arial"/>
                <w:sz w:val="20"/>
                <w:szCs w:val="20"/>
              </w:rPr>
              <w:t>90</w:t>
            </w:r>
            <w:r>
              <w:rPr>
                <w:rFonts w:ascii="Arial" w:hAnsi="Arial" w:cs="Arial"/>
                <w:sz w:val="20"/>
                <w:szCs w:val="20"/>
              </w:rPr>
              <w:t>.</w:t>
            </w:r>
            <w:r w:rsidRPr="009F129B">
              <w:rPr>
                <w:rFonts w:ascii="Arial" w:hAnsi="Arial" w:cs="Arial"/>
                <w:sz w:val="20"/>
                <w:szCs w:val="20"/>
              </w:rPr>
              <w:t>9</w:t>
            </w:r>
            <w:r>
              <w:rPr>
                <w:rFonts w:ascii="Arial" w:hAnsi="Arial" w:cs="Arial"/>
                <w:sz w:val="20"/>
                <w:szCs w:val="20"/>
              </w:rPr>
              <w:t xml:space="preserve">, </w:t>
            </w:r>
            <w:r w:rsidRPr="009F129B">
              <w:rPr>
                <w:rFonts w:ascii="Arial" w:hAnsi="Arial" w:cs="Arial"/>
                <w:sz w:val="20"/>
                <w:szCs w:val="20"/>
              </w:rPr>
              <w:t>91</w:t>
            </w:r>
            <w:r>
              <w:rPr>
                <w:rFonts w:ascii="Arial" w:hAnsi="Arial" w:cs="Arial"/>
                <w:sz w:val="20"/>
                <w:szCs w:val="20"/>
              </w:rPr>
              <w:t>.</w:t>
            </w:r>
            <w:r w:rsidRPr="009F129B">
              <w:rPr>
                <w:rFonts w:ascii="Arial" w:hAnsi="Arial" w:cs="Arial"/>
                <w:sz w:val="20"/>
                <w:szCs w:val="20"/>
              </w:rPr>
              <w:t>5</w:t>
            </w:r>
            <w:r w:rsidR="002273F8">
              <w:rPr>
                <w:rFonts w:ascii="Arial" w:hAnsi="Arial" w:cs="Arial"/>
                <w:sz w:val="20"/>
                <w:szCs w:val="20"/>
              </w:rPr>
              <w:t>)</w:t>
            </w:r>
          </w:p>
        </w:tc>
      </w:tr>
      <w:tr w:rsidR="002273F8" w:rsidRPr="004D089F" w14:paraId="5E341BAE" w14:textId="433602FC" w:rsidTr="002273F8">
        <w:trPr>
          <w:trHeight w:val="284"/>
        </w:trPr>
        <w:tc>
          <w:tcPr>
            <w:tcW w:w="4145" w:type="dxa"/>
            <w:tcBorders>
              <w:top w:val="nil"/>
              <w:left w:val="nil"/>
              <w:bottom w:val="nil"/>
              <w:right w:val="nil"/>
            </w:tcBorders>
          </w:tcPr>
          <w:p w14:paraId="2B030045"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Mild/moderate</w:t>
            </w:r>
          </w:p>
        </w:tc>
        <w:tc>
          <w:tcPr>
            <w:tcW w:w="2103" w:type="dxa"/>
            <w:tcBorders>
              <w:top w:val="nil"/>
              <w:left w:val="nil"/>
              <w:bottom w:val="nil"/>
              <w:right w:val="nil"/>
            </w:tcBorders>
          </w:tcPr>
          <w:p w14:paraId="2D2E2452"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7.3 (7.0, 7.6)</w:t>
            </w:r>
          </w:p>
        </w:tc>
        <w:tc>
          <w:tcPr>
            <w:tcW w:w="1826" w:type="dxa"/>
            <w:tcBorders>
              <w:top w:val="nil"/>
              <w:left w:val="nil"/>
              <w:bottom w:val="nil"/>
              <w:right w:val="nil"/>
            </w:tcBorders>
          </w:tcPr>
          <w:p w14:paraId="29E989EA" w14:textId="4A0BDF4A" w:rsidR="002273F8" w:rsidRPr="004D089F" w:rsidRDefault="00E86BD8" w:rsidP="00E86BD8">
            <w:pPr>
              <w:jc w:val="center"/>
              <w:rPr>
                <w:rFonts w:ascii="Arial" w:hAnsi="Arial" w:cs="Arial"/>
                <w:sz w:val="20"/>
                <w:szCs w:val="20"/>
              </w:rPr>
            </w:pPr>
            <w:r w:rsidRPr="00E86BD8">
              <w:rPr>
                <w:rFonts w:ascii="Arial" w:hAnsi="Arial" w:cs="Arial"/>
                <w:sz w:val="20"/>
                <w:szCs w:val="20"/>
              </w:rPr>
              <w:t>21</w:t>
            </w:r>
            <w:r>
              <w:rPr>
                <w:rFonts w:ascii="Arial" w:hAnsi="Arial" w:cs="Arial"/>
                <w:sz w:val="20"/>
                <w:szCs w:val="20"/>
              </w:rPr>
              <w:t>.</w:t>
            </w:r>
            <w:r w:rsidRPr="00E86BD8">
              <w:rPr>
                <w:rFonts w:ascii="Arial" w:hAnsi="Arial" w:cs="Arial"/>
                <w:sz w:val="20"/>
                <w:szCs w:val="20"/>
              </w:rPr>
              <w:t xml:space="preserve">5 </w:t>
            </w:r>
            <w:r w:rsidR="002273F8">
              <w:rPr>
                <w:rFonts w:ascii="Arial" w:hAnsi="Arial" w:cs="Arial"/>
                <w:sz w:val="20"/>
                <w:szCs w:val="20"/>
              </w:rPr>
              <w:t>(</w:t>
            </w:r>
            <w:r w:rsidRPr="00E86BD8">
              <w:rPr>
                <w:rFonts w:ascii="Arial" w:hAnsi="Arial" w:cs="Arial"/>
                <w:sz w:val="20"/>
                <w:szCs w:val="20"/>
              </w:rPr>
              <w:t>20</w:t>
            </w:r>
            <w:r>
              <w:rPr>
                <w:rFonts w:ascii="Arial" w:hAnsi="Arial" w:cs="Arial"/>
                <w:sz w:val="20"/>
                <w:szCs w:val="20"/>
              </w:rPr>
              <w:t>.</w:t>
            </w:r>
            <w:r w:rsidRPr="00E86BD8">
              <w:rPr>
                <w:rFonts w:ascii="Arial" w:hAnsi="Arial" w:cs="Arial"/>
                <w:sz w:val="20"/>
                <w:szCs w:val="20"/>
              </w:rPr>
              <w:t>0</w:t>
            </w:r>
            <w:r>
              <w:rPr>
                <w:rFonts w:ascii="Arial" w:hAnsi="Arial" w:cs="Arial"/>
                <w:sz w:val="20"/>
                <w:szCs w:val="20"/>
              </w:rPr>
              <w:t xml:space="preserve">, </w:t>
            </w:r>
            <w:r w:rsidRPr="00E86BD8">
              <w:rPr>
                <w:rFonts w:ascii="Arial" w:hAnsi="Arial" w:cs="Arial"/>
                <w:sz w:val="20"/>
                <w:szCs w:val="20"/>
              </w:rPr>
              <w:t>23</w:t>
            </w:r>
            <w:r>
              <w:rPr>
                <w:rFonts w:ascii="Arial" w:hAnsi="Arial" w:cs="Arial"/>
                <w:sz w:val="20"/>
                <w:szCs w:val="20"/>
              </w:rPr>
              <w:t>.</w:t>
            </w:r>
            <w:r w:rsidRPr="00E86BD8">
              <w:rPr>
                <w:rFonts w:ascii="Arial" w:hAnsi="Arial" w:cs="Arial"/>
                <w:sz w:val="20"/>
                <w:szCs w:val="20"/>
              </w:rPr>
              <w:t>2</w:t>
            </w:r>
            <w:r w:rsidR="002273F8">
              <w:rPr>
                <w:rFonts w:ascii="Arial" w:hAnsi="Arial" w:cs="Arial"/>
                <w:sz w:val="20"/>
                <w:szCs w:val="20"/>
              </w:rPr>
              <w:t>)</w:t>
            </w:r>
          </w:p>
        </w:tc>
        <w:tc>
          <w:tcPr>
            <w:tcW w:w="1826" w:type="dxa"/>
            <w:tcBorders>
              <w:top w:val="nil"/>
              <w:left w:val="nil"/>
              <w:bottom w:val="nil"/>
              <w:right w:val="nil"/>
            </w:tcBorders>
          </w:tcPr>
          <w:p w14:paraId="0A1D6194" w14:textId="04A97F55" w:rsidR="002273F8" w:rsidRPr="004D089F" w:rsidRDefault="009F129B" w:rsidP="002273F8">
            <w:pPr>
              <w:jc w:val="center"/>
              <w:rPr>
                <w:rFonts w:ascii="Arial" w:hAnsi="Arial" w:cs="Arial"/>
                <w:sz w:val="20"/>
                <w:szCs w:val="20"/>
              </w:rPr>
            </w:pPr>
            <w:r w:rsidRPr="009F129B">
              <w:rPr>
                <w:rFonts w:ascii="Arial" w:hAnsi="Arial" w:cs="Arial"/>
                <w:sz w:val="20"/>
                <w:szCs w:val="20"/>
              </w:rPr>
              <w:t>78</w:t>
            </w:r>
            <w:r>
              <w:rPr>
                <w:rFonts w:ascii="Arial" w:hAnsi="Arial" w:cs="Arial"/>
                <w:sz w:val="20"/>
                <w:szCs w:val="20"/>
              </w:rPr>
              <w:t>.</w:t>
            </w:r>
            <w:r w:rsidRPr="009F129B">
              <w:rPr>
                <w:rFonts w:ascii="Arial" w:hAnsi="Arial" w:cs="Arial"/>
                <w:sz w:val="20"/>
                <w:szCs w:val="20"/>
              </w:rPr>
              <w:t xml:space="preserve">5 </w:t>
            </w:r>
            <w:r w:rsidR="002273F8">
              <w:rPr>
                <w:rFonts w:ascii="Arial" w:hAnsi="Arial" w:cs="Arial"/>
                <w:sz w:val="20"/>
                <w:szCs w:val="20"/>
              </w:rPr>
              <w:t>(</w:t>
            </w:r>
            <w:r w:rsidRPr="009F129B">
              <w:rPr>
                <w:rFonts w:ascii="Arial" w:hAnsi="Arial" w:cs="Arial"/>
                <w:sz w:val="20"/>
                <w:szCs w:val="20"/>
              </w:rPr>
              <w:t>76</w:t>
            </w:r>
            <w:r>
              <w:rPr>
                <w:rFonts w:ascii="Arial" w:hAnsi="Arial" w:cs="Arial"/>
                <w:sz w:val="20"/>
                <w:szCs w:val="20"/>
              </w:rPr>
              <w:t>.</w:t>
            </w:r>
            <w:r w:rsidRPr="009F129B">
              <w:rPr>
                <w:rFonts w:ascii="Arial" w:hAnsi="Arial" w:cs="Arial"/>
                <w:sz w:val="20"/>
                <w:szCs w:val="20"/>
              </w:rPr>
              <w:t>8</w:t>
            </w:r>
            <w:r>
              <w:rPr>
                <w:rFonts w:ascii="Arial" w:hAnsi="Arial" w:cs="Arial"/>
                <w:sz w:val="20"/>
                <w:szCs w:val="20"/>
              </w:rPr>
              <w:t xml:space="preserve">, </w:t>
            </w:r>
            <w:r w:rsidRPr="009F129B">
              <w:rPr>
                <w:rFonts w:ascii="Arial" w:hAnsi="Arial" w:cs="Arial"/>
                <w:sz w:val="20"/>
                <w:szCs w:val="20"/>
              </w:rPr>
              <w:t>80</w:t>
            </w:r>
            <w:r>
              <w:rPr>
                <w:rFonts w:ascii="Arial" w:hAnsi="Arial" w:cs="Arial"/>
                <w:sz w:val="20"/>
                <w:szCs w:val="20"/>
              </w:rPr>
              <w:t>.</w:t>
            </w:r>
            <w:r w:rsidRPr="009F129B">
              <w:rPr>
                <w:rFonts w:ascii="Arial" w:hAnsi="Arial" w:cs="Arial"/>
                <w:sz w:val="20"/>
                <w:szCs w:val="20"/>
              </w:rPr>
              <w:t>0</w:t>
            </w:r>
            <w:r w:rsidR="002273F8">
              <w:rPr>
                <w:rFonts w:ascii="Arial" w:hAnsi="Arial" w:cs="Arial"/>
                <w:sz w:val="20"/>
                <w:szCs w:val="20"/>
              </w:rPr>
              <w:t>)</w:t>
            </w:r>
          </w:p>
        </w:tc>
      </w:tr>
      <w:tr w:rsidR="002273F8" w:rsidRPr="004D089F" w14:paraId="102A3E1E" w14:textId="2435310D" w:rsidTr="002273F8">
        <w:trPr>
          <w:trHeight w:val="284"/>
        </w:trPr>
        <w:tc>
          <w:tcPr>
            <w:tcW w:w="4145" w:type="dxa"/>
            <w:tcBorders>
              <w:top w:val="nil"/>
              <w:left w:val="nil"/>
              <w:bottom w:val="single" w:sz="4" w:space="0" w:color="auto"/>
              <w:right w:val="nil"/>
            </w:tcBorders>
          </w:tcPr>
          <w:p w14:paraId="1016BD67" w14:textId="77777777" w:rsidR="002273F8" w:rsidRPr="004D089F" w:rsidRDefault="002273F8" w:rsidP="002273F8">
            <w:pPr>
              <w:rPr>
                <w:rFonts w:ascii="Arial" w:hAnsi="Arial" w:cs="Arial"/>
                <w:sz w:val="20"/>
                <w:szCs w:val="20"/>
              </w:rPr>
            </w:pPr>
            <w:r w:rsidRPr="004D089F">
              <w:rPr>
                <w:rFonts w:ascii="Arial" w:hAnsi="Arial" w:cs="Arial"/>
                <w:sz w:val="20"/>
                <w:szCs w:val="20"/>
              </w:rPr>
              <w:t xml:space="preserve">   Serious</w:t>
            </w:r>
          </w:p>
        </w:tc>
        <w:tc>
          <w:tcPr>
            <w:tcW w:w="2103" w:type="dxa"/>
            <w:tcBorders>
              <w:top w:val="nil"/>
              <w:left w:val="nil"/>
              <w:bottom w:val="single" w:sz="4" w:space="0" w:color="auto"/>
              <w:right w:val="nil"/>
            </w:tcBorders>
          </w:tcPr>
          <w:p w14:paraId="536CCE11" w14:textId="77777777" w:rsidR="002273F8" w:rsidRPr="004D089F" w:rsidRDefault="002273F8" w:rsidP="002273F8">
            <w:pPr>
              <w:jc w:val="center"/>
              <w:rPr>
                <w:rFonts w:ascii="Arial" w:hAnsi="Arial" w:cs="Arial"/>
                <w:sz w:val="20"/>
                <w:szCs w:val="20"/>
              </w:rPr>
            </w:pPr>
            <w:r w:rsidRPr="004D089F">
              <w:rPr>
                <w:rFonts w:ascii="Arial" w:hAnsi="Arial" w:cs="Arial"/>
                <w:sz w:val="20"/>
                <w:szCs w:val="20"/>
              </w:rPr>
              <w:t>3.5 (3.3, 3.7)</w:t>
            </w:r>
          </w:p>
        </w:tc>
        <w:tc>
          <w:tcPr>
            <w:tcW w:w="1826" w:type="dxa"/>
            <w:tcBorders>
              <w:top w:val="nil"/>
              <w:left w:val="nil"/>
              <w:bottom w:val="single" w:sz="4" w:space="0" w:color="auto"/>
              <w:right w:val="nil"/>
            </w:tcBorders>
          </w:tcPr>
          <w:p w14:paraId="1F3527A4" w14:textId="559EA067" w:rsidR="002273F8" w:rsidRPr="004D089F" w:rsidRDefault="0094696D" w:rsidP="002273F8">
            <w:pPr>
              <w:jc w:val="center"/>
              <w:rPr>
                <w:rFonts w:ascii="Arial" w:hAnsi="Arial" w:cs="Arial"/>
                <w:sz w:val="20"/>
                <w:szCs w:val="20"/>
              </w:rPr>
            </w:pPr>
            <w:r w:rsidRPr="0094696D">
              <w:rPr>
                <w:rFonts w:ascii="Arial" w:hAnsi="Arial" w:cs="Arial"/>
                <w:sz w:val="20"/>
                <w:szCs w:val="20"/>
              </w:rPr>
              <w:t>34</w:t>
            </w:r>
            <w:r>
              <w:rPr>
                <w:rFonts w:ascii="Arial" w:hAnsi="Arial" w:cs="Arial"/>
                <w:sz w:val="20"/>
                <w:szCs w:val="20"/>
              </w:rPr>
              <w:t>.</w:t>
            </w:r>
            <w:r w:rsidRPr="0094696D">
              <w:rPr>
                <w:rFonts w:ascii="Arial" w:hAnsi="Arial" w:cs="Arial"/>
                <w:sz w:val="20"/>
                <w:szCs w:val="20"/>
              </w:rPr>
              <w:t xml:space="preserve">4 </w:t>
            </w:r>
            <w:r w:rsidR="002273F8">
              <w:rPr>
                <w:rFonts w:ascii="Arial" w:hAnsi="Arial" w:cs="Arial"/>
                <w:sz w:val="20"/>
                <w:szCs w:val="20"/>
              </w:rPr>
              <w:t>(</w:t>
            </w:r>
            <w:r w:rsidRPr="0094696D">
              <w:rPr>
                <w:rFonts w:ascii="Arial" w:hAnsi="Arial" w:cs="Arial"/>
                <w:sz w:val="20"/>
                <w:szCs w:val="20"/>
              </w:rPr>
              <w:t>31</w:t>
            </w:r>
            <w:r>
              <w:rPr>
                <w:rFonts w:ascii="Arial" w:hAnsi="Arial" w:cs="Arial"/>
                <w:sz w:val="20"/>
                <w:szCs w:val="20"/>
              </w:rPr>
              <w:t>.</w:t>
            </w:r>
            <w:r w:rsidRPr="0094696D">
              <w:rPr>
                <w:rFonts w:ascii="Arial" w:hAnsi="Arial" w:cs="Arial"/>
                <w:sz w:val="20"/>
                <w:szCs w:val="20"/>
              </w:rPr>
              <w:t>8</w:t>
            </w:r>
            <w:r>
              <w:rPr>
                <w:rFonts w:ascii="Arial" w:hAnsi="Arial" w:cs="Arial"/>
                <w:sz w:val="20"/>
                <w:szCs w:val="20"/>
              </w:rPr>
              <w:t xml:space="preserve">, </w:t>
            </w:r>
            <w:r w:rsidRPr="0094696D">
              <w:rPr>
                <w:rFonts w:ascii="Arial" w:hAnsi="Arial" w:cs="Arial"/>
                <w:sz w:val="20"/>
                <w:szCs w:val="20"/>
              </w:rPr>
              <w:t>37</w:t>
            </w:r>
            <w:r>
              <w:rPr>
                <w:rFonts w:ascii="Arial" w:hAnsi="Arial" w:cs="Arial"/>
                <w:sz w:val="20"/>
                <w:szCs w:val="20"/>
              </w:rPr>
              <w:t>.</w:t>
            </w:r>
            <w:r w:rsidRPr="0094696D">
              <w:rPr>
                <w:rFonts w:ascii="Arial" w:hAnsi="Arial" w:cs="Arial"/>
                <w:sz w:val="20"/>
                <w:szCs w:val="20"/>
              </w:rPr>
              <w:t>0</w:t>
            </w:r>
            <w:r w:rsidR="002273F8">
              <w:rPr>
                <w:rFonts w:ascii="Arial" w:hAnsi="Arial" w:cs="Arial"/>
                <w:sz w:val="20"/>
                <w:szCs w:val="20"/>
              </w:rPr>
              <w:t>)</w:t>
            </w:r>
          </w:p>
        </w:tc>
        <w:tc>
          <w:tcPr>
            <w:tcW w:w="1826" w:type="dxa"/>
            <w:tcBorders>
              <w:top w:val="nil"/>
              <w:left w:val="nil"/>
              <w:bottom w:val="single" w:sz="4" w:space="0" w:color="auto"/>
              <w:right w:val="nil"/>
            </w:tcBorders>
          </w:tcPr>
          <w:p w14:paraId="27A781BC" w14:textId="317A5EB2" w:rsidR="002273F8" w:rsidRPr="004D089F" w:rsidRDefault="009F129B" w:rsidP="002273F8">
            <w:pPr>
              <w:jc w:val="center"/>
              <w:rPr>
                <w:rFonts w:ascii="Arial" w:hAnsi="Arial" w:cs="Arial"/>
                <w:sz w:val="20"/>
                <w:szCs w:val="20"/>
              </w:rPr>
            </w:pPr>
            <w:r w:rsidRPr="009F129B">
              <w:rPr>
                <w:rFonts w:ascii="Arial" w:hAnsi="Arial" w:cs="Arial"/>
                <w:sz w:val="20"/>
                <w:szCs w:val="20"/>
              </w:rPr>
              <w:t>65</w:t>
            </w:r>
            <w:r>
              <w:rPr>
                <w:rFonts w:ascii="Arial" w:hAnsi="Arial" w:cs="Arial"/>
                <w:sz w:val="20"/>
                <w:szCs w:val="20"/>
              </w:rPr>
              <w:t>.</w:t>
            </w:r>
            <w:r w:rsidRPr="009F129B">
              <w:rPr>
                <w:rFonts w:ascii="Arial" w:hAnsi="Arial" w:cs="Arial"/>
                <w:sz w:val="20"/>
                <w:szCs w:val="20"/>
              </w:rPr>
              <w:t xml:space="preserve">6 </w:t>
            </w:r>
            <w:r w:rsidR="002273F8">
              <w:rPr>
                <w:rFonts w:ascii="Arial" w:hAnsi="Arial" w:cs="Arial"/>
                <w:sz w:val="20"/>
                <w:szCs w:val="20"/>
              </w:rPr>
              <w:t>(</w:t>
            </w:r>
            <w:r w:rsidRPr="009F129B">
              <w:rPr>
                <w:rFonts w:ascii="Arial" w:hAnsi="Arial" w:cs="Arial"/>
                <w:sz w:val="20"/>
                <w:szCs w:val="20"/>
              </w:rPr>
              <w:t>63</w:t>
            </w:r>
            <w:r>
              <w:rPr>
                <w:rFonts w:ascii="Arial" w:hAnsi="Arial" w:cs="Arial"/>
                <w:sz w:val="20"/>
                <w:szCs w:val="20"/>
              </w:rPr>
              <w:t>.</w:t>
            </w:r>
            <w:r w:rsidRPr="009F129B">
              <w:rPr>
                <w:rFonts w:ascii="Arial" w:hAnsi="Arial" w:cs="Arial"/>
                <w:sz w:val="20"/>
                <w:szCs w:val="20"/>
              </w:rPr>
              <w:t>0</w:t>
            </w:r>
            <w:r>
              <w:rPr>
                <w:rFonts w:ascii="Arial" w:hAnsi="Arial" w:cs="Arial"/>
                <w:sz w:val="20"/>
                <w:szCs w:val="20"/>
              </w:rPr>
              <w:t xml:space="preserve">, </w:t>
            </w:r>
            <w:r w:rsidRPr="009F129B">
              <w:rPr>
                <w:rFonts w:ascii="Arial" w:hAnsi="Arial" w:cs="Arial"/>
                <w:sz w:val="20"/>
                <w:szCs w:val="20"/>
              </w:rPr>
              <w:t>68</w:t>
            </w:r>
            <w:r>
              <w:rPr>
                <w:rFonts w:ascii="Arial" w:hAnsi="Arial" w:cs="Arial"/>
                <w:sz w:val="20"/>
                <w:szCs w:val="20"/>
              </w:rPr>
              <w:t>.</w:t>
            </w:r>
            <w:r w:rsidRPr="009F129B">
              <w:rPr>
                <w:rFonts w:ascii="Arial" w:hAnsi="Arial" w:cs="Arial"/>
                <w:sz w:val="20"/>
                <w:szCs w:val="20"/>
              </w:rPr>
              <w:t>2</w:t>
            </w:r>
            <w:r w:rsidR="002273F8">
              <w:rPr>
                <w:rFonts w:ascii="Arial" w:hAnsi="Arial" w:cs="Arial"/>
                <w:sz w:val="20"/>
                <w:szCs w:val="20"/>
              </w:rPr>
              <w:t>)</w:t>
            </w:r>
          </w:p>
        </w:tc>
      </w:tr>
      <w:tr w:rsidR="00E922B8" w:rsidRPr="004D089F" w14:paraId="182F5F0B" w14:textId="6028E41C" w:rsidTr="002273F8">
        <w:trPr>
          <w:trHeight w:val="530"/>
        </w:trPr>
        <w:tc>
          <w:tcPr>
            <w:tcW w:w="9900" w:type="dxa"/>
            <w:gridSpan w:val="4"/>
            <w:tcBorders>
              <w:top w:val="single" w:sz="4" w:space="0" w:color="auto"/>
              <w:left w:val="nil"/>
              <w:bottom w:val="nil"/>
              <w:right w:val="nil"/>
            </w:tcBorders>
          </w:tcPr>
          <w:p w14:paraId="19C362FF" w14:textId="77777777" w:rsidR="00E922B8" w:rsidRPr="006872A2" w:rsidRDefault="00E922B8" w:rsidP="00676180">
            <w:pPr>
              <w:rPr>
                <w:rFonts w:ascii="Arial" w:hAnsi="Arial" w:cs="Arial"/>
                <w:sz w:val="16"/>
                <w:szCs w:val="16"/>
                <w:vertAlign w:val="superscript"/>
              </w:rPr>
            </w:pPr>
            <w:r w:rsidRPr="006872A2">
              <w:rPr>
                <w:rFonts w:ascii="Arial" w:hAnsi="Arial" w:cs="Arial"/>
                <w:sz w:val="16"/>
                <w:szCs w:val="16"/>
              </w:rPr>
              <w:t>Abbreviations: CI (confidence interval), COPD (chronic obstructive pulmonary disease)</w:t>
            </w:r>
            <w:r>
              <w:rPr>
                <w:rFonts w:ascii="Arial" w:hAnsi="Arial" w:cs="Arial"/>
                <w:sz w:val="16"/>
                <w:szCs w:val="16"/>
              </w:rPr>
              <w:t>, GED (General Educational Development), GVI (general vision impairment)</w:t>
            </w:r>
            <w:r w:rsidRPr="006872A2">
              <w:rPr>
                <w:rFonts w:ascii="Arial" w:hAnsi="Arial" w:cs="Arial"/>
                <w:sz w:val="16"/>
                <w:szCs w:val="16"/>
              </w:rPr>
              <w:t>.</w:t>
            </w:r>
          </w:p>
          <w:p w14:paraId="77B97F64" w14:textId="77777777" w:rsidR="00E922B8" w:rsidRPr="001E6504" w:rsidRDefault="00E922B8" w:rsidP="00676180">
            <w:pPr>
              <w:rPr>
                <w:rFonts w:ascii="Arial" w:hAnsi="Arial" w:cs="Arial"/>
                <w:sz w:val="16"/>
                <w:szCs w:val="16"/>
              </w:rPr>
            </w:pPr>
            <w:r w:rsidRPr="006872A2">
              <w:rPr>
                <w:rFonts w:ascii="Arial" w:hAnsi="Arial" w:cs="Arial"/>
                <w:sz w:val="16"/>
                <w:szCs w:val="16"/>
                <w:vertAlign w:val="superscript"/>
              </w:rPr>
              <w:t xml:space="preserve">a </w:t>
            </w:r>
            <w:r w:rsidRPr="001E6504">
              <w:rPr>
                <w:rFonts w:ascii="Arial" w:hAnsi="Arial" w:cs="Arial"/>
                <w:sz w:val="16"/>
                <w:szCs w:val="16"/>
              </w:rPr>
              <w:t>Percentages add to 100% vertically in the column.</w:t>
            </w:r>
          </w:p>
          <w:p w14:paraId="2259065B" w14:textId="77777777" w:rsidR="00E922B8" w:rsidRDefault="00E922B8" w:rsidP="00676180">
            <w:pPr>
              <w:rPr>
                <w:rFonts w:ascii="Arial" w:hAnsi="Arial" w:cs="Arial"/>
                <w:sz w:val="16"/>
                <w:szCs w:val="16"/>
              </w:rPr>
            </w:pPr>
            <w:r w:rsidRPr="00325DF7">
              <w:rPr>
                <w:rFonts w:ascii="Arial" w:hAnsi="Arial" w:cs="Arial"/>
                <w:sz w:val="16"/>
                <w:szCs w:val="16"/>
                <w:vertAlign w:val="superscript"/>
              </w:rPr>
              <w:t>b</w:t>
            </w:r>
            <w:r>
              <w:rPr>
                <w:rFonts w:ascii="Arial" w:hAnsi="Arial" w:cs="Arial"/>
                <w:sz w:val="16"/>
                <w:szCs w:val="16"/>
              </w:rPr>
              <w:t xml:space="preserve"> </w:t>
            </w:r>
            <w:r w:rsidRPr="006872A2">
              <w:rPr>
                <w:rFonts w:ascii="Arial" w:hAnsi="Arial" w:cs="Arial"/>
                <w:sz w:val="16"/>
                <w:szCs w:val="16"/>
              </w:rPr>
              <w:t>Defined as an affirmative response to the question: “Do you have trouble seeing, even when wearing glasses or contact lenses?”.</w:t>
            </w:r>
            <w:r>
              <w:rPr>
                <w:rFonts w:ascii="Arial" w:hAnsi="Arial" w:cs="Arial"/>
                <w:sz w:val="16"/>
                <w:szCs w:val="16"/>
              </w:rPr>
              <w:t xml:space="preserve"> These percentages add to 100% horizontally across the rows.</w:t>
            </w:r>
          </w:p>
          <w:p w14:paraId="4C55A19B" w14:textId="77777777" w:rsidR="00E922B8" w:rsidRPr="006872A2" w:rsidRDefault="00E922B8" w:rsidP="00676180">
            <w:pPr>
              <w:rPr>
                <w:rFonts w:ascii="Arial" w:hAnsi="Arial" w:cs="Arial"/>
                <w:sz w:val="16"/>
                <w:szCs w:val="16"/>
              </w:rPr>
            </w:pPr>
            <w:r w:rsidRPr="006872A2">
              <w:rPr>
                <w:rFonts w:ascii="Arial" w:hAnsi="Arial" w:cs="Arial"/>
                <w:sz w:val="16"/>
                <w:szCs w:val="16"/>
                <w:vertAlign w:val="superscript"/>
              </w:rPr>
              <w:t>c</w:t>
            </w:r>
            <w:r>
              <w:rPr>
                <w:rFonts w:ascii="Arial" w:hAnsi="Arial" w:cs="Arial"/>
                <w:sz w:val="16"/>
                <w:szCs w:val="16"/>
              </w:rPr>
              <w:t xml:space="preserve"> </w:t>
            </w:r>
            <w:r w:rsidRPr="006872A2">
              <w:rPr>
                <w:rFonts w:ascii="Arial" w:hAnsi="Arial" w:cs="Arial"/>
                <w:sz w:val="16"/>
                <w:szCs w:val="16"/>
              </w:rPr>
              <w:t xml:space="preserve">Because of rounding, weighted percentages may not add up to 100%. </w:t>
            </w:r>
          </w:p>
          <w:p w14:paraId="0C259B44" w14:textId="77777777" w:rsidR="00E922B8" w:rsidRPr="006872A2" w:rsidRDefault="00E922B8" w:rsidP="00676180">
            <w:pPr>
              <w:rPr>
                <w:rFonts w:ascii="Arial" w:hAnsi="Arial" w:cs="Arial"/>
                <w:sz w:val="16"/>
                <w:szCs w:val="16"/>
              </w:rPr>
            </w:pPr>
            <w:r w:rsidRPr="006872A2">
              <w:rPr>
                <w:rFonts w:ascii="Arial" w:hAnsi="Arial" w:cs="Arial"/>
                <w:sz w:val="16"/>
                <w:szCs w:val="16"/>
                <w:vertAlign w:val="superscript"/>
              </w:rPr>
              <w:t>d</w:t>
            </w:r>
            <w:r w:rsidRPr="006872A2">
              <w:rPr>
                <w:rFonts w:ascii="Arial" w:hAnsi="Arial" w:cs="Arial"/>
                <w:sz w:val="16"/>
                <w:szCs w:val="16"/>
              </w:rPr>
              <w:t xml:space="preserve"> Widowed, divorced, separated, or never married.</w:t>
            </w:r>
          </w:p>
          <w:p w14:paraId="19C23F05" w14:textId="77777777" w:rsidR="00E922B8" w:rsidRPr="006872A2" w:rsidRDefault="00E922B8" w:rsidP="00676180">
            <w:pPr>
              <w:rPr>
                <w:rFonts w:ascii="Arial" w:hAnsi="Arial" w:cs="Arial"/>
                <w:sz w:val="16"/>
                <w:szCs w:val="16"/>
              </w:rPr>
            </w:pPr>
            <w:r w:rsidRPr="006872A2">
              <w:rPr>
                <w:rFonts w:ascii="Arial" w:hAnsi="Arial" w:cs="Arial"/>
                <w:sz w:val="16"/>
                <w:szCs w:val="16"/>
                <w:vertAlign w:val="superscript"/>
              </w:rPr>
              <w:t>e</w:t>
            </w:r>
            <w:r w:rsidRPr="006872A2">
              <w:rPr>
                <w:rFonts w:ascii="Arial" w:hAnsi="Arial" w:cs="Arial"/>
                <w:sz w:val="16"/>
                <w:szCs w:val="16"/>
              </w:rPr>
              <w:t xml:space="preserve"> Ratio of the family income to the poverty threshold, based on the U.S. Census Bureau federal poverty thresholds given the family’s size and number of children (</w:t>
            </w:r>
            <w:hyperlink r:id="rId7" w:history="1">
              <w:r w:rsidRPr="006872A2">
                <w:rPr>
                  <w:rStyle w:val="Hyperlink"/>
                  <w:rFonts w:ascii="Arial" w:hAnsi="Arial" w:cs="Arial"/>
                  <w:sz w:val="16"/>
                  <w:szCs w:val="16"/>
                </w:rPr>
                <w:t>https://www.census.gov/data/tables/time-series/demo/income-poverty/historical-poverty-thresholds.html</w:t>
              </w:r>
            </w:hyperlink>
            <w:r w:rsidRPr="006872A2">
              <w:rPr>
                <w:rFonts w:ascii="Arial" w:hAnsi="Arial" w:cs="Arial"/>
                <w:sz w:val="16"/>
                <w:szCs w:val="16"/>
              </w:rPr>
              <w:t>).</w:t>
            </w:r>
          </w:p>
          <w:p w14:paraId="4BF868F3" w14:textId="77777777" w:rsidR="00E922B8" w:rsidRPr="006872A2" w:rsidRDefault="00E922B8" w:rsidP="00676180">
            <w:pPr>
              <w:rPr>
                <w:rFonts w:ascii="Arial" w:hAnsi="Arial" w:cs="Arial"/>
                <w:sz w:val="16"/>
                <w:szCs w:val="16"/>
              </w:rPr>
            </w:pPr>
            <w:r w:rsidRPr="006872A2">
              <w:rPr>
                <w:rFonts w:ascii="Arial" w:hAnsi="Arial" w:cs="Arial"/>
                <w:sz w:val="16"/>
                <w:szCs w:val="16"/>
                <w:vertAlign w:val="superscript"/>
              </w:rPr>
              <w:t>f</w:t>
            </w:r>
            <w:r w:rsidRPr="006872A2">
              <w:rPr>
                <w:rFonts w:ascii="Arial" w:hAnsi="Arial" w:cs="Arial"/>
                <w:sz w:val="16"/>
                <w:szCs w:val="16"/>
              </w:rPr>
              <w:t xml:space="preserve"> Current smoker was defined as those who had smoked more than 100 cigarettes in their lifetime and now smoke every day or some days.</w:t>
            </w:r>
          </w:p>
          <w:p w14:paraId="13DF0CB8" w14:textId="77777777" w:rsidR="00E922B8" w:rsidRPr="006872A2" w:rsidRDefault="00E922B8" w:rsidP="00676180">
            <w:pPr>
              <w:rPr>
                <w:rFonts w:ascii="Arial" w:hAnsi="Arial" w:cs="Arial"/>
                <w:sz w:val="16"/>
                <w:szCs w:val="16"/>
              </w:rPr>
            </w:pPr>
            <w:r w:rsidRPr="006872A2">
              <w:rPr>
                <w:rFonts w:ascii="Arial" w:hAnsi="Arial" w:cs="Arial"/>
                <w:sz w:val="16"/>
                <w:szCs w:val="16"/>
                <w:vertAlign w:val="superscript"/>
              </w:rPr>
              <w:t>g</w:t>
            </w:r>
            <w:r w:rsidRPr="006872A2">
              <w:rPr>
                <w:rFonts w:ascii="Arial" w:hAnsi="Arial" w:cs="Arial"/>
                <w:sz w:val="16"/>
                <w:szCs w:val="16"/>
              </w:rPr>
              <w:t xml:space="preserve"> Physically inactive was defined as performing 0 minutes per week of light, moderate, or vigorous leisure-time physical activities.</w:t>
            </w:r>
          </w:p>
          <w:p w14:paraId="6EF7AB88" w14:textId="77777777" w:rsidR="00E922B8" w:rsidRPr="006872A2" w:rsidRDefault="00E922B8" w:rsidP="00676180">
            <w:pPr>
              <w:rPr>
                <w:rFonts w:ascii="Arial" w:hAnsi="Arial" w:cs="Arial"/>
                <w:sz w:val="16"/>
                <w:szCs w:val="16"/>
              </w:rPr>
            </w:pPr>
            <w:r w:rsidRPr="006872A2">
              <w:rPr>
                <w:rFonts w:ascii="Arial" w:hAnsi="Arial" w:cs="Arial"/>
                <w:sz w:val="16"/>
                <w:szCs w:val="16"/>
                <w:vertAlign w:val="superscript"/>
              </w:rPr>
              <w:t>h</w:t>
            </w:r>
            <w:r w:rsidRPr="006872A2">
              <w:rPr>
                <w:rFonts w:ascii="Arial" w:hAnsi="Arial" w:cs="Arial"/>
                <w:sz w:val="16"/>
                <w:szCs w:val="16"/>
              </w:rPr>
              <w:t xml:space="preserve"> Body mass index was calculated, using self-reported data, as weight (kilograms) divided by height (meters) squared. Body mass index was classified as: underweight (BMI&lt;18.5 kg/m</w:t>
            </w:r>
            <w:r w:rsidRPr="006872A2">
              <w:rPr>
                <w:rFonts w:ascii="Arial" w:hAnsi="Arial" w:cs="Arial"/>
                <w:sz w:val="16"/>
                <w:szCs w:val="16"/>
                <w:vertAlign w:val="superscript"/>
              </w:rPr>
              <w:t>2</w:t>
            </w:r>
            <w:r w:rsidRPr="006872A2">
              <w:rPr>
                <w:rFonts w:ascii="Arial" w:hAnsi="Arial" w:cs="Arial"/>
                <w:sz w:val="16"/>
                <w:szCs w:val="16"/>
              </w:rPr>
              <w:t>), normal weight (BMI 18.5–24.9 kg/m</w:t>
            </w:r>
            <w:r w:rsidRPr="006872A2">
              <w:rPr>
                <w:rFonts w:ascii="Arial" w:hAnsi="Arial" w:cs="Arial"/>
                <w:sz w:val="16"/>
                <w:szCs w:val="16"/>
                <w:vertAlign w:val="superscript"/>
              </w:rPr>
              <w:t>2</w:t>
            </w:r>
            <w:r w:rsidRPr="006872A2">
              <w:rPr>
                <w:rFonts w:ascii="Arial" w:hAnsi="Arial" w:cs="Arial"/>
                <w:sz w:val="16"/>
                <w:szCs w:val="16"/>
              </w:rPr>
              <w:t>), overweight (BMI 25.0–29.9 kg/m</w:t>
            </w:r>
            <w:r w:rsidRPr="006872A2">
              <w:rPr>
                <w:rFonts w:ascii="Arial" w:hAnsi="Arial" w:cs="Arial"/>
                <w:sz w:val="16"/>
                <w:szCs w:val="16"/>
                <w:vertAlign w:val="superscript"/>
              </w:rPr>
              <w:t>2</w:t>
            </w:r>
            <w:r w:rsidRPr="006872A2">
              <w:rPr>
                <w:rFonts w:ascii="Arial" w:hAnsi="Arial" w:cs="Arial"/>
                <w:sz w:val="16"/>
                <w:szCs w:val="16"/>
              </w:rPr>
              <w:t>), and obesity (BMI≥30 kg/m</w:t>
            </w:r>
            <w:r w:rsidRPr="006872A2">
              <w:rPr>
                <w:rFonts w:ascii="Arial" w:hAnsi="Arial" w:cs="Arial"/>
                <w:sz w:val="16"/>
                <w:szCs w:val="16"/>
                <w:vertAlign w:val="superscript"/>
              </w:rPr>
              <w:t>2</w:t>
            </w:r>
            <w:r w:rsidRPr="006872A2">
              <w:rPr>
                <w:rFonts w:ascii="Arial" w:hAnsi="Arial" w:cs="Arial"/>
                <w:sz w:val="16"/>
                <w:szCs w:val="16"/>
              </w:rPr>
              <w:t>).</w:t>
            </w:r>
          </w:p>
          <w:p w14:paraId="2E7C858E" w14:textId="77777777" w:rsidR="00E922B8" w:rsidRPr="006872A2" w:rsidRDefault="00E922B8" w:rsidP="00676180">
            <w:pPr>
              <w:rPr>
                <w:rFonts w:ascii="Arial" w:hAnsi="Arial" w:cs="Arial"/>
                <w:sz w:val="16"/>
                <w:szCs w:val="16"/>
              </w:rPr>
            </w:pPr>
            <w:r w:rsidRPr="006872A2">
              <w:rPr>
                <w:rFonts w:ascii="Arial" w:hAnsi="Arial" w:cs="Arial"/>
                <w:sz w:val="16"/>
                <w:szCs w:val="16"/>
                <w:vertAlign w:val="superscript"/>
              </w:rPr>
              <w:t>i</w:t>
            </w:r>
            <w:r w:rsidRPr="006872A2">
              <w:rPr>
                <w:rFonts w:ascii="Arial" w:hAnsi="Arial" w:cs="Arial"/>
                <w:sz w:val="16"/>
                <w:szCs w:val="16"/>
              </w:rPr>
              <w:t xml:space="preserve"> Self-reported health conditions ascertained by asking whether respondent has ever been told by a doctor or other health professional that they had this condition.</w:t>
            </w:r>
          </w:p>
          <w:p w14:paraId="7A1C69E1" w14:textId="77777777" w:rsidR="00E922B8" w:rsidRPr="006872A2" w:rsidRDefault="00E922B8" w:rsidP="00676180">
            <w:pPr>
              <w:rPr>
                <w:rFonts w:ascii="Arial" w:hAnsi="Arial" w:cs="Arial"/>
                <w:sz w:val="16"/>
                <w:szCs w:val="16"/>
              </w:rPr>
            </w:pPr>
            <w:r w:rsidRPr="006872A2">
              <w:rPr>
                <w:rFonts w:ascii="Arial" w:hAnsi="Arial" w:cs="Arial"/>
                <w:sz w:val="16"/>
                <w:szCs w:val="16"/>
                <w:vertAlign w:val="superscript"/>
              </w:rPr>
              <w:t>j</w:t>
            </w:r>
            <w:r w:rsidRPr="006872A2">
              <w:rPr>
                <w:rFonts w:ascii="Arial" w:hAnsi="Arial" w:cs="Arial"/>
                <w:sz w:val="16"/>
                <w:szCs w:val="16"/>
              </w:rPr>
              <w:t xml:space="preserve"> Visual function impairment was measured using six questions that asked: “Even when wearing glasses or contact lenses, because of your eyesight, how difficult is it for you to [perform each of these six listed tasks].” Difficulty is defined as reporting that the task is somewhat difficult, very difficult, or the person is unable to do the task at all because of his/her eyesight.</w:t>
            </w:r>
          </w:p>
          <w:p w14:paraId="2F16E004" w14:textId="77777777" w:rsidR="00E922B8" w:rsidRPr="006872A2" w:rsidRDefault="00E922B8" w:rsidP="00676180">
            <w:pPr>
              <w:rPr>
                <w:rFonts w:ascii="Arial" w:hAnsi="Arial" w:cs="Arial"/>
                <w:sz w:val="16"/>
                <w:szCs w:val="16"/>
              </w:rPr>
            </w:pPr>
            <w:r w:rsidRPr="009E6914">
              <w:rPr>
                <w:rFonts w:ascii="Arial" w:hAnsi="Arial" w:cs="Arial"/>
                <w:sz w:val="16"/>
                <w:szCs w:val="16"/>
                <w:vertAlign w:val="superscript"/>
              </w:rPr>
              <w:t>k</w:t>
            </w:r>
            <w:r w:rsidRPr="006872A2">
              <w:rPr>
                <w:rFonts w:ascii="Arial" w:hAnsi="Arial" w:cs="Arial"/>
                <w:sz w:val="16"/>
                <w:szCs w:val="16"/>
              </w:rPr>
              <w:t xml:space="preserve"> Defined as having difficulty with any of these six functional tasks: 1) reading ordinary newsprint, 2) seeing up close when doing work or hobbies, 3) going down steps, stairs, or curbs in dim light, 4) driving in daytime in a familiar place, 5) noticing objects off to the side, or 6) finding object on a crowded shelf.</w:t>
            </w:r>
          </w:p>
          <w:p w14:paraId="1BC3E5B5" w14:textId="1B9CB5EC" w:rsidR="00E922B8" w:rsidRPr="006872A2" w:rsidRDefault="00E922B8" w:rsidP="00676180">
            <w:pPr>
              <w:rPr>
                <w:rFonts w:ascii="Arial" w:hAnsi="Arial" w:cs="Arial"/>
                <w:sz w:val="16"/>
                <w:szCs w:val="16"/>
              </w:rPr>
            </w:pPr>
            <w:r w:rsidRPr="009E6914">
              <w:rPr>
                <w:rFonts w:ascii="Arial" w:hAnsi="Arial" w:cs="Arial"/>
                <w:sz w:val="16"/>
                <w:szCs w:val="16"/>
                <w:vertAlign w:val="superscript"/>
              </w:rPr>
              <w:t>l</w:t>
            </w:r>
            <w:r>
              <w:rPr>
                <w:rFonts w:ascii="Arial" w:hAnsi="Arial" w:cs="Arial"/>
                <w:sz w:val="16"/>
                <w:szCs w:val="16"/>
              </w:rPr>
              <w:t xml:space="preserve"> </w:t>
            </w:r>
            <w:r w:rsidRPr="006872A2">
              <w:rPr>
                <w:rFonts w:ascii="Arial" w:hAnsi="Arial" w:cs="Arial"/>
                <w:sz w:val="16"/>
                <w:szCs w:val="16"/>
              </w:rPr>
              <w:t>Psychological distress was defined using the 6-item Kessler Psychological Distress Scale (K6 scores): no/low (0–7 points), mild/moderate (8–12 points), and serious (13–24 points) psychological distress.</w:t>
            </w:r>
          </w:p>
        </w:tc>
      </w:tr>
    </w:tbl>
    <w:p w14:paraId="009A126B" w14:textId="31C15688" w:rsidR="00ED0A83" w:rsidRDefault="00ED0A83"/>
    <w:p w14:paraId="07B13D22" w14:textId="77777777" w:rsidR="004410C5" w:rsidRDefault="004410C5">
      <w:pPr>
        <w:sectPr w:rsidR="004410C5" w:rsidSect="008B7133">
          <w:pgSz w:w="12240" w:h="15840"/>
          <w:pgMar w:top="864" w:right="1080" w:bottom="432" w:left="1080" w:header="720" w:footer="720" w:gutter="0"/>
          <w:cols w:space="720"/>
          <w:docGrid w:linePitch="360"/>
        </w:sectPr>
      </w:pPr>
    </w:p>
    <w:tbl>
      <w:tblPr>
        <w:tblStyle w:val="TableGrid"/>
        <w:tblpPr w:leftFromText="180" w:rightFromText="180" w:vertAnchor="page" w:horzAnchor="margin" w:tblpXSpec="center" w:tblpY="552"/>
        <w:tblW w:w="14760" w:type="dxa"/>
        <w:tblLayout w:type="fixed"/>
        <w:tblLook w:val="04A0" w:firstRow="1" w:lastRow="0" w:firstColumn="1" w:lastColumn="0" w:noHBand="0" w:noVBand="1"/>
      </w:tblPr>
      <w:tblGrid>
        <w:gridCol w:w="3555"/>
        <w:gridCol w:w="1845"/>
        <w:gridCol w:w="1890"/>
        <w:gridCol w:w="1800"/>
        <w:gridCol w:w="1890"/>
        <w:gridCol w:w="1800"/>
        <w:gridCol w:w="1980"/>
      </w:tblGrid>
      <w:tr w:rsidR="004410C5" w:rsidRPr="004410C5" w14:paraId="5BBD3296" w14:textId="77777777" w:rsidTr="004410C5">
        <w:trPr>
          <w:trHeight w:val="269"/>
        </w:trPr>
        <w:tc>
          <w:tcPr>
            <w:tcW w:w="14760" w:type="dxa"/>
            <w:gridSpan w:val="7"/>
            <w:tcBorders>
              <w:top w:val="nil"/>
              <w:left w:val="nil"/>
              <w:bottom w:val="single" w:sz="4" w:space="0" w:color="auto"/>
              <w:right w:val="nil"/>
            </w:tcBorders>
            <w:hideMark/>
          </w:tcPr>
          <w:p w14:paraId="5C8E576F" w14:textId="48C2C359" w:rsidR="004410C5" w:rsidRPr="004410C5" w:rsidRDefault="004410C5">
            <w:pPr>
              <w:rPr>
                <w:rFonts w:ascii="Arial" w:hAnsi="Arial" w:cs="Arial"/>
                <w:b/>
                <w:color w:val="FF0000"/>
                <w:sz w:val="20"/>
                <w:szCs w:val="20"/>
              </w:rPr>
            </w:pPr>
            <w:r w:rsidRPr="004410C5">
              <w:rPr>
                <w:rFonts w:ascii="Arial" w:hAnsi="Arial" w:cs="Arial"/>
                <w:b/>
                <w:sz w:val="20"/>
                <w:szCs w:val="20"/>
              </w:rPr>
              <w:lastRenderedPageBreak/>
              <w:t xml:space="preserve">eTable 2. Adjusted Odds Ratios for Psychological Distress by Vision </w:t>
            </w:r>
            <w:r w:rsidRPr="00601029">
              <w:rPr>
                <w:rFonts w:ascii="Arial" w:hAnsi="Arial" w:cs="Arial"/>
                <w:b/>
                <w:sz w:val="20"/>
                <w:szCs w:val="20"/>
              </w:rPr>
              <w:t xml:space="preserve">Status and Age Group Among </w:t>
            </w:r>
            <w:r w:rsidRPr="004410C5">
              <w:rPr>
                <w:rFonts w:ascii="Arial" w:hAnsi="Arial" w:cs="Arial"/>
                <w:b/>
                <w:sz w:val="20"/>
                <w:szCs w:val="20"/>
              </w:rPr>
              <w:t>Adults ≥18 Years in the United States in 2016–2017</w:t>
            </w:r>
          </w:p>
        </w:tc>
      </w:tr>
      <w:tr w:rsidR="004410C5" w:rsidRPr="004410C5" w14:paraId="3C9923E1" w14:textId="77777777" w:rsidTr="004410C5">
        <w:trPr>
          <w:trHeight w:val="269"/>
        </w:trPr>
        <w:tc>
          <w:tcPr>
            <w:tcW w:w="3555" w:type="dxa"/>
            <w:vMerge w:val="restart"/>
            <w:tcBorders>
              <w:top w:val="single" w:sz="4" w:space="0" w:color="auto"/>
              <w:left w:val="nil"/>
              <w:bottom w:val="single" w:sz="4" w:space="0" w:color="auto"/>
              <w:right w:val="nil"/>
            </w:tcBorders>
          </w:tcPr>
          <w:p w14:paraId="044A889A" w14:textId="77777777" w:rsidR="004410C5" w:rsidRPr="004410C5" w:rsidRDefault="004410C5">
            <w:pPr>
              <w:rPr>
                <w:rFonts w:ascii="Arial" w:hAnsi="Arial" w:cs="Arial"/>
                <w:b/>
                <w:sz w:val="20"/>
                <w:szCs w:val="20"/>
              </w:rPr>
            </w:pPr>
          </w:p>
          <w:p w14:paraId="3A6722D5" w14:textId="77777777" w:rsidR="004410C5" w:rsidRPr="004410C5" w:rsidRDefault="004410C5">
            <w:pPr>
              <w:rPr>
                <w:rFonts w:ascii="Arial" w:hAnsi="Arial" w:cs="Arial"/>
                <w:b/>
                <w:sz w:val="20"/>
                <w:szCs w:val="20"/>
              </w:rPr>
            </w:pPr>
          </w:p>
          <w:p w14:paraId="21B029A3" w14:textId="77777777" w:rsidR="004410C5" w:rsidRPr="004410C5" w:rsidRDefault="004410C5">
            <w:pPr>
              <w:rPr>
                <w:rFonts w:ascii="Arial" w:hAnsi="Arial" w:cs="Arial"/>
                <w:b/>
                <w:sz w:val="20"/>
                <w:szCs w:val="20"/>
              </w:rPr>
            </w:pPr>
          </w:p>
          <w:p w14:paraId="7E3A0709" w14:textId="77777777" w:rsidR="004410C5" w:rsidRPr="004410C5" w:rsidRDefault="004410C5">
            <w:pPr>
              <w:rPr>
                <w:rFonts w:ascii="Arial" w:hAnsi="Arial" w:cs="Arial"/>
                <w:sz w:val="20"/>
                <w:szCs w:val="20"/>
              </w:rPr>
            </w:pPr>
            <w:r w:rsidRPr="004410C5">
              <w:rPr>
                <w:rFonts w:ascii="Arial" w:hAnsi="Arial" w:cs="Arial"/>
                <w:b/>
                <w:sz w:val="20"/>
                <w:szCs w:val="20"/>
              </w:rPr>
              <w:t>Status</w:t>
            </w:r>
          </w:p>
        </w:tc>
        <w:tc>
          <w:tcPr>
            <w:tcW w:w="11205" w:type="dxa"/>
            <w:gridSpan w:val="6"/>
            <w:tcBorders>
              <w:top w:val="single" w:sz="4" w:space="0" w:color="auto"/>
              <w:left w:val="nil"/>
              <w:bottom w:val="single" w:sz="4" w:space="0" w:color="auto"/>
              <w:right w:val="nil"/>
            </w:tcBorders>
            <w:hideMark/>
          </w:tcPr>
          <w:p w14:paraId="594B74D6" w14:textId="76D5C68B" w:rsidR="004410C5" w:rsidRDefault="004410C5">
            <w:pPr>
              <w:jc w:val="center"/>
              <w:rPr>
                <w:rFonts w:ascii="Arial" w:hAnsi="Arial" w:cs="Arial"/>
                <w:b/>
                <w:sz w:val="20"/>
                <w:szCs w:val="20"/>
              </w:rPr>
            </w:pPr>
            <w:r w:rsidRPr="004410C5">
              <w:rPr>
                <w:rFonts w:ascii="Arial" w:hAnsi="Arial" w:cs="Arial"/>
                <w:b/>
                <w:sz w:val="20"/>
                <w:szCs w:val="20"/>
              </w:rPr>
              <w:t>Model III</w:t>
            </w:r>
            <w:r w:rsidR="008B78D8" w:rsidRPr="004410C5">
              <w:rPr>
                <w:rFonts w:ascii="Arial" w:hAnsi="Arial" w:cs="Arial"/>
                <w:b/>
                <w:sz w:val="20"/>
                <w:szCs w:val="20"/>
                <w:vertAlign w:val="superscript"/>
              </w:rPr>
              <w:t>a</w:t>
            </w:r>
          </w:p>
          <w:p w14:paraId="132CE6A6" w14:textId="3B8C375A" w:rsidR="004410C5" w:rsidRPr="004410C5" w:rsidRDefault="004410C5">
            <w:pPr>
              <w:jc w:val="center"/>
              <w:rPr>
                <w:rFonts w:ascii="Arial" w:hAnsi="Arial" w:cs="Arial"/>
                <w:b/>
                <w:sz w:val="20"/>
                <w:szCs w:val="20"/>
              </w:rPr>
            </w:pPr>
            <w:r w:rsidRPr="004410C5">
              <w:rPr>
                <w:rFonts w:ascii="Arial" w:hAnsi="Arial" w:cs="Arial"/>
                <w:b/>
                <w:sz w:val="20"/>
                <w:szCs w:val="20"/>
              </w:rPr>
              <w:t>Adjusted Odds Ratio (95% Confidence Interval) for Psychological Distress</w:t>
            </w:r>
            <w:r w:rsidR="00B50533" w:rsidRPr="004410C5">
              <w:rPr>
                <w:rFonts w:ascii="Arial" w:hAnsi="Arial" w:cs="Arial"/>
                <w:b/>
                <w:sz w:val="20"/>
                <w:szCs w:val="20"/>
                <w:vertAlign w:val="superscript"/>
              </w:rPr>
              <w:t>b</w:t>
            </w:r>
          </w:p>
        </w:tc>
      </w:tr>
      <w:tr w:rsidR="004410C5" w:rsidRPr="004410C5" w14:paraId="150E6C8B" w14:textId="77777777" w:rsidTr="004410C5">
        <w:trPr>
          <w:trHeight w:val="222"/>
        </w:trPr>
        <w:tc>
          <w:tcPr>
            <w:tcW w:w="300" w:type="dxa"/>
            <w:vMerge/>
            <w:tcBorders>
              <w:top w:val="single" w:sz="4" w:space="0" w:color="auto"/>
              <w:left w:val="nil"/>
              <w:bottom w:val="single" w:sz="4" w:space="0" w:color="auto"/>
              <w:right w:val="nil"/>
            </w:tcBorders>
            <w:vAlign w:val="center"/>
            <w:hideMark/>
          </w:tcPr>
          <w:p w14:paraId="5A0243B5" w14:textId="77777777" w:rsidR="004410C5" w:rsidRPr="004410C5" w:rsidRDefault="004410C5">
            <w:pPr>
              <w:rPr>
                <w:rFonts w:ascii="Arial" w:hAnsi="Arial" w:cs="Arial"/>
                <w:sz w:val="20"/>
                <w:szCs w:val="20"/>
              </w:rPr>
            </w:pPr>
          </w:p>
        </w:tc>
        <w:tc>
          <w:tcPr>
            <w:tcW w:w="3735" w:type="dxa"/>
            <w:gridSpan w:val="2"/>
            <w:tcBorders>
              <w:top w:val="single" w:sz="4" w:space="0" w:color="auto"/>
              <w:left w:val="nil"/>
              <w:bottom w:val="single" w:sz="4" w:space="0" w:color="auto"/>
              <w:right w:val="nil"/>
            </w:tcBorders>
            <w:hideMark/>
          </w:tcPr>
          <w:p w14:paraId="23EC4FD8" w14:textId="3F026B1A" w:rsidR="004410C5" w:rsidRPr="004410C5" w:rsidRDefault="00707D5A">
            <w:pPr>
              <w:jc w:val="center"/>
              <w:rPr>
                <w:rFonts w:ascii="Arial" w:hAnsi="Arial" w:cs="Arial"/>
                <w:b/>
                <w:sz w:val="20"/>
                <w:szCs w:val="20"/>
              </w:rPr>
            </w:pPr>
            <w:r w:rsidRPr="00707D5A">
              <w:rPr>
                <w:rFonts w:ascii="Arial" w:hAnsi="Arial" w:cs="Arial"/>
                <w:b/>
                <w:sz w:val="20"/>
                <w:szCs w:val="20"/>
              </w:rPr>
              <w:t>18–39</w:t>
            </w:r>
            <w:r>
              <w:rPr>
                <w:rFonts w:ascii="Arial" w:hAnsi="Arial" w:cs="Arial"/>
                <w:b/>
                <w:sz w:val="20"/>
                <w:szCs w:val="20"/>
              </w:rPr>
              <w:t xml:space="preserve"> years</w:t>
            </w:r>
          </w:p>
        </w:tc>
        <w:tc>
          <w:tcPr>
            <w:tcW w:w="3690" w:type="dxa"/>
            <w:gridSpan w:val="2"/>
            <w:tcBorders>
              <w:top w:val="single" w:sz="4" w:space="0" w:color="auto"/>
              <w:left w:val="nil"/>
              <w:bottom w:val="single" w:sz="4" w:space="0" w:color="auto"/>
              <w:right w:val="nil"/>
            </w:tcBorders>
            <w:hideMark/>
          </w:tcPr>
          <w:p w14:paraId="3BBFEA2F" w14:textId="346434BB" w:rsidR="004410C5" w:rsidRPr="004410C5" w:rsidRDefault="00825A80">
            <w:pPr>
              <w:jc w:val="center"/>
              <w:rPr>
                <w:rFonts w:ascii="Arial" w:hAnsi="Arial" w:cs="Arial"/>
                <w:b/>
                <w:sz w:val="20"/>
                <w:szCs w:val="20"/>
              </w:rPr>
            </w:pPr>
            <w:r w:rsidRPr="00825A80">
              <w:rPr>
                <w:rFonts w:ascii="Arial" w:hAnsi="Arial" w:cs="Arial"/>
                <w:b/>
                <w:sz w:val="20"/>
                <w:szCs w:val="20"/>
              </w:rPr>
              <w:t>40–64</w:t>
            </w:r>
            <w:r>
              <w:rPr>
                <w:rFonts w:ascii="Arial" w:hAnsi="Arial" w:cs="Arial"/>
                <w:b/>
                <w:sz w:val="20"/>
                <w:szCs w:val="20"/>
              </w:rPr>
              <w:t xml:space="preserve"> years</w:t>
            </w:r>
          </w:p>
        </w:tc>
        <w:tc>
          <w:tcPr>
            <w:tcW w:w="3780" w:type="dxa"/>
            <w:gridSpan w:val="2"/>
            <w:tcBorders>
              <w:top w:val="single" w:sz="4" w:space="0" w:color="auto"/>
              <w:left w:val="nil"/>
              <w:bottom w:val="single" w:sz="4" w:space="0" w:color="auto"/>
              <w:right w:val="nil"/>
            </w:tcBorders>
            <w:hideMark/>
          </w:tcPr>
          <w:p w14:paraId="4C87E94F" w14:textId="4650F616" w:rsidR="004410C5" w:rsidRPr="004410C5" w:rsidRDefault="00BD4B25">
            <w:pPr>
              <w:jc w:val="center"/>
              <w:rPr>
                <w:rFonts w:ascii="Arial" w:hAnsi="Arial" w:cs="Arial"/>
                <w:b/>
                <w:sz w:val="20"/>
                <w:szCs w:val="20"/>
              </w:rPr>
            </w:pPr>
            <w:r w:rsidRPr="00BD4B25">
              <w:rPr>
                <w:rFonts w:ascii="Arial" w:hAnsi="Arial" w:cs="Arial"/>
                <w:b/>
                <w:sz w:val="20"/>
                <w:szCs w:val="20"/>
              </w:rPr>
              <w:t>≥65</w:t>
            </w:r>
            <w:r>
              <w:rPr>
                <w:rFonts w:ascii="Arial" w:hAnsi="Arial" w:cs="Arial"/>
                <w:b/>
                <w:sz w:val="20"/>
                <w:szCs w:val="20"/>
              </w:rPr>
              <w:t xml:space="preserve"> years</w:t>
            </w:r>
          </w:p>
        </w:tc>
      </w:tr>
      <w:tr w:rsidR="004410C5" w:rsidRPr="004410C5" w14:paraId="1473BD54" w14:textId="77777777" w:rsidTr="004410C5">
        <w:trPr>
          <w:trHeight w:val="222"/>
        </w:trPr>
        <w:tc>
          <w:tcPr>
            <w:tcW w:w="300" w:type="dxa"/>
            <w:vMerge/>
            <w:tcBorders>
              <w:top w:val="single" w:sz="4" w:space="0" w:color="auto"/>
              <w:left w:val="nil"/>
              <w:bottom w:val="single" w:sz="4" w:space="0" w:color="auto"/>
              <w:right w:val="nil"/>
            </w:tcBorders>
            <w:vAlign w:val="center"/>
            <w:hideMark/>
          </w:tcPr>
          <w:p w14:paraId="6566D91A" w14:textId="77777777" w:rsidR="004410C5" w:rsidRPr="004410C5" w:rsidRDefault="004410C5">
            <w:pPr>
              <w:rPr>
                <w:rFonts w:ascii="Arial" w:hAnsi="Arial" w:cs="Arial"/>
                <w:sz w:val="20"/>
                <w:szCs w:val="20"/>
              </w:rPr>
            </w:pPr>
          </w:p>
        </w:tc>
        <w:tc>
          <w:tcPr>
            <w:tcW w:w="1845" w:type="dxa"/>
            <w:tcBorders>
              <w:top w:val="single" w:sz="4" w:space="0" w:color="auto"/>
              <w:left w:val="nil"/>
              <w:bottom w:val="single" w:sz="4" w:space="0" w:color="auto"/>
              <w:right w:val="nil"/>
            </w:tcBorders>
            <w:hideMark/>
          </w:tcPr>
          <w:p w14:paraId="35A394A9" w14:textId="77777777" w:rsidR="004410C5" w:rsidRPr="004410C5" w:rsidRDefault="004410C5">
            <w:pPr>
              <w:jc w:val="center"/>
              <w:rPr>
                <w:rFonts w:ascii="Arial" w:hAnsi="Arial" w:cs="Arial"/>
                <w:b/>
                <w:sz w:val="20"/>
                <w:szCs w:val="20"/>
              </w:rPr>
            </w:pPr>
            <w:r w:rsidRPr="004410C5">
              <w:rPr>
                <w:rFonts w:ascii="Arial" w:hAnsi="Arial" w:cs="Arial"/>
                <w:b/>
                <w:sz w:val="20"/>
                <w:szCs w:val="20"/>
              </w:rPr>
              <w:t>Mild/moderate</w:t>
            </w:r>
          </w:p>
          <w:p w14:paraId="5F8AE58B" w14:textId="77777777" w:rsidR="004410C5" w:rsidRPr="004410C5" w:rsidRDefault="004410C5">
            <w:pPr>
              <w:jc w:val="center"/>
              <w:rPr>
                <w:rFonts w:ascii="Arial" w:hAnsi="Arial" w:cs="Arial"/>
                <w:b/>
                <w:sz w:val="20"/>
                <w:szCs w:val="20"/>
              </w:rPr>
            </w:pPr>
            <w:r w:rsidRPr="004410C5">
              <w:rPr>
                <w:rFonts w:ascii="Arial" w:hAnsi="Arial" w:cs="Arial"/>
                <w:b/>
                <w:sz w:val="20"/>
                <w:szCs w:val="20"/>
              </w:rPr>
              <w:t>(K6 score: 8–12)</w:t>
            </w:r>
          </w:p>
        </w:tc>
        <w:tc>
          <w:tcPr>
            <w:tcW w:w="1890" w:type="dxa"/>
            <w:tcBorders>
              <w:top w:val="single" w:sz="4" w:space="0" w:color="auto"/>
              <w:left w:val="nil"/>
              <w:bottom w:val="single" w:sz="4" w:space="0" w:color="auto"/>
              <w:right w:val="nil"/>
            </w:tcBorders>
            <w:hideMark/>
          </w:tcPr>
          <w:p w14:paraId="6E94F0A4" w14:textId="77777777" w:rsidR="004410C5" w:rsidRPr="004410C5" w:rsidRDefault="004410C5">
            <w:pPr>
              <w:jc w:val="center"/>
              <w:rPr>
                <w:rFonts w:ascii="Arial" w:hAnsi="Arial" w:cs="Arial"/>
                <w:b/>
                <w:sz w:val="20"/>
                <w:szCs w:val="20"/>
              </w:rPr>
            </w:pPr>
            <w:r w:rsidRPr="004410C5">
              <w:rPr>
                <w:rFonts w:ascii="Arial" w:hAnsi="Arial" w:cs="Arial"/>
                <w:b/>
                <w:sz w:val="20"/>
                <w:szCs w:val="20"/>
              </w:rPr>
              <w:t xml:space="preserve">Serious </w:t>
            </w:r>
          </w:p>
          <w:p w14:paraId="62E0BA0A" w14:textId="77777777" w:rsidR="004410C5" w:rsidRPr="004410C5" w:rsidRDefault="004410C5">
            <w:pPr>
              <w:jc w:val="center"/>
              <w:rPr>
                <w:rFonts w:ascii="Arial" w:hAnsi="Arial" w:cs="Arial"/>
                <w:b/>
                <w:sz w:val="20"/>
                <w:szCs w:val="20"/>
              </w:rPr>
            </w:pPr>
            <w:r w:rsidRPr="004410C5">
              <w:rPr>
                <w:rFonts w:ascii="Arial" w:hAnsi="Arial" w:cs="Arial"/>
                <w:b/>
                <w:sz w:val="20"/>
                <w:szCs w:val="20"/>
              </w:rPr>
              <w:t>(K6 score: 13–24)</w:t>
            </w:r>
          </w:p>
        </w:tc>
        <w:tc>
          <w:tcPr>
            <w:tcW w:w="1800" w:type="dxa"/>
            <w:tcBorders>
              <w:top w:val="single" w:sz="4" w:space="0" w:color="auto"/>
              <w:left w:val="nil"/>
              <w:bottom w:val="single" w:sz="4" w:space="0" w:color="auto"/>
              <w:right w:val="nil"/>
            </w:tcBorders>
            <w:hideMark/>
          </w:tcPr>
          <w:p w14:paraId="624DF237" w14:textId="77777777" w:rsidR="004410C5" w:rsidRPr="004410C5" w:rsidRDefault="004410C5">
            <w:pPr>
              <w:jc w:val="center"/>
              <w:rPr>
                <w:rFonts w:ascii="Arial" w:hAnsi="Arial" w:cs="Arial"/>
                <w:b/>
                <w:sz w:val="20"/>
                <w:szCs w:val="20"/>
              </w:rPr>
            </w:pPr>
            <w:r w:rsidRPr="004410C5">
              <w:rPr>
                <w:rFonts w:ascii="Arial" w:hAnsi="Arial" w:cs="Arial"/>
                <w:b/>
                <w:sz w:val="20"/>
                <w:szCs w:val="20"/>
              </w:rPr>
              <w:t>Mild/moderate</w:t>
            </w:r>
          </w:p>
          <w:p w14:paraId="635206FD" w14:textId="77777777" w:rsidR="004410C5" w:rsidRPr="004410C5" w:rsidRDefault="004410C5">
            <w:pPr>
              <w:jc w:val="center"/>
              <w:rPr>
                <w:rFonts w:ascii="Arial" w:hAnsi="Arial" w:cs="Arial"/>
                <w:b/>
                <w:sz w:val="20"/>
                <w:szCs w:val="20"/>
              </w:rPr>
            </w:pPr>
            <w:r w:rsidRPr="004410C5">
              <w:rPr>
                <w:rFonts w:ascii="Arial" w:hAnsi="Arial" w:cs="Arial"/>
                <w:b/>
                <w:sz w:val="20"/>
                <w:szCs w:val="20"/>
              </w:rPr>
              <w:t>(K6 score: 8–12)</w:t>
            </w:r>
          </w:p>
        </w:tc>
        <w:tc>
          <w:tcPr>
            <w:tcW w:w="1890" w:type="dxa"/>
            <w:tcBorders>
              <w:top w:val="single" w:sz="4" w:space="0" w:color="auto"/>
              <w:left w:val="nil"/>
              <w:bottom w:val="single" w:sz="4" w:space="0" w:color="auto"/>
              <w:right w:val="nil"/>
            </w:tcBorders>
            <w:hideMark/>
          </w:tcPr>
          <w:p w14:paraId="5CE2FE09" w14:textId="77777777" w:rsidR="004410C5" w:rsidRPr="004410C5" w:rsidRDefault="004410C5">
            <w:pPr>
              <w:jc w:val="center"/>
              <w:rPr>
                <w:rFonts w:ascii="Arial" w:hAnsi="Arial" w:cs="Arial"/>
                <w:b/>
                <w:sz w:val="20"/>
                <w:szCs w:val="20"/>
              </w:rPr>
            </w:pPr>
            <w:r w:rsidRPr="004410C5">
              <w:rPr>
                <w:rFonts w:ascii="Arial" w:hAnsi="Arial" w:cs="Arial"/>
                <w:b/>
                <w:sz w:val="20"/>
                <w:szCs w:val="20"/>
              </w:rPr>
              <w:t xml:space="preserve">Serious </w:t>
            </w:r>
          </w:p>
          <w:p w14:paraId="0B388F37" w14:textId="77777777" w:rsidR="004410C5" w:rsidRPr="004410C5" w:rsidRDefault="004410C5">
            <w:pPr>
              <w:jc w:val="center"/>
              <w:rPr>
                <w:rFonts w:ascii="Arial" w:hAnsi="Arial" w:cs="Arial"/>
                <w:b/>
                <w:sz w:val="20"/>
                <w:szCs w:val="20"/>
              </w:rPr>
            </w:pPr>
            <w:r w:rsidRPr="004410C5">
              <w:rPr>
                <w:rFonts w:ascii="Arial" w:hAnsi="Arial" w:cs="Arial"/>
                <w:b/>
                <w:sz w:val="20"/>
                <w:szCs w:val="20"/>
              </w:rPr>
              <w:t>(K6 score: 13–24)</w:t>
            </w:r>
          </w:p>
        </w:tc>
        <w:tc>
          <w:tcPr>
            <w:tcW w:w="1800" w:type="dxa"/>
            <w:tcBorders>
              <w:top w:val="single" w:sz="4" w:space="0" w:color="auto"/>
              <w:left w:val="nil"/>
              <w:bottom w:val="single" w:sz="4" w:space="0" w:color="auto"/>
              <w:right w:val="nil"/>
            </w:tcBorders>
            <w:hideMark/>
          </w:tcPr>
          <w:p w14:paraId="13DAF2B2" w14:textId="77777777" w:rsidR="004410C5" w:rsidRPr="004410C5" w:rsidRDefault="004410C5">
            <w:pPr>
              <w:jc w:val="center"/>
              <w:rPr>
                <w:rFonts w:ascii="Arial" w:hAnsi="Arial" w:cs="Arial"/>
                <w:b/>
                <w:sz w:val="20"/>
                <w:szCs w:val="20"/>
              </w:rPr>
            </w:pPr>
            <w:r w:rsidRPr="004410C5">
              <w:rPr>
                <w:rFonts w:ascii="Arial" w:hAnsi="Arial" w:cs="Arial"/>
                <w:b/>
                <w:sz w:val="20"/>
                <w:szCs w:val="20"/>
              </w:rPr>
              <w:t>Mild/moderate</w:t>
            </w:r>
          </w:p>
          <w:p w14:paraId="519D559A" w14:textId="77777777" w:rsidR="004410C5" w:rsidRPr="004410C5" w:rsidRDefault="004410C5">
            <w:pPr>
              <w:jc w:val="center"/>
              <w:rPr>
                <w:rFonts w:ascii="Arial" w:hAnsi="Arial" w:cs="Arial"/>
                <w:b/>
                <w:sz w:val="20"/>
                <w:szCs w:val="20"/>
              </w:rPr>
            </w:pPr>
            <w:r w:rsidRPr="004410C5">
              <w:rPr>
                <w:rFonts w:ascii="Arial" w:hAnsi="Arial" w:cs="Arial"/>
                <w:b/>
                <w:sz w:val="20"/>
                <w:szCs w:val="20"/>
              </w:rPr>
              <w:t>(K6 score: 8–12)</w:t>
            </w:r>
          </w:p>
        </w:tc>
        <w:tc>
          <w:tcPr>
            <w:tcW w:w="1980" w:type="dxa"/>
            <w:tcBorders>
              <w:top w:val="single" w:sz="4" w:space="0" w:color="auto"/>
              <w:left w:val="nil"/>
              <w:bottom w:val="single" w:sz="4" w:space="0" w:color="auto"/>
              <w:right w:val="nil"/>
            </w:tcBorders>
            <w:hideMark/>
          </w:tcPr>
          <w:p w14:paraId="1BE9E4F7" w14:textId="77777777" w:rsidR="004410C5" w:rsidRPr="004410C5" w:rsidRDefault="004410C5">
            <w:pPr>
              <w:jc w:val="center"/>
              <w:rPr>
                <w:rFonts w:ascii="Arial" w:hAnsi="Arial" w:cs="Arial"/>
                <w:b/>
                <w:sz w:val="20"/>
                <w:szCs w:val="20"/>
              </w:rPr>
            </w:pPr>
            <w:r w:rsidRPr="004410C5">
              <w:rPr>
                <w:rFonts w:ascii="Arial" w:hAnsi="Arial" w:cs="Arial"/>
                <w:b/>
                <w:sz w:val="20"/>
                <w:szCs w:val="20"/>
              </w:rPr>
              <w:t xml:space="preserve">Serious </w:t>
            </w:r>
          </w:p>
          <w:p w14:paraId="7701A068" w14:textId="77777777" w:rsidR="004410C5" w:rsidRPr="004410C5" w:rsidRDefault="004410C5">
            <w:pPr>
              <w:jc w:val="center"/>
              <w:rPr>
                <w:rFonts w:ascii="Arial" w:hAnsi="Arial" w:cs="Arial"/>
                <w:b/>
                <w:sz w:val="20"/>
                <w:szCs w:val="20"/>
              </w:rPr>
            </w:pPr>
            <w:r w:rsidRPr="004410C5">
              <w:rPr>
                <w:rFonts w:ascii="Arial" w:hAnsi="Arial" w:cs="Arial"/>
                <w:b/>
                <w:sz w:val="20"/>
                <w:szCs w:val="20"/>
              </w:rPr>
              <w:t>(K6 score: 13–24)</w:t>
            </w:r>
          </w:p>
        </w:tc>
      </w:tr>
      <w:tr w:rsidR="004410C5" w:rsidRPr="004410C5" w14:paraId="53987D18" w14:textId="77777777" w:rsidTr="004410C5">
        <w:trPr>
          <w:trHeight w:val="269"/>
        </w:trPr>
        <w:tc>
          <w:tcPr>
            <w:tcW w:w="3555" w:type="dxa"/>
            <w:tcBorders>
              <w:top w:val="single" w:sz="4" w:space="0" w:color="auto"/>
              <w:left w:val="nil"/>
              <w:bottom w:val="nil"/>
              <w:right w:val="nil"/>
            </w:tcBorders>
            <w:hideMark/>
          </w:tcPr>
          <w:p w14:paraId="3733099F" w14:textId="77777777" w:rsidR="004410C5" w:rsidRPr="004410C5" w:rsidRDefault="004410C5">
            <w:pPr>
              <w:rPr>
                <w:rFonts w:ascii="Arial" w:hAnsi="Arial" w:cs="Arial"/>
                <w:sz w:val="20"/>
                <w:szCs w:val="20"/>
              </w:rPr>
            </w:pPr>
            <w:r w:rsidRPr="004410C5">
              <w:rPr>
                <w:rFonts w:ascii="Arial" w:hAnsi="Arial" w:cs="Arial"/>
                <w:sz w:val="20"/>
                <w:szCs w:val="20"/>
              </w:rPr>
              <w:t>General vision impairment status</w:t>
            </w:r>
          </w:p>
        </w:tc>
        <w:tc>
          <w:tcPr>
            <w:tcW w:w="1845" w:type="dxa"/>
            <w:tcBorders>
              <w:top w:val="single" w:sz="4" w:space="0" w:color="auto"/>
              <w:left w:val="nil"/>
              <w:bottom w:val="nil"/>
              <w:right w:val="nil"/>
            </w:tcBorders>
          </w:tcPr>
          <w:p w14:paraId="3C04E4E4" w14:textId="77777777" w:rsidR="004410C5" w:rsidRPr="004410C5" w:rsidRDefault="004410C5">
            <w:pPr>
              <w:jc w:val="center"/>
              <w:rPr>
                <w:rFonts w:ascii="Arial" w:hAnsi="Arial" w:cs="Arial"/>
                <w:sz w:val="20"/>
                <w:szCs w:val="20"/>
              </w:rPr>
            </w:pPr>
          </w:p>
        </w:tc>
        <w:tc>
          <w:tcPr>
            <w:tcW w:w="1890" w:type="dxa"/>
            <w:tcBorders>
              <w:top w:val="single" w:sz="4" w:space="0" w:color="auto"/>
              <w:left w:val="nil"/>
              <w:bottom w:val="nil"/>
              <w:right w:val="nil"/>
            </w:tcBorders>
          </w:tcPr>
          <w:p w14:paraId="22CDC749" w14:textId="77777777" w:rsidR="004410C5" w:rsidRPr="004410C5" w:rsidRDefault="004410C5">
            <w:pPr>
              <w:jc w:val="center"/>
              <w:rPr>
                <w:rFonts w:ascii="Arial" w:hAnsi="Arial" w:cs="Arial"/>
                <w:sz w:val="20"/>
                <w:szCs w:val="20"/>
              </w:rPr>
            </w:pPr>
          </w:p>
        </w:tc>
        <w:tc>
          <w:tcPr>
            <w:tcW w:w="1800" w:type="dxa"/>
            <w:tcBorders>
              <w:top w:val="single" w:sz="4" w:space="0" w:color="auto"/>
              <w:left w:val="nil"/>
              <w:bottom w:val="nil"/>
              <w:right w:val="nil"/>
            </w:tcBorders>
          </w:tcPr>
          <w:p w14:paraId="4B6307CC" w14:textId="77777777" w:rsidR="004410C5" w:rsidRPr="004410C5" w:rsidRDefault="004410C5">
            <w:pPr>
              <w:jc w:val="center"/>
              <w:rPr>
                <w:rFonts w:ascii="Arial" w:hAnsi="Arial" w:cs="Arial"/>
                <w:sz w:val="20"/>
                <w:szCs w:val="20"/>
              </w:rPr>
            </w:pPr>
          </w:p>
        </w:tc>
        <w:tc>
          <w:tcPr>
            <w:tcW w:w="1890" w:type="dxa"/>
            <w:tcBorders>
              <w:top w:val="single" w:sz="4" w:space="0" w:color="auto"/>
              <w:left w:val="nil"/>
              <w:bottom w:val="nil"/>
              <w:right w:val="nil"/>
            </w:tcBorders>
          </w:tcPr>
          <w:p w14:paraId="312EF381" w14:textId="77777777" w:rsidR="004410C5" w:rsidRPr="004410C5" w:rsidRDefault="004410C5">
            <w:pPr>
              <w:jc w:val="center"/>
              <w:rPr>
                <w:rFonts w:ascii="Arial" w:hAnsi="Arial" w:cs="Arial"/>
                <w:sz w:val="20"/>
                <w:szCs w:val="20"/>
              </w:rPr>
            </w:pPr>
          </w:p>
        </w:tc>
        <w:tc>
          <w:tcPr>
            <w:tcW w:w="1800" w:type="dxa"/>
            <w:tcBorders>
              <w:top w:val="single" w:sz="4" w:space="0" w:color="auto"/>
              <w:left w:val="nil"/>
              <w:bottom w:val="nil"/>
              <w:right w:val="nil"/>
            </w:tcBorders>
          </w:tcPr>
          <w:p w14:paraId="71405FE5" w14:textId="77777777" w:rsidR="004410C5" w:rsidRPr="004410C5" w:rsidRDefault="004410C5">
            <w:pPr>
              <w:jc w:val="center"/>
              <w:rPr>
                <w:rFonts w:ascii="Arial" w:hAnsi="Arial" w:cs="Arial"/>
                <w:sz w:val="20"/>
                <w:szCs w:val="20"/>
              </w:rPr>
            </w:pPr>
          </w:p>
        </w:tc>
        <w:tc>
          <w:tcPr>
            <w:tcW w:w="1980" w:type="dxa"/>
            <w:tcBorders>
              <w:top w:val="single" w:sz="4" w:space="0" w:color="auto"/>
              <w:left w:val="nil"/>
              <w:bottom w:val="nil"/>
              <w:right w:val="nil"/>
            </w:tcBorders>
          </w:tcPr>
          <w:p w14:paraId="4DABD1B2" w14:textId="77777777" w:rsidR="004410C5" w:rsidRPr="004410C5" w:rsidRDefault="004410C5">
            <w:pPr>
              <w:jc w:val="center"/>
              <w:rPr>
                <w:rFonts w:ascii="Arial" w:hAnsi="Arial" w:cs="Arial"/>
                <w:sz w:val="20"/>
                <w:szCs w:val="20"/>
              </w:rPr>
            </w:pPr>
          </w:p>
        </w:tc>
      </w:tr>
      <w:tr w:rsidR="004410C5" w:rsidRPr="004410C5" w14:paraId="1AF876E1" w14:textId="77777777" w:rsidTr="004410C5">
        <w:trPr>
          <w:trHeight w:val="269"/>
        </w:trPr>
        <w:tc>
          <w:tcPr>
            <w:tcW w:w="3555" w:type="dxa"/>
            <w:tcBorders>
              <w:top w:val="nil"/>
              <w:left w:val="nil"/>
              <w:bottom w:val="nil"/>
              <w:right w:val="nil"/>
            </w:tcBorders>
            <w:hideMark/>
          </w:tcPr>
          <w:p w14:paraId="1C03DCFC" w14:textId="77777777" w:rsidR="004410C5" w:rsidRPr="004410C5" w:rsidRDefault="004410C5">
            <w:pPr>
              <w:rPr>
                <w:rFonts w:ascii="Arial" w:hAnsi="Arial" w:cs="Arial"/>
                <w:sz w:val="20"/>
                <w:szCs w:val="20"/>
              </w:rPr>
            </w:pPr>
            <w:r w:rsidRPr="004410C5">
              <w:rPr>
                <w:rFonts w:ascii="Arial" w:hAnsi="Arial" w:cs="Arial"/>
                <w:sz w:val="20"/>
                <w:szCs w:val="20"/>
              </w:rPr>
              <w:t xml:space="preserve">   No vision impairment</w:t>
            </w:r>
          </w:p>
        </w:tc>
        <w:tc>
          <w:tcPr>
            <w:tcW w:w="1845" w:type="dxa"/>
            <w:tcBorders>
              <w:top w:val="nil"/>
              <w:left w:val="nil"/>
              <w:bottom w:val="nil"/>
              <w:right w:val="nil"/>
            </w:tcBorders>
            <w:hideMark/>
          </w:tcPr>
          <w:p w14:paraId="5B416C2A"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890" w:type="dxa"/>
            <w:tcBorders>
              <w:top w:val="nil"/>
              <w:left w:val="nil"/>
              <w:bottom w:val="nil"/>
              <w:right w:val="nil"/>
            </w:tcBorders>
            <w:hideMark/>
          </w:tcPr>
          <w:p w14:paraId="77DF5F12"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800" w:type="dxa"/>
            <w:tcBorders>
              <w:top w:val="nil"/>
              <w:left w:val="nil"/>
              <w:bottom w:val="nil"/>
              <w:right w:val="nil"/>
            </w:tcBorders>
            <w:hideMark/>
          </w:tcPr>
          <w:p w14:paraId="4F4F313F"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890" w:type="dxa"/>
            <w:tcBorders>
              <w:top w:val="nil"/>
              <w:left w:val="nil"/>
              <w:bottom w:val="nil"/>
              <w:right w:val="nil"/>
            </w:tcBorders>
            <w:hideMark/>
          </w:tcPr>
          <w:p w14:paraId="2C211388"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800" w:type="dxa"/>
            <w:tcBorders>
              <w:top w:val="nil"/>
              <w:left w:val="nil"/>
              <w:bottom w:val="nil"/>
              <w:right w:val="nil"/>
            </w:tcBorders>
            <w:hideMark/>
          </w:tcPr>
          <w:p w14:paraId="0BF7137D"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980" w:type="dxa"/>
            <w:tcBorders>
              <w:top w:val="nil"/>
              <w:left w:val="nil"/>
              <w:bottom w:val="nil"/>
              <w:right w:val="nil"/>
            </w:tcBorders>
            <w:hideMark/>
          </w:tcPr>
          <w:p w14:paraId="20B3560A"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r>
      <w:tr w:rsidR="004410C5" w:rsidRPr="004410C5" w14:paraId="0E66A578" w14:textId="77777777" w:rsidTr="004410C5">
        <w:trPr>
          <w:trHeight w:val="269"/>
        </w:trPr>
        <w:tc>
          <w:tcPr>
            <w:tcW w:w="3555" w:type="dxa"/>
            <w:tcBorders>
              <w:top w:val="nil"/>
              <w:left w:val="nil"/>
              <w:bottom w:val="nil"/>
              <w:right w:val="nil"/>
            </w:tcBorders>
            <w:hideMark/>
          </w:tcPr>
          <w:p w14:paraId="48F566E3" w14:textId="345A0829" w:rsidR="004410C5" w:rsidRPr="004410C5" w:rsidRDefault="004410C5">
            <w:pPr>
              <w:rPr>
                <w:rFonts w:ascii="Arial" w:hAnsi="Arial" w:cs="Arial"/>
                <w:sz w:val="20"/>
                <w:szCs w:val="20"/>
              </w:rPr>
            </w:pPr>
            <w:r w:rsidRPr="004410C5">
              <w:rPr>
                <w:rFonts w:ascii="Arial" w:hAnsi="Arial" w:cs="Arial"/>
                <w:sz w:val="20"/>
                <w:szCs w:val="20"/>
              </w:rPr>
              <w:t xml:space="preserve">   Vision impairment</w:t>
            </w:r>
            <w:r w:rsidR="00D34CE1">
              <w:rPr>
                <w:rFonts w:ascii="Arial" w:hAnsi="Arial" w:cs="Arial"/>
                <w:sz w:val="20"/>
                <w:szCs w:val="20"/>
                <w:vertAlign w:val="superscript"/>
              </w:rPr>
              <w:t>c</w:t>
            </w:r>
          </w:p>
        </w:tc>
        <w:tc>
          <w:tcPr>
            <w:tcW w:w="1845" w:type="dxa"/>
            <w:tcBorders>
              <w:top w:val="nil"/>
              <w:left w:val="nil"/>
              <w:bottom w:val="nil"/>
              <w:right w:val="nil"/>
            </w:tcBorders>
            <w:hideMark/>
          </w:tcPr>
          <w:p w14:paraId="0978E171" w14:textId="4134B5B6" w:rsidR="004410C5" w:rsidRPr="004410C5" w:rsidRDefault="005206D3">
            <w:pPr>
              <w:jc w:val="center"/>
              <w:rPr>
                <w:rFonts w:ascii="Arial" w:hAnsi="Arial" w:cs="Arial"/>
                <w:sz w:val="20"/>
                <w:szCs w:val="20"/>
              </w:rPr>
            </w:pPr>
            <w:r w:rsidRPr="005206D3">
              <w:rPr>
                <w:rFonts w:ascii="Arial" w:hAnsi="Arial" w:cs="Arial"/>
                <w:sz w:val="20"/>
                <w:szCs w:val="20"/>
              </w:rPr>
              <w:t>1.96 (1.54, 2.49</w:t>
            </w:r>
            <w:r w:rsidR="00B179B9">
              <w:rPr>
                <w:rFonts w:ascii="Arial" w:hAnsi="Arial" w:cs="Arial"/>
                <w:sz w:val="20"/>
                <w:szCs w:val="20"/>
              </w:rPr>
              <w:t>)</w:t>
            </w:r>
          </w:p>
        </w:tc>
        <w:tc>
          <w:tcPr>
            <w:tcW w:w="1890" w:type="dxa"/>
            <w:tcBorders>
              <w:top w:val="nil"/>
              <w:left w:val="nil"/>
              <w:bottom w:val="nil"/>
              <w:right w:val="nil"/>
            </w:tcBorders>
            <w:hideMark/>
          </w:tcPr>
          <w:p w14:paraId="7D6D70C2" w14:textId="6671F89D" w:rsidR="004410C5" w:rsidRPr="004410C5" w:rsidRDefault="00264925">
            <w:pPr>
              <w:jc w:val="center"/>
              <w:rPr>
                <w:rFonts w:ascii="Arial" w:hAnsi="Arial" w:cs="Arial"/>
                <w:sz w:val="20"/>
                <w:szCs w:val="20"/>
              </w:rPr>
            </w:pPr>
            <w:r w:rsidRPr="00264925">
              <w:rPr>
                <w:rFonts w:ascii="Arial" w:hAnsi="Arial" w:cs="Arial"/>
                <w:sz w:val="20"/>
                <w:szCs w:val="20"/>
              </w:rPr>
              <w:t>3.63 (2.75, 4.79</w:t>
            </w:r>
            <w:r w:rsidR="004410C5" w:rsidRPr="004410C5">
              <w:rPr>
                <w:rFonts w:ascii="Arial" w:hAnsi="Arial" w:cs="Arial"/>
                <w:sz w:val="20"/>
                <w:szCs w:val="20"/>
              </w:rPr>
              <w:t>)</w:t>
            </w:r>
          </w:p>
        </w:tc>
        <w:tc>
          <w:tcPr>
            <w:tcW w:w="1800" w:type="dxa"/>
            <w:tcBorders>
              <w:top w:val="nil"/>
              <w:left w:val="nil"/>
              <w:bottom w:val="nil"/>
              <w:right w:val="nil"/>
            </w:tcBorders>
            <w:hideMark/>
          </w:tcPr>
          <w:p w14:paraId="6A8BB1F8" w14:textId="7F23516E" w:rsidR="004410C5" w:rsidRPr="004410C5" w:rsidRDefault="00F77D9C">
            <w:pPr>
              <w:jc w:val="center"/>
              <w:rPr>
                <w:rFonts w:ascii="Arial" w:hAnsi="Arial" w:cs="Arial"/>
                <w:sz w:val="20"/>
                <w:szCs w:val="20"/>
              </w:rPr>
            </w:pPr>
            <w:r w:rsidRPr="00F77D9C">
              <w:rPr>
                <w:rFonts w:ascii="Arial" w:hAnsi="Arial" w:cs="Arial"/>
                <w:sz w:val="20"/>
                <w:szCs w:val="20"/>
              </w:rPr>
              <w:t>2.63 (2.26, 3.07</w:t>
            </w:r>
            <w:r w:rsidR="004410C5" w:rsidRPr="004410C5">
              <w:rPr>
                <w:rFonts w:ascii="Arial" w:hAnsi="Arial" w:cs="Arial"/>
                <w:sz w:val="20"/>
                <w:szCs w:val="20"/>
              </w:rPr>
              <w:t>)</w:t>
            </w:r>
          </w:p>
        </w:tc>
        <w:tc>
          <w:tcPr>
            <w:tcW w:w="1890" w:type="dxa"/>
            <w:tcBorders>
              <w:top w:val="nil"/>
              <w:left w:val="nil"/>
              <w:bottom w:val="nil"/>
              <w:right w:val="nil"/>
            </w:tcBorders>
            <w:hideMark/>
          </w:tcPr>
          <w:p w14:paraId="0C375BBA" w14:textId="0AA60B45" w:rsidR="004410C5" w:rsidRPr="004410C5" w:rsidRDefault="00F77D9C">
            <w:pPr>
              <w:jc w:val="center"/>
              <w:rPr>
                <w:rFonts w:ascii="Arial" w:hAnsi="Arial" w:cs="Arial"/>
                <w:sz w:val="20"/>
                <w:szCs w:val="20"/>
              </w:rPr>
            </w:pPr>
            <w:r w:rsidRPr="00F77D9C">
              <w:rPr>
                <w:rFonts w:ascii="Arial" w:hAnsi="Arial" w:cs="Arial"/>
                <w:sz w:val="20"/>
                <w:szCs w:val="20"/>
              </w:rPr>
              <w:t>3.50 (2.92, 4.19</w:t>
            </w:r>
            <w:r w:rsidR="004410C5" w:rsidRPr="004410C5">
              <w:rPr>
                <w:rFonts w:ascii="Arial" w:hAnsi="Arial" w:cs="Arial"/>
                <w:sz w:val="20"/>
                <w:szCs w:val="20"/>
              </w:rPr>
              <w:t>)</w:t>
            </w:r>
          </w:p>
        </w:tc>
        <w:tc>
          <w:tcPr>
            <w:tcW w:w="1800" w:type="dxa"/>
            <w:tcBorders>
              <w:top w:val="nil"/>
              <w:left w:val="nil"/>
              <w:bottom w:val="nil"/>
              <w:right w:val="nil"/>
            </w:tcBorders>
            <w:hideMark/>
          </w:tcPr>
          <w:p w14:paraId="42C69FE0" w14:textId="306C538D" w:rsidR="004410C5" w:rsidRPr="004410C5" w:rsidRDefault="00AF78C7">
            <w:pPr>
              <w:jc w:val="center"/>
              <w:rPr>
                <w:rFonts w:ascii="Arial" w:hAnsi="Arial" w:cs="Arial"/>
                <w:sz w:val="20"/>
                <w:szCs w:val="20"/>
              </w:rPr>
            </w:pPr>
            <w:r w:rsidRPr="00AF78C7">
              <w:rPr>
                <w:rFonts w:ascii="Arial" w:hAnsi="Arial" w:cs="Arial"/>
                <w:sz w:val="20"/>
                <w:szCs w:val="20"/>
              </w:rPr>
              <w:t>1.89 (1.55, 2.31</w:t>
            </w:r>
            <w:r w:rsidR="004410C5" w:rsidRPr="004410C5">
              <w:rPr>
                <w:rFonts w:ascii="Arial" w:hAnsi="Arial" w:cs="Arial"/>
                <w:sz w:val="20"/>
                <w:szCs w:val="20"/>
              </w:rPr>
              <w:t>)</w:t>
            </w:r>
          </w:p>
        </w:tc>
        <w:tc>
          <w:tcPr>
            <w:tcW w:w="1980" w:type="dxa"/>
            <w:tcBorders>
              <w:top w:val="nil"/>
              <w:left w:val="nil"/>
              <w:bottom w:val="nil"/>
              <w:right w:val="nil"/>
            </w:tcBorders>
            <w:hideMark/>
          </w:tcPr>
          <w:p w14:paraId="58F01BC8" w14:textId="214DE4C3" w:rsidR="004410C5" w:rsidRPr="004410C5" w:rsidRDefault="005B65DB">
            <w:pPr>
              <w:jc w:val="center"/>
              <w:rPr>
                <w:rFonts w:ascii="Arial" w:hAnsi="Arial" w:cs="Arial"/>
                <w:sz w:val="20"/>
                <w:szCs w:val="20"/>
              </w:rPr>
            </w:pPr>
            <w:r w:rsidRPr="005B65DB">
              <w:rPr>
                <w:rFonts w:ascii="Arial" w:hAnsi="Arial" w:cs="Arial"/>
                <w:sz w:val="20"/>
                <w:szCs w:val="20"/>
              </w:rPr>
              <w:t>2.86 (2.06,</w:t>
            </w:r>
            <w:r>
              <w:rPr>
                <w:rFonts w:ascii="Arial" w:hAnsi="Arial" w:cs="Arial"/>
                <w:sz w:val="20"/>
                <w:szCs w:val="20"/>
              </w:rPr>
              <w:t xml:space="preserve"> </w:t>
            </w:r>
            <w:r w:rsidRPr="005B65DB">
              <w:rPr>
                <w:rFonts w:ascii="Arial" w:hAnsi="Arial" w:cs="Arial"/>
                <w:sz w:val="20"/>
                <w:szCs w:val="20"/>
              </w:rPr>
              <w:t>3.99</w:t>
            </w:r>
            <w:r w:rsidR="004410C5" w:rsidRPr="004410C5">
              <w:rPr>
                <w:rFonts w:ascii="Arial" w:hAnsi="Arial" w:cs="Arial"/>
                <w:sz w:val="20"/>
                <w:szCs w:val="20"/>
              </w:rPr>
              <w:t>)</w:t>
            </w:r>
          </w:p>
        </w:tc>
      </w:tr>
      <w:tr w:rsidR="004410C5" w:rsidRPr="004410C5" w14:paraId="263C1095" w14:textId="77777777" w:rsidTr="004410C5">
        <w:trPr>
          <w:trHeight w:val="269"/>
        </w:trPr>
        <w:tc>
          <w:tcPr>
            <w:tcW w:w="3555" w:type="dxa"/>
            <w:tcBorders>
              <w:top w:val="nil"/>
              <w:left w:val="nil"/>
              <w:bottom w:val="nil"/>
              <w:right w:val="nil"/>
            </w:tcBorders>
          </w:tcPr>
          <w:p w14:paraId="12E6AFF5" w14:textId="77777777" w:rsidR="004410C5" w:rsidRPr="004410C5" w:rsidRDefault="004410C5">
            <w:pPr>
              <w:rPr>
                <w:rFonts w:ascii="Arial" w:hAnsi="Arial" w:cs="Arial"/>
                <w:sz w:val="20"/>
                <w:szCs w:val="20"/>
              </w:rPr>
            </w:pPr>
          </w:p>
        </w:tc>
        <w:tc>
          <w:tcPr>
            <w:tcW w:w="1845" w:type="dxa"/>
            <w:tcBorders>
              <w:top w:val="nil"/>
              <w:left w:val="nil"/>
              <w:bottom w:val="nil"/>
              <w:right w:val="nil"/>
            </w:tcBorders>
          </w:tcPr>
          <w:p w14:paraId="36F908CB" w14:textId="77777777" w:rsidR="004410C5" w:rsidRPr="004410C5" w:rsidRDefault="004410C5">
            <w:pPr>
              <w:jc w:val="center"/>
              <w:rPr>
                <w:rFonts w:ascii="Arial" w:hAnsi="Arial" w:cs="Arial"/>
                <w:sz w:val="20"/>
                <w:szCs w:val="20"/>
              </w:rPr>
            </w:pPr>
          </w:p>
        </w:tc>
        <w:tc>
          <w:tcPr>
            <w:tcW w:w="1890" w:type="dxa"/>
            <w:tcBorders>
              <w:top w:val="nil"/>
              <w:left w:val="nil"/>
              <w:bottom w:val="nil"/>
              <w:right w:val="nil"/>
            </w:tcBorders>
          </w:tcPr>
          <w:p w14:paraId="0AD335D5" w14:textId="77777777" w:rsidR="004410C5" w:rsidRPr="004410C5" w:rsidRDefault="004410C5">
            <w:pPr>
              <w:jc w:val="center"/>
              <w:rPr>
                <w:rFonts w:ascii="Arial" w:hAnsi="Arial" w:cs="Arial"/>
                <w:sz w:val="20"/>
                <w:szCs w:val="20"/>
              </w:rPr>
            </w:pPr>
          </w:p>
        </w:tc>
        <w:tc>
          <w:tcPr>
            <w:tcW w:w="1800" w:type="dxa"/>
            <w:tcBorders>
              <w:top w:val="nil"/>
              <w:left w:val="nil"/>
              <w:bottom w:val="nil"/>
              <w:right w:val="nil"/>
            </w:tcBorders>
          </w:tcPr>
          <w:p w14:paraId="63C4D6F0" w14:textId="77777777" w:rsidR="004410C5" w:rsidRPr="004410C5" w:rsidRDefault="004410C5">
            <w:pPr>
              <w:jc w:val="center"/>
              <w:rPr>
                <w:rFonts w:ascii="Arial" w:hAnsi="Arial" w:cs="Arial"/>
                <w:sz w:val="20"/>
                <w:szCs w:val="20"/>
              </w:rPr>
            </w:pPr>
          </w:p>
        </w:tc>
        <w:tc>
          <w:tcPr>
            <w:tcW w:w="1890" w:type="dxa"/>
            <w:tcBorders>
              <w:top w:val="nil"/>
              <w:left w:val="nil"/>
              <w:bottom w:val="nil"/>
              <w:right w:val="nil"/>
            </w:tcBorders>
          </w:tcPr>
          <w:p w14:paraId="117695A0" w14:textId="77777777" w:rsidR="004410C5" w:rsidRPr="004410C5" w:rsidRDefault="004410C5">
            <w:pPr>
              <w:jc w:val="center"/>
              <w:rPr>
                <w:rFonts w:ascii="Arial" w:hAnsi="Arial" w:cs="Arial"/>
                <w:sz w:val="20"/>
                <w:szCs w:val="20"/>
              </w:rPr>
            </w:pPr>
          </w:p>
        </w:tc>
        <w:tc>
          <w:tcPr>
            <w:tcW w:w="1800" w:type="dxa"/>
            <w:tcBorders>
              <w:top w:val="nil"/>
              <w:left w:val="nil"/>
              <w:bottom w:val="nil"/>
              <w:right w:val="nil"/>
            </w:tcBorders>
          </w:tcPr>
          <w:p w14:paraId="0D56C5D6" w14:textId="77777777" w:rsidR="004410C5" w:rsidRPr="004410C5" w:rsidRDefault="004410C5">
            <w:pPr>
              <w:jc w:val="center"/>
              <w:rPr>
                <w:rFonts w:ascii="Arial" w:hAnsi="Arial" w:cs="Arial"/>
                <w:sz w:val="20"/>
                <w:szCs w:val="20"/>
              </w:rPr>
            </w:pPr>
          </w:p>
        </w:tc>
        <w:tc>
          <w:tcPr>
            <w:tcW w:w="1980" w:type="dxa"/>
            <w:tcBorders>
              <w:top w:val="nil"/>
              <w:left w:val="nil"/>
              <w:bottom w:val="nil"/>
              <w:right w:val="nil"/>
            </w:tcBorders>
          </w:tcPr>
          <w:p w14:paraId="54F06ABF" w14:textId="77777777" w:rsidR="004410C5" w:rsidRPr="004410C5" w:rsidRDefault="004410C5">
            <w:pPr>
              <w:jc w:val="center"/>
              <w:rPr>
                <w:rFonts w:ascii="Arial" w:hAnsi="Arial" w:cs="Arial"/>
                <w:sz w:val="20"/>
                <w:szCs w:val="20"/>
              </w:rPr>
            </w:pPr>
          </w:p>
        </w:tc>
      </w:tr>
      <w:tr w:rsidR="004410C5" w:rsidRPr="004410C5" w14:paraId="18F35FA7" w14:textId="77777777" w:rsidTr="004410C5">
        <w:trPr>
          <w:trHeight w:val="269"/>
        </w:trPr>
        <w:tc>
          <w:tcPr>
            <w:tcW w:w="3555" w:type="dxa"/>
            <w:tcBorders>
              <w:top w:val="nil"/>
              <w:left w:val="nil"/>
              <w:bottom w:val="nil"/>
              <w:right w:val="nil"/>
            </w:tcBorders>
            <w:hideMark/>
          </w:tcPr>
          <w:p w14:paraId="6954ECE2" w14:textId="46CC1959" w:rsidR="004410C5" w:rsidRPr="004410C5" w:rsidRDefault="004410C5">
            <w:pPr>
              <w:rPr>
                <w:rFonts w:ascii="Arial" w:hAnsi="Arial" w:cs="Arial"/>
                <w:sz w:val="20"/>
                <w:szCs w:val="20"/>
              </w:rPr>
            </w:pPr>
            <w:r w:rsidRPr="004410C5">
              <w:rPr>
                <w:rFonts w:ascii="Arial" w:hAnsi="Arial" w:cs="Arial"/>
                <w:sz w:val="20"/>
                <w:szCs w:val="20"/>
              </w:rPr>
              <w:t>Visual Function Impairment</w:t>
            </w:r>
            <w:r w:rsidR="00240F90">
              <w:rPr>
                <w:rFonts w:ascii="Arial" w:hAnsi="Arial" w:cs="Arial"/>
                <w:sz w:val="20"/>
                <w:szCs w:val="20"/>
                <w:vertAlign w:val="superscript"/>
              </w:rPr>
              <w:t>d</w:t>
            </w:r>
          </w:p>
        </w:tc>
        <w:tc>
          <w:tcPr>
            <w:tcW w:w="1845" w:type="dxa"/>
            <w:tcBorders>
              <w:top w:val="nil"/>
              <w:left w:val="nil"/>
              <w:bottom w:val="nil"/>
              <w:right w:val="nil"/>
            </w:tcBorders>
          </w:tcPr>
          <w:p w14:paraId="7A108240" w14:textId="77777777" w:rsidR="004410C5" w:rsidRPr="004410C5" w:rsidRDefault="004410C5">
            <w:pPr>
              <w:jc w:val="center"/>
              <w:rPr>
                <w:rFonts w:ascii="Arial" w:hAnsi="Arial" w:cs="Arial"/>
                <w:sz w:val="20"/>
                <w:szCs w:val="20"/>
              </w:rPr>
            </w:pPr>
          </w:p>
        </w:tc>
        <w:tc>
          <w:tcPr>
            <w:tcW w:w="1890" w:type="dxa"/>
            <w:tcBorders>
              <w:top w:val="nil"/>
              <w:left w:val="nil"/>
              <w:bottom w:val="nil"/>
              <w:right w:val="nil"/>
            </w:tcBorders>
          </w:tcPr>
          <w:p w14:paraId="6661BD85" w14:textId="77777777" w:rsidR="004410C5" w:rsidRPr="004410C5" w:rsidRDefault="004410C5">
            <w:pPr>
              <w:jc w:val="center"/>
              <w:rPr>
                <w:rFonts w:ascii="Arial" w:hAnsi="Arial" w:cs="Arial"/>
                <w:sz w:val="20"/>
                <w:szCs w:val="20"/>
              </w:rPr>
            </w:pPr>
          </w:p>
        </w:tc>
        <w:tc>
          <w:tcPr>
            <w:tcW w:w="1800" w:type="dxa"/>
            <w:tcBorders>
              <w:top w:val="nil"/>
              <w:left w:val="nil"/>
              <w:bottom w:val="nil"/>
              <w:right w:val="nil"/>
            </w:tcBorders>
          </w:tcPr>
          <w:p w14:paraId="4EB0834A" w14:textId="77777777" w:rsidR="004410C5" w:rsidRPr="004410C5" w:rsidRDefault="004410C5">
            <w:pPr>
              <w:jc w:val="center"/>
              <w:rPr>
                <w:rFonts w:ascii="Arial" w:hAnsi="Arial" w:cs="Arial"/>
                <w:sz w:val="20"/>
                <w:szCs w:val="20"/>
              </w:rPr>
            </w:pPr>
          </w:p>
        </w:tc>
        <w:tc>
          <w:tcPr>
            <w:tcW w:w="1890" w:type="dxa"/>
            <w:tcBorders>
              <w:top w:val="nil"/>
              <w:left w:val="nil"/>
              <w:bottom w:val="nil"/>
              <w:right w:val="nil"/>
            </w:tcBorders>
          </w:tcPr>
          <w:p w14:paraId="64A97DE8" w14:textId="77777777" w:rsidR="004410C5" w:rsidRPr="004410C5" w:rsidRDefault="004410C5">
            <w:pPr>
              <w:jc w:val="center"/>
              <w:rPr>
                <w:rFonts w:ascii="Arial" w:hAnsi="Arial" w:cs="Arial"/>
                <w:sz w:val="20"/>
                <w:szCs w:val="20"/>
              </w:rPr>
            </w:pPr>
          </w:p>
        </w:tc>
        <w:tc>
          <w:tcPr>
            <w:tcW w:w="1800" w:type="dxa"/>
            <w:tcBorders>
              <w:top w:val="nil"/>
              <w:left w:val="nil"/>
              <w:bottom w:val="nil"/>
              <w:right w:val="nil"/>
            </w:tcBorders>
          </w:tcPr>
          <w:p w14:paraId="555006D2" w14:textId="77777777" w:rsidR="004410C5" w:rsidRPr="004410C5" w:rsidRDefault="004410C5">
            <w:pPr>
              <w:jc w:val="center"/>
              <w:rPr>
                <w:rFonts w:ascii="Arial" w:hAnsi="Arial" w:cs="Arial"/>
                <w:sz w:val="20"/>
                <w:szCs w:val="20"/>
              </w:rPr>
            </w:pPr>
          </w:p>
        </w:tc>
        <w:tc>
          <w:tcPr>
            <w:tcW w:w="1980" w:type="dxa"/>
            <w:tcBorders>
              <w:top w:val="nil"/>
              <w:left w:val="nil"/>
              <w:bottom w:val="nil"/>
              <w:right w:val="nil"/>
            </w:tcBorders>
          </w:tcPr>
          <w:p w14:paraId="7A228273" w14:textId="77777777" w:rsidR="004410C5" w:rsidRPr="004410C5" w:rsidRDefault="004410C5">
            <w:pPr>
              <w:jc w:val="center"/>
              <w:rPr>
                <w:rFonts w:ascii="Arial" w:hAnsi="Arial" w:cs="Arial"/>
                <w:sz w:val="20"/>
                <w:szCs w:val="20"/>
              </w:rPr>
            </w:pPr>
          </w:p>
        </w:tc>
      </w:tr>
      <w:tr w:rsidR="004410C5" w:rsidRPr="004410C5" w14:paraId="62E2EC73" w14:textId="77777777" w:rsidTr="004410C5">
        <w:trPr>
          <w:trHeight w:val="269"/>
        </w:trPr>
        <w:tc>
          <w:tcPr>
            <w:tcW w:w="3555" w:type="dxa"/>
            <w:tcBorders>
              <w:top w:val="nil"/>
              <w:left w:val="nil"/>
              <w:bottom w:val="nil"/>
              <w:right w:val="nil"/>
            </w:tcBorders>
            <w:hideMark/>
          </w:tcPr>
          <w:p w14:paraId="4BA95678" w14:textId="77777777" w:rsidR="004410C5" w:rsidRPr="004410C5" w:rsidRDefault="004410C5">
            <w:pPr>
              <w:rPr>
                <w:rFonts w:ascii="Arial" w:hAnsi="Arial" w:cs="Arial"/>
                <w:sz w:val="20"/>
                <w:szCs w:val="20"/>
              </w:rPr>
            </w:pPr>
            <w:r w:rsidRPr="004410C5">
              <w:rPr>
                <w:rFonts w:ascii="Arial" w:hAnsi="Arial" w:cs="Arial"/>
                <w:sz w:val="20"/>
                <w:szCs w:val="20"/>
              </w:rPr>
              <w:t>No difficulty</w:t>
            </w:r>
          </w:p>
        </w:tc>
        <w:tc>
          <w:tcPr>
            <w:tcW w:w="1845" w:type="dxa"/>
            <w:tcBorders>
              <w:top w:val="nil"/>
              <w:left w:val="nil"/>
              <w:bottom w:val="nil"/>
              <w:right w:val="nil"/>
            </w:tcBorders>
            <w:hideMark/>
          </w:tcPr>
          <w:p w14:paraId="3A671A67"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890" w:type="dxa"/>
            <w:tcBorders>
              <w:top w:val="nil"/>
              <w:left w:val="nil"/>
              <w:bottom w:val="nil"/>
              <w:right w:val="nil"/>
            </w:tcBorders>
            <w:hideMark/>
          </w:tcPr>
          <w:p w14:paraId="206CAEF9"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800" w:type="dxa"/>
            <w:tcBorders>
              <w:top w:val="nil"/>
              <w:left w:val="nil"/>
              <w:bottom w:val="nil"/>
              <w:right w:val="nil"/>
            </w:tcBorders>
            <w:hideMark/>
          </w:tcPr>
          <w:p w14:paraId="048139DD"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890" w:type="dxa"/>
            <w:tcBorders>
              <w:top w:val="nil"/>
              <w:left w:val="nil"/>
              <w:bottom w:val="nil"/>
              <w:right w:val="nil"/>
            </w:tcBorders>
            <w:hideMark/>
          </w:tcPr>
          <w:p w14:paraId="6C95779F"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800" w:type="dxa"/>
            <w:tcBorders>
              <w:top w:val="nil"/>
              <w:left w:val="nil"/>
              <w:bottom w:val="nil"/>
              <w:right w:val="nil"/>
            </w:tcBorders>
            <w:hideMark/>
          </w:tcPr>
          <w:p w14:paraId="3D1B12A3"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c>
          <w:tcPr>
            <w:tcW w:w="1980" w:type="dxa"/>
            <w:tcBorders>
              <w:top w:val="nil"/>
              <w:left w:val="nil"/>
              <w:bottom w:val="nil"/>
              <w:right w:val="nil"/>
            </w:tcBorders>
            <w:hideMark/>
          </w:tcPr>
          <w:p w14:paraId="52A6C511" w14:textId="77777777" w:rsidR="004410C5" w:rsidRPr="004410C5" w:rsidRDefault="004410C5">
            <w:pPr>
              <w:jc w:val="center"/>
              <w:rPr>
                <w:rFonts w:ascii="Arial" w:hAnsi="Arial" w:cs="Arial"/>
                <w:sz w:val="20"/>
                <w:szCs w:val="20"/>
              </w:rPr>
            </w:pPr>
            <w:r w:rsidRPr="004410C5">
              <w:rPr>
                <w:rFonts w:ascii="Arial" w:hAnsi="Arial" w:cs="Arial"/>
                <w:sz w:val="20"/>
                <w:szCs w:val="20"/>
              </w:rPr>
              <w:t>1.00 [Reference]</w:t>
            </w:r>
          </w:p>
        </w:tc>
      </w:tr>
      <w:tr w:rsidR="004410C5" w:rsidRPr="004410C5" w14:paraId="106CEC86" w14:textId="77777777" w:rsidTr="004410C5">
        <w:trPr>
          <w:trHeight w:val="269"/>
        </w:trPr>
        <w:tc>
          <w:tcPr>
            <w:tcW w:w="3555" w:type="dxa"/>
            <w:tcBorders>
              <w:top w:val="nil"/>
              <w:left w:val="nil"/>
              <w:bottom w:val="nil"/>
              <w:right w:val="nil"/>
            </w:tcBorders>
            <w:hideMark/>
          </w:tcPr>
          <w:p w14:paraId="3695D85C" w14:textId="77777777" w:rsidR="004410C5" w:rsidRPr="004410C5" w:rsidRDefault="004410C5">
            <w:pPr>
              <w:rPr>
                <w:rFonts w:ascii="Arial" w:hAnsi="Arial" w:cs="Arial"/>
                <w:sz w:val="20"/>
                <w:szCs w:val="20"/>
              </w:rPr>
            </w:pPr>
            <w:r w:rsidRPr="004410C5">
              <w:rPr>
                <w:rFonts w:ascii="Arial" w:hAnsi="Arial" w:cs="Arial"/>
                <w:sz w:val="20"/>
                <w:szCs w:val="20"/>
              </w:rPr>
              <w:t>Difficulty reading ordinary newsprint</w:t>
            </w:r>
          </w:p>
        </w:tc>
        <w:tc>
          <w:tcPr>
            <w:tcW w:w="1845" w:type="dxa"/>
            <w:tcBorders>
              <w:top w:val="nil"/>
              <w:left w:val="nil"/>
              <w:bottom w:val="nil"/>
              <w:right w:val="nil"/>
            </w:tcBorders>
            <w:hideMark/>
          </w:tcPr>
          <w:p w14:paraId="2D9A206F" w14:textId="1C32CF46" w:rsidR="004410C5" w:rsidRPr="004410C5" w:rsidRDefault="00E24C20">
            <w:pPr>
              <w:jc w:val="center"/>
              <w:rPr>
                <w:rFonts w:ascii="Arial" w:hAnsi="Arial" w:cs="Arial"/>
                <w:sz w:val="20"/>
                <w:szCs w:val="20"/>
              </w:rPr>
            </w:pPr>
            <w:r w:rsidRPr="00E24C20">
              <w:rPr>
                <w:rFonts w:ascii="Arial" w:hAnsi="Arial" w:cs="Arial"/>
                <w:sz w:val="20"/>
                <w:szCs w:val="20"/>
              </w:rPr>
              <w:t>2.70 (1.92,</w:t>
            </w:r>
            <w:r>
              <w:rPr>
                <w:rFonts w:ascii="Arial" w:hAnsi="Arial" w:cs="Arial"/>
                <w:sz w:val="20"/>
                <w:szCs w:val="20"/>
              </w:rPr>
              <w:t xml:space="preserve"> </w:t>
            </w:r>
            <w:r w:rsidRPr="00E24C20">
              <w:rPr>
                <w:rFonts w:ascii="Arial" w:hAnsi="Arial" w:cs="Arial"/>
                <w:sz w:val="20"/>
                <w:szCs w:val="20"/>
              </w:rPr>
              <w:t>3.82</w:t>
            </w:r>
            <w:r w:rsidR="004410C5" w:rsidRPr="004410C5">
              <w:rPr>
                <w:rFonts w:ascii="Arial" w:hAnsi="Arial" w:cs="Arial"/>
                <w:sz w:val="20"/>
                <w:szCs w:val="20"/>
              </w:rPr>
              <w:t>)</w:t>
            </w:r>
          </w:p>
        </w:tc>
        <w:tc>
          <w:tcPr>
            <w:tcW w:w="1890" w:type="dxa"/>
            <w:tcBorders>
              <w:top w:val="nil"/>
              <w:left w:val="nil"/>
              <w:bottom w:val="nil"/>
              <w:right w:val="nil"/>
            </w:tcBorders>
            <w:hideMark/>
          </w:tcPr>
          <w:p w14:paraId="0CDB0217" w14:textId="214EE94F" w:rsidR="004410C5" w:rsidRPr="004410C5" w:rsidRDefault="00C17721">
            <w:pPr>
              <w:jc w:val="center"/>
              <w:rPr>
                <w:rFonts w:ascii="Arial" w:hAnsi="Arial" w:cs="Arial"/>
                <w:sz w:val="20"/>
                <w:szCs w:val="20"/>
              </w:rPr>
            </w:pPr>
            <w:r w:rsidRPr="00C17721">
              <w:rPr>
                <w:rFonts w:ascii="Arial" w:hAnsi="Arial" w:cs="Arial"/>
                <w:sz w:val="20"/>
                <w:szCs w:val="20"/>
              </w:rPr>
              <w:t>4.28 (2.73, 6.69</w:t>
            </w:r>
            <w:r w:rsidR="004410C5" w:rsidRPr="004410C5">
              <w:rPr>
                <w:rFonts w:ascii="Arial" w:hAnsi="Arial" w:cs="Arial"/>
                <w:sz w:val="20"/>
                <w:szCs w:val="20"/>
              </w:rPr>
              <w:t>)</w:t>
            </w:r>
          </w:p>
        </w:tc>
        <w:tc>
          <w:tcPr>
            <w:tcW w:w="1800" w:type="dxa"/>
            <w:tcBorders>
              <w:top w:val="nil"/>
              <w:left w:val="nil"/>
              <w:bottom w:val="nil"/>
              <w:right w:val="nil"/>
            </w:tcBorders>
            <w:hideMark/>
          </w:tcPr>
          <w:p w14:paraId="48EBF5EF" w14:textId="3199847F" w:rsidR="004410C5" w:rsidRPr="004410C5" w:rsidRDefault="005C1E64">
            <w:pPr>
              <w:jc w:val="center"/>
              <w:rPr>
                <w:rFonts w:ascii="Arial" w:hAnsi="Arial" w:cs="Arial"/>
                <w:sz w:val="20"/>
                <w:szCs w:val="20"/>
              </w:rPr>
            </w:pPr>
            <w:r w:rsidRPr="005C1E64">
              <w:rPr>
                <w:rFonts w:ascii="Arial" w:hAnsi="Arial" w:cs="Arial"/>
                <w:sz w:val="20"/>
                <w:szCs w:val="20"/>
              </w:rPr>
              <w:t>1.80</w:t>
            </w:r>
            <w:r>
              <w:rPr>
                <w:rFonts w:ascii="Arial" w:hAnsi="Arial" w:cs="Arial"/>
                <w:sz w:val="20"/>
                <w:szCs w:val="20"/>
              </w:rPr>
              <w:t xml:space="preserve"> (</w:t>
            </w:r>
            <w:r w:rsidRPr="005C1E64">
              <w:rPr>
                <w:rFonts w:ascii="Arial" w:hAnsi="Arial" w:cs="Arial"/>
                <w:sz w:val="20"/>
                <w:szCs w:val="20"/>
              </w:rPr>
              <w:t>1.</w:t>
            </w:r>
            <w:r>
              <w:rPr>
                <w:rFonts w:ascii="Arial" w:hAnsi="Arial" w:cs="Arial"/>
                <w:sz w:val="20"/>
                <w:szCs w:val="20"/>
              </w:rPr>
              <w:t xml:space="preserve">50, </w:t>
            </w:r>
            <w:r w:rsidRPr="005C1E64">
              <w:rPr>
                <w:rFonts w:ascii="Arial" w:hAnsi="Arial" w:cs="Arial"/>
                <w:sz w:val="20"/>
                <w:szCs w:val="20"/>
              </w:rPr>
              <w:t>2.1</w:t>
            </w:r>
            <w:r>
              <w:rPr>
                <w:rFonts w:ascii="Arial" w:hAnsi="Arial" w:cs="Arial"/>
                <w:sz w:val="20"/>
                <w:szCs w:val="20"/>
              </w:rPr>
              <w:t>7</w:t>
            </w:r>
            <w:r w:rsidR="004410C5" w:rsidRPr="004410C5">
              <w:rPr>
                <w:rFonts w:ascii="Arial" w:hAnsi="Arial" w:cs="Arial"/>
                <w:sz w:val="20"/>
                <w:szCs w:val="20"/>
              </w:rPr>
              <w:t>)</w:t>
            </w:r>
          </w:p>
        </w:tc>
        <w:tc>
          <w:tcPr>
            <w:tcW w:w="1890" w:type="dxa"/>
            <w:tcBorders>
              <w:top w:val="nil"/>
              <w:left w:val="nil"/>
              <w:bottom w:val="nil"/>
              <w:right w:val="nil"/>
            </w:tcBorders>
            <w:hideMark/>
          </w:tcPr>
          <w:p w14:paraId="1F46B9E7" w14:textId="00140BE3" w:rsidR="004410C5" w:rsidRPr="004410C5" w:rsidRDefault="008F34BA">
            <w:pPr>
              <w:jc w:val="center"/>
              <w:rPr>
                <w:rFonts w:ascii="Arial" w:hAnsi="Arial" w:cs="Arial"/>
                <w:sz w:val="20"/>
                <w:szCs w:val="20"/>
              </w:rPr>
            </w:pPr>
            <w:r w:rsidRPr="008F34BA">
              <w:rPr>
                <w:rFonts w:ascii="Arial" w:hAnsi="Arial" w:cs="Arial"/>
                <w:sz w:val="20"/>
                <w:szCs w:val="20"/>
              </w:rPr>
              <w:t>2.83</w:t>
            </w:r>
            <w:r>
              <w:rPr>
                <w:rFonts w:ascii="Arial" w:hAnsi="Arial" w:cs="Arial"/>
                <w:sz w:val="20"/>
                <w:szCs w:val="20"/>
              </w:rPr>
              <w:t xml:space="preserve"> (</w:t>
            </w:r>
            <w:r w:rsidRPr="008F34BA">
              <w:rPr>
                <w:rFonts w:ascii="Arial" w:hAnsi="Arial" w:cs="Arial"/>
                <w:sz w:val="20"/>
                <w:szCs w:val="20"/>
              </w:rPr>
              <w:t>2.30</w:t>
            </w:r>
            <w:r>
              <w:rPr>
                <w:rFonts w:ascii="Arial" w:hAnsi="Arial" w:cs="Arial"/>
                <w:sz w:val="20"/>
                <w:szCs w:val="20"/>
              </w:rPr>
              <w:t xml:space="preserve">, </w:t>
            </w:r>
            <w:r w:rsidRPr="008F34BA">
              <w:rPr>
                <w:rFonts w:ascii="Arial" w:hAnsi="Arial" w:cs="Arial"/>
                <w:sz w:val="20"/>
                <w:szCs w:val="20"/>
              </w:rPr>
              <w:t>3.4</w:t>
            </w:r>
            <w:r>
              <w:rPr>
                <w:rFonts w:ascii="Arial" w:hAnsi="Arial" w:cs="Arial"/>
                <w:sz w:val="20"/>
                <w:szCs w:val="20"/>
              </w:rPr>
              <w:t>9</w:t>
            </w:r>
            <w:r w:rsidR="004410C5" w:rsidRPr="004410C5">
              <w:rPr>
                <w:rFonts w:ascii="Arial" w:hAnsi="Arial" w:cs="Arial"/>
                <w:sz w:val="20"/>
                <w:szCs w:val="20"/>
              </w:rPr>
              <w:t>)</w:t>
            </w:r>
          </w:p>
        </w:tc>
        <w:tc>
          <w:tcPr>
            <w:tcW w:w="1800" w:type="dxa"/>
            <w:tcBorders>
              <w:top w:val="nil"/>
              <w:left w:val="nil"/>
              <w:bottom w:val="nil"/>
              <w:right w:val="nil"/>
            </w:tcBorders>
            <w:hideMark/>
          </w:tcPr>
          <w:p w14:paraId="775691DB" w14:textId="5DAD4BDD" w:rsidR="004410C5" w:rsidRPr="004410C5" w:rsidRDefault="008D5C14">
            <w:pPr>
              <w:jc w:val="center"/>
              <w:rPr>
                <w:rFonts w:ascii="Arial" w:hAnsi="Arial" w:cs="Arial"/>
                <w:sz w:val="20"/>
                <w:szCs w:val="20"/>
              </w:rPr>
            </w:pPr>
            <w:r w:rsidRPr="008D5C14">
              <w:rPr>
                <w:rFonts w:ascii="Arial" w:hAnsi="Arial" w:cs="Arial"/>
                <w:sz w:val="20"/>
                <w:szCs w:val="20"/>
              </w:rPr>
              <w:t>2.1</w:t>
            </w:r>
            <w:r>
              <w:rPr>
                <w:rFonts w:ascii="Arial" w:hAnsi="Arial" w:cs="Arial"/>
                <w:sz w:val="20"/>
                <w:szCs w:val="20"/>
              </w:rPr>
              <w:t>3 (</w:t>
            </w:r>
            <w:r w:rsidRPr="008D5C14">
              <w:rPr>
                <w:rFonts w:ascii="Arial" w:hAnsi="Arial" w:cs="Arial"/>
                <w:sz w:val="20"/>
                <w:szCs w:val="20"/>
              </w:rPr>
              <w:t>1.69</w:t>
            </w:r>
            <w:r>
              <w:rPr>
                <w:rFonts w:ascii="Arial" w:hAnsi="Arial" w:cs="Arial"/>
                <w:sz w:val="20"/>
                <w:szCs w:val="20"/>
              </w:rPr>
              <w:t xml:space="preserve">, </w:t>
            </w:r>
            <w:r w:rsidRPr="008D5C14">
              <w:rPr>
                <w:rFonts w:ascii="Arial" w:hAnsi="Arial" w:cs="Arial"/>
                <w:sz w:val="20"/>
                <w:szCs w:val="20"/>
              </w:rPr>
              <w:t>2.6</w:t>
            </w:r>
            <w:r>
              <w:rPr>
                <w:rFonts w:ascii="Arial" w:hAnsi="Arial" w:cs="Arial"/>
                <w:sz w:val="20"/>
                <w:szCs w:val="20"/>
              </w:rPr>
              <w:t>8</w:t>
            </w:r>
            <w:r w:rsidR="004410C5" w:rsidRPr="004410C5">
              <w:rPr>
                <w:rFonts w:ascii="Arial" w:hAnsi="Arial" w:cs="Arial"/>
                <w:sz w:val="20"/>
                <w:szCs w:val="20"/>
              </w:rPr>
              <w:t>)</w:t>
            </w:r>
          </w:p>
        </w:tc>
        <w:tc>
          <w:tcPr>
            <w:tcW w:w="1980" w:type="dxa"/>
            <w:tcBorders>
              <w:top w:val="nil"/>
              <w:left w:val="nil"/>
              <w:bottom w:val="nil"/>
              <w:right w:val="nil"/>
            </w:tcBorders>
            <w:hideMark/>
          </w:tcPr>
          <w:p w14:paraId="4F266E93" w14:textId="768BD1BC" w:rsidR="004410C5" w:rsidRPr="004410C5" w:rsidRDefault="00577E22">
            <w:pPr>
              <w:jc w:val="center"/>
              <w:rPr>
                <w:rFonts w:ascii="Arial" w:hAnsi="Arial" w:cs="Arial"/>
                <w:sz w:val="20"/>
                <w:szCs w:val="20"/>
              </w:rPr>
            </w:pPr>
            <w:r w:rsidRPr="00577E22">
              <w:rPr>
                <w:rFonts w:ascii="Arial" w:hAnsi="Arial" w:cs="Arial"/>
                <w:sz w:val="20"/>
                <w:szCs w:val="20"/>
              </w:rPr>
              <w:t>3.20</w:t>
            </w:r>
            <w:r>
              <w:rPr>
                <w:rFonts w:ascii="Arial" w:hAnsi="Arial" w:cs="Arial"/>
                <w:sz w:val="20"/>
                <w:szCs w:val="20"/>
              </w:rPr>
              <w:t xml:space="preserve"> (</w:t>
            </w:r>
            <w:r w:rsidRPr="00577E22">
              <w:rPr>
                <w:rFonts w:ascii="Arial" w:hAnsi="Arial" w:cs="Arial"/>
                <w:sz w:val="20"/>
                <w:szCs w:val="20"/>
              </w:rPr>
              <w:t>2.38</w:t>
            </w:r>
            <w:r>
              <w:rPr>
                <w:rFonts w:ascii="Arial" w:hAnsi="Arial" w:cs="Arial"/>
                <w:sz w:val="20"/>
                <w:szCs w:val="20"/>
              </w:rPr>
              <w:t xml:space="preserve">, </w:t>
            </w:r>
            <w:r w:rsidRPr="00577E22">
              <w:rPr>
                <w:rFonts w:ascii="Arial" w:hAnsi="Arial" w:cs="Arial"/>
                <w:sz w:val="20"/>
                <w:szCs w:val="20"/>
              </w:rPr>
              <w:t>4.30</w:t>
            </w:r>
            <w:r w:rsidR="004410C5" w:rsidRPr="004410C5">
              <w:rPr>
                <w:rFonts w:ascii="Arial" w:hAnsi="Arial" w:cs="Arial"/>
                <w:sz w:val="20"/>
                <w:szCs w:val="20"/>
              </w:rPr>
              <w:t>)</w:t>
            </w:r>
          </w:p>
        </w:tc>
      </w:tr>
      <w:tr w:rsidR="004410C5" w:rsidRPr="004410C5" w14:paraId="75B760FF" w14:textId="77777777" w:rsidTr="004410C5">
        <w:trPr>
          <w:trHeight w:val="269"/>
        </w:trPr>
        <w:tc>
          <w:tcPr>
            <w:tcW w:w="3555" w:type="dxa"/>
            <w:tcBorders>
              <w:top w:val="nil"/>
              <w:left w:val="nil"/>
              <w:bottom w:val="nil"/>
              <w:right w:val="nil"/>
            </w:tcBorders>
            <w:hideMark/>
          </w:tcPr>
          <w:p w14:paraId="3DBA9278" w14:textId="77777777" w:rsidR="004410C5" w:rsidRPr="004410C5" w:rsidRDefault="004410C5">
            <w:pPr>
              <w:rPr>
                <w:rFonts w:ascii="Arial" w:hAnsi="Arial" w:cs="Arial"/>
                <w:sz w:val="20"/>
                <w:szCs w:val="20"/>
              </w:rPr>
            </w:pPr>
            <w:r w:rsidRPr="004410C5">
              <w:rPr>
                <w:rFonts w:ascii="Arial" w:hAnsi="Arial" w:cs="Arial"/>
                <w:sz w:val="20"/>
                <w:szCs w:val="20"/>
              </w:rPr>
              <w:t>Difficulty seeing up close when doing work or hobbies</w:t>
            </w:r>
          </w:p>
        </w:tc>
        <w:tc>
          <w:tcPr>
            <w:tcW w:w="1845" w:type="dxa"/>
            <w:tcBorders>
              <w:top w:val="nil"/>
              <w:left w:val="nil"/>
              <w:bottom w:val="nil"/>
              <w:right w:val="nil"/>
            </w:tcBorders>
            <w:hideMark/>
          </w:tcPr>
          <w:p w14:paraId="3991CB81" w14:textId="5EFCF914" w:rsidR="004410C5" w:rsidRPr="004410C5" w:rsidRDefault="00A441D8">
            <w:pPr>
              <w:jc w:val="center"/>
              <w:rPr>
                <w:rFonts w:ascii="Arial" w:hAnsi="Arial" w:cs="Arial"/>
                <w:sz w:val="20"/>
                <w:szCs w:val="20"/>
              </w:rPr>
            </w:pPr>
            <w:r w:rsidRPr="00A441D8">
              <w:rPr>
                <w:rFonts w:ascii="Arial" w:hAnsi="Arial" w:cs="Arial"/>
                <w:sz w:val="20"/>
                <w:szCs w:val="20"/>
              </w:rPr>
              <w:t>1.9</w:t>
            </w:r>
            <w:r>
              <w:rPr>
                <w:rFonts w:ascii="Arial" w:hAnsi="Arial" w:cs="Arial"/>
                <w:sz w:val="20"/>
                <w:szCs w:val="20"/>
              </w:rPr>
              <w:t>1 (</w:t>
            </w:r>
            <w:r w:rsidRPr="00A441D8">
              <w:rPr>
                <w:rFonts w:ascii="Arial" w:hAnsi="Arial" w:cs="Arial"/>
                <w:sz w:val="20"/>
                <w:szCs w:val="20"/>
              </w:rPr>
              <w:t>1.16</w:t>
            </w:r>
            <w:r>
              <w:rPr>
                <w:rFonts w:ascii="Arial" w:hAnsi="Arial" w:cs="Arial"/>
                <w:sz w:val="20"/>
                <w:szCs w:val="20"/>
              </w:rPr>
              <w:t xml:space="preserve">, </w:t>
            </w:r>
            <w:r w:rsidRPr="00A441D8">
              <w:rPr>
                <w:rFonts w:ascii="Arial" w:hAnsi="Arial" w:cs="Arial"/>
                <w:sz w:val="20"/>
                <w:szCs w:val="20"/>
              </w:rPr>
              <w:t>3.13</w:t>
            </w:r>
            <w:r w:rsidR="004410C5" w:rsidRPr="004410C5">
              <w:rPr>
                <w:rFonts w:ascii="Arial" w:hAnsi="Arial" w:cs="Arial"/>
                <w:sz w:val="20"/>
                <w:szCs w:val="20"/>
              </w:rPr>
              <w:t>)</w:t>
            </w:r>
          </w:p>
        </w:tc>
        <w:tc>
          <w:tcPr>
            <w:tcW w:w="1890" w:type="dxa"/>
            <w:tcBorders>
              <w:top w:val="nil"/>
              <w:left w:val="nil"/>
              <w:bottom w:val="nil"/>
              <w:right w:val="nil"/>
            </w:tcBorders>
            <w:hideMark/>
          </w:tcPr>
          <w:p w14:paraId="2938D966" w14:textId="0CE9EFFF" w:rsidR="004410C5" w:rsidRPr="004410C5" w:rsidRDefault="00A441D8">
            <w:pPr>
              <w:jc w:val="center"/>
              <w:rPr>
                <w:rFonts w:ascii="Arial" w:hAnsi="Arial" w:cs="Arial"/>
                <w:sz w:val="20"/>
                <w:szCs w:val="20"/>
              </w:rPr>
            </w:pPr>
            <w:r w:rsidRPr="00A441D8">
              <w:rPr>
                <w:rFonts w:ascii="Arial" w:hAnsi="Arial" w:cs="Arial"/>
                <w:sz w:val="20"/>
                <w:szCs w:val="20"/>
              </w:rPr>
              <w:t>3.87</w:t>
            </w:r>
            <w:r>
              <w:rPr>
                <w:rFonts w:ascii="Arial" w:hAnsi="Arial" w:cs="Arial"/>
                <w:sz w:val="20"/>
                <w:szCs w:val="20"/>
              </w:rPr>
              <w:t xml:space="preserve"> (</w:t>
            </w:r>
            <w:r w:rsidRPr="00A441D8">
              <w:rPr>
                <w:rFonts w:ascii="Arial" w:hAnsi="Arial" w:cs="Arial"/>
                <w:sz w:val="20"/>
                <w:szCs w:val="20"/>
              </w:rPr>
              <w:t>2.02</w:t>
            </w:r>
            <w:r>
              <w:rPr>
                <w:rFonts w:ascii="Arial" w:hAnsi="Arial" w:cs="Arial"/>
                <w:sz w:val="20"/>
                <w:szCs w:val="20"/>
              </w:rPr>
              <w:t xml:space="preserve">, </w:t>
            </w:r>
            <w:r w:rsidRPr="00A441D8">
              <w:rPr>
                <w:rFonts w:ascii="Arial" w:hAnsi="Arial" w:cs="Arial"/>
                <w:sz w:val="20"/>
                <w:szCs w:val="20"/>
              </w:rPr>
              <w:t>7.41</w:t>
            </w:r>
            <w:r w:rsidR="004410C5" w:rsidRPr="004410C5">
              <w:rPr>
                <w:rFonts w:ascii="Arial" w:hAnsi="Arial" w:cs="Arial"/>
                <w:sz w:val="20"/>
                <w:szCs w:val="20"/>
              </w:rPr>
              <w:t>)</w:t>
            </w:r>
          </w:p>
        </w:tc>
        <w:tc>
          <w:tcPr>
            <w:tcW w:w="1800" w:type="dxa"/>
            <w:tcBorders>
              <w:top w:val="nil"/>
              <w:left w:val="nil"/>
              <w:bottom w:val="nil"/>
              <w:right w:val="nil"/>
            </w:tcBorders>
            <w:hideMark/>
          </w:tcPr>
          <w:p w14:paraId="04F8E71D" w14:textId="514AA0E5" w:rsidR="004410C5" w:rsidRPr="004410C5" w:rsidRDefault="00C716F2">
            <w:pPr>
              <w:jc w:val="center"/>
              <w:rPr>
                <w:rFonts w:ascii="Arial" w:hAnsi="Arial" w:cs="Arial"/>
                <w:sz w:val="20"/>
                <w:szCs w:val="20"/>
              </w:rPr>
            </w:pPr>
            <w:r w:rsidRPr="00C716F2">
              <w:rPr>
                <w:rFonts w:ascii="Arial" w:hAnsi="Arial" w:cs="Arial"/>
                <w:sz w:val="20"/>
                <w:szCs w:val="20"/>
              </w:rPr>
              <w:t>2.20</w:t>
            </w:r>
            <w:r>
              <w:rPr>
                <w:rFonts w:ascii="Arial" w:hAnsi="Arial" w:cs="Arial"/>
                <w:sz w:val="20"/>
                <w:szCs w:val="20"/>
              </w:rPr>
              <w:t xml:space="preserve"> (</w:t>
            </w:r>
            <w:r w:rsidRPr="00C716F2">
              <w:rPr>
                <w:rFonts w:ascii="Arial" w:hAnsi="Arial" w:cs="Arial"/>
                <w:sz w:val="20"/>
                <w:szCs w:val="20"/>
              </w:rPr>
              <w:t>1.</w:t>
            </w:r>
            <w:r>
              <w:rPr>
                <w:rFonts w:ascii="Arial" w:hAnsi="Arial" w:cs="Arial"/>
                <w:sz w:val="20"/>
                <w:szCs w:val="20"/>
              </w:rPr>
              <w:t xml:space="preserve">80, </w:t>
            </w:r>
            <w:r w:rsidRPr="00C716F2">
              <w:rPr>
                <w:rFonts w:ascii="Arial" w:hAnsi="Arial" w:cs="Arial"/>
                <w:sz w:val="20"/>
                <w:szCs w:val="20"/>
              </w:rPr>
              <w:t>2.</w:t>
            </w:r>
            <w:r>
              <w:rPr>
                <w:rFonts w:ascii="Arial" w:hAnsi="Arial" w:cs="Arial"/>
                <w:sz w:val="20"/>
                <w:szCs w:val="20"/>
              </w:rPr>
              <w:t>70</w:t>
            </w:r>
            <w:r w:rsidR="004410C5" w:rsidRPr="004410C5">
              <w:rPr>
                <w:rFonts w:ascii="Arial" w:hAnsi="Arial" w:cs="Arial"/>
                <w:sz w:val="20"/>
                <w:szCs w:val="20"/>
              </w:rPr>
              <w:t>)</w:t>
            </w:r>
          </w:p>
        </w:tc>
        <w:tc>
          <w:tcPr>
            <w:tcW w:w="1890" w:type="dxa"/>
            <w:tcBorders>
              <w:top w:val="nil"/>
              <w:left w:val="nil"/>
              <w:bottom w:val="nil"/>
              <w:right w:val="nil"/>
            </w:tcBorders>
            <w:hideMark/>
          </w:tcPr>
          <w:p w14:paraId="5BC6FAD5" w14:textId="58FC73EB" w:rsidR="004410C5" w:rsidRPr="004410C5" w:rsidRDefault="00110C5A">
            <w:pPr>
              <w:jc w:val="center"/>
              <w:rPr>
                <w:rFonts w:ascii="Arial" w:hAnsi="Arial" w:cs="Arial"/>
                <w:sz w:val="20"/>
                <w:szCs w:val="20"/>
              </w:rPr>
            </w:pPr>
            <w:r w:rsidRPr="00110C5A">
              <w:rPr>
                <w:rFonts w:ascii="Arial" w:hAnsi="Arial" w:cs="Arial"/>
                <w:sz w:val="20"/>
                <w:szCs w:val="20"/>
              </w:rPr>
              <w:t>2.92</w:t>
            </w:r>
            <w:r>
              <w:rPr>
                <w:rFonts w:ascii="Arial" w:hAnsi="Arial" w:cs="Arial"/>
                <w:sz w:val="20"/>
                <w:szCs w:val="20"/>
              </w:rPr>
              <w:t xml:space="preserve"> (</w:t>
            </w:r>
            <w:r w:rsidRPr="00110C5A">
              <w:rPr>
                <w:rFonts w:ascii="Arial" w:hAnsi="Arial" w:cs="Arial"/>
                <w:sz w:val="20"/>
                <w:szCs w:val="20"/>
              </w:rPr>
              <w:t>2.35</w:t>
            </w:r>
            <w:r>
              <w:rPr>
                <w:rFonts w:ascii="Arial" w:hAnsi="Arial" w:cs="Arial"/>
                <w:sz w:val="20"/>
                <w:szCs w:val="20"/>
              </w:rPr>
              <w:t xml:space="preserve">, </w:t>
            </w:r>
            <w:r w:rsidRPr="00110C5A">
              <w:rPr>
                <w:rFonts w:ascii="Arial" w:hAnsi="Arial" w:cs="Arial"/>
                <w:sz w:val="20"/>
                <w:szCs w:val="20"/>
              </w:rPr>
              <w:t>3.6</w:t>
            </w:r>
            <w:r>
              <w:rPr>
                <w:rFonts w:ascii="Arial" w:hAnsi="Arial" w:cs="Arial"/>
                <w:sz w:val="20"/>
                <w:szCs w:val="20"/>
              </w:rPr>
              <w:t>3</w:t>
            </w:r>
            <w:r w:rsidR="004410C5" w:rsidRPr="004410C5">
              <w:rPr>
                <w:rFonts w:ascii="Arial" w:hAnsi="Arial" w:cs="Arial"/>
                <w:sz w:val="20"/>
                <w:szCs w:val="20"/>
              </w:rPr>
              <w:t>)</w:t>
            </w:r>
          </w:p>
        </w:tc>
        <w:tc>
          <w:tcPr>
            <w:tcW w:w="1800" w:type="dxa"/>
            <w:tcBorders>
              <w:top w:val="nil"/>
              <w:left w:val="nil"/>
              <w:bottom w:val="nil"/>
              <w:right w:val="nil"/>
            </w:tcBorders>
            <w:hideMark/>
          </w:tcPr>
          <w:p w14:paraId="7B91992A" w14:textId="5FC33C3E" w:rsidR="004410C5" w:rsidRPr="004410C5" w:rsidRDefault="005C57DE">
            <w:pPr>
              <w:jc w:val="center"/>
              <w:rPr>
                <w:rFonts w:ascii="Arial" w:hAnsi="Arial" w:cs="Arial"/>
                <w:sz w:val="20"/>
                <w:szCs w:val="20"/>
              </w:rPr>
            </w:pPr>
            <w:r w:rsidRPr="005C57DE">
              <w:rPr>
                <w:rFonts w:ascii="Arial" w:hAnsi="Arial" w:cs="Arial"/>
                <w:sz w:val="20"/>
                <w:szCs w:val="20"/>
              </w:rPr>
              <w:t>2.26 (1.75, 2.91</w:t>
            </w:r>
            <w:r w:rsidR="004410C5" w:rsidRPr="004410C5">
              <w:rPr>
                <w:rFonts w:ascii="Arial" w:hAnsi="Arial" w:cs="Arial"/>
                <w:sz w:val="20"/>
                <w:szCs w:val="20"/>
              </w:rPr>
              <w:t>)</w:t>
            </w:r>
          </w:p>
        </w:tc>
        <w:tc>
          <w:tcPr>
            <w:tcW w:w="1980" w:type="dxa"/>
            <w:tcBorders>
              <w:top w:val="nil"/>
              <w:left w:val="nil"/>
              <w:bottom w:val="nil"/>
              <w:right w:val="nil"/>
            </w:tcBorders>
            <w:hideMark/>
          </w:tcPr>
          <w:p w14:paraId="1BADCDA8" w14:textId="7DFEAE3E" w:rsidR="004410C5" w:rsidRPr="004410C5" w:rsidRDefault="005C57DE">
            <w:pPr>
              <w:jc w:val="center"/>
              <w:rPr>
                <w:rFonts w:ascii="Arial" w:hAnsi="Arial" w:cs="Arial"/>
                <w:sz w:val="20"/>
                <w:szCs w:val="20"/>
              </w:rPr>
            </w:pPr>
            <w:r w:rsidRPr="005C57DE">
              <w:rPr>
                <w:rFonts w:ascii="Arial" w:hAnsi="Arial" w:cs="Arial"/>
                <w:sz w:val="20"/>
                <w:szCs w:val="20"/>
              </w:rPr>
              <w:t>3.19</w:t>
            </w:r>
            <w:r>
              <w:rPr>
                <w:rFonts w:ascii="Arial" w:hAnsi="Arial" w:cs="Arial"/>
                <w:sz w:val="20"/>
                <w:szCs w:val="20"/>
              </w:rPr>
              <w:t xml:space="preserve"> (</w:t>
            </w:r>
            <w:r w:rsidRPr="005C57DE">
              <w:rPr>
                <w:rFonts w:ascii="Arial" w:hAnsi="Arial" w:cs="Arial"/>
                <w:sz w:val="20"/>
                <w:szCs w:val="20"/>
              </w:rPr>
              <w:t>2.2</w:t>
            </w:r>
            <w:r>
              <w:rPr>
                <w:rFonts w:ascii="Arial" w:hAnsi="Arial" w:cs="Arial"/>
                <w:sz w:val="20"/>
                <w:szCs w:val="20"/>
              </w:rPr>
              <w:t>6,</w:t>
            </w:r>
            <w:r w:rsidRPr="005C57DE">
              <w:rPr>
                <w:rFonts w:ascii="Arial" w:hAnsi="Arial" w:cs="Arial"/>
                <w:sz w:val="20"/>
                <w:szCs w:val="20"/>
              </w:rPr>
              <w:t xml:space="preserve"> 4.5</w:t>
            </w:r>
            <w:r>
              <w:rPr>
                <w:rFonts w:ascii="Arial" w:hAnsi="Arial" w:cs="Arial"/>
                <w:sz w:val="20"/>
                <w:szCs w:val="20"/>
              </w:rPr>
              <w:t>2</w:t>
            </w:r>
            <w:r w:rsidR="004410C5" w:rsidRPr="004410C5">
              <w:rPr>
                <w:rFonts w:ascii="Arial" w:hAnsi="Arial" w:cs="Arial"/>
                <w:sz w:val="20"/>
                <w:szCs w:val="20"/>
              </w:rPr>
              <w:t>)</w:t>
            </w:r>
          </w:p>
        </w:tc>
      </w:tr>
      <w:tr w:rsidR="004410C5" w:rsidRPr="004410C5" w14:paraId="09DB728B" w14:textId="77777777" w:rsidTr="004410C5">
        <w:trPr>
          <w:trHeight w:val="269"/>
        </w:trPr>
        <w:tc>
          <w:tcPr>
            <w:tcW w:w="3555" w:type="dxa"/>
            <w:tcBorders>
              <w:top w:val="nil"/>
              <w:left w:val="nil"/>
              <w:bottom w:val="nil"/>
              <w:right w:val="nil"/>
            </w:tcBorders>
            <w:hideMark/>
          </w:tcPr>
          <w:p w14:paraId="171114F8" w14:textId="77777777" w:rsidR="004410C5" w:rsidRPr="004410C5" w:rsidRDefault="004410C5">
            <w:pPr>
              <w:rPr>
                <w:rFonts w:ascii="Arial" w:hAnsi="Arial" w:cs="Arial"/>
                <w:sz w:val="20"/>
                <w:szCs w:val="20"/>
              </w:rPr>
            </w:pPr>
            <w:r w:rsidRPr="004410C5">
              <w:rPr>
                <w:rFonts w:ascii="Arial" w:hAnsi="Arial" w:cs="Arial"/>
                <w:sz w:val="20"/>
                <w:szCs w:val="20"/>
              </w:rPr>
              <w:t xml:space="preserve">Difficulty going down steps, stairs, </w:t>
            </w:r>
          </w:p>
          <w:p w14:paraId="055E2B2A" w14:textId="77777777" w:rsidR="004410C5" w:rsidRPr="004410C5" w:rsidRDefault="004410C5">
            <w:pPr>
              <w:rPr>
                <w:rFonts w:ascii="Arial" w:hAnsi="Arial" w:cs="Arial"/>
                <w:sz w:val="20"/>
                <w:szCs w:val="20"/>
              </w:rPr>
            </w:pPr>
            <w:r w:rsidRPr="004410C5">
              <w:rPr>
                <w:rFonts w:ascii="Arial" w:hAnsi="Arial" w:cs="Arial"/>
                <w:sz w:val="20"/>
                <w:szCs w:val="20"/>
              </w:rPr>
              <w:t>or curbs in dim light</w:t>
            </w:r>
          </w:p>
        </w:tc>
        <w:tc>
          <w:tcPr>
            <w:tcW w:w="1845" w:type="dxa"/>
            <w:tcBorders>
              <w:top w:val="nil"/>
              <w:left w:val="nil"/>
              <w:bottom w:val="nil"/>
              <w:right w:val="nil"/>
            </w:tcBorders>
            <w:hideMark/>
          </w:tcPr>
          <w:p w14:paraId="08AA9F29" w14:textId="2DF7CC0E" w:rsidR="004410C5" w:rsidRPr="004410C5" w:rsidRDefault="00FF4736">
            <w:pPr>
              <w:jc w:val="center"/>
              <w:rPr>
                <w:rFonts w:ascii="Arial" w:hAnsi="Arial" w:cs="Arial"/>
                <w:sz w:val="20"/>
                <w:szCs w:val="20"/>
              </w:rPr>
            </w:pPr>
            <w:r w:rsidRPr="00FF4736">
              <w:rPr>
                <w:rFonts w:ascii="Arial" w:hAnsi="Arial" w:cs="Arial"/>
                <w:sz w:val="20"/>
                <w:szCs w:val="20"/>
              </w:rPr>
              <w:t>2.60</w:t>
            </w:r>
            <w:r>
              <w:rPr>
                <w:rFonts w:ascii="Arial" w:hAnsi="Arial" w:cs="Arial"/>
                <w:sz w:val="20"/>
                <w:szCs w:val="20"/>
              </w:rPr>
              <w:t xml:space="preserve"> (</w:t>
            </w:r>
            <w:r w:rsidRPr="00FF4736">
              <w:rPr>
                <w:rFonts w:ascii="Arial" w:hAnsi="Arial" w:cs="Arial"/>
                <w:sz w:val="20"/>
                <w:szCs w:val="20"/>
              </w:rPr>
              <w:t>1.8</w:t>
            </w:r>
            <w:r>
              <w:rPr>
                <w:rFonts w:ascii="Arial" w:hAnsi="Arial" w:cs="Arial"/>
                <w:sz w:val="20"/>
                <w:szCs w:val="20"/>
              </w:rPr>
              <w:t xml:space="preserve">2, </w:t>
            </w:r>
            <w:r w:rsidRPr="00FF4736">
              <w:rPr>
                <w:rFonts w:ascii="Arial" w:hAnsi="Arial" w:cs="Arial"/>
                <w:sz w:val="20"/>
                <w:szCs w:val="20"/>
              </w:rPr>
              <w:t>3.72</w:t>
            </w:r>
            <w:r w:rsidR="004410C5" w:rsidRPr="004410C5">
              <w:rPr>
                <w:rFonts w:ascii="Arial" w:hAnsi="Arial" w:cs="Arial"/>
                <w:sz w:val="20"/>
                <w:szCs w:val="20"/>
              </w:rPr>
              <w:t>)</w:t>
            </w:r>
          </w:p>
        </w:tc>
        <w:tc>
          <w:tcPr>
            <w:tcW w:w="1890" w:type="dxa"/>
            <w:tcBorders>
              <w:top w:val="nil"/>
              <w:left w:val="nil"/>
              <w:bottom w:val="nil"/>
              <w:right w:val="nil"/>
            </w:tcBorders>
            <w:hideMark/>
          </w:tcPr>
          <w:p w14:paraId="14A8A484" w14:textId="511691E0" w:rsidR="004410C5" w:rsidRPr="004410C5" w:rsidRDefault="00FF4736">
            <w:pPr>
              <w:jc w:val="center"/>
              <w:rPr>
                <w:rFonts w:ascii="Arial" w:hAnsi="Arial" w:cs="Arial"/>
                <w:sz w:val="20"/>
                <w:szCs w:val="20"/>
              </w:rPr>
            </w:pPr>
            <w:r w:rsidRPr="00FF4736">
              <w:rPr>
                <w:rFonts w:ascii="Arial" w:hAnsi="Arial" w:cs="Arial"/>
                <w:sz w:val="20"/>
                <w:szCs w:val="20"/>
              </w:rPr>
              <w:t>3.9</w:t>
            </w:r>
            <w:r>
              <w:rPr>
                <w:rFonts w:ascii="Arial" w:hAnsi="Arial" w:cs="Arial"/>
                <w:sz w:val="20"/>
                <w:szCs w:val="20"/>
              </w:rPr>
              <w:t>9 (</w:t>
            </w:r>
            <w:r w:rsidRPr="00FF4736">
              <w:rPr>
                <w:rFonts w:ascii="Arial" w:hAnsi="Arial" w:cs="Arial"/>
                <w:sz w:val="20"/>
                <w:szCs w:val="20"/>
              </w:rPr>
              <w:t>2.4</w:t>
            </w:r>
            <w:r>
              <w:rPr>
                <w:rFonts w:ascii="Arial" w:hAnsi="Arial" w:cs="Arial"/>
                <w:sz w:val="20"/>
                <w:szCs w:val="20"/>
              </w:rPr>
              <w:t xml:space="preserve">2, </w:t>
            </w:r>
            <w:r w:rsidRPr="00FF4736">
              <w:rPr>
                <w:rFonts w:ascii="Arial" w:hAnsi="Arial" w:cs="Arial"/>
                <w:sz w:val="20"/>
                <w:szCs w:val="20"/>
              </w:rPr>
              <w:t>6.58</w:t>
            </w:r>
            <w:r w:rsidR="004410C5" w:rsidRPr="004410C5">
              <w:rPr>
                <w:rFonts w:ascii="Arial" w:hAnsi="Arial" w:cs="Arial"/>
                <w:sz w:val="20"/>
                <w:szCs w:val="20"/>
              </w:rPr>
              <w:t>)</w:t>
            </w:r>
          </w:p>
        </w:tc>
        <w:tc>
          <w:tcPr>
            <w:tcW w:w="1800" w:type="dxa"/>
            <w:tcBorders>
              <w:top w:val="nil"/>
              <w:left w:val="nil"/>
              <w:bottom w:val="nil"/>
              <w:right w:val="nil"/>
            </w:tcBorders>
            <w:hideMark/>
          </w:tcPr>
          <w:p w14:paraId="24BC0D68" w14:textId="0FA93EAD" w:rsidR="004410C5" w:rsidRPr="004410C5" w:rsidRDefault="008D5C57">
            <w:pPr>
              <w:jc w:val="center"/>
              <w:rPr>
                <w:rFonts w:ascii="Arial" w:hAnsi="Arial" w:cs="Arial"/>
                <w:sz w:val="20"/>
                <w:szCs w:val="20"/>
              </w:rPr>
            </w:pPr>
            <w:r w:rsidRPr="008D5C57">
              <w:rPr>
                <w:rFonts w:ascii="Arial" w:hAnsi="Arial" w:cs="Arial"/>
                <w:sz w:val="20"/>
                <w:szCs w:val="20"/>
              </w:rPr>
              <w:t>2.43</w:t>
            </w:r>
            <w:r>
              <w:rPr>
                <w:rFonts w:ascii="Arial" w:hAnsi="Arial" w:cs="Arial"/>
                <w:sz w:val="20"/>
                <w:szCs w:val="20"/>
              </w:rPr>
              <w:t xml:space="preserve"> (</w:t>
            </w:r>
            <w:r w:rsidRPr="008D5C57">
              <w:rPr>
                <w:rFonts w:ascii="Arial" w:hAnsi="Arial" w:cs="Arial"/>
                <w:sz w:val="20"/>
                <w:szCs w:val="20"/>
              </w:rPr>
              <w:t>1.93</w:t>
            </w:r>
            <w:r>
              <w:rPr>
                <w:rFonts w:ascii="Arial" w:hAnsi="Arial" w:cs="Arial"/>
                <w:sz w:val="20"/>
                <w:szCs w:val="20"/>
              </w:rPr>
              <w:t xml:space="preserve">, </w:t>
            </w:r>
            <w:r w:rsidRPr="008D5C57">
              <w:rPr>
                <w:rFonts w:ascii="Arial" w:hAnsi="Arial" w:cs="Arial"/>
                <w:sz w:val="20"/>
                <w:szCs w:val="20"/>
              </w:rPr>
              <w:t>3.0</w:t>
            </w:r>
            <w:r>
              <w:rPr>
                <w:rFonts w:ascii="Arial" w:hAnsi="Arial" w:cs="Arial"/>
                <w:sz w:val="20"/>
                <w:szCs w:val="20"/>
              </w:rPr>
              <w:t>6</w:t>
            </w:r>
            <w:r w:rsidR="004410C5" w:rsidRPr="004410C5">
              <w:rPr>
                <w:rFonts w:ascii="Arial" w:hAnsi="Arial" w:cs="Arial"/>
                <w:sz w:val="20"/>
                <w:szCs w:val="20"/>
              </w:rPr>
              <w:t>)</w:t>
            </w:r>
          </w:p>
        </w:tc>
        <w:tc>
          <w:tcPr>
            <w:tcW w:w="1890" w:type="dxa"/>
            <w:tcBorders>
              <w:top w:val="nil"/>
              <w:left w:val="nil"/>
              <w:bottom w:val="nil"/>
              <w:right w:val="nil"/>
            </w:tcBorders>
            <w:hideMark/>
          </w:tcPr>
          <w:p w14:paraId="5D5B2420" w14:textId="0CDF3800" w:rsidR="004410C5" w:rsidRPr="004410C5" w:rsidRDefault="008D5C57">
            <w:pPr>
              <w:jc w:val="center"/>
              <w:rPr>
                <w:rFonts w:ascii="Arial" w:hAnsi="Arial" w:cs="Arial"/>
                <w:sz w:val="20"/>
                <w:szCs w:val="20"/>
              </w:rPr>
            </w:pPr>
            <w:r w:rsidRPr="008D5C57">
              <w:rPr>
                <w:rFonts w:ascii="Arial" w:hAnsi="Arial" w:cs="Arial"/>
                <w:sz w:val="20"/>
                <w:szCs w:val="20"/>
              </w:rPr>
              <w:t>3.92</w:t>
            </w:r>
            <w:r>
              <w:rPr>
                <w:rFonts w:ascii="Arial" w:hAnsi="Arial" w:cs="Arial"/>
                <w:sz w:val="20"/>
                <w:szCs w:val="20"/>
              </w:rPr>
              <w:t xml:space="preserve"> (</w:t>
            </w:r>
            <w:r w:rsidRPr="008D5C57">
              <w:rPr>
                <w:rFonts w:ascii="Arial" w:hAnsi="Arial" w:cs="Arial"/>
                <w:sz w:val="20"/>
                <w:szCs w:val="20"/>
              </w:rPr>
              <w:t>3.11</w:t>
            </w:r>
            <w:r>
              <w:rPr>
                <w:rFonts w:ascii="Arial" w:hAnsi="Arial" w:cs="Arial"/>
                <w:sz w:val="20"/>
                <w:szCs w:val="20"/>
              </w:rPr>
              <w:t xml:space="preserve">, </w:t>
            </w:r>
            <w:r w:rsidRPr="008D5C57">
              <w:rPr>
                <w:rFonts w:ascii="Arial" w:hAnsi="Arial" w:cs="Arial"/>
                <w:sz w:val="20"/>
                <w:szCs w:val="20"/>
              </w:rPr>
              <w:t>4.9</w:t>
            </w:r>
            <w:r>
              <w:rPr>
                <w:rFonts w:ascii="Arial" w:hAnsi="Arial" w:cs="Arial"/>
                <w:sz w:val="20"/>
                <w:szCs w:val="20"/>
              </w:rPr>
              <w:t>4</w:t>
            </w:r>
            <w:r w:rsidR="004410C5" w:rsidRPr="004410C5">
              <w:rPr>
                <w:rFonts w:ascii="Arial" w:hAnsi="Arial" w:cs="Arial"/>
                <w:sz w:val="20"/>
                <w:szCs w:val="20"/>
              </w:rPr>
              <w:t>)</w:t>
            </w:r>
          </w:p>
        </w:tc>
        <w:tc>
          <w:tcPr>
            <w:tcW w:w="1800" w:type="dxa"/>
            <w:tcBorders>
              <w:top w:val="nil"/>
              <w:left w:val="nil"/>
              <w:bottom w:val="nil"/>
              <w:right w:val="nil"/>
            </w:tcBorders>
            <w:hideMark/>
          </w:tcPr>
          <w:p w14:paraId="0C85B532" w14:textId="583DA2F7" w:rsidR="004410C5" w:rsidRPr="004410C5" w:rsidRDefault="0033687E">
            <w:pPr>
              <w:jc w:val="center"/>
              <w:rPr>
                <w:rFonts w:ascii="Arial" w:hAnsi="Arial" w:cs="Arial"/>
                <w:sz w:val="20"/>
                <w:szCs w:val="20"/>
              </w:rPr>
            </w:pPr>
            <w:r w:rsidRPr="0033687E">
              <w:rPr>
                <w:rFonts w:ascii="Arial" w:hAnsi="Arial" w:cs="Arial"/>
                <w:sz w:val="20"/>
                <w:szCs w:val="20"/>
              </w:rPr>
              <w:t>2.32</w:t>
            </w:r>
            <w:r>
              <w:rPr>
                <w:rFonts w:ascii="Arial" w:hAnsi="Arial" w:cs="Arial"/>
                <w:sz w:val="20"/>
                <w:szCs w:val="20"/>
              </w:rPr>
              <w:t xml:space="preserve"> (</w:t>
            </w:r>
            <w:r w:rsidRPr="0033687E">
              <w:rPr>
                <w:rFonts w:ascii="Arial" w:hAnsi="Arial" w:cs="Arial"/>
                <w:sz w:val="20"/>
                <w:szCs w:val="20"/>
              </w:rPr>
              <w:t>1.7</w:t>
            </w:r>
            <w:r>
              <w:rPr>
                <w:rFonts w:ascii="Arial" w:hAnsi="Arial" w:cs="Arial"/>
                <w:sz w:val="20"/>
                <w:szCs w:val="20"/>
              </w:rPr>
              <w:t xml:space="preserve">9, </w:t>
            </w:r>
            <w:r w:rsidRPr="0033687E">
              <w:rPr>
                <w:rFonts w:ascii="Arial" w:hAnsi="Arial" w:cs="Arial"/>
                <w:sz w:val="20"/>
                <w:szCs w:val="20"/>
              </w:rPr>
              <w:t>3.0</w:t>
            </w:r>
            <w:r>
              <w:rPr>
                <w:rFonts w:ascii="Arial" w:hAnsi="Arial" w:cs="Arial"/>
                <w:sz w:val="20"/>
                <w:szCs w:val="20"/>
              </w:rPr>
              <w:t>2</w:t>
            </w:r>
            <w:r w:rsidR="004410C5" w:rsidRPr="004410C5">
              <w:rPr>
                <w:rFonts w:ascii="Arial" w:hAnsi="Arial" w:cs="Arial"/>
                <w:sz w:val="20"/>
                <w:szCs w:val="20"/>
              </w:rPr>
              <w:t>)</w:t>
            </w:r>
          </w:p>
        </w:tc>
        <w:tc>
          <w:tcPr>
            <w:tcW w:w="1980" w:type="dxa"/>
            <w:tcBorders>
              <w:top w:val="nil"/>
              <w:left w:val="nil"/>
              <w:bottom w:val="nil"/>
              <w:right w:val="nil"/>
            </w:tcBorders>
            <w:hideMark/>
          </w:tcPr>
          <w:p w14:paraId="00850347" w14:textId="53EE6881" w:rsidR="004410C5" w:rsidRPr="004410C5" w:rsidRDefault="0033687E">
            <w:pPr>
              <w:jc w:val="center"/>
              <w:rPr>
                <w:rFonts w:ascii="Arial" w:hAnsi="Arial" w:cs="Arial"/>
                <w:sz w:val="20"/>
                <w:szCs w:val="20"/>
              </w:rPr>
            </w:pPr>
            <w:r w:rsidRPr="0033687E">
              <w:rPr>
                <w:rFonts w:ascii="Arial" w:hAnsi="Arial" w:cs="Arial"/>
                <w:sz w:val="20"/>
                <w:szCs w:val="20"/>
              </w:rPr>
              <w:t>3.9</w:t>
            </w:r>
            <w:r>
              <w:rPr>
                <w:rFonts w:ascii="Arial" w:hAnsi="Arial" w:cs="Arial"/>
                <w:sz w:val="20"/>
                <w:szCs w:val="20"/>
              </w:rPr>
              <w:t>2 (</w:t>
            </w:r>
            <w:r w:rsidRPr="0033687E">
              <w:rPr>
                <w:rFonts w:ascii="Arial" w:hAnsi="Arial" w:cs="Arial"/>
                <w:sz w:val="20"/>
                <w:szCs w:val="20"/>
              </w:rPr>
              <w:t>2.82</w:t>
            </w:r>
            <w:r>
              <w:rPr>
                <w:rFonts w:ascii="Arial" w:hAnsi="Arial" w:cs="Arial"/>
                <w:sz w:val="20"/>
                <w:szCs w:val="20"/>
              </w:rPr>
              <w:t xml:space="preserve">, </w:t>
            </w:r>
            <w:r w:rsidRPr="0033687E">
              <w:rPr>
                <w:rFonts w:ascii="Arial" w:hAnsi="Arial" w:cs="Arial"/>
                <w:sz w:val="20"/>
                <w:szCs w:val="20"/>
              </w:rPr>
              <w:t>5.43</w:t>
            </w:r>
            <w:r w:rsidR="004410C5" w:rsidRPr="004410C5">
              <w:rPr>
                <w:rFonts w:ascii="Arial" w:hAnsi="Arial" w:cs="Arial"/>
                <w:sz w:val="20"/>
                <w:szCs w:val="20"/>
              </w:rPr>
              <w:t>)</w:t>
            </w:r>
          </w:p>
        </w:tc>
      </w:tr>
      <w:tr w:rsidR="004410C5" w:rsidRPr="004410C5" w14:paraId="1C581B7E" w14:textId="77777777" w:rsidTr="004410C5">
        <w:trPr>
          <w:trHeight w:val="284"/>
        </w:trPr>
        <w:tc>
          <w:tcPr>
            <w:tcW w:w="3555" w:type="dxa"/>
            <w:tcBorders>
              <w:top w:val="nil"/>
              <w:left w:val="nil"/>
              <w:bottom w:val="nil"/>
              <w:right w:val="nil"/>
            </w:tcBorders>
            <w:hideMark/>
          </w:tcPr>
          <w:p w14:paraId="42C5F75E" w14:textId="77777777" w:rsidR="004410C5" w:rsidRPr="004410C5" w:rsidRDefault="004410C5">
            <w:pPr>
              <w:rPr>
                <w:rFonts w:ascii="Arial" w:hAnsi="Arial" w:cs="Arial"/>
                <w:sz w:val="20"/>
                <w:szCs w:val="20"/>
              </w:rPr>
            </w:pPr>
            <w:r w:rsidRPr="004410C5">
              <w:rPr>
                <w:rFonts w:ascii="Arial" w:hAnsi="Arial" w:cs="Arial"/>
                <w:sz w:val="20"/>
                <w:szCs w:val="20"/>
              </w:rPr>
              <w:t xml:space="preserve">Difficulty driving in daytime in a </w:t>
            </w:r>
          </w:p>
          <w:p w14:paraId="3FAFB152" w14:textId="77777777" w:rsidR="004410C5" w:rsidRPr="004410C5" w:rsidRDefault="004410C5">
            <w:pPr>
              <w:rPr>
                <w:rFonts w:ascii="Arial" w:hAnsi="Arial" w:cs="Arial"/>
                <w:sz w:val="20"/>
                <w:szCs w:val="20"/>
              </w:rPr>
            </w:pPr>
            <w:r w:rsidRPr="004410C5">
              <w:rPr>
                <w:rFonts w:ascii="Arial" w:hAnsi="Arial" w:cs="Arial"/>
                <w:sz w:val="20"/>
                <w:szCs w:val="20"/>
              </w:rPr>
              <w:t>familiar place</w:t>
            </w:r>
          </w:p>
        </w:tc>
        <w:tc>
          <w:tcPr>
            <w:tcW w:w="1845" w:type="dxa"/>
            <w:tcBorders>
              <w:top w:val="nil"/>
              <w:left w:val="nil"/>
              <w:bottom w:val="nil"/>
              <w:right w:val="nil"/>
            </w:tcBorders>
            <w:hideMark/>
          </w:tcPr>
          <w:p w14:paraId="5232629E" w14:textId="5BBEB961" w:rsidR="004410C5" w:rsidRPr="004410C5" w:rsidRDefault="00496D0A">
            <w:pPr>
              <w:jc w:val="center"/>
              <w:rPr>
                <w:rFonts w:ascii="Arial" w:hAnsi="Arial" w:cs="Arial"/>
                <w:sz w:val="20"/>
                <w:szCs w:val="20"/>
              </w:rPr>
            </w:pPr>
            <w:r w:rsidRPr="00496D0A">
              <w:rPr>
                <w:rFonts w:ascii="Arial" w:hAnsi="Arial" w:cs="Arial"/>
                <w:sz w:val="20"/>
                <w:szCs w:val="20"/>
              </w:rPr>
              <w:t>2.36</w:t>
            </w:r>
            <w:r>
              <w:rPr>
                <w:rFonts w:ascii="Arial" w:hAnsi="Arial" w:cs="Arial"/>
                <w:sz w:val="20"/>
                <w:szCs w:val="20"/>
              </w:rPr>
              <w:t xml:space="preserve"> (</w:t>
            </w:r>
            <w:r w:rsidRPr="00496D0A">
              <w:rPr>
                <w:rFonts w:ascii="Arial" w:hAnsi="Arial" w:cs="Arial"/>
                <w:sz w:val="20"/>
                <w:szCs w:val="20"/>
              </w:rPr>
              <w:t>1.27</w:t>
            </w:r>
            <w:r>
              <w:rPr>
                <w:rFonts w:ascii="Arial" w:hAnsi="Arial" w:cs="Arial"/>
                <w:sz w:val="20"/>
                <w:szCs w:val="20"/>
              </w:rPr>
              <w:t xml:space="preserve">, </w:t>
            </w:r>
            <w:r w:rsidRPr="00496D0A">
              <w:rPr>
                <w:rFonts w:ascii="Arial" w:hAnsi="Arial" w:cs="Arial"/>
                <w:sz w:val="20"/>
                <w:szCs w:val="20"/>
              </w:rPr>
              <w:t>4.39</w:t>
            </w:r>
            <w:r w:rsidR="004410C5" w:rsidRPr="004410C5">
              <w:rPr>
                <w:rFonts w:ascii="Arial" w:hAnsi="Arial" w:cs="Arial"/>
                <w:sz w:val="20"/>
                <w:szCs w:val="20"/>
              </w:rPr>
              <w:t>)</w:t>
            </w:r>
          </w:p>
        </w:tc>
        <w:tc>
          <w:tcPr>
            <w:tcW w:w="1890" w:type="dxa"/>
            <w:tcBorders>
              <w:top w:val="nil"/>
              <w:left w:val="nil"/>
              <w:bottom w:val="nil"/>
              <w:right w:val="nil"/>
            </w:tcBorders>
            <w:hideMark/>
          </w:tcPr>
          <w:p w14:paraId="71FE1A57" w14:textId="1EA74D04" w:rsidR="004410C5" w:rsidRPr="004410C5" w:rsidRDefault="00AA2B83">
            <w:pPr>
              <w:jc w:val="center"/>
              <w:rPr>
                <w:rFonts w:ascii="Arial" w:hAnsi="Arial" w:cs="Arial"/>
                <w:sz w:val="20"/>
                <w:szCs w:val="20"/>
              </w:rPr>
            </w:pPr>
            <w:r w:rsidRPr="00AA2B83">
              <w:rPr>
                <w:rFonts w:ascii="Arial" w:hAnsi="Arial" w:cs="Arial"/>
                <w:sz w:val="20"/>
                <w:szCs w:val="20"/>
              </w:rPr>
              <w:t>3.4</w:t>
            </w:r>
            <w:r>
              <w:rPr>
                <w:rFonts w:ascii="Arial" w:hAnsi="Arial" w:cs="Arial"/>
                <w:sz w:val="20"/>
                <w:szCs w:val="20"/>
              </w:rPr>
              <w:t>7 (</w:t>
            </w:r>
            <w:r w:rsidRPr="00AA2B83">
              <w:rPr>
                <w:rFonts w:ascii="Arial" w:hAnsi="Arial" w:cs="Arial"/>
                <w:sz w:val="20"/>
                <w:szCs w:val="20"/>
              </w:rPr>
              <w:t>1.48</w:t>
            </w:r>
            <w:r>
              <w:rPr>
                <w:rFonts w:ascii="Arial" w:hAnsi="Arial" w:cs="Arial"/>
                <w:sz w:val="20"/>
                <w:szCs w:val="20"/>
              </w:rPr>
              <w:t xml:space="preserve">, </w:t>
            </w:r>
            <w:r w:rsidRPr="00AA2B83">
              <w:rPr>
                <w:rFonts w:ascii="Arial" w:hAnsi="Arial" w:cs="Arial"/>
                <w:sz w:val="20"/>
                <w:szCs w:val="20"/>
              </w:rPr>
              <w:t>8.11</w:t>
            </w:r>
            <w:r w:rsidR="004410C5" w:rsidRPr="004410C5">
              <w:rPr>
                <w:rFonts w:ascii="Arial" w:hAnsi="Arial" w:cs="Arial"/>
                <w:sz w:val="20"/>
                <w:szCs w:val="20"/>
              </w:rPr>
              <w:t>)</w:t>
            </w:r>
          </w:p>
        </w:tc>
        <w:tc>
          <w:tcPr>
            <w:tcW w:w="1800" w:type="dxa"/>
            <w:tcBorders>
              <w:top w:val="nil"/>
              <w:left w:val="nil"/>
              <w:bottom w:val="nil"/>
              <w:right w:val="nil"/>
            </w:tcBorders>
            <w:hideMark/>
          </w:tcPr>
          <w:p w14:paraId="3C457EBB" w14:textId="1CC6BD54" w:rsidR="004410C5" w:rsidRPr="004410C5" w:rsidRDefault="00C40E52">
            <w:pPr>
              <w:jc w:val="center"/>
              <w:rPr>
                <w:rFonts w:ascii="Arial" w:hAnsi="Arial" w:cs="Arial"/>
                <w:sz w:val="20"/>
                <w:szCs w:val="20"/>
              </w:rPr>
            </w:pPr>
            <w:r w:rsidRPr="00C40E52">
              <w:rPr>
                <w:rFonts w:ascii="Arial" w:hAnsi="Arial" w:cs="Arial"/>
                <w:sz w:val="20"/>
                <w:szCs w:val="20"/>
              </w:rPr>
              <w:t>2.11</w:t>
            </w:r>
            <w:r>
              <w:rPr>
                <w:rFonts w:ascii="Arial" w:hAnsi="Arial" w:cs="Arial"/>
                <w:sz w:val="20"/>
                <w:szCs w:val="20"/>
              </w:rPr>
              <w:t xml:space="preserve"> (</w:t>
            </w:r>
            <w:r w:rsidRPr="00C40E52">
              <w:rPr>
                <w:rFonts w:ascii="Arial" w:hAnsi="Arial" w:cs="Arial"/>
                <w:sz w:val="20"/>
                <w:szCs w:val="20"/>
              </w:rPr>
              <w:t>1.44</w:t>
            </w:r>
            <w:r>
              <w:rPr>
                <w:rFonts w:ascii="Arial" w:hAnsi="Arial" w:cs="Arial"/>
                <w:sz w:val="20"/>
                <w:szCs w:val="20"/>
              </w:rPr>
              <w:t xml:space="preserve">, </w:t>
            </w:r>
            <w:r w:rsidRPr="00C40E52">
              <w:rPr>
                <w:rFonts w:ascii="Arial" w:hAnsi="Arial" w:cs="Arial"/>
                <w:sz w:val="20"/>
                <w:szCs w:val="20"/>
              </w:rPr>
              <w:t>3.10</w:t>
            </w:r>
            <w:r w:rsidR="004410C5" w:rsidRPr="004410C5">
              <w:rPr>
                <w:rFonts w:ascii="Arial" w:hAnsi="Arial" w:cs="Arial"/>
                <w:sz w:val="20"/>
                <w:szCs w:val="20"/>
              </w:rPr>
              <w:t>)</w:t>
            </w:r>
          </w:p>
        </w:tc>
        <w:tc>
          <w:tcPr>
            <w:tcW w:w="1890" w:type="dxa"/>
            <w:tcBorders>
              <w:top w:val="nil"/>
              <w:left w:val="nil"/>
              <w:bottom w:val="nil"/>
              <w:right w:val="nil"/>
            </w:tcBorders>
            <w:hideMark/>
          </w:tcPr>
          <w:p w14:paraId="511BA0FA" w14:textId="4B414AFF" w:rsidR="004410C5" w:rsidRPr="004410C5" w:rsidRDefault="00C40E52">
            <w:pPr>
              <w:jc w:val="center"/>
              <w:rPr>
                <w:rFonts w:ascii="Arial" w:hAnsi="Arial" w:cs="Arial"/>
                <w:sz w:val="20"/>
                <w:szCs w:val="20"/>
              </w:rPr>
            </w:pPr>
            <w:r w:rsidRPr="00C40E52">
              <w:rPr>
                <w:rFonts w:ascii="Arial" w:hAnsi="Arial" w:cs="Arial"/>
                <w:sz w:val="20"/>
                <w:szCs w:val="20"/>
              </w:rPr>
              <w:t>3.13</w:t>
            </w:r>
            <w:r>
              <w:rPr>
                <w:rFonts w:ascii="Arial" w:hAnsi="Arial" w:cs="Arial"/>
                <w:sz w:val="20"/>
                <w:szCs w:val="20"/>
              </w:rPr>
              <w:t xml:space="preserve"> (</w:t>
            </w:r>
            <w:r w:rsidRPr="00C40E52">
              <w:rPr>
                <w:rFonts w:ascii="Arial" w:hAnsi="Arial" w:cs="Arial"/>
                <w:sz w:val="20"/>
                <w:szCs w:val="20"/>
              </w:rPr>
              <w:t>2.21</w:t>
            </w:r>
            <w:r>
              <w:rPr>
                <w:rFonts w:ascii="Arial" w:hAnsi="Arial" w:cs="Arial"/>
                <w:sz w:val="20"/>
                <w:szCs w:val="20"/>
              </w:rPr>
              <w:t xml:space="preserve">, </w:t>
            </w:r>
            <w:r w:rsidRPr="00C40E52">
              <w:rPr>
                <w:rFonts w:ascii="Arial" w:hAnsi="Arial" w:cs="Arial"/>
                <w:sz w:val="20"/>
                <w:szCs w:val="20"/>
              </w:rPr>
              <w:t>4.4</w:t>
            </w:r>
            <w:r>
              <w:rPr>
                <w:rFonts w:ascii="Arial" w:hAnsi="Arial" w:cs="Arial"/>
                <w:sz w:val="20"/>
                <w:szCs w:val="20"/>
              </w:rPr>
              <w:t>5</w:t>
            </w:r>
            <w:r w:rsidR="004410C5" w:rsidRPr="004410C5">
              <w:rPr>
                <w:rFonts w:ascii="Arial" w:hAnsi="Arial" w:cs="Arial"/>
                <w:sz w:val="20"/>
                <w:szCs w:val="20"/>
              </w:rPr>
              <w:t>)</w:t>
            </w:r>
          </w:p>
        </w:tc>
        <w:tc>
          <w:tcPr>
            <w:tcW w:w="1800" w:type="dxa"/>
            <w:tcBorders>
              <w:top w:val="nil"/>
              <w:left w:val="nil"/>
              <w:bottom w:val="nil"/>
              <w:right w:val="nil"/>
            </w:tcBorders>
            <w:hideMark/>
          </w:tcPr>
          <w:p w14:paraId="2BFB76E1" w14:textId="4E356B91" w:rsidR="004410C5" w:rsidRPr="004410C5" w:rsidRDefault="00240AE8">
            <w:pPr>
              <w:jc w:val="center"/>
              <w:rPr>
                <w:rFonts w:ascii="Arial" w:hAnsi="Arial" w:cs="Arial"/>
                <w:sz w:val="20"/>
                <w:szCs w:val="20"/>
              </w:rPr>
            </w:pPr>
            <w:r w:rsidRPr="00240AE8">
              <w:rPr>
                <w:rFonts w:ascii="Arial" w:hAnsi="Arial" w:cs="Arial"/>
                <w:sz w:val="20"/>
                <w:szCs w:val="20"/>
              </w:rPr>
              <w:t>1.69</w:t>
            </w:r>
            <w:r>
              <w:rPr>
                <w:rFonts w:ascii="Arial" w:hAnsi="Arial" w:cs="Arial"/>
                <w:sz w:val="20"/>
                <w:szCs w:val="20"/>
              </w:rPr>
              <w:t xml:space="preserve"> (</w:t>
            </w:r>
            <w:r w:rsidRPr="00240AE8">
              <w:rPr>
                <w:rFonts w:ascii="Arial" w:hAnsi="Arial" w:cs="Arial"/>
                <w:sz w:val="20"/>
                <w:szCs w:val="20"/>
              </w:rPr>
              <w:t>1.1</w:t>
            </w:r>
            <w:r>
              <w:rPr>
                <w:rFonts w:ascii="Arial" w:hAnsi="Arial" w:cs="Arial"/>
                <w:sz w:val="20"/>
                <w:szCs w:val="20"/>
              </w:rPr>
              <w:t xml:space="preserve">3, </w:t>
            </w:r>
            <w:r w:rsidRPr="00240AE8">
              <w:rPr>
                <w:rFonts w:ascii="Arial" w:hAnsi="Arial" w:cs="Arial"/>
                <w:sz w:val="20"/>
                <w:szCs w:val="20"/>
              </w:rPr>
              <w:t>2.54</w:t>
            </w:r>
            <w:r w:rsidR="004410C5" w:rsidRPr="004410C5">
              <w:rPr>
                <w:rFonts w:ascii="Arial" w:hAnsi="Arial" w:cs="Arial"/>
                <w:sz w:val="20"/>
                <w:szCs w:val="20"/>
              </w:rPr>
              <w:t>)</w:t>
            </w:r>
          </w:p>
        </w:tc>
        <w:tc>
          <w:tcPr>
            <w:tcW w:w="1980" w:type="dxa"/>
            <w:tcBorders>
              <w:top w:val="nil"/>
              <w:left w:val="nil"/>
              <w:bottom w:val="nil"/>
              <w:right w:val="nil"/>
            </w:tcBorders>
            <w:hideMark/>
          </w:tcPr>
          <w:p w14:paraId="690C6A55" w14:textId="04606CAA" w:rsidR="004410C5" w:rsidRPr="004410C5" w:rsidRDefault="00240AE8">
            <w:pPr>
              <w:jc w:val="center"/>
              <w:rPr>
                <w:rFonts w:ascii="Arial" w:hAnsi="Arial" w:cs="Arial"/>
                <w:sz w:val="20"/>
                <w:szCs w:val="20"/>
              </w:rPr>
            </w:pPr>
            <w:r w:rsidRPr="00240AE8">
              <w:rPr>
                <w:rFonts w:ascii="Arial" w:hAnsi="Arial" w:cs="Arial"/>
                <w:sz w:val="20"/>
                <w:szCs w:val="20"/>
              </w:rPr>
              <w:t>1.67</w:t>
            </w:r>
            <w:r>
              <w:rPr>
                <w:rFonts w:ascii="Arial" w:hAnsi="Arial" w:cs="Arial"/>
                <w:sz w:val="20"/>
                <w:szCs w:val="20"/>
              </w:rPr>
              <w:t xml:space="preserve"> (</w:t>
            </w:r>
            <w:r w:rsidRPr="00240AE8">
              <w:rPr>
                <w:rFonts w:ascii="Arial" w:hAnsi="Arial" w:cs="Arial"/>
                <w:sz w:val="20"/>
                <w:szCs w:val="20"/>
              </w:rPr>
              <w:t>0.9</w:t>
            </w:r>
            <w:r>
              <w:rPr>
                <w:rFonts w:ascii="Arial" w:hAnsi="Arial" w:cs="Arial"/>
                <w:sz w:val="20"/>
                <w:szCs w:val="20"/>
              </w:rPr>
              <w:t xml:space="preserve">2, </w:t>
            </w:r>
            <w:r w:rsidRPr="00240AE8">
              <w:rPr>
                <w:rFonts w:ascii="Arial" w:hAnsi="Arial" w:cs="Arial"/>
                <w:sz w:val="20"/>
                <w:szCs w:val="20"/>
              </w:rPr>
              <w:t>3.06</w:t>
            </w:r>
            <w:r w:rsidR="004410C5" w:rsidRPr="004410C5">
              <w:rPr>
                <w:rFonts w:ascii="Arial" w:hAnsi="Arial" w:cs="Arial"/>
                <w:sz w:val="20"/>
                <w:szCs w:val="20"/>
              </w:rPr>
              <w:t>)</w:t>
            </w:r>
          </w:p>
        </w:tc>
      </w:tr>
      <w:tr w:rsidR="004410C5" w:rsidRPr="004410C5" w14:paraId="0AA5B46C" w14:textId="77777777" w:rsidTr="004410C5">
        <w:trPr>
          <w:trHeight w:val="269"/>
        </w:trPr>
        <w:tc>
          <w:tcPr>
            <w:tcW w:w="3555" w:type="dxa"/>
            <w:tcBorders>
              <w:top w:val="nil"/>
              <w:left w:val="nil"/>
              <w:bottom w:val="nil"/>
              <w:right w:val="nil"/>
            </w:tcBorders>
            <w:hideMark/>
          </w:tcPr>
          <w:p w14:paraId="7B2377BA" w14:textId="77777777" w:rsidR="004410C5" w:rsidRPr="004410C5" w:rsidRDefault="004410C5">
            <w:pPr>
              <w:rPr>
                <w:rFonts w:ascii="Arial" w:hAnsi="Arial" w:cs="Arial"/>
                <w:sz w:val="20"/>
                <w:szCs w:val="20"/>
              </w:rPr>
            </w:pPr>
            <w:r w:rsidRPr="004410C5">
              <w:rPr>
                <w:rFonts w:ascii="Arial" w:hAnsi="Arial" w:cs="Arial"/>
                <w:sz w:val="20"/>
                <w:szCs w:val="20"/>
              </w:rPr>
              <w:t xml:space="preserve">Difficulty noticing objects off to </w:t>
            </w:r>
          </w:p>
          <w:p w14:paraId="1AB51B4D" w14:textId="77777777" w:rsidR="004410C5" w:rsidRPr="004410C5" w:rsidRDefault="004410C5">
            <w:pPr>
              <w:rPr>
                <w:rFonts w:ascii="Arial" w:hAnsi="Arial" w:cs="Arial"/>
                <w:sz w:val="20"/>
                <w:szCs w:val="20"/>
              </w:rPr>
            </w:pPr>
            <w:r w:rsidRPr="004410C5">
              <w:rPr>
                <w:rFonts w:ascii="Arial" w:hAnsi="Arial" w:cs="Arial"/>
                <w:sz w:val="20"/>
                <w:szCs w:val="20"/>
              </w:rPr>
              <w:t>the side</w:t>
            </w:r>
          </w:p>
        </w:tc>
        <w:tc>
          <w:tcPr>
            <w:tcW w:w="1845" w:type="dxa"/>
            <w:tcBorders>
              <w:top w:val="nil"/>
              <w:left w:val="nil"/>
              <w:bottom w:val="nil"/>
              <w:right w:val="nil"/>
            </w:tcBorders>
            <w:hideMark/>
          </w:tcPr>
          <w:p w14:paraId="30E50ED9" w14:textId="79055A82" w:rsidR="004410C5" w:rsidRPr="004410C5" w:rsidRDefault="00A33C45">
            <w:pPr>
              <w:jc w:val="center"/>
              <w:rPr>
                <w:rFonts w:ascii="Arial" w:hAnsi="Arial" w:cs="Arial"/>
                <w:sz w:val="20"/>
                <w:szCs w:val="20"/>
              </w:rPr>
            </w:pPr>
            <w:r w:rsidRPr="00A33C45">
              <w:rPr>
                <w:rFonts w:ascii="Arial" w:hAnsi="Arial" w:cs="Arial"/>
                <w:sz w:val="20"/>
                <w:szCs w:val="20"/>
              </w:rPr>
              <w:t>3.5</w:t>
            </w:r>
            <w:r>
              <w:rPr>
                <w:rFonts w:ascii="Arial" w:hAnsi="Arial" w:cs="Arial"/>
                <w:sz w:val="20"/>
                <w:szCs w:val="20"/>
              </w:rPr>
              <w:t>8 (</w:t>
            </w:r>
            <w:r w:rsidRPr="00A33C45">
              <w:rPr>
                <w:rFonts w:ascii="Arial" w:hAnsi="Arial" w:cs="Arial"/>
                <w:sz w:val="20"/>
                <w:szCs w:val="20"/>
              </w:rPr>
              <w:t>2.16</w:t>
            </w:r>
            <w:r>
              <w:rPr>
                <w:rFonts w:ascii="Arial" w:hAnsi="Arial" w:cs="Arial"/>
                <w:sz w:val="20"/>
                <w:szCs w:val="20"/>
              </w:rPr>
              <w:t xml:space="preserve">, </w:t>
            </w:r>
            <w:r w:rsidRPr="00A33C45">
              <w:rPr>
                <w:rFonts w:ascii="Arial" w:hAnsi="Arial" w:cs="Arial"/>
                <w:sz w:val="20"/>
                <w:szCs w:val="20"/>
              </w:rPr>
              <w:t>5.92</w:t>
            </w:r>
            <w:r w:rsidR="004410C5" w:rsidRPr="004410C5">
              <w:rPr>
                <w:rFonts w:ascii="Arial" w:hAnsi="Arial" w:cs="Arial"/>
                <w:sz w:val="20"/>
                <w:szCs w:val="20"/>
              </w:rPr>
              <w:t>)</w:t>
            </w:r>
          </w:p>
        </w:tc>
        <w:tc>
          <w:tcPr>
            <w:tcW w:w="1890" w:type="dxa"/>
            <w:tcBorders>
              <w:top w:val="nil"/>
              <w:left w:val="nil"/>
              <w:bottom w:val="nil"/>
              <w:right w:val="nil"/>
            </w:tcBorders>
            <w:hideMark/>
          </w:tcPr>
          <w:p w14:paraId="5E77654F" w14:textId="01FAC6A6" w:rsidR="004410C5" w:rsidRPr="004410C5" w:rsidRDefault="00A33C45">
            <w:pPr>
              <w:jc w:val="center"/>
              <w:rPr>
                <w:rFonts w:ascii="Arial" w:hAnsi="Arial" w:cs="Arial"/>
                <w:sz w:val="20"/>
                <w:szCs w:val="20"/>
              </w:rPr>
            </w:pPr>
            <w:r w:rsidRPr="00A33C45">
              <w:rPr>
                <w:rFonts w:ascii="Arial" w:hAnsi="Arial" w:cs="Arial"/>
                <w:sz w:val="20"/>
                <w:szCs w:val="20"/>
              </w:rPr>
              <w:t>4.3</w:t>
            </w:r>
            <w:r>
              <w:rPr>
                <w:rFonts w:ascii="Arial" w:hAnsi="Arial" w:cs="Arial"/>
                <w:sz w:val="20"/>
                <w:szCs w:val="20"/>
              </w:rPr>
              <w:t>3 (</w:t>
            </w:r>
            <w:r w:rsidRPr="00A33C45">
              <w:rPr>
                <w:rFonts w:ascii="Arial" w:hAnsi="Arial" w:cs="Arial"/>
                <w:sz w:val="20"/>
                <w:szCs w:val="20"/>
              </w:rPr>
              <w:t>2.30</w:t>
            </w:r>
            <w:r>
              <w:rPr>
                <w:rFonts w:ascii="Arial" w:hAnsi="Arial" w:cs="Arial"/>
                <w:sz w:val="20"/>
                <w:szCs w:val="20"/>
              </w:rPr>
              <w:t xml:space="preserve">, </w:t>
            </w:r>
            <w:r w:rsidRPr="00A33C45">
              <w:rPr>
                <w:rFonts w:ascii="Arial" w:hAnsi="Arial" w:cs="Arial"/>
                <w:sz w:val="20"/>
                <w:szCs w:val="20"/>
              </w:rPr>
              <w:t>8.13</w:t>
            </w:r>
            <w:r w:rsidR="004410C5" w:rsidRPr="004410C5">
              <w:rPr>
                <w:rFonts w:ascii="Arial" w:hAnsi="Arial" w:cs="Arial"/>
                <w:sz w:val="20"/>
                <w:szCs w:val="20"/>
              </w:rPr>
              <w:t>)</w:t>
            </w:r>
          </w:p>
        </w:tc>
        <w:tc>
          <w:tcPr>
            <w:tcW w:w="1800" w:type="dxa"/>
            <w:tcBorders>
              <w:top w:val="nil"/>
              <w:left w:val="nil"/>
              <w:bottom w:val="nil"/>
              <w:right w:val="nil"/>
            </w:tcBorders>
            <w:hideMark/>
          </w:tcPr>
          <w:p w14:paraId="257676AC" w14:textId="0B1FDF08" w:rsidR="004410C5" w:rsidRPr="004410C5" w:rsidRDefault="003237BC">
            <w:pPr>
              <w:jc w:val="center"/>
              <w:rPr>
                <w:rFonts w:ascii="Arial" w:hAnsi="Arial" w:cs="Arial"/>
                <w:sz w:val="20"/>
                <w:szCs w:val="20"/>
              </w:rPr>
            </w:pPr>
            <w:r w:rsidRPr="003237BC">
              <w:rPr>
                <w:rFonts w:ascii="Arial" w:hAnsi="Arial" w:cs="Arial"/>
                <w:sz w:val="20"/>
                <w:szCs w:val="20"/>
              </w:rPr>
              <w:t>2.2</w:t>
            </w:r>
            <w:r>
              <w:rPr>
                <w:rFonts w:ascii="Arial" w:hAnsi="Arial" w:cs="Arial"/>
                <w:sz w:val="20"/>
                <w:szCs w:val="20"/>
              </w:rPr>
              <w:t>6 (</w:t>
            </w:r>
            <w:r w:rsidRPr="003237BC">
              <w:rPr>
                <w:rFonts w:ascii="Arial" w:hAnsi="Arial" w:cs="Arial"/>
                <w:sz w:val="20"/>
                <w:szCs w:val="20"/>
              </w:rPr>
              <w:t>1.71</w:t>
            </w:r>
            <w:r>
              <w:rPr>
                <w:rFonts w:ascii="Arial" w:hAnsi="Arial" w:cs="Arial"/>
                <w:sz w:val="20"/>
                <w:szCs w:val="20"/>
              </w:rPr>
              <w:t xml:space="preserve">, </w:t>
            </w:r>
            <w:r w:rsidRPr="003237BC">
              <w:rPr>
                <w:rFonts w:ascii="Arial" w:hAnsi="Arial" w:cs="Arial"/>
                <w:sz w:val="20"/>
                <w:szCs w:val="20"/>
              </w:rPr>
              <w:t>2.98</w:t>
            </w:r>
            <w:r w:rsidR="004410C5" w:rsidRPr="004410C5">
              <w:rPr>
                <w:rFonts w:ascii="Arial" w:hAnsi="Arial" w:cs="Arial"/>
                <w:sz w:val="20"/>
                <w:szCs w:val="20"/>
              </w:rPr>
              <w:t>)</w:t>
            </w:r>
          </w:p>
        </w:tc>
        <w:tc>
          <w:tcPr>
            <w:tcW w:w="1890" w:type="dxa"/>
            <w:tcBorders>
              <w:top w:val="nil"/>
              <w:left w:val="nil"/>
              <w:bottom w:val="nil"/>
              <w:right w:val="nil"/>
            </w:tcBorders>
            <w:hideMark/>
          </w:tcPr>
          <w:p w14:paraId="4CB35856" w14:textId="3F787870" w:rsidR="004410C5" w:rsidRPr="004410C5" w:rsidRDefault="003237BC">
            <w:pPr>
              <w:jc w:val="center"/>
              <w:rPr>
                <w:rFonts w:ascii="Arial" w:hAnsi="Arial" w:cs="Arial"/>
                <w:sz w:val="20"/>
                <w:szCs w:val="20"/>
              </w:rPr>
            </w:pPr>
            <w:r w:rsidRPr="003237BC">
              <w:rPr>
                <w:rFonts w:ascii="Arial" w:hAnsi="Arial" w:cs="Arial"/>
                <w:sz w:val="20"/>
                <w:szCs w:val="20"/>
              </w:rPr>
              <w:t>4.38</w:t>
            </w:r>
            <w:r>
              <w:rPr>
                <w:rFonts w:ascii="Arial" w:hAnsi="Arial" w:cs="Arial"/>
                <w:sz w:val="20"/>
                <w:szCs w:val="20"/>
              </w:rPr>
              <w:t xml:space="preserve"> (</w:t>
            </w:r>
            <w:r w:rsidRPr="003237BC">
              <w:rPr>
                <w:rFonts w:ascii="Arial" w:hAnsi="Arial" w:cs="Arial"/>
                <w:sz w:val="20"/>
                <w:szCs w:val="20"/>
              </w:rPr>
              <w:t>3.15</w:t>
            </w:r>
            <w:r>
              <w:rPr>
                <w:rFonts w:ascii="Arial" w:hAnsi="Arial" w:cs="Arial"/>
                <w:sz w:val="20"/>
                <w:szCs w:val="20"/>
              </w:rPr>
              <w:t xml:space="preserve">, </w:t>
            </w:r>
            <w:r w:rsidRPr="003237BC">
              <w:rPr>
                <w:rFonts w:ascii="Arial" w:hAnsi="Arial" w:cs="Arial"/>
                <w:sz w:val="20"/>
                <w:szCs w:val="20"/>
              </w:rPr>
              <w:t>6.</w:t>
            </w:r>
            <w:r>
              <w:rPr>
                <w:rFonts w:ascii="Arial" w:hAnsi="Arial" w:cs="Arial"/>
                <w:sz w:val="20"/>
                <w:szCs w:val="20"/>
              </w:rPr>
              <w:t>10</w:t>
            </w:r>
            <w:r w:rsidR="004410C5" w:rsidRPr="004410C5">
              <w:rPr>
                <w:rFonts w:ascii="Arial" w:hAnsi="Arial" w:cs="Arial"/>
                <w:sz w:val="20"/>
                <w:szCs w:val="20"/>
              </w:rPr>
              <w:t>)</w:t>
            </w:r>
          </w:p>
        </w:tc>
        <w:tc>
          <w:tcPr>
            <w:tcW w:w="1800" w:type="dxa"/>
            <w:tcBorders>
              <w:top w:val="nil"/>
              <w:left w:val="nil"/>
              <w:bottom w:val="nil"/>
              <w:right w:val="nil"/>
            </w:tcBorders>
            <w:hideMark/>
          </w:tcPr>
          <w:p w14:paraId="1750A965" w14:textId="1C9AC3D6" w:rsidR="004410C5" w:rsidRPr="004410C5" w:rsidRDefault="006425D2">
            <w:pPr>
              <w:jc w:val="center"/>
              <w:rPr>
                <w:rFonts w:ascii="Arial" w:hAnsi="Arial" w:cs="Arial"/>
                <w:sz w:val="20"/>
                <w:szCs w:val="20"/>
              </w:rPr>
            </w:pPr>
            <w:r w:rsidRPr="006425D2">
              <w:rPr>
                <w:rFonts w:ascii="Arial" w:hAnsi="Arial" w:cs="Arial"/>
                <w:sz w:val="20"/>
                <w:szCs w:val="20"/>
              </w:rPr>
              <w:t>1.92</w:t>
            </w:r>
            <w:r>
              <w:rPr>
                <w:rFonts w:ascii="Arial" w:hAnsi="Arial" w:cs="Arial"/>
                <w:sz w:val="20"/>
                <w:szCs w:val="20"/>
              </w:rPr>
              <w:t xml:space="preserve"> (</w:t>
            </w:r>
            <w:r w:rsidRPr="006425D2">
              <w:rPr>
                <w:rFonts w:ascii="Arial" w:hAnsi="Arial" w:cs="Arial"/>
                <w:sz w:val="20"/>
                <w:szCs w:val="20"/>
              </w:rPr>
              <w:t>1.40</w:t>
            </w:r>
            <w:r>
              <w:rPr>
                <w:rFonts w:ascii="Arial" w:hAnsi="Arial" w:cs="Arial"/>
                <w:sz w:val="20"/>
                <w:szCs w:val="20"/>
              </w:rPr>
              <w:t xml:space="preserve">, </w:t>
            </w:r>
            <w:r w:rsidRPr="006425D2">
              <w:rPr>
                <w:rFonts w:ascii="Arial" w:hAnsi="Arial" w:cs="Arial"/>
                <w:sz w:val="20"/>
                <w:szCs w:val="20"/>
              </w:rPr>
              <w:t>2.6</w:t>
            </w:r>
            <w:r>
              <w:rPr>
                <w:rFonts w:ascii="Arial" w:hAnsi="Arial" w:cs="Arial"/>
                <w:sz w:val="20"/>
                <w:szCs w:val="20"/>
              </w:rPr>
              <w:t>5</w:t>
            </w:r>
            <w:r w:rsidR="004410C5" w:rsidRPr="004410C5">
              <w:rPr>
                <w:rFonts w:ascii="Arial" w:hAnsi="Arial" w:cs="Arial"/>
                <w:sz w:val="20"/>
                <w:szCs w:val="20"/>
              </w:rPr>
              <w:t>)</w:t>
            </w:r>
          </w:p>
        </w:tc>
        <w:tc>
          <w:tcPr>
            <w:tcW w:w="1980" w:type="dxa"/>
            <w:tcBorders>
              <w:top w:val="nil"/>
              <w:left w:val="nil"/>
              <w:bottom w:val="nil"/>
              <w:right w:val="nil"/>
            </w:tcBorders>
            <w:hideMark/>
          </w:tcPr>
          <w:p w14:paraId="0C7F4C7B" w14:textId="0D31DB04" w:rsidR="004410C5" w:rsidRPr="004410C5" w:rsidRDefault="006425D2">
            <w:pPr>
              <w:jc w:val="center"/>
              <w:rPr>
                <w:rFonts w:ascii="Arial" w:hAnsi="Arial" w:cs="Arial"/>
                <w:sz w:val="20"/>
                <w:szCs w:val="20"/>
              </w:rPr>
            </w:pPr>
            <w:r w:rsidRPr="006425D2">
              <w:rPr>
                <w:rFonts w:ascii="Arial" w:hAnsi="Arial" w:cs="Arial"/>
                <w:sz w:val="20"/>
                <w:szCs w:val="20"/>
              </w:rPr>
              <w:t>2.27</w:t>
            </w:r>
            <w:r>
              <w:rPr>
                <w:rFonts w:ascii="Arial" w:hAnsi="Arial" w:cs="Arial"/>
                <w:sz w:val="20"/>
                <w:szCs w:val="20"/>
              </w:rPr>
              <w:t xml:space="preserve"> (</w:t>
            </w:r>
            <w:r w:rsidRPr="006425D2">
              <w:rPr>
                <w:rFonts w:ascii="Arial" w:hAnsi="Arial" w:cs="Arial"/>
                <w:sz w:val="20"/>
                <w:szCs w:val="20"/>
              </w:rPr>
              <w:t>1.48</w:t>
            </w:r>
            <w:r>
              <w:rPr>
                <w:rFonts w:ascii="Arial" w:hAnsi="Arial" w:cs="Arial"/>
                <w:sz w:val="20"/>
                <w:szCs w:val="20"/>
              </w:rPr>
              <w:t>,</w:t>
            </w:r>
            <w:r w:rsidRPr="006425D2">
              <w:rPr>
                <w:rFonts w:ascii="Arial" w:hAnsi="Arial" w:cs="Arial"/>
                <w:sz w:val="20"/>
                <w:szCs w:val="20"/>
              </w:rPr>
              <w:t xml:space="preserve"> 3.48</w:t>
            </w:r>
            <w:r w:rsidR="004410C5" w:rsidRPr="004410C5">
              <w:rPr>
                <w:rFonts w:ascii="Arial" w:hAnsi="Arial" w:cs="Arial"/>
                <w:sz w:val="20"/>
                <w:szCs w:val="20"/>
              </w:rPr>
              <w:t>)</w:t>
            </w:r>
          </w:p>
        </w:tc>
      </w:tr>
      <w:tr w:rsidR="004410C5" w:rsidRPr="004410C5" w14:paraId="745DDF23" w14:textId="77777777" w:rsidTr="004410C5">
        <w:trPr>
          <w:trHeight w:val="284"/>
        </w:trPr>
        <w:tc>
          <w:tcPr>
            <w:tcW w:w="3555" w:type="dxa"/>
            <w:tcBorders>
              <w:top w:val="nil"/>
              <w:left w:val="nil"/>
              <w:bottom w:val="nil"/>
              <w:right w:val="nil"/>
            </w:tcBorders>
            <w:hideMark/>
          </w:tcPr>
          <w:p w14:paraId="12074D62" w14:textId="77777777" w:rsidR="004410C5" w:rsidRPr="004410C5" w:rsidRDefault="004410C5">
            <w:pPr>
              <w:rPr>
                <w:rFonts w:ascii="Arial" w:hAnsi="Arial" w:cs="Arial"/>
                <w:sz w:val="20"/>
                <w:szCs w:val="20"/>
              </w:rPr>
            </w:pPr>
            <w:r w:rsidRPr="004410C5">
              <w:rPr>
                <w:rFonts w:ascii="Arial" w:hAnsi="Arial" w:cs="Arial"/>
                <w:sz w:val="20"/>
                <w:szCs w:val="20"/>
              </w:rPr>
              <w:t xml:space="preserve">Difficulty finding object on a </w:t>
            </w:r>
          </w:p>
          <w:p w14:paraId="3D305A48" w14:textId="77777777" w:rsidR="004410C5" w:rsidRPr="004410C5" w:rsidRDefault="004410C5">
            <w:pPr>
              <w:rPr>
                <w:rFonts w:ascii="Arial" w:hAnsi="Arial" w:cs="Arial"/>
                <w:sz w:val="20"/>
                <w:szCs w:val="20"/>
              </w:rPr>
            </w:pPr>
            <w:r w:rsidRPr="004410C5">
              <w:rPr>
                <w:rFonts w:ascii="Arial" w:hAnsi="Arial" w:cs="Arial"/>
                <w:sz w:val="20"/>
                <w:szCs w:val="20"/>
              </w:rPr>
              <w:t>crowded shelf</w:t>
            </w:r>
          </w:p>
        </w:tc>
        <w:tc>
          <w:tcPr>
            <w:tcW w:w="1845" w:type="dxa"/>
            <w:tcBorders>
              <w:top w:val="nil"/>
              <w:left w:val="nil"/>
              <w:bottom w:val="nil"/>
              <w:right w:val="nil"/>
            </w:tcBorders>
            <w:hideMark/>
          </w:tcPr>
          <w:p w14:paraId="0304400C" w14:textId="3DF05347" w:rsidR="004410C5" w:rsidRPr="004410C5" w:rsidRDefault="00E20F61">
            <w:pPr>
              <w:jc w:val="center"/>
              <w:rPr>
                <w:rFonts w:ascii="Arial" w:hAnsi="Arial" w:cs="Arial"/>
                <w:sz w:val="20"/>
                <w:szCs w:val="20"/>
              </w:rPr>
            </w:pPr>
            <w:r w:rsidRPr="00E20F61">
              <w:rPr>
                <w:rFonts w:ascii="Arial" w:hAnsi="Arial" w:cs="Arial"/>
                <w:sz w:val="20"/>
                <w:szCs w:val="20"/>
              </w:rPr>
              <w:t>2.71</w:t>
            </w:r>
            <w:r>
              <w:rPr>
                <w:rFonts w:ascii="Arial" w:hAnsi="Arial" w:cs="Arial"/>
                <w:sz w:val="20"/>
                <w:szCs w:val="20"/>
              </w:rPr>
              <w:t xml:space="preserve"> (</w:t>
            </w:r>
            <w:r w:rsidRPr="00E20F61">
              <w:rPr>
                <w:rFonts w:ascii="Arial" w:hAnsi="Arial" w:cs="Arial"/>
                <w:sz w:val="20"/>
                <w:szCs w:val="20"/>
              </w:rPr>
              <w:t>1.7</w:t>
            </w:r>
            <w:r>
              <w:rPr>
                <w:rFonts w:ascii="Arial" w:hAnsi="Arial" w:cs="Arial"/>
                <w:sz w:val="20"/>
                <w:szCs w:val="20"/>
              </w:rPr>
              <w:t xml:space="preserve">3, </w:t>
            </w:r>
            <w:r w:rsidRPr="00E20F61">
              <w:rPr>
                <w:rFonts w:ascii="Arial" w:hAnsi="Arial" w:cs="Arial"/>
                <w:sz w:val="20"/>
                <w:szCs w:val="20"/>
              </w:rPr>
              <w:t>4.2</w:t>
            </w:r>
            <w:r>
              <w:rPr>
                <w:rFonts w:ascii="Arial" w:hAnsi="Arial" w:cs="Arial"/>
                <w:sz w:val="20"/>
                <w:szCs w:val="20"/>
              </w:rPr>
              <w:t>6</w:t>
            </w:r>
            <w:r w:rsidR="004410C5" w:rsidRPr="004410C5">
              <w:rPr>
                <w:rFonts w:ascii="Arial" w:hAnsi="Arial" w:cs="Arial"/>
                <w:sz w:val="20"/>
                <w:szCs w:val="20"/>
              </w:rPr>
              <w:t>)</w:t>
            </w:r>
          </w:p>
        </w:tc>
        <w:tc>
          <w:tcPr>
            <w:tcW w:w="1890" w:type="dxa"/>
            <w:tcBorders>
              <w:top w:val="nil"/>
              <w:left w:val="nil"/>
              <w:bottom w:val="nil"/>
              <w:right w:val="nil"/>
            </w:tcBorders>
            <w:hideMark/>
          </w:tcPr>
          <w:p w14:paraId="5519AF33" w14:textId="01089118" w:rsidR="004410C5" w:rsidRPr="004410C5" w:rsidRDefault="00E20F61">
            <w:pPr>
              <w:jc w:val="center"/>
              <w:rPr>
                <w:rFonts w:ascii="Arial" w:hAnsi="Arial" w:cs="Arial"/>
                <w:sz w:val="20"/>
                <w:szCs w:val="20"/>
              </w:rPr>
            </w:pPr>
            <w:r w:rsidRPr="00E20F61">
              <w:rPr>
                <w:rFonts w:ascii="Arial" w:hAnsi="Arial" w:cs="Arial"/>
                <w:sz w:val="20"/>
                <w:szCs w:val="20"/>
              </w:rPr>
              <w:t>5.89</w:t>
            </w:r>
            <w:r>
              <w:rPr>
                <w:rFonts w:ascii="Arial" w:hAnsi="Arial" w:cs="Arial"/>
                <w:sz w:val="20"/>
                <w:szCs w:val="20"/>
              </w:rPr>
              <w:t xml:space="preserve"> (</w:t>
            </w:r>
            <w:r w:rsidRPr="00E20F61">
              <w:rPr>
                <w:rFonts w:ascii="Arial" w:hAnsi="Arial" w:cs="Arial"/>
                <w:sz w:val="20"/>
                <w:szCs w:val="20"/>
              </w:rPr>
              <w:t>3.3</w:t>
            </w:r>
            <w:r>
              <w:rPr>
                <w:rFonts w:ascii="Arial" w:hAnsi="Arial" w:cs="Arial"/>
                <w:sz w:val="20"/>
                <w:szCs w:val="20"/>
              </w:rPr>
              <w:t xml:space="preserve">2, </w:t>
            </w:r>
            <w:r w:rsidRPr="00E20F61">
              <w:rPr>
                <w:rFonts w:ascii="Arial" w:hAnsi="Arial" w:cs="Arial"/>
                <w:sz w:val="20"/>
                <w:szCs w:val="20"/>
              </w:rPr>
              <w:t>10.4</w:t>
            </w:r>
            <w:r>
              <w:rPr>
                <w:rFonts w:ascii="Arial" w:hAnsi="Arial" w:cs="Arial"/>
                <w:sz w:val="20"/>
                <w:szCs w:val="20"/>
              </w:rPr>
              <w:t>7</w:t>
            </w:r>
            <w:r w:rsidR="004410C5" w:rsidRPr="004410C5">
              <w:rPr>
                <w:rFonts w:ascii="Arial" w:hAnsi="Arial" w:cs="Arial"/>
                <w:sz w:val="20"/>
                <w:szCs w:val="20"/>
              </w:rPr>
              <w:t>)</w:t>
            </w:r>
          </w:p>
        </w:tc>
        <w:tc>
          <w:tcPr>
            <w:tcW w:w="1800" w:type="dxa"/>
            <w:tcBorders>
              <w:top w:val="nil"/>
              <w:left w:val="nil"/>
              <w:bottom w:val="nil"/>
              <w:right w:val="nil"/>
            </w:tcBorders>
            <w:hideMark/>
          </w:tcPr>
          <w:p w14:paraId="55632320" w14:textId="658A2448" w:rsidR="004410C5" w:rsidRPr="004410C5" w:rsidRDefault="00772822">
            <w:pPr>
              <w:jc w:val="center"/>
              <w:rPr>
                <w:rFonts w:ascii="Arial" w:hAnsi="Arial" w:cs="Arial"/>
                <w:sz w:val="20"/>
                <w:szCs w:val="20"/>
              </w:rPr>
            </w:pPr>
            <w:r w:rsidRPr="00772822">
              <w:rPr>
                <w:rFonts w:ascii="Arial" w:hAnsi="Arial" w:cs="Arial"/>
                <w:sz w:val="20"/>
                <w:szCs w:val="20"/>
              </w:rPr>
              <w:t>2.32</w:t>
            </w:r>
            <w:r>
              <w:rPr>
                <w:rFonts w:ascii="Arial" w:hAnsi="Arial" w:cs="Arial"/>
                <w:sz w:val="20"/>
                <w:szCs w:val="20"/>
              </w:rPr>
              <w:t xml:space="preserve"> (</w:t>
            </w:r>
            <w:r w:rsidRPr="00772822">
              <w:rPr>
                <w:rFonts w:ascii="Arial" w:hAnsi="Arial" w:cs="Arial"/>
                <w:sz w:val="20"/>
                <w:szCs w:val="20"/>
              </w:rPr>
              <w:t>1.7</w:t>
            </w:r>
            <w:r>
              <w:rPr>
                <w:rFonts w:ascii="Arial" w:hAnsi="Arial" w:cs="Arial"/>
                <w:sz w:val="20"/>
                <w:szCs w:val="20"/>
              </w:rPr>
              <w:t xml:space="preserve">2, </w:t>
            </w:r>
            <w:r w:rsidRPr="00772822">
              <w:rPr>
                <w:rFonts w:ascii="Arial" w:hAnsi="Arial" w:cs="Arial"/>
                <w:sz w:val="20"/>
                <w:szCs w:val="20"/>
              </w:rPr>
              <w:t>3.13</w:t>
            </w:r>
            <w:r w:rsidR="004410C5" w:rsidRPr="004410C5">
              <w:rPr>
                <w:rFonts w:ascii="Arial" w:hAnsi="Arial" w:cs="Arial"/>
                <w:sz w:val="20"/>
                <w:szCs w:val="20"/>
              </w:rPr>
              <w:t>)</w:t>
            </w:r>
          </w:p>
        </w:tc>
        <w:tc>
          <w:tcPr>
            <w:tcW w:w="1890" w:type="dxa"/>
            <w:tcBorders>
              <w:top w:val="nil"/>
              <w:left w:val="nil"/>
              <w:bottom w:val="nil"/>
              <w:right w:val="nil"/>
            </w:tcBorders>
            <w:hideMark/>
          </w:tcPr>
          <w:p w14:paraId="57476D2C" w14:textId="5DAB45E5" w:rsidR="004410C5" w:rsidRPr="004410C5" w:rsidRDefault="00772822">
            <w:pPr>
              <w:jc w:val="center"/>
              <w:rPr>
                <w:rFonts w:ascii="Arial" w:hAnsi="Arial" w:cs="Arial"/>
                <w:sz w:val="20"/>
                <w:szCs w:val="20"/>
              </w:rPr>
            </w:pPr>
            <w:r w:rsidRPr="00772822">
              <w:rPr>
                <w:rFonts w:ascii="Arial" w:hAnsi="Arial" w:cs="Arial"/>
                <w:sz w:val="20"/>
                <w:szCs w:val="20"/>
              </w:rPr>
              <w:t>4.12</w:t>
            </w:r>
            <w:r>
              <w:rPr>
                <w:rFonts w:ascii="Arial" w:hAnsi="Arial" w:cs="Arial"/>
                <w:sz w:val="20"/>
                <w:szCs w:val="20"/>
              </w:rPr>
              <w:t xml:space="preserve"> (</w:t>
            </w:r>
            <w:r w:rsidRPr="00772822">
              <w:rPr>
                <w:rFonts w:ascii="Arial" w:hAnsi="Arial" w:cs="Arial"/>
                <w:sz w:val="20"/>
                <w:szCs w:val="20"/>
              </w:rPr>
              <w:t>2.9</w:t>
            </w:r>
            <w:r>
              <w:rPr>
                <w:rFonts w:ascii="Arial" w:hAnsi="Arial" w:cs="Arial"/>
                <w:sz w:val="20"/>
                <w:szCs w:val="20"/>
              </w:rPr>
              <w:t xml:space="preserve">8, </w:t>
            </w:r>
            <w:r w:rsidRPr="00772822">
              <w:rPr>
                <w:rFonts w:ascii="Arial" w:hAnsi="Arial" w:cs="Arial"/>
                <w:sz w:val="20"/>
                <w:szCs w:val="20"/>
              </w:rPr>
              <w:t>5.71</w:t>
            </w:r>
            <w:r w:rsidR="004410C5" w:rsidRPr="004410C5">
              <w:rPr>
                <w:rFonts w:ascii="Arial" w:hAnsi="Arial" w:cs="Arial"/>
                <w:sz w:val="20"/>
                <w:szCs w:val="20"/>
              </w:rPr>
              <w:t>)</w:t>
            </w:r>
          </w:p>
        </w:tc>
        <w:tc>
          <w:tcPr>
            <w:tcW w:w="1800" w:type="dxa"/>
            <w:tcBorders>
              <w:top w:val="nil"/>
              <w:left w:val="nil"/>
              <w:bottom w:val="nil"/>
              <w:right w:val="nil"/>
            </w:tcBorders>
            <w:hideMark/>
          </w:tcPr>
          <w:p w14:paraId="6A34160F" w14:textId="6A4C6C72" w:rsidR="004410C5" w:rsidRPr="004410C5" w:rsidRDefault="00F47102">
            <w:pPr>
              <w:jc w:val="center"/>
              <w:rPr>
                <w:rFonts w:ascii="Arial" w:hAnsi="Arial" w:cs="Arial"/>
                <w:sz w:val="20"/>
                <w:szCs w:val="20"/>
              </w:rPr>
            </w:pPr>
            <w:r w:rsidRPr="00F47102">
              <w:rPr>
                <w:rFonts w:ascii="Arial" w:hAnsi="Arial" w:cs="Arial"/>
                <w:sz w:val="20"/>
                <w:szCs w:val="20"/>
              </w:rPr>
              <w:t>2.69</w:t>
            </w:r>
            <w:r>
              <w:rPr>
                <w:rFonts w:ascii="Arial" w:hAnsi="Arial" w:cs="Arial"/>
                <w:sz w:val="20"/>
                <w:szCs w:val="20"/>
              </w:rPr>
              <w:t xml:space="preserve"> (</w:t>
            </w:r>
            <w:r w:rsidRPr="00F47102">
              <w:rPr>
                <w:rFonts w:ascii="Arial" w:hAnsi="Arial" w:cs="Arial"/>
                <w:sz w:val="20"/>
                <w:szCs w:val="20"/>
              </w:rPr>
              <w:t>2.0</w:t>
            </w:r>
            <w:r>
              <w:rPr>
                <w:rFonts w:ascii="Arial" w:hAnsi="Arial" w:cs="Arial"/>
                <w:sz w:val="20"/>
                <w:szCs w:val="20"/>
              </w:rPr>
              <w:t xml:space="preserve">1, </w:t>
            </w:r>
            <w:r w:rsidRPr="00F47102">
              <w:rPr>
                <w:rFonts w:ascii="Arial" w:hAnsi="Arial" w:cs="Arial"/>
                <w:sz w:val="20"/>
                <w:szCs w:val="20"/>
              </w:rPr>
              <w:t>3.61</w:t>
            </w:r>
            <w:r w:rsidR="004410C5" w:rsidRPr="004410C5">
              <w:rPr>
                <w:rFonts w:ascii="Arial" w:hAnsi="Arial" w:cs="Arial"/>
                <w:sz w:val="20"/>
                <w:szCs w:val="20"/>
              </w:rPr>
              <w:t>)</w:t>
            </w:r>
          </w:p>
        </w:tc>
        <w:tc>
          <w:tcPr>
            <w:tcW w:w="1980" w:type="dxa"/>
            <w:tcBorders>
              <w:top w:val="nil"/>
              <w:left w:val="nil"/>
              <w:bottom w:val="nil"/>
              <w:right w:val="nil"/>
            </w:tcBorders>
            <w:hideMark/>
          </w:tcPr>
          <w:p w14:paraId="6B3F3EEC" w14:textId="5E823C42" w:rsidR="004410C5" w:rsidRPr="004410C5" w:rsidRDefault="00F47102">
            <w:pPr>
              <w:jc w:val="center"/>
              <w:rPr>
                <w:rFonts w:ascii="Arial" w:hAnsi="Arial" w:cs="Arial"/>
                <w:sz w:val="20"/>
                <w:szCs w:val="20"/>
              </w:rPr>
            </w:pPr>
            <w:r w:rsidRPr="00F47102">
              <w:rPr>
                <w:rFonts w:ascii="Arial" w:hAnsi="Arial" w:cs="Arial"/>
                <w:sz w:val="20"/>
                <w:szCs w:val="20"/>
              </w:rPr>
              <w:t>3.37</w:t>
            </w:r>
            <w:r>
              <w:rPr>
                <w:rFonts w:ascii="Arial" w:hAnsi="Arial" w:cs="Arial"/>
                <w:sz w:val="20"/>
                <w:szCs w:val="20"/>
              </w:rPr>
              <w:t xml:space="preserve"> (</w:t>
            </w:r>
            <w:r w:rsidRPr="00F47102">
              <w:rPr>
                <w:rFonts w:ascii="Arial" w:hAnsi="Arial" w:cs="Arial"/>
                <w:sz w:val="20"/>
                <w:szCs w:val="20"/>
              </w:rPr>
              <w:t>2.3</w:t>
            </w:r>
            <w:r>
              <w:rPr>
                <w:rFonts w:ascii="Arial" w:hAnsi="Arial" w:cs="Arial"/>
                <w:sz w:val="20"/>
                <w:szCs w:val="20"/>
              </w:rPr>
              <w:t xml:space="preserve">2, </w:t>
            </w:r>
            <w:r w:rsidRPr="00F47102">
              <w:rPr>
                <w:rFonts w:ascii="Arial" w:hAnsi="Arial" w:cs="Arial"/>
                <w:sz w:val="20"/>
                <w:szCs w:val="20"/>
              </w:rPr>
              <w:t>4.9</w:t>
            </w:r>
            <w:r>
              <w:rPr>
                <w:rFonts w:ascii="Arial" w:hAnsi="Arial" w:cs="Arial"/>
                <w:sz w:val="20"/>
                <w:szCs w:val="20"/>
              </w:rPr>
              <w:t>2</w:t>
            </w:r>
            <w:r w:rsidR="004410C5" w:rsidRPr="004410C5">
              <w:rPr>
                <w:rFonts w:ascii="Arial" w:hAnsi="Arial" w:cs="Arial"/>
                <w:sz w:val="20"/>
                <w:szCs w:val="20"/>
              </w:rPr>
              <w:t>)</w:t>
            </w:r>
          </w:p>
        </w:tc>
      </w:tr>
      <w:tr w:rsidR="004410C5" w:rsidRPr="004410C5" w14:paraId="52C49861" w14:textId="77777777" w:rsidTr="004410C5">
        <w:trPr>
          <w:trHeight w:val="269"/>
        </w:trPr>
        <w:tc>
          <w:tcPr>
            <w:tcW w:w="3555" w:type="dxa"/>
            <w:tcBorders>
              <w:top w:val="nil"/>
              <w:left w:val="nil"/>
              <w:bottom w:val="nil"/>
              <w:right w:val="nil"/>
            </w:tcBorders>
            <w:hideMark/>
          </w:tcPr>
          <w:p w14:paraId="50464836" w14:textId="25224AD7" w:rsidR="004410C5" w:rsidRPr="004410C5" w:rsidRDefault="004410C5">
            <w:pPr>
              <w:rPr>
                <w:rFonts w:ascii="Arial" w:hAnsi="Arial" w:cs="Arial"/>
                <w:sz w:val="20"/>
                <w:szCs w:val="20"/>
              </w:rPr>
            </w:pPr>
            <w:r w:rsidRPr="004410C5">
              <w:rPr>
                <w:rFonts w:ascii="Arial" w:hAnsi="Arial" w:cs="Arial"/>
                <w:sz w:val="20"/>
                <w:szCs w:val="20"/>
              </w:rPr>
              <w:t>≥1 visual function impairment</w:t>
            </w:r>
            <w:r w:rsidR="00665E74">
              <w:rPr>
                <w:rFonts w:ascii="Arial" w:hAnsi="Arial" w:cs="Arial"/>
                <w:sz w:val="20"/>
                <w:szCs w:val="20"/>
                <w:vertAlign w:val="superscript"/>
              </w:rPr>
              <w:t>e</w:t>
            </w:r>
          </w:p>
        </w:tc>
        <w:tc>
          <w:tcPr>
            <w:tcW w:w="1845" w:type="dxa"/>
            <w:tcBorders>
              <w:top w:val="nil"/>
              <w:left w:val="nil"/>
              <w:bottom w:val="nil"/>
              <w:right w:val="nil"/>
            </w:tcBorders>
            <w:hideMark/>
          </w:tcPr>
          <w:p w14:paraId="334D1B41" w14:textId="695B1C38" w:rsidR="004410C5" w:rsidRPr="004410C5" w:rsidRDefault="009F5E51">
            <w:pPr>
              <w:jc w:val="center"/>
              <w:rPr>
                <w:rFonts w:ascii="Arial" w:hAnsi="Arial" w:cs="Arial"/>
                <w:sz w:val="20"/>
                <w:szCs w:val="20"/>
              </w:rPr>
            </w:pPr>
            <w:r w:rsidRPr="009F5E51">
              <w:rPr>
                <w:rFonts w:ascii="Arial" w:hAnsi="Arial" w:cs="Arial"/>
                <w:sz w:val="20"/>
                <w:szCs w:val="20"/>
              </w:rPr>
              <w:t>2.6</w:t>
            </w:r>
            <w:r>
              <w:rPr>
                <w:rFonts w:ascii="Arial" w:hAnsi="Arial" w:cs="Arial"/>
                <w:sz w:val="20"/>
                <w:szCs w:val="20"/>
              </w:rPr>
              <w:t>3 (</w:t>
            </w:r>
            <w:r w:rsidRPr="009F5E51">
              <w:rPr>
                <w:rFonts w:ascii="Arial" w:hAnsi="Arial" w:cs="Arial"/>
                <w:sz w:val="20"/>
                <w:szCs w:val="20"/>
              </w:rPr>
              <w:t>2.03</w:t>
            </w:r>
            <w:r>
              <w:rPr>
                <w:rFonts w:ascii="Arial" w:hAnsi="Arial" w:cs="Arial"/>
                <w:sz w:val="20"/>
                <w:szCs w:val="20"/>
              </w:rPr>
              <w:t xml:space="preserve">, </w:t>
            </w:r>
            <w:r w:rsidRPr="009F5E51">
              <w:rPr>
                <w:rFonts w:ascii="Arial" w:hAnsi="Arial" w:cs="Arial"/>
                <w:sz w:val="20"/>
                <w:szCs w:val="20"/>
              </w:rPr>
              <w:t>3.3</w:t>
            </w:r>
            <w:r>
              <w:rPr>
                <w:rFonts w:ascii="Arial" w:hAnsi="Arial" w:cs="Arial"/>
                <w:sz w:val="20"/>
                <w:szCs w:val="20"/>
              </w:rPr>
              <w:t>9</w:t>
            </w:r>
            <w:r w:rsidR="004410C5" w:rsidRPr="004410C5">
              <w:rPr>
                <w:rFonts w:ascii="Arial" w:hAnsi="Arial" w:cs="Arial"/>
                <w:sz w:val="20"/>
                <w:szCs w:val="20"/>
              </w:rPr>
              <w:t>)</w:t>
            </w:r>
          </w:p>
        </w:tc>
        <w:tc>
          <w:tcPr>
            <w:tcW w:w="1890" w:type="dxa"/>
            <w:tcBorders>
              <w:top w:val="nil"/>
              <w:left w:val="nil"/>
              <w:bottom w:val="nil"/>
              <w:right w:val="nil"/>
            </w:tcBorders>
            <w:hideMark/>
          </w:tcPr>
          <w:p w14:paraId="301B6C13" w14:textId="39FAD798" w:rsidR="004410C5" w:rsidRPr="004410C5" w:rsidRDefault="009F5E51">
            <w:pPr>
              <w:jc w:val="center"/>
              <w:rPr>
                <w:rFonts w:ascii="Arial" w:hAnsi="Arial" w:cs="Arial"/>
                <w:sz w:val="20"/>
                <w:szCs w:val="20"/>
              </w:rPr>
            </w:pPr>
            <w:r w:rsidRPr="009F5E51">
              <w:rPr>
                <w:rFonts w:ascii="Arial" w:hAnsi="Arial" w:cs="Arial"/>
                <w:sz w:val="20"/>
                <w:szCs w:val="20"/>
              </w:rPr>
              <w:t>3.5</w:t>
            </w:r>
            <w:r>
              <w:rPr>
                <w:rFonts w:ascii="Arial" w:hAnsi="Arial" w:cs="Arial"/>
                <w:sz w:val="20"/>
                <w:szCs w:val="20"/>
              </w:rPr>
              <w:t>5 (</w:t>
            </w:r>
            <w:r w:rsidRPr="009F5E51">
              <w:rPr>
                <w:rFonts w:ascii="Arial" w:hAnsi="Arial" w:cs="Arial"/>
                <w:sz w:val="20"/>
                <w:szCs w:val="20"/>
              </w:rPr>
              <w:t>2.51</w:t>
            </w:r>
            <w:r>
              <w:rPr>
                <w:rFonts w:ascii="Arial" w:hAnsi="Arial" w:cs="Arial"/>
                <w:sz w:val="20"/>
                <w:szCs w:val="20"/>
              </w:rPr>
              <w:t xml:space="preserve">, </w:t>
            </w:r>
            <w:r w:rsidRPr="009F5E51">
              <w:rPr>
                <w:rFonts w:ascii="Arial" w:hAnsi="Arial" w:cs="Arial"/>
                <w:sz w:val="20"/>
                <w:szCs w:val="20"/>
              </w:rPr>
              <w:t>5.00</w:t>
            </w:r>
            <w:r w:rsidR="004410C5" w:rsidRPr="004410C5">
              <w:rPr>
                <w:rFonts w:ascii="Arial" w:hAnsi="Arial" w:cs="Arial"/>
                <w:sz w:val="20"/>
                <w:szCs w:val="20"/>
              </w:rPr>
              <w:t>)</w:t>
            </w:r>
          </w:p>
        </w:tc>
        <w:tc>
          <w:tcPr>
            <w:tcW w:w="1800" w:type="dxa"/>
            <w:tcBorders>
              <w:top w:val="nil"/>
              <w:left w:val="nil"/>
              <w:bottom w:val="nil"/>
              <w:right w:val="nil"/>
            </w:tcBorders>
            <w:hideMark/>
          </w:tcPr>
          <w:p w14:paraId="270DD81D" w14:textId="38D76A7E" w:rsidR="004410C5" w:rsidRPr="004410C5" w:rsidRDefault="009F5E51">
            <w:pPr>
              <w:jc w:val="center"/>
              <w:rPr>
                <w:rFonts w:ascii="Arial" w:hAnsi="Arial" w:cs="Arial"/>
                <w:sz w:val="20"/>
                <w:szCs w:val="20"/>
              </w:rPr>
            </w:pPr>
            <w:r w:rsidRPr="009F5E51">
              <w:rPr>
                <w:rFonts w:ascii="Arial" w:hAnsi="Arial" w:cs="Arial"/>
                <w:sz w:val="20"/>
                <w:szCs w:val="20"/>
              </w:rPr>
              <w:t>2.2</w:t>
            </w:r>
            <w:r>
              <w:rPr>
                <w:rFonts w:ascii="Arial" w:hAnsi="Arial" w:cs="Arial"/>
                <w:sz w:val="20"/>
                <w:szCs w:val="20"/>
              </w:rPr>
              <w:t>2 (</w:t>
            </w:r>
            <w:r w:rsidRPr="009F5E51">
              <w:rPr>
                <w:rFonts w:ascii="Arial" w:hAnsi="Arial" w:cs="Arial"/>
                <w:sz w:val="20"/>
                <w:szCs w:val="20"/>
              </w:rPr>
              <w:t>1.91</w:t>
            </w:r>
            <w:r>
              <w:rPr>
                <w:rFonts w:ascii="Arial" w:hAnsi="Arial" w:cs="Arial"/>
                <w:sz w:val="20"/>
                <w:szCs w:val="20"/>
              </w:rPr>
              <w:t xml:space="preserve">, </w:t>
            </w:r>
            <w:r w:rsidRPr="009F5E51">
              <w:rPr>
                <w:rFonts w:ascii="Arial" w:hAnsi="Arial" w:cs="Arial"/>
                <w:sz w:val="20"/>
                <w:szCs w:val="20"/>
              </w:rPr>
              <w:t>2.57</w:t>
            </w:r>
            <w:r w:rsidR="004410C5" w:rsidRPr="004410C5">
              <w:rPr>
                <w:rFonts w:ascii="Arial" w:hAnsi="Arial" w:cs="Arial"/>
                <w:sz w:val="20"/>
                <w:szCs w:val="20"/>
              </w:rPr>
              <w:t>)</w:t>
            </w:r>
          </w:p>
        </w:tc>
        <w:tc>
          <w:tcPr>
            <w:tcW w:w="1890" w:type="dxa"/>
            <w:tcBorders>
              <w:top w:val="nil"/>
              <w:left w:val="nil"/>
              <w:bottom w:val="nil"/>
              <w:right w:val="nil"/>
            </w:tcBorders>
            <w:hideMark/>
          </w:tcPr>
          <w:p w14:paraId="5928A7C0" w14:textId="46C91368" w:rsidR="004410C5" w:rsidRPr="004410C5" w:rsidRDefault="009F5E51">
            <w:pPr>
              <w:jc w:val="center"/>
              <w:rPr>
                <w:rFonts w:ascii="Arial" w:hAnsi="Arial" w:cs="Arial"/>
                <w:sz w:val="20"/>
                <w:szCs w:val="20"/>
              </w:rPr>
            </w:pPr>
            <w:r w:rsidRPr="009F5E51">
              <w:rPr>
                <w:rFonts w:ascii="Arial" w:hAnsi="Arial" w:cs="Arial"/>
                <w:sz w:val="20"/>
                <w:szCs w:val="20"/>
              </w:rPr>
              <w:t>2.95</w:t>
            </w:r>
            <w:r>
              <w:rPr>
                <w:rFonts w:ascii="Arial" w:hAnsi="Arial" w:cs="Arial"/>
                <w:sz w:val="20"/>
                <w:szCs w:val="20"/>
              </w:rPr>
              <w:t xml:space="preserve"> (</w:t>
            </w:r>
            <w:r w:rsidRPr="009F5E51">
              <w:rPr>
                <w:rFonts w:ascii="Arial" w:hAnsi="Arial" w:cs="Arial"/>
                <w:sz w:val="20"/>
                <w:szCs w:val="20"/>
              </w:rPr>
              <w:t>2.43</w:t>
            </w:r>
            <w:r>
              <w:rPr>
                <w:rFonts w:ascii="Arial" w:hAnsi="Arial" w:cs="Arial"/>
                <w:sz w:val="20"/>
                <w:szCs w:val="20"/>
              </w:rPr>
              <w:t xml:space="preserve">, </w:t>
            </w:r>
            <w:r w:rsidRPr="009F5E51">
              <w:rPr>
                <w:rFonts w:ascii="Arial" w:hAnsi="Arial" w:cs="Arial"/>
                <w:sz w:val="20"/>
                <w:szCs w:val="20"/>
              </w:rPr>
              <w:t>3.58</w:t>
            </w:r>
            <w:r w:rsidR="004410C5" w:rsidRPr="004410C5">
              <w:rPr>
                <w:rFonts w:ascii="Arial" w:hAnsi="Arial" w:cs="Arial"/>
                <w:sz w:val="20"/>
                <w:szCs w:val="20"/>
              </w:rPr>
              <w:t>)</w:t>
            </w:r>
          </w:p>
        </w:tc>
        <w:tc>
          <w:tcPr>
            <w:tcW w:w="1800" w:type="dxa"/>
            <w:tcBorders>
              <w:top w:val="nil"/>
              <w:left w:val="nil"/>
              <w:bottom w:val="nil"/>
              <w:right w:val="nil"/>
            </w:tcBorders>
            <w:hideMark/>
          </w:tcPr>
          <w:p w14:paraId="07B85B14" w14:textId="29AEFD3D" w:rsidR="004410C5" w:rsidRPr="004410C5" w:rsidRDefault="009F5E51">
            <w:pPr>
              <w:jc w:val="center"/>
              <w:rPr>
                <w:rFonts w:ascii="Arial" w:hAnsi="Arial" w:cs="Arial"/>
                <w:sz w:val="20"/>
                <w:szCs w:val="20"/>
              </w:rPr>
            </w:pPr>
            <w:r w:rsidRPr="009F5E51">
              <w:rPr>
                <w:rFonts w:ascii="Arial" w:hAnsi="Arial" w:cs="Arial"/>
                <w:sz w:val="20"/>
                <w:szCs w:val="20"/>
              </w:rPr>
              <w:t>2.4</w:t>
            </w:r>
            <w:r>
              <w:rPr>
                <w:rFonts w:ascii="Arial" w:hAnsi="Arial" w:cs="Arial"/>
                <w:sz w:val="20"/>
                <w:szCs w:val="20"/>
              </w:rPr>
              <w:t>5 (</w:t>
            </w:r>
            <w:r w:rsidRPr="009F5E51">
              <w:rPr>
                <w:rFonts w:ascii="Arial" w:hAnsi="Arial" w:cs="Arial"/>
                <w:sz w:val="20"/>
                <w:szCs w:val="20"/>
              </w:rPr>
              <w:t>1.96</w:t>
            </w:r>
            <w:r>
              <w:rPr>
                <w:rFonts w:ascii="Arial" w:hAnsi="Arial" w:cs="Arial"/>
                <w:sz w:val="20"/>
                <w:szCs w:val="20"/>
              </w:rPr>
              <w:t xml:space="preserve">, </w:t>
            </w:r>
            <w:r w:rsidRPr="009F5E51">
              <w:rPr>
                <w:rFonts w:ascii="Arial" w:hAnsi="Arial" w:cs="Arial"/>
                <w:sz w:val="20"/>
                <w:szCs w:val="20"/>
              </w:rPr>
              <w:t>3.0</w:t>
            </w:r>
            <w:r>
              <w:rPr>
                <w:rFonts w:ascii="Arial" w:hAnsi="Arial" w:cs="Arial"/>
                <w:sz w:val="20"/>
                <w:szCs w:val="20"/>
              </w:rPr>
              <w:t>5</w:t>
            </w:r>
            <w:r w:rsidR="004410C5" w:rsidRPr="004410C5">
              <w:rPr>
                <w:rFonts w:ascii="Arial" w:hAnsi="Arial" w:cs="Arial"/>
                <w:sz w:val="20"/>
                <w:szCs w:val="20"/>
              </w:rPr>
              <w:t>)</w:t>
            </w:r>
          </w:p>
        </w:tc>
        <w:tc>
          <w:tcPr>
            <w:tcW w:w="1980" w:type="dxa"/>
            <w:tcBorders>
              <w:top w:val="nil"/>
              <w:left w:val="nil"/>
              <w:bottom w:val="nil"/>
              <w:right w:val="nil"/>
            </w:tcBorders>
            <w:hideMark/>
          </w:tcPr>
          <w:p w14:paraId="468AB813" w14:textId="2E067507" w:rsidR="004410C5" w:rsidRPr="004410C5" w:rsidRDefault="009F5E51">
            <w:pPr>
              <w:jc w:val="center"/>
              <w:rPr>
                <w:rFonts w:ascii="Arial" w:hAnsi="Arial" w:cs="Arial"/>
                <w:sz w:val="20"/>
                <w:szCs w:val="20"/>
              </w:rPr>
            </w:pPr>
            <w:r w:rsidRPr="009F5E51">
              <w:rPr>
                <w:rFonts w:ascii="Arial" w:hAnsi="Arial" w:cs="Arial"/>
                <w:sz w:val="20"/>
                <w:szCs w:val="20"/>
              </w:rPr>
              <w:t>3.35</w:t>
            </w:r>
            <w:r>
              <w:rPr>
                <w:rFonts w:ascii="Arial" w:hAnsi="Arial" w:cs="Arial"/>
                <w:sz w:val="20"/>
                <w:szCs w:val="20"/>
              </w:rPr>
              <w:t xml:space="preserve"> (</w:t>
            </w:r>
            <w:r w:rsidRPr="009F5E51">
              <w:rPr>
                <w:rFonts w:ascii="Arial" w:hAnsi="Arial" w:cs="Arial"/>
                <w:sz w:val="20"/>
                <w:szCs w:val="20"/>
              </w:rPr>
              <w:t>2.5</w:t>
            </w:r>
            <w:r>
              <w:rPr>
                <w:rFonts w:ascii="Arial" w:hAnsi="Arial" w:cs="Arial"/>
                <w:sz w:val="20"/>
                <w:szCs w:val="20"/>
              </w:rPr>
              <w:t xml:space="preserve">2, </w:t>
            </w:r>
            <w:r w:rsidRPr="009F5E51">
              <w:rPr>
                <w:rFonts w:ascii="Arial" w:hAnsi="Arial" w:cs="Arial"/>
                <w:sz w:val="20"/>
                <w:szCs w:val="20"/>
              </w:rPr>
              <w:t>4.46</w:t>
            </w:r>
            <w:r w:rsidR="004410C5" w:rsidRPr="004410C5">
              <w:rPr>
                <w:rFonts w:ascii="Arial" w:hAnsi="Arial" w:cs="Arial"/>
                <w:sz w:val="20"/>
                <w:szCs w:val="20"/>
              </w:rPr>
              <w:t>)</w:t>
            </w:r>
          </w:p>
        </w:tc>
      </w:tr>
      <w:tr w:rsidR="004410C5" w:rsidRPr="004410C5" w14:paraId="1B6A01CB" w14:textId="77777777" w:rsidTr="004410C5">
        <w:trPr>
          <w:trHeight w:val="350"/>
        </w:trPr>
        <w:tc>
          <w:tcPr>
            <w:tcW w:w="14760" w:type="dxa"/>
            <w:gridSpan w:val="7"/>
            <w:tcBorders>
              <w:top w:val="single" w:sz="4" w:space="0" w:color="auto"/>
              <w:left w:val="nil"/>
              <w:bottom w:val="nil"/>
              <w:right w:val="nil"/>
            </w:tcBorders>
            <w:hideMark/>
          </w:tcPr>
          <w:p w14:paraId="5B169528" w14:textId="77777777" w:rsidR="004410C5" w:rsidRPr="00DA712D" w:rsidRDefault="004410C5">
            <w:pPr>
              <w:rPr>
                <w:rFonts w:ascii="Arial" w:hAnsi="Arial" w:cs="Arial"/>
                <w:sz w:val="16"/>
                <w:szCs w:val="16"/>
              </w:rPr>
            </w:pPr>
            <w:r w:rsidRPr="00DA712D">
              <w:rPr>
                <w:rFonts w:ascii="Arial" w:hAnsi="Arial" w:cs="Arial"/>
                <w:sz w:val="16"/>
                <w:szCs w:val="16"/>
              </w:rPr>
              <w:t>Abbreviations: K6 (Kessler 6-item Psychological Distress Scale).</w:t>
            </w:r>
          </w:p>
          <w:p w14:paraId="5DDE2C96" w14:textId="6F4B0A31" w:rsidR="00EE1B10" w:rsidRPr="00DA712D" w:rsidRDefault="004410C5" w:rsidP="00EE1B10">
            <w:pPr>
              <w:rPr>
                <w:rFonts w:ascii="Arial" w:hAnsi="Arial" w:cs="Arial"/>
                <w:sz w:val="16"/>
                <w:szCs w:val="16"/>
              </w:rPr>
            </w:pPr>
            <w:r w:rsidRPr="00DA712D">
              <w:rPr>
                <w:rFonts w:ascii="Arial" w:hAnsi="Arial" w:cs="Arial"/>
                <w:sz w:val="16"/>
                <w:szCs w:val="16"/>
                <w:vertAlign w:val="superscript"/>
              </w:rPr>
              <w:t>a</w:t>
            </w:r>
            <w:r w:rsidRPr="00DA712D">
              <w:rPr>
                <w:rFonts w:ascii="Arial" w:hAnsi="Arial" w:cs="Arial"/>
                <w:sz w:val="16"/>
                <w:szCs w:val="16"/>
              </w:rPr>
              <w:t xml:space="preserve"> </w:t>
            </w:r>
            <w:r w:rsidR="008B78D8" w:rsidRPr="00DA712D">
              <w:rPr>
                <w:rFonts w:ascii="Arial" w:hAnsi="Arial" w:cs="Arial"/>
                <w:sz w:val="16"/>
                <w:szCs w:val="16"/>
              </w:rPr>
              <w:t>Controlling for sex, race/ethnicity</w:t>
            </w:r>
            <w:r w:rsidR="00EE1B10" w:rsidRPr="00DA712D">
              <w:rPr>
                <w:rFonts w:ascii="Arial" w:hAnsi="Arial" w:cs="Arial"/>
                <w:sz w:val="16"/>
                <w:szCs w:val="16"/>
              </w:rPr>
              <w:t>, education level, marital status, employment status, income-to-poverty ratio, health insurance status, smoking status, physical activity, body mass index, diabetes, hypertension, arthritis, coronary heart disease, chronic obstructive pulmonary disease, myocardial infarction, and stroke. Multiple imputation was used to impute missing data for income-to-poverty ratio, physical activity, and body mass index.</w:t>
            </w:r>
          </w:p>
          <w:p w14:paraId="23884C9B" w14:textId="08898BAF" w:rsidR="00B50533" w:rsidRPr="00DA712D" w:rsidRDefault="008B78D8" w:rsidP="00B50533">
            <w:pPr>
              <w:rPr>
                <w:rFonts w:ascii="Arial" w:hAnsi="Arial" w:cs="Arial"/>
                <w:sz w:val="16"/>
                <w:szCs w:val="16"/>
              </w:rPr>
            </w:pPr>
            <w:r w:rsidRPr="00DA712D">
              <w:rPr>
                <w:rFonts w:ascii="Arial" w:hAnsi="Arial" w:cs="Arial"/>
                <w:sz w:val="16"/>
                <w:szCs w:val="16"/>
                <w:vertAlign w:val="superscript"/>
              </w:rPr>
              <w:t>b</w:t>
            </w:r>
            <w:r w:rsidRPr="00DA712D">
              <w:rPr>
                <w:rFonts w:ascii="Arial" w:hAnsi="Arial" w:cs="Arial"/>
                <w:sz w:val="16"/>
                <w:szCs w:val="16"/>
              </w:rPr>
              <w:t xml:space="preserve"> </w:t>
            </w:r>
            <w:r w:rsidR="00B50533" w:rsidRPr="00DA712D">
              <w:rPr>
                <w:rFonts w:ascii="Arial" w:hAnsi="Arial" w:cs="Arial"/>
                <w:sz w:val="16"/>
                <w:szCs w:val="16"/>
              </w:rPr>
              <w:t>Multinomial logistic regression was used to calculate adjusted odds ratios for mild/moderate and serious psychological distress (reference: no/low psychological distress which is a K6 score of 0–7)</w:t>
            </w:r>
            <w:r w:rsidR="00E20F61" w:rsidRPr="00DA712D">
              <w:rPr>
                <w:rFonts w:ascii="Arial" w:hAnsi="Arial" w:cs="Arial"/>
                <w:sz w:val="16"/>
                <w:szCs w:val="16"/>
              </w:rPr>
              <w:t>, stratified by age group</w:t>
            </w:r>
            <w:r w:rsidR="00B50533" w:rsidRPr="00DA712D">
              <w:rPr>
                <w:rFonts w:ascii="Arial" w:hAnsi="Arial" w:cs="Arial"/>
                <w:sz w:val="16"/>
                <w:szCs w:val="16"/>
              </w:rPr>
              <w:t>. Each type of vision impairment was modeled separately</w:t>
            </w:r>
            <w:r w:rsidR="00CC4584">
              <w:rPr>
                <w:rFonts w:ascii="Arial" w:hAnsi="Arial" w:cs="Arial"/>
                <w:sz w:val="16"/>
                <w:szCs w:val="16"/>
              </w:rPr>
              <w:t xml:space="preserve"> and separate models were run for each age group</w:t>
            </w:r>
            <w:r w:rsidR="00B50533" w:rsidRPr="00DA712D">
              <w:rPr>
                <w:rFonts w:ascii="Arial" w:hAnsi="Arial" w:cs="Arial"/>
                <w:sz w:val="16"/>
                <w:szCs w:val="16"/>
              </w:rPr>
              <w:t xml:space="preserve">. Sample sizes for each model were: 1) general vision impairment: </w:t>
            </w:r>
            <w:r w:rsidR="00A02A7D" w:rsidRPr="00DA712D">
              <w:rPr>
                <w:rFonts w:ascii="Arial" w:hAnsi="Arial" w:cs="Arial"/>
                <w:sz w:val="16"/>
                <w:szCs w:val="16"/>
              </w:rPr>
              <w:t>18–39 years</w:t>
            </w:r>
            <w:r w:rsidR="00B50533" w:rsidRPr="00DA712D">
              <w:rPr>
                <w:rFonts w:ascii="Arial" w:hAnsi="Arial" w:cs="Arial"/>
                <w:sz w:val="16"/>
                <w:szCs w:val="16"/>
              </w:rPr>
              <w:t xml:space="preserve"> (n=</w:t>
            </w:r>
            <w:r w:rsidR="006263A2" w:rsidRPr="00DA712D">
              <w:rPr>
                <w:rFonts w:ascii="Arial" w:hAnsi="Arial" w:cs="Arial"/>
                <w:sz w:val="16"/>
                <w:szCs w:val="16"/>
              </w:rPr>
              <w:t>18,359</w:t>
            </w:r>
            <w:r w:rsidR="00B50533" w:rsidRPr="00DA712D">
              <w:rPr>
                <w:rFonts w:ascii="Arial" w:hAnsi="Arial" w:cs="Arial"/>
                <w:sz w:val="16"/>
                <w:szCs w:val="16"/>
              </w:rPr>
              <w:t xml:space="preserve">), </w:t>
            </w:r>
            <w:r w:rsidR="00207BED" w:rsidRPr="00DA712D">
              <w:rPr>
                <w:rFonts w:ascii="Arial" w:hAnsi="Arial" w:cs="Arial"/>
                <w:sz w:val="16"/>
                <w:szCs w:val="16"/>
              </w:rPr>
              <w:t>40–64 years</w:t>
            </w:r>
            <w:r w:rsidR="00B50533" w:rsidRPr="00DA712D">
              <w:rPr>
                <w:rFonts w:ascii="Arial" w:hAnsi="Arial" w:cs="Arial"/>
                <w:sz w:val="16"/>
                <w:szCs w:val="16"/>
              </w:rPr>
              <w:t xml:space="preserve"> (n=</w:t>
            </w:r>
            <w:r w:rsidR="006263A2" w:rsidRPr="00DA712D">
              <w:rPr>
                <w:rFonts w:ascii="Arial" w:hAnsi="Arial" w:cs="Arial"/>
                <w:sz w:val="16"/>
                <w:szCs w:val="16"/>
              </w:rPr>
              <w:t>22,976</w:t>
            </w:r>
            <w:r w:rsidR="00B50533" w:rsidRPr="00DA712D">
              <w:rPr>
                <w:rFonts w:ascii="Arial" w:hAnsi="Arial" w:cs="Arial"/>
                <w:sz w:val="16"/>
                <w:szCs w:val="16"/>
              </w:rPr>
              <w:t xml:space="preserve">), </w:t>
            </w:r>
            <w:r w:rsidR="007023C3" w:rsidRPr="00DA712D">
              <w:rPr>
                <w:rFonts w:ascii="Arial" w:hAnsi="Arial" w:cs="Arial"/>
                <w:sz w:val="16"/>
                <w:szCs w:val="16"/>
              </w:rPr>
              <w:t>≥65 years</w:t>
            </w:r>
            <w:r w:rsidR="00B50533" w:rsidRPr="00DA712D">
              <w:rPr>
                <w:rFonts w:ascii="Arial" w:hAnsi="Arial" w:cs="Arial"/>
                <w:sz w:val="16"/>
                <w:szCs w:val="16"/>
              </w:rPr>
              <w:t xml:space="preserve"> (n=</w:t>
            </w:r>
            <w:r w:rsidR="006263A2" w:rsidRPr="00DA712D">
              <w:rPr>
                <w:rFonts w:ascii="Arial" w:hAnsi="Arial" w:cs="Arial"/>
                <w:sz w:val="16"/>
                <w:szCs w:val="16"/>
              </w:rPr>
              <w:t>15,166</w:t>
            </w:r>
            <w:r w:rsidR="00B50533" w:rsidRPr="00DA712D">
              <w:rPr>
                <w:rFonts w:ascii="Arial" w:hAnsi="Arial" w:cs="Arial"/>
                <w:sz w:val="16"/>
                <w:szCs w:val="16"/>
              </w:rPr>
              <w:t xml:space="preserve">); 2) difficulty reading ordinary newsprint: </w:t>
            </w:r>
            <w:r w:rsidR="00A02A7D" w:rsidRPr="00DA712D">
              <w:rPr>
                <w:rFonts w:ascii="Arial" w:hAnsi="Arial" w:cs="Arial"/>
                <w:sz w:val="16"/>
                <w:szCs w:val="16"/>
              </w:rPr>
              <w:t>18–39 years</w:t>
            </w:r>
            <w:r w:rsidR="00B50533" w:rsidRPr="00DA712D">
              <w:rPr>
                <w:rFonts w:ascii="Arial" w:hAnsi="Arial" w:cs="Arial"/>
                <w:sz w:val="16"/>
                <w:szCs w:val="16"/>
              </w:rPr>
              <w:t xml:space="preserve"> (n=</w:t>
            </w:r>
            <w:r w:rsidR="006263A2" w:rsidRPr="00DA712D">
              <w:rPr>
                <w:rFonts w:ascii="Arial" w:hAnsi="Arial" w:cs="Arial"/>
                <w:sz w:val="16"/>
                <w:szCs w:val="16"/>
              </w:rPr>
              <w:t>18,250</w:t>
            </w:r>
            <w:r w:rsidR="00B50533" w:rsidRPr="00DA712D">
              <w:rPr>
                <w:rFonts w:ascii="Arial" w:hAnsi="Arial" w:cs="Arial"/>
                <w:sz w:val="16"/>
                <w:szCs w:val="16"/>
              </w:rPr>
              <w:t xml:space="preserve">), </w:t>
            </w:r>
            <w:r w:rsidR="00207BED" w:rsidRPr="00DA712D">
              <w:rPr>
                <w:rFonts w:ascii="Arial" w:hAnsi="Arial" w:cs="Arial"/>
                <w:sz w:val="16"/>
                <w:szCs w:val="16"/>
              </w:rPr>
              <w:t xml:space="preserve">40–64 years </w:t>
            </w:r>
            <w:r w:rsidR="00B50533" w:rsidRPr="00DA712D">
              <w:rPr>
                <w:rFonts w:ascii="Arial" w:hAnsi="Arial" w:cs="Arial"/>
                <w:sz w:val="16"/>
                <w:szCs w:val="16"/>
              </w:rPr>
              <w:t>(n=</w:t>
            </w:r>
            <w:r w:rsidR="007B6099" w:rsidRPr="00DA712D">
              <w:rPr>
                <w:rFonts w:ascii="Arial" w:hAnsi="Arial" w:cs="Arial"/>
                <w:sz w:val="16"/>
                <w:szCs w:val="16"/>
              </w:rPr>
              <w:t>22,768</w:t>
            </w:r>
            <w:r w:rsidR="00B50533" w:rsidRPr="00DA712D">
              <w:rPr>
                <w:rFonts w:ascii="Arial" w:hAnsi="Arial" w:cs="Arial"/>
                <w:sz w:val="16"/>
                <w:szCs w:val="16"/>
              </w:rPr>
              <w:t xml:space="preserve">), </w:t>
            </w:r>
            <w:r w:rsidR="007023C3" w:rsidRPr="00DA712D">
              <w:rPr>
                <w:rFonts w:ascii="Arial" w:hAnsi="Arial" w:cs="Arial"/>
                <w:sz w:val="16"/>
                <w:szCs w:val="16"/>
              </w:rPr>
              <w:t>≥65 years</w:t>
            </w:r>
            <w:r w:rsidR="00B50533" w:rsidRPr="00DA712D">
              <w:rPr>
                <w:rFonts w:ascii="Arial" w:hAnsi="Arial" w:cs="Arial"/>
                <w:sz w:val="16"/>
                <w:szCs w:val="16"/>
              </w:rPr>
              <w:t xml:space="preserve"> (n=</w:t>
            </w:r>
            <w:r w:rsidR="00FA3F52" w:rsidRPr="00DA712D">
              <w:rPr>
                <w:rFonts w:ascii="Arial" w:hAnsi="Arial" w:cs="Arial"/>
                <w:sz w:val="16"/>
                <w:szCs w:val="16"/>
              </w:rPr>
              <w:t>14,924</w:t>
            </w:r>
            <w:r w:rsidR="00B50533" w:rsidRPr="00DA712D">
              <w:rPr>
                <w:rFonts w:ascii="Arial" w:hAnsi="Arial" w:cs="Arial"/>
                <w:sz w:val="16"/>
                <w:szCs w:val="16"/>
              </w:rPr>
              <w:t xml:space="preserve">); 3) difficulty seeing up close when doing work or hobbies: </w:t>
            </w:r>
            <w:r w:rsidR="00A02A7D" w:rsidRPr="00DA712D">
              <w:rPr>
                <w:rFonts w:ascii="Arial" w:hAnsi="Arial" w:cs="Arial"/>
                <w:sz w:val="16"/>
                <w:szCs w:val="16"/>
              </w:rPr>
              <w:t xml:space="preserve">18–39 years </w:t>
            </w:r>
            <w:r w:rsidR="00B50533" w:rsidRPr="00DA712D">
              <w:rPr>
                <w:rFonts w:ascii="Arial" w:hAnsi="Arial" w:cs="Arial"/>
                <w:sz w:val="16"/>
                <w:szCs w:val="16"/>
              </w:rPr>
              <w:t>(n=</w:t>
            </w:r>
            <w:r w:rsidR="00A441D8" w:rsidRPr="00DA712D">
              <w:rPr>
                <w:rFonts w:ascii="Arial" w:hAnsi="Arial" w:cs="Arial"/>
                <w:sz w:val="16"/>
                <w:szCs w:val="16"/>
              </w:rPr>
              <w:t>18,283</w:t>
            </w:r>
            <w:r w:rsidR="00B50533" w:rsidRPr="00DA712D">
              <w:rPr>
                <w:rFonts w:ascii="Arial" w:hAnsi="Arial" w:cs="Arial"/>
                <w:sz w:val="16"/>
                <w:szCs w:val="16"/>
              </w:rPr>
              <w:t xml:space="preserve">), </w:t>
            </w:r>
            <w:r w:rsidR="00207BED" w:rsidRPr="00DA712D">
              <w:rPr>
                <w:rFonts w:ascii="Arial" w:hAnsi="Arial" w:cs="Arial"/>
                <w:sz w:val="16"/>
                <w:szCs w:val="16"/>
              </w:rPr>
              <w:t>40–64 years</w:t>
            </w:r>
            <w:r w:rsidR="00B50533" w:rsidRPr="00DA712D">
              <w:rPr>
                <w:rFonts w:ascii="Arial" w:hAnsi="Arial" w:cs="Arial"/>
                <w:sz w:val="16"/>
                <w:szCs w:val="16"/>
              </w:rPr>
              <w:t xml:space="preserve"> (n=</w:t>
            </w:r>
            <w:r w:rsidR="00C716F2" w:rsidRPr="00DA712D">
              <w:rPr>
                <w:rFonts w:ascii="Arial" w:hAnsi="Arial" w:cs="Arial"/>
                <w:sz w:val="16"/>
                <w:szCs w:val="16"/>
              </w:rPr>
              <w:t>22,748</w:t>
            </w:r>
            <w:r w:rsidR="00B50533" w:rsidRPr="00DA712D">
              <w:rPr>
                <w:rFonts w:ascii="Arial" w:hAnsi="Arial" w:cs="Arial"/>
                <w:sz w:val="16"/>
                <w:szCs w:val="16"/>
              </w:rPr>
              <w:t xml:space="preserve">), </w:t>
            </w:r>
            <w:r w:rsidR="007023C3" w:rsidRPr="00DA712D">
              <w:rPr>
                <w:rFonts w:ascii="Arial" w:hAnsi="Arial" w:cs="Arial"/>
                <w:sz w:val="16"/>
                <w:szCs w:val="16"/>
              </w:rPr>
              <w:t>≥65 years</w:t>
            </w:r>
            <w:r w:rsidR="00B50533" w:rsidRPr="00DA712D">
              <w:rPr>
                <w:rFonts w:ascii="Arial" w:hAnsi="Arial" w:cs="Arial"/>
                <w:sz w:val="16"/>
                <w:szCs w:val="16"/>
              </w:rPr>
              <w:t xml:space="preserve"> (n=</w:t>
            </w:r>
            <w:r w:rsidR="003B2921" w:rsidRPr="00DA712D">
              <w:rPr>
                <w:rFonts w:ascii="Arial" w:hAnsi="Arial" w:cs="Arial"/>
                <w:sz w:val="16"/>
                <w:szCs w:val="16"/>
              </w:rPr>
              <w:t>14,758</w:t>
            </w:r>
            <w:r w:rsidR="00B50533" w:rsidRPr="00DA712D">
              <w:rPr>
                <w:rFonts w:ascii="Arial" w:hAnsi="Arial" w:cs="Arial"/>
                <w:sz w:val="16"/>
                <w:szCs w:val="16"/>
              </w:rPr>
              <w:t xml:space="preserve">); 4) difficulty going down steps, stairs, or curbs in dim light: </w:t>
            </w:r>
            <w:r w:rsidR="00A02A7D" w:rsidRPr="00DA712D">
              <w:rPr>
                <w:rFonts w:ascii="Arial" w:hAnsi="Arial" w:cs="Arial"/>
                <w:sz w:val="16"/>
                <w:szCs w:val="16"/>
              </w:rPr>
              <w:t>18–39 years</w:t>
            </w:r>
            <w:r w:rsidR="00B50533" w:rsidRPr="00DA712D">
              <w:rPr>
                <w:rFonts w:ascii="Arial" w:hAnsi="Arial" w:cs="Arial"/>
                <w:sz w:val="16"/>
                <w:szCs w:val="16"/>
              </w:rPr>
              <w:t xml:space="preserve"> (n=</w:t>
            </w:r>
            <w:r w:rsidR="0010563C" w:rsidRPr="00DA712D">
              <w:rPr>
                <w:rFonts w:ascii="Arial" w:hAnsi="Arial" w:cs="Arial"/>
                <w:sz w:val="16"/>
                <w:szCs w:val="16"/>
              </w:rPr>
              <w:t>18,280</w:t>
            </w:r>
            <w:r w:rsidR="00B50533" w:rsidRPr="00DA712D">
              <w:rPr>
                <w:rFonts w:ascii="Arial" w:hAnsi="Arial" w:cs="Arial"/>
                <w:sz w:val="16"/>
                <w:szCs w:val="16"/>
              </w:rPr>
              <w:t xml:space="preserve">), </w:t>
            </w:r>
            <w:r w:rsidR="00207BED" w:rsidRPr="00DA712D">
              <w:rPr>
                <w:rFonts w:ascii="Arial" w:hAnsi="Arial" w:cs="Arial"/>
                <w:sz w:val="16"/>
                <w:szCs w:val="16"/>
              </w:rPr>
              <w:t>40–64 years</w:t>
            </w:r>
            <w:r w:rsidR="00B50533" w:rsidRPr="00DA712D">
              <w:rPr>
                <w:rFonts w:ascii="Arial" w:hAnsi="Arial" w:cs="Arial"/>
                <w:sz w:val="16"/>
                <w:szCs w:val="16"/>
              </w:rPr>
              <w:t xml:space="preserve"> (n=</w:t>
            </w:r>
            <w:r w:rsidR="00252528" w:rsidRPr="00DA712D">
              <w:rPr>
                <w:rFonts w:ascii="Arial" w:hAnsi="Arial" w:cs="Arial"/>
                <w:sz w:val="16"/>
                <w:szCs w:val="16"/>
              </w:rPr>
              <w:t>22,671</w:t>
            </w:r>
            <w:r w:rsidR="00B50533" w:rsidRPr="00DA712D">
              <w:rPr>
                <w:rFonts w:ascii="Arial" w:hAnsi="Arial" w:cs="Arial"/>
                <w:sz w:val="16"/>
                <w:szCs w:val="16"/>
              </w:rPr>
              <w:t xml:space="preserve">), </w:t>
            </w:r>
            <w:r w:rsidR="007023C3" w:rsidRPr="00DA712D">
              <w:rPr>
                <w:rFonts w:ascii="Arial" w:hAnsi="Arial" w:cs="Arial"/>
                <w:sz w:val="16"/>
                <w:szCs w:val="16"/>
              </w:rPr>
              <w:t>≥65 years</w:t>
            </w:r>
            <w:r w:rsidR="00B50533" w:rsidRPr="00DA712D">
              <w:rPr>
                <w:rFonts w:ascii="Arial" w:hAnsi="Arial" w:cs="Arial"/>
                <w:sz w:val="16"/>
                <w:szCs w:val="16"/>
              </w:rPr>
              <w:t xml:space="preserve"> (n=</w:t>
            </w:r>
            <w:r w:rsidR="00DB52E6" w:rsidRPr="00DA712D">
              <w:rPr>
                <w:rFonts w:ascii="Arial" w:hAnsi="Arial" w:cs="Arial"/>
                <w:sz w:val="16"/>
                <w:szCs w:val="16"/>
              </w:rPr>
              <w:t>14,386</w:t>
            </w:r>
            <w:r w:rsidR="00B50533" w:rsidRPr="00DA712D">
              <w:rPr>
                <w:rFonts w:ascii="Arial" w:hAnsi="Arial" w:cs="Arial"/>
                <w:sz w:val="16"/>
                <w:szCs w:val="16"/>
              </w:rPr>
              <w:t xml:space="preserve">); 5) difficulty driving in daytime in a familiar place: </w:t>
            </w:r>
            <w:r w:rsidR="00A02A7D" w:rsidRPr="00DA712D">
              <w:rPr>
                <w:rFonts w:ascii="Arial" w:hAnsi="Arial" w:cs="Arial"/>
                <w:sz w:val="16"/>
                <w:szCs w:val="16"/>
              </w:rPr>
              <w:t>18–39 years</w:t>
            </w:r>
            <w:r w:rsidR="00B50533" w:rsidRPr="00DA712D">
              <w:rPr>
                <w:rFonts w:ascii="Arial" w:hAnsi="Arial" w:cs="Arial"/>
                <w:sz w:val="16"/>
                <w:szCs w:val="16"/>
              </w:rPr>
              <w:t xml:space="preserve"> (n=</w:t>
            </w:r>
            <w:r w:rsidR="00AA2B83" w:rsidRPr="00DA712D">
              <w:rPr>
                <w:rFonts w:ascii="Arial" w:hAnsi="Arial" w:cs="Arial"/>
                <w:sz w:val="16"/>
                <w:szCs w:val="16"/>
              </w:rPr>
              <w:t>17,802</w:t>
            </w:r>
            <w:r w:rsidR="00B50533" w:rsidRPr="00DA712D">
              <w:rPr>
                <w:rFonts w:ascii="Arial" w:hAnsi="Arial" w:cs="Arial"/>
                <w:sz w:val="16"/>
                <w:szCs w:val="16"/>
              </w:rPr>
              <w:t xml:space="preserve">), </w:t>
            </w:r>
            <w:r w:rsidR="00207BED" w:rsidRPr="00DA712D">
              <w:rPr>
                <w:rFonts w:ascii="Arial" w:hAnsi="Arial" w:cs="Arial"/>
                <w:sz w:val="16"/>
                <w:szCs w:val="16"/>
              </w:rPr>
              <w:t>40–64 years</w:t>
            </w:r>
            <w:r w:rsidR="00B50533" w:rsidRPr="00DA712D">
              <w:rPr>
                <w:rFonts w:ascii="Arial" w:hAnsi="Arial" w:cs="Arial"/>
                <w:sz w:val="16"/>
                <w:szCs w:val="16"/>
              </w:rPr>
              <w:t xml:space="preserve"> (n=</w:t>
            </w:r>
            <w:r w:rsidR="00C40E52" w:rsidRPr="00DA712D">
              <w:rPr>
                <w:rFonts w:ascii="Arial" w:hAnsi="Arial" w:cs="Arial"/>
                <w:sz w:val="16"/>
                <w:szCs w:val="16"/>
              </w:rPr>
              <w:t>21,935</w:t>
            </w:r>
            <w:r w:rsidR="00B50533" w:rsidRPr="00DA712D">
              <w:rPr>
                <w:rFonts w:ascii="Arial" w:hAnsi="Arial" w:cs="Arial"/>
                <w:sz w:val="16"/>
                <w:szCs w:val="16"/>
              </w:rPr>
              <w:t xml:space="preserve">), </w:t>
            </w:r>
            <w:r w:rsidR="007023C3" w:rsidRPr="00DA712D">
              <w:rPr>
                <w:rFonts w:ascii="Arial" w:hAnsi="Arial" w:cs="Arial"/>
                <w:sz w:val="16"/>
                <w:szCs w:val="16"/>
              </w:rPr>
              <w:t>≥65 years</w:t>
            </w:r>
            <w:r w:rsidR="00B50533" w:rsidRPr="00DA712D">
              <w:rPr>
                <w:rFonts w:ascii="Arial" w:hAnsi="Arial" w:cs="Arial"/>
                <w:sz w:val="16"/>
                <w:szCs w:val="16"/>
              </w:rPr>
              <w:t xml:space="preserve"> (n=</w:t>
            </w:r>
            <w:r w:rsidR="00240AE8" w:rsidRPr="00DA712D">
              <w:rPr>
                <w:rFonts w:ascii="Arial" w:hAnsi="Arial" w:cs="Arial"/>
                <w:sz w:val="16"/>
                <w:szCs w:val="16"/>
              </w:rPr>
              <w:t>13,164</w:t>
            </w:r>
            <w:r w:rsidR="00B50533" w:rsidRPr="00DA712D">
              <w:rPr>
                <w:rFonts w:ascii="Arial" w:hAnsi="Arial" w:cs="Arial"/>
                <w:sz w:val="16"/>
                <w:szCs w:val="16"/>
              </w:rPr>
              <w:t xml:space="preserve">); 6) difficulty noticing objects off to the side: </w:t>
            </w:r>
            <w:r w:rsidR="00A02A7D" w:rsidRPr="00DA712D">
              <w:rPr>
                <w:rFonts w:ascii="Arial" w:hAnsi="Arial" w:cs="Arial"/>
                <w:sz w:val="16"/>
                <w:szCs w:val="16"/>
              </w:rPr>
              <w:t>18–39 years</w:t>
            </w:r>
            <w:r w:rsidR="00B50533" w:rsidRPr="00DA712D">
              <w:rPr>
                <w:rFonts w:ascii="Arial" w:hAnsi="Arial" w:cs="Arial"/>
                <w:sz w:val="16"/>
                <w:szCs w:val="16"/>
              </w:rPr>
              <w:t xml:space="preserve"> (n=</w:t>
            </w:r>
            <w:r w:rsidR="003237BC" w:rsidRPr="00DA712D">
              <w:rPr>
                <w:rFonts w:ascii="Arial" w:hAnsi="Arial" w:cs="Arial"/>
                <w:sz w:val="16"/>
                <w:szCs w:val="16"/>
              </w:rPr>
              <w:t>18,296</w:t>
            </w:r>
            <w:r w:rsidR="00B50533" w:rsidRPr="00DA712D">
              <w:rPr>
                <w:rFonts w:ascii="Arial" w:hAnsi="Arial" w:cs="Arial"/>
                <w:sz w:val="16"/>
                <w:szCs w:val="16"/>
              </w:rPr>
              <w:t xml:space="preserve">), </w:t>
            </w:r>
            <w:r w:rsidR="00207BED" w:rsidRPr="00DA712D">
              <w:rPr>
                <w:rFonts w:ascii="Arial" w:hAnsi="Arial" w:cs="Arial"/>
                <w:sz w:val="16"/>
                <w:szCs w:val="16"/>
              </w:rPr>
              <w:t>40–64 years</w:t>
            </w:r>
            <w:r w:rsidR="00B50533" w:rsidRPr="00DA712D">
              <w:rPr>
                <w:rFonts w:ascii="Arial" w:hAnsi="Arial" w:cs="Arial"/>
                <w:sz w:val="16"/>
                <w:szCs w:val="16"/>
              </w:rPr>
              <w:t xml:space="preserve"> (n=</w:t>
            </w:r>
            <w:r w:rsidR="003237BC" w:rsidRPr="00DA712D">
              <w:rPr>
                <w:rFonts w:ascii="Arial" w:hAnsi="Arial" w:cs="Arial"/>
                <w:sz w:val="16"/>
                <w:szCs w:val="16"/>
              </w:rPr>
              <w:t>22,784</w:t>
            </w:r>
            <w:r w:rsidR="00B50533" w:rsidRPr="00DA712D">
              <w:rPr>
                <w:rFonts w:ascii="Arial" w:hAnsi="Arial" w:cs="Arial"/>
                <w:sz w:val="16"/>
                <w:szCs w:val="16"/>
              </w:rPr>
              <w:t xml:space="preserve">), </w:t>
            </w:r>
            <w:r w:rsidR="007023C3" w:rsidRPr="00DA712D">
              <w:rPr>
                <w:rFonts w:ascii="Arial" w:hAnsi="Arial" w:cs="Arial"/>
                <w:sz w:val="16"/>
                <w:szCs w:val="16"/>
              </w:rPr>
              <w:t>≥65 years</w:t>
            </w:r>
            <w:r w:rsidR="00B50533" w:rsidRPr="00DA712D">
              <w:rPr>
                <w:rFonts w:ascii="Arial" w:hAnsi="Arial" w:cs="Arial"/>
                <w:sz w:val="16"/>
                <w:szCs w:val="16"/>
              </w:rPr>
              <w:t xml:space="preserve"> (n=</w:t>
            </w:r>
            <w:r w:rsidR="006425D2" w:rsidRPr="00DA712D">
              <w:rPr>
                <w:rFonts w:ascii="Arial" w:hAnsi="Arial" w:cs="Arial"/>
                <w:sz w:val="16"/>
                <w:szCs w:val="16"/>
              </w:rPr>
              <w:t>14,785</w:t>
            </w:r>
            <w:r w:rsidR="00B50533" w:rsidRPr="00DA712D">
              <w:rPr>
                <w:rFonts w:ascii="Arial" w:hAnsi="Arial" w:cs="Arial"/>
                <w:sz w:val="16"/>
                <w:szCs w:val="16"/>
              </w:rPr>
              <w:t xml:space="preserve">); 7) difficulty finding object on a crowded shelf: </w:t>
            </w:r>
            <w:r w:rsidR="00A02A7D" w:rsidRPr="00DA712D">
              <w:rPr>
                <w:rFonts w:ascii="Arial" w:hAnsi="Arial" w:cs="Arial"/>
                <w:sz w:val="16"/>
                <w:szCs w:val="16"/>
              </w:rPr>
              <w:t>18–39 years</w:t>
            </w:r>
            <w:r w:rsidR="00B50533" w:rsidRPr="00DA712D">
              <w:rPr>
                <w:rFonts w:ascii="Arial" w:hAnsi="Arial" w:cs="Arial"/>
                <w:sz w:val="16"/>
                <w:szCs w:val="16"/>
              </w:rPr>
              <w:t xml:space="preserve"> (n=</w:t>
            </w:r>
            <w:r w:rsidR="00065EAA" w:rsidRPr="00DA712D">
              <w:rPr>
                <w:rFonts w:ascii="Arial" w:hAnsi="Arial" w:cs="Arial"/>
                <w:sz w:val="16"/>
                <w:szCs w:val="16"/>
              </w:rPr>
              <w:t>18,299</w:t>
            </w:r>
            <w:r w:rsidR="00B50533" w:rsidRPr="00DA712D">
              <w:rPr>
                <w:rFonts w:ascii="Arial" w:hAnsi="Arial" w:cs="Arial"/>
                <w:sz w:val="16"/>
                <w:szCs w:val="16"/>
              </w:rPr>
              <w:t xml:space="preserve">), </w:t>
            </w:r>
            <w:r w:rsidR="00207BED" w:rsidRPr="00DA712D">
              <w:rPr>
                <w:rFonts w:ascii="Arial" w:hAnsi="Arial" w:cs="Arial"/>
                <w:sz w:val="16"/>
                <w:szCs w:val="16"/>
              </w:rPr>
              <w:t>40–64 years</w:t>
            </w:r>
            <w:r w:rsidR="00B50533" w:rsidRPr="00DA712D">
              <w:rPr>
                <w:rFonts w:ascii="Arial" w:hAnsi="Arial" w:cs="Arial"/>
                <w:sz w:val="16"/>
                <w:szCs w:val="16"/>
              </w:rPr>
              <w:t xml:space="preserve"> (n=</w:t>
            </w:r>
            <w:r w:rsidR="00772822" w:rsidRPr="00DA712D">
              <w:rPr>
                <w:rFonts w:ascii="Arial" w:hAnsi="Arial" w:cs="Arial"/>
                <w:sz w:val="16"/>
                <w:szCs w:val="16"/>
              </w:rPr>
              <w:t>22,822</w:t>
            </w:r>
            <w:r w:rsidR="00B50533" w:rsidRPr="00DA712D">
              <w:rPr>
                <w:rFonts w:ascii="Arial" w:hAnsi="Arial" w:cs="Arial"/>
                <w:sz w:val="16"/>
                <w:szCs w:val="16"/>
              </w:rPr>
              <w:t xml:space="preserve">), </w:t>
            </w:r>
            <w:r w:rsidR="007023C3" w:rsidRPr="00DA712D">
              <w:rPr>
                <w:rFonts w:ascii="Arial" w:hAnsi="Arial" w:cs="Arial"/>
                <w:sz w:val="16"/>
                <w:szCs w:val="16"/>
              </w:rPr>
              <w:t>≥65 years</w:t>
            </w:r>
            <w:r w:rsidR="00B50533" w:rsidRPr="00DA712D">
              <w:rPr>
                <w:rFonts w:ascii="Arial" w:hAnsi="Arial" w:cs="Arial"/>
                <w:sz w:val="16"/>
                <w:szCs w:val="16"/>
              </w:rPr>
              <w:t xml:space="preserve"> (n=</w:t>
            </w:r>
            <w:r w:rsidR="00F64C71" w:rsidRPr="00DA712D">
              <w:rPr>
                <w:rFonts w:ascii="Arial" w:hAnsi="Arial" w:cs="Arial"/>
                <w:sz w:val="16"/>
                <w:szCs w:val="16"/>
              </w:rPr>
              <w:t>14,880</w:t>
            </w:r>
            <w:r w:rsidR="00B50533" w:rsidRPr="00DA712D">
              <w:rPr>
                <w:rFonts w:ascii="Arial" w:hAnsi="Arial" w:cs="Arial"/>
                <w:sz w:val="16"/>
                <w:szCs w:val="16"/>
              </w:rPr>
              <w:t xml:space="preserve">); 8) ≥1 visual function impairment: </w:t>
            </w:r>
            <w:r w:rsidR="00A02A7D" w:rsidRPr="00DA712D">
              <w:rPr>
                <w:rFonts w:ascii="Arial" w:hAnsi="Arial" w:cs="Arial"/>
                <w:sz w:val="16"/>
                <w:szCs w:val="16"/>
              </w:rPr>
              <w:t>18–39 years</w:t>
            </w:r>
            <w:r w:rsidR="00B50533" w:rsidRPr="00DA712D">
              <w:rPr>
                <w:rFonts w:ascii="Arial" w:hAnsi="Arial" w:cs="Arial"/>
                <w:sz w:val="16"/>
                <w:szCs w:val="16"/>
              </w:rPr>
              <w:t xml:space="preserve"> (n=</w:t>
            </w:r>
            <w:r w:rsidR="009F5E51" w:rsidRPr="00DA712D">
              <w:rPr>
                <w:rFonts w:ascii="Arial" w:hAnsi="Arial" w:cs="Arial"/>
                <w:sz w:val="16"/>
                <w:szCs w:val="16"/>
              </w:rPr>
              <w:t>17,815</w:t>
            </w:r>
            <w:r w:rsidR="00B50533" w:rsidRPr="00DA712D">
              <w:rPr>
                <w:rFonts w:ascii="Arial" w:hAnsi="Arial" w:cs="Arial"/>
                <w:sz w:val="16"/>
                <w:szCs w:val="16"/>
              </w:rPr>
              <w:t xml:space="preserve">), </w:t>
            </w:r>
            <w:r w:rsidR="00207BED" w:rsidRPr="00DA712D">
              <w:rPr>
                <w:rFonts w:ascii="Arial" w:hAnsi="Arial" w:cs="Arial"/>
                <w:sz w:val="16"/>
                <w:szCs w:val="16"/>
              </w:rPr>
              <w:t>40–64 years</w:t>
            </w:r>
            <w:r w:rsidR="00B50533" w:rsidRPr="00DA712D">
              <w:rPr>
                <w:rFonts w:ascii="Arial" w:hAnsi="Arial" w:cs="Arial"/>
                <w:sz w:val="16"/>
                <w:szCs w:val="16"/>
              </w:rPr>
              <w:t xml:space="preserve"> (n=</w:t>
            </w:r>
            <w:r w:rsidR="009F5E51" w:rsidRPr="00DA712D">
              <w:rPr>
                <w:rFonts w:ascii="Arial" w:hAnsi="Arial" w:cs="Arial"/>
                <w:sz w:val="16"/>
                <w:szCs w:val="16"/>
              </w:rPr>
              <w:t>22,132</w:t>
            </w:r>
            <w:r w:rsidR="00B50533" w:rsidRPr="00DA712D">
              <w:rPr>
                <w:rFonts w:ascii="Arial" w:hAnsi="Arial" w:cs="Arial"/>
                <w:sz w:val="16"/>
                <w:szCs w:val="16"/>
              </w:rPr>
              <w:t xml:space="preserve">), </w:t>
            </w:r>
            <w:r w:rsidR="007023C3" w:rsidRPr="00DA712D">
              <w:rPr>
                <w:rFonts w:ascii="Arial" w:hAnsi="Arial" w:cs="Arial"/>
                <w:sz w:val="16"/>
                <w:szCs w:val="16"/>
              </w:rPr>
              <w:t>≥65 years</w:t>
            </w:r>
            <w:r w:rsidR="00B50533" w:rsidRPr="00DA712D">
              <w:rPr>
                <w:rFonts w:ascii="Arial" w:hAnsi="Arial" w:cs="Arial"/>
                <w:sz w:val="16"/>
                <w:szCs w:val="16"/>
              </w:rPr>
              <w:t xml:space="preserve"> (n=</w:t>
            </w:r>
            <w:r w:rsidR="00EE64A7" w:rsidRPr="00DA712D">
              <w:rPr>
                <w:rFonts w:ascii="Arial" w:hAnsi="Arial" w:cs="Arial"/>
                <w:sz w:val="16"/>
                <w:szCs w:val="16"/>
              </w:rPr>
              <w:t>13,585</w:t>
            </w:r>
            <w:r w:rsidR="00B50533" w:rsidRPr="00DA712D">
              <w:rPr>
                <w:rFonts w:ascii="Arial" w:hAnsi="Arial" w:cs="Arial"/>
                <w:sz w:val="16"/>
                <w:szCs w:val="16"/>
              </w:rPr>
              <w:t xml:space="preserve">). </w:t>
            </w:r>
          </w:p>
          <w:p w14:paraId="7BAA9FE3" w14:textId="7B17371D" w:rsidR="008B78D8" w:rsidRPr="00DA712D" w:rsidRDefault="008B78D8" w:rsidP="008B78D8">
            <w:pPr>
              <w:rPr>
                <w:rFonts w:ascii="Arial" w:hAnsi="Arial" w:cs="Arial"/>
                <w:sz w:val="16"/>
                <w:szCs w:val="16"/>
              </w:rPr>
            </w:pPr>
            <w:r w:rsidRPr="00DA712D">
              <w:rPr>
                <w:rFonts w:ascii="Arial" w:hAnsi="Arial" w:cs="Arial"/>
                <w:sz w:val="16"/>
                <w:szCs w:val="16"/>
                <w:vertAlign w:val="superscript"/>
              </w:rPr>
              <w:t>c</w:t>
            </w:r>
            <w:r w:rsidRPr="00DA712D">
              <w:rPr>
                <w:rFonts w:ascii="Arial" w:hAnsi="Arial" w:cs="Arial"/>
                <w:sz w:val="16"/>
                <w:szCs w:val="16"/>
              </w:rPr>
              <w:t xml:space="preserve"> </w:t>
            </w:r>
            <w:r w:rsidR="00D34CE1" w:rsidRPr="00DA712D">
              <w:rPr>
                <w:rFonts w:ascii="Arial" w:hAnsi="Arial" w:cs="Arial"/>
                <w:sz w:val="16"/>
                <w:szCs w:val="16"/>
              </w:rPr>
              <w:t>Defined as an affirmative response to the question: “Do you have trouble seeing, even when wearing glasses or contact lenses?”.</w:t>
            </w:r>
          </w:p>
          <w:p w14:paraId="7F13BA61" w14:textId="25638552" w:rsidR="00240F90" w:rsidRPr="00DA712D" w:rsidRDefault="008B78D8" w:rsidP="00240F90">
            <w:pPr>
              <w:rPr>
                <w:rFonts w:ascii="Arial" w:hAnsi="Arial" w:cs="Arial"/>
                <w:sz w:val="16"/>
                <w:szCs w:val="16"/>
              </w:rPr>
            </w:pPr>
            <w:r w:rsidRPr="00DA712D">
              <w:rPr>
                <w:rFonts w:ascii="Arial" w:hAnsi="Arial" w:cs="Arial"/>
                <w:sz w:val="16"/>
                <w:szCs w:val="16"/>
                <w:vertAlign w:val="superscript"/>
              </w:rPr>
              <w:t>d</w:t>
            </w:r>
            <w:r w:rsidRPr="00DA712D">
              <w:rPr>
                <w:rFonts w:ascii="Arial" w:hAnsi="Arial" w:cs="Arial"/>
                <w:sz w:val="16"/>
                <w:szCs w:val="16"/>
              </w:rPr>
              <w:t xml:space="preserve"> </w:t>
            </w:r>
            <w:r w:rsidR="00240F90" w:rsidRPr="00DA712D">
              <w:rPr>
                <w:rFonts w:ascii="Arial" w:hAnsi="Arial" w:cs="Arial"/>
                <w:sz w:val="16"/>
                <w:szCs w:val="16"/>
              </w:rPr>
              <w:t>Visual function impairment was measured using six questions that asked: “Even when wearing glasses or contact lenses, because of your eyesight, how difficult is it for you to [perform each of these six listed tasks].” Difficulty is defined as reporting that the task is somewhat difficult, very difficult, or the person is unable to do the task at all because of his/her eyesight.</w:t>
            </w:r>
          </w:p>
          <w:p w14:paraId="60CFB545" w14:textId="561A7F50" w:rsidR="004410C5" w:rsidRPr="00AA21F1" w:rsidRDefault="004410C5" w:rsidP="00240F90">
            <w:pPr>
              <w:rPr>
                <w:rFonts w:ascii="Arial" w:hAnsi="Arial" w:cs="Arial"/>
                <w:sz w:val="16"/>
                <w:szCs w:val="16"/>
              </w:rPr>
            </w:pPr>
            <w:r w:rsidRPr="00DA712D">
              <w:rPr>
                <w:rFonts w:ascii="Arial" w:hAnsi="Arial" w:cs="Arial"/>
                <w:sz w:val="16"/>
                <w:szCs w:val="16"/>
                <w:vertAlign w:val="superscript"/>
              </w:rPr>
              <w:t>e</w:t>
            </w:r>
            <w:r w:rsidRPr="00DA712D">
              <w:rPr>
                <w:rFonts w:ascii="Arial" w:hAnsi="Arial" w:cs="Arial"/>
                <w:sz w:val="16"/>
                <w:szCs w:val="16"/>
              </w:rPr>
              <w:t xml:space="preserve"> Defined as having difficulty with any of these six functional tasks: 1) reading ordinary newsprint, 2) seeing up close when doing work or hobbies, 3) going down steps, stairs, or curbs in dim light, 4) driving in daytime in a familiar place, 5) noticing objects off to the side, or 6) finding object on a crowded shelf.</w:t>
            </w:r>
          </w:p>
        </w:tc>
      </w:tr>
    </w:tbl>
    <w:p w14:paraId="15BA9C99" w14:textId="0E91BAA0" w:rsidR="00ED0A83" w:rsidRDefault="00ED0A83">
      <w:pPr>
        <w:sectPr w:rsidR="00ED0A83" w:rsidSect="004410C5">
          <w:pgSz w:w="15840" w:h="12240" w:orient="landscape"/>
          <w:pgMar w:top="1080" w:right="864" w:bottom="1080" w:left="432" w:header="720" w:footer="720" w:gutter="0"/>
          <w:cols w:space="720"/>
          <w:docGrid w:linePitch="360"/>
        </w:sectPr>
      </w:pPr>
    </w:p>
    <w:tbl>
      <w:tblPr>
        <w:tblStyle w:val="TableGrid"/>
        <w:tblpPr w:leftFromText="180" w:rightFromText="180" w:vertAnchor="page" w:horzAnchor="margin" w:tblpXSpec="center" w:tblpY="1416"/>
        <w:tblW w:w="14670" w:type="dxa"/>
        <w:tblLayout w:type="fixed"/>
        <w:tblLook w:val="04A0" w:firstRow="1" w:lastRow="0" w:firstColumn="1" w:lastColumn="0" w:noHBand="0" w:noVBand="1"/>
      </w:tblPr>
      <w:tblGrid>
        <w:gridCol w:w="3555"/>
        <w:gridCol w:w="1845"/>
        <w:gridCol w:w="1890"/>
        <w:gridCol w:w="1800"/>
        <w:gridCol w:w="1890"/>
        <w:gridCol w:w="1800"/>
        <w:gridCol w:w="1890"/>
      </w:tblGrid>
      <w:tr w:rsidR="00EA5FB1" w:rsidRPr="00EA5FB1" w14:paraId="7AF9B9F5" w14:textId="77777777" w:rsidTr="00676180">
        <w:trPr>
          <w:trHeight w:val="269"/>
        </w:trPr>
        <w:tc>
          <w:tcPr>
            <w:tcW w:w="14670" w:type="dxa"/>
            <w:gridSpan w:val="7"/>
            <w:tcBorders>
              <w:top w:val="nil"/>
              <w:left w:val="nil"/>
              <w:bottom w:val="single" w:sz="4" w:space="0" w:color="auto"/>
              <w:right w:val="nil"/>
            </w:tcBorders>
          </w:tcPr>
          <w:p w14:paraId="077DAA44" w14:textId="4DBA2A57" w:rsidR="00EA5FB1" w:rsidRPr="00EA5FB1" w:rsidRDefault="00EA5FB1" w:rsidP="00676180">
            <w:pPr>
              <w:rPr>
                <w:rFonts w:ascii="Arial" w:hAnsi="Arial" w:cs="Arial"/>
                <w:b/>
                <w:sz w:val="24"/>
                <w:szCs w:val="24"/>
              </w:rPr>
            </w:pPr>
            <w:bookmarkStart w:id="0" w:name="_Hlk46830222"/>
            <w:r w:rsidRPr="00EA5FB1">
              <w:rPr>
                <w:rFonts w:ascii="Arial" w:hAnsi="Arial" w:cs="Arial"/>
                <w:b/>
                <w:sz w:val="24"/>
                <w:szCs w:val="24"/>
              </w:rPr>
              <w:lastRenderedPageBreak/>
              <w:t xml:space="preserve">eTable </w:t>
            </w:r>
            <w:r w:rsidR="00035DE5">
              <w:rPr>
                <w:rFonts w:ascii="Arial" w:hAnsi="Arial" w:cs="Arial"/>
                <w:b/>
                <w:sz w:val="24"/>
                <w:szCs w:val="24"/>
              </w:rPr>
              <w:t>3</w:t>
            </w:r>
            <w:r w:rsidRPr="00EA5FB1">
              <w:rPr>
                <w:rFonts w:ascii="Arial" w:hAnsi="Arial" w:cs="Arial"/>
                <w:b/>
                <w:sz w:val="24"/>
                <w:szCs w:val="24"/>
              </w:rPr>
              <w:t xml:space="preserve">. Adjusted Odds Ratios for Psychological Distress by Vision Status Among Adults </w:t>
            </w:r>
            <w:r w:rsidR="00AC2ECD" w:rsidRPr="00AC2ECD">
              <w:rPr>
                <w:rFonts w:ascii="Arial" w:hAnsi="Arial" w:cs="Arial"/>
                <w:b/>
                <w:sz w:val="24"/>
                <w:szCs w:val="24"/>
              </w:rPr>
              <w:t>≥</w:t>
            </w:r>
            <w:r w:rsidRPr="00EA5FB1">
              <w:rPr>
                <w:rFonts w:ascii="Arial" w:hAnsi="Arial" w:cs="Arial"/>
                <w:b/>
                <w:sz w:val="24"/>
                <w:szCs w:val="24"/>
              </w:rPr>
              <w:t>18 Years in the United States in 2016</w:t>
            </w:r>
            <w:r w:rsidR="00AD6B04" w:rsidRPr="00AD6B04">
              <w:rPr>
                <w:rFonts w:ascii="Arial" w:hAnsi="Arial" w:cs="Arial"/>
                <w:b/>
                <w:sz w:val="24"/>
                <w:szCs w:val="24"/>
              </w:rPr>
              <w:t>–</w:t>
            </w:r>
            <w:r w:rsidRPr="00EA5FB1">
              <w:rPr>
                <w:rFonts w:ascii="Arial" w:hAnsi="Arial" w:cs="Arial"/>
                <w:b/>
                <w:sz w:val="24"/>
                <w:szCs w:val="24"/>
              </w:rPr>
              <w:t>2017</w:t>
            </w:r>
            <w:r w:rsidR="000A357B">
              <w:rPr>
                <w:rFonts w:ascii="Arial" w:hAnsi="Arial" w:cs="Arial"/>
                <w:b/>
                <w:sz w:val="24"/>
                <w:szCs w:val="24"/>
              </w:rPr>
              <w:t xml:space="preserve"> (</w:t>
            </w:r>
            <w:r w:rsidR="000A357B" w:rsidRPr="000A357B">
              <w:rPr>
                <w:rFonts w:ascii="Arial" w:hAnsi="Arial" w:cs="Arial"/>
                <w:b/>
                <w:sz w:val="24"/>
                <w:szCs w:val="24"/>
              </w:rPr>
              <w:t>Regression Analysis without Multiple Imputation; Based on Complete Case Analysis or Listwise Deletion)</w:t>
            </w:r>
          </w:p>
        </w:tc>
      </w:tr>
      <w:bookmarkEnd w:id="0"/>
      <w:tr w:rsidR="00EA5FB1" w:rsidRPr="00EA5FB1" w14:paraId="7DC77A40" w14:textId="77777777" w:rsidTr="00676180">
        <w:trPr>
          <w:trHeight w:val="269"/>
        </w:trPr>
        <w:tc>
          <w:tcPr>
            <w:tcW w:w="3555" w:type="dxa"/>
            <w:vMerge w:val="restart"/>
            <w:tcBorders>
              <w:top w:val="single" w:sz="4" w:space="0" w:color="auto"/>
              <w:left w:val="nil"/>
              <w:right w:val="nil"/>
            </w:tcBorders>
          </w:tcPr>
          <w:p w14:paraId="595FE23D" w14:textId="77777777" w:rsidR="00EA5FB1" w:rsidRPr="00EA5FB1" w:rsidRDefault="00EA5FB1" w:rsidP="00676180">
            <w:pPr>
              <w:rPr>
                <w:rFonts w:ascii="Arial" w:hAnsi="Arial" w:cs="Arial"/>
                <w:b/>
                <w:sz w:val="20"/>
                <w:szCs w:val="20"/>
              </w:rPr>
            </w:pPr>
          </w:p>
          <w:p w14:paraId="4E773046" w14:textId="77777777" w:rsidR="00EA5FB1" w:rsidRPr="00EA5FB1" w:rsidRDefault="00EA5FB1" w:rsidP="00676180">
            <w:pPr>
              <w:rPr>
                <w:rFonts w:ascii="Arial" w:hAnsi="Arial" w:cs="Arial"/>
                <w:b/>
                <w:sz w:val="20"/>
                <w:szCs w:val="20"/>
              </w:rPr>
            </w:pPr>
          </w:p>
          <w:p w14:paraId="4D83DFC5" w14:textId="77777777" w:rsidR="00EA5FB1" w:rsidRPr="00EA5FB1" w:rsidRDefault="00EA5FB1" w:rsidP="00676180">
            <w:pPr>
              <w:rPr>
                <w:rFonts w:ascii="Arial" w:hAnsi="Arial" w:cs="Arial"/>
                <w:b/>
                <w:sz w:val="20"/>
                <w:szCs w:val="20"/>
              </w:rPr>
            </w:pPr>
          </w:p>
          <w:p w14:paraId="572C6973" w14:textId="77777777" w:rsidR="00EA5FB1" w:rsidRPr="00EA5FB1" w:rsidRDefault="00EA5FB1" w:rsidP="00676180">
            <w:pPr>
              <w:rPr>
                <w:rFonts w:ascii="Arial" w:hAnsi="Arial" w:cs="Arial"/>
                <w:sz w:val="20"/>
                <w:szCs w:val="20"/>
              </w:rPr>
            </w:pPr>
            <w:r w:rsidRPr="00EA5FB1">
              <w:rPr>
                <w:rFonts w:ascii="Arial" w:hAnsi="Arial" w:cs="Arial"/>
                <w:b/>
                <w:sz w:val="20"/>
                <w:szCs w:val="20"/>
              </w:rPr>
              <w:t>Status</w:t>
            </w:r>
          </w:p>
        </w:tc>
        <w:tc>
          <w:tcPr>
            <w:tcW w:w="11115" w:type="dxa"/>
            <w:gridSpan w:val="6"/>
            <w:tcBorders>
              <w:top w:val="single" w:sz="4" w:space="0" w:color="auto"/>
              <w:left w:val="nil"/>
              <w:bottom w:val="single" w:sz="4" w:space="0" w:color="auto"/>
              <w:right w:val="nil"/>
            </w:tcBorders>
          </w:tcPr>
          <w:p w14:paraId="5DD6354C"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Adjusted Odds Ratio (95% Confidence Interval) for Psychological Distress</w:t>
            </w:r>
            <w:r w:rsidRPr="00EA5FB1">
              <w:rPr>
                <w:rFonts w:ascii="Arial" w:hAnsi="Arial" w:cs="Arial"/>
                <w:b/>
                <w:sz w:val="20"/>
                <w:szCs w:val="20"/>
                <w:vertAlign w:val="superscript"/>
              </w:rPr>
              <w:t>a</w:t>
            </w:r>
          </w:p>
        </w:tc>
      </w:tr>
      <w:tr w:rsidR="00EA5FB1" w:rsidRPr="00EA5FB1" w14:paraId="254C771E" w14:textId="77777777" w:rsidTr="00676180">
        <w:trPr>
          <w:trHeight w:val="222"/>
        </w:trPr>
        <w:tc>
          <w:tcPr>
            <w:tcW w:w="3555" w:type="dxa"/>
            <w:vMerge/>
            <w:tcBorders>
              <w:left w:val="nil"/>
              <w:bottom w:val="single" w:sz="4" w:space="0" w:color="auto"/>
              <w:right w:val="nil"/>
            </w:tcBorders>
          </w:tcPr>
          <w:p w14:paraId="68A9DAB0" w14:textId="77777777" w:rsidR="00EA5FB1" w:rsidRPr="00EA5FB1" w:rsidRDefault="00EA5FB1" w:rsidP="00676180">
            <w:pPr>
              <w:rPr>
                <w:rFonts w:ascii="Arial" w:hAnsi="Arial" w:cs="Arial"/>
                <w:b/>
                <w:sz w:val="20"/>
                <w:szCs w:val="20"/>
              </w:rPr>
            </w:pPr>
          </w:p>
        </w:tc>
        <w:tc>
          <w:tcPr>
            <w:tcW w:w="3735" w:type="dxa"/>
            <w:gridSpan w:val="2"/>
            <w:tcBorders>
              <w:top w:val="single" w:sz="4" w:space="0" w:color="auto"/>
              <w:left w:val="nil"/>
              <w:bottom w:val="single" w:sz="4" w:space="0" w:color="auto"/>
              <w:right w:val="nil"/>
            </w:tcBorders>
          </w:tcPr>
          <w:p w14:paraId="57379270"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Model I</w:t>
            </w:r>
            <w:r w:rsidRPr="00EA5FB1">
              <w:rPr>
                <w:rFonts w:ascii="Arial" w:hAnsi="Arial" w:cs="Arial"/>
                <w:b/>
                <w:sz w:val="20"/>
                <w:szCs w:val="20"/>
                <w:vertAlign w:val="superscript"/>
              </w:rPr>
              <w:t>b</w:t>
            </w:r>
          </w:p>
        </w:tc>
        <w:tc>
          <w:tcPr>
            <w:tcW w:w="3690" w:type="dxa"/>
            <w:gridSpan w:val="2"/>
            <w:tcBorders>
              <w:top w:val="single" w:sz="4" w:space="0" w:color="auto"/>
              <w:left w:val="nil"/>
              <w:bottom w:val="single" w:sz="4" w:space="0" w:color="auto"/>
              <w:right w:val="nil"/>
            </w:tcBorders>
          </w:tcPr>
          <w:p w14:paraId="09F9C03C"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Model II</w:t>
            </w:r>
            <w:r w:rsidRPr="00EA5FB1">
              <w:rPr>
                <w:rFonts w:ascii="Arial" w:hAnsi="Arial" w:cs="Arial"/>
                <w:b/>
                <w:sz w:val="20"/>
                <w:szCs w:val="20"/>
                <w:vertAlign w:val="superscript"/>
              </w:rPr>
              <w:t>c</w:t>
            </w:r>
          </w:p>
        </w:tc>
        <w:tc>
          <w:tcPr>
            <w:tcW w:w="3690" w:type="dxa"/>
            <w:gridSpan w:val="2"/>
            <w:tcBorders>
              <w:top w:val="single" w:sz="4" w:space="0" w:color="auto"/>
              <w:left w:val="nil"/>
              <w:bottom w:val="single" w:sz="4" w:space="0" w:color="auto"/>
              <w:right w:val="nil"/>
            </w:tcBorders>
          </w:tcPr>
          <w:p w14:paraId="4D5086B4"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Model III</w:t>
            </w:r>
            <w:r w:rsidRPr="00EA5FB1">
              <w:rPr>
                <w:rFonts w:ascii="Arial" w:hAnsi="Arial" w:cs="Arial"/>
                <w:b/>
                <w:sz w:val="20"/>
                <w:szCs w:val="20"/>
                <w:vertAlign w:val="superscript"/>
              </w:rPr>
              <w:t>d</w:t>
            </w:r>
          </w:p>
        </w:tc>
      </w:tr>
      <w:tr w:rsidR="00EA5FB1" w:rsidRPr="00EA5FB1" w14:paraId="2B31AB15" w14:textId="77777777" w:rsidTr="00676180">
        <w:trPr>
          <w:trHeight w:val="222"/>
        </w:trPr>
        <w:tc>
          <w:tcPr>
            <w:tcW w:w="3555" w:type="dxa"/>
            <w:vMerge/>
            <w:tcBorders>
              <w:left w:val="nil"/>
              <w:bottom w:val="single" w:sz="4" w:space="0" w:color="auto"/>
              <w:right w:val="nil"/>
            </w:tcBorders>
          </w:tcPr>
          <w:p w14:paraId="01827792" w14:textId="77777777" w:rsidR="00EA5FB1" w:rsidRPr="00EA5FB1" w:rsidRDefault="00EA5FB1" w:rsidP="00676180">
            <w:pPr>
              <w:rPr>
                <w:rFonts w:ascii="Arial" w:hAnsi="Arial" w:cs="Arial"/>
                <w:b/>
                <w:sz w:val="20"/>
                <w:szCs w:val="20"/>
              </w:rPr>
            </w:pPr>
          </w:p>
        </w:tc>
        <w:tc>
          <w:tcPr>
            <w:tcW w:w="1845" w:type="dxa"/>
            <w:tcBorders>
              <w:top w:val="single" w:sz="4" w:space="0" w:color="auto"/>
              <w:left w:val="nil"/>
              <w:bottom w:val="single" w:sz="4" w:space="0" w:color="auto"/>
              <w:right w:val="nil"/>
            </w:tcBorders>
          </w:tcPr>
          <w:p w14:paraId="0531BBF6"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Mild/moderate</w:t>
            </w:r>
          </w:p>
          <w:p w14:paraId="60048E61"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(K6 score: 8–12)</w:t>
            </w:r>
          </w:p>
        </w:tc>
        <w:tc>
          <w:tcPr>
            <w:tcW w:w="1890" w:type="dxa"/>
            <w:tcBorders>
              <w:top w:val="single" w:sz="4" w:space="0" w:color="auto"/>
              <w:left w:val="nil"/>
              <w:bottom w:val="single" w:sz="4" w:space="0" w:color="auto"/>
              <w:right w:val="nil"/>
            </w:tcBorders>
          </w:tcPr>
          <w:p w14:paraId="29D7058D"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 xml:space="preserve">Serious </w:t>
            </w:r>
          </w:p>
          <w:p w14:paraId="38FCB270"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(K6 score: 13–24)</w:t>
            </w:r>
          </w:p>
        </w:tc>
        <w:tc>
          <w:tcPr>
            <w:tcW w:w="1800" w:type="dxa"/>
            <w:tcBorders>
              <w:top w:val="single" w:sz="4" w:space="0" w:color="auto"/>
              <w:left w:val="nil"/>
              <w:bottom w:val="single" w:sz="4" w:space="0" w:color="auto"/>
              <w:right w:val="nil"/>
            </w:tcBorders>
          </w:tcPr>
          <w:p w14:paraId="51563FB7"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Mild/moderate</w:t>
            </w:r>
          </w:p>
          <w:p w14:paraId="74D71ED4"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(K6 score: 8–12)</w:t>
            </w:r>
          </w:p>
        </w:tc>
        <w:tc>
          <w:tcPr>
            <w:tcW w:w="1890" w:type="dxa"/>
            <w:tcBorders>
              <w:top w:val="single" w:sz="4" w:space="0" w:color="auto"/>
              <w:left w:val="nil"/>
              <w:bottom w:val="single" w:sz="4" w:space="0" w:color="auto"/>
              <w:right w:val="nil"/>
            </w:tcBorders>
          </w:tcPr>
          <w:p w14:paraId="7BC69290"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 xml:space="preserve">Serious </w:t>
            </w:r>
          </w:p>
          <w:p w14:paraId="0BF19FB8"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(K6 score: 13–24)</w:t>
            </w:r>
          </w:p>
        </w:tc>
        <w:tc>
          <w:tcPr>
            <w:tcW w:w="1800" w:type="dxa"/>
            <w:tcBorders>
              <w:top w:val="single" w:sz="4" w:space="0" w:color="auto"/>
              <w:left w:val="nil"/>
              <w:bottom w:val="single" w:sz="4" w:space="0" w:color="auto"/>
              <w:right w:val="nil"/>
            </w:tcBorders>
          </w:tcPr>
          <w:p w14:paraId="4F88FDA1"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Mild/moderate</w:t>
            </w:r>
          </w:p>
          <w:p w14:paraId="5576F4A2"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(K6 score: 8–12)</w:t>
            </w:r>
          </w:p>
        </w:tc>
        <w:tc>
          <w:tcPr>
            <w:tcW w:w="1890" w:type="dxa"/>
            <w:tcBorders>
              <w:top w:val="single" w:sz="4" w:space="0" w:color="auto"/>
              <w:left w:val="nil"/>
              <w:bottom w:val="single" w:sz="4" w:space="0" w:color="auto"/>
              <w:right w:val="nil"/>
            </w:tcBorders>
          </w:tcPr>
          <w:p w14:paraId="4F93E150"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 xml:space="preserve">Serious </w:t>
            </w:r>
          </w:p>
          <w:p w14:paraId="77379A91" w14:textId="77777777" w:rsidR="00EA5FB1" w:rsidRPr="00EA5FB1" w:rsidRDefault="00EA5FB1" w:rsidP="00676180">
            <w:pPr>
              <w:jc w:val="center"/>
              <w:rPr>
                <w:rFonts w:ascii="Arial" w:hAnsi="Arial" w:cs="Arial"/>
                <w:b/>
                <w:sz w:val="20"/>
                <w:szCs w:val="20"/>
              </w:rPr>
            </w:pPr>
            <w:r w:rsidRPr="00EA5FB1">
              <w:rPr>
                <w:rFonts w:ascii="Arial" w:hAnsi="Arial" w:cs="Arial"/>
                <w:b/>
                <w:sz w:val="20"/>
                <w:szCs w:val="20"/>
              </w:rPr>
              <w:t>(K6 score: 13–24)</w:t>
            </w:r>
          </w:p>
        </w:tc>
      </w:tr>
      <w:tr w:rsidR="00EA5FB1" w:rsidRPr="00EA5FB1" w14:paraId="645A4F12" w14:textId="77777777" w:rsidTr="00676180">
        <w:trPr>
          <w:trHeight w:val="269"/>
        </w:trPr>
        <w:tc>
          <w:tcPr>
            <w:tcW w:w="3555" w:type="dxa"/>
            <w:tcBorders>
              <w:top w:val="single" w:sz="4" w:space="0" w:color="auto"/>
              <w:left w:val="nil"/>
              <w:bottom w:val="nil"/>
              <w:right w:val="nil"/>
            </w:tcBorders>
          </w:tcPr>
          <w:p w14:paraId="2B7D0897" w14:textId="77777777" w:rsidR="00EA5FB1" w:rsidRPr="00EA5FB1" w:rsidRDefault="00EA5FB1" w:rsidP="00676180">
            <w:pPr>
              <w:rPr>
                <w:rFonts w:ascii="Arial" w:hAnsi="Arial" w:cs="Arial"/>
                <w:sz w:val="20"/>
                <w:szCs w:val="20"/>
              </w:rPr>
            </w:pPr>
            <w:r w:rsidRPr="00EA5FB1">
              <w:rPr>
                <w:rFonts w:ascii="Arial" w:hAnsi="Arial" w:cs="Arial"/>
                <w:sz w:val="20"/>
                <w:szCs w:val="20"/>
              </w:rPr>
              <w:t>General vision impairment status</w:t>
            </w:r>
          </w:p>
        </w:tc>
        <w:tc>
          <w:tcPr>
            <w:tcW w:w="1845" w:type="dxa"/>
            <w:tcBorders>
              <w:top w:val="single" w:sz="4" w:space="0" w:color="auto"/>
              <w:left w:val="nil"/>
              <w:bottom w:val="nil"/>
              <w:right w:val="nil"/>
            </w:tcBorders>
          </w:tcPr>
          <w:p w14:paraId="76BF5907" w14:textId="77777777" w:rsidR="00EA5FB1" w:rsidRPr="00EA5FB1" w:rsidRDefault="00EA5FB1" w:rsidP="00676180">
            <w:pPr>
              <w:jc w:val="center"/>
              <w:rPr>
                <w:rFonts w:ascii="Arial" w:hAnsi="Arial" w:cs="Arial"/>
                <w:sz w:val="20"/>
                <w:szCs w:val="20"/>
              </w:rPr>
            </w:pPr>
          </w:p>
        </w:tc>
        <w:tc>
          <w:tcPr>
            <w:tcW w:w="1890" w:type="dxa"/>
            <w:tcBorders>
              <w:top w:val="single" w:sz="4" w:space="0" w:color="auto"/>
              <w:left w:val="nil"/>
              <w:bottom w:val="nil"/>
              <w:right w:val="nil"/>
            </w:tcBorders>
          </w:tcPr>
          <w:p w14:paraId="25C74905" w14:textId="77777777" w:rsidR="00EA5FB1" w:rsidRPr="00EA5FB1" w:rsidRDefault="00EA5FB1" w:rsidP="00676180">
            <w:pPr>
              <w:jc w:val="center"/>
              <w:rPr>
                <w:rFonts w:ascii="Arial" w:hAnsi="Arial" w:cs="Arial"/>
                <w:sz w:val="20"/>
                <w:szCs w:val="20"/>
              </w:rPr>
            </w:pPr>
          </w:p>
        </w:tc>
        <w:tc>
          <w:tcPr>
            <w:tcW w:w="1800" w:type="dxa"/>
            <w:tcBorders>
              <w:top w:val="single" w:sz="4" w:space="0" w:color="auto"/>
              <w:left w:val="nil"/>
              <w:bottom w:val="nil"/>
              <w:right w:val="nil"/>
            </w:tcBorders>
          </w:tcPr>
          <w:p w14:paraId="694918CF" w14:textId="77777777" w:rsidR="00EA5FB1" w:rsidRPr="00EA5FB1" w:rsidRDefault="00EA5FB1" w:rsidP="00676180">
            <w:pPr>
              <w:jc w:val="center"/>
              <w:rPr>
                <w:rFonts w:ascii="Arial" w:hAnsi="Arial" w:cs="Arial"/>
                <w:sz w:val="20"/>
                <w:szCs w:val="20"/>
              </w:rPr>
            </w:pPr>
          </w:p>
        </w:tc>
        <w:tc>
          <w:tcPr>
            <w:tcW w:w="1890" w:type="dxa"/>
            <w:tcBorders>
              <w:top w:val="single" w:sz="4" w:space="0" w:color="auto"/>
              <w:left w:val="nil"/>
              <w:bottom w:val="nil"/>
              <w:right w:val="nil"/>
            </w:tcBorders>
          </w:tcPr>
          <w:p w14:paraId="3449AECB" w14:textId="77777777" w:rsidR="00EA5FB1" w:rsidRPr="00EA5FB1" w:rsidRDefault="00EA5FB1" w:rsidP="00676180">
            <w:pPr>
              <w:jc w:val="center"/>
              <w:rPr>
                <w:rFonts w:ascii="Arial" w:hAnsi="Arial" w:cs="Arial"/>
                <w:sz w:val="20"/>
                <w:szCs w:val="20"/>
              </w:rPr>
            </w:pPr>
          </w:p>
        </w:tc>
        <w:tc>
          <w:tcPr>
            <w:tcW w:w="1800" w:type="dxa"/>
            <w:tcBorders>
              <w:top w:val="single" w:sz="4" w:space="0" w:color="auto"/>
              <w:left w:val="nil"/>
              <w:bottom w:val="nil"/>
              <w:right w:val="nil"/>
            </w:tcBorders>
          </w:tcPr>
          <w:p w14:paraId="09C36350" w14:textId="77777777" w:rsidR="00EA5FB1" w:rsidRPr="00EA5FB1" w:rsidRDefault="00EA5FB1" w:rsidP="00676180">
            <w:pPr>
              <w:jc w:val="center"/>
              <w:rPr>
                <w:rFonts w:ascii="Arial" w:hAnsi="Arial" w:cs="Arial"/>
                <w:sz w:val="20"/>
                <w:szCs w:val="20"/>
              </w:rPr>
            </w:pPr>
          </w:p>
        </w:tc>
        <w:tc>
          <w:tcPr>
            <w:tcW w:w="1890" w:type="dxa"/>
            <w:tcBorders>
              <w:top w:val="single" w:sz="4" w:space="0" w:color="auto"/>
              <w:left w:val="nil"/>
              <w:bottom w:val="nil"/>
              <w:right w:val="nil"/>
            </w:tcBorders>
          </w:tcPr>
          <w:p w14:paraId="27C5A511" w14:textId="77777777" w:rsidR="00EA5FB1" w:rsidRPr="00EA5FB1" w:rsidRDefault="00EA5FB1" w:rsidP="00676180">
            <w:pPr>
              <w:jc w:val="center"/>
              <w:rPr>
                <w:rFonts w:ascii="Arial" w:hAnsi="Arial" w:cs="Arial"/>
                <w:sz w:val="20"/>
                <w:szCs w:val="20"/>
              </w:rPr>
            </w:pPr>
          </w:p>
        </w:tc>
      </w:tr>
      <w:tr w:rsidR="00EA5FB1" w:rsidRPr="00EA5FB1" w14:paraId="20E0642B" w14:textId="77777777" w:rsidTr="00676180">
        <w:trPr>
          <w:trHeight w:val="269"/>
        </w:trPr>
        <w:tc>
          <w:tcPr>
            <w:tcW w:w="3555" w:type="dxa"/>
            <w:tcBorders>
              <w:top w:val="nil"/>
              <w:left w:val="nil"/>
              <w:bottom w:val="nil"/>
              <w:right w:val="nil"/>
            </w:tcBorders>
          </w:tcPr>
          <w:p w14:paraId="779853D5" w14:textId="77777777" w:rsidR="00EA5FB1" w:rsidRPr="00EA5FB1" w:rsidRDefault="00EA5FB1" w:rsidP="00676180">
            <w:pPr>
              <w:rPr>
                <w:rFonts w:ascii="Arial" w:hAnsi="Arial" w:cs="Arial"/>
                <w:sz w:val="20"/>
                <w:szCs w:val="20"/>
              </w:rPr>
            </w:pPr>
            <w:r w:rsidRPr="00EA5FB1">
              <w:rPr>
                <w:rFonts w:ascii="Arial" w:hAnsi="Arial" w:cs="Arial"/>
                <w:sz w:val="20"/>
                <w:szCs w:val="20"/>
              </w:rPr>
              <w:t xml:space="preserve">   No vision impairment</w:t>
            </w:r>
          </w:p>
        </w:tc>
        <w:tc>
          <w:tcPr>
            <w:tcW w:w="1845" w:type="dxa"/>
            <w:tcBorders>
              <w:top w:val="nil"/>
              <w:left w:val="nil"/>
              <w:bottom w:val="nil"/>
              <w:right w:val="nil"/>
            </w:tcBorders>
          </w:tcPr>
          <w:p w14:paraId="29D4FA9B"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90" w:type="dxa"/>
            <w:tcBorders>
              <w:top w:val="nil"/>
              <w:left w:val="nil"/>
              <w:bottom w:val="nil"/>
              <w:right w:val="nil"/>
            </w:tcBorders>
          </w:tcPr>
          <w:p w14:paraId="6A9ED942"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00" w:type="dxa"/>
            <w:tcBorders>
              <w:top w:val="nil"/>
              <w:left w:val="nil"/>
              <w:bottom w:val="nil"/>
              <w:right w:val="nil"/>
            </w:tcBorders>
          </w:tcPr>
          <w:p w14:paraId="6B01A7B8"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90" w:type="dxa"/>
            <w:tcBorders>
              <w:top w:val="nil"/>
              <w:left w:val="nil"/>
              <w:bottom w:val="nil"/>
              <w:right w:val="nil"/>
            </w:tcBorders>
          </w:tcPr>
          <w:p w14:paraId="398C2984"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00" w:type="dxa"/>
            <w:tcBorders>
              <w:top w:val="nil"/>
              <w:left w:val="nil"/>
              <w:bottom w:val="nil"/>
              <w:right w:val="nil"/>
            </w:tcBorders>
          </w:tcPr>
          <w:p w14:paraId="5121878A"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90" w:type="dxa"/>
            <w:tcBorders>
              <w:top w:val="nil"/>
              <w:left w:val="nil"/>
              <w:bottom w:val="nil"/>
              <w:right w:val="nil"/>
            </w:tcBorders>
          </w:tcPr>
          <w:p w14:paraId="0E59AA21"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r>
      <w:tr w:rsidR="00EA5FB1" w:rsidRPr="00EA5FB1" w14:paraId="006C92F2" w14:textId="77777777" w:rsidTr="00676180">
        <w:trPr>
          <w:trHeight w:val="269"/>
        </w:trPr>
        <w:tc>
          <w:tcPr>
            <w:tcW w:w="3555" w:type="dxa"/>
            <w:tcBorders>
              <w:top w:val="nil"/>
              <w:left w:val="nil"/>
              <w:bottom w:val="nil"/>
              <w:right w:val="nil"/>
            </w:tcBorders>
          </w:tcPr>
          <w:p w14:paraId="5B6F9797" w14:textId="77777777" w:rsidR="00EA5FB1" w:rsidRPr="00EA5FB1" w:rsidRDefault="00EA5FB1" w:rsidP="00676180">
            <w:pPr>
              <w:rPr>
                <w:rFonts w:ascii="Arial" w:hAnsi="Arial" w:cs="Arial"/>
                <w:sz w:val="20"/>
                <w:szCs w:val="20"/>
              </w:rPr>
            </w:pPr>
            <w:r w:rsidRPr="00EA5FB1">
              <w:rPr>
                <w:rFonts w:ascii="Arial" w:hAnsi="Arial" w:cs="Arial"/>
                <w:sz w:val="20"/>
                <w:szCs w:val="20"/>
              </w:rPr>
              <w:t xml:space="preserve">   Vision impairment</w:t>
            </w:r>
            <w:r w:rsidRPr="00EA5FB1">
              <w:rPr>
                <w:rFonts w:ascii="Arial" w:hAnsi="Arial" w:cs="Arial"/>
                <w:sz w:val="20"/>
                <w:szCs w:val="20"/>
                <w:vertAlign w:val="superscript"/>
              </w:rPr>
              <w:t>e</w:t>
            </w:r>
          </w:p>
        </w:tc>
        <w:tc>
          <w:tcPr>
            <w:tcW w:w="1845" w:type="dxa"/>
            <w:tcBorders>
              <w:top w:val="nil"/>
              <w:left w:val="nil"/>
              <w:bottom w:val="nil"/>
              <w:right w:val="nil"/>
            </w:tcBorders>
          </w:tcPr>
          <w:p w14:paraId="6317711E"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2.99 (2.70, 3.31)</w:t>
            </w:r>
          </w:p>
        </w:tc>
        <w:tc>
          <w:tcPr>
            <w:tcW w:w="1890" w:type="dxa"/>
            <w:tcBorders>
              <w:top w:val="nil"/>
              <w:left w:val="nil"/>
              <w:bottom w:val="nil"/>
              <w:right w:val="nil"/>
            </w:tcBorders>
          </w:tcPr>
          <w:p w14:paraId="155B7001"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5.47 (4.84, 6.19)</w:t>
            </w:r>
          </w:p>
        </w:tc>
        <w:tc>
          <w:tcPr>
            <w:tcW w:w="1800" w:type="dxa"/>
            <w:tcBorders>
              <w:top w:val="nil"/>
              <w:left w:val="nil"/>
              <w:bottom w:val="nil"/>
              <w:right w:val="nil"/>
            </w:tcBorders>
          </w:tcPr>
          <w:p w14:paraId="6FE4A39D"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2.57 (2.30, 2.88)</w:t>
            </w:r>
          </w:p>
        </w:tc>
        <w:tc>
          <w:tcPr>
            <w:tcW w:w="1890" w:type="dxa"/>
            <w:tcBorders>
              <w:top w:val="nil"/>
              <w:left w:val="nil"/>
              <w:bottom w:val="nil"/>
              <w:right w:val="nil"/>
            </w:tcBorders>
          </w:tcPr>
          <w:p w14:paraId="3165A24A"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4.02 (3.51, 4.59)</w:t>
            </w:r>
          </w:p>
        </w:tc>
        <w:tc>
          <w:tcPr>
            <w:tcW w:w="1800" w:type="dxa"/>
            <w:tcBorders>
              <w:top w:val="nil"/>
              <w:left w:val="nil"/>
              <w:bottom w:val="nil"/>
              <w:right w:val="nil"/>
            </w:tcBorders>
          </w:tcPr>
          <w:p w14:paraId="230FCC39"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2.22 (1.97, 2.51)</w:t>
            </w:r>
          </w:p>
        </w:tc>
        <w:tc>
          <w:tcPr>
            <w:tcW w:w="1890" w:type="dxa"/>
            <w:tcBorders>
              <w:top w:val="nil"/>
              <w:left w:val="nil"/>
              <w:bottom w:val="nil"/>
              <w:right w:val="nil"/>
            </w:tcBorders>
          </w:tcPr>
          <w:p w14:paraId="301A6A4B"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3.33 (2.88, 3.85)</w:t>
            </w:r>
          </w:p>
        </w:tc>
      </w:tr>
      <w:tr w:rsidR="00EA5FB1" w:rsidRPr="00EA5FB1" w14:paraId="2D83FC86" w14:textId="77777777" w:rsidTr="00676180">
        <w:trPr>
          <w:trHeight w:val="269"/>
        </w:trPr>
        <w:tc>
          <w:tcPr>
            <w:tcW w:w="3555" w:type="dxa"/>
            <w:tcBorders>
              <w:top w:val="nil"/>
              <w:left w:val="nil"/>
              <w:bottom w:val="nil"/>
              <w:right w:val="nil"/>
            </w:tcBorders>
          </w:tcPr>
          <w:p w14:paraId="604DFD44" w14:textId="77777777" w:rsidR="00EA5FB1" w:rsidRPr="00EA5FB1" w:rsidRDefault="00EA5FB1" w:rsidP="00676180">
            <w:pPr>
              <w:rPr>
                <w:rFonts w:ascii="Arial" w:hAnsi="Arial" w:cs="Arial"/>
                <w:sz w:val="20"/>
                <w:szCs w:val="20"/>
              </w:rPr>
            </w:pPr>
          </w:p>
        </w:tc>
        <w:tc>
          <w:tcPr>
            <w:tcW w:w="1845" w:type="dxa"/>
            <w:tcBorders>
              <w:top w:val="nil"/>
              <w:left w:val="nil"/>
              <w:bottom w:val="nil"/>
              <w:right w:val="nil"/>
            </w:tcBorders>
          </w:tcPr>
          <w:p w14:paraId="2AFA121E" w14:textId="77777777" w:rsidR="00EA5FB1" w:rsidRPr="00EA5FB1" w:rsidRDefault="00EA5FB1" w:rsidP="00676180">
            <w:pPr>
              <w:jc w:val="center"/>
              <w:rPr>
                <w:rFonts w:ascii="Arial" w:hAnsi="Arial" w:cs="Arial"/>
                <w:sz w:val="20"/>
                <w:szCs w:val="20"/>
              </w:rPr>
            </w:pPr>
          </w:p>
        </w:tc>
        <w:tc>
          <w:tcPr>
            <w:tcW w:w="1890" w:type="dxa"/>
            <w:tcBorders>
              <w:top w:val="nil"/>
              <w:left w:val="nil"/>
              <w:bottom w:val="nil"/>
              <w:right w:val="nil"/>
            </w:tcBorders>
          </w:tcPr>
          <w:p w14:paraId="5695C3DE" w14:textId="77777777" w:rsidR="00EA5FB1" w:rsidRPr="00EA5FB1" w:rsidRDefault="00EA5FB1" w:rsidP="00676180">
            <w:pPr>
              <w:jc w:val="center"/>
              <w:rPr>
                <w:rFonts w:ascii="Arial" w:hAnsi="Arial" w:cs="Arial"/>
                <w:sz w:val="20"/>
                <w:szCs w:val="20"/>
              </w:rPr>
            </w:pPr>
          </w:p>
        </w:tc>
        <w:tc>
          <w:tcPr>
            <w:tcW w:w="1800" w:type="dxa"/>
            <w:tcBorders>
              <w:top w:val="nil"/>
              <w:left w:val="nil"/>
              <w:bottom w:val="nil"/>
              <w:right w:val="nil"/>
            </w:tcBorders>
          </w:tcPr>
          <w:p w14:paraId="4A87F39D" w14:textId="77777777" w:rsidR="00EA5FB1" w:rsidRPr="00EA5FB1" w:rsidRDefault="00EA5FB1" w:rsidP="00676180">
            <w:pPr>
              <w:jc w:val="center"/>
              <w:rPr>
                <w:rFonts w:ascii="Arial" w:hAnsi="Arial" w:cs="Arial"/>
                <w:sz w:val="20"/>
                <w:szCs w:val="20"/>
              </w:rPr>
            </w:pPr>
          </w:p>
        </w:tc>
        <w:tc>
          <w:tcPr>
            <w:tcW w:w="1890" w:type="dxa"/>
            <w:tcBorders>
              <w:top w:val="nil"/>
              <w:left w:val="nil"/>
              <w:bottom w:val="nil"/>
              <w:right w:val="nil"/>
            </w:tcBorders>
          </w:tcPr>
          <w:p w14:paraId="5C99B150" w14:textId="77777777" w:rsidR="00EA5FB1" w:rsidRPr="00EA5FB1" w:rsidRDefault="00EA5FB1" w:rsidP="00676180">
            <w:pPr>
              <w:jc w:val="center"/>
              <w:rPr>
                <w:rFonts w:ascii="Arial" w:hAnsi="Arial" w:cs="Arial"/>
                <w:sz w:val="20"/>
                <w:szCs w:val="20"/>
              </w:rPr>
            </w:pPr>
          </w:p>
        </w:tc>
        <w:tc>
          <w:tcPr>
            <w:tcW w:w="1800" w:type="dxa"/>
            <w:tcBorders>
              <w:top w:val="nil"/>
              <w:left w:val="nil"/>
              <w:bottom w:val="nil"/>
              <w:right w:val="nil"/>
            </w:tcBorders>
          </w:tcPr>
          <w:p w14:paraId="0F343DC1" w14:textId="77777777" w:rsidR="00EA5FB1" w:rsidRPr="00EA5FB1" w:rsidRDefault="00EA5FB1" w:rsidP="00676180">
            <w:pPr>
              <w:jc w:val="center"/>
              <w:rPr>
                <w:rFonts w:ascii="Arial" w:hAnsi="Arial" w:cs="Arial"/>
                <w:sz w:val="20"/>
                <w:szCs w:val="20"/>
              </w:rPr>
            </w:pPr>
          </w:p>
        </w:tc>
        <w:tc>
          <w:tcPr>
            <w:tcW w:w="1890" w:type="dxa"/>
            <w:tcBorders>
              <w:top w:val="nil"/>
              <w:left w:val="nil"/>
              <w:bottom w:val="nil"/>
              <w:right w:val="nil"/>
            </w:tcBorders>
          </w:tcPr>
          <w:p w14:paraId="6231D9F8" w14:textId="77777777" w:rsidR="00EA5FB1" w:rsidRPr="00EA5FB1" w:rsidRDefault="00EA5FB1" w:rsidP="00676180">
            <w:pPr>
              <w:jc w:val="center"/>
              <w:rPr>
                <w:rFonts w:ascii="Arial" w:hAnsi="Arial" w:cs="Arial"/>
                <w:sz w:val="20"/>
                <w:szCs w:val="20"/>
              </w:rPr>
            </w:pPr>
          </w:p>
        </w:tc>
      </w:tr>
      <w:tr w:rsidR="00EA5FB1" w:rsidRPr="00EA5FB1" w14:paraId="5D753CB3" w14:textId="77777777" w:rsidTr="00676180">
        <w:trPr>
          <w:trHeight w:val="269"/>
        </w:trPr>
        <w:tc>
          <w:tcPr>
            <w:tcW w:w="3555" w:type="dxa"/>
            <w:tcBorders>
              <w:top w:val="nil"/>
              <w:left w:val="nil"/>
              <w:bottom w:val="nil"/>
              <w:right w:val="nil"/>
            </w:tcBorders>
          </w:tcPr>
          <w:p w14:paraId="3B7B7D11" w14:textId="77777777" w:rsidR="00EA5FB1" w:rsidRPr="00EA5FB1" w:rsidRDefault="00EA5FB1" w:rsidP="00676180">
            <w:pPr>
              <w:rPr>
                <w:rFonts w:ascii="Arial" w:hAnsi="Arial" w:cs="Arial"/>
                <w:sz w:val="20"/>
                <w:szCs w:val="20"/>
              </w:rPr>
            </w:pPr>
            <w:r w:rsidRPr="00EA5FB1">
              <w:rPr>
                <w:rFonts w:ascii="Arial" w:hAnsi="Arial" w:cs="Arial"/>
                <w:sz w:val="20"/>
                <w:szCs w:val="20"/>
              </w:rPr>
              <w:t>Visual Function Impairment</w:t>
            </w:r>
            <w:r w:rsidRPr="00EA5FB1">
              <w:rPr>
                <w:rFonts w:ascii="Arial" w:hAnsi="Arial" w:cs="Arial"/>
                <w:sz w:val="20"/>
                <w:szCs w:val="20"/>
                <w:vertAlign w:val="superscript"/>
              </w:rPr>
              <w:t>f</w:t>
            </w:r>
          </w:p>
        </w:tc>
        <w:tc>
          <w:tcPr>
            <w:tcW w:w="1845" w:type="dxa"/>
            <w:tcBorders>
              <w:top w:val="nil"/>
              <w:left w:val="nil"/>
              <w:bottom w:val="nil"/>
              <w:right w:val="nil"/>
            </w:tcBorders>
          </w:tcPr>
          <w:p w14:paraId="0B79CD98" w14:textId="77777777" w:rsidR="00EA5FB1" w:rsidRPr="00EA5FB1" w:rsidRDefault="00EA5FB1" w:rsidP="00676180">
            <w:pPr>
              <w:jc w:val="center"/>
              <w:rPr>
                <w:rFonts w:ascii="Arial" w:hAnsi="Arial" w:cs="Arial"/>
                <w:sz w:val="20"/>
                <w:szCs w:val="20"/>
              </w:rPr>
            </w:pPr>
          </w:p>
        </w:tc>
        <w:tc>
          <w:tcPr>
            <w:tcW w:w="1890" w:type="dxa"/>
            <w:tcBorders>
              <w:top w:val="nil"/>
              <w:left w:val="nil"/>
              <w:bottom w:val="nil"/>
              <w:right w:val="nil"/>
            </w:tcBorders>
          </w:tcPr>
          <w:p w14:paraId="5AD10095" w14:textId="77777777" w:rsidR="00EA5FB1" w:rsidRPr="00EA5FB1" w:rsidRDefault="00EA5FB1" w:rsidP="00676180">
            <w:pPr>
              <w:jc w:val="center"/>
              <w:rPr>
                <w:rFonts w:ascii="Arial" w:hAnsi="Arial" w:cs="Arial"/>
                <w:sz w:val="20"/>
                <w:szCs w:val="20"/>
              </w:rPr>
            </w:pPr>
          </w:p>
        </w:tc>
        <w:tc>
          <w:tcPr>
            <w:tcW w:w="1800" w:type="dxa"/>
            <w:tcBorders>
              <w:top w:val="nil"/>
              <w:left w:val="nil"/>
              <w:bottom w:val="nil"/>
              <w:right w:val="nil"/>
            </w:tcBorders>
          </w:tcPr>
          <w:p w14:paraId="1F102F18" w14:textId="77777777" w:rsidR="00EA5FB1" w:rsidRPr="00EA5FB1" w:rsidRDefault="00EA5FB1" w:rsidP="00676180">
            <w:pPr>
              <w:jc w:val="center"/>
              <w:rPr>
                <w:rFonts w:ascii="Arial" w:hAnsi="Arial" w:cs="Arial"/>
                <w:sz w:val="20"/>
                <w:szCs w:val="20"/>
              </w:rPr>
            </w:pPr>
          </w:p>
        </w:tc>
        <w:tc>
          <w:tcPr>
            <w:tcW w:w="1890" w:type="dxa"/>
            <w:tcBorders>
              <w:top w:val="nil"/>
              <w:left w:val="nil"/>
              <w:bottom w:val="nil"/>
              <w:right w:val="nil"/>
            </w:tcBorders>
          </w:tcPr>
          <w:p w14:paraId="4AEB72D3" w14:textId="77777777" w:rsidR="00EA5FB1" w:rsidRPr="00EA5FB1" w:rsidRDefault="00EA5FB1" w:rsidP="00676180">
            <w:pPr>
              <w:jc w:val="center"/>
              <w:rPr>
                <w:rFonts w:ascii="Arial" w:hAnsi="Arial" w:cs="Arial"/>
                <w:sz w:val="20"/>
                <w:szCs w:val="20"/>
              </w:rPr>
            </w:pPr>
          </w:p>
        </w:tc>
        <w:tc>
          <w:tcPr>
            <w:tcW w:w="1800" w:type="dxa"/>
            <w:tcBorders>
              <w:top w:val="nil"/>
              <w:left w:val="nil"/>
              <w:bottom w:val="nil"/>
              <w:right w:val="nil"/>
            </w:tcBorders>
          </w:tcPr>
          <w:p w14:paraId="45A0F0F4" w14:textId="77777777" w:rsidR="00EA5FB1" w:rsidRPr="00EA5FB1" w:rsidRDefault="00EA5FB1" w:rsidP="00676180">
            <w:pPr>
              <w:jc w:val="center"/>
              <w:rPr>
                <w:rFonts w:ascii="Arial" w:hAnsi="Arial" w:cs="Arial"/>
                <w:sz w:val="20"/>
                <w:szCs w:val="20"/>
              </w:rPr>
            </w:pPr>
          </w:p>
        </w:tc>
        <w:tc>
          <w:tcPr>
            <w:tcW w:w="1890" w:type="dxa"/>
            <w:tcBorders>
              <w:top w:val="nil"/>
              <w:left w:val="nil"/>
              <w:bottom w:val="nil"/>
              <w:right w:val="nil"/>
            </w:tcBorders>
          </w:tcPr>
          <w:p w14:paraId="4A48947C" w14:textId="77777777" w:rsidR="00EA5FB1" w:rsidRPr="00EA5FB1" w:rsidRDefault="00EA5FB1" w:rsidP="00676180">
            <w:pPr>
              <w:jc w:val="center"/>
              <w:rPr>
                <w:rFonts w:ascii="Arial" w:hAnsi="Arial" w:cs="Arial"/>
                <w:sz w:val="20"/>
                <w:szCs w:val="20"/>
              </w:rPr>
            </w:pPr>
          </w:p>
        </w:tc>
      </w:tr>
      <w:tr w:rsidR="00EA5FB1" w:rsidRPr="00EA5FB1" w14:paraId="43BC851B" w14:textId="77777777" w:rsidTr="00676180">
        <w:trPr>
          <w:trHeight w:val="269"/>
        </w:trPr>
        <w:tc>
          <w:tcPr>
            <w:tcW w:w="3555" w:type="dxa"/>
            <w:tcBorders>
              <w:top w:val="nil"/>
              <w:left w:val="nil"/>
              <w:bottom w:val="nil"/>
              <w:right w:val="nil"/>
            </w:tcBorders>
          </w:tcPr>
          <w:p w14:paraId="75A68F31" w14:textId="77777777" w:rsidR="00EA5FB1" w:rsidRPr="00EA5FB1" w:rsidRDefault="00EA5FB1" w:rsidP="00676180">
            <w:pPr>
              <w:rPr>
                <w:rFonts w:ascii="Arial" w:hAnsi="Arial" w:cs="Arial"/>
                <w:sz w:val="20"/>
                <w:szCs w:val="20"/>
              </w:rPr>
            </w:pPr>
            <w:r w:rsidRPr="00EA5FB1">
              <w:rPr>
                <w:rFonts w:ascii="Arial" w:hAnsi="Arial" w:cs="Arial"/>
                <w:sz w:val="20"/>
                <w:szCs w:val="20"/>
              </w:rPr>
              <w:t>No difficulty</w:t>
            </w:r>
          </w:p>
        </w:tc>
        <w:tc>
          <w:tcPr>
            <w:tcW w:w="1845" w:type="dxa"/>
            <w:tcBorders>
              <w:top w:val="nil"/>
              <w:left w:val="nil"/>
              <w:bottom w:val="nil"/>
              <w:right w:val="nil"/>
            </w:tcBorders>
          </w:tcPr>
          <w:p w14:paraId="11D047C9"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90" w:type="dxa"/>
            <w:tcBorders>
              <w:top w:val="nil"/>
              <w:left w:val="nil"/>
              <w:bottom w:val="nil"/>
              <w:right w:val="nil"/>
            </w:tcBorders>
          </w:tcPr>
          <w:p w14:paraId="7E5E9C98"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00" w:type="dxa"/>
            <w:tcBorders>
              <w:top w:val="nil"/>
              <w:left w:val="nil"/>
              <w:bottom w:val="nil"/>
              <w:right w:val="nil"/>
            </w:tcBorders>
          </w:tcPr>
          <w:p w14:paraId="0EAA645D"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90" w:type="dxa"/>
            <w:tcBorders>
              <w:top w:val="nil"/>
              <w:left w:val="nil"/>
              <w:bottom w:val="nil"/>
              <w:right w:val="nil"/>
            </w:tcBorders>
          </w:tcPr>
          <w:p w14:paraId="39D9020D"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00" w:type="dxa"/>
            <w:tcBorders>
              <w:top w:val="nil"/>
              <w:left w:val="nil"/>
              <w:bottom w:val="nil"/>
              <w:right w:val="nil"/>
            </w:tcBorders>
          </w:tcPr>
          <w:p w14:paraId="55308463"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c>
          <w:tcPr>
            <w:tcW w:w="1890" w:type="dxa"/>
            <w:tcBorders>
              <w:top w:val="nil"/>
              <w:left w:val="nil"/>
              <w:bottom w:val="nil"/>
              <w:right w:val="nil"/>
            </w:tcBorders>
          </w:tcPr>
          <w:p w14:paraId="4153B7BC"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1.00 [Reference]</w:t>
            </w:r>
          </w:p>
        </w:tc>
      </w:tr>
      <w:tr w:rsidR="00EA5FB1" w:rsidRPr="00EA5FB1" w14:paraId="41F416B9" w14:textId="77777777" w:rsidTr="00676180">
        <w:trPr>
          <w:trHeight w:val="269"/>
        </w:trPr>
        <w:tc>
          <w:tcPr>
            <w:tcW w:w="3555" w:type="dxa"/>
            <w:tcBorders>
              <w:top w:val="nil"/>
              <w:left w:val="nil"/>
              <w:bottom w:val="nil"/>
              <w:right w:val="nil"/>
            </w:tcBorders>
          </w:tcPr>
          <w:p w14:paraId="324B4689" w14:textId="77777777" w:rsidR="00EA5FB1" w:rsidRPr="00EA5FB1" w:rsidRDefault="00EA5FB1" w:rsidP="00676180">
            <w:pPr>
              <w:rPr>
                <w:rFonts w:ascii="Arial" w:hAnsi="Arial" w:cs="Arial"/>
                <w:sz w:val="20"/>
                <w:szCs w:val="20"/>
              </w:rPr>
            </w:pPr>
            <w:r w:rsidRPr="00EA5FB1">
              <w:rPr>
                <w:rFonts w:ascii="Arial" w:hAnsi="Arial" w:cs="Arial"/>
                <w:sz w:val="20"/>
                <w:szCs w:val="20"/>
              </w:rPr>
              <w:t>Difficulty reading ordinary newsprint</w:t>
            </w:r>
          </w:p>
        </w:tc>
        <w:tc>
          <w:tcPr>
            <w:tcW w:w="1845" w:type="dxa"/>
            <w:tcBorders>
              <w:top w:val="nil"/>
              <w:left w:val="nil"/>
              <w:bottom w:val="nil"/>
              <w:right w:val="nil"/>
            </w:tcBorders>
          </w:tcPr>
          <w:p w14:paraId="0CDDB490"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2.73 (2.42, 3.08)</w:t>
            </w:r>
          </w:p>
        </w:tc>
        <w:tc>
          <w:tcPr>
            <w:tcW w:w="1890" w:type="dxa"/>
            <w:tcBorders>
              <w:top w:val="nil"/>
              <w:left w:val="nil"/>
              <w:bottom w:val="nil"/>
              <w:right w:val="nil"/>
            </w:tcBorders>
          </w:tcPr>
          <w:p w14:paraId="3064B408"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5.29 (4.58, 6.12)</w:t>
            </w:r>
          </w:p>
        </w:tc>
        <w:tc>
          <w:tcPr>
            <w:tcW w:w="1800" w:type="dxa"/>
            <w:tcBorders>
              <w:top w:val="nil"/>
              <w:left w:val="nil"/>
              <w:bottom w:val="nil"/>
              <w:right w:val="nil"/>
            </w:tcBorders>
          </w:tcPr>
          <w:p w14:paraId="225B67D5"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2.38 (2.10, 2.71)</w:t>
            </w:r>
          </w:p>
        </w:tc>
        <w:tc>
          <w:tcPr>
            <w:tcW w:w="1890" w:type="dxa"/>
            <w:tcBorders>
              <w:top w:val="nil"/>
              <w:left w:val="nil"/>
              <w:bottom w:val="nil"/>
              <w:right w:val="nil"/>
            </w:tcBorders>
          </w:tcPr>
          <w:p w14:paraId="27AB1073"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3.93 (3.34, 4.62)</w:t>
            </w:r>
          </w:p>
        </w:tc>
        <w:tc>
          <w:tcPr>
            <w:tcW w:w="1800" w:type="dxa"/>
            <w:tcBorders>
              <w:top w:val="nil"/>
              <w:left w:val="nil"/>
              <w:bottom w:val="nil"/>
              <w:right w:val="nil"/>
            </w:tcBorders>
          </w:tcPr>
          <w:p w14:paraId="68A2DCD9"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2.02 (1.75, 2.32)</w:t>
            </w:r>
          </w:p>
        </w:tc>
        <w:tc>
          <w:tcPr>
            <w:tcW w:w="1890" w:type="dxa"/>
            <w:tcBorders>
              <w:top w:val="nil"/>
              <w:left w:val="nil"/>
              <w:bottom w:val="nil"/>
              <w:right w:val="nil"/>
            </w:tcBorders>
          </w:tcPr>
          <w:p w14:paraId="4AFF5F33"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3.10 (2.61, 3.67)</w:t>
            </w:r>
          </w:p>
        </w:tc>
      </w:tr>
      <w:tr w:rsidR="00EA5FB1" w:rsidRPr="00EA5FB1" w14:paraId="44C0DBEC" w14:textId="77777777" w:rsidTr="00676180">
        <w:trPr>
          <w:trHeight w:val="269"/>
        </w:trPr>
        <w:tc>
          <w:tcPr>
            <w:tcW w:w="3555" w:type="dxa"/>
            <w:tcBorders>
              <w:top w:val="nil"/>
              <w:left w:val="nil"/>
              <w:bottom w:val="nil"/>
              <w:right w:val="nil"/>
            </w:tcBorders>
          </w:tcPr>
          <w:p w14:paraId="4C187FF6" w14:textId="77777777" w:rsidR="00EA5FB1" w:rsidRPr="00EA5FB1" w:rsidRDefault="00EA5FB1" w:rsidP="00676180">
            <w:pPr>
              <w:rPr>
                <w:rFonts w:ascii="Arial" w:hAnsi="Arial" w:cs="Arial"/>
                <w:sz w:val="20"/>
                <w:szCs w:val="20"/>
              </w:rPr>
            </w:pPr>
            <w:r w:rsidRPr="00EA5FB1">
              <w:rPr>
                <w:rFonts w:ascii="Arial" w:hAnsi="Arial" w:cs="Arial"/>
                <w:sz w:val="20"/>
                <w:szCs w:val="20"/>
              </w:rPr>
              <w:t>Difficulty seeing up close when doing work or hobbies</w:t>
            </w:r>
          </w:p>
        </w:tc>
        <w:tc>
          <w:tcPr>
            <w:tcW w:w="1845" w:type="dxa"/>
            <w:tcBorders>
              <w:top w:val="nil"/>
              <w:left w:val="nil"/>
              <w:bottom w:val="nil"/>
              <w:right w:val="nil"/>
            </w:tcBorders>
          </w:tcPr>
          <w:p w14:paraId="62F1E884"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3.01 (2.62, 3.45)</w:t>
            </w:r>
          </w:p>
        </w:tc>
        <w:tc>
          <w:tcPr>
            <w:tcW w:w="1890" w:type="dxa"/>
            <w:tcBorders>
              <w:top w:val="nil"/>
              <w:left w:val="nil"/>
              <w:bottom w:val="nil"/>
              <w:right w:val="nil"/>
            </w:tcBorders>
          </w:tcPr>
          <w:p w14:paraId="7571FC39"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5.55 (4.71, 6.53)</w:t>
            </w:r>
          </w:p>
        </w:tc>
        <w:tc>
          <w:tcPr>
            <w:tcW w:w="1800" w:type="dxa"/>
            <w:tcBorders>
              <w:top w:val="nil"/>
              <w:left w:val="nil"/>
              <w:bottom w:val="nil"/>
              <w:right w:val="nil"/>
            </w:tcBorders>
          </w:tcPr>
          <w:p w14:paraId="30E6029B"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2.65 (2.29, 3.06)</w:t>
            </w:r>
          </w:p>
        </w:tc>
        <w:tc>
          <w:tcPr>
            <w:tcW w:w="1890" w:type="dxa"/>
            <w:tcBorders>
              <w:top w:val="nil"/>
              <w:left w:val="nil"/>
              <w:bottom w:val="nil"/>
              <w:right w:val="nil"/>
            </w:tcBorders>
          </w:tcPr>
          <w:p w14:paraId="02FEBD5E"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4.04 (3.38, 4.82)</w:t>
            </w:r>
          </w:p>
        </w:tc>
        <w:tc>
          <w:tcPr>
            <w:tcW w:w="1800" w:type="dxa"/>
            <w:tcBorders>
              <w:top w:val="nil"/>
              <w:left w:val="nil"/>
              <w:bottom w:val="nil"/>
              <w:right w:val="nil"/>
            </w:tcBorders>
          </w:tcPr>
          <w:p w14:paraId="01B37673"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2.24 (1.91, 2.61)</w:t>
            </w:r>
          </w:p>
        </w:tc>
        <w:tc>
          <w:tcPr>
            <w:tcW w:w="1890" w:type="dxa"/>
            <w:tcBorders>
              <w:top w:val="nil"/>
              <w:left w:val="nil"/>
              <w:bottom w:val="nil"/>
              <w:right w:val="nil"/>
            </w:tcBorders>
          </w:tcPr>
          <w:p w14:paraId="5CD3CF34"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3.19 (2.62, 3.89)</w:t>
            </w:r>
          </w:p>
        </w:tc>
      </w:tr>
      <w:tr w:rsidR="00EA5FB1" w:rsidRPr="00EA5FB1" w14:paraId="5DF3057B" w14:textId="77777777" w:rsidTr="00676180">
        <w:trPr>
          <w:trHeight w:val="269"/>
        </w:trPr>
        <w:tc>
          <w:tcPr>
            <w:tcW w:w="3555" w:type="dxa"/>
            <w:tcBorders>
              <w:top w:val="nil"/>
              <w:left w:val="nil"/>
              <w:bottom w:val="nil"/>
              <w:right w:val="nil"/>
            </w:tcBorders>
          </w:tcPr>
          <w:p w14:paraId="35C1BD5C" w14:textId="77777777" w:rsidR="00EA5FB1" w:rsidRPr="00EA5FB1" w:rsidRDefault="00EA5FB1" w:rsidP="00676180">
            <w:pPr>
              <w:rPr>
                <w:rFonts w:ascii="Arial" w:hAnsi="Arial" w:cs="Arial"/>
                <w:sz w:val="20"/>
                <w:szCs w:val="20"/>
              </w:rPr>
            </w:pPr>
            <w:r w:rsidRPr="00EA5FB1">
              <w:rPr>
                <w:rFonts w:ascii="Arial" w:hAnsi="Arial" w:cs="Arial"/>
                <w:sz w:val="20"/>
                <w:szCs w:val="20"/>
              </w:rPr>
              <w:t xml:space="preserve">Difficulty going down steps, stairs, </w:t>
            </w:r>
          </w:p>
          <w:p w14:paraId="648A36FB" w14:textId="77777777" w:rsidR="00EA5FB1" w:rsidRPr="00EA5FB1" w:rsidRDefault="00EA5FB1" w:rsidP="00676180">
            <w:pPr>
              <w:rPr>
                <w:rFonts w:ascii="Arial" w:hAnsi="Arial" w:cs="Arial"/>
                <w:sz w:val="20"/>
                <w:szCs w:val="20"/>
              </w:rPr>
            </w:pPr>
            <w:r w:rsidRPr="00EA5FB1">
              <w:rPr>
                <w:rFonts w:ascii="Arial" w:hAnsi="Arial" w:cs="Arial"/>
                <w:sz w:val="20"/>
                <w:szCs w:val="20"/>
              </w:rPr>
              <w:t>or curbs in dim light</w:t>
            </w:r>
          </w:p>
        </w:tc>
        <w:tc>
          <w:tcPr>
            <w:tcW w:w="1845" w:type="dxa"/>
            <w:tcBorders>
              <w:top w:val="nil"/>
              <w:left w:val="nil"/>
              <w:bottom w:val="nil"/>
              <w:right w:val="nil"/>
            </w:tcBorders>
          </w:tcPr>
          <w:p w14:paraId="256C1CBE"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3.86 (3.36, 4.44)</w:t>
            </w:r>
          </w:p>
        </w:tc>
        <w:tc>
          <w:tcPr>
            <w:tcW w:w="1890" w:type="dxa"/>
            <w:tcBorders>
              <w:top w:val="nil"/>
              <w:left w:val="nil"/>
              <w:bottom w:val="nil"/>
              <w:right w:val="nil"/>
            </w:tcBorders>
          </w:tcPr>
          <w:p w14:paraId="3F976B88"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8.50 (7.27, 9.95)</w:t>
            </w:r>
          </w:p>
        </w:tc>
        <w:tc>
          <w:tcPr>
            <w:tcW w:w="1800" w:type="dxa"/>
            <w:tcBorders>
              <w:top w:val="nil"/>
              <w:left w:val="nil"/>
              <w:bottom w:val="nil"/>
              <w:right w:val="nil"/>
            </w:tcBorders>
          </w:tcPr>
          <w:p w14:paraId="2F051753"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3.18 (2.74, 3.69)</w:t>
            </w:r>
          </w:p>
        </w:tc>
        <w:tc>
          <w:tcPr>
            <w:tcW w:w="1890" w:type="dxa"/>
            <w:tcBorders>
              <w:top w:val="nil"/>
              <w:left w:val="nil"/>
              <w:bottom w:val="nil"/>
              <w:right w:val="nil"/>
            </w:tcBorders>
          </w:tcPr>
          <w:p w14:paraId="715C9999"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5.41 (4.53, 6.47)</w:t>
            </w:r>
          </w:p>
        </w:tc>
        <w:tc>
          <w:tcPr>
            <w:tcW w:w="1800" w:type="dxa"/>
            <w:tcBorders>
              <w:top w:val="nil"/>
              <w:left w:val="nil"/>
              <w:bottom w:val="nil"/>
              <w:right w:val="nil"/>
            </w:tcBorders>
          </w:tcPr>
          <w:p w14:paraId="087D899B"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2.54 (2.17, 2.97)</w:t>
            </w:r>
          </w:p>
        </w:tc>
        <w:tc>
          <w:tcPr>
            <w:tcW w:w="1890" w:type="dxa"/>
            <w:tcBorders>
              <w:top w:val="nil"/>
              <w:left w:val="nil"/>
              <w:bottom w:val="nil"/>
              <w:right w:val="nil"/>
            </w:tcBorders>
          </w:tcPr>
          <w:p w14:paraId="5314BF12"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3.97 (3.28, 4.81)</w:t>
            </w:r>
          </w:p>
        </w:tc>
      </w:tr>
      <w:tr w:rsidR="00EA5FB1" w:rsidRPr="00EA5FB1" w14:paraId="0C84E796" w14:textId="77777777" w:rsidTr="00676180">
        <w:trPr>
          <w:trHeight w:val="284"/>
        </w:trPr>
        <w:tc>
          <w:tcPr>
            <w:tcW w:w="3555" w:type="dxa"/>
            <w:tcBorders>
              <w:top w:val="nil"/>
              <w:left w:val="nil"/>
              <w:bottom w:val="nil"/>
              <w:right w:val="nil"/>
            </w:tcBorders>
          </w:tcPr>
          <w:p w14:paraId="4F2627C2" w14:textId="77777777" w:rsidR="00EA5FB1" w:rsidRPr="00EA5FB1" w:rsidRDefault="00EA5FB1" w:rsidP="00676180">
            <w:pPr>
              <w:rPr>
                <w:rFonts w:ascii="Arial" w:hAnsi="Arial" w:cs="Arial"/>
                <w:sz w:val="20"/>
                <w:szCs w:val="20"/>
              </w:rPr>
            </w:pPr>
            <w:r w:rsidRPr="00EA5FB1">
              <w:rPr>
                <w:rFonts w:ascii="Arial" w:hAnsi="Arial" w:cs="Arial"/>
                <w:sz w:val="20"/>
                <w:szCs w:val="20"/>
              </w:rPr>
              <w:t xml:space="preserve">Difficulty driving in daytime in a </w:t>
            </w:r>
          </w:p>
          <w:p w14:paraId="05D022C9" w14:textId="77777777" w:rsidR="00EA5FB1" w:rsidRPr="00EA5FB1" w:rsidRDefault="00EA5FB1" w:rsidP="00676180">
            <w:pPr>
              <w:rPr>
                <w:rFonts w:ascii="Arial" w:hAnsi="Arial" w:cs="Arial"/>
                <w:sz w:val="20"/>
                <w:szCs w:val="20"/>
              </w:rPr>
            </w:pPr>
            <w:r w:rsidRPr="00EA5FB1">
              <w:rPr>
                <w:rFonts w:ascii="Arial" w:hAnsi="Arial" w:cs="Arial"/>
                <w:sz w:val="20"/>
                <w:szCs w:val="20"/>
              </w:rPr>
              <w:t>familiar place</w:t>
            </w:r>
          </w:p>
        </w:tc>
        <w:tc>
          <w:tcPr>
            <w:tcW w:w="1845" w:type="dxa"/>
            <w:tcBorders>
              <w:top w:val="nil"/>
              <w:left w:val="nil"/>
              <w:bottom w:val="nil"/>
              <w:right w:val="nil"/>
            </w:tcBorders>
          </w:tcPr>
          <w:p w14:paraId="1CD31C50"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3.05 (2.42, 3.83)</w:t>
            </w:r>
          </w:p>
        </w:tc>
        <w:tc>
          <w:tcPr>
            <w:tcW w:w="1890" w:type="dxa"/>
            <w:tcBorders>
              <w:top w:val="nil"/>
              <w:left w:val="nil"/>
              <w:bottom w:val="nil"/>
              <w:right w:val="nil"/>
            </w:tcBorders>
          </w:tcPr>
          <w:p w14:paraId="69F1F1BE"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5.95 (4.60, 7.70)</w:t>
            </w:r>
          </w:p>
        </w:tc>
        <w:tc>
          <w:tcPr>
            <w:tcW w:w="1800" w:type="dxa"/>
            <w:tcBorders>
              <w:top w:val="nil"/>
              <w:left w:val="nil"/>
              <w:bottom w:val="nil"/>
              <w:right w:val="nil"/>
            </w:tcBorders>
          </w:tcPr>
          <w:p w14:paraId="01D3E736"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2.55 (1.98, 3.28)</w:t>
            </w:r>
          </w:p>
        </w:tc>
        <w:tc>
          <w:tcPr>
            <w:tcW w:w="1890" w:type="dxa"/>
            <w:tcBorders>
              <w:top w:val="nil"/>
              <w:left w:val="nil"/>
              <w:bottom w:val="nil"/>
              <w:right w:val="nil"/>
            </w:tcBorders>
          </w:tcPr>
          <w:p w14:paraId="3959A649"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3.61 (2.70, 4.84)</w:t>
            </w:r>
          </w:p>
        </w:tc>
        <w:tc>
          <w:tcPr>
            <w:tcW w:w="1800" w:type="dxa"/>
            <w:tcBorders>
              <w:top w:val="nil"/>
              <w:left w:val="nil"/>
              <w:bottom w:val="nil"/>
              <w:right w:val="nil"/>
            </w:tcBorders>
          </w:tcPr>
          <w:p w14:paraId="3F4D03AE"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2.22 (1.70, 2.90)</w:t>
            </w:r>
          </w:p>
        </w:tc>
        <w:tc>
          <w:tcPr>
            <w:tcW w:w="1890" w:type="dxa"/>
            <w:tcBorders>
              <w:top w:val="nil"/>
              <w:left w:val="nil"/>
              <w:bottom w:val="nil"/>
              <w:right w:val="nil"/>
            </w:tcBorders>
          </w:tcPr>
          <w:p w14:paraId="08930DCB"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2.93 (2.12, 4.05)</w:t>
            </w:r>
          </w:p>
        </w:tc>
      </w:tr>
      <w:tr w:rsidR="00EA5FB1" w:rsidRPr="00EA5FB1" w14:paraId="3F402AC4" w14:textId="77777777" w:rsidTr="00676180">
        <w:trPr>
          <w:trHeight w:val="269"/>
        </w:trPr>
        <w:tc>
          <w:tcPr>
            <w:tcW w:w="3555" w:type="dxa"/>
            <w:tcBorders>
              <w:top w:val="nil"/>
              <w:left w:val="nil"/>
              <w:bottom w:val="nil"/>
              <w:right w:val="nil"/>
            </w:tcBorders>
          </w:tcPr>
          <w:p w14:paraId="61B519DE" w14:textId="77777777" w:rsidR="00EA5FB1" w:rsidRPr="00EA5FB1" w:rsidRDefault="00EA5FB1" w:rsidP="00676180">
            <w:pPr>
              <w:rPr>
                <w:rFonts w:ascii="Arial" w:hAnsi="Arial" w:cs="Arial"/>
                <w:sz w:val="20"/>
                <w:szCs w:val="20"/>
              </w:rPr>
            </w:pPr>
            <w:r w:rsidRPr="00EA5FB1">
              <w:rPr>
                <w:rFonts w:ascii="Arial" w:hAnsi="Arial" w:cs="Arial"/>
                <w:sz w:val="20"/>
                <w:szCs w:val="20"/>
              </w:rPr>
              <w:t xml:space="preserve">Difficulty noticing objects off to </w:t>
            </w:r>
          </w:p>
          <w:p w14:paraId="7BAE3236" w14:textId="77777777" w:rsidR="00EA5FB1" w:rsidRPr="00EA5FB1" w:rsidRDefault="00EA5FB1" w:rsidP="00676180">
            <w:pPr>
              <w:rPr>
                <w:rFonts w:ascii="Arial" w:hAnsi="Arial" w:cs="Arial"/>
                <w:sz w:val="20"/>
                <w:szCs w:val="20"/>
              </w:rPr>
            </w:pPr>
            <w:r w:rsidRPr="00EA5FB1">
              <w:rPr>
                <w:rFonts w:ascii="Arial" w:hAnsi="Arial" w:cs="Arial"/>
                <w:sz w:val="20"/>
                <w:szCs w:val="20"/>
              </w:rPr>
              <w:t>the side</w:t>
            </w:r>
          </w:p>
        </w:tc>
        <w:tc>
          <w:tcPr>
            <w:tcW w:w="1845" w:type="dxa"/>
            <w:tcBorders>
              <w:top w:val="nil"/>
              <w:left w:val="nil"/>
              <w:bottom w:val="nil"/>
              <w:right w:val="nil"/>
            </w:tcBorders>
          </w:tcPr>
          <w:p w14:paraId="64C93647"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3.64 (3.05, 4.33)</w:t>
            </w:r>
          </w:p>
        </w:tc>
        <w:tc>
          <w:tcPr>
            <w:tcW w:w="1890" w:type="dxa"/>
            <w:tcBorders>
              <w:top w:val="nil"/>
              <w:left w:val="nil"/>
              <w:bottom w:val="nil"/>
              <w:right w:val="nil"/>
            </w:tcBorders>
          </w:tcPr>
          <w:p w14:paraId="16343AF4"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7.93 (6.44, 9.76)</w:t>
            </w:r>
          </w:p>
        </w:tc>
        <w:tc>
          <w:tcPr>
            <w:tcW w:w="1800" w:type="dxa"/>
            <w:tcBorders>
              <w:top w:val="nil"/>
              <w:left w:val="nil"/>
              <w:bottom w:val="nil"/>
              <w:right w:val="nil"/>
            </w:tcBorders>
          </w:tcPr>
          <w:p w14:paraId="6CC67176"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2.99 (2.47, 3.62)</w:t>
            </w:r>
          </w:p>
        </w:tc>
        <w:tc>
          <w:tcPr>
            <w:tcW w:w="1890" w:type="dxa"/>
            <w:tcBorders>
              <w:top w:val="nil"/>
              <w:left w:val="nil"/>
              <w:bottom w:val="nil"/>
              <w:right w:val="nil"/>
            </w:tcBorders>
          </w:tcPr>
          <w:p w14:paraId="13FBBF5F"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4.84 (3.81, 6.13)</w:t>
            </w:r>
          </w:p>
        </w:tc>
        <w:tc>
          <w:tcPr>
            <w:tcW w:w="1800" w:type="dxa"/>
            <w:tcBorders>
              <w:top w:val="nil"/>
              <w:left w:val="nil"/>
              <w:bottom w:val="nil"/>
              <w:right w:val="nil"/>
            </w:tcBorders>
          </w:tcPr>
          <w:p w14:paraId="3BE94A99"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2.55 (2.07, 3.14)</w:t>
            </w:r>
          </w:p>
        </w:tc>
        <w:tc>
          <w:tcPr>
            <w:tcW w:w="1890" w:type="dxa"/>
            <w:tcBorders>
              <w:top w:val="nil"/>
              <w:left w:val="nil"/>
              <w:bottom w:val="nil"/>
              <w:right w:val="nil"/>
            </w:tcBorders>
          </w:tcPr>
          <w:p w14:paraId="7FDF9410"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3.83 (2.96, 4.97)</w:t>
            </w:r>
          </w:p>
        </w:tc>
      </w:tr>
      <w:tr w:rsidR="00EA5FB1" w:rsidRPr="00EA5FB1" w14:paraId="4F16D546" w14:textId="77777777" w:rsidTr="00676180">
        <w:trPr>
          <w:trHeight w:val="284"/>
        </w:trPr>
        <w:tc>
          <w:tcPr>
            <w:tcW w:w="3555" w:type="dxa"/>
            <w:tcBorders>
              <w:top w:val="nil"/>
              <w:left w:val="nil"/>
              <w:bottom w:val="nil"/>
              <w:right w:val="nil"/>
            </w:tcBorders>
          </w:tcPr>
          <w:p w14:paraId="1BB56BE9" w14:textId="77777777" w:rsidR="00EA5FB1" w:rsidRPr="00EA5FB1" w:rsidRDefault="00EA5FB1" w:rsidP="00676180">
            <w:pPr>
              <w:rPr>
                <w:rFonts w:ascii="Arial" w:hAnsi="Arial" w:cs="Arial"/>
                <w:sz w:val="20"/>
                <w:szCs w:val="20"/>
              </w:rPr>
            </w:pPr>
            <w:r w:rsidRPr="00EA5FB1">
              <w:rPr>
                <w:rFonts w:ascii="Arial" w:hAnsi="Arial" w:cs="Arial"/>
                <w:sz w:val="20"/>
                <w:szCs w:val="20"/>
              </w:rPr>
              <w:t xml:space="preserve">Difficulty finding object on a </w:t>
            </w:r>
          </w:p>
          <w:p w14:paraId="19F980CB" w14:textId="77777777" w:rsidR="00EA5FB1" w:rsidRPr="00EA5FB1" w:rsidRDefault="00EA5FB1" w:rsidP="00676180">
            <w:pPr>
              <w:rPr>
                <w:rFonts w:ascii="Arial" w:hAnsi="Arial" w:cs="Arial"/>
                <w:sz w:val="20"/>
                <w:szCs w:val="20"/>
              </w:rPr>
            </w:pPr>
            <w:r w:rsidRPr="00EA5FB1">
              <w:rPr>
                <w:rFonts w:ascii="Arial" w:hAnsi="Arial" w:cs="Arial"/>
                <w:sz w:val="20"/>
                <w:szCs w:val="20"/>
              </w:rPr>
              <w:t>crowded shelf</w:t>
            </w:r>
          </w:p>
        </w:tc>
        <w:tc>
          <w:tcPr>
            <w:tcW w:w="1845" w:type="dxa"/>
            <w:tcBorders>
              <w:top w:val="nil"/>
              <w:left w:val="nil"/>
              <w:bottom w:val="nil"/>
              <w:right w:val="nil"/>
            </w:tcBorders>
          </w:tcPr>
          <w:p w14:paraId="13CEB99A"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3.82 (3.18, 4.59)</w:t>
            </w:r>
          </w:p>
        </w:tc>
        <w:tc>
          <w:tcPr>
            <w:tcW w:w="1890" w:type="dxa"/>
            <w:tcBorders>
              <w:top w:val="nil"/>
              <w:left w:val="nil"/>
              <w:bottom w:val="nil"/>
              <w:right w:val="nil"/>
            </w:tcBorders>
          </w:tcPr>
          <w:p w14:paraId="7CB2F1DA"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9.13 (7.51, 11.10)</w:t>
            </w:r>
          </w:p>
        </w:tc>
        <w:tc>
          <w:tcPr>
            <w:tcW w:w="1800" w:type="dxa"/>
            <w:tcBorders>
              <w:top w:val="nil"/>
              <w:left w:val="nil"/>
              <w:bottom w:val="nil"/>
              <w:right w:val="nil"/>
            </w:tcBorders>
          </w:tcPr>
          <w:p w14:paraId="77F53F23"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3.21 (2.65, 3.89)</w:t>
            </w:r>
          </w:p>
        </w:tc>
        <w:tc>
          <w:tcPr>
            <w:tcW w:w="1890" w:type="dxa"/>
            <w:tcBorders>
              <w:top w:val="nil"/>
              <w:left w:val="nil"/>
              <w:bottom w:val="nil"/>
              <w:right w:val="nil"/>
            </w:tcBorders>
          </w:tcPr>
          <w:p w14:paraId="1684272A"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5.86 (4.64, 7.41)</w:t>
            </w:r>
          </w:p>
        </w:tc>
        <w:tc>
          <w:tcPr>
            <w:tcW w:w="1800" w:type="dxa"/>
            <w:tcBorders>
              <w:top w:val="nil"/>
              <w:left w:val="nil"/>
              <w:bottom w:val="nil"/>
              <w:right w:val="nil"/>
            </w:tcBorders>
          </w:tcPr>
          <w:p w14:paraId="66DF3D10"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2.63 (2.15, 3.21)</w:t>
            </w:r>
          </w:p>
        </w:tc>
        <w:tc>
          <w:tcPr>
            <w:tcW w:w="1890" w:type="dxa"/>
            <w:tcBorders>
              <w:top w:val="nil"/>
              <w:left w:val="nil"/>
              <w:bottom w:val="nil"/>
              <w:right w:val="nil"/>
            </w:tcBorders>
          </w:tcPr>
          <w:p w14:paraId="1D36819B"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4.42 (3.43, 5.69)</w:t>
            </w:r>
          </w:p>
        </w:tc>
      </w:tr>
      <w:tr w:rsidR="00EA5FB1" w:rsidRPr="00EA5FB1" w14:paraId="10289089" w14:textId="77777777" w:rsidTr="00676180">
        <w:trPr>
          <w:trHeight w:val="269"/>
        </w:trPr>
        <w:tc>
          <w:tcPr>
            <w:tcW w:w="3555" w:type="dxa"/>
            <w:tcBorders>
              <w:top w:val="nil"/>
              <w:left w:val="nil"/>
              <w:bottom w:val="nil"/>
              <w:right w:val="nil"/>
            </w:tcBorders>
          </w:tcPr>
          <w:p w14:paraId="3A00C096" w14:textId="77777777" w:rsidR="00EA5FB1" w:rsidRPr="00EA5FB1" w:rsidRDefault="00EA5FB1" w:rsidP="00676180">
            <w:pPr>
              <w:rPr>
                <w:rFonts w:ascii="Arial" w:hAnsi="Arial" w:cs="Arial"/>
                <w:sz w:val="20"/>
                <w:szCs w:val="20"/>
              </w:rPr>
            </w:pPr>
            <w:r w:rsidRPr="00EA5FB1">
              <w:rPr>
                <w:rFonts w:ascii="Arial" w:hAnsi="Arial" w:cs="Arial"/>
                <w:sz w:val="20"/>
                <w:szCs w:val="20"/>
              </w:rPr>
              <w:t>≥1 visual function impairment</w:t>
            </w:r>
            <w:r w:rsidRPr="00EA5FB1">
              <w:rPr>
                <w:rFonts w:ascii="Arial" w:hAnsi="Arial" w:cs="Arial"/>
                <w:sz w:val="20"/>
                <w:szCs w:val="20"/>
                <w:vertAlign w:val="superscript"/>
              </w:rPr>
              <w:t>g</w:t>
            </w:r>
          </w:p>
        </w:tc>
        <w:tc>
          <w:tcPr>
            <w:tcW w:w="1845" w:type="dxa"/>
            <w:tcBorders>
              <w:top w:val="nil"/>
              <w:left w:val="nil"/>
              <w:bottom w:val="nil"/>
              <w:right w:val="nil"/>
            </w:tcBorders>
          </w:tcPr>
          <w:p w14:paraId="49E91262"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3.36 (3.04, 3.72)</w:t>
            </w:r>
          </w:p>
        </w:tc>
        <w:tc>
          <w:tcPr>
            <w:tcW w:w="1890" w:type="dxa"/>
            <w:tcBorders>
              <w:top w:val="nil"/>
              <w:left w:val="nil"/>
              <w:bottom w:val="nil"/>
              <w:right w:val="nil"/>
            </w:tcBorders>
          </w:tcPr>
          <w:p w14:paraId="0D7315EB"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5.94 (5.16, 6.84)</w:t>
            </w:r>
          </w:p>
        </w:tc>
        <w:tc>
          <w:tcPr>
            <w:tcW w:w="1800" w:type="dxa"/>
            <w:tcBorders>
              <w:top w:val="nil"/>
              <w:left w:val="nil"/>
              <w:bottom w:val="nil"/>
              <w:right w:val="nil"/>
            </w:tcBorders>
          </w:tcPr>
          <w:p w14:paraId="131C8375"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2.87 (2.58, 3.20)</w:t>
            </w:r>
          </w:p>
        </w:tc>
        <w:tc>
          <w:tcPr>
            <w:tcW w:w="1890" w:type="dxa"/>
            <w:tcBorders>
              <w:top w:val="nil"/>
              <w:left w:val="nil"/>
              <w:bottom w:val="nil"/>
              <w:right w:val="nil"/>
            </w:tcBorders>
          </w:tcPr>
          <w:p w14:paraId="47EBE3FD"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4.10 (3.52, 4.76)</w:t>
            </w:r>
          </w:p>
        </w:tc>
        <w:tc>
          <w:tcPr>
            <w:tcW w:w="1800" w:type="dxa"/>
            <w:tcBorders>
              <w:top w:val="nil"/>
              <w:left w:val="nil"/>
              <w:bottom w:val="nil"/>
              <w:right w:val="nil"/>
            </w:tcBorders>
          </w:tcPr>
          <w:p w14:paraId="3F963B80"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2.42 (2.15, 2.73)</w:t>
            </w:r>
          </w:p>
        </w:tc>
        <w:tc>
          <w:tcPr>
            <w:tcW w:w="1890" w:type="dxa"/>
            <w:tcBorders>
              <w:top w:val="nil"/>
              <w:left w:val="nil"/>
              <w:bottom w:val="nil"/>
              <w:right w:val="nil"/>
            </w:tcBorders>
          </w:tcPr>
          <w:p w14:paraId="01756822" w14:textId="77777777" w:rsidR="00EA5FB1" w:rsidRPr="00EA5FB1" w:rsidRDefault="00EA5FB1" w:rsidP="00676180">
            <w:pPr>
              <w:jc w:val="center"/>
              <w:rPr>
                <w:rFonts w:ascii="Arial" w:hAnsi="Arial" w:cs="Arial"/>
                <w:sz w:val="20"/>
                <w:szCs w:val="20"/>
              </w:rPr>
            </w:pPr>
            <w:r w:rsidRPr="00EA5FB1">
              <w:rPr>
                <w:rFonts w:ascii="Arial" w:hAnsi="Arial" w:cs="Arial"/>
                <w:sz w:val="20"/>
                <w:szCs w:val="20"/>
              </w:rPr>
              <w:t>3.15 (2.69, 3.69)</w:t>
            </w:r>
          </w:p>
        </w:tc>
      </w:tr>
      <w:tr w:rsidR="00EA5FB1" w:rsidRPr="00EA5FB1" w14:paraId="2FFA90DA" w14:textId="77777777" w:rsidTr="00676180">
        <w:trPr>
          <w:trHeight w:val="350"/>
        </w:trPr>
        <w:tc>
          <w:tcPr>
            <w:tcW w:w="14670" w:type="dxa"/>
            <w:gridSpan w:val="7"/>
            <w:tcBorders>
              <w:top w:val="single" w:sz="4" w:space="0" w:color="auto"/>
              <w:left w:val="nil"/>
              <w:bottom w:val="nil"/>
              <w:right w:val="nil"/>
            </w:tcBorders>
          </w:tcPr>
          <w:p w14:paraId="7F3D8360" w14:textId="77777777" w:rsidR="00EA5FB1" w:rsidRPr="00EA5FB1" w:rsidRDefault="00EA5FB1" w:rsidP="00676180">
            <w:pPr>
              <w:rPr>
                <w:rFonts w:ascii="Arial" w:hAnsi="Arial" w:cs="Arial"/>
                <w:sz w:val="16"/>
                <w:szCs w:val="16"/>
              </w:rPr>
            </w:pPr>
            <w:r w:rsidRPr="00EA5FB1">
              <w:rPr>
                <w:rFonts w:ascii="Arial" w:hAnsi="Arial" w:cs="Arial"/>
                <w:sz w:val="16"/>
                <w:szCs w:val="16"/>
              </w:rPr>
              <w:t>Abbreviations: K6 (Kessler 6-item Psychological Distress Scale).</w:t>
            </w:r>
          </w:p>
          <w:p w14:paraId="75E5FAA3" w14:textId="4E3EC25D" w:rsidR="00EA5FB1" w:rsidRPr="00EA5FB1" w:rsidRDefault="00EA5FB1" w:rsidP="00676180">
            <w:pPr>
              <w:rPr>
                <w:rFonts w:ascii="Arial" w:hAnsi="Arial" w:cs="Arial"/>
                <w:sz w:val="16"/>
                <w:szCs w:val="16"/>
              </w:rPr>
            </w:pPr>
            <w:r w:rsidRPr="00EA5FB1">
              <w:rPr>
                <w:rFonts w:ascii="Arial" w:hAnsi="Arial" w:cs="Arial"/>
                <w:sz w:val="16"/>
                <w:szCs w:val="16"/>
                <w:vertAlign w:val="superscript"/>
              </w:rPr>
              <w:t>a</w:t>
            </w:r>
            <w:r w:rsidRPr="00EA5FB1">
              <w:rPr>
                <w:rFonts w:ascii="Arial" w:hAnsi="Arial" w:cs="Arial"/>
                <w:sz w:val="16"/>
                <w:szCs w:val="16"/>
              </w:rPr>
              <w:t xml:space="preserve"> Multinomial logistic regression was used to calculate adjusted odds ratios for mild/moderate and serious psychological distress (reference: no/low psychological distress which is a K6 score of 0–7). Each type of vision impairment was modeled separately. Sample sizes for each model were: 1) general vis</w:t>
            </w:r>
            <w:r w:rsidR="00F34AE8">
              <w:rPr>
                <w:rFonts w:ascii="Arial" w:hAnsi="Arial" w:cs="Arial"/>
                <w:sz w:val="16"/>
                <w:szCs w:val="16"/>
              </w:rPr>
              <w:t>ion</w:t>
            </w:r>
            <w:r w:rsidRPr="00EA5FB1">
              <w:rPr>
                <w:rFonts w:ascii="Arial" w:hAnsi="Arial" w:cs="Arial"/>
                <w:sz w:val="16"/>
                <w:szCs w:val="16"/>
              </w:rPr>
              <w:t xml:space="preserve"> impairment: Model I (n=57,644), Model II (n=54,616), Model III (n=51,897); 2) difficulty reading ordinary newsprint: Model I (n=57,057), Model II (n=54,080), Model III (n=51,394); 3) difficulty seeing up close when doing work or hobbies: Model I (n=56,889), Model II (n=53,944), Model III (n=51,278); 4) difficulty going down steps, stairs, or curbs in dim light: Model I (n=56,419), Model II (n=53,491), Model III (n=50,848); 5) difficulty driving in daytime in a familiar place: Model I (n=53,864), Model II (n=51,171), Model III (n=48,674); 6) difficulty noticing objects off to the side: Model I (n=56,981), Model II (n=54,004), Model III (n=51,316); 7) difficulty finding object on a crowded shelf: Model I (n=57,119), Model II (n=54,126), Model III (n=51,435); 8) </w:t>
            </w:r>
            <w:r w:rsidR="00D87C68" w:rsidRPr="00D87C68">
              <w:rPr>
                <w:rFonts w:ascii="Arial" w:hAnsi="Arial" w:cs="Arial"/>
                <w:sz w:val="16"/>
                <w:szCs w:val="16"/>
              </w:rPr>
              <w:t>≥</w:t>
            </w:r>
            <w:r w:rsidR="00D87C68">
              <w:rPr>
                <w:rFonts w:ascii="Arial" w:hAnsi="Arial" w:cs="Arial"/>
                <w:sz w:val="16"/>
                <w:szCs w:val="16"/>
              </w:rPr>
              <w:t>1</w:t>
            </w:r>
            <w:r w:rsidRPr="00EA5FB1">
              <w:rPr>
                <w:rFonts w:ascii="Arial" w:hAnsi="Arial" w:cs="Arial"/>
                <w:sz w:val="16"/>
                <w:szCs w:val="16"/>
              </w:rPr>
              <w:t xml:space="preserve"> visual function</w:t>
            </w:r>
            <w:r w:rsidR="00D87C68">
              <w:rPr>
                <w:rFonts w:ascii="Arial" w:hAnsi="Arial" w:cs="Arial"/>
                <w:sz w:val="16"/>
                <w:szCs w:val="16"/>
              </w:rPr>
              <w:t xml:space="preserve"> </w:t>
            </w:r>
            <w:r w:rsidR="00D87C68" w:rsidRPr="00EA5FB1">
              <w:rPr>
                <w:rFonts w:ascii="Arial" w:hAnsi="Arial" w:cs="Arial"/>
                <w:sz w:val="16"/>
                <w:szCs w:val="16"/>
              </w:rPr>
              <w:t>impair</w:t>
            </w:r>
            <w:r w:rsidR="00D87C68">
              <w:rPr>
                <w:rFonts w:ascii="Arial" w:hAnsi="Arial" w:cs="Arial"/>
                <w:sz w:val="16"/>
                <w:szCs w:val="16"/>
              </w:rPr>
              <w:t>ment</w:t>
            </w:r>
            <w:r w:rsidRPr="00EA5FB1">
              <w:rPr>
                <w:rFonts w:ascii="Arial" w:hAnsi="Arial" w:cs="Arial"/>
                <w:sz w:val="16"/>
                <w:szCs w:val="16"/>
              </w:rPr>
              <w:t>: Model I (n=54,535), Model II (n=51,783), Model III (n=49,235).</w:t>
            </w:r>
          </w:p>
          <w:p w14:paraId="12CD3215" w14:textId="77777777" w:rsidR="00EA5FB1" w:rsidRPr="00EA5FB1" w:rsidRDefault="00EA5FB1" w:rsidP="00676180">
            <w:pPr>
              <w:rPr>
                <w:rFonts w:ascii="Arial" w:hAnsi="Arial" w:cs="Arial"/>
                <w:sz w:val="16"/>
                <w:szCs w:val="16"/>
              </w:rPr>
            </w:pPr>
            <w:r w:rsidRPr="00EA5FB1">
              <w:rPr>
                <w:rFonts w:ascii="Arial" w:hAnsi="Arial" w:cs="Arial"/>
                <w:sz w:val="16"/>
                <w:szCs w:val="16"/>
                <w:vertAlign w:val="superscript"/>
              </w:rPr>
              <w:t>b</w:t>
            </w:r>
            <w:r w:rsidRPr="00EA5FB1">
              <w:rPr>
                <w:rFonts w:ascii="Arial" w:hAnsi="Arial" w:cs="Arial"/>
                <w:sz w:val="16"/>
                <w:szCs w:val="16"/>
              </w:rPr>
              <w:t xml:space="preserve"> Controlling for age, sex, and race/ethnicity.</w:t>
            </w:r>
          </w:p>
          <w:p w14:paraId="650714A3" w14:textId="77777777" w:rsidR="00EA5FB1" w:rsidRPr="00EA5FB1" w:rsidRDefault="00EA5FB1" w:rsidP="00676180">
            <w:pPr>
              <w:rPr>
                <w:rFonts w:ascii="Arial" w:hAnsi="Arial" w:cs="Arial"/>
                <w:sz w:val="16"/>
                <w:szCs w:val="16"/>
              </w:rPr>
            </w:pPr>
            <w:r w:rsidRPr="00EA5FB1">
              <w:rPr>
                <w:rFonts w:ascii="Arial" w:hAnsi="Arial" w:cs="Arial"/>
                <w:sz w:val="16"/>
                <w:szCs w:val="16"/>
                <w:vertAlign w:val="superscript"/>
              </w:rPr>
              <w:t>c</w:t>
            </w:r>
            <w:r w:rsidRPr="00EA5FB1">
              <w:rPr>
                <w:rFonts w:ascii="Arial" w:hAnsi="Arial" w:cs="Arial"/>
                <w:sz w:val="16"/>
                <w:szCs w:val="16"/>
              </w:rPr>
              <w:t xml:space="preserve"> Model I plus education level, marital status, employment status, income-to-poverty ratio, and health insurance status.</w:t>
            </w:r>
          </w:p>
          <w:p w14:paraId="5BAF9638" w14:textId="77777777" w:rsidR="00EA5FB1" w:rsidRPr="00EA5FB1" w:rsidRDefault="00EA5FB1" w:rsidP="00676180">
            <w:pPr>
              <w:rPr>
                <w:rFonts w:ascii="Arial" w:hAnsi="Arial" w:cs="Arial"/>
                <w:sz w:val="16"/>
                <w:szCs w:val="16"/>
              </w:rPr>
            </w:pPr>
            <w:r w:rsidRPr="00EA5FB1">
              <w:rPr>
                <w:rFonts w:ascii="Arial" w:hAnsi="Arial" w:cs="Arial"/>
                <w:sz w:val="16"/>
                <w:szCs w:val="16"/>
                <w:vertAlign w:val="superscript"/>
              </w:rPr>
              <w:t>d</w:t>
            </w:r>
            <w:r w:rsidRPr="00EA5FB1">
              <w:rPr>
                <w:rFonts w:ascii="Arial" w:hAnsi="Arial" w:cs="Arial"/>
                <w:sz w:val="16"/>
                <w:szCs w:val="16"/>
              </w:rPr>
              <w:t xml:space="preserve"> Model II plus smoking status, physical activity, body mass index, diabetes, hypertension, arthritis, coronary heart disease, chronic obstructive pulmonary disease, myocardial infarction, and stroke.</w:t>
            </w:r>
          </w:p>
          <w:p w14:paraId="7A22B67C" w14:textId="0001A6B9" w:rsidR="00EA5FB1" w:rsidRPr="00EA5FB1" w:rsidRDefault="00EA5FB1" w:rsidP="00676180">
            <w:pPr>
              <w:rPr>
                <w:rFonts w:ascii="Arial" w:hAnsi="Arial" w:cs="Arial"/>
                <w:sz w:val="16"/>
                <w:szCs w:val="16"/>
              </w:rPr>
            </w:pPr>
            <w:r w:rsidRPr="00EA5FB1">
              <w:rPr>
                <w:rFonts w:ascii="Arial" w:hAnsi="Arial" w:cs="Arial"/>
                <w:sz w:val="16"/>
                <w:szCs w:val="16"/>
                <w:vertAlign w:val="superscript"/>
              </w:rPr>
              <w:t>e</w:t>
            </w:r>
            <w:r w:rsidRPr="00EA5FB1">
              <w:rPr>
                <w:rFonts w:ascii="Arial" w:hAnsi="Arial" w:cs="Arial"/>
                <w:sz w:val="16"/>
                <w:szCs w:val="16"/>
              </w:rPr>
              <w:t xml:space="preserve"> Defined as an affirmative response to the question: “Do you have trouble seeing, even when wearing glasses or contact lenses?”</w:t>
            </w:r>
            <w:r w:rsidR="00052BE1">
              <w:rPr>
                <w:rFonts w:ascii="Arial" w:hAnsi="Arial" w:cs="Arial"/>
                <w:sz w:val="16"/>
                <w:szCs w:val="16"/>
              </w:rPr>
              <w:t>.</w:t>
            </w:r>
          </w:p>
          <w:p w14:paraId="20BFB294" w14:textId="77777777" w:rsidR="00EA5FB1" w:rsidRPr="00EA5FB1" w:rsidRDefault="00EA5FB1" w:rsidP="00676180">
            <w:pPr>
              <w:rPr>
                <w:rFonts w:ascii="Arial" w:hAnsi="Arial" w:cs="Arial"/>
                <w:sz w:val="16"/>
                <w:szCs w:val="16"/>
              </w:rPr>
            </w:pPr>
            <w:r w:rsidRPr="00EA5FB1">
              <w:rPr>
                <w:rFonts w:ascii="Arial" w:hAnsi="Arial" w:cs="Arial"/>
                <w:sz w:val="16"/>
                <w:szCs w:val="16"/>
                <w:vertAlign w:val="superscript"/>
              </w:rPr>
              <w:t>f</w:t>
            </w:r>
            <w:r w:rsidRPr="00EA5FB1">
              <w:rPr>
                <w:rFonts w:ascii="Arial" w:hAnsi="Arial" w:cs="Arial"/>
                <w:sz w:val="16"/>
                <w:szCs w:val="16"/>
              </w:rPr>
              <w:t xml:space="preserve"> Visual function impairment was measured using six questions that asked: “Even when wearing glasses or contact lenses, because of your eyesight, how difficult is it for you to [perform each of these six listed tasks].” Difficulty is defined as reporting that the task is somewhat difficult, very difficult, or the person is unable to do the task at all because of his/her eyesight.</w:t>
            </w:r>
          </w:p>
          <w:p w14:paraId="7532913C" w14:textId="77777777" w:rsidR="00EA5FB1" w:rsidRPr="00EA5FB1" w:rsidRDefault="00EA5FB1" w:rsidP="00676180">
            <w:pPr>
              <w:rPr>
                <w:rFonts w:ascii="Arial" w:hAnsi="Arial" w:cs="Arial"/>
                <w:sz w:val="20"/>
                <w:szCs w:val="20"/>
              </w:rPr>
            </w:pPr>
            <w:r w:rsidRPr="00EA5FB1">
              <w:rPr>
                <w:rFonts w:ascii="Arial" w:hAnsi="Arial" w:cs="Arial"/>
                <w:sz w:val="16"/>
                <w:szCs w:val="16"/>
                <w:vertAlign w:val="superscript"/>
              </w:rPr>
              <w:t>g</w:t>
            </w:r>
            <w:r w:rsidRPr="00EA5FB1">
              <w:rPr>
                <w:rFonts w:ascii="Arial" w:hAnsi="Arial" w:cs="Arial"/>
                <w:sz w:val="16"/>
                <w:szCs w:val="16"/>
              </w:rPr>
              <w:t xml:space="preserve"> Defined as having difficulty with any of these six functional tasks: 1) reading ordinary newsprint, 2) seeing up close when doing work or hobbies, 3) going down steps, stairs, or curbs in dim light, 4) driving in daytime in a familiar place, 5) noticing objects off to the side, or 6) finding object on a crowded shelf.</w:t>
            </w:r>
          </w:p>
        </w:tc>
      </w:tr>
    </w:tbl>
    <w:p w14:paraId="3F610B53" w14:textId="652C7414" w:rsidR="00ED0A83" w:rsidRDefault="00ED0A83"/>
    <w:p w14:paraId="756E1D9F" w14:textId="77777777" w:rsidR="004410C5" w:rsidRDefault="004410C5"/>
    <w:p w14:paraId="3A7F50B8" w14:textId="41487DE2" w:rsidR="004A59D3" w:rsidRDefault="004A59D3"/>
    <w:tbl>
      <w:tblPr>
        <w:tblStyle w:val="TableGrid"/>
        <w:tblpPr w:leftFromText="180" w:rightFromText="180" w:vertAnchor="page" w:horzAnchor="margin" w:tblpXSpec="center" w:tblpY="552"/>
        <w:tblW w:w="12240" w:type="dxa"/>
        <w:tblLayout w:type="fixed"/>
        <w:tblLook w:val="04A0" w:firstRow="1" w:lastRow="0" w:firstColumn="1" w:lastColumn="0" w:noHBand="0" w:noVBand="1"/>
      </w:tblPr>
      <w:tblGrid>
        <w:gridCol w:w="4155"/>
        <w:gridCol w:w="1967"/>
        <w:gridCol w:w="2068"/>
        <w:gridCol w:w="1980"/>
        <w:gridCol w:w="2070"/>
      </w:tblGrid>
      <w:tr w:rsidR="004A59D3" w:rsidRPr="004A59D3" w14:paraId="6B026643" w14:textId="77777777" w:rsidTr="00676180">
        <w:trPr>
          <w:trHeight w:val="269"/>
        </w:trPr>
        <w:tc>
          <w:tcPr>
            <w:tcW w:w="12240" w:type="dxa"/>
            <w:gridSpan w:val="5"/>
            <w:tcBorders>
              <w:top w:val="nil"/>
              <w:left w:val="nil"/>
              <w:bottom w:val="single" w:sz="4" w:space="0" w:color="auto"/>
              <w:right w:val="nil"/>
            </w:tcBorders>
          </w:tcPr>
          <w:p w14:paraId="71C34386" w14:textId="735D9752" w:rsidR="004A59D3" w:rsidRPr="004A59D3" w:rsidRDefault="004A59D3" w:rsidP="00676180">
            <w:pPr>
              <w:rPr>
                <w:rFonts w:ascii="Arial" w:hAnsi="Arial" w:cs="Arial"/>
                <w:b/>
                <w:sz w:val="24"/>
                <w:szCs w:val="24"/>
              </w:rPr>
            </w:pPr>
            <w:r w:rsidRPr="004A59D3">
              <w:rPr>
                <w:rFonts w:ascii="Arial" w:hAnsi="Arial" w:cs="Arial"/>
                <w:b/>
                <w:sz w:val="24"/>
                <w:szCs w:val="24"/>
              </w:rPr>
              <w:lastRenderedPageBreak/>
              <w:t xml:space="preserve">eTable </w:t>
            </w:r>
            <w:r w:rsidR="00035DE5">
              <w:rPr>
                <w:rFonts w:ascii="Arial" w:hAnsi="Arial" w:cs="Arial"/>
                <w:b/>
                <w:sz w:val="24"/>
                <w:szCs w:val="24"/>
              </w:rPr>
              <w:t>4</w:t>
            </w:r>
            <w:r w:rsidRPr="004A59D3">
              <w:rPr>
                <w:rFonts w:ascii="Arial" w:hAnsi="Arial" w:cs="Arial"/>
                <w:b/>
                <w:sz w:val="24"/>
                <w:szCs w:val="24"/>
              </w:rPr>
              <w:t xml:space="preserve">. Sociodemographic Characteristics Associated with Psychological Distress Among Adults </w:t>
            </w:r>
            <w:r w:rsidR="007A7D65" w:rsidRPr="007A7D65">
              <w:rPr>
                <w:rFonts w:ascii="Arial" w:hAnsi="Arial" w:cs="Arial"/>
                <w:b/>
                <w:sz w:val="24"/>
                <w:szCs w:val="24"/>
              </w:rPr>
              <w:t>≥</w:t>
            </w:r>
            <w:r w:rsidRPr="004A59D3">
              <w:rPr>
                <w:rFonts w:ascii="Arial" w:hAnsi="Arial" w:cs="Arial"/>
                <w:b/>
                <w:sz w:val="24"/>
                <w:szCs w:val="24"/>
              </w:rPr>
              <w:t>18 Years with General Vision Impairment</w:t>
            </w:r>
            <w:r w:rsidRPr="004A59D3">
              <w:rPr>
                <w:rFonts w:ascii="Arial" w:eastAsia="Times New Roman" w:hAnsi="Arial" w:cs="Arial"/>
                <w:b/>
                <w:sz w:val="24"/>
                <w:szCs w:val="24"/>
              </w:rPr>
              <w:t xml:space="preserve"> or ≥1 Visual Function Impairment in the United States in</w:t>
            </w:r>
            <w:r w:rsidRPr="004A59D3">
              <w:rPr>
                <w:rFonts w:ascii="Arial" w:hAnsi="Arial" w:cs="Arial"/>
                <w:b/>
                <w:sz w:val="24"/>
                <w:szCs w:val="24"/>
              </w:rPr>
              <w:t xml:space="preserve"> 2016</w:t>
            </w:r>
            <w:r w:rsidR="00AD6B04" w:rsidRPr="00AD6B04">
              <w:rPr>
                <w:rFonts w:ascii="Arial" w:hAnsi="Arial" w:cs="Arial"/>
                <w:b/>
                <w:sz w:val="24"/>
                <w:szCs w:val="24"/>
              </w:rPr>
              <w:t>–</w:t>
            </w:r>
            <w:r w:rsidRPr="004A59D3">
              <w:rPr>
                <w:rFonts w:ascii="Arial" w:hAnsi="Arial" w:cs="Arial"/>
                <w:b/>
                <w:sz w:val="24"/>
                <w:szCs w:val="24"/>
              </w:rPr>
              <w:t>2017</w:t>
            </w:r>
            <w:r w:rsidR="000A357B">
              <w:rPr>
                <w:rFonts w:ascii="Arial" w:hAnsi="Arial" w:cs="Arial"/>
                <w:b/>
                <w:sz w:val="24"/>
                <w:szCs w:val="24"/>
              </w:rPr>
              <w:t xml:space="preserve"> </w:t>
            </w:r>
            <w:r w:rsidR="000A357B" w:rsidRPr="000A357B">
              <w:rPr>
                <w:rFonts w:ascii="Arial" w:hAnsi="Arial" w:cs="Arial"/>
                <w:b/>
                <w:bCs/>
                <w:sz w:val="24"/>
                <w:szCs w:val="24"/>
              </w:rPr>
              <w:t>(Regression Analysis without Multiple Imputation; Based on Complete Case Analysis or Listwise Deletion)</w:t>
            </w:r>
          </w:p>
        </w:tc>
      </w:tr>
      <w:tr w:rsidR="004A59D3" w:rsidRPr="004A59D3" w14:paraId="7D06BADF" w14:textId="77777777" w:rsidTr="00676180">
        <w:trPr>
          <w:trHeight w:val="269"/>
        </w:trPr>
        <w:tc>
          <w:tcPr>
            <w:tcW w:w="4155" w:type="dxa"/>
            <w:vMerge w:val="restart"/>
            <w:tcBorders>
              <w:top w:val="single" w:sz="4" w:space="0" w:color="auto"/>
              <w:left w:val="nil"/>
              <w:right w:val="nil"/>
            </w:tcBorders>
          </w:tcPr>
          <w:p w14:paraId="5619F879" w14:textId="77777777" w:rsidR="004A59D3" w:rsidRPr="004A59D3" w:rsidRDefault="004A59D3" w:rsidP="00676180">
            <w:pPr>
              <w:rPr>
                <w:rFonts w:ascii="Arial" w:hAnsi="Arial" w:cs="Arial"/>
                <w:sz w:val="20"/>
                <w:szCs w:val="20"/>
              </w:rPr>
            </w:pPr>
          </w:p>
          <w:p w14:paraId="3D5E1598" w14:textId="77777777" w:rsidR="004A59D3" w:rsidRPr="004A59D3" w:rsidRDefault="004A59D3" w:rsidP="00676180">
            <w:pPr>
              <w:rPr>
                <w:rFonts w:ascii="Arial" w:hAnsi="Arial" w:cs="Arial"/>
                <w:sz w:val="20"/>
                <w:szCs w:val="20"/>
              </w:rPr>
            </w:pPr>
          </w:p>
          <w:p w14:paraId="5D6F47AD" w14:textId="77777777" w:rsidR="004A59D3" w:rsidRPr="004A59D3" w:rsidRDefault="004A59D3" w:rsidP="00676180">
            <w:pPr>
              <w:rPr>
                <w:rFonts w:ascii="Arial" w:hAnsi="Arial" w:cs="Arial"/>
                <w:sz w:val="20"/>
                <w:szCs w:val="20"/>
              </w:rPr>
            </w:pPr>
          </w:p>
          <w:p w14:paraId="111DA16D" w14:textId="77777777" w:rsidR="004A59D3" w:rsidRPr="004A59D3" w:rsidRDefault="004A59D3" w:rsidP="00676180">
            <w:pPr>
              <w:rPr>
                <w:rFonts w:ascii="Arial" w:hAnsi="Arial" w:cs="Arial"/>
                <w:sz w:val="20"/>
                <w:szCs w:val="20"/>
              </w:rPr>
            </w:pPr>
          </w:p>
          <w:p w14:paraId="38C68374" w14:textId="77777777" w:rsidR="004A59D3" w:rsidRPr="004A59D3" w:rsidRDefault="004A59D3" w:rsidP="00676180">
            <w:pPr>
              <w:rPr>
                <w:rFonts w:ascii="Arial" w:hAnsi="Arial" w:cs="Arial"/>
                <w:sz w:val="20"/>
                <w:szCs w:val="20"/>
              </w:rPr>
            </w:pPr>
            <w:r w:rsidRPr="004A59D3">
              <w:rPr>
                <w:rFonts w:ascii="Arial" w:hAnsi="Arial" w:cs="Arial"/>
                <w:sz w:val="20"/>
                <w:szCs w:val="20"/>
              </w:rPr>
              <w:t>Sociodemographic characteristics</w:t>
            </w:r>
          </w:p>
        </w:tc>
        <w:tc>
          <w:tcPr>
            <w:tcW w:w="8085" w:type="dxa"/>
            <w:gridSpan w:val="4"/>
            <w:tcBorders>
              <w:top w:val="single" w:sz="4" w:space="0" w:color="auto"/>
              <w:left w:val="nil"/>
              <w:bottom w:val="single" w:sz="4" w:space="0" w:color="auto"/>
              <w:right w:val="nil"/>
            </w:tcBorders>
          </w:tcPr>
          <w:p w14:paraId="32ADBD1A"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Psychological Distress</w:t>
            </w:r>
          </w:p>
          <w:p w14:paraId="4E3C5E9E"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Adjusted Odds Ratio (95% Confidence Interval)</w:t>
            </w:r>
            <w:r w:rsidRPr="004A59D3">
              <w:rPr>
                <w:rFonts w:ascii="Arial" w:hAnsi="Arial" w:cs="Arial"/>
                <w:sz w:val="20"/>
                <w:szCs w:val="20"/>
                <w:vertAlign w:val="superscript"/>
              </w:rPr>
              <w:t>a</w:t>
            </w:r>
          </w:p>
        </w:tc>
      </w:tr>
      <w:tr w:rsidR="004A59D3" w:rsidRPr="004A59D3" w14:paraId="16F465A9" w14:textId="77777777" w:rsidTr="00676180">
        <w:trPr>
          <w:trHeight w:val="222"/>
        </w:trPr>
        <w:tc>
          <w:tcPr>
            <w:tcW w:w="4155" w:type="dxa"/>
            <w:vMerge/>
            <w:tcBorders>
              <w:left w:val="nil"/>
              <w:bottom w:val="single" w:sz="4" w:space="0" w:color="auto"/>
              <w:right w:val="nil"/>
            </w:tcBorders>
          </w:tcPr>
          <w:p w14:paraId="063BF74C" w14:textId="77777777" w:rsidR="004A59D3" w:rsidRPr="004A59D3" w:rsidRDefault="004A59D3" w:rsidP="00676180">
            <w:pPr>
              <w:rPr>
                <w:rFonts w:ascii="Arial" w:hAnsi="Arial" w:cs="Arial"/>
                <w:sz w:val="20"/>
                <w:szCs w:val="20"/>
              </w:rPr>
            </w:pPr>
          </w:p>
        </w:tc>
        <w:tc>
          <w:tcPr>
            <w:tcW w:w="4035" w:type="dxa"/>
            <w:gridSpan w:val="2"/>
            <w:tcBorders>
              <w:top w:val="single" w:sz="4" w:space="0" w:color="auto"/>
              <w:left w:val="nil"/>
              <w:bottom w:val="single" w:sz="4" w:space="0" w:color="auto"/>
              <w:right w:val="nil"/>
            </w:tcBorders>
          </w:tcPr>
          <w:p w14:paraId="458AE2DE"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General Vision Impairment</w:t>
            </w:r>
            <w:r w:rsidRPr="004A59D3">
              <w:rPr>
                <w:rFonts w:ascii="Arial" w:hAnsi="Arial" w:cs="Arial"/>
                <w:sz w:val="20"/>
                <w:szCs w:val="20"/>
                <w:vertAlign w:val="superscript"/>
              </w:rPr>
              <w:t>b</w:t>
            </w:r>
          </w:p>
        </w:tc>
        <w:tc>
          <w:tcPr>
            <w:tcW w:w="4050" w:type="dxa"/>
            <w:gridSpan w:val="2"/>
            <w:tcBorders>
              <w:top w:val="single" w:sz="4" w:space="0" w:color="auto"/>
              <w:left w:val="nil"/>
              <w:bottom w:val="single" w:sz="4" w:space="0" w:color="auto"/>
              <w:right w:val="nil"/>
            </w:tcBorders>
          </w:tcPr>
          <w:p w14:paraId="7C2E4AB1"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 Visual Function Impairment</w:t>
            </w:r>
            <w:r w:rsidRPr="004A59D3">
              <w:rPr>
                <w:rFonts w:ascii="Arial" w:hAnsi="Arial" w:cs="Arial"/>
                <w:sz w:val="20"/>
                <w:szCs w:val="20"/>
                <w:vertAlign w:val="superscript"/>
              </w:rPr>
              <w:t>c</w:t>
            </w:r>
          </w:p>
        </w:tc>
      </w:tr>
      <w:tr w:rsidR="004A59D3" w:rsidRPr="004A59D3" w14:paraId="5700D103" w14:textId="77777777" w:rsidTr="00676180">
        <w:trPr>
          <w:trHeight w:val="222"/>
        </w:trPr>
        <w:tc>
          <w:tcPr>
            <w:tcW w:w="4155" w:type="dxa"/>
            <w:vMerge/>
            <w:tcBorders>
              <w:left w:val="nil"/>
              <w:bottom w:val="single" w:sz="4" w:space="0" w:color="auto"/>
              <w:right w:val="nil"/>
            </w:tcBorders>
          </w:tcPr>
          <w:p w14:paraId="38ECB386" w14:textId="77777777" w:rsidR="004A59D3" w:rsidRPr="004A59D3" w:rsidRDefault="004A59D3" w:rsidP="00676180">
            <w:pPr>
              <w:rPr>
                <w:rFonts w:ascii="Arial" w:hAnsi="Arial" w:cs="Arial"/>
                <w:sz w:val="20"/>
                <w:szCs w:val="20"/>
              </w:rPr>
            </w:pPr>
          </w:p>
        </w:tc>
        <w:tc>
          <w:tcPr>
            <w:tcW w:w="1967" w:type="dxa"/>
            <w:tcBorders>
              <w:top w:val="single" w:sz="4" w:space="0" w:color="auto"/>
              <w:left w:val="nil"/>
              <w:bottom w:val="single" w:sz="4" w:space="0" w:color="auto"/>
              <w:right w:val="nil"/>
            </w:tcBorders>
          </w:tcPr>
          <w:p w14:paraId="6BAFFF2F"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Mild/moderate</w:t>
            </w:r>
          </w:p>
          <w:p w14:paraId="59DD904E"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(K6 score: 8–12)</w:t>
            </w:r>
          </w:p>
        </w:tc>
        <w:tc>
          <w:tcPr>
            <w:tcW w:w="2068" w:type="dxa"/>
            <w:tcBorders>
              <w:top w:val="single" w:sz="4" w:space="0" w:color="auto"/>
              <w:left w:val="nil"/>
              <w:bottom w:val="single" w:sz="4" w:space="0" w:color="auto"/>
              <w:right w:val="nil"/>
            </w:tcBorders>
          </w:tcPr>
          <w:p w14:paraId="23F5DF46"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 xml:space="preserve">Serious </w:t>
            </w:r>
          </w:p>
          <w:p w14:paraId="2A83393A"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(K6 score: 13–24)</w:t>
            </w:r>
          </w:p>
        </w:tc>
        <w:tc>
          <w:tcPr>
            <w:tcW w:w="1980" w:type="dxa"/>
            <w:tcBorders>
              <w:top w:val="single" w:sz="4" w:space="0" w:color="auto"/>
              <w:left w:val="nil"/>
              <w:bottom w:val="single" w:sz="4" w:space="0" w:color="auto"/>
              <w:right w:val="nil"/>
            </w:tcBorders>
          </w:tcPr>
          <w:p w14:paraId="073733C6"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Mild/moderate</w:t>
            </w:r>
          </w:p>
          <w:p w14:paraId="6BC9F444"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(K6 score: 8–12)</w:t>
            </w:r>
          </w:p>
        </w:tc>
        <w:tc>
          <w:tcPr>
            <w:tcW w:w="2070" w:type="dxa"/>
            <w:tcBorders>
              <w:top w:val="single" w:sz="4" w:space="0" w:color="auto"/>
              <w:left w:val="nil"/>
              <w:bottom w:val="single" w:sz="4" w:space="0" w:color="auto"/>
              <w:right w:val="nil"/>
            </w:tcBorders>
          </w:tcPr>
          <w:p w14:paraId="3DACBD87"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 xml:space="preserve">Serious </w:t>
            </w:r>
          </w:p>
          <w:p w14:paraId="26EFC261"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(K6 score: 13–24)</w:t>
            </w:r>
          </w:p>
        </w:tc>
      </w:tr>
      <w:tr w:rsidR="004A59D3" w:rsidRPr="004A59D3" w14:paraId="41E00655" w14:textId="77777777" w:rsidTr="00676180">
        <w:trPr>
          <w:trHeight w:val="269"/>
        </w:trPr>
        <w:tc>
          <w:tcPr>
            <w:tcW w:w="4155" w:type="dxa"/>
            <w:tcBorders>
              <w:top w:val="single" w:sz="4" w:space="0" w:color="auto"/>
              <w:left w:val="nil"/>
              <w:bottom w:val="nil"/>
              <w:right w:val="nil"/>
            </w:tcBorders>
          </w:tcPr>
          <w:p w14:paraId="555F4EC2"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Age, years  </w:t>
            </w:r>
          </w:p>
        </w:tc>
        <w:tc>
          <w:tcPr>
            <w:tcW w:w="1967" w:type="dxa"/>
            <w:tcBorders>
              <w:top w:val="single" w:sz="4" w:space="0" w:color="auto"/>
              <w:left w:val="nil"/>
              <w:bottom w:val="nil"/>
              <w:right w:val="nil"/>
            </w:tcBorders>
          </w:tcPr>
          <w:p w14:paraId="445D4D2E" w14:textId="77777777" w:rsidR="004A59D3" w:rsidRPr="004A59D3" w:rsidRDefault="004A59D3" w:rsidP="00676180">
            <w:pPr>
              <w:jc w:val="center"/>
              <w:rPr>
                <w:rFonts w:ascii="Arial" w:hAnsi="Arial" w:cs="Arial"/>
                <w:sz w:val="20"/>
                <w:szCs w:val="20"/>
              </w:rPr>
            </w:pPr>
          </w:p>
        </w:tc>
        <w:tc>
          <w:tcPr>
            <w:tcW w:w="2068" w:type="dxa"/>
            <w:tcBorders>
              <w:top w:val="single" w:sz="4" w:space="0" w:color="auto"/>
              <w:left w:val="nil"/>
              <w:bottom w:val="nil"/>
              <w:right w:val="nil"/>
            </w:tcBorders>
          </w:tcPr>
          <w:p w14:paraId="4A66BC58" w14:textId="77777777" w:rsidR="004A59D3" w:rsidRPr="004A59D3" w:rsidRDefault="004A59D3" w:rsidP="00676180">
            <w:pPr>
              <w:jc w:val="center"/>
              <w:rPr>
                <w:rFonts w:ascii="Arial" w:hAnsi="Arial" w:cs="Arial"/>
                <w:sz w:val="20"/>
                <w:szCs w:val="20"/>
              </w:rPr>
            </w:pPr>
          </w:p>
        </w:tc>
        <w:tc>
          <w:tcPr>
            <w:tcW w:w="1980" w:type="dxa"/>
            <w:tcBorders>
              <w:top w:val="single" w:sz="4" w:space="0" w:color="auto"/>
              <w:left w:val="nil"/>
              <w:bottom w:val="nil"/>
              <w:right w:val="nil"/>
            </w:tcBorders>
          </w:tcPr>
          <w:p w14:paraId="6254659E" w14:textId="77777777" w:rsidR="004A59D3" w:rsidRPr="004A59D3" w:rsidRDefault="004A59D3" w:rsidP="00676180">
            <w:pPr>
              <w:jc w:val="center"/>
              <w:rPr>
                <w:rFonts w:ascii="Arial" w:hAnsi="Arial" w:cs="Arial"/>
                <w:sz w:val="20"/>
                <w:szCs w:val="20"/>
              </w:rPr>
            </w:pPr>
          </w:p>
        </w:tc>
        <w:tc>
          <w:tcPr>
            <w:tcW w:w="2070" w:type="dxa"/>
            <w:tcBorders>
              <w:top w:val="single" w:sz="4" w:space="0" w:color="auto"/>
              <w:left w:val="nil"/>
              <w:bottom w:val="nil"/>
              <w:right w:val="nil"/>
            </w:tcBorders>
          </w:tcPr>
          <w:p w14:paraId="5ACB3C95" w14:textId="77777777" w:rsidR="004A59D3" w:rsidRPr="004A59D3" w:rsidRDefault="004A59D3" w:rsidP="00676180">
            <w:pPr>
              <w:jc w:val="center"/>
              <w:rPr>
                <w:rFonts w:ascii="Arial" w:hAnsi="Arial" w:cs="Arial"/>
                <w:sz w:val="20"/>
                <w:szCs w:val="20"/>
              </w:rPr>
            </w:pPr>
          </w:p>
        </w:tc>
      </w:tr>
      <w:tr w:rsidR="004A59D3" w:rsidRPr="004A59D3" w14:paraId="6803CAF3" w14:textId="77777777" w:rsidTr="00676180">
        <w:trPr>
          <w:trHeight w:val="269"/>
        </w:trPr>
        <w:tc>
          <w:tcPr>
            <w:tcW w:w="4155" w:type="dxa"/>
            <w:tcBorders>
              <w:top w:val="nil"/>
              <w:left w:val="nil"/>
              <w:bottom w:val="nil"/>
              <w:right w:val="nil"/>
            </w:tcBorders>
          </w:tcPr>
          <w:p w14:paraId="4A5FBB6D"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18–39</w:t>
            </w:r>
          </w:p>
        </w:tc>
        <w:tc>
          <w:tcPr>
            <w:tcW w:w="1967" w:type="dxa"/>
            <w:tcBorders>
              <w:top w:val="nil"/>
              <w:left w:val="nil"/>
              <w:bottom w:val="nil"/>
              <w:right w:val="nil"/>
            </w:tcBorders>
          </w:tcPr>
          <w:p w14:paraId="55A6288D"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2.43 (1.78, 3.33)</w:t>
            </w:r>
          </w:p>
        </w:tc>
        <w:tc>
          <w:tcPr>
            <w:tcW w:w="2068" w:type="dxa"/>
            <w:tcBorders>
              <w:top w:val="nil"/>
              <w:left w:val="nil"/>
              <w:bottom w:val="nil"/>
              <w:right w:val="nil"/>
            </w:tcBorders>
          </w:tcPr>
          <w:p w14:paraId="626E8EE6"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4.16 (2.65, 6.52)</w:t>
            </w:r>
          </w:p>
        </w:tc>
        <w:tc>
          <w:tcPr>
            <w:tcW w:w="1980" w:type="dxa"/>
            <w:tcBorders>
              <w:top w:val="nil"/>
              <w:left w:val="nil"/>
              <w:bottom w:val="nil"/>
              <w:right w:val="nil"/>
            </w:tcBorders>
          </w:tcPr>
          <w:p w14:paraId="466CFA0D"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3.43 (2.39, 4.92)</w:t>
            </w:r>
          </w:p>
        </w:tc>
        <w:tc>
          <w:tcPr>
            <w:tcW w:w="2070" w:type="dxa"/>
            <w:tcBorders>
              <w:top w:val="nil"/>
              <w:left w:val="nil"/>
              <w:bottom w:val="nil"/>
              <w:right w:val="nil"/>
            </w:tcBorders>
          </w:tcPr>
          <w:p w14:paraId="5DC19F29"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4.82 (3.11, 7.49)</w:t>
            </w:r>
          </w:p>
        </w:tc>
      </w:tr>
      <w:tr w:rsidR="004A59D3" w:rsidRPr="004A59D3" w14:paraId="698470A4" w14:textId="77777777" w:rsidTr="00676180">
        <w:trPr>
          <w:trHeight w:val="269"/>
        </w:trPr>
        <w:tc>
          <w:tcPr>
            <w:tcW w:w="4155" w:type="dxa"/>
            <w:tcBorders>
              <w:top w:val="nil"/>
              <w:left w:val="nil"/>
              <w:bottom w:val="nil"/>
              <w:right w:val="nil"/>
            </w:tcBorders>
          </w:tcPr>
          <w:p w14:paraId="748DAB0F"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40–64</w:t>
            </w:r>
          </w:p>
        </w:tc>
        <w:tc>
          <w:tcPr>
            <w:tcW w:w="1967" w:type="dxa"/>
            <w:tcBorders>
              <w:top w:val="nil"/>
              <w:left w:val="nil"/>
              <w:bottom w:val="nil"/>
              <w:right w:val="nil"/>
            </w:tcBorders>
          </w:tcPr>
          <w:p w14:paraId="79E85608"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2.71 (2.06, 3.55)</w:t>
            </w:r>
          </w:p>
        </w:tc>
        <w:tc>
          <w:tcPr>
            <w:tcW w:w="2068" w:type="dxa"/>
            <w:tcBorders>
              <w:top w:val="nil"/>
              <w:left w:val="nil"/>
              <w:bottom w:val="nil"/>
              <w:right w:val="nil"/>
            </w:tcBorders>
          </w:tcPr>
          <w:p w14:paraId="61396D36"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5.69 (4.01, 8.09)</w:t>
            </w:r>
          </w:p>
        </w:tc>
        <w:tc>
          <w:tcPr>
            <w:tcW w:w="1980" w:type="dxa"/>
            <w:tcBorders>
              <w:top w:val="nil"/>
              <w:left w:val="nil"/>
              <w:bottom w:val="nil"/>
              <w:right w:val="nil"/>
            </w:tcBorders>
          </w:tcPr>
          <w:p w14:paraId="731F97A4"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2.53 (1.93, 3.32)</w:t>
            </w:r>
          </w:p>
        </w:tc>
        <w:tc>
          <w:tcPr>
            <w:tcW w:w="2070" w:type="dxa"/>
            <w:tcBorders>
              <w:top w:val="nil"/>
              <w:left w:val="nil"/>
              <w:bottom w:val="nil"/>
              <w:right w:val="nil"/>
            </w:tcBorders>
          </w:tcPr>
          <w:p w14:paraId="1E09656B"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5.70 (4.23, 7.69)</w:t>
            </w:r>
          </w:p>
        </w:tc>
      </w:tr>
      <w:tr w:rsidR="004A59D3" w:rsidRPr="004A59D3" w14:paraId="75680CBB" w14:textId="77777777" w:rsidTr="00676180">
        <w:trPr>
          <w:trHeight w:val="269"/>
        </w:trPr>
        <w:tc>
          <w:tcPr>
            <w:tcW w:w="4155" w:type="dxa"/>
            <w:tcBorders>
              <w:top w:val="nil"/>
              <w:left w:val="nil"/>
              <w:bottom w:val="nil"/>
              <w:right w:val="nil"/>
            </w:tcBorders>
          </w:tcPr>
          <w:p w14:paraId="18E23B51"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≥65</w:t>
            </w:r>
          </w:p>
        </w:tc>
        <w:tc>
          <w:tcPr>
            <w:tcW w:w="1967" w:type="dxa"/>
            <w:tcBorders>
              <w:top w:val="nil"/>
              <w:left w:val="nil"/>
              <w:bottom w:val="nil"/>
              <w:right w:val="nil"/>
            </w:tcBorders>
          </w:tcPr>
          <w:p w14:paraId="3A0A4FF1"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68" w:type="dxa"/>
            <w:tcBorders>
              <w:top w:val="nil"/>
              <w:left w:val="nil"/>
              <w:bottom w:val="nil"/>
              <w:right w:val="nil"/>
            </w:tcBorders>
          </w:tcPr>
          <w:p w14:paraId="38A9AF43"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1980" w:type="dxa"/>
            <w:tcBorders>
              <w:top w:val="nil"/>
              <w:left w:val="nil"/>
              <w:bottom w:val="nil"/>
              <w:right w:val="nil"/>
            </w:tcBorders>
          </w:tcPr>
          <w:p w14:paraId="60B56798"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70" w:type="dxa"/>
            <w:tcBorders>
              <w:top w:val="nil"/>
              <w:left w:val="nil"/>
              <w:bottom w:val="nil"/>
              <w:right w:val="nil"/>
            </w:tcBorders>
          </w:tcPr>
          <w:p w14:paraId="2A540C49" w14:textId="77777777" w:rsidR="004A59D3" w:rsidRPr="004A59D3" w:rsidRDefault="004A59D3" w:rsidP="00676180">
            <w:pPr>
              <w:jc w:val="center"/>
              <w:rPr>
                <w:rFonts w:ascii="Arial" w:hAnsi="Arial" w:cs="Arial"/>
                <w:b/>
                <w:sz w:val="20"/>
                <w:szCs w:val="20"/>
              </w:rPr>
            </w:pPr>
            <w:r w:rsidRPr="004A59D3">
              <w:rPr>
                <w:rFonts w:ascii="Arial" w:hAnsi="Arial" w:cs="Arial"/>
                <w:sz w:val="20"/>
                <w:szCs w:val="20"/>
              </w:rPr>
              <w:t>1.00 [Reference]</w:t>
            </w:r>
          </w:p>
        </w:tc>
      </w:tr>
      <w:tr w:rsidR="004A59D3" w:rsidRPr="004A59D3" w14:paraId="13F5E08D" w14:textId="77777777" w:rsidTr="00676180">
        <w:trPr>
          <w:trHeight w:val="284"/>
        </w:trPr>
        <w:tc>
          <w:tcPr>
            <w:tcW w:w="4155" w:type="dxa"/>
            <w:tcBorders>
              <w:top w:val="nil"/>
              <w:left w:val="nil"/>
              <w:bottom w:val="nil"/>
              <w:right w:val="nil"/>
            </w:tcBorders>
          </w:tcPr>
          <w:p w14:paraId="33BD5553"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Sex </w:t>
            </w:r>
          </w:p>
        </w:tc>
        <w:tc>
          <w:tcPr>
            <w:tcW w:w="1967" w:type="dxa"/>
            <w:tcBorders>
              <w:top w:val="nil"/>
              <w:left w:val="nil"/>
              <w:bottom w:val="nil"/>
              <w:right w:val="nil"/>
            </w:tcBorders>
          </w:tcPr>
          <w:p w14:paraId="017F2081" w14:textId="77777777" w:rsidR="004A59D3" w:rsidRPr="004A59D3" w:rsidRDefault="004A59D3" w:rsidP="00676180">
            <w:pPr>
              <w:jc w:val="center"/>
              <w:rPr>
                <w:rFonts w:ascii="Arial" w:hAnsi="Arial" w:cs="Arial"/>
                <w:sz w:val="20"/>
                <w:szCs w:val="20"/>
              </w:rPr>
            </w:pPr>
          </w:p>
        </w:tc>
        <w:tc>
          <w:tcPr>
            <w:tcW w:w="2068" w:type="dxa"/>
            <w:tcBorders>
              <w:top w:val="nil"/>
              <w:left w:val="nil"/>
              <w:bottom w:val="nil"/>
              <w:right w:val="nil"/>
            </w:tcBorders>
          </w:tcPr>
          <w:p w14:paraId="050EB60E" w14:textId="77777777" w:rsidR="004A59D3" w:rsidRPr="004A59D3" w:rsidRDefault="004A59D3" w:rsidP="00676180">
            <w:pPr>
              <w:jc w:val="center"/>
              <w:rPr>
                <w:rFonts w:ascii="Arial" w:hAnsi="Arial" w:cs="Arial"/>
                <w:sz w:val="20"/>
                <w:szCs w:val="20"/>
              </w:rPr>
            </w:pPr>
          </w:p>
        </w:tc>
        <w:tc>
          <w:tcPr>
            <w:tcW w:w="1980" w:type="dxa"/>
            <w:tcBorders>
              <w:top w:val="nil"/>
              <w:left w:val="nil"/>
              <w:bottom w:val="nil"/>
              <w:right w:val="nil"/>
            </w:tcBorders>
          </w:tcPr>
          <w:p w14:paraId="206AEB9D" w14:textId="77777777" w:rsidR="004A59D3" w:rsidRPr="004A59D3" w:rsidRDefault="004A59D3" w:rsidP="00676180">
            <w:pPr>
              <w:jc w:val="center"/>
              <w:rPr>
                <w:rFonts w:ascii="Arial" w:hAnsi="Arial" w:cs="Arial"/>
                <w:sz w:val="20"/>
                <w:szCs w:val="20"/>
              </w:rPr>
            </w:pPr>
          </w:p>
        </w:tc>
        <w:tc>
          <w:tcPr>
            <w:tcW w:w="2070" w:type="dxa"/>
            <w:tcBorders>
              <w:top w:val="nil"/>
              <w:left w:val="nil"/>
              <w:bottom w:val="nil"/>
              <w:right w:val="nil"/>
            </w:tcBorders>
          </w:tcPr>
          <w:p w14:paraId="40DDB1AC" w14:textId="77777777" w:rsidR="004A59D3" w:rsidRPr="004A59D3" w:rsidRDefault="004A59D3" w:rsidP="00676180">
            <w:pPr>
              <w:jc w:val="center"/>
              <w:rPr>
                <w:rFonts w:ascii="Arial" w:hAnsi="Arial" w:cs="Arial"/>
                <w:sz w:val="20"/>
                <w:szCs w:val="20"/>
              </w:rPr>
            </w:pPr>
          </w:p>
        </w:tc>
      </w:tr>
      <w:tr w:rsidR="004A59D3" w:rsidRPr="004A59D3" w14:paraId="0AAACC79" w14:textId="77777777" w:rsidTr="00676180">
        <w:trPr>
          <w:trHeight w:val="269"/>
        </w:trPr>
        <w:tc>
          <w:tcPr>
            <w:tcW w:w="4155" w:type="dxa"/>
            <w:tcBorders>
              <w:top w:val="nil"/>
              <w:left w:val="nil"/>
              <w:bottom w:val="nil"/>
              <w:right w:val="nil"/>
            </w:tcBorders>
          </w:tcPr>
          <w:p w14:paraId="5AB440E9"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Male</w:t>
            </w:r>
          </w:p>
        </w:tc>
        <w:tc>
          <w:tcPr>
            <w:tcW w:w="1967" w:type="dxa"/>
            <w:tcBorders>
              <w:top w:val="nil"/>
              <w:left w:val="nil"/>
              <w:bottom w:val="nil"/>
              <w:right w:val="nil"/>
            </w:tcBorders>
          </w:tcPr>
          <w:p w14:paraId="502B139E"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68" w:type="dxa"/>
            <w:tcBorders>
              <w:top w:val="nil"/>
              <w:left w:val="nil"/>
              <w:bottom w:val="nil"/>
              <w:right w:val="nil"/>
            </w:tcBorders>
          </w:tcPr>
          <w:p w14:paraId="1F9C8099"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1980" w:type="dxa"/>
            <w:tcBorders>
              <w:top w:val="nil"/>
              <w:left w:val="nil"/>
              <w:bottom w:val="nil"/>
              <w:right w:val="nil"/>
            </w:tcBorders>
          </w:tcPr>
          <w:p w14:paraId="51FE2C25"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70" w:type="dxa"/>
            <w:tcBorders>
              <w:top w:val="nil"/>
              <w:left w:val="nil"/>
              <w:bottom w:val="nil"/>
              <w:right w:val="nil"/>
            </w:tcBorders>
          </w:tcPr>
          <w:p w14:paraId="1EF07AFC" w14:textId="77777777" w:rsidR="004A59D3" w:rsidRPr="004A59D3" w:rsidRDefault="004A59D3" w:rsidP="00676180">
            <w:pPr>
              <w:jc w:val="center"/>
              <w:rPr>
                <w:rFonts w:ascii="Arial" w:hAnsi="Arial" w:cs="Arial"/>
                <w:b/>
                <w:sz w:val="20"/>
                <w:szCs w:val="20"/>
              </w:rPr>
            </w:pPr>
            <w:r w:rsidRPr="004A59D3">
              <w:rPr>
                <w:rFonts w:ascii="Arial" w:hAnsi="Arial" w:cs="Arial"/>
                <w:sz w:val="20"/>
                <w:szCs w:val="20"/>
              </w:rPr>
              <w:t>1.00 [Reference]</w:t>
            </w:r>
          </w:p>
        </w:tc>
      </w:tr>
      <w:tr w:rsidR="004A59D3" w:rsidRPr="004A59D3" w14:paraId="4FAE10F0" w14:textId="77777777" w:rsidTr="00676180">
        <w:trPr>
          <w:trHeight w:val="284"/>
        </w:trPr>
        <w:tc>
          <w:tcPr>
            <w:tcW w:w="4155" w:type="dxa"/>
            <w:tcBorders>
              <w:top w:val="nil"/>
              <w:left w:val="nil"/>
              <w:bottom w:val="nil"/>
              <w:right w:val="nil"/>
            </w:tcBorders>
          </w:tcPr>
          <w:p w14:paraId="5572F6E7"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Female</w:t>
            </w:r>
          </w:p>
        </w:tc>
        <w:tc>
          <w:tcPr>
            <w:tcW w:w="1967" w:type="dxa"/>
            <w:tcBorders>
              <w:top w:val="nil"/>
              <w:left w:val="nil"/>
              <w:bottom w:val="nil"/>
              <w:right w:val="nil"/>
            </w:tcBorders>
          </w:tcPr>
          <w:p w14:paraId="3676D78E"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1.32 (1.09, 1.59)</w:t>
            </w:r>
          </w:p>
        </w:tc>
        <w:tc>
          <w:tcPr>
            <w:tcW w:w="2068" w:type="dxa"/>
            <w:tcBorders>
              <w:top w:val="nil"/>
              <w:left w:val="nil"/>
              <w:bottom w:val="nil"/>
              <w:right w:val="nil"/>
            </w:tcBorders>
          </w:tcPr>
          <w:p w14:paraId="0838420C"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1.55 (1.21, 1.98)</w:t>
            </w:r>
          </w:p>
        </w:tc>
        <w:tc>
          <w:tcPr>
            <w:tcW w:w="1980" w:type="dxa"/>
            <w:tcBorders>
              <w:top w:val="nil"/>
              <w:left w:val="nil"/>
              <w:bottom w:val="nil"/>
              <w:right w:val="nil"/>
            </w:tcBorders>
          </w:tcPr>
          <w:p w14:paraId="714A8991"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1.53 (1.26, 1.86)</w:t>
            </w:r>
          </w:p>
        </w:tc>
        <w:tc>
          <w:tcPr>
            <w:tcW w:w="2070" w:type="dxa"/>
            <w:tcBorders>
              <w:top w:val="nil"/>
              <w:left w:val="nil"/>
              <w:bottom w:val="nil"/>
              <w:right w:val="nil"/>
            </w:tcBorders>
          </w:tcPr>
          <w:p w14:paraId="538C7D41"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1.64 (1.31, 2.04)</w:t>
            </w:r>
          </w:p>
        </w:tc>
      </w:tr>
      <w:tr w:rsidR="004A59D3" w:rsidRPr="004A59D3" w14:paraId="464B556D" w14:textId="77777777" w:rsidTr="00676180">
        <w:trPr>
          <w:trHeight w:val="269"/>
        </w:trPr>
        <w:tc>
          <w:tcPr>
            <w:tcW w:w="4155" w:type="dxa"/>
            <w:tcBorders>
              <w:top w:val="nil"/>
              <w:left w:val="nil"/>
              <w:bottom w:val="nil"/>
              <w:right w:val="nil"/>
            </w:tcBorders>
          </w:tcPr>
          <w:p w14:paraId="63CC975C"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Race/ethnicity </w:t>
            </w:r>
          </w:p>
        </w:tc>
        <w:tc>
          <w:tcPr>
            <w:tcW w:w="1967" w:type="dxa"/>
            <w:tcBorders>
              <w:top w:val="nil"/>
              <w:left w:val="nil"/>
              <w:bottom w:val="nil"/>
              <w:right w:val="nil"/>
            </w:tcBorders>
          </w:tcPr>
          <w:p w14:paraId="3AD78BE6" w14:textId="77777777" w:rsidR="004A59D3" w:rsidRPr="004A59D3" w:rsidRDefault="004A59D3" w:rsidP="00676180">
            <w:pPr>
              <w:jc w:val="center"/>
              <w:rPr>
                <w:rFonts w:ascii="Arial" w:hAnsi="Arial" w:cs="Arial"/>
                <w:sz w:val="20"/>
                <w:szCs w:val="20"/>
              </w:rPr>
            </w:pPr>
          </w:p>
        </w:tc>
        <w:tc>
          <w:tcPr>
            <w:tcW w:w="2068" w:type="dxa"/>
            <w:tcBorders>
              <w:top w:val="nil"/>
              <w:left w:val="nil"/>
              <w:bottom w:val="nil"/>
              <w:right w:val="nil"/>
            </w:tcBorders>
          </w:tcPr>
          <w:p w14:paraId="7A1ECA79" w14:textId="77777777" w:rsidR="004A59D3" w:rsidRPr="004A59D3" w:rsidRDefault="004A59D3" w:rsidP="00676180">
            <w:pPr>
              <w:jc w:val="center"/>
              <w:rPr>
                <w:rFonts w:ascii="Arial" w:hAnsi="Arial" w:cs="Arial"/>
                <w:sz w:val="20"/>
                <w:szCs w:val="20"/>
              </w:rPr>
            </w:pPr>
          </w:p>
        </w:tc>
        <w:tc>
          <w:tcPr>
            <w:tcW w:w="1980" w:type="dxa"/>
            <w:tcBorders>
              <w:top w:val="nil"/>
              <w:left w:val="nil"/>
              <w:bottom w:val="nil"/>
              <w:right w:val="nil"/>
            </w:tcBorders>
          </w:tcPr>
          <w:p w14:paraId="0A4A6E95" w14:textId="77777777" w:rsidR="004A59D3" w:rsidRPr="004A59D3" w:rsidRDefault="004A59D3" w:rsidP="00676180">
            <w:pPr>
              <w:jc w:val="center"/>
              <w:rPr>
                <w:rFonts w:ascii="Arial" w:hAnsi="Arial" w:cs="Arial"/>
                <w:sz w:val="20"/>
                <w:szCs w:val="20"/>
              </w:rPr>
            </w:pPr>
          </w:p>
        </w:tc>
        <w:tc>
          <w:tcPr>
            <w:tcW w:w="2070" w:type="dxa"/>
            <w:tcBorders>
              <w:top w:val="nil"/>
              <w:left w:val="nil"/>
              <w:bottom w:val="nil"/>
              <w:right w:val="nil"/>
            </w:tcBorders>
          </w:tcPr>
          <w:p w14:paraId="64810FE3" w14:textId="77777777" w:rsidR="004A59D3" w:rsidRPr="004A59D3" w:rsidRDefault="004A59D3" w:rsidP="00676180">
            <w:pPr>
              <w:jc w:val="center"/>
              <w:rPr>
                <w:rFonts w:ascii="Arial" w:hAnsi="Arial" w:cs="Arial"/>
                <w:sz w:val="20"/>
                <w:szCs w:val="20"/>
              </w:rPr>
            </w:pPr>
          </w:p>
        </w:tc>
      </w:tr>
      <w:tr w:rsidR="004A59D3" w:rsidRPr="004A59D3" w14:paraId="15ADF987" w14:textId="77777777" w:rsidTr="00676180">
        <w:trPr>
          <w:trHeight w:val="269"/>
        </w:trPr>
        <w:tc>
          <w:tcPr>
            <w:tcW w:w="4155" w:type="dxa"/>
            <w:tcBorders>
              <w:top w:val="nil"/>
              <w:left w:val="nil"/>
              <w:bottom w:val="nil"/>
              <w:right w:val="nil"/>
            </w:tcBorders>
          </w:tcPr>
          <w:p w14:paraId="531907E5"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White, non-Hispanic</w:t>
            </w:r>
          </w:p>
        </w:tc>
        <w:tc>
          <w:tcPr>
            <w:tcW w:w="1967" w:type="dxa"/>
            <w:tcBorders>
              <w:top w:val="nil"/>
              <w:left w:val="nil"/>
              <w:bottom w:val="nil"/>
              <w:right w:val="nil"/>
            </w:tcBorders>
          </w:tcPr>
          <w:p w14:paraId="0250B91B"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1.30 (0.96, 1.76)</w:t>
            </w:r>
          </w:p>
        </w:tc>
        <w:tc>
          <w:tcPr>
            <w:tcW w:w="2068" w:type="dxa"/>
            <w:tcBorders>
              <w:top w:val="nil"/>
              <w:left w:val="nil"/>
              <w:bottom w:val="nil"/>
              <w:right w:val="nil"/>
            </w:tcBorders>
          </w:tcPr>
          <w:p w14:paraId="6DD9FD46"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2.10 (1.50, 2.93)</w:t>
            </w:r>
          </w:p>
        </w:tc>
        <w:tc>
          <w:tcPr>
            <w:tcW w:w="1980" w:type="dxa"/>
            <w:tcBorders>
              <w:top w:val="nil"/>
              <w:left w:val="nil"/>
              <w:bottom w:val="nil"/>
              <w:right w:val="nil"/>
            </w:tcBorders>
          </w:tcPr>
          <w:p w14:paraId="5ED656AC"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1.54 (1.14, 2.08)</w:t>
            </w:r>
          </w:p>
        </w:tc>
        <w:tc>
          <w:tcPr>
            <w:tcW w:w="2070" w:type="dxa"/>
            <w:tcBorders>
              <w:top w:val="nil"/>
              <w:left w:val="nil"/>
              <w:bottom w:val="nil"/>
              <w:right w:val="nil"/>
            </w:tcBorders>
          </w:tcPr>
          <w:p w14:paraId="5FC7F925"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1.41 (1.03, 1.94)</w:t>
            </w:r>
          </w:p>
        </w:tc>
      </w:tr>
      <w:tr w:rsidR="004A59D3" w:rsidRPr="004A59D3" w14:paraId="4F5CD9AF" w14:textId="77777777" w:rsidTr="00676180">
        <w:trPr>
          <w:trHeight w:val="284"/>
        </w:trPr>
        <w:tc>
          <w:tcPr>
            <w:tcW w:w="4155" w:type="dxa"/>
            <w:tcBorders>
              <w:top w:val="nil"/>
              <w:left w:val="nil"/>
              <w:bottom w:val="nil"/>
              <w:right w:val="nil"/>
            </w:tcBorders>
          </w:tcPr>
          <w:p w14:paraId="4E4A77E6"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Black, non-Hispanic</w:t>
            </w:r>
          </w:p>
        </w:tc>
        <w:tc>
          <w:tcPr>
            <w:tcW w:w="1967" w:type="dxa"/>
            <w:tcBorders>
              <w:top w:val="nil"/>
              <w:left w:val="nil"/>
              <w:bottom w:val="nil"/>
              <w:right w:val="nil"/>
            </w:tcBorders>
          </w:tcPr>
          <w:p w14:paraId="19E693D0"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68" w:type="dxa"/>
            <w:tcBorders>
              <w:top w:val="nil"/>
              <w:left w:val="nil"/>
              <w:bottom w:val="nil"/>
              <w:right w:val="nil"/>
            </w:tcBorders>
          </w:tcPr>
          <w:p w14:paraId="3DC1638F"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1980" w:type="dxa"/>
            <w:tcBorders>
              <w:top w:val="nil"/>
              <w:left w:val="nil"/>
              <w:bottom w:val="nil"/>
              <w:right w:val="nil"/>
            </w:tcBorders>
          </w:tcPr>
          <w:p w14:paraId="3F154C5A"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70" w:type="dxa"/>
            <w:tcBorders>
              <w:top w:val="nil"/>
              <w:left w:val="nil"/>
              <w:bottom w:val="nil"/>
              <w:right w:val="nil"/>
            </w:tcBorders>
          </w:tcPr>
          <w:p w14:paraId="2F1EE5A6" w14:textId="77777777" w:rsidR="004A59D3" w:rsidRPr="004A59D3" w:rsidRDefault="004A59D3" w:rsidP="00676180">
            <w:pPr>
              <w:jc w:val="center"/>
              <w:rPr>
                <w:rFonts w:ascii="Arial" w:hAnsi="Arial" w:cs="Arial"/>
                <w:b/>
                <w:sz w:val="20"/>
                <w:szCs w:val="20"/>
              </w:rPr>
            </w:pPr>
            <w:r w:rsidRPr="004A59D3">
              <w:rPr>
                <w:rFonts w:ascii="Arial" w:hAnsi="Arial" w:cs="Arial"/>
                <w:sz w:val="20"/>
                <w:szCs w:val="20"/>
              </w:rPr>
              <w:t>1.00 [Reference]</w:t>
            </w:r>
          </w:p>
        </w:tc>
      </w:tr>
      <w:tr w:rsidR="004A59D3" w:rsidRPr="004A59D3" w14:paraId="0B4A2AE0" w14:textId="77777777" w:rsidTr="00676180">
        <w:trPr>
          <w:trHeight w:val="269"/>
        </w:trPr>
        <w:tc>
          <w:tcPr>
            <w:tcW w:w="4155" w:type="dxa"/>
            <w:tcBorders>
              <w:top w:val="nil"/>
              <w:left w:val="nil"/>
              <w:bottom w:val="nil"/>
              <w:right w:val="nil"/>
            </w:tcBorders>
          </w:tcPr>
          <w:p w14:paraId="3817FA3F"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Hispanic</w:t>
            </w:r>
          </w:p>
        </w:tc>
        <w:tc>
          <w:tcPr>
            <w:tcW w:w="1967" w:type="dxa"/>
            <w:tcBorders>
              <w:top w:val="nil"/>
              <w:left w:val="nil"/>
              <w:bottom w:val="nil"/>
              <w:right w:val="nil"/>
            </w:tcBorders>
          </w:tcPr>
          <w:p w14:paraId="0AE81D67"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1.19 (0.82, 1.72)</w:t>
            </w:r>
          </w:p>
        </w:tc>
        <w:tc>
          <w:tcPr>
            <w:tcW w:w="2068" w:type="dxa"/>
            <w:tcBorders>
              <w:top w:val="nil"/>
              <w:left w:val="nil"/>
              <w:bottom w:val="nil"/>
              <w:right w:val="nil"/>
            </w:tcBorders>
          </w:tcPr>
          <w:p w14:paraId="05BCBC15"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1.32 (0.81, 2.13)</w:t>
            </w:r>
          </w:p>
        </w:tc>
        <w:tc>
          <w:tcPr>
            <w:tcW w:w="1980" w:type="dxa"/>
            <w:tcBorders>
              <w:top w:val="nil"/>
              <w:left w:val="nil"/>
              <w:bottom w:val="nil"/>
              <w:right w:val="nil"/>
            </w:tcBorders>
          </w:tcPr>
          <w:p w14:paraId="348825EE"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1.54 (1.05, 2.25)</w:t>
            </w:r>
          </w:p>
        </w:tc>
        <w:tc>
          <w:tcPr>
            <w:tcW w:w="2070" w:type="dxa"/>
            <w:tcBorders>
              <w:top w:val="nil"/>
              <w:left w:val="nil"/>
              <w:bottom w:val="nil"/>
              <w:right w:val="nil"/>
            </w:tcBorders>
          </w:tcPr>
          <w:p w14:paraId="6623ED0E"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1.25 (0.81, 1.92)</w:t>
            </w:r>
          </w:p>
        </w:tc>
      </w:tr>
      <w:tr w:rsidR="004A59D3" w:rsidRPr="004A59D3" w14:paraId="0E59C230" w14:textId="77777777" w:rsidTr="00676180">
        <w:trPr>
          <w:trHeight w:val="284"/>
        </w:trPr>
        <w:tc>
          <w:tcPr>
            <w:tcW w:w="4155" w:type="dxa"/>
            <w:tcBorders>
              <w:top w:val="nil"/>
              <w:left w:val="nil"/>
              <w:bottom w:val="nil"/>
              <w:right w:val="nil"/>
            </w:tcBorders>
          </w:tcPr>
          <w:p w14:paraId="375B7F5C"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Other</w:t>
            </w:r>
          </w:p>
        </w:tc>
        <w:tc>
          <w:tcPr>
            <w:tcW w:w="1967" w:type="dxa"/>
            <w:tcBorders>
              <w:top w:val="nil"/>
              <w:left w:val="nil"/>
              <w:bottom w:val="nil"/>
              <w:right w:val="nil"/>
            </w:tcBorders>
          </w:tcPr>
          <w:p w14:paraId="4C31B7CD"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0.89 (0.56, 1.42)</w:t>
            </w:r>
          </w:p>
        </w:tc>
        <w:tc>
          <w:tcPr>
            <w:tcW w:w="2068" w:type="dxa"/>
            <w:tcBorders>
              <w:top w:val="nil"/>
              <w:left w:val="nil"/>
              <w:bottom w:val="nil"/>
              <w:right w:val="nil"/>
            </w:tcBorders>
          </w:tcPr>
          <w:p w14:paraId="2A6502F9"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2.02 (1.21, 3.37)</w:t>
            </w:r>
          </w:p>
        </w:tc>
        <w:tc>
          <w:tcPr>
            <w:tcW w:w="1980" w:type="dxa"/>
            <w:tcBorders>
              <w:top w:val="nil"/>
              <w:left w:val="nil"/>
              <w:bottom w:val="nil"/>
              <w:right w:val="nil"/>
            </w:tcBorders>
          </w:tcPr>
          <w:p w14:paraId="002FD996"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1.46 (0.93, 2.31)</w:t>
            </w:r>
          </w:p>
        </w:tc>
        <w:tc>
          <w:tcPr>
            <w:tcW w:w="2070" w:type="dxa"/>
            <w:tcBorders>
              <w:top w:val="nil"/>
              <w:left w:val="nil"/>
              <w:bottom w:val="nil"/>
              <w:right w:val="nil"/>
            </w:tcBorders>
          </w:tcPr>
          <w:p w14:paraId="46BAFBC6"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1.43 (0.80, 2.55)</w:t>
            </w:r>
          </w:p>
        </w:tc>
      </w:tr>
      <w:tr w:rsidR="004A59D3" w:rsidRPr="004A59D3" w14:paraId="380908FC" w14:textId="77777777" w:rsidTr="00676180">
        <w:trPr>
          <w:trHeight w:val="269"/>
        </w:trPr>
        <w:tc>
          <w:tcPr>
            <w:tcW w:w="4155" w:type="dxa"/>
            <w:tcBorders>
              <w:top w:val="nil"/>
              <w:left w:val="nil"/>
              <w:bottom w:val="nil"/>
              <w:right w:val="nil"/>
            </w:tcBorders>
          </w:tcPr>
          <w:p w14:paraId="247B527A"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Education level </w:t>
            </w:r>
          </w:p>
        </w:tc>
        <w:tc>
          <w:tcPr>
            <w:tcW w:w="1967" w:type="dxa"/>
            <w:tcBorders>
              <w:top w:val="nil"/>
              <w:left w:val="nil"/>
              <w:bottom w:val="nil"/>
              <w:right w:val="nil"/>
            </w:tcBorders>
          </w:tcPr>
          <w:p w14:paraId="2A17DE26" w14:textId="77777777" w:rsidR="004A59D3" w:rsidRPr="004A59D3" w:rsidRDefault="004A59D3" w:rsidP="00676180">
            <w:pPr>
              <w:jc w:val="center"/>
              <w:rPr>
                <w:rFonts w:ascii="Arial" w:hAnsi="Arial" w:cs="Arial"/>
                <w:sz w:val="20"/>
                <w:szCs w:val="20"/>
              </w:rPr>
            </w:pPr>
          </w:p>
        </w:tc>
        <w:tc>
          <w:tcPr>
            <w:tcW w:w="2068" w:type="dxa"/>
            <w:tcBorders>
              <w:top w:val="nil"/>
              <w:left w:val="nil"/>
              <w:bottom w:val="nil"/>
              <w:right w:val="nil"/>
            </w:tcBorders>
          </w:tcPr>
          <w:p w14:paraId="70B22ABF" w14:textId="77777777" w:rsidR="004A59D3" w:rsidRPr="004A59D3" w:rsidRDefault="004A59D3" w:rsidP="00676180">
            <w:pPr>
              <w:jc w:val="center"/>
              <w:rPr>
                <w:rFonts w:ascii="Arial" w:hAnsi="Arial" w:cs="Arial"/>
                <w:sz w:val="20"/>
                <w:szCs w:val="20"/>
              </w:rPr>
            </w:pPr>
          </w:p>
        </w:tc>
        <w:tc>
          <w:tcPr>
            <w:tcW w:w="1980" w:type="dxa"/>
            <w:tcBorders>
              <w:top w:val="nil"/>
              <w:left w:val="nil"/>
              <w:bottom w:val="nil"/>
              <w:right w:val="nil"/>
            </w:tcBorders>
          </w:tcPr>
          <w:p w14:paraId="7E1EE482" w14:textId="77777777" w:rsidR="004A59D3" w:rsidRPr="004A59D3" w:rsidRDefault="004A59D3" w:rsidP="00676180">
            <w:pPr>
              <w:jc w:val="center"/>
              <w:rPr>
                <w:rFonts w:ascii="Arial" w:hAnsi="Arial" w:cs="Arial"/>
                <w:sz w:val="20"/>
                <w:szCs w:val="20"/>
              </w:rPr>
            </w:pPr>
          </w:p>
        </w:tc>
        <w:tc>
          <w:tcPr>
            <w:tcW w:w="2070" w:type="dxa"/>
            <w:tcBorders>
              <w:top w:val="nil"/>
              <w:left w:val="nil"/>
              <w:bottom w:val="nil"/>
              <w:right w:val="nil"/>
            </w:tcBorders>
          </w:tcPr>
          <w:p w14:paraId="02314AA3" w14:textId="77777777" w:rsidR="004A59D3" w:rsidRPr="004A59D3" w:rsidRDefault="004A59D3" w:rsidP="00676180">
            <w:pPr>
              <w:jc w:val="center"/>
              <w:rPr>
                <w:rFonts w:ascii="Arial" w:hAnsi="Arial" w:cs="Arial"/>
                <w:sz w:val="20"/>
                <w:szCs w:val="20"/>
              </w:rPr>
            </w:pPr>
          </w:p>
        </w:tc>
      </w:tr>
      <w:tr w:rsidR="004A59D3" w:rsidRPr="004A59D3" w14:paraId="3E8A6ECA" w14:textId="77777777" w:rsidTr="00676180">
        <w:trPr>
          <w:trHeight w:val="269"/>
        </w:trPr>
        <w:tc>
          <w:tcPr>
            <w:tcW w:w="4155" w:type="dxa"/>
            <w:tcBorders>
              <w:top w:val="nil"/>
              <w:left w:val="nil"/>
              <w:bottom w:val="nil"/>
              <w:right w:val="nil"/>
            </w:tcBorders>
          </w:tcPr>
          <w:p w14:paraId="4DAA871C"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&lt;High school</w:t>
            </w:r>
          </w:p>
        </w:tc>
        <w:tc>
          <w:tcPr>
            <w:tcW w:w="1967" w:type="dxa"/>
            <w:tcBorders>
              <w:top w:val="nil"/>
              <w:left w:val="nil"/>
              <w:bottom w:val="nil"/>
              <w:right w:val="nil"/>
            </w:tcBorders>
          </w:tcPr>
          <w:p w14:paraId="220E2CAB"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1.34 (1.03, 1.74)</w:t>
            </w:r>
          </w:p>
        </w:tc>
        <w:tc>
          <w:tcPr>
            <w:tcW w:w="2068" w:type="dxa"/>
            <w:tcBorders>
              <w:top w:val="nil"/>
              <w:left w:val="nil"/>
              <w:bottom w:val="nil"/>
              <w:right w:val="nil"/>
            </w:tcBorders>
          </w:tcPr>
          <w:p w14:paraId="14D45A64"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1.41 (1.01, 1.97)</w:t>
            </w:r>
          </w:p>
        </w:tc>
        <w:tc>
          <w:tcPr>
            <w:tcW w:w="1980" w:type="dxa"/>
            <w:tcBorders>
              <w:top w:val="nil"/>
              <w:left w:val="nil"/>
              <w:bottom w:val="nil"/>
              <w:right w:val="nil"/>
            </w:tcBorders>
          </w:tcPr>
          <w:p w14:paraId="319C5FA2"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1.34 (1.03, 1.73)</w:t>
            </w:r>
          </w:p>
        </w:tc>
        <w:tc>
          <w:tcPr>
            <w:tcW w:w="2070" w:type="dxa"/>
            <w:tcBorders>
              <w:top w:val="nil"/>
              <w:left w:val="nil"/>
              <w:bottom w:val="nil"/>
              <w:right w:val="nil"/>
            </w:tcBorders>
          </w:tcPr>
          <w:p w14:paraId="570D9142"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1.42 (1.06, 1.90)</w:t>
            </w:r>
          </w:p>
        </w:tc>
      </w:tr>
      <w:tr w:rsidR="004A59D3" w:rsidRPr="004A59D3" w14:paraId="44020ED8" w14:textId="77777777" w:rsidTr="00676180">
        <w:trPr>
          <w:trHeight w:val="284"/>
        </w:trPr>
        <w:tc>
          <w:tcPr>
            <w:tcW w:w="4155" w:type="dxa"/>
            <w:tcBorders>
              <w:top w:val="nil"/>
              <w:left w:val="nil"/>
              <w:bottom w:val="nil"/>
              <w:right w:val="nil"/>
            </w:tcBorders>
          </w:tcPr>
          <w:p w14:paraId="5FC8FEBE"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High school/GED</w:t>
            </w:r>
          </w:p>
        </w:tc>
        <w:tc>
          <w:tcPr>
            <w:tcW w:w="1967" w:type="dxa"/>
            <w:tcBorders>
              <w:top w:val="nil"/>
              <w:left w:val="nil"/>
              <w:bottom w:val="nil"/>
              <w:right w:val="nil"/>
            </w:tcBorders>
          </w:tcPr>
          <w:p w14:paraId="3CE1A42D"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(0.79, 1.26)</w:t>
            </w:r>
          </w:p>
        </w:tc>
        <w:tc>
          <w:tcPr>
            <w:tcW w:w="2068" w:type="dxa"/>
            <w:tcBorders>
              <w:top w:val="nil"/>
              <w:left w:val="nil"/>
              <w:bottom w:val="nil"/>
              <w:right w:val="nil"/>
            </w:tcBorders>
          </w:tcPr>
          <w:p w14:paraId="3764346E"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1.17 (0.90, 1.52)</w:t>
            </w:r>
          </w:p>
        </w:tc>
        <w:tc>
          <w:tcPr>
            <w:tcW w:w="1980" w:type="dxa"/>
            <w:tcBorders>
              <w:top w:val="nil"/>
              <w:left w:val="nil"/>
              <w:bottom w:val="nil"/>
              <w:right w:val="nil"/>
            </w:tcBorders>
          </w:tcPr>
          <w:p w14:paraId="1A3C30E3"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1.16 (0.94, 1.44)</w:t>
            </w:r>
          </w:p>
        </w:tc>
        <w:tc>
          <w:tcPr>
            <w:tcW w:w="2070" w:type="dxa"/>
            <w:tcBorders>
              <w:top w:val="nil"/>
              <w:left w:val="nil"/>
              <w:bottom w:val="nil"/>
              <w:right w:val="nil"/>
            </w:tcBorders>
          </w:tcPr>
          <w:p w14:paraId="122C2E8A"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1.37 (1.06, 1.76)</w:t>
            </w:r>
          </w:p>
        </w:tc>
      </w:tr>
      <w:tr w:rsidR="004A59D3" w:rsidRPr="004A59D3" w14:paraId="56C64468" w14:textId="77777777" w:rsidTr="00676180">
        <w:trPr>
          <w:trHeight w:val="269"/>
        </w:trPr>
        <w:tc>
          <w:tcPr>
            <w:tcW w:w="4155" w:type="dxa"/>
            <w:tcBorders>
              <w:top w:val="nil"/>
              <w:left w:val="nil"/>
              <w:bottom w:val="nil"/>
              <w:right w:val="nil"/>
            </w:tcBorders>
          </w:tcPr>
          <w:p w14:paraId="1E003C7A"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&gt;High school</w:t>
            </w:r>
          </w:p>
        </w:tc>
        <w:tc>
          <w:tcPr>
            <w:tcW w:w="1967" w:type="dxa"/>
            <w:tcBorders>
              <w:top w:val="nil"/>
              <w:left w:val="nil"/>
              <w:bottom w:val="nil"/>
              <w:right w:val="nil"/>
            </w:tcBorders>
          </w:tcPr>
          <w:p w14:paraId="0A1CDD27"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68" w:type="dxa"/>
            <w:tcBorders>
              <w:top w:val="nil"/>
              <w:left w:val="nil"/>
              <w:bottom w:val="nil"/>
              <w:right w:val="nil"/>
            </w:tcBorders>
          </w:tcPr>
          <w:p w14:paraId="105CE9ED"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1980" w:type="dxa"/>
            <w:tcBorders>
              <w:top w:val="nil"/>
              <w:left w:val="nil"/>
              <w:bottom w:val="nil"/>
              <w:right w:val="nil"/>
            </w:tcBorders>
          </w:tcPr>
          <w:p w14:paraId="5786EAE2"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70" w:type="dxa"/>
            <w:tcBorders>
              <w:top w:val="nil"/>
              <w:left w:val="nil"/>
              <w:bottom w:val="nil"/>
              <w:right w:val="nil"/>
            </w:tcBorders>
          </w:tcPr>
          <w:p w14:paraId="6DEDCC5F" w14:textId="77777777" w:rsidR="004A59D3" w:rsidRPr="004A59D3" w:rsidRDefault="004A59D3" w:rsidP="00676180">
            <w:pPr>
              <w:jc w:val="center"/>
              <w:rPr>
                <w:rFonts w:ascii="Arial" w:hAnsi="Arial" w:cs="Arial"/>
                <w:b/>
                <w:sz w:val="20"/>
                <w:szCs w:val="20"/>
              </w:rPr>
            </w:pPr>
            <w:r w:rsidRPr="004A59D3">
              <w:rPr>
                <w:rFonts w:ascii="Arial" w:hAnsi="Arial" w:cs="Arial"/>
                <w:sz w:val="20"/>
                <w:szCs w:val="20"/>
              </w:rPr>
              <w:t>1.00 [Reference]</w:t>
            </w:r>
          </w:p>
        </w:tc>
      </w:tr>
      <w:tr w:rsidR="004A59D3" w:rsidRPr="004A59D3" w14:paraId="5BA86226" w14:textId="77777777" w:rsidTr="00676180">
        <w:trPr>
          <w:trHeight w:val="269"/>
        </w:trPr>
        <w:tc>
          <w:tcPr>
            <w:tcW w:w="4155" w:type="dxa"/>
            <w:tcBorders>
              <w:top w:val="nil"/>
              <w:left w:val="nil"/>
              <w:bottom w:val="nil"/>
              <w:right w:val="nil"/>
            </w:tcBorders>
          </w:tcPr>
          <w:p w14:paraId="0F3B3934"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Marital status </w:t>
            </w:r>
          </w:p>
        </w:tc>
        <w:tc>
          <w:tcPr>
            <w:tcW w:w="1967" w:type="dxa"/>
            <w:tcBorders>
              <w:top w:val="nil"/>
              <w:left w:val="nil"/>
              <w:bottom w:val="nil"/>
              <w:right w:val="nil"/>
            </w:tcBorders>
          </w:tcPr>
          <w:p w14:paraId="6E0E372F" w14:textId="77777777" w:rsidR="004A59D3" w:rsidRPr="004A59D3" w:rsidRDefault="004A59D3" w:rsidP="00676180">
            <w:pPr>
              <w:jc w:val="center"/>
              <w:rPr>
                <w:rFonts w:ascii="Arial" w:hAnsi="Arial" w:cs="Arial"/>
                <w:sz w:val="20"/>
                <w:szCs w:val="20"/>
              </w:rPr>
            </w:pPr>
          </w:p>
        </w:tc>
        <w:tc>
          <w:tcPr>
            <w:tcW w:w="2068" w:type="dxa"/>
            <w:tcBorders>
              <w:top w:val="nil"/>
              <w:left w:val="nil"/>
              <w:bottom w:val="nil"/>
              <w:right w:val="nil"/>
            </w:tcBorders>
          </w:tcPr>
          <w:p w14:paraId="3268083A" w14:textId="77777777" w:rsidR="004A59D3" w:rsidRPr="004A59D3" w:rsidRDefault="004A59D3" w:rsidP="00676180">
            <w:pPr>
              <w:jc w:val="center"/>
              <w:rPr>
                <w:rFonts w:ascii="Arial" w:hAnsi="Arial" w:cs="Arial"/>
                <w:sz w:val="20"/>
                <w:szCs w:val="20"/>
              </w:rPr>
            </w:pPr>
          </w:p>
        </w:tc>
        <w:tc>
          <w:tcPr>
            <w:tcW w:w="1980" w:type="dxa"/>
            <w:tcBorders>
              <w:top w:val="nil"/>
              <w:left w:val="nil"/>
              <w:bottom w:val="nil"/>
              <w:right w:val="nil"/>
            </w:tcBorders>
          </w:tcPr>
          <w:p w14:paraId="5C10602D" w14:textId="77777777" w:rsidR="004A59D3" w:rsidRPr="004A59D3" w:rsidRDefault="004A59D3" w:rsidP="00676180">
            <w:pPr>
              <w:jc w:val="center"/>
              <w:rPr>
                <w:rFonts w:ascii="Arial" w:hAnsi="Arial" w:cs="Arial"/>
                <w:sz w:val="20"/>
                <w:szCs w:val="20"/>
              </w:rPr>
            </w:pPr>
          </w:p>
        </w:tc>
        <w:tc>
          <w:tcPr>
            <w:tcW w:w="2070" w:type="dxa"/>
            <w:tcBorders>
              <w:top w:val="nil"/>
              <w:left w:val="nil"/>
              <w:bottom w:val="nil"/>
              <w:right w:val="nil"/>
            </w:tcBorders>
          </w:tcPr>
          <w:p w14:paraId="7B4686A5" w14:textId="77777777" w:rsidR="004A59D3" w:rsidRPr="004A59D3" w:rsidRDefault="004A59D3" w:rsidP="00676180">
            <w:pPr>
              <w:jc w:val="center"/>
              <w:rPr>
                <w:rFonts w:ascii="Arial" w:hAnsi="Arial" w:cs="Arial"/>
                <w:sz w:val="20"/>
                <w:szCs w:val="20"/>
              </w:rPr>
            </w:pPr>
          </w:p>
        </w:tc>
      </w:tr>
      <w:tr w:rsidR="004A59D3" w:rsidRPr="004A59D3" w14:paraId="5D067A68" w14:textId="77777777" w:rsidTr="00676180">
        <w:trPr>
          <w:trHeight w:val="269"/>
        </w:trPr>
        <w:tc>
          <w:tcPr>
            <w:tcW w:w="4155" w:type="dxa"/>
            <w:tcBorders>
              <w:top w:val="nil"/>
              <w:left w:val="nil"/>
              <w:bottom w:val="nil"/>
              <w:right w:val="nil"/>
            </w:tcBorders>
          </w:tcPr>
          <w:p w14:paraId="65CA2F88"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Married/domestic partnership</w:t>
            </w:r>
          </w:p>
        </w:tc>
        <w:tc>
          <w:tcPr>
            <w:tcW w:w="1967" w:type="dxa"/>
            <w:tcBorders>
              <w:top w:val="nil"/>
              <w:left w:val="nil"/>
              <w:bottom w:val="nil"/>
              <w:right w:val="nil"/>
            </w:tcBorders>
          </w:tcPr>
          <w:p w14:paraId="188E6B8C"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68" w:type="dxa"/>
            <w:tcBorders>
              <w:top w:val="nil"/>
              <w:left w:val="nil"/>
              <w:bottom w:val="nil"/>
              <w:right w:val="nil"/>
            </w:tcBorders>
          </w:tcPr>
          <w:p w14:paraId="2AC085FE"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1980" w:type="dxa"/>
            <w:tcBorders>
              <w:top w:val="nil"/>
              <w:left w:val="nil"/>
              <w:bottom w:val="nil"/>
              <w:right w:val="nil"/>
            </w:tcBorders>
          </w:tcPr>
          <w:p w14:paraId="36E13A97"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70" w:type="dxa"/>
            <w:tcBorders>
              <w:top w:val="nil"/>
              <w:left w:val="nil"/>
              <w:bottom w:val="nil"/>
              <w:right w:val="nil"/>
            </w:tcBorders>
          </w:tcPr>
          <w:p w14:paraId="79917A1C" w14:textId="77777777" w:rsidR="004A59D3" w:rsidRPr="004A59D3" w:rsidRDefault="004A59D3" w:rsidP="00676180">
            <w:pPr>
              <w:jc w:val="center"/>
              <w:rPr>
                <w:rFonts w:ascii="Arial" w:hAnsi="Arial" w:cs="Arial"/>
                <w:b/>
                <w:sz w:val="20"/>
                <w:szCs w:val="20"/>
              </w:rPr>
            </w:pPr>
            <w:r w:rsidRPr="004A59D3">
              <w:rPr>
                <w:rFonts w:ascii="Arial" w:hAnsi="Arial" w:cs="Arial"/>
                <w:sz w:val="20"/>
                <w:szCs w:val="20"/>
              </w:rPr>
              <w:t>1.00 [Reference]</w:t>
            </w:r>
          </w:p>
        </w:tc>
      </w:tr>
      <w:tr w:rsidR="004A59D3" w:rsidRPr="004A59D3" w14:paraId="71E8A6E4" w14:textId="77777777" w:rsidTr="00676180">
        <w:trPr>
          <w:trHeight w:val="269"/>
        </w:trPr>
        <w:tc>
          <w:tcPr>
            <w:tcW w:w="4155" w:type="dxa"/>
            <w:tcBorders>
              <w:top w:val="nil"/>
              <w:left w:val="nil"/>
              <w:bottom w:val="nil"/>
              <w:right w:val="nil"/>
            </w:tcBorders>
          </w:tcPr>
          <w:p w14:paraId="5C92D9E5"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Not married</w:t>
            </w:r>
            <w:r w:rsidRPr="004A59D3">
              <w:rPr>
                <w:rFonts w:ascii="Arial" w:hAnsi="Arial" w:cs="Arial"/>
                <w:sz w:val="20"/>
                <w:szCs w:val="20"/>
                <w:vertAlign w:val="superscript"/>
              </w:rPr>
              <w:t>d</w:t>
            </w:r>
          </w:p>
        </w:tc>
        <w:tc>
          <w:tcPr>
            <w:tcW w:w="1967" w:type="dxa"/>
            <w:tcBorders>
              <w:top w:val="nil"/>
              <w:left w:val="nil"/>
              <w:bottom w:val="nil"/>
              <w:right w:val="nil"/>
            </w:tcBorders>
          </w:tcPr>
          <w:p w14:paraId="08BE1889"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1.16 (0.93, 1.44)</w:t>
            </w:r>
          </w:p>
        </w:tc>
        <w:tc>
          <w:tcPr>
            <w:tcW w:w="2068" w:type="dxa"/>
            <w:tcBorders>
              <w:top w:val="nil"/>
              <w:left w:val="nil"/>
              <w:bottom w:val="nil"/>
              <w:right w:val="nil"/>
            </w:tcBorders>
          </w:tcPr>
          <w:p w14:paraId="7FBFFA49"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1.54 (1.18, 2.00)</w:t>
            </w:r>
          </w:p>
        </w:tc>
        <w:tc>
          <w:tcPr>
            <w:tcW w:w="1980" w:type="dxa"/>
            <w:tcBorders>
              <w:top w:val="nil"/>
              <w:left w:val="nil"/>
              <w:bottom w:val="nil"/>
              <w:right w:val="nil"/>
            </w:tcBorders>
          </w:tcPr>
          <w:p w14:paraId="02F1BD68"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1.13 (0.93, 1.39)</w:t>
            </w:r>
          </w:p>
        </w:tc>
        <w:tc>
          <w:tcPr>
            <w:tcW w:w="2070" w:type="dxa"/>
            <w:tcBorders>
              <w:top w:val="nil"/>
              <w:left w:val="nil"/>
              <w:bottom w:val="nil"/>
              <w:right w:val="nil"/>
            </w:tcBorders>
          </w:tcPr>
          <w:p w14:paraId="0EFBEE10"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1.44 (1.11, 1.88)</w:t>
            </w:r>
          </w:p>
        </w:tc>
      </w:tr>
      <w:tr w:rsidR="004A59D3" w:rsidRPr="004A59D3" w14:paraId="6E91D367" w14:textId="77777777" w:rsidTr="00676180">
        <w:trPr>
          <w:trHeight w:val="269"/>
        </w:trPr>
        <w:tc>
          <w:tcPr>
            <w:tcW w:w="4155" w:type="dxa"/>
            <w:tcBorders>
              <w:top w:val="nil"/>
              <w:left w:val="nil"/>
              <w:bottom w:val="nil"/>
              <w:right w:val="nil"/>
            </w:tcBorders>
          </w:tcPr>
          <w:p w14:paraId="055769D3"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Employment status </w:t>
            </w:r>
          </w:p>
        </w:tc>
        <w:tc>
          <w:tcPr>
            <w:tcW w:w="1967" w:type="dxa"/>
            <w:tcBorders>
              <w:top w:val="nil"/>
              <w:left w:val="nil"/>
              <w:bottom w:val="nil"/>
              <w:right w:val="nil"/>
            </w:tcBorders>
          </w:tcPr>
          <w:p w14:paraId="058373D6" w14:textId="77777777" w:rsidR="004A59D3" w:rsidRPr="004A59D3" w:rsidRDefault="004A59D3" w:rsidP="00676180">
            <w:pPr>
              <w:jc w:val="center"/>
              <w:rPr>
                <w:rFonts w:ascii="Arial" w:hAnsi="Arial" w:cs="Arial"/>
                <w:sz w:val="20"/>
                <w:szCs w:val="20"/>
              </w:rPr>
            </w:pPr>
          </w:p>
        </w:tc>
        <w:tc>
          <w:tcPr>
            <w:tcW w:w="2068" w:type="dxa"/>
            <w:tcBorders>
              <w:top w:val="nil"/>
              <w:left w:val="nil"/>
              <w:bottom w:val="nil"/>
              <w:right w:val="nil"/>
            </w:tcBorders>
          </w:tcPr>
          <w:p w14:paraId="1EFF845A" w14:textId="77777777" w:rsidR="004A59D3" w:rsidRPr="004A59D3" w:rsidRDefault="004A59D3" w:rsidP="00676180">
            <w:pPr>
              <w:jc w:val="center"/>
              <w:rPr>
                <w:rFonts w:ascii="Arial" w:hAnsi="Arial" w:cs="Arial"/>
                <w:sz w:val="20"/>
                <w:szCs w:val="20"/>
              </w:rPr>
            </w:pPr>
          </w:p>
        </w:tc>
        <w:tc>
          <w:tcPr>
            <w:tcW w:w="1980" w:type="dxa"/>
            <w:tcBorders>
              <w:top w:val="nil"/>
              <w:left w:val="nil"/>
              <w:bottom w:val="nil"/>
              <w:right w:val="nil"/>
            </w:tcBorders>
          </w:tcPr>
          <w:p w14:paraId="4B853F98" w14:textId="77777777" w:rsidR="004A59D3" w:rsidRPr="004A59D3" w:rsidRDefault="004A59D3" w:rsidP="00676180">
            <w:pPr>
              <w:jc w:val="center"/>
              <w:rPr>
                <w:rFonts w:ascii="Arial" w:hAnsi="Arial" w:cs="Arial"/>
                <w:sz w:val="20"/>
                <w:szCs w:val="20"/>
              </w:rPr>
            </w:pPr>
          </w:p>
        </w:tc>
        <w:tc>
          <w:tcPr>
            <w:tcW w:w="2070" w:type="dxa"/>
            <w:tcBorders>
              <w:top w:val="nil"/>
              <w:left w:val="nil"/>
              <w:bottom w:val="nil"/>
              <w:right w:val="nil"/>
            </w:tcBorders>
          </w:tcPr>
          <w:p w14:paraId="51E58E52" w14:textId="77777777" w:rsidR="004A59D3" w:rsidRPr="004A59D3" w:rsidRDefault="004A59D3" w:rsidP="00676180">
            <w:pPr>
              <w:jc w:val="center"/>
              <w:rPr>
                <w:rFonts w:ascii="Arial" w:hAnsi="Arial" w:cs="Arial"/>
                <w:sz w:val="20"/>
                <w:szCs w:val="20"/>
              </w:rPr>
            </w:pPr>
          </w:p>
        </w:tc>
      </w:tr>
      <w:tr w:rsidR="004A59D3" w:rsidRPr="004A59D3" w14:paraId="0FF62D0C" w14:textId="77777777" w:rsidTr="00676180">
        <w:trPr>
          <w:trHeight w:val="269"/>
        </w:trPr>
        <w:tc>
          <w:tcPr>
            <w:tcW w:w="4155" w:type="dxa"/>
            <w:tcBorders>
              <w:top w:val="nil"/>
              <w:left w:val="nil"/>
              <w:bottom w:val="nil"/>
              <w:right w:val="nil"/>
            </w:tcBorders>
          </w:tcPr>
          <w:p w14:paraId="6B67FAAB"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Working at a job/business for pay</w:t>
            </w:r>
          </w:p>
        </w:tc>
        <w:tc>
          <w:tcPr>
            <w:tcW w:w="1967" w:type="dxa"/>
            <w:tcBorders>
              <w:top w:val="nil"/>
              <w:left w:val="nil"/>
              <w:bottom w:val="nil"/>
              <w:right w:val="nil"/>
            </w:tcBorders>
          </w:tcPr>
          <w:p w14:paraId="0F0873D3"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68" w:type="dxa"/>
            <w:tcBorders>
              <w:top w:val="nil"/>
              <w:left w:val="nil"/>
              <w:bottom w:val="nil"/>
              <w:right w:val="nil"/>
            </w:tcBorders>
          </w:tcPr>
          <w:p w14:paraId="52502950"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1980" w:type="dxa"/>
            <w:tcBorders>
              <w:top w:val="nil"/>
              <w:left w:val="nil"/>
              <w:bottom w:val="nil"/>
              <w:right w:val="nil"/>
            </w:tcBorders>
          </w:tcPr>
          <w:p w14:paraId="684DBCB9"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70" w:type="dxa"/>
            <w:tcBorders>
              <w:top w:val="nil"/>
              <w:left w:val="nil"/>
              <w:bottom w:val="nil"/>
              <w:right w:val="nil"/>
            </w:tcBorders>
          </w:tcPr>
          <w:p w14:paraId="094DFD2C" w14:textId="77777777" w:rsidR="004A59D3" w:rsidRPr="004A59D3" w:rsidRDefault="004A59D3" w:rsidP="00676180">
            <w:pPr>
              <w:jc w:val="center"/>
              <w:rPr>
                <w:rFonts w:ascii="Arial" w:hAnsi="Arial" w:cs="Arial"/>
                <w:b/>
                <w:sz w:val="20"/>
                <w:szCs w:val="20"/>
              </w:rPr>
            </w:pPr>
            <w:r w:rsidRPr="004A59D3">
              <w:rPr>
                <w:rFonts w:ascii="Arial" w:hAnsi="Arial" w:cs="Arial"/>
                <w:sz w:val="20"/>
                <w:szCs w:val="20"/>
              </w:rPr>
              <w:t>1.00 [Reference]</w:t>
            </w:r>
          </w:p>
        </w:tc>
      </w:tr>
      <w:tr w:rsidR="004A59D3" w:rsidRPr="004A59D3" w14:paraId="6AA7A2A5" w14:textId="77777777" w:rsidTr="00676180">
        <w:trPr>
          <w:trHeight w:val="269"/>
        </w:trPr>
        <w:tc>
          <w:tcPr>
            <w:tcW w:w="4155" w:type="dxa"/>
            <w:tcBorders>
              <w:top w:val="nil"/>
              <w:left w:val="nil"/>
              <w:bottom w:val="nil"/>
              <w:right w:val="nil"/>
            </w:tcBorders>
          </w:tcPr>
          <w:p w14:paraId="722AD157"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Not working at a job/business for pay</w:t>
            </w:r>
          </w:p>
        </w:tc>
        <w:tc>
          <w:tcPr>
            <w:tcW w:w="1967" w:type="dxa"/>
            <w:tcBorders>
              <w:top w:val="nil"/>
              <w:left w:val="nil"/>
              <w:bottom w:val="nil"/>
              <w:right w:val="nil"/>
            </w:tcBorders>
          </w:tcPr>
          <w:p w14:paraId="6FADE858"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1.37 (1.08, 1.73)</w:t>
            </w:r>
          </w:p>
        </w:tc>
        <w:tc>
          <w:tcPr>
            <w:tcW w:w="2068" w:type="dxa"/>
            <w:tcBorders>
              <w:top w:val="nil"/>
              <w:left w:val="nil"/>
              <w:bottom w:val="nil"/>
              <w:right w:val="nil"/>
            </w:tcBorders>
          </w:tcPr>
          <w:p w14:paraId="7DB76DFA"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2.31 (1.71, 3.11)</w:t>
            </w:r>
          </w:p>
        </w:tc>
        <w:tc>
          <w:tcPr>
            <w:tcW w:w="1980" w:type="dxa"/>
            <w:tcBorders>
              <w:top w:val="nil"/>
              <w:left w:val="nil"/>
              <w:bottom w:val="nil"/>
              <w:right w:val="nil"/>
            </w:tcBorders>
          </w:tcPr>
          <w:p w14:paraId="01031353"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1.33 (1.03, 1.72)</w:t>
            </w:r>
          </w:p>
        </w:tc>
        <w:tc>
          <w:tcPr>
            <w:tcW w:w="2070" w:type="dxa"/>
            <w:tcBorders>
              <w:top w:val="nil"/>
              <w:left w:val="nil"/>
              <w:bottom w:val="nil"/>
              <w:right w:val="nil"/>
            </w:tcBorders>
          </w:tcPr>
          <w:p w14:paraId="6E09023C"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2.80 (2.13, 3.66)</w:t>
            </w:r>
          </w:p>
        </w:tc>
      </w:tr>
      <w:tr w:rsidR="004A59D3" w:rsidRPr="004A59D3" w14:paraId="6964BDB5" w14:textId="77777777" w:rsidTr="00676180">
        <w:trPr>
          <w:trHeight w:val="284"/>
        </w:trPr>
        <w:tc>
          <w:tcPr>
            <w:tcW w:w="4155" w:type="dxa"/>
            <w:tcBorders>
              <w:top w:val="nil"/>
              <w:left w:val="nil"/>
              <w:bottom w:val="nil"/>
              <w:right w:val="nil"/>
            </w:tcBorders>
          </w:tcPr>
          <w:p w14:paraId="3C177A12" w14:textId="77777777" w:rsidR="004A59D3" w:rsidRPr="004A59D3" w:rsidRDefault="004A59D3" w:rsidP="00676180">
            <w:pPr>
              <w:rPr>
                <w:rFonts w:ascii="Arial" w:hAnsi="Arial" w:cs="Arial"/>
                <w:sz w:val="20"/>
                <w:szCs w:val="20"/>
              </w:rPr>
            </w:pPr>
            <w:r w:rsidRPr="004A59D3">
              <w:rPr>
                <w:rFonts w:ascii="Arial" w:hAnsi="Arial" w:cs="Arial"/>
                <w:sz w:val="20"/>
                <w:szCs w:val="20"/>
              </w:rPr>
              <w:t>Income/poverty ratio</w:t>
            </w:r>
            <w:r w:rsidRPr="004A59D3">
              <w:rPr>
                <w:rFonts w:ascii="Arial" w:hAnsi="Arial" w:cs="Arial"/>
                <w:sz w:val="20"/>
                <w:szCs w:val="20"/>
                <w:vertAlign w:val="superscript"/>
              </w:rPr>
              <w:t>e</w:t>
            </w:r>
            <w:r w:rsidRPr="004A59D3">
              <w:rPr>
                <w:rFonts w:ascii="Arial" w:hAnsi="Arial" w:cs="Arial"/>
                <w:sz w:val="20"/>
                <w:szCs w:val="20"/>
              </w:rPr>
              <w:t xml:space="preserve"> </w:t>
            </w:r>
          </w:p>
        </w:tc>
        <w:tc>
          <w:tcPr>
            <w:tcW w:w="1967" w:type="dxa"/>
            <w:tcBorders>
              <w:top w:val="nil"/>
              <w:left w:val="nil"/>
              <w:bottom w:val="nil"/>
              <w:right w:val="nil"/>
            </w:tcBorders>
          </w:tcPr>
          <w:p w14:paraId="6BB2CE1E" w14:textId="77777777" w:rsidR="004A59D3" w:rsidRPr="004A59D3" w:rsidRDefault="004A59D3" w:rsidP="00676180">
            <w:pPr>
              <w:jc w:val="center"/>
              <w:rPr>
                <w:rFonts w:ascii="Arial" w:hAnsi="Arial" w:cs="Arial"/>
                <w:sz w:val="20"/>
                <w:szCs w:val="20"/>
              </w:rPr>
            </w:pPr>
          </w:p>
        </w:tc>
        <w:tc>
          <w:tcPr>
            <w:tcW w:w="2068" w:type="dxa"/>
            <w:tcBorders>
              <w:top w:val="nil"/>
              <w:left w:val="nil"/>
              <w:bottom w:val="nil"/>
              <w:right w:val="nil"/>
            </w:tcBorders>
          </w:tcPr>
          <w:p w14:paraId="459A3CF9" w14:textId="77777777" w:rsidR="004A59D3" w:rsidRPr="004A59D3" w:rsidRDefault="004A59D3" w:rsidP="00676180">
            <w:pPr>
              <w:jc w:val="center"/>
              <w:rPr>
                <w:rFonts w:ascii="Arial" w:hAnsi="Arial" w:cs="Arial"/>
                <w:sz w:val="20"/>
                <w:szCs w:val="20"/>
              </w:rPr>
            </w:pPr>
          </w:p>
        </w:tc>
        <w:tc>
          <w:tcPr>
            <w:tcW w:w="1980" w:type="dxa"/>
            <w:tcBorders>
              <w:top w:val="nil"/>
              <w:left w:val="nil"/>
              <w:bottom w:val="nil"/>
              <w:right w:val="nil"/>
            </w:tcBorders>
          </w:tcPr>
          <w:p w14:paraId="492201D6" w14:textId="77777777" w:rsidR="004A59D3" w:rsidRPr="004A59D3" w:rsidRDefault="004A59D3" w:rsidP="00676180">
            <w:pPr>
              <w:jc w:val="center"/>
              <w:rPr>
                <w:rFonts w:ascii="Arial" w:hAnsi="Arial" w:cs="Arial"/>
                <w:sz w:val="20"/>
                <w:szCs w:val="20"/>
              </w:rPr>
            </w:pPr>
          </w:p>
        </w:tc>
        <w:tc>
          <w:tcPr>
            <w:tcW w:w="2070" w:type="dxa"/>
            <w:tcBorders>
              <w:top w:val="nil"/>
              <w:left w:val="nil"/>
              <w:bottom w:val="nil"/>
              <w:right w:val="nil"/>
            </w:tcBorders>
          </w:tcPr>
          <w:p w14:paraId="38AD3F5E" w14:textId="77777777" w:rsidR="004A59D3" w:rsidRPr="004A59D3" w:rsidRDefault="004A59D3" w:rsidP="00676180">
            <w:pPr>
              <w:jc w:val="center"/>
              <w:rPr>
                <w:rFonts w:ascii="Arial" w:hAnsi="Arial" w:cs="Arial"/>
                <w:sz w:val="20"/>
                <w:szCs w:val="20"/>
              </w:rPr>
            </w:pPr>
          </w:p>
        </w:tc>
      </w:tr>
      <w:tr w:rsidR="004A59D3" w:rsidRPr="004A59D3" w14:paraId="1085073D" w14:textId="77777777" w:rsidTr="00676180">
        <w:trPr>
          <w:trHeight w:val="269"/>
        </w:trPr>
        <w:tc>
          <w:tcPr>
            <w:tcW w:w="4155" w:type="dxa"/>
            <w:tcBorders>
              <w:top w:val="nil"/>
              <w:left w:val="nil"/>
              <w:bottom w:val="nil"/>
              <w:right w:val="nil"/>
            </w:tcBorders>
          </w:tcPr>
          <w:p w14:paraId="58CEAA4F"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&lt;1</w:t>
            </w:r>
          </w:p>
        </w:tc>
        <w:tc>
          <w:tcPr>
            <w:tcW w:w="1967" w:type="dxa"/>
            <w:tcBorders>
              <w:top w:val="nil"/>
              <w:left w:val="nil"/>
              <w:bottom w:val="nil"/>
              <w:right w:val="nil"/>
            </w:tcBorders>
          </w:tcPr>
          <w:p w14:paraId="0B688593"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1.61 (1.22, 2.13)</w:t>
            </w:r>
          </w:p>
        </w:tc>
        <w:tc>
          <w:tcPr>
            <w:tcW w:w="2068" w:type="dxa"/>
            <w:tcBorders>
              <w:top w:val="nil"/>
              <w:left w:val="nil"/>
              <w:bottom w:val="nil"/>
              <w:right w:val="nil"/>
            </w:tcBorders>
          </w:tcPr>
          <w:p w14:paraId="43D908F5"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2.02 (1.44, 2.83)</w:t>
            </w:r>
          </w:p>
        </w:tc>
        <w:tc>
          <w:tcPr>
            <w:tcW w:w="1980" w:type="dxa"/>
            <w:tcBorders>
              <w:top w:val="nil"/>
              <w:left w:val="nil"/>
              <w:bottom w:val="nil"/>
              <w:right w:val="nil"/>
            </w:tcBorders>
          </w:tcPr>
          <w:p w14:paraId="78396D73"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1.46 (1.10, 1.95)</w:t>
            </w:r>
          </w:p>
        </w:tc>
        <w:tc>
          <w:tcPr>
            <w:tcW w:w="2070" w:type="dxa"/>
            <w:tcBorders>
              <w:top w:val="nil"/>
              <w:left w:val="nil"/>
              <w:bottom w:val="nil"/>
              <w:right w:val="nil"/>
            </w:tcBorders>
          </w:tcPr>
          <w:p w14:paraId="4E28DBCC"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2.34 (1.70, 3.21)</w:t>
            </w:r>
          </w:p>
        </w:tc>
      </w:tr>
      <w:tr w:rsidR="004A59D3" w:rsidRPr="004A59D3" w14:paraId="323F1375" w14:textId="77777777" w:rsidTr="00F246B8">
        <w:trPr>
          <w:trHeight w:val="269"/>
        </w:trPr>
        <w:tc>
          <w:tcPr>
            <w:tcW w:w="4155" w:type="dxa"/>
            <w:tcBorders>
              <w:top w:val="nil"/>
              <w:left w:val="nil"/>
              <w:bottom w:val="nil"/>
              <w:right w:val="nil"/>
            </w:tcBorders>
          </w:tcPr>
          <w:p w14:paraId="5A7378BD"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1 to &lt;2</w:t>
            </w:r>
          </w:p>
        </w:tc>
        <w:tc>
          <w:tcPr>
            <w:tcW w:w="1967" w:type="dxa"/>
            <w:tcBorders>
              <w:top w:val="nil"/>
              <w:left w:val="nil"/>
              <w:bottom w:val="nil"/>
              <w:right w:val="nil"/>
            </w:tcBorders>
          </w:tcPr>
          <w:p w14:paraId="1AEBD2BD"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1.32 (1.03, 1.69)</w:t>
            </w:r>
          </w:p>
        </w:tc>
        <w:tc>
          <w:tcPr>
            <w:tcW w:w="2068" w:type="dxa"/>
            <w:tcBorders>
              <w:top w:val="nil"/>
              <w:left w:val="nil"/>
              <w:bottom w:val="nil"/>
              <w:right w:val="nil"/>
            </w:tcBorders>
          </w:tcPr>
          <w:p w14:paraId="64005B99"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1.54 (1.13, 2.09)</w:t>
            </w:r>
          </w:p>
        </w:tc>
        <w:tc>
          <w:tcPr>
            <w:tcW w:w="1980" w:type="dxa"/>
            <w:tcBorders>
              <w:top w:val="nil"/>
              <w:left w:val="nil"/>
              <w:bottom w:val="nil"/>
              <w:right w:val="nil"/>
            </w:tcBorders>
          </w:tcPr>
          <w:p w14:paraId="7CC6EC99"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1.59 (1.24, 2.05)</w:t>
            </w:r>
          </w:p>
        </w:tc>
        <w:tc>
          <w:tcPr>
            <w:tcW w:w="2070" w:type="dxa"/>
            <w:tcBorders>
              <w:top w:val="nil"/>
              <w:left w:val="nil"/>
              <w:bottom w:val="nil"/>
              <w:right w:val="nil"/>
            </w:tcBorders>
          </w:tcPr>
          <w:p w14:paraId="766F989F" w14:textId="77777777" w:rsidR="004A59D3" w:rsidRPr="004A59D3" w:rsidRDefault="004A59D3" w:rsidP="00676180">
            <w:pPr>
              <w:jc w:val="center"/>
              <w:rPr>
                <w:rFonts w:ascii="Arial" w:hAnsi="Arial" w:cs="Arial"/>
                <w:b/>
                <w:sz w:val="20"/>
                <w:szCs w:val="20"/>
              </w:rPr>
            </w:pPr>
            <w:r w:rsidRPr="004A59D3">
              <w:rPr>
                <w:rFonts w:ascii="Arial" w:hAnsi="Arial" w:cs="Arial"/>
                <w:b/>
                <w:sz w:val="20"/>
                <w:szCs w:val="20"/>
              </w:rPr>
              <w:t>2.14 (1.60, 2.87)</w:t>
            </w:r>
          </w:p>
        </w:tc>
      </w:tr>
      <w:tr w:rsidR="004A59D3" w:rsidRPr="004A59D3" w14:paraId="358835B8" w14:textId="77777777" w:rsidTr="00F246B8">
        <w:trPr>
          <w:trHeight w:val="284"/>
        </w:trPr>
        <w:tc>
          <w:tcPr>
            <w:tcW w:w="4155" w:type="dxa"/>
            <w:tcBorders>
              <w:top w:val="nil"/>
              <w:left w:val="nil"/>
              <w:bottom w:val="single" w:sz="4" w:space="0" w:color="auto"/>
              <w:right w:val="nil"/>
            </w:tcBorders>
          </w:tcPr>
          <w:p w14:paraId="38DA478C" w14:textId="77777777" w:rsidR="004A59D3" w:rsidRPr="004A59D3" w:rsidRDefault="004A59D3" w:rsidP="00676180">
            <w:pPr>
              <w:rPr>
                <w:rFonts w:ascii="Arial" w:hAnsi="Arial" w:cs="Arial"/>
                <w:sz w:val="20"/>
                <w:szCs w:val="20"/>
              </w:rPr>
            </w:pPr>
            <w:r w:rsidRPr="004A59D3">
              <w:rPr>
                <w:rFonts w:ascii="Arial" w:hAnsi="Arial" w:cs="Arial"/>
                <w:sz w:val="20"/>
                <w:szCs w:val="20"/>
              </w:rPr>
              <w:t xml:space="preserve">   ≥2</w:t>
            </w:r>
          </w:p>
        </w:tc>
        <w:tc>
          <w:tcPr>
            <w:tcW w:w="1967" w:type="dxa"/>
            <w:tcBorders>
              <w:top w:val="nil"/>
              <w:left w:val="nil"/>
              <w:bottom w:val="single" w:sz="4" w:space="0" w:color="auto"/>
              <w:right w:val="nil"/>
            </w:tcBorders>
          </w:tcPr>
          <w:p w14:paraId="28F789BF"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68" w:type="dxa"/>
            <w:tcBorders>
              <w:top w:val="nil"/>
              <w:left w:val="nil"/>
              <w:bottom w:val="single" w:sz="4" w:space="0" w:color="auto"/>
              <w:right w:val="nil"/>
            </w:tcBorders>
          </w:tcPr>
          <w:p w14:paraId="3B6C2D98"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1980" w:type="dxa"/>
            <w:tcBorders>
              <w:top w:val="nil"/>
              <w:left w:val="nil"/>
              <w:bottom w:val="single" w:sz="4" w:space="0" w:color="auto"/>
              <w:right w:val="nil"/>
            </w:tcBorders>
          </w:tcPr>
          <w:p w14:paraId="401DE574" w14:textId="77777777" w:rsidR="004A59D3" w:rsidRPr="004A59D3" w:rsidRDefault="004A59D3" w:rsidP="00676180">
            <w:pPr>
              <w:jc w:val="center"/>
              <w:rPr>
                <w:rFonts w:ascii="Arial" w:hAnsi="Arial" w:cs="Arial"/>
                <w:sz w:val="20"/>
                <w:szCs w:val="20"/>
              </w:rPr>
            </w:pPr>
            <w:r w:rsidRPr="004A59D3">
              <w:rPr>
                <w:rFonts w:ascii="Arial" w:hAnsi="Arial" w:cs="Arial"/>
                <w:sz w:val="20"/>
                <w:szCs w:val="20"/>
              </w:rPr>
              <w:t>1.00 [Reference]</w:t>
            </w:r>
          </w:p>
        </w:tc>
        <w:tc>
          <w:tcPr>
            <w:tcW w:w="2070" w:type="dxa"/>
            <w:tcBorders>
              <w:top w:val="nil"/>
              <w:left w:val="nil"/>
              <w:bottom w:val="single" w:sz="4" w:space="0" w:color="auto"/>
              <w:right w:val="nil"/>
            </w:tcBorders>
          </w:tcPr>
          <w:p w14:paraId="55F866AF" w14:textId="77777777" w:rsidR="004A59D3" w:rsidRPr="004A59D3" w:rsidRDefault="004A59D3" w:rsidP="00676180">
            <w:pPr>
              <w:jc w:val="center"/>
              <w:rPr>
                <w:rFonts w:ascii="Arial" w:hAnsi="Arial" w:cs="Arial"/>
                <w:b/>
                <w:sz w:val="20"/>
                <w:szCs w:val="20"/>
              </w:rPr>
            </w:pPr>
            <w:r w:rsidRPr="004A59D3">
              <w:rPr>
                <w:rFonts w:ascii="Arial" w:hAnsi="Arial" w:cs="Arial"/>
                <w:sz w:val="20"/>
                <w:szCs w:val="20"/>
              </w:rPr>
              <w:t>1.00 [Reference]</w:t>
            </w:r>
          </w:p>
        </w:tc>
      </w:tr>
    </w:tbl>
    <w:p w14:paraId="39784906" w14:textId="77777777" w:rsidR="00873115" w:rsidRDefault="004A59D3">
      <w:pPr>
        <w:sectPr w:rsidR="00873115" w:rsidSect="00ED0A83">
          <w:pgSz w:w="15840" w:h="12240" w:orient="landscape"/>
          <w:pgMar w:top="1080" w:right="1080" w:bottom="1080" w:left="1080" w:header="720" w:footer="720" w:gutter="0"/>
          <w:cols w:space="720"/>
          <w:docGrid w:linePitch="360"/>
        </w:sectPr>
      </w:pPr>
      <w:r>
        <w:br w:type="page"/>
      </w:r>
    </w:p>
    <w:p w14:paraId="5666BA1E" w14:textId="6A542765" w:rsidR="004A59D3" w:rsidRDefault="004A59D3"/>
    <w:tbl>
      <w:tblPr>
        <w:tblStyle w:val="TableGrid"/>
        <w:tblpPr w:leftFromText="180" w:rightFromText="180" w:vertAnchor="page" w:horzAnchor="margin" w:tblpXSpec="center" w:tblpY="552"/>
        <w:tblW w:w="12240" w:type="dxa"/>
        <w:tblLayout w:type="fixed"/>
        <w:tblLook w:val="04A0" w:firstRow="1" w:lastRow="0" w:firstColumn="1" w:lastColumn="0" w:noHBand="0" w:noVBand="1"/>
      </w:tblPr>
      <w:tblGrid>
        <w:gridCol w:w="4155"/>
        <w:gridCol w:w="1967"/>
        <w:gridCol w:w="2068"/>
        <w:gridCol w:w="1980"/>
        <w:gridCol w:w="2070"/>
      </w:tblGrid>
      <w:tr w:rsidR="00CA436F" w:rsidRPr="004A59D3" w14:paraId="0356D675" w14:textId="77777777" w:rsidTr="00021584">
        <w:trPr>
          <w:trHeight w:val="284"/>
        </w:trPr>
        <w:tc>
          <w:tcPr>
            <w:tcW w:w="12240" w:type="dxa"/>
            <w:gridSpan w:val="5"/>
            <w:tcBorders>
              <w:top w:val="nil"/>
              <w:left w:val="nil"/>
              <w:bottom w:val="single" w:sz="4" w:space="0" w:color="auto"/>
              <w:right w:val="nil"/>
            </w:tcBorders>
          </w:tcPr>
          <w:p w14:paraId="1ED8EF08" w14:textId="574A5DA2" w:rsidR="00CA436F" w:rsidRPr="004A59D3" w:rsidRDefault="00BF4F78" w:rsidP="001A31D2">
            <w:pPr>
              <w:rPr>
                <w:rFonts w:ascii="Arial" w:hAnsi="Arial" w:cs="Arial"/>
                <w:sz w:val="20"/>
                <w:szCs w:val="20"/>
              </w:rPr>
            </w:pPr>
            <w:r w:rsidRPr="004A59D3">
              <w:rPr>
                <w:rFonts w:ascii="Arial" w:hAnsi="Arial" w:cs="Arial"/>
                <w:b/>
                <w:sz w:val="24"/>
                <w:szCs w:val="24"/>
              </w:rPr>
              <w:t xml:space="preserve">eTable </w:t>
            </w:r>
            <w:r w:rsidR="00035DE5">
              <w:rPr>
                <w:rFonts w:ascii="Arial" w:hAnsi="Arial" w:cs="Arial"/>
                <w:b/>
                <w:sz w:val="24"/>
                <w:szCs w:val="24"/>
              </w:rPr>
              <w:t>4</w:t>
            </w:r>
            <w:r>
              <w:rPr>
                <w:rFonts w:ascii="Arial" w:hAnsi="Arial" w:cs="Arial"/>
                <w:b/>
                <w:sz w:val="24"/>
                <w:szCs w:val="24"/>
              </w:rPr>
              <w:t xml:space="preserve"> Continued</w:t>
            </w:r>
            <w:r w:rsidRPr="004A59D3">
              <w:rPr>
                <w:rFonts w:ascii="Arial" w:hAnsi="Arial" w:cs="Arial"/>
                <w:b/>
                <w:sz w:val="24"/>
                <w:szCs w:val="24"/>
              </w:rPr>
              <w:t xml:space="preserve">. Sociodemographic Characteristics Associated with Psychological Distress Among Adults </w:t>
            </w:r>
            <w:r w:rsidRPr="007A7D65">
              <w:rPr>
                <w:rFonts w:ascii="Arial" w:hAnsi="Arial" w:cs="Arial"/>
                <w:b/>
                <w:sz w:val="24"/>
                <w:szCs w:val="24"/>
              </w:rPr>
              <w:t>≥</w:t>
            </w:r>
            <w:r w:rsidRPr="004A59D3">
              <w:rPr>
                <w:rFonts w:ascii="Arial" w:hAnsi="Arial" w:cs="Arial"/>
                <w:b/>
                <w:sz w:val="24"/>
                <w:szCs w:val="24"/>
              </w:rPr>
              <w:t>18 Years with General Vision Impairment</w:t>
            </w:r>
            <w:r w:rsidRPr="004A59D3">
              <w:rPr>
                <w:rFonts w:ascii="Arial" w:eastAsia="Times New Roman" w:hAnsi="Arial" w:cs="Arial"/>
                <w:b/>
                <w:sz w:val="24"/>
                <w:szCs w:val="24"/>
              </w:rPr>
              <w:t xml:space="preserve"> or ≥1 Visual Function Impairment in the United States in</w:t>
            </w:r>
            <w:r w:rsidRPr="004A59D3">
              <w:rPr>
                <w:rFonts w:ascii="Arial" w:hAnsi="Arial" w:cs="Arial"/>
                <w:b/>
                <w:sz w:val="24"/>
                <w:szCs w:val="24"/>
              </w:rPr>
              <w:t xml:space="preserve"> 2016</w:t>
            </w:r>
            <w:r w:rsidRPr="00AD6B04">
              <w:rPr>
                <w:rFonts w:ascii="Arial" w:hAnsi="Arial" w:cs="Arial"/>
                <w:b/>
                <w:sz w:val="24"/>
                <w:szCs w:val="24"/>
              </w:rPr>
              <w:t>–</w:t>
            </w:r>
            <w:r w:rsidRPr="004A59D3">
              <w:rPr>
                <w:rFonts w:ascii="Arial" w:hAnsi="Arial" w:cs="Arial"/>
                <w:b/>
                <w:sz w:val="24"/>
                <w:szCs w:val="24"/>
              </w:rPr>
              <w:t>2017</w:t>
            </w:r>
            <w:r w:rsidR="005C30DF">
              <w:rPr>
                <w:rFonts w:ascii="Arial" w:hAnsi="Arial" w:cs="Arial"/>
                <w:b/>
                <w:sz w:val="24"/>
                <w:szCs w:val="24"/>
              </w:rPr>
              <w:t xml:space="preserve"> </w:t>
            </w:r>
            <w:r w:rsidR="005C30DF" w:rsidRPr="005C30DF">
              <w:rPr>
                <w:rFonts w:ascii="Arial" w:hAnsi="Arial" w:cs="Arial"/>
                <w:b/>
                <w:sz w:val="24"/>
                <w:szCs w:val="24"/>
              </w:rPr>
              <w:t>(Regression Analysis without Multiple Imputation; Based on Complete Case Analysis or Listwise Deletion)</w:t>
            </w:r>
          </w:p>
        </w:tc>
      </w:tr>
      <w:tr w:rsidR="00CA436F" w:rsidRPr="004A59D3" w14:paraId="50BC1081" w14:textId="77777777" w:rsidTr="00021584">
        <w:trPr>
          <w:trHeight w:val="284"/>
        </w:trPr>
        <w:tc>
          <w:tcPr>
            <w:tcW w:w="4155" w:type="dxa"/>
            <w:vMerge w:val="restart"/>
            <w:tcBorders>
              <w:top w:val="single" w:sz="4" w:space="0" w:color="auto"/>
              <w:left w:val="nil"/>
              <w:right w:val="nil"/>
            </w:tcBorders>
          </w:tcPr>
          <w:p w14:paraId="71DE549D" w14:textId="77777777" w:rsidR="00CA436F" w:rsidRDefault="00CA436F" w:rsidP="00CA436F">
            <w:pPr>
              <w:rPr>
                <w:rFonts w:ascii="Arial" w:hAnsi="Arial" w:cs="Arial"/>
                <w:sz w:val="20"/>
                <w:szCs w:val="20"/>
              </w:rPr>
            </w:pPr>
          </w:p>
          <w:p w14:paraId="17304091" w14:textId="77777777" w:rsidR="00CA436F" w:rsidRDefault="00CA436F" w:rsidP="00CA436F">
            <w:pPr>
              <w:rPr>
                <w:rFonts w:ascii="Arial" w:hAnsi="Arial" w:cs="Arial"/>
                <w:sz w:val="20"/>
                <w:szCs w:val="20"/>
              </w:rPr>
            </w:pPr>
          </w:p>
          <w:p w14:paraId="2A3B3B1D" w14:textId="77777777" w:rsidR="00CA436F" w:rsidRDefault="00CA436F" w:rsidP="00CA436F">
            <w:pPr>
              <w:rPr>
                <w:rFonts w:ascii="Arial" w:hAnsi="Arial" w:cs="Arial"/>
                <w:sz w:val="20"/>
                <w:szCs w:val="20"/>
              </w:rPr>
            </w:pPr>
          </w:p>
          <w:p w14:paraId="1DB2A1B2" w14:textId="77777777" w:rsidR="00021584" w:rsidRDefault="00021584" w:rsidP="00CA436F">
            <w:pPr>
              <w:rPr>
                <w:rFonts w:ascii="Arial" w:hAnsi="Arial" w:cs="Arial"/>
                <w:sz w:val="20"/>
                <w:szCs w:val="20"/>
              </w:rPr>
            </w:pPr>
          </w:p>
          <w:p w14:paraId="66601BF9" w14:textId="33E97177" w:rsidR="00CA436F" w:rsidRPr="004A59D3" w:rsidRDefault="00CA436F" w:rsidP="00CA436F">
            <w:pPr>
              <w:rPr>
                <w:rFonts w:ascii="Arial" w:hAnsi="Arial" w:cs="Arial"/>
                <w:sz w:val="20"/>
                <w:szCs w:val="20"/>
              </w:rPr>
            </w:pPr>
            <w:r w:rsidRPr="004A59D3">
              <w:rPr>
                <w:rFonts w:ascii="Arial" w:hAnsi="Arial" w:cs="Arial"/>
                <w:sz w:val="20"/>
                <w:szCs w:val="20"/>
              </w:rPr>
              <w:t>Sociodemographic characteristics</w:t>
            </w:r>
          </w:p>
        </w:tc>
        <w:tc>
          <w:tcPr>
            <w:tcW w:w="8085" w:type="dxa"/>
            <w:gridSpan w:val="4"/>
            <w:tcBorders>
              <w:top w:val="single" w:sz="4" w:space="0" w:color="auto"/>
              <w:left w:val="nil"/>
              <w:bottom w:val="single" w:sz="4" w:space="0" w:color="auto"/>
              <w:right w:val="nil"/>
            </w:tcBorders>
          </w:tcPr>
          <w:p w14:paraId="58F74E67"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Psychological Distress</w:t>
            </w:r>
          </w:p>
          <w:p w14:paraId="1F170233" w14:textId="2287B789" w:rsidR="00CA436F" w:rsidRPr="004A59D3" w:rsidRDefault="00CA436F" w:rsidP="00CA436F">
            <w:pPr>
              <w:jc w:val="center"/>
              <w:rPr>
                <w:rFonts w:ascii="Arial" w:hAnsi="Arial" w:cs="Arial"/>
                <w:sz w:val="20"/>
                <w:szCs w:val="20"/>
              </w:rPr>
            </w:pPr>
            <w:r w:rsidRPr="004A59D3">
              <w:rPr>
                <w:rFonts w:ascii="Arial" w:hAnsi="Arial" w:cs="Arial"/>
                <w:sz w:val="20"/>
                <w:szCs w:val="20"/>
              </w:rPr>
              <w:t>Adjusted Odds Ratio (95% Confidence Interval)</w:t>
            </w:r>
            <w:r w:rsidRPr="004A59D3">
              <w:rPr>
                <w:rFonts w:ascii="Arial" w:hAnsi="Arial" w:cs="Arial"/>
                <w:sz w:val="20"/>
                <w:szCs w:val="20"/>
                <w:vertAlign w:val="superscript"/>
              </w:rPr>
              <w:t>a</w:t>
            </w:r>
          </w:p>
        </w:tc>
      </w:tr>
      <w:tr w:rsidR="00CA436F" w:rsidRPr="004A59D3" w14:paraId="58311240" w14:textId="77777777" w:rsidTr="00021584">
        <w:trPr>
          <w:trHeight w:val="284"/>
        </w:trPr>
        <w:tc>
          <w:tcPr>
            <w:tcW w:w="4155" w:type="dxa"/>
            <w:vMerge/>
            <w:tcBorders>
              <w:top w:val="single" w:sz="4" w:space="0" w:color="auto"/>
              <w:left w:val="nil"/>
              <w:right w:val="nil"/>
            </w:tcBorders>
          </w:tcPr>
          <w:p w14:paraId="77F3D25E" w14:textId="77777777" w:rsidR="00CA436F" w:rsidRPr="004A59D3" w:rsidRDefault="00CA436F" w:rsidP="00CA436F">
            <w:pPr>
              <w:rPr>
                <w:rFonts w:ascii="Arial" w:hAnsi="Arial" w:cs="Arial"/>
                <w:sz w:val="20"/>
                <w:szCs w:val="20"/>
              </w:rPr>
            </w:pPr>
          </w:p>
        </w:tc>
        <w:tc>
          <w:tcPr>
            <w:tcW w:w="4035" w:type="dxa"/>
            <w:gridSpan w:val="2"/>
            <w:tcBorders>
              <w:top w:val="single" w:sz="4" w:space="0" w:color="auto"/>
              <w:left w:val="nil"/>
              <w:bottom w:val="single" w:sz="4" w:space="0" w:color="auto"/>
              <w:right w:val="nil"/>
            </w:tcBorders>
          </w:tcPr>
          <w:p w14:paraId="592D7D2A" w14:textId="78583981" w:rsidR="00CA436F" w:rsidRPr="004A59D3" w:rsidRDefault="00CA436F" w:rsidP="00CA436F">
            <w:pPr>
              <w:jc w:val="center"/>
              <w:rPr>
                <w:rFonts w:ascii="Arial" w:hAnsi="Arial" w:cs="Arial"/>
                <w:sz w:val="20"/>
                <w:szCs w:val="20"/>
              </w:rPr>
            </w:pPr>
            <w:r w:rsidRPr="004A59D3">
              <w:rPr>
                <w:rFonts w:ascii="Arial" w:hAnsi="Arial" w:cs="Arial"/>
                <w:sz w:val="20"/>
                <w:szCs w:val="20"/>
              </w:rPr>
              <w:t>General Vision Impairment</w:t>
            </w:r>
            <w:r w:rsidRPr="004A59D3">
              <w:rPr>
                <w:rFonts w:ascii="Arial" w:hAnsi="Arial" w:cs="Arial"/>
                <w:sz w:val="20"/>
                <w:szCs w:val="20"/>
                <w:vertAlign w:val="superscript"/>
              </w:rPr>
              <w:t>b</w:t>
            </w:r>
          </w:p>
        </w:tc>
        <w:tc>
          <w:tcPr>
            <w:tcW w:w="4050" w:type="dxa"/>
            <w:gridSpan w:val="2"/>
            <w:tcBorders>
              <w:top w:val="single" w:sz="4" w:space="0" w:color="auto"/>
              <w:left w:val="nil"/>
              <w:bottom w:val="single" w:sz="4" w:space="0" w:color="auto"/>
              <w:right w:val="nil"/>
            </w:tcBorders>
          </w:tcPr>
          <w:p w14:paraId="298B1854" w14:textId="6BA3032B" w:rsidR="00CA436F" w:rsidRPr="004A59D3" w:rsidRDefault="00CA436F" w:rsidP="00CA436F">
            <w:pPr>
              <w:jc w:val="center"/>
              <w:rPr>
                <w:rFonts w:ascii="Arial" w:hAnsi="Arial" w:cs="Arial"/>
                <w:sz w:val="20"/>
                <w:szCs w:val="20"/>
              </w:rPr>
            </w:pPr>
            <w:r w:rsidRPr="004A59D3">
              <w:rPr>
                <w:rFonts w:ascii="Arial" w:hAnsi="Arial" w:cs="Arial"/>
                <w:sz w:val="20"/>
                <w:szCs w:val="20"/>
              </w:rPr>
              <w:t>≥1 Visual Function Impairment</w:t>
            </w:r>
            <w:r w:rsidRPr="004A59D3">
              <w:rPr>
                <w:rFonts w:ascii="Arial" w:hAnsi="Arial" w:cs="Arial"/>
                <w:sz w:val="20"/>
                <w:szCs w:val="20"/>
                <w:vertAlign w:val="superscript"/>
              </w:rPr>
              <w:t>c</w:t>
            </w:r>
          </w:p>
        </w:tc>
      </w:tr>
      <w:tr w:rsidR="00CA436F" w:rsidRPr="004A59D3" w14:paraId="2D42EE42" w14:textId="77777777" w:rsidTr="00021584">
        <w:trPr>
          <w:trHeight w:val="284"/>
        </w:trPr>
        <w:tc>
          <w:tcPr>
            <w:tcW w:w="4155" w:type="dxa"/>
            <w:vMerge/>
            <w:tcBorders>
              <w:top w:val="single" w:sz="4" w:space="0" w:color="auto"/>
              <w:left w:val="nil"/>
              <w:bottom w:val="single" w:sz="4" w:space="0" w:color="auto"/>
              <w:right w:val="nil"/>
            </w:tcBorders>
          </w:tcPr>
          <w:p w14:paraId="787429D4" w14:textId="7BBB2AD2" w:rsidR="00CA436F" w:rsidRPr="004A59D3" w:rsidRDefault="00CA436F" w:rsidP="00CA436F">
            <w:pPr>
              <w:rPr>
                <w:rFonts w:ascii="Arial" w:hAnsi="Arial" w:cs="Arial"/>
                <w:sz w:val="20"/>
                <w:szCs w:val="20"/>
              </w:rPr>
            </w:pPr>
          </w:p>
        </w:tc>
        <w:tc>
          <w:tcPr>
            <w:tcW w:w="1967" w:type="dxa"/>
            <w:tcBorders>
              <w:top w:val="single" w:sz="4" w:space="0" w:color="auto"/>
              <w:left w:val="nil"/>
              <w:bottom w:val="single" w:sz="4" w:space="0" w:color="auto"/>
              <w:right w:val="nil"/>
            </w:tcBorders>
          </w:tcPr>
          <w:p w14:paraId="5BC36519"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Mild/moderate</w:t>
            </w:r>
          </w:p>
          <w:p w14:paraId="1B75B1DD" w14:textId="720A5396" w:rsidR="00CA436F" w:rsidRPr="004A59D3" w:rsidRDefault="00CA436F" w:rsidP="00CA436F">
            <w:pPr>
              <w:jc w:val="center"/>
              <w:rPr>
                <w:rFonts w:ascii="Arial" w:hAnsi="Arial" w:cs="Arial"/>
                <w:sz w:val="20"/>
                <w:szCs w:val="20"/>
              </w:rPr>
            </w:pPr>
            <w:r w:rsidRPr="004A59D3">
              <w:rPr>
                <w:rFonts w:ascii="Arial" w:hAnsi="Arial" w:cs="Arial"/>
                <w:sz w:val="20"/>
                <w:szCs w:val="20"/>
              </w:rPr>
              <w:t>(K6 score: 8–12)</w:t>
            </w:r>
          </w:p>
        </w:tc>
        <w:tc>
          <w:tcPr>
            <w:tcW w:w="2068" w:type="dxa"/>
            <w:tcBorders>
              <w:top w:val="single" w:sz="4" w:space="0" w:color="auto"/>
              <w:left w:val="nil"/>
              <w:bottom w:val="single" w:sz="4" w:space="0" w:color="auto"/>
              <w:right w:val="nil"/>
            </w:tcBorders>
          </w:tcPr>
          <w:p w14:paraId="11358F31"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 xml:space="preserve">Serious </w:t>
            </w:r>
          </w:p>
          <w:p w14:paraId="0D352AE7" w14:textId="4EC2FB47" w:rsidR="00CA436F" w:rsidRPr="004A59D3" w:rsidRDefault="00CA436F" w:rsidP="00CA436F">
            <w:pPr>
              <w:jc w:val="center"/>
              <w:rPr>
                <w:rFonts w:ascii="Arial" w:hAnsi="Arial" w:cs="Arial"/>
                <w:sz w:val="20"/>
                <w:szCs w:val="20"/>
              </w:rPr>
            </w:pPr>
            <w:r w:rsidRPr="004A59D3">
              <w:rPr>
                <w:rFonts w:ascii="Arial" w:hAnsi="Arial" w:cs="Arial"/>
                <w:sz w:val="20"/>
                <w:szCs w:val="20"/>
              </w:rPr>
              <w:t>(K6 score: 13–24)</w:t>
            </w:r>
          </w:p>
        </w:tc>
        <w:tc>
          <w:tcPr>
            <w:tcW w:w="1980" w:type="dxa"/>
            <w:tcBorders>
              <w:top w:val="single" w:sz="4" w:space="0" w:color="auto"/>
              <w:left w:val="nil"/>
              <w:bottom w:val="single" w:sz="4" w:space="0" w:color="auto"/>
              <w:right w:val="nil"/>
            </w:tcBorders>
          </w:tcPr>
          <w:p w14:paraId="292EC0A4"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Mild/moderate</w:t>
            </w:r>
          </w:p>
          <w:p w14:paraId="4BBB9B8F" w14:textId="01A111FF" w:rsidR="00CA436F" w:rsidRPr="004A59D3" w:rsidRDefault="00CA436F" w:rsidP="00CA436F">
            <w:pPr>
              <w:jc w:val="center"/>
              <w:rPr>
                <w:rFonts w:ascii="Arial" w:hAnsi="Arial" w:cs="Arial"/>
                <w:sz w:val="20"/>
                <w:szCs w:val="20"/>
              </w:rPr>
            </w:pPr>
            <w:r w:rsidRPr="004A59D3">
              <w:rPr>
                <w:rFonts w:ascii="Arial" w:hAnsi="Arial" w:cs="Arial"/>
                <w:sz w:val="20"/>
                <w:szCs w:val="20"/>
              </w:rPr>
              <w:t>(K6 score: 8–12)</w:t>
            </w:r>
          </w:p>
        </w:tc>
        <w:tc>
          <w:tcPr>
            <w:tcW w:w="2070" w:type="dxa"/>
            <w:tcBorders>
              <w:top w:val="single" w:sz="4" w:space="0" w:color="auto"/>
              <w:left w:val="nil"/>
              <w:bottom w:val="single" w:sz="4" w:space="0" w:color="auto"/>
              <w:right w:val="nil"/>
            </w:tcBorders>
          </w:tcPr>
          <w:p w14:paraId="1B3C22E1"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 xml:space="preserve">Serious </w:t>
            </w:r>
          </w:p>
          <w:p w14:paraId="774BAD44" w14:textId="6D12D0E7" w:rsidR="00CA436F" w:rsidRPr="004A59D3" w:rsidRDefault="00CA436F" w:rsidP="00CA436F">
            <w:pPr>
              <w:jc w:val="center"/>
              <w:rPr>
                <w:rFonts w:ascii="Arial" w:hAnsi="Arial" w:cs="Arial"/>
                <w:sz w:val="20"/>
                <w:szCs w:val="20"/>
              </w:rPr>
            </w:pPr>
            <w:r w:rsidRPr="004A59D3">
              <w:rPr>
                <w:rFonts w:ascii="Arial" w:hAnsi="Arial" w:cs="Arial"/>
                <w:sz w:val="20"/>
                <w:szCs w:val="20"/>
              </w:rPr>
              <w:t>(K6 score: 13–24)</w:t>
            </w:r>
          </w:p>
        </w:tc>
      </w:tr>
      <w:tr w:rsidR="00CA436F" w:rsidRPr="004A59D3" w14:paraId="204DD588" w14:textId="77777777" w:rsidTr="00021584">
        <w:trPr>
          <w:trHeight w:val="269"/>
        </w:trPr>
        <w:tc>
          <w:tcPr>
            <w:tcW w:w="4155" w:type="dxa"/>
            <w:tcBorders>
              <w:top w:val="single" w:sz="4" w:space="0" w:color="auto"/>
              <w:left w:val="nil"/>
              <w:bottom w:val="nil"/>
              <w:right w:val="nil"/>
            </w:tcBorders>
          </w:tcPr>
          <w:p w14:paraId="4581AE22" w14:textId="77777777" w:rsidR="00CA436F" w:rsidRPr="004A59D3" w:rsidRDefault="00CA436F" w:rsidP="00CA436F">
            <w:pPr>
              <w:rPr>
                <w:rFonts w:ascii="Arial" w:hAnsi="Arial" w:cs="Arial"/>
                <w:sz w:val="20"/>
                <w:szCs w:val="20"/>
              </w:rPr>
            </w:pPr>
            <w:r w:rsidRPr="004A59D3">
              <w:rPr>
                <w:rFonts w:ascii="Arial" w:hAnsi="Arial" w:cs="Arial"/>
                <w:sz w:val="20"/>
                <w:szCs w:val="20"/>
              </w:rPr>
              <w:t xml:space="preserve">Insurance status </w:t>
            </w:r>
          </w:p>
        </w:tc>
        <w:tc>
          <w:tcPr>
            <w:tcW w:w="1967" w:type="dxa"/>
            <w:tcBorders>
              <w:top w:val="single" w:sz="4" w:space="0" w:color="auto"/>
              <w:left w:val="nil"/>
              <w:bottom w:val="nil"/>
              <w:right w:val="nil"/>
            </w:tcBorders>
          </w:tcPr>
          <w:p w14:paraId="1B022379" w14:textId="77777777" w:rsidR="00CA436F" w:rsidRPr="004A59D3" w:rsidRDefault="00CA436F" w:rsidP="00CA436F">
            <w:pPr>
              <w:jc w:val="center"/>
              <w:rPr>
                <w:rFonts w:ascii="Arial" w:hAnsi="Arial" w:cs="Arial"/>
                <w:sz w:val="20"/>
                <w:szCs w:val="20"/>
              </w:rPr>
            </w:pPr>
          </w:p>
        </w:tc>
        <w:tc>
          <w:tcPr>
            <w:tcW w:w="2068" w:type="dxa"/>
            <w:tcBorders>
              <w:top w:val="single" w:sz="4" w:space="0" w:color="auto"/>
              <w:left w:val="nil"/>
              <w:bottom w:val="nil"/>
              <w:right w:val="nil"/>
            </w:tcBorders>
          </w:tcPr>
          <w:p w14:paraId="3C17999F" w14:textId="77777777" w:rsidR="00CA436F" w:rsidRPr="004A59D3" w:rsidRDefault="00CA436F" w:rsidP="00CA436F">
            <w:pPr>
              <w:jc w:val="center"/>
              <w:rPr>
                <w:rFonts w:ascii="Arial" w:hAnsi="Arial" w:cs="Arial"/>
                <w:sz w:val="20"/>
                <w:szCs w:val="20"/>
              </w:rPr>
            </w:pPr>
          </w:p>
        </w:tc>
        <w:tc>
          <w:tcPr>
            <w:tcW w:w="1980" w:type="dxa"/>
            <w:tcBorders>
              <w:top w:val="single" w:sz="4" w:space="0" w:color="auto"/>
              <w:left w:val="nil"/>
              <w:bottom w:val="nil"/>
              <w:right w:val="nil"/>
            </w:tcBorders>
          </w:tcPr>
          <w:p w14:paraId="706D393B" w14:textId="77777777" w:rsidR="00CA436F" w:rsidRPr="004A59D3" w:rsidRDefault="00CA436F" w:rsidP="00CA436F">
            <w:pPr>
              <w:jc w:val="center"/>
              <w:rPr>
                <w:rFonts w:ascii="Arial" w:hAnsi="Arial" w:cs="Arial"/>
                <w:sz w:val="20"/>
                <w:szCs w:val="20"/>
              </w:rPr>
            </w:pPr>
          </w:p>
        </w:tc>
        <w:tc>
          <w:tcPr>
            <w:tcW w:w="2070" w:type="dxa"/>
            <w:tcBorders>
              <w:top w:val="single" w:sz="4" w:space="0" w:color="auto"/>
              <w:left w:val="nil"/>
              <w:bottom w:val="nil"/>
              <w:right w:val="nil"/>
            </w:tcBorders>
          </w:tcPr>
          <w:p w14:paraId="29398FC9" w14:textId="77777777" w:rsidR="00CA436F" w:rsidRPr="004A59D3" w:rsidRDefault="00CA436F" w:rsidP="00CA436F">
            <w:pPr>
              <w:jc w:val="center"/>
              <w:rPr>
                <w:rFonts w:ascii="Arial" w:hAnsi="Arial" w:cs="Arial"/>
                <w:sz w:val="20"/>
                <w:szCs w:val="20"/>
              </w:rPr>
            </w:pPr>
          </w:p>
        </w:tc>
      </w:tr>
      <w:tr w:rsidR="00CA436F" w:rsidRPr="004A59D3" w14:paraId="363622B4" w14:textId="77777777" w:rsidTr="00676180">
        <w:trPr>
          <w:trHeight w:val="284"/>
        </w:trPr>
        <w:tc>
          <w:tcPr>
            <w:tcW w:w="4155" w:type="dxa"/>
            <w:tcBorders>
              <w:top w:val="nil"/>
              <w:left w:val="nil"/>
              <w:bottom w:val="nil"/>
              <w:right w:val="nil"/>
            </w:tcBorders>
          </w:tcPr>
          <w:p w14:paraId="65058F22" w14:textId="77777777" w:rsidR="00CA436F" w:rsidRPr="004A59D3" w:rsidRDefault="00CA436F" w:rsidP="00CA436F">
            <w:pPr>
              <w:rPr>
                <w:rFonts w:ascii="Arial" w:hAnsi="Arial" w:cs="Arial"/>
                <w:sz w:val="20"/>
                <w:szCs w:val="20"/>
              </w:rPr>
            </w:pPr>
            <w:r w:rsidRPr="004A59D3">
              <w:rPr>
                <w:rFonts w:ascii="Arial" w:hAnsi="Arial" w:cs="Arial"/>
                <w:sz w:val="20"/>
                <w:szCs w:val="20"/>
              </w:rPr>
              <w:t xml:space="preserve">   Public</w:t>
            </w:r>
          </w:p>
        </w:tc>
        <w:tc>
          <w:tcPr>
            <w:tcW w:w="1967" w:type="dxa"/>
            <w:tcBorders>
              <w:top w:val="nil"/>
              <w:left w:val="nil"/>
              <w:bottom w:val="nil"/>
              <w:right w:val="nil"/>
            </w:tcBorders>
          </w:tcPr>
          <w:p w14:paraId="2150E531"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1.13 (0.86, 1.49)</w:t>
            </w:r>
          </w:p>
        </w:tc>
        <w:tc>
          <w:tcPr>
            <w:tcW w:w="2068" w:type="dxa"/>
            <w:tcBorders>
              <w:top w:val="nil"/>
              <w:left w:val="nil"/>
              <w:bottom w:val="nil"/>
              <w:right w:val="nil"/>
            </w:tcBorders>
          </w:tcPr>
          <w:p w14:paraId="37755A79" w14:textId="77777777" w:rsidR="00CA436F" w:rsidRPr="004A59D3" w:rsidRDefault="00CA436F" w:rsidP="00CA436F">
            <w:pPr>
              <w:jc w:val="center"/>
              <w:rPr>
                <w:rFonts w:ascii="Arial" w:hAnsi="Arial" w:cs="Arial"/>
                <w:b/>
                <w:sz w:val="20"/>
                <w:szCs w:val="20"/>
              </w:rPr>
            </w:pPr>
            <w:r w:rsidRPr="004A59D3">
              <w:rPr>
                <w:rFonts w:ascii="Arial" w:hAnsi="Arial" w:cs="Arial"/>
                <w:b/>
                <w:sz w:val="20"/>
                <w:szCs w:val="20"/>
              </w:rPr>
              <w:t>2.12 (1.42, 3.16)</w:t>
            </w:r>
          </w:p>
        </w:tc>
        <w:tc>
          <w:tcPr>
            <w:tcW w:w="1980" w:type="dxa"/>
            <w:tcBorders>
              <w:top w:val="nil"/>
              <w:left w:val="nil"/>
              <w:bottom w:val="nil"/>
              <w:right w:val="nil"/>
            </w:tcBorders>
          </w:tcPr>
          <w:p w14:paraId="2C1CAD59" w14:textId="77777777" w:rsidR="00CA436F" w:rsidRPr="004A59D3" w:rsidRDefault="00CA436F" w:rsidP="00CA436F">
            <w:pPr>
              <w:jc w:val="center"/>
              <w:rPr>
                <w:rFonts w:ascii="Arial" w:hAnsi="Arial" w:cs="Arial"/>
                <w:b/>
                <w:sz w:val="20"/>
                <w:szCs w:val="20"/>
              </w:rPr>
            </w:pPr>
            <w:r w:rsidRPr="004A59D3">
              <w:rPr>
                <w:rFonts w:ascii="Arial" w:hAnsi="Arial" w:cs="Arial"/>
                <w:b/>
                <w:sz w:val="20"/>
                <w:szCs w:val="20"/>
              </w:rPr>
              <w:t>1.68 (1.23, 2.29)</w:t>
            </w:r>
          </w:p>
        </w:tc>
        <w:tc>
          <w:tcPr>
            <w:tcW w:w="2070" w:type="dxa"/>
            <w:tcBorders>
              <w:top w:val="nil"/>
              <w:left w:val="nil"/>
              <w:bottom w:val="nil"/>
              <w:right w:val="nil"/>
            </w:tcBorders>
          </w:tcPr>
          <w:p w14:paraId="6332FD8E" w14:textId="77777777" w:rsidR="00CA436F" w:rsidRPr="004A59D3" w:rsidRDefault="00CA436F" w:rsidP="00CA436F">
            <w:pPr>
              <w:jc w:val="center"/>
              <w:rPr>
                <w:rFonts w:ascii="Arial" w:hAnsi="Arial" w:cs="Arial"/>
                <w:b/>
                <w:sz w:val="20"/>
                <w:szCs w:val="20"/>
              </w:rPr>
            </w:pPr>
            <w:r w:rsidRPr="004A59D3">
              <w:rPr>
                <w:rFonts w:ascii="Arial" w:hAnsi="Arial" w:cs="Arial"/>
                <w:b/>
                <w:sz w:val="20"/>
                <w:szCs w:val="20"/>
              </w:rPr>
              <w:t>2.48 (1.70, 3.62)</w:t>
            </w:r>
          </w:p>
        </w:tc>
      </w:tr>
      <w:tr w:rsidR="00CA436F" w:rsidRPr="004A59D3" w14:paraId="6C79AECD" w14:textId="77777777" w:rsidTr="00676180">
        <w:trPr>
          <w:trHeight w:val="269"/>
        </w:trPr>
        <w:tc>
          <w:tcPr>
            <w:tcW w:w="4155" w:type="dxa"/>
            <w:tcBorders>
              <w:top w:val="nil"/>
              <w:left w:val="nil"/>
              <w:bottom w:val="nil"/>
              <w:right w:val="nil"/>
            </w:tcBorders>
          </w:tcPr>
          <w:p w14:paraId="55DE1F5E" w14:textId="77777777" w:rsidR="00CA436F" w:rsidRPr="004A59D3" w:rsidRDefault="00CA436F" w:rsidP="00CA436F">
            <w:pPr>
              <w:rPr>
                <w:rFonts w:ascii="Arial" w:hAnsi="Arial" w:cs="Arial"/>
                <w:sz w:val="20"/>
                <w:szCs w:val="20"/>
              </w:rPr>
            </w:pPr>
            <w:r w:rsidRPr="004A59D3">
              <w:rPr>
                <w:rFonts w:ascii="Arial" w:hAnsi="Arial" w:cs="Arial"/>
                <w:sz w:val="20"/>
                <w:szCs w:val="20"/>
              </w:rPr>
              <w:t xml:space="preserve">   Private</w:t>
            </w:r>
          </w:p>
        </w:tc>
        <w:tc>
          <w:tcPr>
            <w:tcW w:w="1967" w:type="dxa"/>
            <w:tcBorders>
              <w:top w:val="nil"/>
              <w:left w:val="nil"/>
              <w:bottom w:val="nil"/>
              <w:right w:val="nil"/>
            </w:tcBorders>
          </w:tcPr>
          <w:p w14:paraId="45663A08"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1.00 [Reference]</w:t>
            </w:r>
          </w:p>
        </w:tc>
        <w:tc>
          <w:tcPr>
            <w:tcW w:w="2068" w:type="dxa"/>
            <w:tcBorders>
              <w:top w:val="nil"/>
              <w:left w:val="nil"/>
              <w:bottom w:val="nil"/>
              <w:right w:val="nil"/>
            </w:tcBorders>
          </w:tcPr>
          <w:p w14:paraId="7DCD196C"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1.00 [Reference]</w:t>
            </w:r>
          </w:p>
        </w:tc>
        <w:tc>
          <w:tcPr>
            <w:tcW w:w="1980" w:type="dxa"/>
            <w:tcBorders>
              <w:top w:val="nil"/>
              <w:left w:val="nil"/>
              <w:bottom w:val="nil"/>
              <w:right w:val="nil"/>
            </w:tcBorders>
          </w:tcPr>
          <w:p w14:paraId="4055403E"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1.00 [Reference]</w:t>
            </w:r>
          </w:p>
        </w:tc>
        <w:tc>
          <w:tcPr>
            <w:tcW w:w="2070" w:type="dxa"/>
            <w:tcBorders>
              <w:top w:val="nil"/>
              <w:left w:val="nil"/>
              <w:bottom w:val="nil"/>
              <w:right w:val="nil"/>
            </w:tcBorders>
          </w:tcPr>
          <w:p w14:paraId="218E55AE" w14:textId="77777777" w:rsidR="00CA436F" w:rsidRPr="004A59D3" w:rsidRDefault="00CA436F" w:rsidP="00CA436F">
            <w:pPr>
              <w:jc w:val="center"/>
              <w:rPr>
                <w:rFonts w:ascii="Arial" w:hAnsi="Arial" w:cs="Arial"/>
                <w:b/>
                <w:sz w:val="20"/>
                <w:szCs w:val="20"/>
              </w:rPr>
            </w:pPr>
            <w:r w:rsidRPr="004A59D3">
              <w:rPr>
                <w:rFonts w:ascii="Arial" w:hAnsi="Arial" w:cs="Arial"/>
                <w:sz w:val="20"/>
                <w:szCs w:val="20"/>
              </w:rPr>
              <w:t>1.00 [Reference]</w:t>
            </w:r>
          </w:p>
        </w:tc>
      </w:tr>
      <w:tr w:rsidR="00CA436F" w:rsidRPr="004A59D3" w14:paraId="2DB78E7A" w14:textId="77777777" w:rsidTr="00676180">
        <w:trPr>
          <w:trHeight w:val="269"/>
        </w:trPr>
        <w:tc>
          <w:tcPr>
            <w:tcW w:w="4155" w:type="dxa"/>
            <w:tcBorders>
              <w:top w:val="nil"/>
              <w:left w:val="nil"/>
              <w:bottom w:val="nil"/>
              <w:right w:val="nil"/>
            </w:tcBorders>
          </w:tcPr>
          <w:p w14:paraId="1333F054" w14:textId="77777777" w:rsidR="00CA436F" w:rsidRPr="004A59D3" w:rsidRDefault="00CA436F" w:rsidP="00CA436F">
            <w:pPr>
              <w:rPr>
                <w:rFonts w:ascii="Arial" w:hAnsi="Arial" w:cs="Arial"/>
                <w:sz w:val="20"/>
                <w:szCs w:val="20"/>
              </w:rPr>
            </w:pPr>
            <w:r w:rsidRPr="004A59D3">
              <w:rPr>
                <w:rFonts w:ascii="Arial" w:hAnsi="Arial" w:cs="Arial"/>
                <w:sz w:val="20"/>
                <w:szCs w:val="20"/>
              </w:rPr>
              <w:t xml:space="preserve">   Both</w:t>
            </w:r>
          </w:p>
        </w:tc>
        <w:tc>
          <w:tcPr>
            <w:tcW w:w="1967" w:type="dxa"/>
            <w:tcBorders>
              <w:top w:val="nil"/>
              <w:left w:val="nil"/>
              <w:bottom w:val="nil"/>
              <w:right w:val="nil"/>
            </w:tcBorders>
          </w:tcPr>
          <w:p w14:paraId="4A9771C0"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1.30 (0.88, 1.91)</w:t>
            </w:r>
          </w:p>
        </w:tc>
        <w:tc>
          <w:tcPr>
            <w:tcW w:w="2068" w:type="dxa"/>
            <w:tcBorders>
              <w:top w:val="nil"/>
              <w:left w:val="nil"/>
              <w:bottom w:val="nil"/>
              <w:right w:val="nil"/>
            </w:tcBorders>
          </w:tcPr>
          <w:p w14:paraId="2EF3A52C" w14:textId="77777777" w:rsidR="00CA436F" w:rsidRPr="004A59D3" w:rsidRDefault="00CA436F" w:rsidP="00CA436F">
            <w:pPr>
              <w:jc w:val="center"/>
              <w:rPr>
                <w:rFonts w:ascii="Arial" w:hAnsi="Arial" w:cs="Arial"/>
                <w:b/>
                <w:sz w:val="20"/>
                <w:szCs w:val="20"/>
              </w:rPr>
            </w:pPr>
            <w:r w:rsidRPr="004A59D3">
              <w:rPr>
                <w:rFonts w:ascii="Arial" w:hAnsi="Arial" w:cs="Arial"/>
                <w:b/>
                <w:sz w:val="20"/>
                <w:szCs w:val="20"/>
              </w:rPr>
              <w:t>2.12 (1.34, 3.35)</w:t>
            </w:r>
          </w:p>
        </w:tc>
        <w:tc>
          <w:tcPr>
            <w:tcW w:w="1980" w:type="dxa"/>
            <w:tcBorders>
              <w:top w:val="nil"/>
              <w:left w:val="nil"/>
              <w:bottom w:val="nil"/>
              <w:right w:val="nil"/>
            </w:tcBorders>
          </w:tcPr>
          <w:p w14:paraId="54145B54" w14:textId="77777777" w:rsidR="00CA436F" w:rsidRPr="004A59D3" w:rsidRDefault="00CA436F" w:rsidP="00CA436F">
            <w:pPr>
              <w:jc w:val="center"/>
              <w:rPr>
                <w:rFonts w:ascii="Arial" w:hAnsi="Arial" w:cs="Arial"/>
                <w:b/>
                <w:sz w:val="20"/>
                <w:szCs w:val="20"/>
              </w:rPr>
            </w:pPr>
            <w:r w:rsidRPr="004A59D3">
              <w:rPr>
                <w:rFonts w:ascii="Arial" w:hAnsi="Arial" w:cs="Arial"/>
                <w:b/>
                <w:sz w:val="20"/>
                <w:szCs w:val="20"/>
              </w:rPr>
              <w:t>1.71 (1.17, 2.49)</w:t>
            </w:r>
          </w:p>
        </w:tc>
        <w:tc>
          <w:tcPr>
            <w:tcW w:w="2070" w:type="dxa"/>
            <w:tcBorders>
              <w:top w:val="nil"/>
              <w:left w:val="nil"/>
              <w:bottom w:val="nil"/>
              <w:right w:val="nil"/>
            </w:tcBorders>
          </w:tcPr>
          <w:p w14:paraId="2C009742" w14:textId="77777777" w:rsidR="00CA436F" w:rsidRPr="004A59D3" w:rsidRDefault="00CA436F" w:rsidP="00CA436F">
            <w:pPr>
              <w:jc w:val="center"/>
              <w:rPr>
                <w:rFonts w:ascii="Arial" w:hAnsi="Arial" w:cs="Arial"/>
                <w:b/>
                <w:sz w:val="20"/>
                <w:szCs w:val="20"/>
              </w:rPr>
            </w:pPr>
            <w:r w:rsidRPr="004A59D3">
              <w:rPr>
                <w:rFonts w:ascii="Arial" w:hAnsi="Arial" w:cs="Arial"/>
                <w:b/>
                <w:sz w:val="20"/>
                <w:szCs w:val="20"/>
              </w:rPr>
              <w:t>2.40 (1.54, 3.76)</w:t>
            </w:r>
          </w:p>
        </w:tc>
      </w:tr>
      <w:tr w:rsidR="00CA436F" w:rsidRPr="004A59D3" w14:paraId="57E2E96F" w14:textId="77777777" w:rsidTr="00676180">
        <w:trPr>
          <w:trHeight w:val="244"/>
        </w:trPr>
        <w:tc>
          <w:tcPr>
            <w:tcW w:w="4155" w:type="dxa"/>
            <w:tcBorders>
              <w:top w:val="nil"/>
              <w:left w:val="nil"/>
              <w:bottom w:val="nil"/>
              <w:right w:val="nil"/>
            </w:tcBorders>
          </w:tcPr>
          <w:p w14:paraId="75E1AD71" w14:textId="77777777" w:rsidR="00CA436F" w:rsidRPr="004A59D3" w:rsidRDefault="00CA436F" w:rsidP="00CA436F">
            <w:pPr>
              <w:rPr>
                <w:rFonts w:ascii="Arial" w:hAnsi="Arial" w:cs="Arial"/>
                <w:sz w:val="20"/>
                <w:szCs w:val="20"/>
              </w:rPr>
            </w:pPr>
            <w:r w:rsidRPr="004A59D3">
              <w:rPr>
                <w:rFonts w:ascii="Arial" w:hAnsi="Arial" w:cs="Arial"/>
                <w:sz w:val="20"/>
                <w:szCs w:val="20"/>
              </w:rPr>
              <w:t xml:space="preserve">   None</w:t>
            </w:r>
          </w:p>
        </w:tc>
        <w:tc>
          <w:tcPr>
            <w:tcW w:w="1967" w:type="dxa"/>
            <w:tcBorders>
              <w:top w:val="nil"/>
              <w:left w:val="nil"/>
              <w:bottom w:val="nil"/>
              <w:right w:val="nil"/>
            </w:tcBorders>
          </w:tcPr>
          <w:p w14:paraId="6DC7C10F"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0.81 (0.56, 1.17)</w:t>
            </w:r>
          </w:p>
        </w:tc>
        <w:tc>
          <w:tcPr>
            <w:tcW w:w="2068" w:type="dxa"/>
            <w:tcBorders>
              <w:top w:val="nil"/>
              <w:left w:val="nil"/>
              <w:bottom w:val="nil"/>
              <w:right w:val="nil"/>
            </w:tcBorders>
          </w:tcPr>
          <w:p w14:paraId="234643C7" w14:textId="77777777" w:rsidR="00CA436F" w:rsidRPr="004A59D3" w:rsidRDefault="00CA436F" w:rsidP="00CA436F">
            <w:pPr>
              <w:jc w:val="center"/>
              <w:rPr>
                <w:rFonts w:ascii="Arial" w:hAnsi="Arial" w:cs="Arial"/>
                <w:b/>
                <w:sz w:val="20"/>
                <w:szCs w:val="20"/>
              </w:rPr>
            </w:pPr>
            <w:r w:rsidRPr="004A59D3">
              <w:rPr>
                <w:rFonts w:ascii="Arial" w:hAnsi="Arial" w:cs="Arial"/>
                <w:b/>
                <w:sz w:val="20"/>
                <w:szCs w:val="20"/>
              </w:rPr>
              <w:t>1.60 (1.04, 2.46)</w:t>
            </w:r>
          </w:p>
        </w:tc>
        <w:tc>
          <w:tcPr>
            <w:tcW w:w="1980" w:type="dxa"/>
            <w:tcBorders>
              <w:top w:val="nil"/>
              <w:left w:val="nil"/>
              <w:bottom w:val="nil"/>
              <w:right w:val="nil"/>
            </w:tcBorders>
          </w:tcPr>
          <w:p w14:paraId="59A2EF5A" w14:textId="77777777" w:rsidR="00CA436F" w:rsidRPr="004A59D3" w:rsidRDefault="00CA436F" w:rsidP="00CA436F">
            <w:pPr>
              <w:jc w:val="center"/>
              <w:rPr>
                <w:rFonts w:ascii="Arial" w:hAnsi="Arial" w:cs="Arial"/>
                <w:sz w:val="20"/>
                <w:szCs w:val="20"/>
              </w:rPr>
            </w:pPr>
            <w:r w:rsidRPr="004A59D3">
              <w:rPr>
                <w:rFonts w:ascii="Arial" w:hAnsi="Arial" w:cs="Arial"/>
                <w:sz w:val="20"/>
                <w:szCs w:val="20"/>
              </w:rPr>
              <w:t>1.05 (0.72, 1.54)</w:t>
            </w:r>
          </w:p>
        </w:tc>
        <w:tc>
          <w:tcPr>
            <w:tcW w:w="2070" w:type="dxa"/>
            <w:tcBorders>
              <w:top w:val="nil"/>
              <w:left w:val="nil"/>
              <w:bottom w:val="nil"/>
              <w:right w:val="nil"/>
            </w:tcBorders>
          </w:tcPr>
          <w:p w14:paraId="5AC5232A" w14:textId="77777777" w:rsidR="00CA436F" w:rsidRPr="004A59D3" w:rsidRDefault="00CA436F" w:rsidP="00CA436F">
            <w:pPr>
              <w:jc w:val="center"/>
              <w:rPr>
                <w:rFonts w:ascii="Arial" w:hAnsi="Arial" w:cs="Arial"/>
                <w:sz w:val="20"/>
                <w:szCs w:val="20"/>
              </w:rPr>
            </w:pPr>
            <w:r w:rsidRPr="004A59D3">
              <w:rPr>
                <w:rFonts w:ascii="Arial" w:hAnsi="Arial" w:cs="Arial"/>
                <w:b/>
                <w:sz w:val="20"/>
                <w:szCs w:val="20"/>
              </w:rPr>
              <w:t>1.77 (1.11, 2.81</w:t>
            </w:r>
            <w:r w:rsidRPr="004A59D3">
              <w:rPr>
                <w:rFonts w:ascii="Arial" w:hAnsi="Arial" w:cs="Arial"/>
                <w:sz w:val="20"/>
                <w:szCs w:val="20"/>
              </w:rPr>
              <w:t>)</w:t>
            </w:r>
          </w:p>
        </w:tc>
      </w:tr>
      <w:tr w:rsidR="00CA436F" w:rsidRPr="004A59D3" w14:paraId="4FDE2EC5" w14:textId="77777777" w:rsidTr="00676180">
        <w:trPr>
          <w:trHeight w:val="1093"/>
        </w:trPr>
        <w:tc>
          <w:tcPr>
            <w:tcW w:w="12240" w:type="dxa"/>
            <w:gridSpan w:val="5"/>
            <w:tcBorders>
              <w:top w:val="single" w:sz="4" w:space="0" w:color="auto"/>
              <w:left w:val="nil"/>
              <w:bottom w:val="nil"/>
              <w:right w:val="nil"/>
            </w:tcBorders>
          </w:tcPr>
          <w:p w14:paraId="372225BC" w14:textId="1868B1B6" w:rsidR="00CA436F" w:rsidRPr="004A59D3" w:rsidRDefault="00CA436F" w:rsidP="00CA436F">
            <w:pPr>
              <w:rPr>
                <w:rFonts w:ascii="Arial" w:hAnsi="Arial" w:cs="Arial"/>
                <w:sz w:val="16"/>
                <w:szCs w:val="16"/>
              </w:rPr>
            </w:pPr>
            <w:r w:rsidRPr="004A59D3">
              <w:rPr>
                <w:rFonts w:ascii="Arial" w:hAnsi="Arial" w:cs="Arial"/>
                <w:sz w:val="16"/>
                <w:szCs w:val="16"/>
              </w:rPr>
              <w:t xml:space="preserve">Abbreviations: </w:t>
            </w:r>
            <w:r w:rsidR="000509D7">
              <w:rPr>
                <w:rFonts w:ascii="Arial" w:hAnsi="Arial" w:cs="Arial"/>
                <w:sz w:val="16"/>
                <w:szCs w:val="16"/>
              </w:rPr>
              <w:t xml:space="preserve">GED (General Educational Development), </w:t>
            </w:r>
            <w:r w:rsidRPr="004A59D3">
              <w:rPr>
                <w:rFonts w:ascii="Arial" w:hAnsi="Arial" w:cs="Arial"/>
                <w:sz w:val="16"/>
                <w:szCs w:val="16"/>
              </w:rPr>
              <w:t>K6 (Kessler 6-item Psychological Distress Scale).</w:t>
            </w:r>
          </w:p>
          <w:p w14:paraId="340E720B" w14:textId="6DE34302" w:rsidR="00CA436F" w:rsidRPr="004A59D3" w:rsidRDefault="00CA436F" w:rsidP="00CA436F">
            <w:pPr>
              <w:rPr>
                <w:rFonts w:ascii="Arial" w:hAnsi="Arial" w:cs="Arial"/>
                <w:sz w:val="16"/>
                <w:szCs w:val="16"/>
              </w:rPr>
            </w:pPr>
            <w:r w:rsidRPr="004A59D3">
              <w:rPr>
                <w:rFonts w:ascii="Arial" w:hAnsi="Arial" w:cs="Arial"/>
                <w:sz w:val="16"/>
                <w:szCs w:val="16"/>
                <w:vertAlign w:val="superscript"/>
              </w:rPr>
              <w:t xml:space="preserve">a </w:t>
            </w:r>
            <w:r w:rsidRPr="004A59D3">
              <w:rPr>
                <w:rFonts w:ascii="Arial" w:hAnsi="Arial" w:cs="Arial"/>
                <w:sz w:val="16"/>
                <w:szCs w:val="16"/>
              </w:rPr>
              <w:t>Multinomial logistic regression was used to calculate adjusted odds ratios for mild/moderate and serious psychological distress (reference: no/low psychological distress which is a K6 score of 0–7). Each type of vision impairment was modeled separately, and the models included all of the sociodemographic characteristics. Sample sizes for each model were: general vis</w:t>
            </w:r>
            <w:r w:rsidR="0051272F">
              <w:rPr>
                <w:rFonts w:ascii="Arial" w:hAnsi="Arial" w:cs="Arial"/>
                <w:sz w:val="16"/>
                <w:szCs w:val="16"/>
              </w:rPr>
              <w:t>ion</w:t>
            </w:r>
            <w:r w:rsidRPr="004A59D3">
              <w:rPr>
                <w:rFonts w:ascii="Arial" w:hAnsi="Arial" w:cs="Arial"/>
                <w:sz w:val="16"/>
                <w:szCs w:val="16"/>
              </w:rPr>
              <w:t xml:space="preserve"> impairment (n=6,418) and </w:t>
            </w:r>
            <w:r w:rsidR="008256A9" w:rsidRPr="008256A9">
              <w:rPr>
                <w:rFonts w:ascii="Arial" w:hAnsi="Arial" w:cs="Arial"/>
                <w:sz w:val="16"/>
                <w:szCs w:val="16"/>
              </w:rPr>
              <w:t>≥1 visual function impairment</w:t>
            </w:r>
            <w:r w:rsidRPr="004A59D3">
              <w:rPr>
                <w:rFonts w:ascii="Arial" w:hAnsi="Arial" w:cs="Arial"/>
                <w:sz w:val="16"/>
                <w:szCs w:val="16"/>
              </w:rPr>
              <w:t xml:space="preserve"> (n=6,835).</w:t>
            </w:r>
            <w:r w:rsidR="0042441F">
              <w:rPr>
                <w:rFonts w:ascii="Arial" w:hAnsi="Arial" w:cs="Arial"/>
                <w:sz w:val="16"/>
                <w:szCs w:val="16"/>
              </w:rPr>
              <w:t xml:space="preserve"> </w:t>
            </w:r>
            <w:r w:rsidR="0042441F" w:rsidRPr="0042441F">
              <w:rPr>
                <w:rFonts w:ascii="Arial" w:hAnsi="Arial" w:cs="Arial"/>
                <w:sz w:val="16"/>
                <w:szCs w:val="16"/>
              </w:rPr>
              <w:t>Bold indicates statistical significance (95% confidence interval does not contain 1.0).</w:t>
            </w:r>
          </w:p>
          <w:p w14:paraId="2939D42F" w14:textId="3238E94F" w:rsidR="00CA436F" w:rsidRPr="004A59D3" w:rsidRDefault="00CA436F" w:rsidP="00CA436F">
            <w:pPr>
              <w:rPr>
                <w:rFonts w:ascii="Arial" w:hAnsi="Arial" w:cs="Arial"/>
                <w:sz w:val="16"/>
                <w:szCs w:val="16"/>
              </w:rPr>
            </w:pPr>
            <w:r w:rsidRPr="004A59D3">
              <w:rPr>
                <w:rFonts w:ascii="Arial" w:hAnsi="Arial" w:cs="Arial"/>
                <w:sz w:val="16"/>
                <w:szCs w:val="16"/>
                <w:vertAlign w:val="superscript"/>
              </w:rPr>
              <w:t>b</w:t>
            </w:r>
            <w:r w:rsidRPr="004A59D3">
              <w:rPr>
                <w:rFonts w:ascii="Arial" w:hAnsi="Arial" w:cs="Arial"/>
                <w:sz w:val="16"/>
                <w:szCs w:val="16"/>
              </w:rPr>
              <w:t xml:space="preserve"> Defined as an affirmative response to the question: “Do you have trouble seeing, even when wearing glasses or contact lenses?”</w:t>
            </w:r>
            <w:r w:rsidR="00161C81">
              <w:rPr>
                <w:rFonts w:ascii="Arial" w:hAnsi="Arial" w:cs="Arial"/>
                <w:sz w:val="16"/>
                <w:szCs w:val="16"/>
              </w:rPr>
              <w:t>.</w:t>
            </w:r>
          </w:p>
          <w:p w14:paraId="2A8DCDCA" w14:textId="77777777" w:rsidR="00CA436F" w:rsidRPr="004A59D3" w:rsidRDefault="00CA436F" w:rsidP="00CA436F">
            <w:pPr>
              <w:rPr>
                <w:rFonts w:ascii="Arial" w:hAnsi="Arial" w:cs="Arial"/>
                <w:sz w:val="16"/>
                <w:szCs w:val="16"/>
              </w:rPr>
            </w:pPr>
            <w:r w:rsidRPr="004A59D3">
              <w:rPr>
                <w:rFonts w:ascii="Arial" w:hAnsi="Arial" w:cs="Arial"/>
                <w:sz w:val="16"/>
                <w:szCs w:val="16"/>
                <w:vertAlign w:val="superscript"/>
              </w:rPr>
              <w:t>c</w:t>
            </w:r>
            <w:r w:rsidRPr="004A59D3">
              <w:rPr>
                <w:rFonts w:ascii="Arial" w:hAnsi="Arial" w:cs="Arial"/>
                <w:sz w:val="16"/>
                <w:szCs w:val="16"/>
              </w:rPr>
              <w:t xml:space="preserve"> Defined as having difficulty (the task is somewhat difficult, very difficult, or the person is unable to do the task at all because of his/her eyesight) with any of these six functional tasks: 1) reading ordinary newsprint, 2) seeing up close when doing work or hobbies, 3) going down steps, stairs, or curbs in dim light, 4) driving in daytime in a familiar place, 5) noticing objects off to the side, or 6) finding object on a crowded shelf.</w:t>
            </w:r>
          </w:p>
          <w:p w14:paraId="1D1C9980" w14:textId="77777777" w:rsidR="00CA436F" w:rsidRPr="004A59D3" w:rsidRDefault="00CA436F" w:rsidP="00CA436F">
            <w:pPr>
              <w:rPr>
                <w:rFonts w:ascii="Arial" w:hAnsi="Arial" w:cs="Arial"/>
                <w:sz w:val="16"/>
                <w:szCs w:val="16"/>
              </w:rPr>
            </w:pPr>
            <w:r w:rsidRPr="004A59D3">
              <w:rPr>
                <w:rFonts w:ascii="Arial" w:hAnsi="Arial" w:cs="Arial"/>
                <w:sz w:val="16"/>
                <w:szCs w:val="16"/>
                <w:vertAlign w:val="superscript"/>
              </w:rPr>
              <w:t>d</w:t>
            </w:r>
            <w:r w:rsidRPr="004A59D3">
              <w:rPr>
                <w:rFonts w:ascii="Arial" w:hAnsi="Arial" w:cs="Arial"/>
                <w:sz w:val="16"/>
                <w:szCs w:val="16"/>
              </w:rPr>
              <w:t xml:space="preserve"> Widowed, divorced, separated, or never married.</w:t>
            </w:r>
          </w:p>
          <w:p w14:paraId="6D39722E" w14:textId="77777777" w:rsidR="00CA436F" w:rsidRPr="004A59D3" w:rsidRDefault="00CA436F" w:rsidP="00CA436F">
            <w:pPr>
              <w:rPr>
                <w:rFonts w:ascii="Arial" w:hAnsi="Arial" w:cs="Arial"/>
                <w:sz w:val="20"/>
                <w:szCs w:val="20"/>
              </w:rPr>
            </w:pPr>
            <w:r w:rsidRPr="004A59D3">
              <w:rPr>
                <w:rFonts w:ascii="Arial" w:hAnsi="Arial" w:cs="Arial"/>
                <w:sz w:val="16"/>
                <w:szCs w:val="16"/>
                <w:vertAlign w:val="superscript"/>
              </w:rPr>
              <w:t>e</w:t>
            </w:r>
            <w:r w:rsidRPr="004A59D3">
              <w:rPr>
                <w:rFonts w:ascii="Arial" w:hAnsi="Arial" w:cs="Arial"/>
                <w:sz w:val="16"/>
                <w:szCs w:val="16"/>
              </w:rPr>
              <w:t xml:space="preserve"> Ratio of the family income to the poverty threshold, based on the U.S. Census Bureau federal poverty thresholds given the family’s size and number of children (</w:t>
            </w:r>
            <w:hyperlink r:id="rId8" w:history="1">
              <w:r w:rsidRPr="004A59D3">
                <w:rPr>
                  <w:rStyle w:val="Hyperlink"/>
                  <w:rFonts w:ascii="Arial" w:hAnsi="Arial" w:cs="Arial"/>
                  <w:sz w:val="16"/>
                  <w:szCs w:val="16"/>
                </w:rPr>
                <w:t>https://www.census.gov/data/tables/time-series/demo/income-poverty/historical-poverty-thresholds.html</w:t>
              </w:r>
            </w:hyperlink>
            <w:r w:rsidRPr="004A59D3">
              <w:rPr>
                <w:rFonts w:ascii="Arial" w:hAnsi="Arial" w:cs="Arial"/>
                <w:sz w:val="16"/>
                <w:szCs w:val="16"/>
              </w:rPr>
              <w:t>).</w:t>
            </w:r>
          </w:p>
        </w:tc>
      </w:tr>
    </w:tbl>
    <w:p w14:paraId="26CA53ED" w14:textId="3B02744E" w:rsidR="003066C2" w:rsidRDefault="003066C2"/>
    <w:tbl>
      <w:tblPr>
        <w:tblStyle w:val="TableGrid"/>
        <w:tblpPr w:leftFromText="180" w:rightFromText="180" w:vertAnchor="page" w:horzAnchor="margin" w:tblpXSpec="center" w:tblpY="552"/>
        <w:tblW w:w="13792" w:type="dxa"/>
        <w:tblLook w:val="04A0" w:firstRow="1" w:lastRow="0" w:firstColumn="1" w:lastColumn="0" w:noHBand="0" w:noVBand="1"/>
      </w:tblPr>
      <w:tblGrid>
        <w:gridCol w:w="3870"/>
        <w:gridCol w:w="2250"/>
        <w:gridCol w:w="2610"/>
        <w:gridCol w:w="2531"/>
        <w:gridCol w:w="2531"/>
      </w:tblGrid>
      <w:tr w:rsidR="003066C2" w:rsidRPr="003066C2" w14:paraId="5C02232F" w14:textId="77777777" w:rsidTr="00B972BB">
        <w:trPr>
          <w:trHeight w:val="810"/>
        </w:trPr>
        <w:tc>
          <w:tcPr>
            <w:tcW w:w="13792" w:type="dxa"/>
            <w:gridSpan w:val="5"/>
            <w:tcBorders>
              <w:top w:val="nil"/>
              <w:left w:val="nil"/>
              <w:bottom w:val="single" w:sz="4" w:space="0" w:color="auto"/>
              <w:right w:val="nil"/>
            </w:tcBorders>
          </w:tcPr>
          <w:p w14:paraId="4858383A" w14:textId="77777777" w:rsidR="003066C2" w:rsidRDefault="003066C2" w:rsidP="00676180">
            <w:pPr>
              <w:rPr>
                <w:rFonts w:ascii="Arial" w:hAnsi="Arial" w:cs="Arial"/>
                <w:b/>
                <w:sz w:val="24"/>
                <w:szCs w:val="24"/>
              </w:rPr>
            </w:pPr>
            <w:r w:rsidRPr="003066C2">
              <w:rPr>
                <w:rFonts w:ascii="Arial" w:hAnsi="Arial" w:cs="Arial"/>
                <w:b/>
                <w:sz w:val="24"/>
                <w:szCs w:val="24"/>
              </w:rPr>
              <w:lastRenderedPageBreak/>
              <w:t xml:space="preserve">eTable </w:t>
            </w:r>
            <w:r w:rsidR="00035DE5">
              <w:rPr>
                <w:rFonts w:ascii="Arial" w:hAnsi="Arial" w:cs="Arial"/>
                <w:b/>
                <w:sz w:val="24"/>
                <w:szCs w:val="24"/>
              </w:rPr>
              <w:t>5</w:t>
            </w:r>
            <w:r w:rsidRPr="003066C2">
              <w:rPr>
                <w:rFonts w:ascii="Arial" w:hAnsi="Arial" w:cs="Arial"/>
                <w:b/>
                <w:sz w:val="24"/>
                <w:szCs w:val="24"/>
              </w:rPr>
              <w:t xml:space="preserve">. </w:t>
            </w:r>
            <w:r w:rsidR="00AB0960" w:rsidRPr="00AB0960">
              <w:rPr>
                <w:rFonts w:ascii="Arial" w:hAnsi="Arial" w:cs="Arial"/>
                <w:b/>
                <w:sz w:val="24"/>
                <w:szCs w:val="24"/>
              </w:rPr>
              <w:t>Chronic Disease Risk Factors and Comorbidities Associated with Psychological Distress Among Adults ≥18 Years with General Vision Impairment or ≥1 Visual Function Impairment in the United States in 2016–2017</w:t>
            </w:r>
            <w:r w:rsidR="005C30DF">
              <w:rPr>
                <w:rFonts w:ascii="Arial" w:hAnsi="Arial" w:cs="Arial"/>
                <w:b/>
                <w:sz w:val="24"/>
                <w:szCs w:val="24"/>
              </w:rPr>
              <w:t xml:space="preserve"> </w:t>
            </w:r>
          </w:p>
          <w:p w14:paraId="2DEC443A" w14:textId="22E461AC" w:rsidR="00B972BB" w:rsidRPr="00B972BB" w:rsidRDefault="00B972BB" w:rsidP="00676180">
            <w:pPr>
              <w:rPr>
                <w:rFonts w:ascii="Arial" w:hAnsi="Arial" w:cs="Arial"/>
                <w:b/>
                <w:bCs/>
                <w:sz w:val="24"/>
                <w:szCs w:val="24"/>
              </w:rPr>
            </w:pPr>
            <w:r w:rsidRPr="00B972BB">
              <w:rPr>
                <w:rFonts w:ascii="Arial" w:hAnsi="Arial" w:cs="Arial"/>
                <w:b/>
                <w:bCs/>
                <w:sz w:val="24"/>
                <w:szCs w:val="24"/>
              </w:rPr>
              <w:t>(Regression Analysis without Multiple Imputation; Based on Complete Case Analysis or Listwise Deletion)</w:t>
            </w:r>
          </w:p>
        </w:tc>
      </w:tr>
      <w:tr w:rsidR="003066C2" w:rsidRPr="003066C2" w14:paraId="1048ABB6" w14:textId="77777777" w:rsidTr="00676180">
        <w:trPr>
          <w:trHeight w:val="269"/>
        </w:trPr>
        <w:tc>
          <w:tcPr>
            <w:tcW w:w="3870" w:type="dxa"/>
            <w:vMerge w:val="restart"/>
            <w:tcBorders>
              <w:top w:val="single" w:sz="4" w:space="0" w:color="auto"/>
              <w:left w:val="nil"/>
              <w:right w:val="nil"/>
            </w:tcBorders>
          </w:tcPr>
          <w:p w14:paraId="590CB22A" w14:textId="77777777" w:rsidR="003066C2" w:rsidRPr="003066C2" w:rsidRDefault="003066C2" w:rsidP="00676180">
            <w:pPr>
              <w:rPr>
                <w:rFonts w:ascii="Arial" w:hAnsi="Arial" w:cs="Arial"/>
                <w:sz w:val="20"/>
                <w:szCs w:val="20"/>
              </w:rPr>
            </w:pPr>
          </w:p>
          <w:p w14:paraId="571BEB45" w14:textId="77777777" w:rsidR="003066C2" w:rsidRPr="003066C2" w:rsidRDefault="003066C2" w:rsidP="00676180">
            <w:pPr>
              <w:rPr>
                <w:rFonts w:ascii="Arial" w:hAnsi="Arial" w:cs="Arial"/>
                <w:sz w:val="20"/>
                <w:szCs w:val="20"/>
              </w:rPr>
            </w:pPr>
          </w:p>
          <w:p w14:paraId="651D9320" w14:textId="77777777" w:rsidR="003066C2" w:rsidRPr="003066C2" w:rsidRDefault="003066C2" w:rsidP="00676180">
            <w:pPr>
              <w:rPr>
                <w:rFonts w:ascii="Arial" w:hAnsi="Arial" w:cs="Arial"/>
                <w:sz w:val="20"/>
                <w:szCs w:val="20"/>
              </w:rPr>
            </w:pPr>
          </w:p>
          <w:p w14:paraId="3AA22365" w14:textId="77777777" w:rsidR="003066C2" w:rsidRPr="003066C2" w:rsidRDefault="003066C2" w:rsidP="00676180">
            <w:pPr>
              <w:rPr>
                <w:rFonts w:ascii="Arial" w:hAnsi="Arial" w:cs="Arial"/>
                <w:sz w:val="20"/>
                <w:szCs w:val="20"/>
              </w:rPr>
            </w:pPr>
          </w:p>
          <w:p w14:paraId="79349B53" w14:textId="77777777" w:rsidR="003066C2" w:rsidRPr="003066C2" w:rsidRDefault="003066C2" w:rsidP="00676180">
            <w:pPr>
              <w:rPr>
                <w:rFonts w:ascii="Arial" w:hAnsi="Arial" w:cs="Arial"/>
                <w:sz w:val="20"/>
                <w:szCs w:val="20"/>
              </w:rPr>
            </w:pPr>
            <w:r w:rsidRPr="003066C2">
              <w:rPr>
                <w:rFonts w:ascii="Arial" w:hAnsi="Arial" w:cs="Arial"/>
                <w:sz w:val="20"/>
                <w:szCs w:val="20"/>
              </w:rPr>
              <w:t>Risk factors and comorbidities</w:t>
            </w:r>
          </w:p>
        </w:tc>
        <w:tc>
          <w:tcPr>
            <w:tcW w:w="9922" w:type="dxa"/>
            <w:gridSpan w:val="4"/>
            <w:tcBorders>
              <w:top w:val="single" w:sz="4" w:space="0" w:color="auto"/>
              <w:left w:val="nil"/>
              <w:bottom w:val="single" w:sz="4" w:space="0" w:color="auto"/>
              <w:right w:val="nil"/>
            </w:tcBorders>
          </w:tcPr>
          <w:p w14:paraId="7237C3D9"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Psychological Distress</w:t>
            </w:r>
          </w:p>
          <w:p w14:paraId="6061500B"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Adjusted Odds Ratio (95% Confidence Interval)</w:t>
            </w:r>
            <w:r w:rsidRPr="003066C2">
              <w:rPr>
                <w:rFonts w:ascii="Arial" w:hAnsi="Arial" w:cs="Arial"/>
                <w:sz w:val="20"/>
                <w:szCs w:val="20"/>
                <w:vertAlign w:val="superscript"/>
              </w:rPr>
              <w:t>a</w:t>
            </w:r>
          </w:p>
        </w:tc>
      </w:tr>
      <w:tr w:rsidR="003066C2" w:rsidRPr="003066C2" w14:paraId="34E9CBAD" w14:textId="77777777" w:rsidTr="00676180">
        <w:trPr>
          <w:trHeight w:val="222"/>
        </w:trPr>
        <w:tc>
          <w:tcPr>
            <w:tcW w:w="3870" w:type="dxa"/>
            <w:vMerge/>
            <w:tcBorders>
              <w:left w:val="nil"/>
              <w:right w:val="nil"/>
            </w:tcBorders>
          </w:tcPr>
          <w:p w14:paraId="4EF0264E" w14:textId="77777777" w:rsidR="003066C2" w:rsidRPr="003066C2" w:rsidRDefault="003066C2" w:rsidP="00676180">
            <w:pPr>
              <w:rPr>
                <w:rFonts w:ascii="Arial" w:hAnsi="Arial" w:cs="Arial"/>
                <w:sz w:val="20"/>
                <w:szCs w:val="20"/>
              </w:rPr>
            </w:pPr>
          </w:p>
        </w:tc>
        <w:tc>
          <w:tcPr>
            <w:tcW w:w="4860" w:type="dxa"/>
            <w:gridSpan w:val="2"/>
            <w:tcBorders>
              <w:top w:val="single" w:sz="4" w:space="0" w:color="auto"/>
              <w:left w:val="nil"/>
              <w:bottom w:val="single" w:sz="4" w:space="0" w:color="auto"/>
              <w:right w:val="nil"/>
            </w:tcBorders>
          </w:tcPr>
          <w:p w14:paraId="6DFA5939"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General Vision Impairment</w:t>
            </w:r>
            <w:r w:rsidRPr="003066C2">
              <w:rPr>
                <w:rFonts w:ascii="Arial" w:hAnsi="Arial" w:cs="Arial"/>
                <w:sz w:val="20"/>
                <w:szCs w:val="20"/>
                <w:vertAlign w:val="superscript"/>
              </w:rPr>
              <w:t>b</w:t>
            </w:r>
          </w:p>
        </w:tc>
        <w:tc>
          <w:tcPr>
            <w:tcW w:w="5062" w:type="dxa"/>
            <w:gridSpan w:val="2"/>
            <w:tcBorders>
              <w:top w:val="single" w:sz="4" w:space="0" w:color="auto"/>
              <w:left w:val="nil"/>
              <w:right w:val="nil"/>
            </w:tcBorders>
          </w:tcPr>
          <w:p w14:paraId="383DC636"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 Visual Function Impairment</w:t>
            </w:r>
            <w:r w:rsidRPr="003066C2">
              <w:rPr>
                <w:rFonts w:ascii="Arial" w:hAnsi="Arial" w:cs="Arial"/>
                <w:sz w:val="20"/>
                <w:szCs w:val="20"/>
                <w:vertAlign w:val="superscript"/>
              </w:rPr>
              <w:t>c</w:t>
            </w:r>
          </w:p>
        </w:tc>
      </w:tr>
      <w:tr w:rsidR="003066C2" w:rsidRPr="003066C2" w14:paraId="73331712" w14:textId="77777777" w:rsidTr="00676180">
        <w:trPr>
          <w:trHeight w:val="222"/>
        </w:trPr>
        <w:tc>
          <w:tcPr>
            <w:tcW w:w="3870" w:type="dxa"/>
            <w:vMerge/>
            <w:tcBorders>
              <w:left w:val="nil"/>
              <w:bottom w:val="single" w:sz="4" w:space="0" w:color="auto"/>
              <w:right w:val="nil"/>
            </w:tcBorders>
          </w:tcPr>
          <w:p w14:paraId="08377F52" w14:textId="77777777" w:rsidR="003066C2" w:rsidRPr="003066C2" w:rsidRDefault="003066C2" w:rsidP="00676180">
            <w:pPr>
              <w:rPr>
                <w:rFonts w:ascii="Arial" w:hAnsi="Arial" w:cs="Arial"/>
                <w:sz w:val="20"/>
                <w:szCs w:val="20"/>
              </w:rPr>
            </w:pPr>
          </w:p>
        </w:tc>
        <w:tc>
          <w:tcPr>
            <w:tcW w:w="2250" w:type="dxa"/>
            <w:tcBorders>
              <w:top w:val="single" w:sz="4" w:space="0" w:color="auto"/>
              <w:left w:val="nil"/>
              <w:bottom w:val="single" w:sz="4" w:space="0" w:color="auto"/>
              <w:right w:val="nil"/>
            </w:tcBorders>
          </w:tcPr>
          <w:p w14:paraId="541C2D9A"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Mild/moderate</w:t>
            </w:r>
          </w:p>
          <w:p w14:paraId="580E4B5B"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(K6 score: 8–12)</w:t>
            </w:r>
          </w:p>
        </w:tc>
        <w:tc>
          <w:tcPr>
            <w:tcW w:w="2610" w:type="dxa"/>
            <w:tcBorders>
              <w:top w:val="single" w:sz="4" w:space="0" w:color="auto"/>
              <w:left w:val="nil"/>
              <w:bottom w:val="single" w:sz="4" w:space="0" w:color="auto"/>
              <w:right w:val="nil"/>
            </w:tcBorders>
          </w:tcPr>
          <w:p w14:paraId="376DB6CE"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 xml:space="preserve">Serious </w:t>
            </w:r>
          </w:p>
          <w:p w14:paraId="070AC106"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(K6 score: 13–24)</w:t>
            </w:r>
          </w:p>
        </w:tc>
        <w:tc>
          <w:tcPr>
            <w:tcW w:w="2531" w:type="dxa"/>
            <w:tcBorders>
              <w:top w:val="single" w:sz="4" w:space="0" w:color="auto"/>
              <w:left w:val="nil"/>
              <w:bottom w:val="single" w:sz="4" w:space="0" w:color="auto"/>
              <w:right w:val="nil"/>
            </w:tcBorders>
          </w:tcPr>
          <w:p w14:paraId="429BC1E5"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Mild/moderate</w:t>
            </w:r>
          </w:p>
          <w:p w14:paraId="6C6A494D"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(K6 score: 8–12)</w:t>
            </w:r>
          </w:p>
        </w:tc>
        <w:tc>
          <w:tcPr>
            <w:tcW w:w="2531" w:type="dxa"/>
            <w:tcBorders>
              <w:top w:val="single" w:sz="4" w:space="0" w:color="auto"/>
              <w:left w:val="nil"/>
              <w:bottom w:val="single" w:sz="4" w:space="0" w:color="auto"/>
              <w:right w:val="nil"/>
            </w:tcBorders>
          </w:tcPr>
          <w:p w14:paraId="448B0A61"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 xml:space="preserve">Serious </w:t>
            </w:r>
          </w:p>
          <w:p w14:paraId="251A0B60"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(K6 score: 13–24)</w:t>
            </w:r>
          </w:p>
        </w:tc>
      </w:tr>
      <w:tr w:rsidR="003066C2" w:rsidRPr="003066C2" w14:paraId="526958F5" w14:textId="77777777" w:rsidTr="00676180">
        <w:trPr>
          <w:trHeight w:val="269"/>
        </w:trPr>
        <w:tc>
          <w:tcPr>
            <w:tcW w:w="3870" w:type="dxa"/>
            <w:tcBorders>
              <w:top w:val="nil"/>
              <w:left w:val="nil"/>
              <w:bottom w:val="nil"/>
              <w:right w:val="nil"/>
            </w:tcBorders>
          </w:tcPr>
          <w:p w14:paraId="0A090C65" w14:textId="77777777" w:rsidR="003066C2" w:rsidRPr="003066C2" w:rsidRDefault="003066C2" w:rsidP="00676180">
            <w:pPr>
              <w:rPr>
                <w:rFonts w:ascii="Arial" w:hAnsi="Arial" w:cs="Arial"/>
                <w:sz w:val="20"/>
                <w:szCs w:val="20"/>
              </w:rPr>
            </w:pPr>
            <w:r w:rsidRPr="003066C2">
              <w:rPr>
                <w:rFonts w:ascii="Arial" w:hAnsi="Arial" w:cs="Arial"/>
                <w:sz w:val="20"/>
                <w:szCs w:val="20"/>
              </w:rPr>
              <w:t>Smoking status</w:t>
            </w:r>
            <w:r w:rsidRPr="003066C2">
              <w:rPr>
                <w:rFonts w:ascii="Arial" w:hAnsi="Arial" w:cs="Arial"/>
                <w:sz w:val="20"/>
                <w:szCs w:val="20"/>
                <w:vertAlign w:val="superscript"/>
              </w:rPr>
              <w:t>d</w:t>
            </w:r>
            <w:r w:rsidRPr="003066C2">
              <w:rPr>
                <w:rFonts w:ascii="Arial" w:hAnsi="Arial" w:cs="Arial"/>
                <w:sz w:val="20"/>
                <w:szCs w:val="20"/>
              </w:rPr>
              <w:t xml:space="preserve"> </w:t>
            </w:r>
          </w:p>
        </w:tc>
        <w:tc>
          <w:tcPr>
            <w:tcW w:w="2250" w:type="dxa"/>
            <w:tcBorders>
              <w:top w:val="single" w:sz="4" w:space="0" w:color="auto"/>
              <w:left w:val="nil"/>
              <w:bottom w:val="nil"/>
              <w:right w:val="nil"/>
            </w:tcBorders>
          </w:tcPr>
          <w:p w14:paraId="182D461A" w14:textId="77777777" w:rsidR="003066C2" w:rsidRPr="003066C2" w:rsidRDefault="003066C2" w:rsidP="00676180">
            <w:pPr>
              <w:jc w:val="center"/>
              <w:rPr>
                <w:rFonts w:ascii="Arial" w:hAnsi="Arial" w:cs="Arial"/>
                <w:sz w:val="20"/>
                <w:szCs w:val="20"/>
              </w:rPr>
            </w:pPr>
          </w:p>
        </w:tc>
        <w:tc>
          <w:tcPr>
            <w:tcW w:w="2610" w:type="dxa"/>
            <w:tcBorders>
              <w:top w:val="single" w:sz="4" w:space="0" w:color="auto"/>
              <w:left w:val="nil"/>
              <w:bottom w:val="nil"/>
              <w:right w:val="nil"/>
            </w:tcBorders>
          </w:tcPr>
          <w:p w14:paraId="1BE70AE5" w14:textId="77777777" w:rsidR="003066C2" w:rsidRPr="003066C2" w:rsidRDefault="003066C2" w:rsidP="00676180">
            <w:pPr>
              <w:jc w:val="center"/>
              <w:rPr>
                <w:rFonts w:ascii="Arial" w:hAnsi="Arial" w:cs="Arial"/>
                <w:sz w:val="20"/>
                <w:szCs w:val="20"/>
              </w:rPr>
            </w:pPr>
          </w:p>
        </w:tc>
        <w:tc>
          <w:tcPr>
            <w:tcW w:w="2531" w:type="dxa"/>
            <w:tcBorders>
              <w:top w:val="single" w:sz="4" w:space="0" w:color="auto"/>
              <w:left w:val="nil"/>
              <w:bottom w:val="nil"/>
              <w:right w:val="nil"/>
            </w:tcBorders>
          </w:tcPr>
          <w:p w14:paraId="0999B68E" w14:textId="77777777" w:rsidR="003066C2" w:rsidRPr="003066C2" w:rsidRDefault="003066C2" w:rsidP="00676180">
            <w:pPr>
              <w:jc w:val="center"/>
              <w:rPr>
                <w:rFonts w:ascii="Arial" w:hAnsi="Arial" w:cs="Arial"/>
                <w:sz w:val="20"/>
                <w:szCs w:val="20"/>
              </w:rPr>
            </w:pPr>
          </w:p>
        </w:tc>
        <w:tc>
          <w:tcPr>
            <w:tcW w:w="2531" w:type="dxa"/>
            <w:tcBorders>
              <w:top w:val="single" w:sz="4" w:space="0" w:color="auto"/>
              <w:left w:val="nil"/>
              <w:bottom w:val="nil"/>
              <w:right w:val="nil"/>
            </w:tcBorders>
          </w:tcPr>
          <w:p w14:paraId="68FD2460" w14:textId="77777777" w:rsidR="003066C2" w:rsidRPr="003066C2" w:rsidRDefault="003066C2" w:rsidP="00676180">
            <w:pPr>
              <w:jc w:val="center"/>
              <w:rPr>
                <w:rFonts w:ascii="Arial" w:hAnsi="Arial" w:cs="Arial"/>
                <w:sz w:val="20"/>
                <w:szCs w:val="20"/>
              </w:rPr>
            </w:pPr>
          </w:p>
        </w:tc>
      </w:tr>
      <w:tr w:rsidR="003066C2" w:rsidRPr="003066C2" w14:paraId="4C3AFEE3" w14:textId="77777777" w:rsidTr="00676180">
        <w:trPr>
          <w:trHeight w:val="269"/>
        </w:trPr>
        <w:tc>
          <w:tcPr>
            <w:tcW w:w="3870" w:type="dxa"/>
            <w:tcBorders>
              <w:top w:val="nil"/>
              <w:left w:val="nil"/>
              <w:bottom w:val="nil"/>
              <w:right w:val="nil"/>
            </w:tcBorders>
          </w:tcPr>
          <w:p w14:paraId="2E867FEE"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Not current smoker</w:t>
            </w:r>
          </w:p>
        </w:tc>
        <w:tc>
          <w:tcPr>
            <w:tcW w:w="2250" w:type="dxa"/>
            <w:tcBorders>
              <w:top w:val="nil"/>
              <w:left w:val="nil"/>
              <w:bottom w:val="nil"/>
              <w:right w:val="nil"/>
            </w:tcBorders>
          </w:tcPr>
          <w:p w14:paraId="78E68787"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c>
          <w:tcPr>
            <w:tcW w:w="2610" w:type="dxa"/>
            <w:tcBorders>
              <w:top w:val="nil"/>
              <w:left w:val="nil"/>
              <w:bottom w:val="nil"/>
              <w:right w:val="nil"/>
            </w:tcBorders>
          </w:tcPr>
          <w:p w14:paraId="3EEA3D7B"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c>
          <w:tcPr>
            <w:tcW w:w="2531" w:type="dxa"/>
            <w:tcBorders>
              <w:top w:val="nil"/>
              <w:left w:val="nil"/>
              <w:bottom w:val="nil"/>
              <w:right w:val="nil"/>
            </w:tcBorders>
          </w:tcPr>
          <w:p w14:paraId="3B455FD7"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c>
          <w:tcPr>
            <w:tcW w:w="2531" w:type="dxa"/>
            <w:tcBorders>
              <w:top w:val="nil"/>
              <w:left w:val="nil"/>
              <w:bottom w:val="nil"/>
              <w:right w:val="nil"/>
            </w:tcBorders>
          </w:tcPr>
          <w:p w14:paraId="6F7A91DF"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r>
      <w:tr w:rsidR="003066C2" w:rsidRPr="003066C2" w14:paraId="50D8A451" w14:textId="77777777" w:rsidTr="00676180">
        <w:trPr>
          <w:trHeight w:val="269"/>
        </w:trPr>
        <w:tc>
          <w:tcPr>
            <w:tcW w:w="3870" w:type="dxa"/>
            <w:tcBorders>
              <w:top w:val="nil"/>
              <w:left w:val="nil"/>
              <w:bottom w:val="nil"/>
              <w:right w:val="nil"/>
            </w:tcBorders>
          </w:tcPr>
          <w:p w14:paraId="0E513371"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Current smoker</w:t>
            </w:r>
          </w:p>
        </w:tc>
        <w:tc>
          <w:tcPr>
            <w:tcW w:w="2250" w:type="dxa"/>
            <w:tcBorders>
              <w:top w:val="nil"/>
              <w:left w:val="nil"/>
              <w:bottom w:val="nil"/>
              <w:right w:val="nil"/>
            </w:tcBorders>
          </w:tcPr>
          <w:p w14:paraId="5C2F3BE2"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1.54 (1.24, 1.91)</w:t>
            </w:r>
          </w:p>
        </w:tc>
        <w:tc>
          <w:tcPr>
            <w:tcW w:w="2610" w:type="dxa"/>
            <w:tcBorders>
              <w:top w:val="nil"/>
              <w:left w:val="nil"/>
              <w:bottom w:val="nil"/>
              <w:right w:val="nil"/>
            </w:tcBorders>
          </w:tcPr>
          <w:p w14:paraId="1B193208"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2.33 (1.78, 3.06)</w:t>
            </w:r>
          </w:p>
        </w:tc>
        <w:tc>
          <w:tcPr>
            <w:tcW w:w="2531" w:type="dxa"/>
            <w:tcBorders>
              <w:top w:val="nil"/>
              <w:left w:val="nil"/>
              <w:bottom w:val="nil"/>
              <w:right w:val="nil"/>
            </w:tcBorders>
          </w:tcPr>
          <w:p w14:paraId="30A12A15"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1.20 (0.96, 1.51)</w:t>
            </w:r>
          </w:p>
        </w:tc>
        <w:tc>
          <w:tcPr>
            <w:tcW w:w="2531" w:type="dxa"/>
            <w:tcBorders>
              <w:top w:val="nil"/>
              <w:left w:val="nil"/>
              <w:bottom w:val="nil"/>
              <w:right w:val="nil"/>
            </w:tcBorders>
          </w:tcPr>
          <w:p w14:paraId="31D844EA"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1.87 (1.46, 2.41)</w:t>
            </w:r>
          </w:p>
        </w:tc>
      </w:tr>
      <w:tr w:rsidR="003066C2" w:rsidRPr="003066C2" w14:paraId="0BF9109B" w14:textId="77777777" w:rsidTr="00676180">
        <w:trPr>
          <w:trHeight w:val="269"/>
        </w:trPr>
        <w:tc>
          <w:tcPr>
            <w:tcW w:w="3870" w:type="dxa"/>
            <w:tcBorders>
              <w:top w:val="nil"/>
              <w:left w:val="nil"/>
              <w:bottom w:val="nil"/>
              <w:right w:val="nil"/>
            </w:tcBorders>
          </w:tcPr>
          <w:p w14:paraId="22249311" w14:textId="77777777" w:rsidR="003066C2" w:rsidRPr="003066C2" w:rsidRDefault="003066C2" w:rsidP="00676180">
            <w:pPr>
              <w:rPr>
                <w:rFonts w:ascii="Arial" w:hAnsi="Arial" w:cs="Arial"/>
                <w:sz w:val="20"/>
                <w:szCs w:val="20"/>
              </w:rPr>
            </w:pPr>
            <w:r w:rsidRPr="003066C2">
              <w:rPr>
                <w:rFonts w:ascii="Arial" w:hAnsi="Arial" w:cs="Arial"/>
                <w:sz w:val="20"/>
                <w:szCs w:val="20"/>
              </w:rPr>
              <w:t>Physical activity</w:t>
            </w:r>
            <w:r w:rsidRPr="003066C2">
              <w:rPr>
                <w:rFonts w:ascii="Arial" w:hAnsi="Arial" w:cs="Arial"/>
                <w:sz w:val="20"/>
                <w:szCs w:val="20"/>
                <w:vertAlign w:val="superscript"/>
              </w:rPr>
              <w:t>e</w:t>
            </w:r>
            <w:r w:rsidRPr="003066C2">
              <w:rPr>
                <w:rFonts w:ascii="Arial" w:hAnsi="Arial" w:cs="Arial"/>
                <w:sz w:val="20"/>
                <w:szCs w:val="20"/>
              </w:rPr>
              <w:t xml:space="preserve"> </w:t>
            </w:r>
          </w:p>
        </w:tc>
        <w:tc>
          <w:tcPr>
            <w:tcW w:w="2250" w:type="dxa"/>
            <w:tcBorders>
              <w:top w:val="nil"/>
              <w:left w:val="nil"/>
              <w:bottom w:val="nil"/>
              <w:right w:val="nil"/>
            </w:tcBorders>
          </w:tcPr>
          <w:p w14:paraId="702AAC45" w14:textId="77777777" w:rsidR="003066C2" w:rsidRPr="003066C2" w:rsidRDefault="003066C2" w:rsidP="00676180">
            <w:pPr>
              <w:jc w:val="center"/>
              <w:rPr>
                <w:rFonts w:ascii="Arial" w:hAnsi="Arial" w:cs="Arial"/>
                <w:sz w:val="20"/>
                <w:szCs w:val="20"/>
              </w:rPr>
            </w:pPr>
          </w:p>
        </w:tc>
        <w:tc>
          <w:tcPr>
            <w:tcW w:w="2610" w:type="dxa"/>
            <w:tcBorders>
              <w:top w:val="nil"/>
              <w:left w:val="nil"/>
              <w:bottom w:val="nil"/>
              <w:right w:val="nil"/>
            </w:tcBorders>
          </w:tcPr>
          <w:p w14:paraId="301FBCA4" w14:textId="77777777" w:rsidR="003066C2" w:rsidRPr="003066C2" w:rsidRDefault="003066C2" w:rsidP="00676180">
            <w:pPr>
              <w:jc w:val="center"/>
              <w:rPr>
                <w:rFonts w:ascii="Arial" w:hAnsi="Arial" w:cs="Arial"/>
                <w:sz w:val="20"/>
                <w:szCs w:val="20"/>
              </w:rPr>
            </w:pPr>
          </w:p>
        </w:tc>
        <w:tc>
          <w:tcPr>
            <w:tcW w:w="2531" w:type="dxa"/>
            <w:tcBorders>
              <w:top w:val="nil"/>
              <w:left w:val="nil"/>
              <w:bottom w:val="nil"/>
              <w:right w:val="nil"/>
            </w:tcBorders>
          </w:tcPr>
          <w:p w14:paraId="4C94B6DF" w14:textId="77777777" w:rsidR="003066C2" w:rsidRPr="003066C2" w:rsidRDefault="003066C2" w:rsidP="00676180">
            <w:pPr>
              <w:jc w:val="center"/>
              <w:rPr>
                <w:rFonts w:ascii="Arial" w:hAnsi="Arial" w:cs="Arial"/>
                <w:sz w:val="20"/>
                <w:szCs w:val="20"/>
              </w:rPr>
            </w:pPr>
          </w:p>
        </w:tc>
        <w:tc>
          <w:tcPr>
            <w:tcW w:w="2531" w:type="dxa"/>
            <w:tcBorders>
              <w:top w:val="nil"/>
              <w:left w:val="nil"/>
              <w:bottom w:val="nil"/>
              <w:right w:val="nil"/>
            </w:tcBorders>
          </w:tcPr>
          <w:p w14:paraId="003853F2" w14:textId="77777777" w:rsidR="003066C2" w:rsidRPr="003066C2" w:rsidRDefault="003066C2" w:rsidP="00676180">
            <w:pPr>
              <w:jc w:val="center"/>
              <w:rPr>
                <w:rFonts w:ascii="Arial" w:hAnsi="Arial" w:cs="Arial"/>
                <w:sz w:val="20"/>
                <w:szCs w:val="20"/>
              </w:rPr>
            </w:pPr>
          </w:p>
        </w:tc>
      </w:tr>
      <w:tr w:rsidR="003066C2" w:rsidRPr="003066C2" w14:paraId="6CBF41A4" w14:textId="77777777" w:rsidTr="00676180">
        <w:trPr>
          <w:trHeight w:val="269"/>
        </w:trPr>
        <w:tc>
          <w:tcPr>
            <w:tcW w:w="3870" w:type="dxa"/>
            <w:tcBorders>
              <w:top w:val="nil"/>
              <w:left w:val="nil"/>
              <w:bottom w:val="nil"/>
              <w:right w:val="nil"/>
            </w:tcBorders>
          </w:tcPr>
          <w:p w14:paraId="6CFECBCC"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Some physical activity</w:t>
            </w:r>
          </w:p>
        </w:tc>
        <w:tc>
          <w:tcPr>
            <w:tcW w:w="2250" w:type="dxa"/>
            <w:tcBorders>
              <w:top w:val="nil"/>
              <w:left w:val="nil"/>
              <w:bottom w:val="nil"/>
              <w:right w:val="nil"/>
            </w:tcBorders>
          </w:tcPr>
          <w:p w14:paraId="05DD2FE3"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c>
          <w:tcPr>
            <w:tcW w:w="2610" w:type="dxa"/>
            <w:tcBorders>
              <w:top w:val="nil"/>
              <w:left w:val="nil"/>
              <w:bottom w:val="nil"/>
              <w:right w:val="nil"/>
            </w:tcBorders>
          </w:tcPr>
          <w:p w14:paraId="1182D97B"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c>
          <w:tcPr>
            <w:tcW w:w="2531" w:type="dxa"/>
            <w:tcBorders>
              <w:top w:val="nil"/>
              <w:left w:val="nil"/>
              <w:bottom w:val="nil"/>
              <w:right w:val="nil"/>
            </w:tcBorders>
          </w:tcPr>
          <w:p w14:paraId="63DDF822"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c>
          <w:tcPr>
            <w:tcW w:w="2531" w:type="dxa"/>
            <w:tcBorders>
              <w:top w:val="nil"/>
              <w:left w:val="nil"/>
              <w:bottom w:val="nil"/>
              <w:right w:val="nil"/>
            </w:tcBorders>
          </w:tcPr>
          <w:p w14:paraId="55850FE2"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r>
      <w:tr w:rsidR="003066C2" w:rsidRPr="003066C2" w14:paraId="6196BAF5" w14:textId="77777777" w:rsidTr="00676180">
        <w:trPr>
          <w:trHeight w:val="269"/>
        </w:trPr>
        <w:tc>
          <w:tcPr>
            <w:tcW w:w="3870" w:type="dxa"/>
            <w:tcBorders>
              <w:top w:val="nil"/>
              <w:left w:val="nil"/>
              <w:bottom w:val="nil"/>
              <w:right w:val="nil"/>
            </w:tcBorders>
          </w:tcPr>
          <w:p w14:paraId="00462A0B"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Physically inactive</w:t>
            </w:r>
          </w:p>
        </w:tc>
        <w:tc>
          <w:tcPr>
            <w:tcW w:w="2250" w:type="dxa"/>
            <w:tcBorders>
              <w:top w:val="nil"/>
              <w:left w:val="nil"/>
              <w:bottom w:val="nil"/>
              <w:right w:val="nil"/>
            </w:tcBorders>
          </w:tcPr>
          <w:p w14:paraId="1EC7860B"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1.22 (1.00, 1.50)</w:t>
            </w:r>
          </w:p>
        </w:tc>
        <w:tc>
          <w:tcPr>
            <w:tcW w:w="2610" w:type="dxa"/>
            <w:tcBorders>
              <w:top w:val="nil"/>
              <w:left w:val="nil"/>
              <w:bottom w:val="nil"/>
              <w:right w:val="nil"/>
            </w:tcBorders>
          </w:tcPr>
          <w:p w14:paraId="676E279E"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1.58 (1.19, 2.09)</w:t>
            </w:r>
          </w:p>
        </w:tc>
        <w:tc>
          <w:tcPr>
            <w:tcW w:w="2531" w:type="dxa"/>
            <w:tcBorders>
              <w:top w:val="nil"/>
              <w:left w:val="nil"/>
              <w:bottom w:val="nil"/>
              <w:right w:val="nil"/>
            </w:tcBorders>
          </w:tcPr>
          <w:p w14:paraId="07F2B58A" w14:textId="77777777" w:rsidR="003066C2" w:rsidRPr="003066C2" w:rsidRDefault="003066C2" w:rsidP="00676180">
            <w:pPr>
              <w:jc w:val="center"/>
              <w:rPr>
                <w:rFonts w:ascii="Arial" w:hAnsi="Arial" w:cs="Arial"/>
                <w:b/>
                <w:bCs/>
                <w:sz w:val="20"/>
                <w:szCs w:val="20"/>
              </w:rPr>
            </w:pPr>
            <w:r w:rsidRPr="003066C2">
              <w:rPr>
                <w:rFonts w:ascii="Arial" w:hAnsi="Arial" w:cs="Arial"/>
                <w:b/>
                <w:bCs/>
                <w:sz w:val="20"/>
                <w:szCs w:val="20"/>
              </w:rPr>
              <w:t>1.23 (1.01, 1.51)</w:t>
            </w:r>
          </w:p>
        </w:tc>
        <w:tc>
          <w:tcPr>
            <w:tcW w:w="2531" w:type="dxa"/>
            <w:tcBorders>
              <w:top w:val="nil"/>
              <w:left w:val="nil"/>
              <w:bottom w:val="nil"/>
              <w:right w:val="nil"/>
            </w:tcBorders>
          </w:tcPr>
          <w:p w14:paraId="052B1A25"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1.43 (1.12, 1.82)</w:t>
            </w:r>
          </w:p>
        </w:tc>
      </w:tr>
      <w:tr w:rsidR="003066C2" w:rsidRPr="003066C2" w14:paraId="41892419" w14:textId="77777777" w:rsidTr="00676180">
        <w:trPr>
          <w:trHeight w:val="269"/>
        </w:trPr>
        <w:tc>
          <w:tcPr>
            <w:tcW w:w="3870" w:type="dxa"/>
            <w:tcBorders>
              <w:top w:val="nil"/>
              <w:left w:val="nil"/>
              <w:bottom w:val="nil"/>
              <w:right w:val="nil"/>
            </w:tcBorders>
          </w:tcPr>
          <w:p w14:paraId="6E8F27B6" w14:textId="77777777" w:rsidR="003066C2" w:rsidRPr="003066C2" w:rsidRDefault="003066C2" w:rsidP="00676180">
            <w:pPr>
              <w:rPr>
                <w:rFonts w:ascii="Arial" w:hAnsi="Arial" w:cs="Arial"/>
                <w:sz w:val="20"/>
                <w:szCs w:val="20"/>
              </w:rPr>
            </w:pPr>
            <w:r w:rsidRPr="003066C2">
              <w:rPr>
                <w:rFonts w:ascii="Arial" w:hAnsi="Arial" w:cs="Arial"/>
                <w:sz w:val="20"/>
                <w:szCs w:val="20"/>
              </w:rPr>
              <w:t>Body mass index (kg/m</w:t>
            </w:r>
            <w:r w:rsidRPr="003066C2">
              <w:rPr>
                <w:rFonts w:ascii="Arial" w:hAnsi="Arial" w:cs="Arial"/>
                <w:sz w:val="20"/>
                <w:szCs w:val="20"/>
                <w:vertAlign w:val="superscript"/>
              </w:rPr>
              <w:t>2</w:t>
            </w:r>
            <w:r w:rsidRPr="003066C2">
              <w:rPr>
                <w:rFonts w:ascii="Arial" w:hAnsi="Arial" w:cs="Arial"/>
                <w:sz w:val="20"/>
                <w:szCs w:val="20"/>
              </w:rPr>
              <w:t>)</w:t>
            </w:r>
            <w:r w:rsidRPr="003066C2">
              <w:rPr>
                <w:rFonts w:ascii="Arial" w:hAnsi="Arial" w:cs="Arial"/>
                <w:sz w:val="20"/>
                <w:szCs w:val="20"/>
                <w:vertAlign w:val="superscript"/>
              </w:rPr>
              <w:t>f</w:t>
            </w:r>
            <w:r w:rsidRPr="003066C2">
              <w:rPr>
                <w:rFonts w:ascii="Arial" w:hAnsi="Arial" w:cs="Arial"/>
                <w:sz w:val="20"/>
                <w:szCs w:val="20"/>
              </w:rPr>
              <w:t xml:space="preserve"> </w:t>
            </w:r>
          </w:p>
        </w:tc>
        <w:tc>
          <w:tcPr>
            <w:tcW w:w="2250" w:type="dxa"/>
            <w:tcBorders>
              <w:top w:val="nil"/>
              <w:left w:val="nil"/>
              <w:bottom w:val="nil"/>
              <w:right w:val="nil"/>
            </w:tcBorders>
          </w:tcPr>
          <w:p w14:paraId="04F361BD" w14:textId="77777777" w:rsidR="003066C2" w:rsidRPr="003066C2" w:rsidRDefault="003066C2" w:rsidP="00676180">
            <w:pPr>
              <w:jc w:val="center"/>
              <w:rPr>
                <w:rFonts w:ascii="Arial" w:hAnsi="Arial" w:cs="Arial"/>
                <w:sz w:val="20"/>
                <w:szCs w:val="20"/>
              </w:rPr>
            </w:pPr>
          </w:p>
        </w:tc>
        <w:tc>
          <w:tcPr>
            <w:tcW w:w="2610" w:type="dxa"/>
            <w:tcBorders>
              <w:top w:val="nil"/>
              <w:left w:val="nil"/>
              <w:bottom w:val="nil"/>
              <w:right w:val="nil"/>
            </w:tcBorders>
          </w:tcPr>
          <w:p w14:paraId="07F94370" w14:textId="77777777" w:rsidR="003066C2" w:rsidRPr="003066C2" w:rsidRDefault="003066C2" w:rsidP="00676180">
            <w:pPr>
              <w:jc w:val="center"/>
              <w:rPr>
                <w:rFonts w:ascii="Arial" w:hAnsi="Arial" w:cs="Arial"/>
                <w:sz w:val="20"/>
                <w:szCs w:val="20"/>
              </w:rPr>
            </w:pPr>
          </w:p>
        </w:tc>
        <w:tc>
          <w:tcPr>
            <w:tcW w:w="2531" w:type="dxa"/>
            <w:tcBorders>
              <w:top w:val="nil"/>
              <w:left w:val="nil"/>
              <w:bottom w:val="nil"/>
              <w:right w:val="nil"/>
            </w:tcBorders>
          </w:tcPr>
          <w:p w14:paraId="009CE6E0" w14:textId="77777777" w:rsidR="003066C2" w:rsidRPr="003066C2" w:rsidRDefault="003066C2" w:rsidP="00676180">
            <w:pPr>
              <w:jc w:val="center"/>
              <w:rPr>
                <w:rFonts w:ascii="Arial" w:hAnsi="Arial" w:cs="Arial"/>
                <w:sz w:val="20"/>
                <w:szCs w:val="20"/>
              </w:rPr>
            </w:pPr>
          </w:p>
        </w:tc>
        <w:tc>
          <w:tcPr>
            <w:tcW w:w="2531" w:type="dxa"/>
            <w:tcBorders>
              <w:top w:val="nil"/>
              <w:left w:val="nil"/>
              <w:bottom w:val="nil"/>
              <w:right w:val="nil"/>
            </w:tcBorders>
          </w:tcPr>
          <w:p w14:paraId="1E51C1EB" w14:textId="77777777" w:rsidR="003066C2" w:rsidRPr="003066C2" w:rsidRDefault="003066C2" w:rsidP="00676180">
            <w:pPr>
              <w:jc w:val="center"/>
              <w:rPr>
                <w:rFonts w:ascii="Arial" w:hAnsi="Arial" w:cs="Arial"/>
                <w:sz w:val="20"/>
                <w:szCs w:val="20"/>
              </w:rPr>
            </w:pPr>
          </w:p>
        </w:tc>
      </w:tr>
      <w:tr w:rsidR="003066C2" w:rsidRPr="003066C2" w14:paraId="04C90A63" w14:textId="77777777" w:rsidTr="00676180">
        <w:trPr>
          <w:trHeight w:val="269"/>
        </w:trPr>
        <w:tc>
          <w:tcPr>
            <w:tcW w:w="3870" w:type="dxa"/>
            <w:tcBorders>
              <w:top w:val="nil"/>
              <w:left w:val="nil"/>
              <w:bottom w:val="nil"/>
              <w:right w:val="nil"/>
            </w:tcBorders>
          </w:tcPr>
          <w:p w14:paraId="453A9C40"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Underweight</w:t>
            </w:r>
          </w:p>
        </w:tc>
        <w:tc>
          <w:tcPr>
            <w:tcW w:w="2250" w:type="dxa"/>
            <w:tcBorders>
              <w:top w:val="nil"/>
              <w:left w:val="nil"/>
              <w:bottom w:val="nil"/>
              <w:right w:val="nil"/>
            </w:tcBorders>
          </w:tcPr>
          <w:p w14:paraId="74891837"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0.97 (0.43, 2.21)</w:t>
            </w:r>
          </w:p>
        </w:tc>
        <w:tc>
          <w:tcPr>
            <w:tcW w:w="2610" w:type="dxa"/>
            <w:tcBorders>
              <w:top w:val="nil"/>
              <w:left w:val="nil"/>
              <w:bottom w:val="nil"/>
              <w:right w:val="nil"/>
            </w:tcBorders>
          </w:tcPr>
          <w:p w14:paraId="4A72F56F"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1.83 (0.80, 4.21)</w:t>
            </w:r>
          </w:p>
        </w:tc>
        <w:tc>
          <w:tcPr>
            <w:tcW w:w="2531" w:type="dxa"/>
            <w:tcBorders>
              <w:top w:val="nil"/>
              <w:left w:val="nil"/>
              <w:bottom w:val="nil"/>
              <w:right w:val="nil"/>
            </w:tcBorders>
          </w:tcPr>
          <w:p w14:paraId="373E7C1D"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0.99 (0.42, 2.34)</w:t>
            </w:r>
          </w:p>
        </w:tc>
        <w:tc>
          <w:tcPr>
            <w:tcW w:w="2531" w:type="dxa"/>
            <w:tcBorders>
              <w:top w:val="nil"/>
              <w:left w:val="nil"/>
              <w:bottom w:val="nil"/>
              <w:right w:val="nil"/>
            </w:tcBorders>
          </w:tcPr>
          <w:p w14:paraId="732C47BD"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3.26 (1.51, 7.06)</w:t>
            </w:r>
          </w:p>
        </w:tc>
      </w:tr>
      <w:tr w:rsidR="003066C2" w:rsidRPr="003066C2" w14:paraId="72DE9D93" w14:textId="77777777" w:rsidTr="00676180">
        <w:trPr>
          <w:trHeight w:val="269"/>
        </w:trPr>
        <w:tc>
          <w:tcPr>
            <w:tcW w:w="3870" w:type="dxa"/>
            <w:tcBorders>
              <w:top w:val="nil"/>
              <w:left w:val="nil"/>
              <w:bottom w:val="nil"/>
              <w:right w:val="nil"/>
            </w:tcBorders>
          </w:tcPr>
          <w:p w14:paraId="2FA01AA8"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Normal weight</w:t>
            </w:r>
          </w:p>
        </w:tc>
        <w:tc>
          <w:tcPr>
            <w:tcW w:w="2250" w:type="dxa"/>
            <w:tcBorders>
              <w:top w:val="nil"/>
              <w:left w:val="nil"/>
              <w:bottom w:val="nil"/>
              <w:right w:val="nil"/>
            </w:tcBorders>
          </w:tcPr>
          <w:p w14:paraId="2C2B7CB1"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c>
          <w:tcPr>
            <w:tcW w:w="2610" w:type="dxa"/>
            <w:tcBorders>
              <w:top w:val="nil"/>
              <w:left w:val="nil"/>
              <w:bottom w:val="nil"/>
              <w:right w:val="nil"/>
            </w:tcBorders>
          </w:tcPr>
          <w:p w14:paraId="1B5B6E17"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c>
          <w:tcPr>
            <w:tcW w:w="2531" w:type="dxa"/>
            <w:tcBorders>
              <w:top w:val="nil"/>
              <w:left w:val="nil"/>
              <w:bottom w:val="nil"/>
              <w:right w:val="nil"/>
            </w:tcBorders>
          </w:tcPr>
          <w:p w14:paraId="1D9B2F64"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c>
          <w:tcPr>
            <w:tcW w:w="2531" w:type="dxa"/>
            <w:tcBorders>
              <w:top w:val="nil"/>
              <w:left w:val="nil"/>
              <w:bottom w:val="nil"/>
              <w:right w:val="nil"/>
            </w:tcBorders>
          </w:tcPr>
          <w:p w14:paraId="6575CA4B"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1.00 [Reference]</w:t>
            </w:r>
          </w:p>
        </w:tc>
      </w:tr>
      <w:tr w:rsidR="003066C2" w:rsidRPr="003066C2" w14:paraId="4179FDDB" w14:textId="77777777" w:rsidTr="00676180">
        <w:trPr>
          <w:trHeight w:val="269"/>
        </w:trPr>
        <w:tc>
          <w:tcPr>
            <w:tcW w:w="3870" w:type="dxa"/>
            <w:tcBorders>
              <w:top w:val="nil"/>
              <w:left w:val="nil"/>
              <w:bottom w:val="nil"/>
              <w:right w:val="nil"/>
            </w:tcBorders>
          </w:tcPr>
          <w:p w14:paraId="614FF3AE"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Overweight</w:t>
            </w:r>
          </w:p>
        </w:tc>
        <w:tc>
          <w:tcPr>
            <w:tcW w:w="2250" w:type="dxa"/>
            <w:tcBorders>
              <w:top w:val="nil"/>
              <w:left w:val="nil"/>
              <w:bottom w:val="nil"/>
              <w:right w:val="nil"/>
            </w:tcBorders>
          </w:tcPr>
          <w:p w14:paraId="53444DF9"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0.97 (0.73, 1.28)</w:t>
            </w:r>
          </w:p>
        </w:tc>
        <w:tc>
          <w:tcPr>
            <w:tcW w:w="2610" w:type="dxa"/>
            <w:tcBorders>
              <w:top w:val="nil"/>
              <w:left w:val="nil"/>
              <w:bottom w:val="nil"/>
              <w:right w:val="nil"/>
            </w:tcBorders>
          </w:tcPr>
          <w:p w14:paraId="7E703BA5"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0.96 (0.69, 1.35)</w:t>
            </w:r>
          </w:p>
        </w:tc>
        <w:tc>
          <w:tcPr>
            <w:tcW w:w="2531" w:type="dxa"/>
            <w:tcBorders>
              <w:top w:val="nil"/>
              <w:left w:val="nil"/>
              <w:bottom w:val="nil"/>
              <w:right w:val="nil"/>
            </w:tcBorders>
          </w:tcPr>
          <w:p w14:paraId="32AD2240"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1.01 (0.80, 1.27)</w:t>
            </w:r>
          </w:p>
        </w:tc>
        <w:tc>
          <w:tcPr>
            <w:tcW w:w="2531" w:type="dxa"/>
            <w:tcBorders>
              <w:top w:val="nil"/>
              <w:left w:val="nil"/>
              <w:bottom w:val="nil"/>
              <w:right w:val="nil"/>
            </w:tcBorders>
          </w:tcPr>
          <w:p w14:paraId="3707CE16"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0.95 (0.69, 1.31)</w:t>
            </w:r>
          </w:p>
        </w:tc>
      </w:tr>
      <w:tr w:rsidR="003066C2" w:rsidRPr="003066C2" w14:paraId="0E88A636" w14:textId="77777777" w:rsidTr="00676180">
        <w:trPr>
          <w:trHeight w:val="269"/>
        </w:trPr>
        <w:tc>
          <w:tcPr>
            <w:tcW w:w="3870" w:type="dxa"/>
            <w:tcBorders>
              <w:top w:val="nil"/>
              <w:left w:val="nil"/>
              <w:bottom w:val="nil"/>
              <w:right w:val="nil"/>
            </w:tcBorders>
          </w:tcPr>
          <w:p w14:paraId="000C8890"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Obesity</w:t>
            </w:r>
          </w:p>
        </w:tc>
        <w:tc>
          <w:tcPr>
            <w:tcW w:w="2250" w:type="dxa"/>
            <w:tcBorders>
              <w:top w:val="nil"/>
              <w:left w:val="nil"/>
              <w:bottom w:val="nil"/>
              <w:right w:val="nil"/>
            </w:tcBorders>
          </w:tcPr>
          <w:p w14:paraId="7BDFB328"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1.12 (0.87, 1.45)</w:t>
            </w:r>
          </w:p>
        </w:tc>
        <w:tc>
          <w:tcPr>
            <w:tcW w:w="2610" w:type="dxa"/>
            <w:tcBorders>
              <w:top w:val="nil"/>
              <w:left w:val="nil"/>
              <w:bottom w:val="nil"/>
              <w:right w:val="nil"/>
            </w:tcBorders>
          </w:tcPr>
          <w:p w14:paraId="4FE9043C"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1.17 (0.85, 1.60)</w:t>
            </w:r>
          </w:p>
        </w:tc>
        <w:tc>
          <w:tcPr>
            <w:tcW w:w="2531" w:type="dxa"/>
            <w:tcBorders>
              <w:top w:val="nil"/>
              <w:left w:val="nil"/>
              <w:bottom w:val="nil"/>
              <w:right w:val="nil"/>
            </w:tcBorders>
          </w:tcPr>
          <w:p w14:paraId="39545F45"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1.14 (0.88, 1.49)</w:t>
            </w:r>
          </w:p>
        </w:tc>
        <w:tc>
          <w:tcPr>
            <w:tcW w:w="2531" w:type="dxa"/>
            <w:tcBorders>
              <w:top w:val="nil"/>
              <w:left w:val="nil"/>
              <w:bottom w:val="nil"/>
              <w:right w:val="nil"/>
            </w:tcBorders>
          </w:tcPr>
          <w:p w14:paraId="74D79C00"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1.19 (0.87, 1.63)</w:t>
            </w:r>
          </w:p>
        </w:tc>
      </w:tr>
      <w:tr w:rsidR="003066C2" w:rsidRPr="003066C2" w14:paraId="5C044FF2" w14:textId="77777777" w:rsidTr="00676180">
        <w:trPr>
          <w:trHeight w:val="269"/>
        </w:trPr>
        <w:tc>
          <w:tcPr>
            <w:tcW w:w="3870" w:type="dxa"/>
            <w:tcBorders>
              <w:top w:val="nil"/>
              <w:left w:val="nil"/>
              <w:bottom w:val="nil"/>
              <w:right w:val="nil"/>
            </w:tcBorders>
          </w:tcPr>
          <w:p w14:paraId="2B5D22FC" w14:textId="77777777" w:rsidR="003066C2" w:rsidRPr="003066C2" w:rsidRDefault="003066C2" w:rsidP="00676180">
            <w:pPr>
              <w:rPr>
                <w:rFonts w:ascii="Arial" w:hAnsi="Arial" w:cs="Arial"/>
                <w:sz w:val="20"/>
                <w:szCs w:val="20"/>
              </w:rPr>
            </w:pPr>
            <w:r w:rsidRPr="003066C2">
              <w:rPr>
                <w:rFonts w:ascii="Arial" w:hAnsi="Arial" w:cs="Arial"/>
                <w:sz w:val="20"/>
                <w:szCs w:val="20"/>
              </w:rPr>
              <w:t>Health conditions</w:t>
            </w:r>
            <w:r w:rsidRPr="003066C2">
              <w:rPr>
                <w:rFonts w:ascii="Arial" w:hAnsi="Arial" w:cs="Arial"/>
                <w:sz w:val="20"/>
                <w:szCs w:val="20"/>
                <w:vertAlign w:val="superscript"/>
              </w:rPr>
              <w:t>g</w:t>
            </w:r>
          </w:p>
        </w:tc>
        <w:tc>
          <w:tcPr>
            <w:tcW w:w="2250" w:type="dxa"/>
            <w:tcBorders>
              <w:top w:val="nil"/>
              <w:left w:val="nil"/>
              <w:bottom w:val="nil"/>
              <w:right w:val="nil"/>
            </w:tcBorders>
          </w:tcPr>
          <w:p w14:paraId="2F13EE52" w14:textId="77777777" w:rsidR="003066C2" w:rsidRPr="003066C2" w:rsidRDefault="003066C2" w:rsidP="00676180">
            <w:pPr>
              <w:jc w:val="center"/>
              <w:rPr>
                <w:rFonts w:ascii="Arial" w:hAnsi="Arial" w:cs="Arial"/>
                <w:sz w:val="20"/>
                <w:szCs w:val="20"/>
              </w:rPr>
            </w:pPr>
          </w:p>
        </w:tc>
        <w:tc>
          <w:tcPr>
            <w:tcW w:w="2610" w:type="dxa"/>
            <w:tcBorders>
              <w:top w:val="nil"/>
              <w:left w:val="nil"/>
              <w:bottom w:val="nil"/>
              <w:right w:val="nil"/>
            </w:tcBorders>
          </w:tcPr>
          <w:p w14:paraId="2AAA9249" w14:textId="77777777" w:rsidR="003066C2" w:rsidRPr="003066C2" w:rsidRDefault="003066C2" w:rsidP="00676180">
            <w:pPr>
              <w:jc w:val="center"/>
              <w:rPr>
                <w:rFonts w:ascii="Arial" w:hAnsi="Arial" w:cs="Arial"/>
                <w:sz w:val="20"/>
                <w:szCs w:val="20"/>
              </w:rPr>
            </w:pPr>
          </w:p>
        </w:tc>
        <w:tc>
          <w:tcPr>
            <w:tcW w:w="2531" w:type="dxa"/>
            <w:tcBorders>
              <w:top w:val="nil"/>
              <w:left w:val="nil"/>
              <w:bottom w:val="nil"/>
              <w:right w:val="nil"/>
            </w:tcBorders>
          </w:tcPr>
          <w:p w14:paraId="6CBAD3D5" w14:textId="77777777" w:rsidR="003066C2" w:rsidRPr="003066C2" w:rsidRDefault="003066C2" w:rsidP="00676180">
            <w:pPr>
              <w:jc w:val="center"/>
              <w:rPr>
                <w:rFonts w:ascii="Arial" w:hAnsi="Arial" w:cs="Arial"/>
                <w:sz w:val="20"/>
                <w:szCs w:val="20"/>
              </w:rPr>
            </w:pPr>
          </w:p>
        </w:tc>
        <w:tc>
          <w:tcPr>
            <w:tcW w:w="2531" w:type="dxa"/>
            <w:tcBorders>
              <w:top w:val="nil"/>
              <w:left w:val="nil"/>
              <w:bottom w:val="nil"/>
              <w:right w:val="nil"/>
            </w:tcBorders>
          </w:tcPr>
          <w:p w14:paraId="565D7FFF" w14:textId="77777777" w:rsidR="003066C2" w:rsidRPr="003066C2" w:rsidRDefault="003066C2" w:rsidP="00676180">
            <w:pPr>
              <w:jc w:val="center"/>
              <w:rPr>
                <w:rFonts w:ascii="Arial" w:hAnsi="Arial" w:cs="Arial"/>
                <w:sz w:val="20"/>
                <w:szCs w:val="20"/>
              </w:rPr>
            </w:pPr>
          </w:p>
        </w:tc>
      </w:tr>
      <w:tr w:rsidR="003066C2" w:rsidRPr="003066C2" w14:paraId="3B4149B9" w14:textId="77777777" w:rsidTr="00676180">
        <w:trPr>
          <w:trHeight w:val="269"/>
        </w:trPr>
        <w:tc>
          <w:tcPr>
            <w:tcW w:w="3870" w:type="dxa"/>
            <w:tcBorders>
              <w:top w:val="nil"/>
              <w:left w:val="nil"/>
              <w:bottom w:val="nil"/>
              <w:right w:val="nil"/>
            </w:tcBorders>
          </w:tcPr>
          <w:p w14:paraId="2C7BEFDA"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Diabetes </w:t>
            </w:r>
          </w:p>
        </w:tc>
        <w:tc>
          <w:tcPr>
            <w:tcW w:w="2250" w:type="dxa"/>
            <w:tcBorders>
              <w:top w:val="nil"/>
              <w:left w:val="nil"/>
              <w:bottom w:val="nil"/>
              <w:right w:val="nil"/>
            </w:tcBorders>
          </w:tcPr>
          <w:p w14:paraId="29AD381E"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0.95 (0.74, 1.21)</w:t>
            </w:r>
          </w:p>
        </w:tc>
        <w:tc>
          <w:tcPr>
            <w:tcW w:w="2610" w:type="dxa"/>
            <w:tcBorders>
              <w:top w:val="nil"/>
              <w:left w:val="nil"/>
              <w:bottom w:val="nil"/>
              <w:right w:val="nil"/>
            </w:tcBorders>
          </w:tcPr>
          <w:p w14:paraId="754E9A08"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0.87 (0.66, 1.14)</w:t>
            </w:r>
          </w:p>
        </w:tc>
        <w:tc>
          <w:tcPr>
            <w:tcW w:w="2531" w:type="dxa"/>
            <w:tcBorders>
              <w:top w:val="nil"/>
              <w:left w:val="nil"/>
              <w:bottom w:val="nil"/>
              <w:right w:val="nil"/>
            </w:tcBorders>
          </w:tcPr>
          <w:p w14:paraId="63781B84"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0.93 (0.73, 1.19)</w:t>
            </w:r>
          </w:p>
        </w:tc>
        <w:tc>
          <w:tcPr>
            <w:tcW w:w="2531" w:type="dxa"/>
            <w:tcBorders>
              <w:top w:val="nil"/>
              <w:left w:val="nil"/>
              <w:bottom w:val="nil"/>
              <w:right w:val="nil"/>
            </w:tcBorders>
          </w:tcPr>
          <w:p w14:paraId="11C4857A"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1.04 (0.78, 1.39)</w:t>
            </w:r>
          </w:p>
        </w:tc>
      </w:tr>
      <w:tr w:rsidR="003066C2" w:rsidRPr="003066C2" w14:paraId="434281D6" w14:textId="77777777" w:rsidTr="00676180">
        <w:trPr>
          <w:trHeight w:val="269"/>
        </w:trPr>
        <w:tc>
          <w:tcPr>
            <w:tcW w:w="3870" w:type="dxa"/>
            <w:tcBorders>
              <w:top w:val="nil"/>
              <w:left w:val="nil"/>
              <w:bottom w:val="nil"/>
              <w:right w:val="nil"/>
            </w:tcBorders>
          </w:tcPr>
          <w:p w14:paraId="52B62515"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Hypertension </w:t>
            </w:r>
          </w:p>
        </w:tc>
        <w:tc>
          <w:tcPr>
            <w:tcW w:w="2250" w:type="dxa"/>
            <w:tcBorders>
              <w:top w:val="nil"/>
              <w:left w:val="nil"/>
              <w:bottom w:val="nil"/>
              <w:right w:val="nil"/>
            </w:tcBorders>
          </w:tcPr>
          <w:p w14:paraId="30B97F88"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1.37 (1.08, 1.73)</w:t>
            </w:r>
          </w:p>
        </w:tc>
        <w:tc>
          <w:tcPr>
            <w:tcW w:w="2610" w:type="dxa"/>
            <w:tcBorders>
              <w:top w:val="nil"/>
              <w:left w:val="nil"/>
              <w:bottom w:val="nil"/>
              <w:right w:val="nil"/>
            </w:tcBorders>
          </w:tcPr>
          <w:p w14:paraId="575E4345"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1.29 (1.00, 1.67)</w:t>
            </w:r>
          </w:p>
        </w:tc>
        <w:tc>
          <w:tcPr>
            <w:tcW w:w="2531" w:type="dxa"/>
            <w:tcBorders>
              <w:top w:val="nil"/>
              <w:left w:val="nil"/>
              <w:bottom w:val="nil"/>
              <w:right w:val="nil"/>
            </w:tcBorders>
          </w:tcPr>
          <w:p w14:paraId="5647971D"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1.21 (0.96, 1.51)</w:t>
            </w:r>
          </w:p>
        </w:tc>
        <w:tc>
          <w:tcPr>
            <w:tcW w:w="2531" w:type="dxa"/>
            <w:tcBorders>
              <w:top w:val="nil"/>
              <w:left w:val="nil"/>
              <w:bottom w:val="nil"/>
              <w:right w:val="nil"/>
            </w:tcBorders>
          </w:tcPr>
          <w:p w14:paraId="137D26B4"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1.39 (1.09, 1.77)</w:t>
            </w:r>
          </w:p>
        </w:tc>
      </w:tr>
      <w:tr w:rsidR="003066C2" w:rsidRPr="003066C2" w14:paraId="3505364A" w14:textId="77777777" w:rsidTr="00676180">
        <w:trPr>
          <w:trHeight w:val="269"/>
        </w:trPr>
        <w:tc>
          <w:tcPr>
            <w:tcW w:w="3870" w:type="dxa"/>
            <w:tcBorders>
              <w:top w:val="nil"/>
              <w:left w:val="nil"/>
              <w:bottom w:val="nil"/>
              <w:right w:val="nil"/>
            </w:tcBorders>
          </w:tcPr>
          <w:p w14:paraId="697BBC4A"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Arthritis </w:t>
            </w:r>
          </w:p>
        </w:tc>
        <w:tc>
          <w:tcPr>
            <w:tcW w:w="2250" w:type="dxa"/>
            <w:tcBorders>
              <w:top w:val="nil"/>
              <w:left w:val="nil"/>
              <w:bottom w:val="nil"/>
              <w:right w:val="nil"/>
            </w:tcBorders>
          </w:tcPr>
          <w:p w14:paraId="4AF36303"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1.45 (1.18, 1.79)</w:t>
            </w:r>
          </w:p>
        </w:tc>
        <w:tc>
          <w:tcPr>
            <w:tcW w:w="2610" w:type="dxa"/>
            <w:tcBorders>
              <w:top w:val="nil"/>
              <w:left w:val="nil"/>
              <w:bottom w:val="nil"/>
              <w:right w:val="nil"/>
            </w:tcBorders>
          </w:tcPr>
          <w:p w14:paraId="762A34CA"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2.13 (1.62, 2.80)</w:t>
            </w:r>
          </w:p>
        </w:tc>
        <w:tc>
          <w:tcPr>
            <w:tcW w:w="2531" w:type="dxa"/>
            <w:tcBorders>
              <w:top w:val="nil"/>
              <w:left w:val="nil"/>
              <w:bottom w:val="nil"/>
              <w:right w:val="nil"/>
            </w:tcBorders>
          </w:tcPr>
          <w:p w14:paraId="4C382D42"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1.60 (1.32, 1.95)</w:t>
            </w:r>
          </w:p>
        </w:tc>
        <w:tc>
          <w:tcPr>
            <w:tcW w:w="2531" w:type="dxa"/>
            <w:tcBorders>
              <w:top w:val="nil"/>
              <w:left w:val="nil"/>
              <w:bottom w:val="nil"/>
              <w:right w:val="nil"/>
            </w:tcBorders>
          </w:tcPr>
          <w:p w14:paraId="222D0AD4"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1.88 (1.46, 2.41)</w:t>
            </w:r>
          </w:p>
        </w:tc>
      </w:tr>
      <w:tr w:rsidR="003066C2" w:rsidRPr="003066C2" w14:paraId="096177EF" w14:textId="77777777" w:rsidTr="00676180">
        <w:trPr>
          <w:trHeight w:val="269"/>
        </w:trPr>
        <w:tc>
          <w:tcPr>
            <w:tcW w:w="3870" w:type="dxa"/>
            <w:tcBorders>
              <w:top w:val="nil"/>
              <w:left w:val="nil"/>
              <w:bottom w:val="nil"/>
              <w:right w:val="nil"/>
            </w:tcBorders>
          </w:tcPr>
          <w:p w14:paraId="24009578"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Coronary heart disease </w:t>
            </w:r>
          </w:p>
        </w:tc>
        <w:tc>
          <w:tcPr>
            <w:tcW w:w="2250" w:type="dxa"/>
            <w:tcBorders>
              <w:top w:val="nil"/>
              <w:left w:val="nil"/>
              <w:bottom w:val="nil"/>
              <w:right w:val="nil"/>
            </w:tcBorders>
          </w:tcPr>
          <w:p w14:paraId="4572D53D"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1.06 (0.72, 1.57)</w:t>
            </w:r>
          </w:p>
        </w:tc>
        <w:tc>
          <w:tcPr>
            <w:tcW w:w="2610" w:type="dxa"/>
            <w:tcBorders>
              <w:top w:val="nil"/>
              <w:left w:val="nil"/>
              <w:bottom w:val="nil"/>
              <w:right w:val="nil"/>
            </w:tcBorders>
          </w:tcPr>
          <w:p w14:paraId="616B6B49"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1.28 (0.80, 2.03)</w:t>
            </w:r>
          </w:p>
        </w:tc>
        <w:tc>
          <w:tcPr>
            <w:tcW w:w="2531" w:type="dxa"/>
            <w:tcBorders>
              <w:top w:val="nil"/>
              <w:left w:val="nil"/>
              <w:bottom w:val="nil"/>
              <w:right w:val="nil"/>
            </w:tcBorders>
          </w:tcPr>
          <w:p w14:paraId="70FFBF76"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1.18 (0.83, 1.66)</w:t>
            </w:r>
          </w:p>
        </w:tc>
        <w:tc>
          <w:tcPr>
            <w:tcW w:w="2531" w:type="dxa"/>
            <w:tcBorders>
              <w:top w:val="nil"/>
              <w:left w:val="nil"/>
              <w:bottom w:val="nil"/>
              <w:right w:val="nil"/>
            </w:tcBorders>
          </w:tcPr>
          <w:p w14:paraId="1E60F9F2"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1.26 (0.86, 1.85)</w:t>
            </w:r>
          </w:p>
        </w:tc>
      </w:tr>
      <w:tr w:rsidR="003066C2" w:rsidRPr="003066C2" w14:paraId="4C23C600" w14:textId="77777777" w:rsidTr="00676180">
        <w:trPr>
          <w:trHeight w:val="269"/>
        </w:trPr>
        <w:tc>
          <w:tcPr>
            <w:tcW w:w="3870" w:type="dxa"/>
            <w:tcBorders>
              <w:top w:val="nil"/>
              <w:left w:val="nil"/>
              <w:bottom w:val="nil"/>
              <w:right w:val="nil"/>
            </w:tcBorders>
          </w:tcPr>
          <w:p w14:paraId="7B42B615"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COPD </w:t>
            </w:r>
          </w:p>
        </w:tc>
        <w:tc>
          <w:tcPr>
            <w:tcW w:w="2250" w:type="dxa"/>
            <w:tcBorders>
              <w:top w:val="nil"/>
              <w:left w:val="nil"/>
              <w:bottom w:val="nil"/>
              <w:right w:val="nil"/>
            </w:tcBorders>
          </w:tcPr>
          <w:p w14:paraId="49502E8D"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1.58 (1.15, 2.17)</w:t>
            </w:r>
          </w:p>
        </w:tc>
        <w:tc>
          <w:tcPr>
            <w:tcW w:w="2610" w:type="dxa"/>
            <w:tcBorders>
              <w:top w:val="nil"/>
              <w:left w:val="nil"/>
              <w:bottom w:val="nil"/>
              <w:right w:val="nil"/>
            </w:tcBorders>
          </w:tcPr>
          <w:p w14:paraId="2416B8DB"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1.63 (1.12, 2.36)</w:t>
            </w:r>
          </w:p>
        </w:tc>
        <w:tc>
          <w:tcPr>
            <w:tcW w:w="2531" w:type="dxa"/>
            <w:tcBorders>
              <w:top w:val="nil"/>
              <w:left w:val="nil"/>
              <w:bottom w:val="nil"/>
              <w:right w:val="nil"/>
            </w:tcBorders>
          </w:tcPr>
          <w:p w14:paraId="16BE770A"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1.65 (1.22, 2.23)</w:t>
            </w:r>
          </w:p>
        </w:tc>
        <w:tc>
          <w:tcPr>
            <w:tcW w:w="2531" w:type="dxa"/>
            <w:tcBorders>
              <w:top w:val="nil"/>
              <w:left w:val="nil"/>
              <w:bottom w:val="nil"/>
              <w:right w:val="nil"/>
            </w:tcBorders>
          </w:tcPr>
          <w:p w14:paraId="23E96711"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1.74 (1.28, 2.38)</w:t>
            </w:r>
          </w:p>
        </w:tc>
      </w:tr>
      <w:tr w:rsidR="003066C2" w:rsidRPr="003066C2" w14:paraId="4F4F5AEE" w14:textId="77777777" w:rsidTr="00676180">
        <w:trPr>
          <w:trHeight w:val="269"/>
        </w:trPr>
        <w:tc>
          <w:tcPr>
            <w:tcW w:w="3870" w:type="dxa"/>
            <w:tcBorders>
              <w:top w:val="nil"/>
              <w:left w:val="nil"/>
              <w:bottom w:val="nil"/>
              <w:right w:val="nil"/>
            </w:tcBorders>
          </w:tcPr>
          <w:p w14:paraId="136FCB24"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Myocardial infarction </w:t>
            </w:r>
          </w:p>
        </w:tc>
        <w:tc>
          <w:tcPr>
            <w:tcW w:w="2250" w:type="dxa"/>
            <w:tcBorders>
              <w:top w:val="nil"/>
              <w:left w:val="nil"/>
              <w:bottom w:val="nil"/>
              <w:right w:val="nil"/>
            </w:tcBorders>
          </w:tcPr>
          <w:p w14:paraId="42D0CF16"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1.01 (0.68, 1.51)</w:t>
            </w:r>
          </w:p>
        </w:tc>
        <w:tc>
          <w:tcPr>
            <w:tcW w:w="2610" w:type="dxa"/>
            <w:tcBorders>
              <w:top w:val="nil"/>
              <w:left w:val="nil"/>
              <w:bottom w:val="nil"/>
              <w:right w:val="nil"/>
            </w:tcBorders>
          </w:tcPr>
          <w:p w14:paraId="5FA562DF"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1.11 (0.70, 1.77)</w:t>
            </w:r>
          </w:p>
        </w:tc>
        <w:tc>
          <w:tcPr>
            <w:tcW w:w="2531" w:type="dxa"/>
            <w:tcBorders>
              <w:top w:val="nil"/>
              <w:left w:val="nil"/>
              <w:bottom w:val="nil"/>
              <w:right w:val="nil"/>
            </w:tcBorders>
          </w:tcPr>
          <w:p w14:paraId="66CEE3B8"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1.08 (0.74, 1.57)</w:t>
            </w:r>
          </w:p>
        </w:tc>
        <w:tc>
          <w:tcPr>
            <w:tcW w:w="2531" w:type="dxa"/>
            <w:tcBorders>
              <w:top w:val="nil"/>
              <w:left w:val="nil"/>
              <w:bottom w:val="nil"/>
              <w:right w:val="nil"/>
            </w:tcBorders>
          </w:tcPr>
          <w:p w14:paraId="2A02FA76" w14:textId="77777777" w:rsidR="003066C2" w:rsidRPr="003066C2" w:rsidRDefault="003066C2" w:rsidP="00676180">
            <w:pPr>
              <w:jc w:val="center"/>
              <w:rPr>
                <w:rFonts w:ascii="Arial" w:hAnsi="Arial" w:cs="Arial"/>
                <w:sz w:val="20"/>
                <w:szCs w:val="20"/>
              </w:rPr>
            </w:pPr>
            <w:r w:rsidRPr="003066C2">
              <w:rPr>
                <w:rFonts w:ascii="Arial" w:hAnsi="Arial" w:cs="Arial"/>
                <w:sz w:val="20"/>
                <w:szCs w:val="20"/>
              </w:rPr>
              <w:t>1.25 (0.81, 1.91)</w:t>
            </w:r>
          </w:p>
        </w:tc>
      </w:tr>
      <w:tr w:rsidR="003066C2" w:rsidRPr="003066C2" w14:paraId="318D3463" w14:textId="77777777" w:rsidTr="00676180">
        <w:trPr>
          <w:trHeight w:val="284"/>
        </w:trPr>
        <w:tc>
          <w:tcPr>
            <w:tcW w:w="3870" w:type="dxa"/>
            <w:tcBorders>
              <w:top w:val="nil"/>
              <w:left w:val="nil"/>
              <w:bottom w:val="single" w:sz="4" w:space="0" w:color="auto"/>
              <w:right w:val="nil"/>
            </w:tcBorders>
          </w:tcPr>
          <w:p w14:paraId="3260430A" w14:textId="77777777" w:rsidR="003066C2" w:rsidRPr="003066C2" w:rsidRDefault="003066C2" w:rsidP="00676180">
            <w:pPr>
              <w:rPr>
                <w:rFonts w:ascii="Arial" w:hAnsi="Arial" w:cs="Arial"/>
                <w:sz w:val="20"/>
                <w:szCs w:val="20"/>
              </w:rPr>
            </w:pPr>
            <w:r w:rsidRPr="003066C2">
              <w:rPr>
                <w:rFonts w:ascii="Arial" w:hAnsi="Arial" w:cs="Arial"/>
                <w:sz w:val="20"/>
                <w:szCs w:val="20"/>
              </w:rPr>
              <w:t xml:space="preserve">   Stroke </w:t>
            </w:r>
          </w:p>
        </w:tc>
        <w:tc>
          <w:tcPr>
            <w:tcW w:w="2250" w:type="dxa"/>
            <w:tcBorders>
              <w:top w:val="nil"/>
              <w:left w:val="nil"/>
              <w:bottom w:val="single" w:sz="4" w:space="0" w:color="auto"/>
              <w:right w:val="nil"/>
            </w:tcBorders>
          </w:tcPr>
          <w:p w14:paraId="31F8A3A9"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1.69 (1.23, 2.33)</w:t>
            </w:r>
          </w:p>
        </w:tc>
        <w:tc>
          <w:tcPr>
            <w:tcW w:w="2610" w:type="dxa"/>
            <w:tcBorders>
              <w:top w:val="nil"/>
              <w:left w:val="nil"/>
              <w:bottom w:val="single" w:sz="4" w:space="0" w:color="auto"/>
              <w:right w:val="nil"/>
            </w:tcBorders>
          </w:tcPr>
          <w:p w14:paraId="2AAB59BF"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1.51 (1.03, 2.20)</w:t>
            </w:r>
          </w:p>
        </w:tc>
        <w:tc>
          <w:tcPr>
            <w:tcW w:w="2531" w:type="dxa"/>
            <w:tcBorders>
              <w:top w:val="nil"/>
              <w:left w:val="nil"/>
              <w:bottom w:val="single" w:sz="4" w:space="0" w:color="auto"/>
              <w:right w:val="nil"/>
            </w:tcBorders>
          </w:tcPr>
          <w:p w14:paraId="0A9EB594"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1.57 (1.14, 2.15)</w:t>
            </w:r>
          </w:p>
        </w:tc>
        <w:tc>
          <w:tcPr>
            <w:tcW w:w="2531" w:type="dxa"/>
            <w:tcBorders>
              <w:top w:val="nil"/>
              <w:left w:val="nil"/>
              <w:bottom w:val="single" w:sz="4" w:space="0" w:color="auto"/>
              <w:right w:val="nil"/>
            </w:tcBorders>
          </w:tcPr>
          <w:p w14:paraId="05A8A34B" w14:textId="77777777" w:rsidR="003066C2" w:rsidRPr="003066C2" w:rsidRDefault="003066C2" w:rsidP="00676180">
            <w:pPr>
              <w:jc w:val="center"/>
              <w:rPr>
                <w:rFonts w:ascii="Arial" w:hAnsi="Arial" w:cs="Arial"/>
                <w:b/>
                <w:sz w:val="20"/>
                <w:szCs w:val="20"/>
              </w:rPr>
            </w:pPr>
            <w:r w:rsidRPr="003066C2">
              <w:rPr>
                <w:rFonts w:ascii="Arial" w:hAnsi="Arial" w:cs="Arial"/>
                <w:b/>
                <w:sz w:val="20"/>
                <w:szCs w:val="20"/>
              </w:rPr>
              <w:t>1.47 (1.01, 2.12)</w:t>
            </w:r>
          </w:p>
        </w:tc>
      </w:tr>
      <w:tr w:rsidR="003066C2" w:rsidRPr="003066C2" w14:paraId="4AD129CC" w14:textId="77777777" w:rsidTr="00676180">
        <w:trPr>
          <w:trHeight w:val="260"/>
        </w:trPr>
        <w:tc>
          <w:tcPr>
            <w:tcW w:w="13792" w:type="dxa"/>
            <w:gridSpan w:val="5"/>
            <w:tcBorders>
              <w:top w:val="single" w:sz="4" w:space="0" w:color="auto"/>
              <w:left w:val="nil"/>
              <w:bottom w:val="nil"/>
              <w:right w:val="nil"/>
            </w:tcBorders>
          </w:tcPr>
          <w:p w14:paraId="111F8007" w14:textId="77777777" w:rsidR="003066C2" w:rsidRPr="00601600" w:rsidRDefault="003066C2" w:rsidP="00676180">
            <w:pPr>
              <w:rPr>
                <w:rFonts w:ascii="Arial" w:hAnsi="Arial" w:cs="Arial"/>
                <w:sz w:val="16"/>
                <w:szCs w:val="16"/>
              </w:rPr>
            </w:pPr>
            <w:r w:rsidRPr="00601600">
              <w:rPr>
                <w:rFonts w:ascii="Arial" w:hAnsi="Arial" w:cs="Arial"/>
                <w:sz w:val="16"/>
                <w:szCs w:val="16"/>
              </w:rPr>
              <w:t>Abbreviations: COPD (chronic obstructive pulmonary disease), K6 (Kessler 6-item Psychological Distress Scale).</w:t>
            </w:r>
          </w:p>
          <w:p w14:paraId="007F39A7" w14:textId="57B91A17" w:rsidR="003066C2" w:rsidRPr="00601600" w:rsidRDefault="003066C2" w:rsidP="00676180">
            <w:pPr>
              <w:rPr>
                <w:rFonts w:ascii="Arial" w:hAnsi="Arial" w:cs="Arial"/>
                <w:sz w:val="16"/>
                <w:szCs w:val="16"/>
              </w:rPr>
            </w:pPr>
            <w:r w:rsidRPr="00601600">
              <w:rPr>
                <w:rFonts w:ascii="Arial" w:hAnsi="Arial" w:cs="Arial"/>
                <w:sz w:val="16"/>
                <w:szCs w:val="16"/>
                <w:vertAlign w:val="superscript"/>
              </w:rPr>
              <w:t>a</w:t>
            </w:r>
            <w:r w:rsidRPr="00601600">
              <w:rPr>
                <w:rFonts w:ascii="Arial" w:hAnsi="Arial" w:cs="Arial"/>
                <w:sz w:val="16"/>
                <w:szCs w:val="16"/>
              </w:rPr>
              <w:t xml:space="preserve"> Multinomial logistic regression was used to calculate adjusted odds ratios for mild/moderate and serious psychological distress (reference: no/low psychological distress which is a K6 score of 0–7). Each type of vision impairment was modeled separately, and the models included all of the chronic disease </w:t>
            </w:r>
            <w:r w:rsidR="00AD6A2A" w:rsidRPr="00601600">
              <w:rPr>
                <w:rFonts w:ascii="Arial" w:hAnsi="Arial" w:cs="Arial"/>
                <w:sz w:val="16"/>
                <w:szCs w:val="16"/>
              </w:rPr>
              <w:t xml:space="preserve">risk factors </w:t>
            </w:r>
            <w:r w:rsidR="00AD6A2A">
              <w:rPr>
                <w:rFonts w:ascii="Arial" w:hAnsi="Arial" w:cs="Arial"/>
                <w:sz w:val="16"/>
                <w:szCs w:val="16"/>
              </w:rPr>
              <w:t xml:space="preserve">and </w:t>
            </w:r>
            <w:r w:rsidRPr="00601600">
              <w:rPr>
                <w:rFonts w:ascii="Arial" w:hAnsi="Arial" w:cs="Arial"/>
                <w:sz w:val="16"/>
                <w:szCs w:val="16"/>
              </w:rPr>
              <w:t>comorbidities and all of the sociodemographic characteristics (age, sex, race/ethnicity, education level, marital status, employment status, income-to-poverty ratio, and health insurance status). Sample sizes for each model were: general vis</w:t>
            </w:r>
            <w:r w:rsidR="00612531">
              <w:rPr>
                <w:rFonts w:ascii="Arial" w:hAnsi="Arial" w:cs="Arial"/>
                <w:sz w:val="16"/>
                <w:szCs w:val="16"/>
              </w:rPr>
              <w:t>ion</w:t>
            </w:r>
            <w:r w:rsidRPr="00601600">
              <w:rPr>
                <w:rFonts w:ascii="Arial" w:hAnsi="Arial" w:cs="Arial"/>
                <w:sz w:val="16"/>
                <w:szCs w:val="16"/>
              </w:rPr>
              <w:t xml:space="preserve"> impairment (n=6,053) and </w:t>
            </w:r>
            <w:r w:rsidR="00C270E7" w:rsidRPr="00C270E7">
              <w:rPr>
                <w:rFonts w:ascii="Arial" w:hAnsi="Arial" w:cs="Arial"/>
                <w:sz w:val="16"/>
                <w:szCs w:val="16"/>
              </w:rPr>
              <w:t>≥1 visual function impairment</w:t>
            </w:r>
            <w:r w:rsidRPr="00601600">
              <w:rPr>
                <w:rFonts w:ascii="Arial" w:hAnsi="Arial" w:cs="Arial"/>
                <w:sz w:val="16"/>
                <w:szCs w:val="16"/>
              </w:rPr>
              <w:t xml:space="preserve"> (n=6,447).</w:t>
            </w:r>
            <w:r w:rsidR="00D831B6">
              <w:rPr>
                <w:rFonts w:ascii="Arial" w:hAnsi="Arial" w:cs="Arial"/>
                <w:sz w:val="16"/>
                <w:szCs w:val="16"/>
              </w:rPr>
              <w:t xml:space="preserve"> </w:t>
            </w:r>
            <w:r w:rsidR="00D831B6" w:rsidRPr="00D831B6">
              <w:rPr>
                <w:rFonts w:ascii="Arial" w:hAnsi="Arial" w:cs="Arial"/>
                <w:sz w:val="16"/>
                <w:szCs w:val="16"/>
              </w:rPr>
              <w:t>Bold indicates statistical significance (95% confidence interval does not contain 1.0).</w:t>
            </w:r>
          </w:p>
          <w:p w14:paraId="2BD37C7C" w14:textId="64C14257" w:rsidR="003066C2" w:rsidRPr="00601600" w:rsidRDefault="003066C2" w:rsidP="00676180">
            <w:pPr>
              <w:rPr>
                <w:rFonts w:ascii="Arial" w:hAnsi="Arial" w:cs="Arial"/>
                <w:sz w:val="16"/>
                <w:szCs w:val="16"/>
              </w:rPr>
            </w:pPr>
            <w:r w:rsidRPr="00601600">
              <w:rPr>
                <w:rFonts w:ascii="Arial" w:hAnsi="Arial" w:cs="Arial"/>
                <w:sz w:val="16"/>
                <w:szCs w:val="16"/>
                <w:vertAlign w:val="superscript"/>
              </w:rPr>
              <w:t>b</w:t>
            </w:r>
            <w:r w:rsidRPr="00601600">
              <w:rPr>
                <w:rFonts w:ascii="Arial" w:hAnsi="Arial" w:cs="Arial"/>
                <w:sz w:val="16"/>
                <w:szCs w:val="16"/>
              </w:rPr>
              <w:t xml:space="preserve"> Defined as an affirmative response to the question: “Do you have trouble seeing, even when wearing glasses or contact lenses?”</w:t>
            </w:r>
            <w:r w:rsidR="007811B8">
              <w:rPr>
                <w:rFonts w:ascii="Arial" w:hAnsi="Arial" w:cs="Arial"/>
                <w:sz w:val="16"/>
                <w:szCs w:val="16"/>
              </w:rPr>
              <w:t>.</w:t>
            </w:r>
          </w:p>
          <w:p w14:paraId="6B5B5918" w14:textId="77777777" w:rsidR="003066C2" w:rsidRPr="00601600" w:rsidRDefault="003066C2" w:rsidP="00676180">
            <w:pPr>
              <w:rPr>
                <w:rFonts w:ascii="Arial" w:hAnsi="Arial" w:cs="Arial"/>
                <w:sz w:val="16"/>
                <w:szCs w:val="16"/>
              </w:rPr>
            </w:pPr>
            <w:r w:rsidRPr="00601600">
              <w:rPr>
                <w:rFonts w:ascii="Arial" w:hAnsi="Arial" w:cs="Arial"/>
                <w:sz w:val="16"/>
                <w:szCs w:val="16"/>
                <w:vertAlign w:val="superscript"/>
              </w:rPr>
              <w:t>c</w:t>
            </w:r>
            <w:r w:rsidRPr="00601600">
              <w:rPr>
                <w:rFonts w:ascii="Arial" w:hAnsi="Arial" w:cs="Arial"/>
                <w:sz w:val="16"/>
                <w:szCs w:val="16"/>
              </w:rPr>
              <w:t xml:space="preserve"> Defined as having difficulty (the task is somewhat difficult, very difficult, or the person is unable to do the task at all because of his/her eyesight) with any of these six functional tasks: 1) reading ordinary newsprint, 2) seeing up close when doing work or hobbies, 3) going down steps, stairs, or curbs in dim light, 4) driving in daytime in a familiar place, 5) noticing objects off to the side, or 6) finding object on a crowded shelf.</w:t>
            </w:r>
          </w:p>
          <w:p w14:paraId="2A75CDF7" w14:textId="77777777" w:rsidR="003066C2" w:rsidRPr="00601600" w:rsidRDefault="003066C2" w:rsidP="00676180">
            <w:pPr>
              <w:rPr>
                <w:rFonts w:ascii="Arial" w:hAnsi="Arial" w:cs="Arial"/>
                <w:sz w:val="16"/>
                <w:szCs w:val="16"/>
              </w:rPr>
            </w:pPr>
            <w:r w:rsidRPr="00601600">
              <w:rPr>
                <w:rFonts w:ascii="Arial" w:hAnsi="Arial" w:cs="Arial"/>
                <w:sz w:val="16"/>
                <w:szCs w:val="16"/>
                <w:vertAlign w:val="superscript"/>
              </w:rPr>
              <w:t>d</w:t>
            </w:r>
            <w:r w:rsidRPr="00601600">
              <w:rPr>
                <w:rFonts w:ascii="Arial" w:hAnsi="Arial" w:cs="Arial"/>
                <w:sz w:val="16"/>
                <w:szCs w:val="16"/>
              </w:rPr>
              <w:t xml:space="preserve"> Current smoker was defined as those who had smoked more than 100 cigarettes in their lifetime and now smoke every day or some days.</w:t>
            </w:r>
          </w:p>
          <w:p w14:paraId="046B4FAE" w14:textId="77777777" w:rsidR="003066C2" w:rsidRPr="00601600" w:rsidRDefault="003066C2" w:rsidP="00676180">
            <w:pPr>
              <w:rPr>
                <w:rFonts w:ascii="Arial" w:hAnsi="Arial" w:cs="Arial"/>
                <w:sz w:val="16"/>
                <w:szCs w:val="16"/>
              </w:rPr>
            </w:pPr>
            <w:r w:rsidRPr="00601600">
              <w:rPr>
                <w:rFonts w:ascii="Arial" w:hAnsi="Arial" w:cs="Arial"/>
                <w:sz w:val="16"/>
                <w:szCs w:val="16"/>
                <w:vertAlign w:val="superscript"/>
              </w:rPr>
              <w:t>e</w:t>
            </w:r>
            <w:r w:rsidRPr="00601600">
              <w:rPr>
                <w:rFonts w:ascii="Arial" w:hAnsi="Arial" w:cs="Arial"/>
                <w:sz w:val="16"/>
                <w:szCs w:val="16"/>
              </w:rPr>
              <w:t xml:space="preserve"> Physically inactive was defined as performing 0 minutes per week of light, moderate, or vigorous leisure-time physical activities.</w:t>
            </w:r>
          </w:p>
          <w:p w14:paraId="69BD0275" w14:textId="77777777" w:rsidR="00601600" w:rsidRPr="00601600" w:rsidRDefault="00601600" w:rsidP="00601600">
            <w:pPr>
              <w:rPr>
                <w:rFonts w:ascii="Arial" w:hAnsi="Arial" w:cs="Arial"/>
                <w:sz w:val="16"/>
                <w:szCs w:val="16"/>
              </w:rPr>
            </w:pPr>
            <w:r w:rsidRPr="00601600">
              <w:rPr>
                <w:rFonts w:ascii="Arial" w:hAnsi="Arial" w:cs="Arial"/>
                <w:sz w:val="16"/>
                <w:szCs w:val="16"/>
                <w:vertAlign w:val="superscript"/>
              </w:rPr>
              <w:t>f</w:t>
            </w:r>
            <w:r w:rsidRPr="00601600">
              <w:rPr>
                <w:rFonts w:ascii="Arial" w:hAnsi="Arial" w:cs="Arial"/>
                <w:sz w:val="16"/>
                <w:szCs w:val="16"/>
              </w:rPr>
              <w:t xml:space="preserve"> Body mass index was calculated, using self-reported data, as weight (kilograms) divided by height (meters) squared. Body mass index was classified as: underweight (BMI&lt;18.5 kg/m</w:t>
            </w:r>
            <w:r w:rsidRPr="00601600">
              <w:rPr>
                <w:rFonts w:ascii="Arial" w:hAnsi="Arial" w:cs="Arial"/>
                <w:sz w:val="16"/>
                <w:szCs w:val="16"/>
                <w:vertAlign w:val="superscript"/>
              </w:rPr>
              <w:t>2</w:t>
            </w:r>
            <w:r w:rsidRPr="00601600">
              <w:rPr>
                <w:rFonts w:ascii="Arial" w:hAnsi="Arial" w:cs="Arial"/>
                <w:sz w:val="16"/>
                <w:szCs w:val="16"/>
              </w:rPr>
              <w:t>), normal weight (BMI 18.5–24.9 kg/m</w:t>
            </w:r>
            <w:r w:rsidRPr="00601600">
              <w:rPr>
                <w:rFonts w:ascii="Arial" w:hAnsi="Arial" w:cs="Arial"/>
                <w:sz w:val="16"/>
                <w:szCs w:val="16"/>
                <w:vertAlign w:val="superscript"/>
              </w:rPr>
              <w:t>2</w:t>
            </w:r>
            <w:r w:rsidRPr="00601600">
              <w:rPr>
                <w:rFonts w:ascii="Arial" w:hAnsi="Arial" w:cs="Arial"/>
                <w:sz w:val="16"/>
                <w:szCs w:val="16"/>
              </w:rPr>
              <w:t>), overweight (BMI 25.0–29.9 kg/m</w:t>
            </w:r>
            <w:r w:rsidRPr="00601600">
              <w:rPr>
                <w:rFonts w:ascii="Arial" w:hAnsi="Arial" w:cs="Arial"/>
                <w:sz w:val="16"/>
                <w:szCs w:val="16"/>
                <w:vertAlign w:val="superscript"/>
              </w:rPr>
              <w:t>2</w:t>
            </w:r>
            <w:r w:rsidRPr="00601600">
              <w:rPr>
                <w:rFonts w:ascii="Arial" w:hAnsi="Arial" w:cs="Arial"/>
                <w:sz w:val="16"/>
                <w:szCs w:val="16"/>
              </w:rPr>
              <w:t>), and obesity (BMI≥30 kg/m</w:t>
            </w:r>
            <w:r w:rsidRPr="00601600">
              <w:rPr>
                <w:rFonts w:ascii="Arial" w:hAnsi="Arial" w:cs="Arial"/>
                <w:sz w:val="16"/>
                <w:szCs w:val="16"/>
                <w:vertAlign w:val="superscript"/>
              </w:rPr>
              <w:t>2</w:t>
            </w:r>
            <w:r w:rsidRPr="00601600">
              <w:rPr>
                <w:rFonts w:ascii="Arial" w:hAnsi="Arial" w:cs="Arial"/>
                <w:sz w:val="16"/>
                <w:szCs w:val="16"/>
              </w:rPr>
              <w:t>).</w:t>
            </w:r>
          </w:p>
          <w:p w14:paraId="5CA54190" w14:textId="77777777" w:rsidR="003066C2" w:rsidRPr="003066C2" w:rsidRDefault="003066C2" w:rsidP="00676180">
            <w:pPr>
              <w:rPr>
                <w:rFonts w:ascii="Arial" w:hAnsi="Arial" w:cs="Arial"/>
                <w:sz w:val="20"/>
                <w:szCs w:val="20"/>
              </w:rPr>
            </w:pPr>
            <w:r w:rsidRPr="00601600">
              <w:rPr>
                <w:rFonts w:ascii="Arial" w:hAnsi="Arial" w:cs="Arial"/>
                <w:sz w:val="16"/>
                <w:szCs w:val="16"/>
                <w:vertAlign w:val="superscript"/>
              </w:rPr>
              <w:t>g</w:t>
            </w:r>
            <w:r w:rsidRPr="00601600">
              <w:rPr>
                <w:rFonts w:ascii="Arial" w:hAnsi="Arial" w:cs="Arial"/>
                <w:sz w:val="16"/>
                <w:szCs w:val="16"/>
              </w:rPr>
              <w:t xml:space="preserve"> Self-reported health conditions ascertained by asking whether respondent has ever been told by a doctor or other health professional that they had this condition.</w:t>
            </w:r>
          </w:p>
        </w:tc>
      </w:tr>
    </w:tbl>
    <w:p w14:paraId="18C3671C" w14:textId="77777777" w:rsidR="00873115" w:rsidRDefault="00873115" w:rsidP="00873115"/>
    <w:sectPr w:rsidR="00873115" w:rsidSect="002100B4">
      <w:pgSz w:w="15840" w:h="12240" w:orient="landscape"/>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F419B" w14:textId="77777777" w:rsidR="00676180" w:rsidRDefault="00676180" w:rsidP="00CA436F">
      <w:r>
        <w:separator/>
      </w:r>
    </w:p>
  </w:endnote>
  <w:endnote w:type="continuationSeparator" w:id="0">
    <w:p w14:paraId="0DC8C02F" w14:textId="77777777" w:rsidR="00676180" w:rsidRDefault="00676180" w:rsidP="00CA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0BF7" w14:textId="63567AB4" w:rsidR="00676180" w:rsidRDefault="00676180">
    <w:pPr>
      <w:pStyle w:val="Footer"/>
      <w:jc w:val="right"/>
    </w:pPr>
  </w:p>
  <w:p w14:paraId="09860023" w14:textId="77777777" w:rsidR="00676180" w:rsidRDefault="00676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1EBE7" w14:textId="77777777" w:rsidR="00676180" w:rsidRDefault="00676180" w:rsidP="00CA436F">
      <w:r>
        <w:separator/>
      </w:r>
    </w:p>
  </w:footnote>
  <w:footnote w:type="continuationSeparator" w:id="0">
    <w:p w14:paraId="032BF396" w14:textId="77777777" w:rsidR="00676180" w:rsidRDefault="00676180" w:rsidP="00CA4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1676D"/>
    <w:rsid w:val="00021584"/>
    <w:rsid w:val="00023391"/>
    <w:rsid w:val="00035DE5"/>
    <w:rsid w:val="000509D7"/>
    <w:rsid w:val="000527E5"/>
    <w:rsid w:val="00052BE1"/>
    <w:rsid w:val="00053808"/>
    <w:rsid w:val="00065EAA"/>
    <w:rsid w:val="0009175E"/>
    <w:rsid w:val="000A357B"/>
    <w:rsid w:val="000A6EB5"/>
    <w:rsid w:val="00101FBE"/>
    <w:rsid w:val="0010563C"/>
    <w:rsid w:val="00110C5A"/>
    <w:rsid w:val="0011676D"/>
    <w:rsid w:val="00161C81"/>
    <w:rsid w:val="001A31D2"/>
    <w:rsid w:val="001E6504"/>
    <w:rsid w:val="0020633F"/>
    <w:rsid w:val="00207BED"/>
    <w:rsid w:val="002100B4"/>
    <w:rsid w:val="002273F8"/>
    <w:rsid w:val="00240AE8"/>
    <w:rsid w:val="00240F90"/>
    <w:rsid w:val="00252528"/>
    <w:rsid w:val="00264925"/>
    <w:rsid w:val="002725F1"/>
    <w:rsid w:val="002C030A"/>
    <w:rsid w:val="002C7265"/>
    <w:rsid w:val="002D525E"/>
    <w:rsid w:val="002E02CC"/>
    <w:rsid w:val="00300BBD"/>
    <w:rsid w:val="003066C2"/>
    <w:rsid w:val="0031501A"/>
    <w:rsid w:val="003237BC"/>
    <w:rsid w:val="00325DF7"/>
    <w:rsid w:val="0033687E"/>
    <w:rsid w:val="00365CDB"/>
    <w:rsid w:val="00390EB9"/>
    <w:rsid w:val="003B2921"/>
    <w:rsid w:val="003B5185"/>
    <w:rsid w:val="003E589F"/>
    <w:rsid w:val="004210D9"/>
    <w:rsid w:val="0042441F"/>
    <w:rsid w:val="00427B33"/>
    <w:rsid w:val="004377FE"/>
    <w:rsid w:val="004410C5"/>
    <w:rsid w:val="00445DBF"/>
    <w:rsid w:val="00496D0A"/>
    <w:rsid w:val="004A59D3"/>
    <w:rsid w:val="004D089F"/>
    <w:rsid w:val="0051272F"/>
    <w:rsid w:val="005133B5"/>
    <w:rsid w:val="00515007"/>
    <w:rsid w:val="005206D3"/>
    <w:rsid w:val="0052679C"/>
    <w:rsid w:val="0052788E"/>
    <w:rsid w:val="00566001"/>
    <w:rsid w:val="00577E22"/>
    <w:rsid w:val="005B2B35"/>
    <w:rsid w:val="005B65DB"/>
    <w:rsid w:val="005C1E64"/>
    <w:rsid w:val="005C30DF"/>
    <w:rsid w:val="005C57DE"/>
    <w:rsid w:val="005E10B3"/>
    <w:rsid w:val="00601029"/>
    <w:rsid w:val="00601600"/>
    <w:rsid w:val="00612531"/>
    <w:rsid w:val="006263A2"/>
    <w:rsid w:val="0063688C"/>
    <w:rsid w:val="006425D2"/>
    <w:rsid w:val="00665E74"/>
    <w:rsid w:val="00672662"/>
    <w:rsid w:val="00674AB6"/>
    <w:rsid w:val="00676180"/>
    <w:rsid w:val="006872A2"/>
    <w:rsid w:val="006A6C10"/>
    <w:rsid w:val="006B26F2"/>
    <w:rsid w:val="006C2E4B"/>
    <w:rsid w:val="006C2E6F"/>
    <w:rsid w:val="006E1B93"/>
    <w:rsid w:val="006E4695"/>
    <w:rsid w:val="006F226F"/>
    <w:rsid w:val="006F45E0"/>
    <w:rsid w:val="007023C3"/>
    <w:rsid w:val="0070679E"/>
    <w:rsid w:val="00707D5A"/>
    <w:rsid w:val="0071746A"/>
    <w:rsid w:val="00726A5C"/>
    <w:rsid w:val="007350DB"/>
    <w:rsid w:val="00737DB3"/>
    <w:rsid w:val="00772822"/>
    <w:rsid w:val="007811B8"/>
    <w:rsid w:val="007A7D65"/>
    <w:rsid w:val="007B6099"/>
    <w:rsid w:val="007D3D3C"/>
    <w:rsid w:val="007D5855"/>
    <w:rsid w:val="007F6702"/>
    <w:rsid w:val="008256A9"/>
    <w:rsid w:val="00825A80"/>
    <w:rsid w:val="00873115"/>
    <w:rsid w:val="00880AB7"/>
    <w:rsid w:val="008B7133"/>
    <w:rsid w:val="008B78D8"/>
    <w:rsid w:val="008D5C14"/>
    <w:rsid w:val="008D5C57"/>
    <w:rsid w:val="008F34BA"/>
    <w:rsid w:val="008F6DE0"/>
    <w:rsid w:val="00912545"/>
    <w:rsid w:val="00945490"/>
    <w:rsid w:val="0094696D"/>
    <w:rsid w:val="00962E84"/>
    <w:rsid w:val="009A73E5"/>
    <w:rsid w:val="009D212B"/>
    <w:rsid w:val="009E6914"/>
    <w:rsid w:val="009F129B"/>
    <w:rsid w:val="009F3039"/>
    <w:rsid w:val="009F5E51"/>
    <w:rsid w:val="00A02A7D"/>
    <w:rsid w:val="00A25285"/>
    <w:rsid w:val="00A3003D"/>
    <w:rsid w:val="00A331C8"/>
    <w:rsid w:val="00A33C45"/>
    <w:rsid w:val="00A441D8"/>
    <w:rsid w:val="00AA21F1"/>
    <w:rsid w:val="00AA2B83"/>
    <w:rsid w:val="00AB0960"/>
    <w:rsid w:val="00AC2ECD"/>
    <w:rsid w:val="00AD6A2A"/>
    <w:rsid w:val="00AD6B04"/>
    <w:rsid w:val="00AE4682"/>
    <w:rsid w:val="00AF78C7"/>
    <w:rsid w:val="00B12033"/>
    <w:rsid w:val="00B127A5"/>
    <w:rsid w:val="00B179B9"/>
    <w:rsid w:val="00B50533"/>
    <w:rsid w:val="00B662C3"/>
    <w:rsid w:val="00B972BB"/>
    <w:rsid w:val="00BD4B25"/>
    <w:rsid w:val="00BE0D2F"/>
    <w:rsid w:val="00BE7A28"/>
    <w:rsid w:val="00BF4F78"/>
    <w:rsid w:val="00C02F7E"/>
    <w:rsid w:val="00C17721"/>
    <w:rsid w:val="00C270E7"/>
    <w:rsid w:val="00C40E52"/>
    <w:rsid w:val="00C437A6"/>
    <w:rsid w:val="00C716F2"/>
    <w:rsid w:val="00C8344F"/>
    <w:rsid w:val="00C97614"/>
    <w:rsid w:val="00CA436F"/>
    <w:rsid w:val="00CC4584"/>
    <w:rsid w:val="00D11449"/>
    <w:rsid w:val="00D26908"/>
    <w:rsid w:val="00D34CE1"/>
    <w:rsid w:val="00D831B6"/>
    <w:rsid w:val="00D87C68"/>
    <w:rsid w:val="00D96829"/>
    <w:rsid w:val="00DA712D"/>
    <w:rsid w:val="00DB52E6"/>
    <w:rsid w:val="00DC2175"/>
    <w:rsid w:val="00DD174B"/>
    <w:rsid w:val="00DF3A65"/>
    <w:rsid w:val="00E20F61"/>
    <w:rsid w:val="00E24C20"/>
    <w:rsid w:val="00E86BD8"/>
    <w:rsid w:val="00E922B8"/>
    <w:rsid w:val="00EA5FB1"/>
    <w:rsid w:val="00ED0A83"/>
    <w:rsid w:val="00ED1DAD"/>
    <w:rsid w:val="00EE1B10"/>
    <w:rsid w:val="00EE64A7"/>
    <w:rsid w:val="00F0606E"/>
    <w:rsid w:val="00F075D9"/>
    <w:rsid w:val="00F21836"/>
    <w:rsid w:val="00F246B8"/>
    <w:rsid w:val="00F34AE8"/>
    <w:rsid w:val="00F4333D"/>
    <w:rsid w:val="00F47102"/>
    <w:rsid w:val="00F64C71"/>
    <w:rsid w:val="00F77D9C"/>
    <w:rsid w:val="00F9072C"/>
    <w:rsid w:val="00F96F4F"/>
    <w:rsid w:val="00FA3F52"/>
    <w:rsid w:val="00FB105E"/>
    <w:rsid w:val="00FC4C67"/>
    <w:rsid w:val="00FC70C6"/>
    <w:rsid w:val="00FD7571"/>
    <w:rsid w:val="00FF473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B78AE"/>
  <w15:chartTrackingRefBased/>
  <w15:docId w15:val="{4247BE1E-87B8-47AA-918C-8853B870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D2F"/>
    <w:rPr>
      <w:color w:val="0563C1" w:themeColor="hyperlink"/>
      <w:u w:val="single"/>
    </w:rPr>
  </w:style>
  <w:style w:type="paragraph" w:styleId="Header">
    <w:name w:val="header"/>
    <w:basedOn w:val="Normal"/>
    <w:link w:val="HeaderChar"/>
    <w:uiPriority w:val="99"/>
    <w:unhideWhenUsed/>
    <w:rsid w:val="00CA436F"/>
    <w:pPr>
      <w:tabs>
        <w:tab w:val="center" w:pos="4680"/>
        <w:tab w:val="right" w:pos="9360"/>
      </w:tabs>
    </w:pPr>
  </w:style>
  <w:style w:type="character" w:customStyle="1" w:styleId="HeaderChar">
    <w:name w:val="Header Char"/>
    <w:basedOn w:val="DefaultParagraphFont"/>
    <w:link w:val="Header"/>
    <w:uiPriority w:val="99"/>
    <w:rsid w:val="00CA436F"/>
    <w:rPr>
      <w:rFonts w:ascii="Calibri" w:hAnsi="Calibri" w:cs="Calibri"/>
    </w:rPr>
  </w:style>
  <w:style w:type="paragraph" w:styleId="Footer">
    <w:name w:val="footer"/>
    <w:basedOn w:val="Normal"/>
    <w:link w:val="FooterChar"/>
    <w:uiPriority w:val="99"/>
    <w:unhideWhenUsed/>
    <w:rsid w:val="00CA436F"/>
    <w:pPr>
      <w:tabs>
        <w:tab w:val="center" w:pos="4680"/>
        <w:tab w:val="right" w:pos="9360"/>
      </w:tabs>
    </w:pPr>
  </w:style>
  <w:style w:type="character" w:customStyle="1" w:styleId="FooterChar">
    <w:name w:val="Footer Char"/>
    <w:basedOn w:val="DefaultParagraphFont"/>
    <w:link w:val="Footer"/>
    <w:uiPriority w:val="99"/>
    <w:rsid w:val="00CA436F"/>
    <w:rPr>
      <w:rFonts w:ascii="Calibri" w:hAnsi="Calibri" w:cs="Calibri"/>
    </w:rPr>
  </w:style>
  <w:style w:type="paragraph" w:styleId="BalloonText">
    <w:name w:val="Balloon Text"/>
    <w:basedOn w:val="Normal"/>
    <w:link w:val="BalloonTextChar"/>
    <w:uiPriority w:val="99"/>
    <w:semiHidden/>
    <w:unhideWhenUsed/>
    <w:rsid w:val="000A3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tables/time-series/demo/income-poverty/historical-poverty-thresholds.html" TargetMode="External"/><Relationship Id="rId3" Type="http://schemas.openxmlformats.org/officeDocument/2006/relationships/webSettings" Target="webSettings.xml"/><Relationship Id="rId7" Type="http://schemas.openxmlformats.org/officeDocument/2006/relationships/hyperlink" Target="https://www.census.gov/data/tables/time-series/demo/income-poverty/historical-poverty-threshol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8</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Lundeen, Elizabeth Ann (CDC/DDNID/NCCDPHP/DDT)</dc:creator>
  <cp:keywords/>
  <dc:description/>
  <cp:lastModifiedBy>Lundeen, Elizabeth Ann (CDC/DDNID/NCCDPHP/DDT)</cp:lastModifiedBy>
  <cp:revision>184</cp:revision>
  <dcterms:created xsi:type="dcterms:W3CDTF">2020-07-28T15:45:00Z</dcterms:created>
  <dcterms:modified xsi:type="dcterms:W3CDTF">2021-03-30T17:38:00Z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2021-02-10T20:45:47Z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5721290c-51a3-48fb-929b-7743a85e33c1</vt:lpwstr>
  </property>
  <property fmtid="{D5CDD505-2E9C-101B-9397-08002B2CF9AE}" pid="8" name="MSIP_Label_7b94a7b8-f06c-4dfe-bdcc-9b548fd58c31_ContentBits">
    <vt:lpwstr>0</vt:lpwstr>
  </property>
</Properties>
</file>