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62B2" w14:textId="77777777" w:rsidR="00EF4C11" w:rsidRPr="00947F6B" w:rsidRDefault="00EF4C11" w:rsidP="00EF4C11">
      <w:pPr>
        <w:pStyle w:val="EndNoteBibliography"/>
        <w:rPr>
          <w:szCs w:val="22"/>
        </w:rPr>
      </w:pPr>
      <w:r w:rsidRPr="00900D0E">
        <w:rPr>
          <w:b/>
          <w:bCs/>
          <w:color w:val="000000"/>
          <w:szCs w:val="22"/>
        </w:rPr>
        <w:t xml:space="preserve">Supplemental </w:t>
      </w:r>
      <w:r w:rsidRPr="00900D0E">
        <w:rPr>
          <w:b/>
          <w:bCs/>
          <w:szCs w:val="22"/>
        </w:rPr>
        <w:t>Table 1. Selected</w:t>
      </w:r>
      <w:r>
        <w:rPr>
          <w:b/>
          <w:bCs/>
          <w:szCs w:val="22"/>
        </w:rPr>
        <w:t xml:space="preserve"> characteristics of mothers of controls, by early pregnancy zolpidem use, National Birth Defects Prevention Study (1997-2011) and Birth Defects Study (1998-2015)</w:t>
      </w:r>
      <w:r>
        <w:rPr>
          <w:b/>
          <w:bCs/>
          <w:szCs w:val="22"/>
          <w:vertAlign w:val="superscript"/>
        </w:rPr>
        <w:t>a</w:t>
      </w:r>
    </w:p>
    <w:tbl>
      <w:tblPr>
        <w:tblStyle w:val="TableGrid"/>
        <w:tblW w:w="84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2070"/>
        <w:gridCol w:w="1890"/>
      </w:tblGrid>
      <w:tr w:rsidR="00EF4C11" w:rsidRPr="00947F6B" w14:paraId="414F8756" w14:textId="77777777" w:rsidTr="00830431">
        <w:trPr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020F3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b/>
                <w:bCs/>
                <w:szCs w:val="22"/>
              </w:rPr>
              <w:t>Maternal Characteristics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D05C3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Zolpidem use</w:t>
            </w:r>
            <w:r w:rsidRPr="00947F6B">
              <w:rPr>
                <w:b/>
                <w:bCs/>
                <w:color w:val="000000"/>
                <w:szCs w:val="22"/>
              </w:rPr>
              <w:t xml:space="preserve"> </w:t>
            </w:r>
            <w:r w:rsidRPr="00947F6B">
              <w:rPr>
                <w:b/>
                <w:bCs/>
                <w:color w:val="000000"/>
                <w:szCs w:val="22"/>
              </w:rPr>
              <w:br/>
            </w:r>
            <w:r w:rsidRPr="00947F6B">
              <w:rPr>
                <w:color w:val="000000"/>
                <w:szCs w:val="22"/>
              </w:rPr>
              <w:t>(n=</w:t>
            </w:r>
            <w:r>
              <w:rPr>
                <w:color w:val="000000"/>
                <w:szCs w:val="22"/>
              </w:rPr>
              <w:t>46</w:t>
            </w:r>
            <w:r w:rsidRPr="00947F6B">
              <w:rPr>
                <w:color w:val="000000"/>
                <w:szCs w:val="22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2CA82" w14:textId="77777777" w:rsidR="00EF4C11" w:rsidRPr="00947F6B" w:rsidRDefault="00EF4C11" w:rsidP="00830431">
            <w:pPr>
              <w:pStyle w:val="EndNoteBibliography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No zolpidem use</w:t>
            </w:r>
            <w:r w:rsidRPr="00947F6B">
              <w:rPr>
                <w:b/>
                <w:bCs/>
                <w:color w:val="000000"/>
                <w:szCs w:val="22"/>
              </w:rPr>
              <w:t xml:space="preserve"> </w:t>
            </w:r>
            <w:r w:rsidRPr="00947F6B">
              <w:rPr>
                <w:b/>
                <w:bCs/>
                <w:color w:val="000000"/>
                <w:szCs w:val="22"/>
              </w:rPr>
              <w:br/>
            </w:r>
            <w:r w:rsidRPr="00947F6B">
              <w:rPr>
                <w:color w:val="000000"/>
                <w:szCs w:val="22"/>
              </w:rPr>
              <w:t>(n=</w:t>
            </w:r>
            <w:r>
              <w:rPr>
                <w:color w:val="000000"/>
                <w:szCs w:val="22"/>
              </w:rPr>
              <w:t>22,989</w:t>
            </w:r>
            <w:r w:rsidRPr="00947F6B">
              <w:rPr>
                <w:color w:val="000000"/>
                <w:szCs w:val="22"/>
              </w:rPr>
              <w:t>)</w:t>
            </w:r>
          </w:p>
        </w:tc>
      </w:tr>
      <w:tr w:rsidR="00EF4C11" w:rsidRPr="00947F6B" w14:paraId="0978B49B" w14:textId="77777777" w:rsidTr="00830431">
        <w:trPr>
          <w:jc w:val="center"/>
        </w:trPr>
        <w:tc>
          <w:tcPr>
            <w:tcW w:w="4500" w:type="dxa"/>
            <w:tcBorders>
              <w:top w:val="single" w:sz="4" w:space="0" w:color="auto"/>
            </w:tcBorders>
            <w:vAlign w:val="center"/>
          </w:tcPr>
          <w:p w14:paraId="2307CB3B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b/>
                <w:bCs/>
                <w:color w:val="000000"/>
                <w:szCs w:val="22"/>
              </w:rPr>
              <w:t>Maternal age at delivery in years, mean (SD)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7D0C59DE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szCs w:val="22"/>
              </w:rPr>
              <w:t>28.4 (6.0)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5DE085C5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28.8 (5.7)</w:t>
            </w:r>
          </w:p>
        </w:tc>
      </w:tr>
      <w:tr w:rsidR="00EF4C11" w:rsidRPr="00947F6B" w14:paraId="5F082823" w14:textId="77777777" w:rsidTr="00830431">
        <w:trPr>
          <w:jc w:val="center"/>
        </w:trPr>
        <w:tc>
          <w:tcPr>
            <w:tcW w:w="4500" w:type="dxa"/>
            <w:vAlign w:val="center"/>
          </w:tcPr>
          <w:p w14:paraId="76B55035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b/>
                <w:bCs/>
                <w:color w:val="000000"/>
                <w:szCs w:val="22"/>
              </w:rPr>
              <w:t>Race/ethnicity</w:t>
            </w:r>
          </w:p>
        </w:tc>
        <w:tc>
          <w:tcPr>
            <w:tcW w:w="2070" w:type="dxa"/>
            <w:vAlign w:val="center"/>
          </w:tcPr>
          <w:p w14:paraId="24D30069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DC37910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</w:p>
        </w:tc>
      </w:tr>
      <w:tr w:rsidR="00EF4C11" w:rsidRPr="00947F6B" w14:paraId="40A9FD6A" w14:textId="77777777" w:rsidTr="00830431">
        <w:trPr>
          <w:jc w:val="center"/>
        </w:trPr>
        <w:tc>
          <w:tcPr>
            <w:tcW w:w="4500" w:type="dxa"/>
            <w:vAlign w:val="center"/>
          </w:tcPr>
          <w:p w14:paraId="56F8B1F0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Non-Hispanic White</w:t>
            </w:r>
          </w:p>
        </w:tc>
        <w:tc>
          <w:tcPr>
            <w:tcW w:w="2070" w:type="dxa"/>
          </w:tcPr>
          <w:p w14:paraId="1DCF1B42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 w:rsidRPr="00DA363A">
              <w:t>35 (76.1)</w:t>
            </w:r>
          </w:p>
        </w:tc>
        <w:tc>
          <w:tcPr>
            <w:tcW w:w="1890" w:type="dxa"/>
            <w:vAlign w:val="center"/>
          </w:tcPr>
          <w:p w14:paraId="2D556900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14,549 (63.4)</w:t>
            </w:r>
          </w:p>
        </w:tc>
      </w:tr>
      <w:tr w:rsidR="00EF4C11" w:rsidRPr="00947F6B" w14:paraId="4115E137" w14:textId="77777777" w:rsidTr="00830431">
        <w:trPr>
          <w:jc w:val="center"/>
        </w:trPr>
        <w:tc>
          <w:tcPr>
            <w:tcW w:w="4500" w:type="dxa"/>
            <w:vAlign w:val="center"/>
          </w:tcPr>
          <w:p w14:paraId="546BB23C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Non-Hispanic Black</w:t>
            </w:r>
          </w:p>
        </w:tc>
        <w:tc>
          <w:tcPr>
            <w:tcW w:w="2070" w:type="dxa"/>
          </w:tcPr>
          <w:p w14:paraId="42A182C3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 w:rsidRPr="00DA363A">
              <w:t>3 (6.5)</w:t>
            </w:r>
          </w:p>
        </w:tc>
        <w:tc>
          <w:tcPr>
            <w:tcW w:w="1890" w:type="dxa"/>
            <w:vAlign w:val="center"/>
          </w:tcPr>
          <w:p w14:paraId="492239F2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2,290 (10.0)</w:t>
            </w:r>
          </w:p>
        </w:tc>
      </w:tr>
      <w:tr w:rsidR="00EF4C11" w:rsidRPr="00947F6B" w14:paraId="5AD92338" w14:textId="77777777" w:rsidTr="00830431">
        <w:trPr>
          <w:jc w:val="center"/>
        </w:trPr>
        <w:tc>
          <w:tcPr>
            <w:tcW w:w="4500" w:type="dxa"/>
            <w:vAlign w:val="center"/>
          </w:tcPr>
          <w:p w14:paraId="7F6DCED2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Hispanic</w:t>
            </w:r>
          </w:p>
        </w:tc>
        <w:tc>
          <w:tcPr>
            <w:tcW w:w="2070" w:type="dxa"/>
          </w:tcPr>
          <w:p w14:paraId="32A4584F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 w:rsidRPr="00DA363A">
              <w:t>1 (2.2)</w:t>
            </w:r>
          </w:p>
        </w:tc>
        <w:tc>
          <w:tcPr>
            <w:tcW w:w="1890" w:type="dxa"/>
            <w:vAlign w:val="center"/>
          </w:tcPr>
          <w:p w14:paraId="65DC98A7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3,490 (15.2)</w:t>
            </w:r>
          </w:p>
        </w:tc>
      </w:tr>
      <w:tr w:rsidR="00EF4C11" w:rsidRPr="00947F6B" w14:paraId="5985EC99" w14:textId="77777777" w:rsidTr="00830431">
        <w:trPr>
          <w:jc w:val="center"/>
        </w:trPr>
        <w:tc>
          <w:tcPr>
            <w:tcW w:w="4500" w:type="dxa"/>
            <w:vAlign w:val="center"/>
          </w:tcPr>
          <w:p w14:paraId="57291267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Other </w:t>
            </w:r>
          </w:p>
        </w:tc>
        <w:tc>
          <w:tcPr>
            <w:tcW w:w="2070" w:type="dxa"/>
          </w:tcPr>
          <w:p w14:paraId="5DB3EB4F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 w:rsidRPr="00DA363A">
              <w:t>7 (15.2)</w:t>
            </w:r>
          </w:p>
        </w:tc>
        <w:tc>
          <w:tcPr>
            <w:tcW w:w="1890" w:type="dxa"/>
            <w:vAlign w:val="center"/>
          </w:tcPr>
          <w:p w14:paraId="5A571322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2,630 (11.5)</w:t>
            </w:r>
          </w:p>
        </w:tc>
      </w:tr>
      <w:tr w:rsidR="00EF4C11" w:rsidRPr="00947F6B" w14:paraId="1C575246" w14:textId="77777777" w:rsidTr="00830431">
        <w:trPr>
          <w:jc w:val="center"/>
        </w:trPr>
        <w:tc>
          <w:tcPr>
            <w:tcW w:w="4500" w:type="dxa"/>
            <w:vAlign w:val="center"/>
          </w:tcPr>
          <w:p w14:paraId="01D27CFB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b/>
                <w:bCs/>
                <w:color w:val="000000"/>
                <w:szCs w:val="22"/>
              </w:rPr>
              <w:t>Educational attainment</w:t>
            </w:r>
          </w:p>
        </w:tc>
        <w:tc>
          <w:tcPr>
            <w:tcW w:w="2070" w:type="dxa"/>
            <w:vAlign w:val="center"/>
          </w:tcPr>
          <w:p w14:paraId="03116308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D10E613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</w:p>
        </w:tc>
      </w:tr>
      <w:tr w:rsidR="00EF4C11" w:rsidRPr="00947F6B" w14:paraId="4B591BA9" w14:textId="77777777" w:rsidTr="00830431">
        <w:trPr>
          <w:jc w:val="center"/>
        </w:trPr>
        <w:tc>
          <w:tcPr>
            <w:tcW w:w="4500" w:type="dxa"/>
            <w:vAlign w:val="center"/>
          </w:tcPr>
          <w:p w14:paraId="5CFBFE6D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Less than high school (&lt; 12 years)</w:t>
            </w:r>
          </w:p>
        </w:tc>
        <w:tc>
          <w:tcPr>
            <w:tcW w:w="2070" w:type="dxa"/>
            <w:vAlign w:val="center"/>
          </w:tcPr>
          <w:p w14:paraId="4A5C81E0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5 (10.9)</w:t>
            </w:r>
          </w:p>
        </w:tc>
        <w:tc>
          <w:tcPr>
            <w:tcW w:w="1890" w:type="dxa"/>
            <w:vAlign w:val="center"/>
          </w:tcPr>
          <w:p w14:paraId="59EF45E4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2,961 (13.0) </w:t>
            </w:r>
          </w:p>
        </w:tc>
      </w:tr>
      <w:tr w:rsidR="00EF4C11" w:rsidRPr="00947F6B" w14:paraId="20EA19D3" w14:textId="77777777" w:rsidTr="00830431">
        <w:trPr>
          <w:jc w:val="center"/>
        </w:trPr>
        <w:tc>
          <w:tcPr>
            <w:tcW w:w="4500" w:type="dxa"/>
            <w:vAlign w:val="center"/>
          </w:tcPr>
          <w:p w14:paraId="34870873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High school (12 years)</w:t>
            </w:r>
          </w:p>
        </w:tc>
        <w:tc>
          <w:tcPr>
            <w:tcW w:w="2070" w:type="dxa"/>
            <w:vAlign w:val="center"/>
          </w:tcPr>
          <w:p w14:paraId="3B5BE664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8 (17.4)</w:t>
            </w:r>
          </w:p>
        </w:tc>
        <w:tc>
          <w:tcPr>
            <w:tcW w:w="1890" w:type="dxa"/>
            <w:vAlign w:val="center"/>
          </w:tcPr>
          <w:p w14:paraId="4FA25029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4,893 (21.4)</w:t>
            </w:r>
          </w:p>
        </w:tc>
      </w:tr>
      <w:tr w:rsidR="00EF4C11" w:rsidRPr="00947F6B" w14:paraId="55D47CCB" w14:textId="77777777" w:rsidTr="00830431">
        <w:trPr>
          <w:jc w:val="center"/>
        </w:trPr>
        <w:tc>
          <w:tcPr>
            <w:tcW w:w="4500" w:type="dxa"/>
            <w:vAlign w:val="center"/>
          </w:tcPr>
          <w:p w14:paraId="4FED80D4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More than high school (&gt; 12 years)</w:t>
            </w:r>
          </w:p>
        </w:tc>
        <w:tc>
          <w:tcPr>
            <w:tcW w:w="2070" w:type="dxa"/>
            <w:vAlign w:val="center"/>
          </w:tcPr>
          <w:p w14:paraId="6574224D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33 (71.7)</w:t>
            </w:r>
          </w:p>
        </w:tc>
        <w:tc>
          <w:tcPr>
            <w:tcW w:w="1890" w:type="dxa"/>
            <w:vAlign w:val="center"/>
          </w:tcPr>
          <w:p w14:paraId="3354C348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15,004 (65.6)</w:t>
            </w:r>
          </w:p>
        </w:tc>
      </w:tr>
      <w:tr w:rsidR="00EF4C11" w:rsidRPr="00947F6B" w14:paraId="16BD82BD" w14:textId="77777777" w:rsidTr="00830431">
        <w:trPr>
          <w:jc w:val="center"/>
        </w:trPr>
        <w:tc>
          <w:tcPr>
            <w:tcW w:w="4500" w:type="dxa"/>
            <w:vAlign w:val="center"/>
          </w:tcPr>
          <w:p w14:paraId="53C45734" w14:textId="77777777" w:rsidR="00EF4C11" w:rsidRPr="00947F6B" w:rsidRDefault="00EF4C11" w:rsidP="00830431">
            <w:pPr>
              <w:rPr>
                <w:rFonts w:ascii="Times New Roman" w:hAnsi="Times New Roman"/>
                <w:sz w:val="22"/>
                <w:szCs w:val="22"/>
              </w:rPr>
            </w:pPr>
            <w:r w:rsidRPr="00947F6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Multiparous (parity&gt;1)</w:t>
            </w:r>
            <w:r w:rsidRPr="00947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2E524F77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 w:rsidRPr="00E1639A">
              <w:rPr>
                <w:szCs w:val="22"/>
              </w:rPr>
              <w:t>28 (60.9)</w:t>
            </w:r>
          </w:p>
        </w:tc>
        <w:tc>
          <w:tcPr>
            <w:tcW w:w="1890" w:type="dxa"/>
            <w:vAlign w:val="center"/>
          </w:tcPr>
          <w:p w14:paraId="26BF5F73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 w:rsidRPr="00E1639A">
              <w:rPr>
                <w:color w:val="000000"/>
                <w:szCs w:val="22"/>
              </w:rPr>
              <w:t>13</w:t>
            </w:r>
            <w:r>
              <w:rPr>
                <w:color w:val="000000"/>
                <w:szCs w:val="22"/>
              </w:rPr>
              <w:t>,</w:t>
            </w:r>
            <w:r w:rsidRPr="00E1639A">
              <w:rPr>
                <w:color w:val="000000"/>
                <w:szCs w:val="22"/>
              </w:rPr>
              <w:t>702 (59.7)</w:t>
            </w:r>
          </w:p>
        </w:tc>
      </w:tr>
      <w:tr w:rsidR="00EF4C11" w:rsidRPr="00947F6B" w14:paraId="1CD2B1D1" w14:textId="77777777" w:rsidTr="00830431">
        <w:trPr>
          <w:jc w:val="center"/>
        </w:trPr>
        <w:tc>
          <w:tcPr>
            <w:tcW w:w="4500" w:type="dxa"/>
            <w:vAlign w:val="center"/>
          </w:tcPr>
          <w:p w14:paraId="7F4D5CD4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b/>
                <w:bCs/>
                <w:color w:val="000000"/>
                <w:szCs w:val="22"/>
              </w:rPr>
              <w:t>Pre-pregnancy body mass index (kg/m</w:t>
            </w:r>
            <w:r w:rsidRPr="00947F6B">
              <w:rPr>
                <w:b/>
                <w:bCs/>
                <w:color w:val="000000"/>
                <w:szCs w:val="22"/>
                <w:vertAlign w:val="superscript"/>
              </w:rPr>
              <w:t>2</w:t>
            </w:r>
            <w:r w:rsidRPr="00947F6B">
              <w:rPr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2070" w:type="dxa"/>
            <w:vAlign w:val="center"/>
          </w:tcPr>
          <w:p w14:paraId="55EF3EDB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564B2B8D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</w:p>
        </w:tc>
      </w:tr>
      <w:tr w:rsidR="00EF4C11" w:rsidRPr="00947F6B" w14:paraId="636B35BB" w14:textId="77777777" w:rsidTr="00830431">
        <w:trPr>
          <w:jc w:val="center"/>
        </w:trPr>
        <w:tc>
          <w:tcPr>
            <w:tcW w:w="4500" w:type="dxa"/>
            <w:vAlign w:val="center"/>
          </w:tcPr>
          <w:p w14:paraId="59FC607D" w14:textId="77777777" w:rsidR="00EF4C11" w:rsidRPr="00947F6B" w:rsidRDefault="00EF4C11" w:rsidP="00830431">
            <w:pPr>
              <w:pStyle w:val="EndNoteBibliography"/>
              <w:rPr>
                <w:b/>
                <w:bCs/>
                <w:color w:val="000000"/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Underweight (&lt;18.5)</w:t>
            </w:r>
          </w:p>
        </w:tc>
        <w:tc>
          <w:tcPr>
            <w:tcW w:w="2070" w:type="dxa"/>
            <w:vAlign w:val="center"/>
          </w:tcPr>
          <w:p w14:paraId="420E72C7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 (2.2)</w:t>
            </w:r>
          </w:p>
        </w:tc>
        <w:tc>
          <w:tcPr>
            <w:tcW w:w="1890" w:type="dxa"/>
            <w:vAlign w:val="center"/>
          </w:tcPr>
          <w:p w14:paraId="3F560E31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1,070 (4.8)</w:t>
            </w:r>
          </w:p>
        </w:tc>
      </w:tr>
      <w:tr w:rsidR="00EF4C11" w:rsidRPr="00947F6B" w14:paraId="6B13B665" w14:textId="77777777" w:rsidTr="00830431">
        <w:trPr>
          <w:jc w:val="center"/>
        </w:trPr>
        <w:tc>
          <w:tcPr>
            <w:tcW w:w="4500" w:type="dxa"/>
            <w:vAlign w:val="center"/>
          </w:tcPr>
          <w:p w14:paraId="22F92F29" w14:textId="77777777" w:rsidR="00EF4C11" w:rsidRPr="00947F6B" w:rsidRDefault="00EF4C11" w:rsidP="00830431">
            <w:pPr>
              <w:pStyle w:val="EndNoteBibliography"/>
              <w:rPr>
                <w:b/>
                <w:bCs/>
                <w:color w:val="000000"/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Normal weight (18.5-24.9)</w:t>
            </w:r>
          </w:p>
        </w:tc>
        <w:tc>
          <w:tcPr>
            <w:tcW w:w="2070" w:type="dxa"/>
            <w:vAlign w:val="center"/>
          </w:tcPr>
          <w:p w14:paraId="4C9304C5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21 (45.7)</w:t>
            </w:r>
          </w:p>
        </w:tc>
        <w:tc>
          <w:tcPr>
            <w:tcW w:w="1890" w:type="dxa"/>
            <w:vAlign w:val="center"/>
          </w:tcPr>
          <w:p w14:paraId="3F2AE158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12,714 (57.2)</w:t>
            </w:r>
          </w:p>
        </w:tc>
      </w:tr>
      <w:tr w:rsidR="00EF4C11" w:rsidRPr="00947F6B" w14:paraId="6C87F2A5" w14:textId="77777777" w:rsidTr="00830431">
        <w:trPr>
          <w:jc w:val="center"/>
        </w:trPr>
        <w:tc>
          <w:tcPr>
            <w:tcW w:w="4500" w:type="dxa"/>
            <w:vAlign w:val="center"/>
          </w:tcPr>
          <w:p w14:paraId="6E494131" w14:textId="77777777" w:rsidR="00EF4C11" w:rsidRPr="00947F6B" w:rsidRDefault="00EF4C11" w:rsidP="00830431">
            <w:pPr>
              <w:pStyle w:val="EndNoteBibliography"/>
              <w:rPr>
                <w:b/>
                <w:bCs/>
                <w:color w:val="000000"/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Overweight (25.0-29.9)</w:t>
            </w:r>
          </w:p>
        </w:tc>
        <w:tc>
          <w:tcPr>
            <w:tcW w:w="2070" w:type="dxa"/>
            <w:vAlign w:val="center"/>
          </w:tcPr>
          <w:p w14:paraId="0B56E26D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17 (37.0)</w:t>
            </w:r>
          </w:p>
        </w:tc>
        <w:tc>
          <w:tcPr>
            <w:tcW w:w="1890" w:type="dxa"/>
            <w:vAlign w:val="center"/>
          </w:tcPr>
          <w:p w14:paraId="1F39192F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4,887 (22.0)</w:t>
            </w:r>
          </w:p>
        </w:tc>
      </w:tr>
      <w:tr w:rsidR="00EF4C11" w:rsidRPr="00947F6B" w14:paraId="7E794BD5" w14:textId="77777777" w:rsidTr="00830431">
        <w:trPr>
          <w:jc w:val="center"/>
        </w:trPr>
        <w:tc>
          <w:tcPr>
            <w:tcW w:w="4500" w:type="dxa"/>
            <w:vAlign w:val="center"/>
          </w:tcPr>
          <w:p w14:paraId="3674843A" w14:textId="77777777" w:rsidR="00EF4C11" w:rsidRPr="00947F6B" w:rsidRDefault="00EF4C11" w:rsidP="00830431">
            <w:pPr>
              <w:pStyle w:val="EndNoteBibliography"/>
              <w:rPr>
                <w:b/>
                <w:bCs/>
                <w:color w:val="000000"/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Obese (≥30)</w:t>
            </w:r>
          </w:p>
        </w:tc>
        <w:tc>
          <w:tcPr>
            <w:tcW w:w="2070" w:type="dxa"/>
            <w:vAlign w:val="center"/>
          </w:tcPr>
          <w:p w14:paraId="2F016848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7 (15.2)</w:t>
            </w:r>
          </w:p>
        </w:tc>
        <w:tc>
          <w:tcPr>
            <w:tcW w:w="1890" w:type="dxa"/>
            <w:vAlign w:val="center"/>
          </w:tcPr>
          <w:p w14:paraId="640A695F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3,558 (16.0)</w:t>
            </w:r>
          </w:p>
        </w:tc>
      </w:tr>
      <w:tr w:rsidR="00EF4C11" w:rsidRPr="00947F6B" w14:paraId="3F34E249" w14:textId="77777777" w:rsidTr="00830431">
        <w:trPr>
          <w:jc w:val="center"/>
        </w:trPr>
        <w:tc>
          <w:tcPr>
            <w:tcW w:w="4500" w:type="dxa"/>
            <w:vAlign w:val="center"/>
          </w:tcPr>
          <w:p w14:paraId="0E5F20EB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b/>
                <w:bCs/>
                <w:szCs w:val="22"/>
              </w:rPr>
              <w:t>Early pregnancy smoking</w:t>
            </w:r>
            <w:r>
              <w:rPr>
                <w:b/>
                <w:bCs/>
                <w:color w:val="000000"/>
                <w:szCs w:val="22"/>
                <w:vertAlign w:val="superscript"/>
              </w:rPr>
              <w:t>b</w:t>
            </w:r>
          </w:p>
        </w:tc>
        <w:tc>
          <w:tcPr>
            <w:tcW w:w="2070" w:type="dxa"/>
            <w:vAlign w:val="center"/>
          </w:tcPr>
          <w:p w14:paraId="727E98A2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 w:rsidRPr="00E1639A">
              <w:rPr>
                <w:szCs w:val="22"/>
              </w:rPr>
              <w:t>18 (39.1</w:t>
            </w:r>
            <w:r>
              <w:rPr>
                <w:szCs w:val="22"/>
              </w:rPr>
              <w:t>)</w:t>
            </w:r>
          </w:p>
        </w:tc>
        <w:tc>
          <w:tcPr>
            <w:tcW w:w="1890" w:type="dxa"/>
            <w:vAlign w:val="center"/>
          </w:tcPr>
          <w:p w14:paraId="7DB260B4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szCs w:val="22"/>
              </w:rPr>
              <w:t>3,799 (16.6)</w:t>
            </w:r>
          </w:p>
        </w:tc>
      </w:tr>
      <w:tr w:rsidR="00EF4C11" w:rsidRPr="00947F6B" w14:paraId="4139C28A" w14:textId="77777777" w:rsidTr="00830431">
        <w:trPr>
          <w:jc w:val="center"/>
        </w:trPr>
        <w:tc>
          <w:tcPr>
            <w:tcW w:w="4500" w:type="dxa"/>
            <w:vAlign w:val="center"/>
          </w:tcPr>
          <w:p w14:paraId="6AD9DEF6" w14:textId="77777777" w:rsidR="00EF4C11" w:rsidRPr="00E1639A" w:rsidRDefault="00EF4C11" w:rsidP="00830431">
            <w:pPr>
              <w:pStyle w:val="EndNoteBibliography"/>
              <w:rPr>
                <w:szCs w:val="22"/>
              </w:rPr>
            </w:pPr>
            <w:r w:rsidRPr="00E1639A">
              <w:rPr>
                <w:b/>
                <w:bCs/>
                <w:color w:val="000000"/>
                <w:szCs w:val="22"/>
              </w:rPr>
              <w:t>Folic acid-containing supplement use</w:t>
            </w:r>
            <w:r w:rsidRPr="00E1639A">
              <w:rPr>
                <w:b/>
                <w:bCs/>
                <w:color w:val="000000"/>
                <w:szCs w:val="22"/>
                <w:vertAlign w:val="superscript"/>
              </w:rPr>
              <w:t>c</w:t>
            </w:r>
          </w:p>
        </w:tc>
        <w:tc>
          <w:tcPr>
            <w:tcW w:w="2070" w:type="dxa"/>
            <w:vAlign w:val="center"/>
          </w:tcPr>
          <w:p w14:paraId="434B7868" w14:textId="77777777" w:rsidR="00EF4C11" w:rsidRPr="00E1639A" w:rsidRDefault="00EF4C11" w:rsidP="00830431">
            <w:pPr>
              <w:pStyle w:val="EndNoteBibliography"/>
              <w:jc w:val="center"/>
              <w:rPr>
                <w:szCs w:val="22"/>
              </w:rPr>
            </w:pPr>
            <w:r w:rsidRPr="00E1639A">
              <w:rPr>
                <w:szCs w:val="22"/>
              </w:rPr>
              <w:t>18 (39.1)</w:t>
            </w:r>
          </w:p>
        </w:tc>
        <w:tc>
          <w:tcPr>
            <w:tcW w:w="1890" w:type="dxa"/>
            <w:vAlign w:val="center"/>
          </w:tcPr>
          <w:p w14:paraId="4156FD21" w14:textId="77777777" w:rsidR="00EF4C11" w:rsidRPr="00E1639A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 w:rsidRPr="00E1639A">
              <w:rPr>
                <w:color w:val="000000"/>
                <w:szCs w:val="22"/>
              </w:rPr>
              <w:t>9,409 (40.9)</w:t>
            </w:r>
          </w:p>
        </w:tc>
      </w:tr>
      <w:tr w:rsidR="00EF4C11" w:rsidRPr="00947F6B" w14:paraId="1DC5E127" w14:textId="77777777" w:rsidTr="00830431">
        <w:trPr>
          <w:jc w:val="center"/>
        </w:trPr>
        <w:tc>
          <w:tcPr>
            <w:tcW w:w="4500" w:type="dxa"/>
            <w:vAlign w:val="center"/>
          </w:tcPr>
          <w:p w14:paraId="5FE90305" w14:textId="77777777" w:rsidR="00EF4C11" w:rsidRPr="00947F6B" w:rsidRDefault="00EF4C11" w:rsidP="00830431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47F6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Early pregnancy antidepressant,</w:t>
            </w:r>
          </w:p>
          <w:p w14:paraId="0925BD52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b/>
                <w:bCs/>
                <w:color w:val="000000"/>
                <w:szCs w:val="22"/>
              </w:rPr>
              <w:t>antipsychotic or anti-anxiety medication use</w:t>
            </w:r>
          </w:p>
        </w:tc>
        <w:tc>
          <w:tcPr>
            <w:tcW w:w="2070" w:type="dxa"/>
            <w:vAlign w:val="center"/>
          </w:tcPr>
          <w:p w14:paraId="07DCB8DA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 w:rsidRPr="00E1639A">
              <w:rPr>
                <w:szCs w:val="22"/>
              </w:rPr>
              <w:t>23 (51.1)</w:t>
            </w:r>
          </w:p>
        </w:tc>
        <w:tc>
          <w:tcPr>
            <w:tcW w:w="1890" w:type="dxa"/>
            <w:vAlign w:val="center"/>
          </w:tcPr>
          <w:p w14:paraId="39AC304E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1,242 (5.4)</w:t>
            </w:r>
          </w:p>
        </w:tc>
      </w:tr>
      <w:tr w:rsidR="00EF4C11" w:rsidRPr="00947F6B" w14:paraId="04E4AB32" w14:textId="77777777" w:rsidTr="00830431">
        <w:trPr>
          <w:jc w:val="center"/>
        </w:trPr>
        <w:tc>
          <w:tcPr>
            <w:tcW w:w="4500" w:type="dxa"/>
            <w:vAlign w:val="center"/>
          </w:tcPr>
          <w:p w14:paraId="4B5B4D37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Early pregnancy antidepressant use</w:t>
            </w:r>
          </w:p>
        </w:tc>
        <w:tc>
          <w:tcPr>
            <w:tcW w:w="2070" w:type="dxa"/>
            <w:vAlign w:val="center"/>
          </w:tcPr>
          <w:p w14:paraId="08AE0BBA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18 (40.0)</w:t>
            </w:r>
          </w:p>
        </w:tc>
        <w:tc>
          <w:tcPr>
            <w:tcW w:w="1890" w:type="dxa"/>
            <w:vAlign w:val="center"/>
          </w:tcPr>
          <w:p w14:paraId="1804A2C2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986 (4.3)</w:t>
            </w:r>
          </w:p>
        </w:tc>
      </w:tr>
      <w:tr w:rsidR="00EF4C11" w:rsidRPr="00947F6B" w14:paraId="56144240" w14:textId="77777777" w:rsidTr="00830431">
        <w:trPr>
          <w:jc w:val="center"/>
        </w:trPr>
        <w:tc>
          <w:tcPr>
            <w:tcW w:w="4500" w:type="dxa"/>
            <w:vAlign w:val="center"/>
          </w:tcPr>
          <w:p w14:paraId="538851EA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Early pregnancy anti-anxiety medication use</w:t>
            </w:r>
          </w:p>
        </w:tc>
        <w:tc>
          <w:tcPr>
            <w:tcW w:w="2070" w:type="dxa"/>
            <w:vAlign w:val="center"/>
          </w:tcPr>
          <w:p w14:paraId="2FBB530E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11 (23.9)</w:t>
            </w:r>
          </w:p>
        </w:tc>
        <w:tc>
          <w:tcPr>
            <w:tcW w:w="1890" w:type="dxa"/>
            <w:vAlign w:val="center"/>
          </w:tcPr>
          <w:p w14:paraId="406DF9C8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300 (1.3)</w:t>
            </w:r>
          </w:p>
        </w:tc>
      </w:tr>
      <w:tr w:rsidR="00EF4C11" w:rsidRPr="00947F6B" w14:paraId="570BE28D" w14:textId="77777777" w:rsidTr="00830431">
        <w:trPr>
          <w:jc w:val="center"/>
        </w:trPr>
        <w:tc>
          <w:tcPr>
            <w:tcW w:w="4500" w:type="dxa"/>
            <w:vAlign w:val="center"/>
          </w:tcPr>
          <w:p w14:paraId="623E6DDC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Early pregnancy anti-psychotic use</w:t>
            </w:r>
          </w:p>
        </w:tc>
        <w:tc>
          <w:tcPr>
            <w:tcW w:w="2070" w:type="dxa"/>
            <w:vAlign w:val="center"/>
          </w:tcPr>
          <w:p w14:paraId="10097E3F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4 (8.7)</w:t>
            </w:r>
          </w:p>
        </w:tc>
        <w:tc>
          <w:tcPr>
            <w:tcW w:w="1890" w:type="dxa"/>
            <w:vAlign w:val="center"/>
          </w:tcPr>
          <w:p w14:paraId="573CEAE3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90 (0.4)</w:t>
            </w:r>
          </w:p>
        </w:tc>
      </w:tr>
      <w:tr w:rsidR="00EF4C11" w:rsidRPr="00947F6B" w14:paraId="3FE1ED52" w14:textId="77777777" w:rsidTr="00830431">
        <w:trPr>
          <w:jc w:val="center"/>
        </w:trPr>
        <w:tc>
          <w:tcPr>
            <w:tcW w:w="4500" w:type="dxa"/>
            <w:vAlign w:val="center"/>
          </w:tcPr>
          <w:p w14:paraId="7DFF1E20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b/>
                <w:bCs/>
                <w:color w:val="000000"/>
                <w:szCs w:val="22"/>
              </w:rPr>
              <w:t>Early pregnancy opioid use</w:t>
            </w:r>
          </w:p>
        </w:tc>
        <w:tc>
          <w:tcPr>
            <w:tcW w:w="2070" w:type="dxa"/>
            <w:vAlign w:val="center"/>
          </w:tcPr>
          <w:p w14:paraId="3F33A8D6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11 (23.9)</w:t>
            </w:r>
          </w:p>
        </w:tc>
        <w:tc>
          <w:tcPr>
            <w:tcW w:w="1890" w:type="dxa"/>
            <w:vAlign w:val="center"/>
          </w:tcPr>
          <w:p w14:paraId="3BE0F348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520 (2.3)</w:t>
            </w:r>
          </w:p>
        </w:tc>
      </w:tr>
      <w:tr w:rsidR="00EF4C11" w:rsidRPr="00947F6B" w14:paraId="422BD665" w14:textId="77777777" w:rsidTr="00830431">
        <w:trPr>
          <w:jc w:val="center"/>
        </w:trPr>
        <w:tc>
          <w:tcPr>
            <w:tcW w:w="4500" w:type="dxa"/>
            <w:vAlign w:val="center"/>
          </w:tcPr>
          <w:p w14:paraId="595A264C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b/>
                <w:bCs/>
                <w:color w:val="000000"/>
                <w:szCs w:val="22"/>
              </w:rPr>
              <w:t>Study</w:t>
            </w:r>
          </w:p>
        </w:tc>
        <w:tc>
          <w:tcPr>
            <w:tcW w:w="2070" w:type="dxa"/>
            <w:vAlign w:val="center"/>
          </w:tcPr>
          <w:p w14:paraId="727C24B2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1F98C0DE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</w:p>
        </w:tc>
      </w:tr>
      <w:tr w:rsidR="00EF4C11" w:rsidRPr="00947F6B" w14:paraId="46EE61E6" w14:textId="77777777" w:rsidTr="00830431">
        <w:trPr>
          <w:jc w:val="center"/>
        </w:trPr>
        <w:tc>
          <w:tcPr>
            <w:tcW w:w="4500" w:type="dxa"/>
            <w:vAlign w:val="center"/>
          </w:tcPr>
          <w:p w14:paraId="26CCC10D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Birth Defects Study</w:t>
            </w:r>
          </w:p>
        </w:tc>
        <w:tc>
          <w:tcPr>
            <w:tcW w:w="2070" w:type="dxa"/>
            <w:vAlign w:val="center"/>
          </w:tcPr>
          <w:p w14:paraId="1816D9D4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26 (56.5)</w:t>
            </w:r>
          </w:p>
        </w:tc>
        <w:tc>
          <w:tcPr>
            <w:tcW w:w="1890" w:type="dxa"/>
            <w:vAlign w:val="center"/>
          </w:tcPr>
          <w:p w14:paraId="3FAF6625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11,395 (49.6)</w:t>
            </w:r>
          </w:p>
        </w:tc>
      </w:tr>
      <w:tr w:rsidR="00EF4C11" w:rsidRPr="00947F6B" w14:paraId="449F36DF" w14:textId="77777777" w:rsidTr="00830431">
        <w:trPr>
          <w:jc w:val="center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422E80D5" w14:textId="77777777" w:rsidR="00EF4C11" w:rsidRPr="00947F6B" w:rsidRDefault="00EF4C11" w:rsidP="00830431">
            <w:pPr>
              <w:pStyle w:val="EndNoteBibliography"/>
              <w:rPr>
                <w:szCs w:val="22"/>
              </w:rPr>
            </w:pPr>
            <w:r w:rsidRPr="00947F6B">
              <w:rPr>
                <w:color w:val="000000"/>
                <w:szCs w:val="22"/>
              </w:rPr>
              <w:t xml:space="preserve">   National Birth Defects Prevention Study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D1141C6" w14:textId="77777777" w:rsidR="00EF4C11" w:rsidRPr="00947F6B" w:rsidRDefault="00EF4C11" w:rsidP="00830431">
            <w:pPr>
              <w:pStyle w:val="EndNoteBibliography"/>
              <w:jc w:val="center"/>
              <w:rPr>
                <w:szCs w:val="22"/>
              </w:rPr>
            </w:pPr>
            <w:r>
              <w:rPr>
                <w:color w:val="000000"/>
                <w:szCs w:val="22"/>
              </w:rPr>
              <w:t>20 (43.5)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A150CF6" w14:textId="77777777" w:rsidR="00EF4C11" w:rsidRPr="00947F6B" w:rsidRDefault="00EF4C11" w:rsidP="00830431">
            <w:pPr>
              <w:pStyle w:val="EndNoteBibliography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11,594 (50.4)</w:t>
            </w:r>
          </w:p>
        </w:tc>
      </w:tr>
      <w:tr w:rsidR="00EF4C11" w:rsidRPr="00947F6B" w14:paraId="57E61089" w14:textId="77777777" w:rsidTr="00830431">
        <w:trPr>
          <w:jc w:val="center"/>
        </w:trPr>
        <w:tc>
          <w:tcPr>
            <w:tcW w:w="8460" w:type="dxa"/>
            <w:gridSpan w:val="3"/>
            <w:tcBorders>
              <w:top w:val="single" w:sz="4" w:space="0" w:color="auto"/>
            </w:tcBorders>
            <w:vAlign w:val="center"/>
          </w:tcPr>
          <w:p w14:paraId="2B08EC5E" w14:textId="77777777" w:rsidR="00EF4C11" w:rsidRPr="00947F6B" w:rsidRDefault="00EF4C11" w:rsidP="0083043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47F6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SD=standard deviation</w:t>
            </w:r>
          </w:p>
          <w:p w14:paraId="1060A672" w14:textId="77777777" w:rsidR="00EF4C11" w:rsidRDefault="00EF4C11" w:rsidP="00830431">
            <w:pPr>
              <w:pStyle w:val="EndNoteBibliography"/>
              <w:rPr>
                <w:color w:val="000000"/>
                <w:szCs w:val="22"/>
              </w:rPr>
            </w:pPr>
            <w:r w:rsidRPr="00947F6B">
              <w:rPr>
                <w:color w:val="000000"/>
                <w:szCs w:val="22"/>
                <w:vertAlign w:val="superscript"/>
              </w:rPr>
              <w:t xml:space="preserve">a </w:t>
            </w:r>
            <w:r w:rsidRPr="00947F6B">
              <w:rPr>
                <w:color w:val="000000"/>
                <w:szCs w:val="22"/>
              </w:rPr>
              <w:t xml:space="preserve">Unless otherwise noted, values are n (%). Numbers vary because of missing values. </w:t>
            </w:r>
          </w:p>
          <w:p w14:paraId="66DE2426" w14:textId="77777777" w:rsidR="00EF4C11" w:rsidRDefault="00EF4C11" w:rsidP="00830431">
            <w:pPr>
              <w:pStyle w:val="EndNoteBibliography"/>
              <w:rPr>
                <w:color w:val="000000"/>
                <w:szCs w:val="22"/>
              </w:rPr>
            </w:pPr>
            <w:r w:rsidRPr="00947F6B">
              <w:rPr>
                <w:color w:val="000000"/>
                <w:szCs w:val="22"/>
                <w:vertAlign w:val="superscript"/>
              </w:rPr>
              <w:t xml:space="preserve">b </w:t>
            </w:r>
            <w:r w:rsidRPr="00947F6B">
              <w:rPr>
                <w:color w:val="000000"/>
                <w:szCs w:val="22"/>
              </w:rPr>
              <w:t>From one month before pregnancy through the third month of pregnancy.</w:t>
            </w:r>
          </w:p>
          <w:p w14:paraId="731DC39B" w14:textId="77777777" w:rsidR="00EF4C11" w:rsidRPr="00947F6B" w:rsidRDefault="00EF4C11" w:rsidP="00830431">
            <w:pPr>
              <w:pStyle w:val="EndNoteBibliography"/>
              <w:rPr>
                <w:color w:val="000000"/>
                <w:szCs w:val="22"/>
              </w:rPr>
            </w:pPr>
            <w:r w:rsidRPr="00947F6B">
              <w:rPr>
                <w:color w:val="000000"/>
                <w:szCs w:val="22"/>
                <w:vertAlign w:val="superscript"/>
              </w:rPr>
              <w:t xml:space="preserve">c </w:t>
            </w:r>
            <w:r w:rsidRPr="00947F6B">
              <w:rPr>
                <w:color w:val="000000"/>
                <w:szCs w:val="22"/>
              </w:rPr>
              <w:t>From one month before pregnancy through the first month of pregnancy.</w:t>
            </w:r>
          </w:p>
        </w:tc>
      </w:tr>
    </w:tbl>
    <w:p w14:paraId="3E0D832E" w14:textId="5146C31D" w:rsidR="00064506" w:rsidRPr="00EF4C11" w:rsidRDefault="00064506">
      <w:pPr>
        <w:rPr>
          <w:rFonts w:ascii="Times New Roman" w:eastAsia="Times New Roman" w:hAnsi="Times New Roman"/>
          <w:b/>
          <w:bCs/>
          <w:noProof/>
          <w:color w:val="000000"/>
          <w:sz w:val="22"/>
          <w:szCs w:val="22"/>
        </w:rPr>
      </w:pPr>
    </w:p>
    <w:sectPr w:rsidR="00064506" w:rsidRPr="00EF4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11"/>
    <w:rsid w:val="00050962"/>
    <w:rsid w:val="00064506"/>
    <w:rsid w:val="00822951"/>
    <w:rsid w:val="00B35637"/>
    <w:rsid w:val="00B658AC"/>
    <w:rsid w:val="00E72D1D"/>
    <w:rsid w:val="00EF4C11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99C9"/>
  <w15:chartTrackingRefBased/>
  <w15:docId w15:val="{11D7B3CA-6FA4-4499-9F24-13831117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11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EF4C11"/>
    <w:rPr>
      <w:rFonts w:ascii="Times New Roman" w:eastAsia="Times New Roman" w:hAnsi="Times New Roman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EF4C11"/>
    <w:rPr>
      <w:rFonts w:ascii="Times New Roman" w:eastAsia="Times New Roman" w:hAnsi="Times New Roman" w:cs="Times New Roman"/>
      <w:noProof/>
      <w:szCs w:val="24"/>
    </w:rPr>
  </w:style>
  <w:style w:type="table" w:styleId="TableGrid">
    <w:name w:val="Table Grid"/>
    <w:basedOn w:val="TableNormal"/>
    <w:uiPriority w:val="59"/>
    <w:rsid w:val="00EF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Howley, Meredith M (HEALTH)</dc:creator>
  <cp:keywords/>
  <dc:description/>
  <cp:lastModifiedBy>Howley, Meredith M (HEALTH)</cp:lastModifiedBy>
  <cp:revision>1</cp:revision>
  <dcterms:created xsi:type="dcterms:W3CDTF">2023-02-10T20:05:00Z</dcterms:created>
  <dcterms:modified xsi:type="dcterms:W3CDTF">2023-02-10T20:06:00Z</dcterms:modified>
</cp:coreProperties>
</file>