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36CC03" w14:textId="027803E0" w:rsidR="007151D8" w:rsidRPr="00A22566" w:rsidRDefault="00A053B3" w:rsidP="000E4B02">
      <w:pPr>
        <w:spacing w:line="360" w:lineRule="auto"/>
        <w:contextualSpacing/>
        <w:jc w:val="both"/>
        <w:rPr>
          <w:rFonts w:cstheme="minorHAnsi"/>
          <w:b/>
          <w:bCs/>
          <w:color w:val="000000" w:themeColor="text1"/>
          <w:sz w:val="24"/>
          <w:szCs w:val="24"/>
          <w:lang w:val="en-US"/>
        </w:rPr>
      </w:pPr>
      <w:r>
        <w:rPr>
          <w:rFonts w:cstheme="minorHAnsi"/>
          <w:b/>
          <w:bCs/>
          <w:color w:val="000000" w:themeColor="text1"/>
          <w:sz w:val="24"/>
          <w:szCs w:val="24"/>
          <w:lang w:val="en-US"/>
        </w:rPr>
        <w:t xml:space="preserve">Supplementary table </w:t>
      </w:r>
      <w:r w:rsidR="000B13F5">
        <w:rPr>
          <w:rFonts w:cstheme="minorHAnsi"/>
          <w:b/>
          <w:bCs/>
          <w:color w:val="000000" w:themeColor="text1"/>
          <w:sz w:val="24"/>
          <w:szCs w:val="24"/>
          <w:lang w:val="en-US"/>
        </w:rPr>
        <w:t>3</w:t>
      </w:r>
      <w:r w:rsidR="00836234">
        <w:rPr>
          <w:rFonts w:cstheme="minorHAnsi"/>
          <w:b/>
          <w:bCs/>
          <w:color w:val="000000" w:themeColor="text1"/>
          <w:sz w:val="24"/>
          <w:szCs w:val="24"/>
          <w:lang w:val="en-US"/>
        </w:rPr>
        <w:t xml:space="preserve">. </w:t>
      </w:r>
      <w:r w:rsidR="007151D8" w:rsidRPr="00A22566">
        <w:rPr>
          <w:rFonts w:cstheme="minorHAnsi"/>
          <w:b/>
          <w:bCs/>
          <w:color w:val="000000" w:themeColor="text1"/>
          <w:sz w:val="24"/>
          <w:szCs w:val="24"/>
          <w:lang w:val="en-US"/>
        </w:rPr>
        <w:t xml:space="preserve">A complete list of the </w:t>
      </w:r>
      <w:r w:rsidR="00A22566" w:rsidRPr="00A22566">
        <w:rPr>
          <w:rFonts w:cstheme="minorHAnsi"/>
          <w:b/>
          <w:bCs/>
          <w:i/>
          <w:iCs/>
          <w:color w:val="000000" w:themeColor="text1"/>
          <w:sz w:val="24"/>
          <w:szCs w:val="24"/>
          <w:lang w:val="en-US"/>
        </w:rPr>
        <w:t>C.</w:t>
      </w:r>
      <w:r w:rsidR="00BE0E03">
        <w:rPr>
          <w:rFonts w:cstheme="minorHAnsi"/>
          <w:b/>
          <w:bCs/>
          <w:i/>
          <w:iCs/>
          <w:color w:val="000000" w:themeColor="text1"/>
          <w:sz w:val="24"/>
          <w:szCs w:val="24"/>
          <w:lang w:val="en-US"/>
        </w:rPr>
        <w:t xml:space="preserve"> </w:t>
      </w:r>
      <w:r w:rsidR="00A22566" w:rsidRPr="00A22566">
        <w:rPr>
          <w:rFonts w:cstheme="minorHAnsi"/>
          <w:b/>
          <w:bCs/>
          <w:i/>
          <w:iCs/>
          <w:color w:val="000000" w:themeColor="text1"/>
          <w:sz w:val="24"/>
          <w:szCs w:val="24"/>
          <w:lang w:val="en-US"/>
        </w:rPr>
        <w:t>elegans</w:t>
      </w:r>
      <w:r w:rsidR="00A22566">
        <w:rPr>
          <w:rFonts w:cstheme="minorHAnsi"/>
          <w:b/>
          <w:bCs/>
          <w:color w:val="000000" w:themeColor="text1"/>
          <w:sz w:val="24"/>
          <w:szCs w:val="24"/>
          <w:lang w:val="en-US"/>
        </w:rPr>
        <w:t xml:space="preserve"> </w:t>
      </w:r>
      <w:r w:rsidR="007151D8" w:rsidRPr="00A22566">
        <w:rPr>
          <w:rFonts w:cstheme="minorHAnsi"/>
          <w:b/>
          <w:bCs/>
          <w:color w:val="000000" w:themeColor="text1"/>
          <w:sz w:val="24"/>
          <w:szCs w:val="24"/>
          <w:lang w:val="en-US"/>
        </w:rPr>
        <w:t xml:space="preserve">genotypes </w:t>
      </w:r>
      <w:r w:rsidR="00A22566">
        <w:rPr>
          <w:rFonts w:cstheme="minorHAnsi"/>
          <w:b/>
          <w:bCs/>
          <w:color w:val="000000" w:themeColor="text1"/>
          <w:sz w:val="24"/>
          <w:szCs w:val="24"/>
          <w:lang w:val="en-US"/>
        </w:rPr>
        <w:t>and</w:t>
      </w:r>
      <w:r w:rsidR="007151D8" w:rsidRPr="00A22566">
        <w:rPr>
          <w:rFonts w:cstheme="minorHAnsi"/>
          <w:b/>
          <w:bCs/>
          <w:color w:val="000000" w:themeColor="text1"/>
          <w:sz w:val="24"/>
          <w:szCs w:val="24"/>
          <w:lang w:val="en-US"/>
        </w:rPr>
        <w:t xml:space="preserve"> strains used </w:t>
      </w:r>
      <w:r w:rsidR="00A22566">
        <w:rPr>
          <w:rFonts w:cstheme="minorHAnsi"/>
          <w:b/>
          <w:bCs/>
          <w:color w:val="000000" w:themeColor="text1"/>
          <w:sz w:val="24"/>
          <w:szCs w:val="24"/>
          <w:lang w:val="en-US"/>
        </w:rPr>
        <w:t>in the study</w:t>
      </w:r>
      <w:r w:rsidR="00A22566" w:rsidRPr="00A22566">
        <w:rPr>
          <w:rFonts w:cstheme="minorHAnsi"/>
          <w:b/>
          <w:bCs/>
          <w:color w:val="000000" w:themeColor="text1"/>
          <w:sz w:val="24"/>
          <w:szCs w:val="24"/>
          <w:lang w:val="en-US"/>
        </w:rPr>
        <w:t>.</w:t>
      </w:r>
      <w:r w:rsidR="007151D8" w:rsidRPr="00A22566">
        <w:rPr>
          <w:rFonts w:cstheme="minorHAnsi"/>
          <w:b/>
          <w:bCs/>
          <w:color w:val="000000" w:themeColor="text1"/>
          <w:sz w:val="24"/>
          <w:szCs w:val="24"/>
          <w:lang w:val="en-US"/>
        </w:rPr>
        <w:t xml:space="preserve"> </w:t>
      </w:r>
    </w:p>
    <w:tbl>
      <w:tblPr>
        <w:tblStyle w:val="TableGrid"/>
        <w:tblW w:w="9350" w:type="dxa"/>
        <w:tblLook w:val="04A0" w:firstRow="1" w:lastRow="0" w:firstColumn="1" w:lastColumn="0" w:noHBand="0" w:noVBand="1"/>
      </w:tblPr>
      <w:tblGrid>
        <w:gridCol w:w="1008"/>
        <w:gridCol w:w="2248"/>
        <w:gridCol w:w="3543"/>
        <w:gridCol w:w="2551"/>
      </w:tblGrid>
      <w:tr w:rsidR="009F1745" w:rsidRPr="00570052" w14:paraId="792A20AD" w14:textId="24A88DCE" w:rsidTr="00A053B3">
        <w:tc>
          <w:tcPr>
            <w:tcW w:w="1008" w:type="dxa"/>
          </w:tcPr>
          <w:p w14:paraId="233D96B6" w14:textId="77777777" w:rsidR="009F1745" w:rsidRPr="00570052" w:rsidRDefault="009F1745" w:rsidP="00CF1863">
            <w:pPr>
              <w:contextualSpacing/>
              <w:rPr>
                <w:rFonts w:cstheme="minorHAnsi"/>
                <w:b/>
                <w:bCs/>
                <w:sz w:val="20"/>
                <w:szCs w:val="20"/>
                <w:lang w:val="en-US"/>
              </w:rPr>
            </w:pPr>
            <w:r w:rsidRPr="00570052">
              <w:rPr>
                <w:rFonts w:cstheme="minorHAnsi"/>
                <w:b/>
                <w:bCs/>
                <w:sz w:val="20"/>
                <w:szCs w:val="20"/>
                <w:lang w:val="en-US"/>
              </w:rPr>
              <w:t>Strain name</w:t>
            </w:r>
          </w:p>
        </w:tc>
        <w:tc>
          <w:tcPr>
            <w:tcW w:w="2248" w:type="dxa"/>
          </w:tcPr>
          <w:p w14:paraId="44D5CFC8" w14:textId="0111EAD3" w:rsidR="009F1745" w:rsidRPr="00570052" w:rsidRDefault="009F1745" w:rsidP="00CF1863">
            <w:pPr>
              <w:contextualSpacing/>
              <w:rPr>
                <w:rFonts w:cstheme="minorHAnsi"/>
                <w:b/>
                <w:bCs/>
                <w:sz w:val="20"/>
                <w:szCs w:val="20"/>
                <w:lang w:val="en-US"/>
              </w:rPr>
            </w:pPr>
            <w:r>
              <w:rPr>
                <w:rFonts w:cstheme="minorHAnsi"/>
                <w:b/>
                <w:bCs/>
                <w:sz w:val="20"/>
                <w:szCs w:val="20"/>
                <w:lang w:val="en-US"/>
              </w:rPr>
              <w:t>Background</w:t>
            </w:r>
          </w:p>
        </w:tc>
        <w:tc>
          <w:tcPr>
            <w:tcW w:w="3543" w:type="dxa"/>
          </w:tcPr>
          <w:p w14:paraId="0CCB9545" w14:textId="0FAB973E" w:rsidR="009F1745" w:rsidRPr="00570052" w:rsidRDefault="009F1745" w:rsidP="00CF1863">
            <w:pPr>
              <w:contextualSpacing/>
              <w:rPr>
                <w:rFonts w:cstheme="minorHAnsi"/>
                <w:b/>
                <w:bCs/>
                <w:sz w:val="20"/>
                <w:szCs w:val="20"/>
                <w:lang w:val="en-US"/>
              </w:rPr>
            </w:pPr>
            <w:r w:rsidRPr="00570052">
              <w:rPr>
                <w:rFonts w:cstheme="minorHAnsi"/>
                <w:b/>
                <w:bCs/>
                <w:sz w:val="20"/>
                <w:szCs w:val="20"/>
                <w:lang w:val="en-US"/>
              </w:rPr>
              <w:t>Genotype</w:t>
            </w:r>
          </w:p>
        </w:tc>
        <w:tc>
          <w:tcPr>
            <w:tcW w:w="2551" w:type="dxa"/>
          </w:tcPr>
          <w:p w14:paraId="7154DCD8" w14:textId="6951C588" w:rsidR="009F1745" w:rsidRPr="00570052" w:rsidRDefault="00CF1863" w:rsidP="00CF1863">
            <w:pPr>
              <w:contextualSpacing/>
              <w:rPr>
                <w:rFonts w:cstheme="minorHAnsi"/>
                <w:b/>
                <w:bCs/>
                <w:sz w:val="20"/>
                <w:szCs w:val="20"/>
                <w:lang w:val="en-US"/>
              </w:rPr>
            </w:pPr>
            <w:r>
              <w:rPr>
                <w:rFonts w:cstheme="minorHAnsi"/>
                <w:b/>
                <w:bCs/>
                <w:sz w:val="20"/>
                <w:szCs w:val="20"/>
                <w:lang w:val="en-US"/>
              </w:rPr>
              <w:t>Short d</w:t>
            </w:r>
            <w:r w:rsidR="009F1745">
              <w:rPr>
                <w:rFonts w:cstheme="minorHAnsi"/>
                <w:b/>
                <w:bCs/>
                <w:sz w:val="20"/>
                <w:szCs w:val="20"/>
                <w:lang w:val="en-US"/>
              </w:rPr>
              <w:t>escription</w:t>
            </w:r>
          </w:p>
        </w:tc>
      </w:tr>
      <w:tr w:rsidR="009F1745" w:rsidRPr="00BE0E03" w14:paraId="2F5F1FC9" w14:textId="5FA92F78" w:rsidTr="00A053B3">
        <w:tc>
          <w:tcPr>
            <w:tcW w:w="1008" w:type="dxa"/>
          </w:tcPr>
          <w:p w14:paraId="603477EB" w14:textId="29A68B55" w:rsidR="009F1745" w:rsidRPr="001F07AF" w:rsidRDefault="009F1745" w:rsidP="00CF1863">
            <w:pPr>
              <w:contextualSpacing/>
              <w:rPr>
                <w:rFonts w:cstheme="minorHAnsi"/>
                <w:color w:val="000000" w:themeColor="text1"/>
                <w:sz w:val="20"/>
                <w:szCs w:val="20"/>
                <w:lang w:val="en-US"/>
              </w:rPr>
            </w:pPr>
            <w:r w:rsidRPr="001F07AF">
              <w:rPr>
                <w:rFonts w:cstheme="minorHAnsi"/>
                <w:color w:val="000000" w:themeColor="text1"/>
                <w:sz w:val="20"/>
                <w:szCs w:val="20"/>
                <w:lang w:val="en-US"/>
              </w:rPr>
              <w:t>NA2098</w:t>
            </w:r>
          </w:p>
        </w:tc>
        <w:tc>
          <w:tcPr>
            <w:tcW w:w="2248" w:type="dxa"/>
          </w:tcPr>
          <w:p w14:paraId="2E1C0D53" w14:textId="06894004" w:rsidR="009F1745" w:rsidRPr="001F07AF" w:rsidRDefault="009F1745" w:rsidP="00CF1863">
            <w:pPr>
              <w:contextualSpacing/>
              <w:rPr>
                <w:rFonts w:cstheme="minorHAnsi"/>
                <w:color w:val="000000" w:themeColor="text1"/>
                <w:sz w:val="20"/>
                <w:szCs w:val="20"/>
                <w:lang w:val="en-US"/>
              </w:rPr>
            </w:pPr>
            <w:r w:rsidRPr="001F07AF">
              <w:rPr>
                <w:rFonts w:cstheme="minorHAnsi"/>
                <w:color w:val="000000" w:themeColor="text1"/>
                <w:sz w:val="20"/>
                <w:szCs w:val="20"/>
                <w:lang w:val="en-US"/>
              </w:rPr>
              <w:t>cua-1 (knu781[H8282Q])</w:t>
            </w:r>
          </w:p>
        </w:tc>
        <w:tc>
          <w:tcPr>
            <w:tcW w:w="3543" w:type="dxa"/>
          </w:tcPr>
          <w:p w14:paraId="57E961F0" w14:textId="59911694" w:rsidR="009F1745" w:rsidRPr="00570052" w:rsidRDefault="009F1745" w:rsidP="00CF1863">
            <w:pPr>
              <w:contextualSpacing/>
              <w:rPr>
                <w:rFonts w:cstheme="minorHAnsi"/>
                <w:sz w:val="20"/>
                <w:szCs w:val="20"/>
                <w:lang w:val="en-US"/>
              </w:rPr>
            </w:pPr>
            <w:r w:rsidRPr="00570052">
              <w:rPr>
                <w:rFonts w:cstheme="minorHAnsi"/>
                <w:sz w:val="20"/>
                <w:szCs w:val="20"/>
                <w:lang w:val="en-US"/>
              </w:rPr>
              <w:t>cua-1 (knu781[H8282Q])</w:t>
            </w:r>
          </w:p>
        </w:tc>
        <w:tc>
          <w:tcPr>
            <w:tcW w:w="2551" w:type="dxa"/>
          </w:tcPr>
          <w:p w14:paraId="788F0919" w14:textId="5FB148A7" w:rsidR="009F1745" w:rsidRPr="00570052" w:rsidRDefault="009F1745" w:rsidP="00CF1863">
            <w:pPr>
              <w:contextualSpacing/>
              <w:rPr>
                <w:rFonts w:cstheme="minorHAnsi"/>
                <w:sz w:val="20"/>
                <w:szCs w:val="20"/>
                <w:lang w:val="en-US"/>
              </w:rPr>
            </w:pPr>
            <w:proofErr w:type="spellStart"/>
            <w:r>
              <w:rPr>
                <w:rFonts w:cstheme="minorHAnsi"/>
                <w:sz w:val="20"/>
                <w:szCs w:val="20"/>
                <w:lang w:val="en-US"/>
              </w:rPr>
              <w:t>Knockin</w:t>
            </w:r>
            <w:proofErr w:type="spellEnd"/>
            <w:r>
              <w:rPr>
                <w:rFonts w:cstheme="minorHAnsi"/>
                <w:sz w:val="20"/>
                <w:szCs w:val="20"/>
                <w:lang w:val="en-US"/>
              </w:rPr>
              <w:t xml:space="preserve"> m</w:t>
            </w:r>
            <w:r w:rsidRPr="00570052">
              <w:rPr>
                <w:rFonts w:cstheme="minorHAnsi"/>
                <w:sz w:val="20"/>
                <w:szCs w:val="20"/>
                <w:lang w:val="en-US"/>
              </w:rPr>
              <w:t>utant</w:t>
            </w:r>
            <w:r>
              <w:rPr>
                <w:rFonts w:cstheme="minorHAnsi"/>
                <w:sz w:val="20"/>
                <w:szCs w:val="20"/>
                <w:lang w:val="en-US"/>
              </w:rPr>
              <w:t xml:space="preserve"> strain with H828Q substitution in CUA-1</w:t>
            </w:r>
          </w:p>
        </w:tc>
      </w:tr>
      <w:tr w:rsidR="007D638F" w:rsidRPr="00BE0E03" w14:paraId="00DBEFA9" w14:textId="77777777" w:rsidTr="00A053B3">
        <w:tc>
          <w:tcPr>
            <w:tcW w:w="1008" w:type="dxa"/>
          </w:tcPr>
          <w:p w14:paraId="583FEF38" w14:textId="25309981" w:rsidR="007D638F" w:rsidRPr="001F07AF" w:rsidRDefault="007D638F" w:rsidP="007D638F">
            <w:pPr>
              <w:contextualSpacing/>
              <w:rPr>
                <w:rFonts w:cstheme="minorHAnsi"/>
                <w:color w:val="000000" w:themeColor="text1"/>
                <w:sz w:val="20"/>
                <w:szCs w:val="20"/>
                <w:lang w:val="en-US"/>
              </w:rPr>
            </w:pPr>
            <w:r w:rsidRPr="001F07AF">
              <w:rPr>
                <w:rFonts w:cstheme="minorHAnsi"/>
                <w:color w:val="000000" w:themeColor="text1"/>
                <w:sz w:val="20"/>
                <w:szCs w:val="20"/>
                <w:lang w:val="en-US"/>
              </w:rPr>
              <w:t xml:space="preserve">    NA</w:t>
            </w:r>
            <w:r w:rsidR="004D2F4B" w:rsidRPr="001F07AF">
              <w:rPr>
                <w:rFonts w:cstheme="minorHAnsi"/>
                <w:color w:val="000000" w:themeColor="text1"/>
                <w:sz w:val="20"/>
                <w:szCs w:val="20"/>
                <w:lang w:val="en-US"/>
              </w:rPr>
              <w:t>2361</w:t>
            </w:r>
          </w:p>
        </w:tc>
        <w:tc>
          <w:tcPr>
            <w:tcW w:w="2248" w:type="dxa"/>
          </w:tcPr>
          <w:p w14:paraId="27C92531" w14:textId="3F72F51F" w:rsidR="007D638F" w:rsidRPr="001F07AF" w:rsidRDefault="007D638F" w:rsidP="007D638F">
            <w:pPr>
              <w:contextualSpacing/>
              <w:rPr>
                <w:rFonts w:cstheme="minorHAnsi"/>
                <w:color w:val="000000" w:themeColor="text1"/>
                <w:sz w:val="20"/>
                <w:szCs w:val="20"/>
                <w:lang w:val="en-US"/>
              </w:rPr>
            </w:pPr>
            <w:r w:rsidRPr="001F07AF">
              <w:rPr>
                <w:rFonts w:cstheme="minorHAnsi"/>
                <w:color w:val="000000" w:themeColor="text1"/>
                <w:sz w:val="20"/>
                <w:szCs w:val="20"/>
                <w:lang w:val="en-US"/>
              </w:rPr>
              <w:t>cua-1 (knu781[H8282Q])</w:t>
            </w:r>
          </w:p>
        </w:tc>
        <w:tc>
          <w:tcPr>
            <w:tcW w:w="3543" w:type="dxa"/>
          </w:tcPr>
          <w:p w14:paraId="6AA48737" w14:textId="38327E61" w:rsidR="007D638F" w:rsidRPr="00570052" w:rsidRDefault="007D638F" w:rsidP="007D638F">
            <w:pPr>
              <w:contextualSpacing/>
              <w:rPr>
                <w:rFonts w:cstheme="minorHAnsi"/>
                <w:sz w:val="20"/>
                <w:szCs w:val="20"/>
                <w:lang w:val="en-US"/>
              </w:rPr>
            </w:pPr>
            <w:r w:rsidRPr="00570052">
              <w:rPr>
                <w:rFonts w:cstheme="minorHAnsi"/>
                <w:i/>
                <w:iCs/>
                <w:color w:val="222222"/>
                <w:sz w:val="20"/>
                <w:szCs w:val="20"/>
                <w:shd w:val="clear" w:color="auto" w:fill="FFFFFF"/>
                <w:lang w:val="en-US"/>
              </w:rPr>
              <w:t>cua-1 </w:t>
            </w:r>
            <w:r w:rsidRPr="00570052">
              <w:rPr>
                <w:rFonts w:cstheme="minorHAnsi"/>
                <w:color w:val="222222"/>
                <w:sz w:val="20"/>
                <w:szCs w:val="20"/>
                <w:shd w:val="clear" w:color="auto" w:fill="FFFFFF"/>
                <w:lang w:val="en-US"/>
              </w:rPr>
              <w:t>(knu781[H8282Q]); dvIs19 [(pAF</w:t>
            </w:r>
            <w:proofErr w:type="gramStart"/>
            <w:r w:rsidRPr="00570052">
              <w:rPr>
                <w:rFonts w:cstheme="minorHAnsi"/>
                <w:color w:val="222222"/>
                <w:sz w:val="20"/>
                <w:szCs w:val="20"/>
                <w:shd w:val="clear" w:color="auto" w:fill="FFFFFF"/>
                <w:lang w:val="en-US"/>
              </w:rPr>
              <w:t>15)gst</w:t>
            </w:r>
            <w:proofErr w:type="gramEnd"/>
            <w:r w:rsidRPr="00570052">
              <w:rPr>
                <w:rFonts w:cstheme="minorHAnsi"/>
                <w:color w:val="222222"/>
                <w:sz w:val="20"/>
                <w:szCs w:val="20"/>
                <w:shd w:val="clear" w:color="auto" w:fill="FFFFFF"/>
                <w:lang w:val="en-US"/>
              </w:rPr>
              <w:t>-4p::GFP::NLS]</w:t>
            </w:r>
          </w:p>
        </w:tc>
        <w:tc>
          <w:tcPr>
            <w:tcW w:w="2551" w:type="dxa"/>
          </w:tcPr>
          <w:p w14:paraId="44E42E95" w14:textId="04271A18" w:rsidR="007D638F" w:rsidRDefault="007D638F" w:rsidP="007D638F">
            <w:pPr>
              <w:contextualSpacing/>
              <w:rPr>
                <w:rFonts w:cstheme="minorHAnsi"/>
                <w:sz w:val="20"/>
                <w:szCs w:val="20"/>
                <w:lang w:val="en-US"/>
              </w:rPr>
            </w:pPr>
            <w:r>
              <w:rPr>
                <w:rFonts w:cstheme="minorHAnsi"/>
                <w:color w:val="222222"/>
                <w:sz w:val="20"/>
                <w:szCs w:val="20"/>
                <w:shd w:val="clear" w:color="auto" w:fill="FFFFFF"/>
                <w:lang w:val="en-US"/>
              </w:rPr>
              <w:t xml:space="preserve">CUA-1 mutant strain expressing oxidative stress sensor </w:t>
            </w:r>
            <w:r w:rsidRPr="00C12CAC">
              <w:rPr>
                <w:rFonts w:cstheme="minorHAnsi"/>
                <w:i/>
                <w:iCs/>
                <w:color w:val="222222"/>
                <w:sz w:val="20"/>
                <w:szCs w:val="20"/>
                <w:shd w:val="clear" w:color="auto" w:fill="FFFFFF"/>
                <w:lang w:val="en-US"/>
              </w:rPr>
              <w:t>gst-</w:t>
            </w:r>
            <w:proofErr w:type="gramStart"/>
            <w:r w:rsidRPr="00C12CAC">
              <w:rPr>
                <w:rFonts w:cstheme="minorHAnsi"/>
                <w:i/>
                <w:iCs/>
                <w:color w:val="222222"/>
                <w:sz w:val="20"/>
                <w:szCs w:val="20"/>
                <w:shd w:val="clear" w:color="auto" w:fill="FFFFFF"/>
                <w:lang w:val="en-US"/>
              </w:rPr>
              <w:t>4</w:t>
            </w:r>
            <w:r>
              <w:rPr>
                <w:rFonts w:cstheme="minorHAnsi"/>
                <w:color w:val="222222"/>
                <w:sz w:val="20"/>
                <w:szCs w:val="20"/>
                <w:shd w:val="clear" w:color="auto" w:fill="FFFFFF"/>
                <w:lang w:val="en-US"/>
              </w:rPr>
              <w:t>::</w:t>
            </w:r>
            <w:proofErr w:type="gramEnd"/>
            <w:r>
              <w:rPr>
                <w:rFonts w:cstheme="minorHAnsi"/>
                <w:color w:val="222222"/>
                <w:sz w:val="20"/>
                <w:szCs w:val="20"/>
                <w:shd w:val="clear" w:color="auto" w:fill="FFFFFF"/>
                <w:lang w:val="en-US"/>
              </w:rPr>
              <w:t xml:space="preserve">GFP </w:t>
            </w:r>
          </w:p>
        </w:tc>
      </w:tr>
      <w:tr w:rsidR="007D638F" w:rsidRPr="00BE0E03" w14:paraId="7194D82B" w14:textId="77777777" w:rsidTr="00A053B3">
        <w:tc>
          <w:tcPr>
            <w:tcW w:w="1008" w:type="dxa"/>
          </w:tcPr>
          <w:p w14:paraId="4C72D528" w14:textId="6F7735DF" w:rsidR="007D638F" w:rsidRPr="001F07AF" w:rsidRDefault="007D638F" w:rsidP="007D638F">
            <w:pPr>
              <w:contextualSpacing/>
              <w:rPr>
                <w:rFonts w:cstheme="minorHAnsi"/>
                <w:color w:val="000000" w:themeColor="text1"/>
                <w:sz w:val="20"/>
                <w:szCs w:val="20"/>
                <w:lang w:val="en-US"/>
              </w:rPr>
            </w:pPr>
            <w:r w:rsidRPr="001F07AF">
              <w:rPr>
                <w:rFonts w:cstheme="minorHAnsi"/>
                <w:color w:val="000000" w:themeColor="text1"/>
                <w:sz w:val="20"/>
                <w:szCs w:val="20"/>
                <w:lang w:val="en-US"/>
              </w:rPr>
              <w:t xml:space="preserve">    NA</w:t>
            </w:r>
            <w:r w:rsidR="004D2F4B" w:rsidRPr="001F07AF">
              <w:rPr>
                <w:rFonts w:cstheme="minorHAnsi"/>
                <w:color w:val="000000" w:themeColor="text1"/>
                <w:sz w:val="20"/>
                <w:szCs w:val="20"/>
                <w:lang w:val="en-US"/>
              </w:rPr>
              <w:t>2362</w:t>
            </w:r>
          </w:p>
        </w:tc>
        <w:tc>
          <w:tcPr>
            <w:tcW w:w="2248" w:type="dxa"/>
          </w:tcPr>
          <w:p w14:paraId="6C682FA1" w14:textId="64D0D771" w:rsidR="007D638F" w:rsidRPr="001F07AF" w:rsidRDefault="007D638F" w:rsidP="007D638F">
            <w:pPr>
              <w:contextualSpacing/>
              <w:rPr>
                <w:rFonts w:cstheme="minorHAnsi"/>
                <w:color w:val="000000" w:themeColor="text1"/>
                <w:sz w:val="20"/>
                <w:szCs w:val="20"/>
                <w:lang w:val="en-US"/>
              </w:rPr>
            </w:pPr>
            <w:r w:rsidRPr="001F07AF">
              <w:rPr>
                <w:rFonts w:cstheme="minorHAnsi"/>
                <w:color w:val="000000" w:themeColor="text1"/>
                <w:sz w:val="20"/>
                <w:szCs w:val="20"/>
                <w:shd w:val="clear" w:color="auto" w:fill="FFFFFF"/>
                <w:lang w:val="en-US"/>
              </w:rPr>
              <w:t>N2</w:t>
            </w:r>
          </w:p>
        </w:tc>
        <w:tc>
          <w:tcPr>
            <w:tcW w:w="3543" w:type="dxa"/>
          </w:tcPr>
          <w:p w14:paraId="73F813FE" w14:textId="3AE60083" w:rsidR="007D638F" w:rsidRPr="00570052" w:rsidRDefault="007D638F" w:rsidP="007D638F">
            <w:pPr>
              <w:contextualSpacing/>
              <w:rPr>
                <w:rFonts w:cstheme="minorHAnsi"/>
                <w:sz w:val="20"/>
                <w:szCs w:val="20"/>
                <w:lang w:val="en-US"/>
              </w:rPr>
            </w:pPr>
            <w:r w:rsidRPr="00570052">
              <w:rPr>
                <w:rFonts w:cstheme="minorHAnsi"/>
                <w:color w:val="222222"/>
                <w:sz w:val="20"/>
                <w:szCs w:val="20"/>
                <w:shd w:val="clear" w:color="auto" w:fill="FFFFFF"/>
                <w:lang w:val="en-US"/>
              </w:rPr>
              <w:t>dvIs19 [(pAF</w:t>
            </w:r>
            <w:proofErr w:type="gramStart"/>
            <w:r w:rsidRPr="00570052">
              <w:rPr>
                <w:rFonts w:cstheme="minorHAnsi"/>
                <w:color w:val="222222"/>
                <w:sz w:val="20"/>
                <w:szCs w:val="20"/>
                <w:shd w:val="clear" w:color="auto" w:fill="FFFFFF"/>
                <w:lang w:val="en-US"/>
              </w:rPr>
              <w:t>15)</w:t>
            </w:r>
            <w:r w:rsidRPr="00570052">
              <w:rPr>
                <w:rStyle w:val="il"/>
                <w:rFonts w:cstheme="minorHAnsi"/>
                <w:color w:val="222222"/>
                <w:sz w:val="20"/>
                <w:szCs w:val="20"/>
                <w:shd w:val="clear" w:color="auto" w:fill="FFFFFF"/>
                <w:lang w:val="en-US"/>
              </w:rPr>
              <w:t>gst</w:t>
            </w:r>
            <w:proofErr w:type="gramEnd"/>
            <w:r w:rsidRPr="00570052">
              <w:rPr>
                <w:rFonts w:cstheme="minorHAnsi"/>
                <w:color w:val="222222"/>
                <w:sz w:val="20"/>
                <w:szCs w:val="20"/>
                <w:shd w:val="clear" w:color="auto" w:fill="FFFFFF"/>
                <w:lang w:val="en-US"/>
              </w:rPr>
              <w:t xml:space="preserve">-4p::GFP::NLS]  </w:t>
            </w:r>
          </w:p>
        </w:tc>
        <w:tc>
          <w:tcPr>
            <w:tcW w:w="2551" w:type="dxa"/>
          </w:tcPr>
          <w:p w14:paraId="0F23F5AE" w14:textId="24AE8219" w:rsidR="007D638F" w:rsidRDefault="007D638F" w:rsidP="007D638F">
            <w:pPr>
              <w:contextualSpacing/>
              <w:rPr>
                <w:rFonts w:cstheme="minorHAnsi"/>
                <w:sz w:val="20"/>
                <w:szCs w:val="20"/>
                <w:lang w:val="en-US"/>
              </w:rPr>
            </w:pPr>
            <w:r>
              <w:rPr>
                <w:rFonts w:cstheme="minorHAnsi"/>
                <w:color w:val="222222"/>
                <w:sz w:val="20"/>
                <w:szCs w:val="20"/>
                <w:shd w:val="clear" w:color="auto" w:fill="FFFFFF"/>
                <w:lang w:val="en-US"/>
              </w:rPr>
              <w:t xml:space="preserve">WT strain expressing oxidative stress sensor </w:t>
            </w:r>
            <w:r w:rsidRPr="00C12CAC">
              <w:rPr>
                <w:rFonts w:cstheme="minorHAnsi"/>
                <w:i/>
                <w:iCs/>
                <w:color w:val="222222"/>
                <w:sz w:val="20"/>
                <w:szCs w:val="20"/>
                <w:shd w:val="clear" w:color="auto" w:fill="FFFFFF"/>
                <w:lang w:val="en-US"/>
              </w:rPr>
              <w:t>gst-</w:t>
            </w:r>
            <w:proofErr w:type="gramStart"/>
            <w:r w:rsidRPr="00C12CAC">
              <w:rPr>
                <w:rFonts w:cstheme="minorHAnsi"/>
                <w:i/>
                <w:iCs/>
                <w:color w:val="222222"/>
                <w:sz w:val="20"/>
                <w:szCs w:val="20"/>
                <w:shd w:val="clear" w:color="auto" w:fill="FFFFFF"/>
                <w:lang w:val="en-US"/>
              </w:rPr>
              <w:t>4</w:t>
            </w:r>
            <w:r>
              <w:rPr>
                <w:rFonts w:cstheme="minorHAnsi"/>
                <w:color w:val="222222"/>
                <w:sz w:val="20"/>
                <w:szCs w:val="20"/>
                <w:shd w:val="clear" w:color="auto" w:fill="FFFFFF"/>
                <w:lang w:val="en-US"/>
              </w:rPr>
              <w:t>::</w:t>
            </w:r>
            <w:proofErr w:type="gramEnd"/>
            <w:r>
              <w:rPr>
                <w:rFonts w:cstheme="minorHAnsi"/>
                <w:color w:val="222222"/>
                <w:sz w:val="20"/>
                <w:szCs w:val="20"/>
                <w:shd w:val="clear" w:color="auto" w:fill="FFFFFF"/>
                <w:lang w:val="en-US"/>
              </w:rPr>
              <w:t>GFP</w:t>
            </w:r>
          </w:p>
        </w:tc>
      </w:tr>
      <w:tr w:rsidR="007D638F" w:rsidRPr="00BE0E03" w14:paraId="4EDFAE3A" w14:textId="77777777" w:rsidTr="00A053B3">
        <w:tc>
          <w:tcPr>
            <w:tcW w:w="1008" w:type="dxa"/>
          </w:tcPr>
          <w:p w14:paraId="5685FC40" w14:textId="57177A27" w:rsidR="007D638F" w:rsidRPr="00570052" w:rsidRDefault="007D638F" w:rsidP="007D638F">
            <w:pPr>
              <w:contextualSpacing/>
              <w:rPr>
                <w:rFonts w:cstheme="minorHAnsi"/>
                <w:sz w:val="20"/>
                <w:szCs w:val="20"/>
                <w:lang w:val="en-US"/>
              </w:rPr>
            </w:pPr>
            <w:r w:rsidRPr="00570052">
              <w:rPr>
                <w:rFonts w:cstheme="minorHAnsi"/>
                <w:sz w:val="20"/>
                <w:szCs w:val="20"/>
                <w:lang w:val="en-US"/>
              </w:rPr>
              <w:t>NA2308</w:t>
            </w:r>
          </w:p>
        </w:tc>
        <w:tc>
          <w:tcPr>
            <w:tcW w:w="2248" w:type="dxa"/>
          </w:tcPr>
          <w:p w14:paraId="6D2AFA9D" w14:textId="3AB6001D" w:rsidR="007D638F" w:rsidRPr="00570052" w:rsidRDefault="007D638F" w:rsidP="007D638F">
            <w:pPr>
              <w:contextualSpacing/>
              <w:rPr>
                <w:rFonts w:cstheme="minorHAnsi"/>
                <w:sz w:val="20"/>
                <w:szCs w:val="20"/>
                <w:lang w:val="en-US"/>
              </w:rPr>
            </w:pPr>
            <w:r w:rsidRPr="00570052">
              <w:rPr>
                <w:rFonts w:cstheme="minorHAnsi"/>
                <w:sz w:val="20"/>
                <w:szCs w:val="20"/>
                <w:lang w:val="en-US"/>
              </w:rPr>
              <w:t>cua-1 (knu781[H8282Q])</w:t>
            </w:r>
          </w:p>
        </w:tc>
        <w:tc>
          <w:tcPr>
            <w:tcW w:w="3543" w:type="dxa"/>
          </w:tcPr>
          <w:p w14:paraId="24DD514C" w14:textId="732F191F" w:rsidR="007D638F" w:rsidRPr="00570052" w:rsidRDefault="007D638F" w:rsidP="007D638F">
            <w:pPr>
              <w:contextualSpacing/>
              <w:rPr>
                <w:rFonts w:cstheme="minorHAnsi"/>
                <w:sz w:val="20"/>
                <w:szCs w:val="20"/>
                <w:lang w:val="en-US"/>
              </w:rPr>
            </w:pPr>
            <w:r w:rsidRPr="00570052">
              <w:rPr>
                <w:rFonts w:cstheme="minorHAnsi"/>
                <w:color w:val="222222"/>
                <w:sz w:val="20"/>
                <w:szCs w:val="20"/>
                <w:shd w:val="clear" w:color="auto" w:fill="FFFFFF"/>
                <w:lang w:val="en-US"/>
              </w:rPr>
              <w:t>cua-1 (knu781[H8282Q]); oxls12 [punc-</w:t>
            </w:r>
            <w:proofErr w:type="gramStart"/>
            <w:r w:rsidRPr="00570052">
              <w:rPr>
                <w:rFonts w:cstheme="minorHAnsi"/>
                <w:color w:val="222222"/>
                <w:sz w:val="20"/>
                <w:szCs w:val="20"/>
                <w:shd w:val="clear" w:color="auto" w:fill="FFFFFF"/>
                <w:lang w:val="en-US"/>
              </w:rPr>
              <w:t>47::</w:t>
            </w:r>
            <w:proofErr w:type="gramEnd"/>
            <w:r w:rsidRPr="00570052">
              <w:rPr>
                <w:rFonts w:cstheme="minorHAnsi"/>
                <w:color w:val="222222"/>
                <w:sz w:val="20"/>
                <w:szCs w:val="20"/>
                <w:shd w:val="clear" w:color="auto" w:fill="FFFFFF"/>
                <w:lang w:val="en-US"/>
              </w:rPr>
              <w:t>GFP; lin-15(+)]</w:t>
            </w:r>
          </w:p>
        </w:tc>
        <w:tc>
          <w:tcPr>
            <w:tcW w:w="2551" w:type="dxa"/>
          </w:tcPr>
          <w:p w14:paraId="5984989D" w14:textId="70E3AA21" w:rsidR="007D638F" w:rsidRDefault="007D638F" w:rsidP="007D638F">
            <w:pPr>
              <w:contextualSpacing/>
              <w:rPr>
                <w:rFonts w:cstheme="minorHAnsi"/>
                <w:sz w:val="20"/>
                <w:szCs w:val="20"/>
                <w:lang w:val="en-US"/>
              </w:rPr>
            </w:pPr>
            <w:r>
              <w:rPr>
                <w:rFonts w:cstheme="minorHAnsi"/>
                <w:color w:val="222222"/>
                <w:sz w:val="20"/>
                <w:szCs w:val="20"/>
                <w:shd w:val="clear" w:color="auto" w:fill="FFFFFF"/>
                <w:lang w:val="en-US"/>
              </w:rPr>
              <w:t>CUA-1 mutant strain with GFP-positive GABAergic neurons</w:t>
            </w:r>
          </w:p>
        </w:tc>
      </w:tr>
      <w:tr w:rsidR="007D638F" w:rsidRPr="00BE0E03" w14:paraId="79667D69" w14:textId="77777777" w:rsidTr="00A053B3">
        <w:tc>
          <w:tcPr>
            <w:tcW w:w="1008" w:type="dxa"/>
          </w:tcPr>
          <w:p w14:paraId="78B978B6" w14:textId="6902952B" w:rsidR="007D638F" w:rsidRPr="00570052" w:rsidRDefault="007D638F" w:rsidP="007D638F">
            <w:pPr>
              <w:contextualSpacing/>
              <w:rPr>
                <w:rFonts w:cstheme="minorHAnsi"/>
                <w:sz w:val="20"/>
                <w:szCs w:val="20"/>
                <w:lang w:val="en-US"/>
              </w:rPr>
            </w:pPr>
            <w:r w:rsidRPr="00570052">
              <w:rPr>
                <w:rFonts w:cstheme="minorHAnsi"/>
                <w:sz w:val="20"/>
                <w:szCs w:val="20"/>
                <w:lang w:val="en-US"/>
              </w:rPr>
              <w:t>NA2360</w:t>
            </w:r>
          </w:p>
        </w:tc>
        <w:tc>
          <w:tcPr>
            <w:tcW w:w="2248" w:type="dxa"/>
          </w:tcPr>
          <w:p w14:paraId="7E58E223" w14:textId="23218317" w:rsidR="007D638F" w:rsidRPr="00570052" w:rsidRDefault="007D638F" w:rsidP="007D638F">
            <w:pPr>
              <w:contextualSpacing/>
              <w:rPr>
                <w:rFonts w:cstheme="minorHAnsi"/>
                <w:sz w:val="20"/>
                <w:szCs w:val="20"/>
                <w:lang w:val="en-US"/>
              </w:rPr>
            </w:pPr>
            <w:r>
              <w:rPr>
                <w:rFonts w:cstheme="minorHAnsi"/>
                <w:color w:val="222222"/>
                <w:sz w:val="20"/>
                <w:szCs w:val="20"/>
                <w:shd w:val="clear" w:color="auto" w:fill="FFFFFF"/>
                <w:lang w:val="en-US"/>
              </w:rPr>
              <w:t>N2</w:t>
            </w:r>
          </w:p>
        </w:tc>
        <w:tc>
          <w:tcPr>
            <w:tcW w:w="3543" w:type="dxa"/>
          </w:tcPr>
          <w:p w14:paraId="32E85ADE" w14:textId="57AED57B" w:rsidR="007D638F" w:rsidRPr="00570052" w:rsidRDefault="007D638F" w:rsidP="007D638F">
            <w:pPr>
              <w:contextualSpacing/>
              <w:rPr>
                <w:rFonts w:cstheme="minorHAnsi"/>
                <w:sz w:val="20"/>
                <w:szCs w:val="20"/>
                <w:lang w:val="en-US"/>
              </w:rPr>
            </w:pPr>
            <w:r w:rsidRPr="00570052">
              <w:rPr>
                <w:rFonts w:cstheme="minorHAnsi"/>
                <w:color w:val="222222"/>
                <w:sz w:val="20"/>
                <w:szCs w:val="20"/>
                <w:shd w:val="clear" w:color="auto" w:fill="FFFFFF"/>
                <w:lang w:val="en-US"/>
              </w:rPr>
              <w:t>oxls12 [punc-</w:t>
            </w:r>
            <w:proofErr w:type="gramStart"/>
            <w:r w:rsidRPr="00570052">
              <w:rPr>
                <w:rFonts w:cstheme="minorHAnsi"/>
                <w:color w:val="222222"/>
                <w:sz w:val="20"/>
                <w:szCs w:val="20"/>
                <w:shd w:val="clear" w:color="auto" w:fill="FFFFFF"/>
                <w:lang w:val="en-US"/>
              </w:rPr>
              <w:t>47::</w:t>
            </w:r>
            <w:proofErr w:type="gramEnd"/>
            <w:r w:rsidRPr="00570052">
              <w:rPr>
                <w:rFonts w:cstheme="minorHAnsi"/>
                <w:color w:val="222222"/>
                <w:sz w:val="20"/>
                <w:szCs w:val="20"/>
                <w:shd w:val="clear" w:color="auto" w:fill="FFFFFF"/>
                <w:lang w:val="en-US"/>
              </w:rPr>
              <w:t>GFP; lin-15(+)]</w:t>
            </w:r>
          </w:p>
        </w:tc>
        <w:tc>
          <w:tcPr>
            <w:tcW w:w="2551" w:type="dxa"/>
          </w:tcPr>
          <w:p w14:paraId="16F2BDC2" w14:textId="6940BE80" w:rsidR="007D638F" w:rsidRDefault="007D638F" w:rsidP="007D638F">
            <w:pPr>
              <w:contextualSpacing/>
              <w:rPr>
                <w:rFonts w:cstheme="minorHAnsi"/>
                <w:sz w:val="20"/>
                <w:szCs w:val="20"/>
                <w:lang w:val="en-US"/>
              </w:rPr>
            </w:pPr>
            <w:r>
              <w:rPr>
                <w:rFonts w:cstheme="minorHAnsi"/>
                <w:color w:val="222222"/>
                <w:sz w:val="20"/>
                <w:szCs w:val="20"/>
                <w:shd w:val="clear" w:color="auto" w:fill="FFFFFF"/>
                <w:lang w:val="en-US"/>
              </w:rPr>
              <w:t>WT strain with GFP-positive GABAergic neurons</w:t>
            </w:r>
          </w:p>
        </w:tc>
      </w:tr>
      <w:tr w:rsidR="007D638F" w:rsidRPr="00BE0E03" w14:paraId="776939F0" w14:textId="225D039D" w:rsidTr="00A053B3">
        <w:tc>
          <w:tcPr>
            <w:tcW w:w="1008" w:type="dxa"/>
          </w:tcPr>
          <w:p w14:paraId="6F533590" w14:textId="77777777" w:rsidR="007D638F" w:rsidRPr="00570052" w:rsidRDefault="007D638F" w:rsidP="007D638F">
            <w:pPr>
              <w:contextualSpacing/>
              <w:rPr>
                <w:rFonts w:cstheme="minorHAnsi"/>
                <w:sz w:val="20"/>
                <w:szCs w:val="20"/>
                <w:lang w:val="en-US"/>
              </w:rPr>
            </w:pPr>
            <w:r w:rsidRPr="00570052">
              <w:rPr>
                <w:rFonts w:cstheme="minorHAnsi"/>
                <w:sz w:val="20"/>
                <w:szCs w:val="20"/>
                <w:lang w:val="en-US"/>
              </w:rPr>
              <w:t>NA2280</w:t>
            </w:r>
          </w:p>
        </w:tc>
        <w:tc>
          <w:tcPr>
            <w:tcW w:w="2248" w:type="dxa"/>
          </w:tcPr>
          <w:p w14:paraId="4DF1FD50" w14:textId="20BA5C54" w:rsidR="007D638F" w:rsidRPr="00570052" w:rsidRDefault="007D638F" w:rsidP="007D638F">
            <w:pPr>
              <w:ind w:right="30"/>
              <w:contextualSpacing/>
              <w:rPr>
                <w:rFonts w:cstheme="minorHAnsi"/>
                <w:sz w:val="20"/>
                <w:szCs w:val="20"/>
                <w:lang w:val="en-US"/>
              </w:rPr>
            </w:pPr>
            <w:r>
              <w:rPr>
                <w:rFonts w:cstheme="minorHAnsi"/>
                <w:sz w:val="20"/>
                <w:szCs w:val="20"/>
                <w:lang w:val="en-US"/>
              </w:rPr>
              <w:t>N2</w:t>
            </w:r>
          </w:p>
        </w:tc>
        <w:tc>
          <w:tcPr>
            <w:tcW w:w="3543" w:type="dxa"/>
          </w:tcPr>
          <w:p w14:paraId="663AC375" w14:textId="0537EFAA" w:rsidR="007D638F" w:rsidRPr="00570052" w:rsidRDefault="007D638F" w:rsidP="007D638F">
            <w:pPr>
              <w:ind w:right="30"/>
              <w:contextualSpacing/>
              <w:rPr>
                <w:rFonts w:cstheme="minorHAnsi"/>
                <w:sz w:val="20"/>
                <w:szCs w:val="20"/>
                <w:lang w:val="en-US"/>
              </w:rPr>
            </w:pPr>
            <w:r w:rsidRPr="00570052">
              <w:rPr>
                <w:rFonts w:cstheme="minorHAnsi"/>
                <w:sz w:val="20"/>
                <w:szCs w:val="20"/>
                <w:lang w:val="en-US"/>
              </w:rPr>
              <w:t>[pvh</w:t>
            </w:r>
            <w:proofErr w:type="gramStart"/>
            <w:r w:rsidRPr="00570052">
              <w:rPr>
                <w:rFonts w:cstheme="minorHAnsi"/>
                <w:sz w:val="20"/>
                <w:szCs w:val="20"/>
                <w:lang w:val="en-US"/>
              </w:rPr>
              <w:t>6::</w:t>
            </w:r>
            <w:proofErr w:type="gramEnd"/>
            <w:r w:rsidRPr="00570052">
              <w:rPr>
                <w:rFonts w:cstheme="minorHAnsi"/>
                <w:sz w:val="20"/>
                <w:szCs w:val="20"/>
                <w:lang w:val="en-US"/>
              </w:rPr>
              <w:t>cua-1.1(H8282Q)::GFP::unc-54 3' UTR; punc-122.1::m-cherry #4.4]</w:t>
            </w:r>
          </w:p>
        </w:tc>
        <w:tc>
          <w:tcPr>
            <w:tcW w:w="2551" w:type="dxa"/>
          </w:tcPr>
          <w:p w14:paraId="65605781" w14:textId="38B2C1E3" w:rsidR="007D638F" w:rsidRPr="00570052" w:rsidRDefault="007D638F" w:rsidP="007D638F">
            <w:pPr>
              <w:ind w:right="30"/>
              <w:contextualSpacing/>
              <w:rPr>
                <w:rFonts w:cstheme="minorHAnsi"/>
                <w:sz w:val="20"/>
                <w:szCs w:val="20"/>
                <w:lang w:val="en-US"/>
              </w:rPr>
            </w:pPr>
            <w:r>
              <w:rPr>
                <w:rFonts w:cstheme="minorHAnsi"/>
                <w:sz w:val="20"/>
                <w:szCs w:val="20"/>
                <w:lang w:val="en-US"/>
              </w:rPr>
              <w:t>Strain expressing CUA-1(H828Q)-</w:t>
            </w:r>
            <w:r w:rsidRPr="00570052">
              <w:rPr>
                <w:rFonts w:cstheme="minorHAnsi"/>
                <w:sz w:val="20"/>
                <w:szCs w:val="20"/>
                <w:lang w:val="en-US"/>
              </w:rPr>
              <w:t xml:space="preserve">GFP </w:t>
            </w:r>
          </w:p>
        </w:tc>
      </w:tr>
      <w:tr w:rsidR="007D638F" w:rsidRPr="00BE0E03" w14:paraId="5DF85BAE" w14:textId="3C09D5EB" w:rsidTr="00A053B3">
        <w:tc>
          <w:tcPr>
            <w:tcW w:w="1008" w:type="dxa"/>
          </w:tcPr>
          <w:p w14:paraId="1AE0B59C" w14:textId="77777777" w:rsidR="007D638F" w:rsidRPr="00570052" w:rsidRDefault="007D638F" w:rsidP="007D638F">
            <w:pPr>
              <w:contextualSpacing/>
              <w:rPr>
                <w:rFonts w:cstheme="minorHAnsi"/>
                <w:sz w:val="20"/>
                <w:szCs w:val="20"/>
                <w:lang w:val="en-US"/>
              </w:rPr>
            </w:pPr>
            <w:r w:rsidRPr="00570052">
              <w:rPr>
                <w:rFonts w:cstheme="minorHAnsi"/>
                <w:sz w:val="20"/>
                <w:szCs w:val="20"/>
                <w:lang w:val="en-US"/>
              </w:rPr>
              <w:t>NA2292</w:t>
            </w:r>
          </w:p>
        </w:tc>
        <w:tc>
          <w:tcPr>
            <w:tcW w:w="2248" w:type="dxa"/>
          </w:tcPr>
          <w:p w14:paraId="3F0CE63F" w14:textId="259847D8" w:rsidR="007D638F" w:rsidRPr="00570052" w:rsidRDefault="007D638F" w:rsidP="007D638F">
            <w:pPr>
              <w:contextualSpacing/>
              <w:rPr>
                <w:rFonts w:cstheme="minorHAnsi"/>
                <w:sz w:val="20"/>
                <w:szCs w:val="20"/>
                <w:lang w:val="en-US"/>
              </w:rPr>
            </w:pPr>
            <w:r>
              <w:rPr>
                <w:rFonts w:cstheme="minorHAnsi"/>
                <w:sz w:val="20"/>
                <w:szCs w:val="20"/>
                <w:lang w:val="en-US"/>
              </w:rPr>
              <w:t>N2</w:t>
            </w:r>
          </w:p>
        </w:tc>
        <w:tc>
          <w:tcPr>
            <w:tcW w:w="3543" w:type="dxa"/>
          </w:tcPr>
          <w:p w14:paraId="39A3DA3E" w14:textId="578FB483" w:rsidR="007D638F" w:rsidRPr="00570052" w:rsidRDefault="007D638F" w:rsidP="007D638F">
            <w:pPr>
              <w:contextualSpacing/>
              <w:rPr>
                <w:rFonts w:cstheme="minorHAnsi"/>
                <w:color w:val="222222"/>
                <w:sz w:val="20"/>
                <w:szCs w:val="20"/>
                <w:shd w:val="clear" w:color="auto" w:fill="FFFFFF"/>
                <w:lang w:val="en-US"/>
              </w:rPr>
            </w:pPr>
            <w:r w:rsidRPr="00570052">
              <w:rPr>
                <w:rFonts w:cstheme="minorHAnsi"/>
                <w:sz w:val="20"/>
                <w:szCs w:val="20"/>
                <w:lang w:val="en-US"/>
              </w:rPr>
              <w:t>[pvh</w:t>
            </w:r>
            <w:proofErr w:type="gramStart"/>
            <w:r w:rsidRPr="00570052">
              <w:rPr>
                <w:rFonts w:cstheme="minorHAnsi"/>
                <w:sz w:val="20"/>
                <w:szCs w:val="20"/>
                <w:lang w:val="en-US"/>
              </w:rPr>
              <w:t>6::</w:t>
            </w:r>
            <w:proofErr w:type="gramEnd"/>
            <w:r w:rsidRPr="00570052">
              <w:rPr>
                <w:rFonts w:cstheme="minorHAnsi"/>
                <w:sz w:val="20"/>
                <w:szCs w:val="20"/>
                <w:lang w:val="en-US"/>
              </w:rPr>
              <w:t>cua-1.1(WT)::GFP::unc-54 3' UTR; punc-122.1::m-cherry #16]</w:t>
            </w:r>
          </w:p>
        </w:tc>
        <w:tc>
          <w:tcPr>
            <w:tcW w:w="2551" w:type="dxa"/>
          </w:tcPr>
          <w:p w14:paraId="60605AFB" w14:textId="47CB6B6E" w:rsidR="007D638F" w:rsidRPr="00570052" w:rsidRDefault="007D638F" w:rsidP="007D638F">
            <w:pPr>
              <w:contextualSpacing/>
              <w:rPr>
                <w:rFonts w:cstheme="minorHAnsi"/>
                <w:sz w:val="20"/>
                <w:szCs w:val="20"/>
                <w:lang w:val="en-US"/>
              </w:rPr>
            </w:pPr>
            <w:r>
              <w:rPr>
                <w:rFonts w:cstheme="minorHAnsi"/>
                <w:sz w:val="20"/>
                <w:szCs w:val="20"/>
                <w:lang w:val="en-US"/>
              </w:rPr>
              <w:t>Strain expressing CUA-1(WT)-</w:t>
            </w:r>
            <w:r w:rsidRPr="00570052">
              <w:rPr>
                <w:rFonts w:cstheme="minorHAnsi"/>
                <w:sz w:val="20"/>
                <w:szCs w:val="20"/>
                <w:lang w:val="en-US"/>
              </w:rPr>
              <w:t>GFP</w:t>
            </w:r>
          </w:p>
        </w:tc>
      </w:tr>
      <w:tr w:rsidR="007D638F" w:rsidRPr="00BE0E03" w14:paraId="2450D1D1" w14:textId="6B8F3B61" w:rsidTr="00A053B3">
        <w:tc>
          <w:tcPr>
            <w:tcW w:w="1008" w:type="dxa"/>
          </w:tcPr>
          <w:p w14:paraId="1BE21647" w14:textId="77777777" w:rsidR="007D638F" w:rsidRPr="00570052" w:rsidRDefault="007D638F" w:rsidP="007D638F">
            <w:pPr>
              <w:contextualSpacing/>
              <w:rPr>
                <w:rFonts w:cstheme="minorHAnsi"/>
                <w:sz w:val="20"/>
                <w:szCs w:val="20"/>
                <w:lang w:val="en-US"/>
              </w:rPr>
            </w:pPr>
            <w:r w:rsidRPr="00570052">
              <w:rPr>
                <w:rFonts w:cstheme="minorHAnsi"/>
                <w:sz w:val="20"/>
                <w:szCs w:val="20"/>
                <w:lang w:val="en-US"/>
              </w:rPr>
              <w:t>NA 2264</w:t>
            </w:r>
          </w:p>
        </w:tc>
        <w:tc>
          <w:tcPr>
            <w:tcW w:w="2248" w:type="dxa"/>
          </w:tcPr>
          <w:p w14:paraId="63FDD44A" w14:textId="1A38663A" w:rsidR="007D638F" w:rsidRPr="00570052" w:rsidRDefault="007D638F" w:rsidP="007D638F">
            <w:pPr>
              <w:contextualSpacing/>
              <w:rPr>
                <w:rFonts w:cstheme="minorHAnsi"/>
                <w:color w:val="222222"/>
                <w:sz w:val="20"/>
                <w:szCs w:val="20"/>
                <w:shd w:val="clear" w:color="auto" w:fill="FFFFFF"/>
                <w:lang w:val="en-US"/>
              </w:rPr>
            </w:pPr>
            <w:r>
              <w:rPr>
                <w:rFonts w:cstheme="minorHAnsi"/>
                <w:color w:val="222222"/>
                <w:sz w:val="20"/>
                <w:szCs w:val="20"/>
                <w:shd w:val="clear" w:color="auto" w:fill="FFFFFF"/>
                <w:lang w:val="en-US"/>
              </w:rPr>
              <w:t>N2</w:t>
            </w:r>
          </w:p>
        </w:tc>
        <w:tc>
          <w:tcPr>
            <w:tcW w:w="3543" w:type="dxa"/>
          </w:tcPr>
          <w:p w14:paraId="4B7D6321" w14:textId="6CE9E4DD" w:rsidR="007D638F" w:rsidRPr="00570052" w:rsidRDefault="007D638F" w:rsidP="007D638F">
            <w:pPr>
              <w:contextualSpacing/>
              <w:rPr>
                <w:rFonts w:cstheme="minorHAnsi"/>
                <w:sz w:val="20"/>
                <w:szCs w:val="20"/>
                <w:lang w:val="en-US"/>
              </w:rPr>
            </w:pPr>
            <w:r w:rsidRPr="00570052">
              <w:rPr>
                <w:rFonts w:cstheme="minorHAnsi"/>
                <w:color w:val="222222"/>
                <w:sz w:val="20"/>
                <w:szCs w:val="20"/>
                <w:shd w:val="clear" w:color="auto" w:fill="FFFFFF"/>
                <w:lang w:val="en-US"/>
              </w:rPr>
              <w:t>[nhx-2</w:t>
            </w:r>
            <w:proofErr w:type="gramStart"/>
            <w:r w:rsidRPr="00570052">
              <w:rPr>
                <w:rFonts w:cstheme="minorHAnsi"/>
                <w:color w:val="222222"/>
                <w:sz w:val="20"/>
                <w:szCs w:val="20"/>
                <w:shd w:val="clear" w:color="auto" w:fill="FFFFFF"/>
                <w:lang w:val="en-US"/>
              </w:rPr>
              <w:t>p::</w:t>
            </w:r>
            <w:proofErr w:type="gramEnd"/>
            <w:r w:rsidRPr="00570052">
              <w:rPr>
                <w:rFonts w:cstheme="minorHAnsi"/>
                <w:color w:val="222222"/>
                <w:sz w:val="20"/>
                <w:szCs w:val="20"/>
                <w:shd w:val="clear" w:color="auto" w:fill="FFFFFF"/>
                <w:lang w:val="en-US"/>
              </w:rPr>
              <w:t>CemOrange2::tram-1 + myo-2p::GFP]</w:t>
            </w:r>
          </w:p>
        </w:tc>
        <w:tc>
          <w:tcPr>
            <w:tcW w:w="2551" w:type="dxa"/>
          </w:tcPr>
          <w:p w14:paraId="70E5DD2A" w14:textId="4453605A" w:rsidR="007D638F" w:rsidRPr="00570052" w:rsidRDefault="007D638F" w:rsidP="007D638F">
            <w:pPr>
              <w:contextualSpacing/>
              <w:rPr>
                <w:rFonts w:cstheme="minorHAnsi"/>
                <w:color w:val="222222"/>
                <w:sz w:val="20"/>
                <w:szCs w:val="20"/>
                <w:shd w:val="clear" w:color="auto" w:fill="FFFFFF"/>
                <w:lang w:val="en-US"/>
              </w:rPr>
            </w:pPr>
            <w:r>
              <w:rPr>
                <w:rFonts w:cstheme="minorHAnsi"/>
                <w:sz w:val="20"/>
                <w:szCs w:val="20"/>
                <w:lang w:val="en-US"/>
              </w:rPr>
              <w:t>Strain expressing</w:t>
            </w:r>
            <w:r w:rsidRPr="00570052">
              <w:rPr>
                <w:rFonts w:cstheme="minorHAnsi"/>
                <w:color w:val="222222"/>
                <w:sz w:val="20"/>
                <w:szCs w:val="20"/>
                <w:shd w:val="clear" w:color="auto" w:fill="FFFFFF"/>
                <w:lang w:val="en-US"/>
              </w:rPr>
              <w:t xml:space="preserve"> </w:t>
            </w:r>
            <w:proofErr w:type="spellStart"/>
            <w:r w:rsidRPr="00570052">
              <w:rPr>
                <w:rFonts w:cstheme="minorHAnsi"/>
                <w:color w:val="222222"/>
                <w:sz w:val="20"/>
                <w:szCs w:val="20"/>
                <w:shd w:val="clear" w:color="auto" w:fill="FFFFFF"/>
                <w:lang w:val="en-US"/>
              </w:rPr>
              <w:t>ChemOrange</w:t>
            </w:r>
            <w:proofErr w:type="spellEnd"/>
            <w:r>
              <w:rPr>
                <w:rFonts w:cstheme="minorHAnsi"/>
                <w:color w:val="222222"/>
                <w:sz w:val="20"/>
                <w:szCs w:val="20"/>
                <w:shd w:val="clear" w:color="auto" w:fill="FFFFFF"/>
                <w:lang w:val="en-US"/>
              </w:rPr>
              <w:t xml:space="preserve">-tagged </w:t>
            </w:r>
            <w:r w:rsidRPr="00570052">
              <w:rPr>
                <w:rFonts w:cstheme="minorHAnsi"/>
                <w:color w:val="222222"/>
                <w:sz w:val="20"/>
                <w:szCs w:val="20"/>
                <w:shd w:val="clear" w:color="auto" w:fill="FFFFFF"/>
                <w:lang w:val="en-US"/>
              </w:rPr>
              <w:t xml:space="preserve">ER </w:t>
            </w:r>
            <w:r>
              <w:rPr>
                <w:rFonts w:cstheme="minorHAnsi"/>
                <w:color w:val="222222"/>
                <w:sz w:val="20"/>
                <w:szCs w:val="20"/>
                <w:shd w:val="clear" w:color="auto" w:fill="FFFFFF"/>
                <w:lang w:val="en-US"/>
              </w:rPr>
              <w:t>marker TRAM1</w:t>
            </w:r>
          </w:p>
        </w:tc>
      </w:tr>
      <w:tr w:rsidR="007D638F" w:rsidRPr="00BE0E03" w14:paraId="3C51524B" w14:textId="3D6287DF" w:rsidTr="00A053B3">
        <w:tc>
          <w:tcPr>
            <w:tcW w:w="1008" w:type="dxa"/>
          </w:tcPr>
          <w:p w14:paraId="4B8DF6D2" w14:textId="77777777" w:rsidR="007D638F" w:rsidRPr="00570052" w:rsidRDefault="007D638F" w:rsidP="007D638F">
            <w:pPr>
              <w:contextualSpacing/>
              <w:rPr>
                <w:rFonts w:cstheme="minorHAnsi"/>
                <w:sz w:val="20"/>
                <w:szCs w:val="20"/>
                <w:lang w:val="en-US"/>
              </w:rPr>
            </w:pPr>
            <w:r w:rsidRPr="00570052">
              <w:rPr>
                <w:rFonts w:cstheme="minorHAnsi"/>
                <w:sz w:val="20"/>
                <w:szCs w:val="20"/>
                <w:lang w:val="en-US"/>
              </w:rPr>
              <w:t>Na2281</w:t>
            </w:r>
          </w:p>
        </w:tc>
        <w:tc>
          <w:tcPr>
            <w:tcW w:w="2248" w:type="dxa"/>
          </w:tcPr>
          <w:p w14:paraId="17A88815" w14:textId="76406965" w:rsidR="007D638F" w:rsidRPr="00570052" w:rsidRDefault="007D638F" w:rsidP="007D638F">
            <w:pPr>
              <w:contextualSpacing/>
              <w:rPr>
                <w:rFonts w:cstheme="minorHAnsi"/>
                <w:color w:val="222222"/>
                <w:sz w:val="20"/>
                <w:szCs w:val="20"/>
                <w:shd w:val="clear" w:color="auto" w:fill="FFFFFF"/>
                <w:lang w:val="en-US"/>
              </w:rPr>
            </w:pPr>
            <w:r>
              <w:rPr>
                <w:rFonts w:cstheme="minorHAnsi"/>
                <w:color w:val="222222"/>
                <w:sz w:val="20"/>
                <w:szCs w:val="20"/>
                <w:shd w:val="clear" w:color="auto" w:fill="FFFFFF"/>
                <w:lang w:val="en-US"/>
              </w:rPr>
              <w:t>N2</w:t>
            </w:r>
          </w:p>
        </w:tc>
        <w:tc>
          <w:tcPr>
            <w:tcW w:w="3543" w:type="dxa"/>
          </w:tcPr>
          <w:p w14:paraId="2042C376" w14:textId="1BC60B34" w:rsidR="007D638F" w:rsidRPr="00570052" w:rsidRDefault="007D638F" w:rsidP="007D638F">
            <w:pPr>
              <w:contextualSpacing/>
              <w:rPr>
                <w:rFonts w:cstheme="minorHAnsi"/>
                <w:color w:val="222222"/>
                <w:sz w:val="20"/>
                <w:szCs w:val="20"/>
                <w:shd w:val="clear" w:color="auto" w:fill="FFFFFF"/>
                <w:lang w:val="en-US"/>
              </w:rPr>
            </w:pPr>
            <w:r w:rsidRPr="00570052">
              <w:rPr>
                <w:rFonts w:cstheme="minorHAnsi"/>
                <w:color w:val="222222"/>
                <w:sz w:val="20"/>
                <w:szCs w:val="20"/>
                <w:shd w:val="clear" w:color="auto" w:fill="FFFFFF"/>
                <w:lang w:val="en-US"/>
              </w:rPr>
              <w:t>[pvh</w:t>
            </w:r>
            <w:proofErr w:type="gramStart"/>
            <w:r w:rsidRPr="00570052">
              <w:rPr>
                <w:rFonts w:cstheme="minorHAnsi"/>
                <w:color w:val="222222"/>
                <w:sz w:val="20"/>
                <w:szCs w:val="20"/>
                <w:shd w:val="clear" w:color="auto" w:fill="FFFFFF"/>
                <w:lang w:val="en-US"/>
              </w:rPr>
              <w:t>6::</w:t>
            </w:r>
            <w:proofErr w:type="gramEnd"/>
            <w:r w:rsidRPr="00570052">
              <w:rPr>
                <w:rFonts w:cstheme="minorHAnsi"/>
                <w:color w:val="222222"/>
                <w:sz w:val="20"/>
                <w:szCs w:val="20"/>
                <w:shd w:val="clear" w:color="auto" w:fill="FFFFFF"/>
                <w:lang w:val="en-US"/>
              </w:rPr>
              <w:t>cua-1.1(H8282Q)::GFP::unc-54 3' UTR; punc-122.1::m-cherry #4.4]; vkEx2664 [nhx-2p::CemOrange2::tram-1 + myo-2p::GFP]</w:t>
            </w:r>
          </w:p>
        </w:tc>
        <w:tc>
          <w:tcPr>
            <w:tcW w:w="2551" w:type="dxa"/>
          </w:tcPr>
          <w:p w14:paraId="08035A58" w14:textId="031DD4A7" w:rsidR="007D638F" w:rsidRPr="00570052" w:rsidRDefault="007D638F" w:rsidP="007D638F">
            <w:pPr>
              <w:contextualSpacing/>
              <w:rPr>
                <w:rFonts w:cstheme="minorHAnsi"/>
                <w:color w:val="222222"/>
                <w:sz w:val="20"/>
                <w:szCs w:val="20"/>
                <w:shd w:val="clear" w:color="auto" w:fill="FFFFFF"/>
                <w:lang w:val="en-US"/>
              </w:rPr>
            </w:pPr>
            <w:r>
              <w:rPr>
                <w:rFonts w:cstheme="minorHAnsi"/>
                <w:sz w:val="20"/>
                <w:szCs w:val="20"/>
                <w:lang w:val="en-US"/>
              </w:rPr>
              <w:t>Strain expressing</w:t>
            </w:r>
            <w:r w:rsidRPr="00570052">
              <w:rPr>
                <w:rFonts w:cstheme="minorHAnsi"/>
                <w:color w:val="222222"/>
                <w:sz w:val="20"/>
                <w:szCs w:val="20"/>
                <w:shd w:val="clear" w:color="auto" w:fill="FFFFFF"/>
                <w:lang w:val="en-US"/>
              </w:rPr>
              <w:t xml:space="preserve"> </w:t>
            </w:r>
            <w:proofErr w:type="spellStart"/>
            <w:r w:rsidRPr="00570052">
              <w:rPr>
                <w:rFonts w:cstheme="minorHAnsi"/>
                <w:color w:val="222222"/>
                <w:sz w:val="20"/>
                <w:szCs w:val="20"/>
                <w:shd w:val="clear" w:color="auto" w:fill="FFFFFF"/>
                <w:lang w:val="en-US"/>
              </w:rPr>
              <w:t>ChemOrange</w:t>
            </w:r>
            <w:proofErr w:type="spellEnd"/>
            <w:r>
              <w:rPr>
                <w:rFonts w:cstheme="minorHAnsi"/>
                <w:color w:val="222222"/>
                <w:sz w:val="20"/>
                <w:szCs w:val="20"/>
                <w:shd w:val="clear" w:color="auto" w:fill="FFFFFF"/>
                <w:lang w:val="en-US"/>
              </w:rPr>
              <w:t xml:space="preserve">-tagged </w:t>
            </w:r>
            <w:r w:rsidRPr="00570052">
              <w:rPr>
                <w:rFonts w:cstheme="minorHAnsi"/>
                <w:color w:val="222222"/>
                <w:sz w:val="20"/>
                <w:szCs w:val="20"/>
                <w:shd w:val="clear" w:color="auto" w:fill="FFFFFF"/>
                <w:lang w:val="en-US"/>
              </w:rPr>
              <w:t xml:space="preserve">ER </w:t>
            </w:r>
            <w:r>
              <w:rPr>
                <w:rFonts w:cstheme="minorHAnsi"/>
                <w:color w:val="222222"/>
                <w:sz w:val="20"/>
                <w:szCs w:val="20"/>
                <w:shd w:val="clear" w:color="auto" w:fill="FFFFFF"/>
                <w:lang w:val="en-US"/>
              </w:rPr>
              <w:t xml:space="preserve">marker TRAM1 and </w:t>
            </w:r>
            <w:r>
              <w:rPr>
                <w:rFonts w:cstheme="minorHAnsi"/>
                <w:sz w:val="20"/>
                <w:szCs w:val="20"/>
                <w:lang w:val="en-US"/>
              </w:rPr>
              <w:t>CUA-1(H828Q)-</w:t>
            </w:r>
            <w:r w:rsidRPr="00570052">
              <w:rPr>
                <w:rFonts w:cstheme="minorHAnsi"/>
                <w:sz w:val="20"/>
                <w:szCs w:val="20"/>
                <w:lang w:val="en-US"/>
              </w:rPr>
              <w:t>GFP</w:t>
            </w:r>
          </w:p>
        </w:tc>
      </w:tr>
      <w:tr w:rsidR="007D638F" w:rsidRPr="00BE0E03" w14:paraId="265C6DD8" w14:textId="03AD9DC4" w:rsidTr="00A053B3">
        <w:tc>
          <w:tcPr>
            <w:tcW w:w="1008" w:type="dxa"/>
          </w:tcPr>
          <w:p w14:paraId="16CEEB94" w14:textId="77777777" w:rsidR="007D638F" w:rsidRPr="00570052" w:rsidRDefault="007D638F" w:rsidP="007D638F">
            <w:pPr>
              <w:contextualSpacing/>
              <w:rPr>
                <w:rFonts w:cstheme="minorHAnsi"/>
                <w:sz w:val="20"/>
                <w:szCs w:val="20"/>
                <w:lang w:val="en-US"/>
              </w:rPr>
            </w:pPr>
            <w:r w:rsidRPr="00570052">
              <w:rPr>
                <w:rFonts w:cstheme="minorHAnsi"/>
                <w:sz w:val="20"/>
                <w:szCs w:val="20"/>
                <w:lang w:val="en-US"/>
              </w:rPr>
              <w:t>NA2380</w:t>
            </w:r>
          </w:p>
        </w:tc>
        <w:tc>
          <w:tcPr>
            <w:tcW w:w="2248" w:type="dxa"/>
          </w:tcPr>
          <w:p w14:paraId="4624880B" w14:textId="5BA83AA3" w:rsidR="007D638F" w:rsidRPr="00570052" w:rsidRDefault="007D638F" w:rsidP="007D638F">
            <w:pPr>
              <w:contextualSpacing/>
              <w:rPr>
                <w:rFonts w:cstheme="minorHAnsi"/>
                <w:color w:val="222222"/>
                <w:sz w:val="20"/>
                <w:szCs w:val="20"/>
                <w:shd w:val="clear" w:color="auto" w:fill="FFFFFF"/>
                <w:lang w:val="en-US"/>
              </w:rPr>
            </w:pPr>
            <w:r>
              <w:rPr>
                <w:rFonts w:cstheme="minorHAnsi"/>
                <w:color w:val="222222"/>
                <w:sz w:val="20"/>
                <w:szCs w:val="20"/>
                <w:shd w:val="clear" w:color="auto" w:fill="FFFFFF"/>
                <w:lang w:val="en-US"/>
              </w:rPr>
              <w:t>N2</w:t>
            </w:r>
          </w:p>
        </w:tc>
        <w:tc>
          <w:tcPr>
            <w:tcW w:w="3543" w:type="dxa"/>
          </w:tcPr>
          <w:p w14:paraId="1B304890" w14:textId="37795E54" w:rsidR="007D638F" w:rsidRPr="00570052" w:rsidRDefault="007D638F" w:rsidP="007D638F">
            <w:pPr>
              <w:contextualSpacing/>
              <w:rPr>
                <w:rFonts w:cstheme="minorHAnsi"/>
                <w:color w:val="222222"/>
                <w:sz w:val="20"/>
                <w:szCs w:val="20"/>
                <w:shd w:val="clear" w:color="auto" w:fill="FFFFFF"/>
                <w:lang w:val="en-US"/>
              </w:rPr>
            </w:pPr>
            <w:r w:rsidRPr="00570052">
              <w:rPr>
                <w:rFonts w:cstheme="minorHAnsi"/>
                <w:color w:val="222222"/>
                <w:sz w:val="20"/>
                <w:szCs w:val="20"/>
                <w:shd w:val="clear" w:color="auto" w:fill="FFFFFF"/>
                <w:lang w:val="en-US"/>
              </w:rPr>
              <w:t>[pvh</w:t>
            </w:r>
            <w:proofErr w:type="gramStart"/>
            <w:r w:rsidRPr="00570052">
              <w:rPr>
                <w:rFonts w:cstheme="minorHAnsi"/>
                <w:color w:val="222222"/>
                <w:sz w:val="20"/>
                <w:szCs w:val="20"/>
                <w:shd w:val="clear" w:color="auto" w:fill="FFFFFF"/>
                <w:lang w:val="en-US"/>
              </w:rPr>
              <w:t>6::</w:t>
            </w:r>
            <w:proofErr w:type="gramEnd"/>
            <w:r w:rsidRPr="00570052">
              <w:rPr>
                <w:rFonts w:cstheme="minorHAnsi"/>
                <w:color w:val="222222"/>
                <w:sz w:val="20"/>
                <w:szCs w:val="20"/>
                <w:shd w:val="clear" w:color="auto" w:fill="FFFFFF"/>
                <w:lang w:val="en-US"/>
              </w:rPr>
              <w:t>cua-1.1(WT)::GFP::unc-54 3' UTR; punc-122.1::m-cherry #16]; vkEx2664 [nhx-2p::CemOrange2::tram-1 + myo-2p::GFP]</w:t>
            </w:r>
          </w:p>
        </w:tc>
        <w:tc>
          <w:tcPr>
            <w:tcW w:w="2551" w:type="dxa"/>
          </w:tcPr>
          <w:p w14:paraId="368A19BB" w14:textId="3EA74ADA" w:rsidR="007D638F" w:rsidRPr="00570052" w:rsidRDefault="007D638F" w:rsidP="007D638F">
            <w:pPr>
              <w:contextualSpacing/>
              <w:rPr>
                <w:rFonts w:cstheme="minorHAnsi"/>
                <w:color w:val="222222"/>
                <w:sz w:val="20"/>
                <w:szCs w:val="20"/>
                <w:shd w:val="clear" w:color="auto" w:fill="FFFFFF"/>
                <w:lang w:val="en-US"/>
              </w:rPr>
            </w:pPr>
            <w:r>
              <w:rPr>
                <w:rFonts w:cstheme="minorHAnsi"/>
                <w:sz w:val="20"/>
                <w:szCs w:val="20"/>
                <w:lang w:val="en-US"/>
              </w:rPr>
              <w:t>Strain expressing</w:t>
            </w:r>
            <w:r w:rsidRPr="00570052">
              <w:rPr>
                <w:rFonts w:cstheme="minorHAnsi"/>
                <w:color w:val="222222"/>
                <w:sz w:val="20"/>
                <w:szCs w:val="20"/>
                <w:shd w:val="clear" w:color="auto" w:fill="FFFFFF"/>
                <w:lang w:val="en-US"/>
              </w:rPr>
              <w:t xml:space="preserve"> </w:t>
            </w:r>
            <w:proofErr w:type="spellStart"/>
            <w:r w:rsidRPr="00570052">
              <w:rPr>
                <w:rFonts w:cstheme="minorHAnsi"/>
                <w:color w:val="222222"/>
                <w:sz w:val="20"/>
                <w:szCs w:val="20"/>
                <w:shd w:val="clear" w:color="auto" w:fill="FFFFFF"/>
                <w:lang w:val="en-US"/>
              </w:rPr>
              <w:t>ChemOrange</w:t>
            </w:r>
            <w:proofErr w:type="spellEnd"/>
            <w:r>
              <w:rPr>
                <w:rFonts w:cstheme="minorHAnsi"/>
                <w:color w:val="222222"/>
                <w:sz w:val="20"/>
                <w:szCs w:val="20"/>
                <w:shd w:val="clear" w:color="auto" w:fill="FFFFFF"/>
                <w:lang w:val="en-US"/>
              </w:rPr>
              <w:t xml:space="preserve">-tagged </w:t>
            </w:r>
            <w:r w:rsidRPr="00570052">
              <w:rPr>
                <w:rFonts w:cstheme="minorHAnsi"/>
                <w:color w:val="222222"/>
                <w:sz w:val="20"/>
                <w:szCs w:val="20"/>
                <w:shd w:val="clear" w:color="auto" w:fill="FFFFFF"/>
                <w:lang w:val="en-US"/>
              </w:rPr>
              <w:t xml:space="preserve">ER </w:t>
            </w:r>
            <w:r>
              <w:rPr>
                <w:rFonts w:cstheme="minorHAnsi"/>
                <w:color w:val="222222"/>
                <w:sz w:val="20"/>
                <w:szCs w:val="20"/>
                <w:shd w:val="clear" w:color="auto" w:fill="FFFFFF"/>
                <w:lang w:val="en-US"/>
              </w:rPr>
              <w:t xml:space="preserve">marker TRAM1 and </w:t>
            </w:r>
            <w:r>
              <w:rPr>
                <w:rFonts w:cstheme="minorHAnsi"/>
                <w:sz w:val="20"/>
                <w:szCs w:val="20"/>
                <w:lang w:val="en-US"/>
              </w:rPr>
              <w:t>CUA-1(WT)-</w:t>
            </w:r>
            <w:r w:rsidRPr="00570052">
              <w:rPr>
                <w:rFonts w:cstheme="minorHAnsi"/>
                <w:sz w:val="20"/>
                <w:szCs w:val="20"/>
                <w:lang w:val="en-US"/>
              </w:rPr>
              <w:t>GFP</w:t>
            </w:r>
          </w:p>
        </w:tc>
      </w:tr>
    </w:tbl>
    <w:p w14:paraId="2FCC551C" w14:textId="77777777" w:rsidR="007151D8" w:rsidRPr="00570052" w:rsidRDefault="007151D8" w:rsidP="005D16AA">
      <w:pPr>
        <w:spacing w:line="240" w:lineRule="auto"/>
        <w:contextualSpacing/>
        <w:jc w:val="both"/>
        <w:rPr>
          <w:rFonts w:cstheme="minorHAnsi"/>
          <w:b/>
          <w:sz w:val="24"/>
          <w:szCs w:val="24"/>
          <w:u w:val="single"/>
          <w:lang w:val="en-US"/>
        </w:rPr>
      </w:pPr>
    </w:p>
    <w:p w14:paraId="0218C337" w14:textId="77777777" w:rsidR="004F0CA2" w:rsidRPr="00570052" w:rsidRDefault="004F0CA2" w:rsidP="005D16AA">
      <w:pPr>
        <w:spacing w:line="240" w:lineRule="auto"/>
        <w:contextualSpacing/>
        <w:jc w:val="both"/>
        <w:rPr>
          <w:rFonts w:cstheme="minorHAnsi"/>
          <w:sz w:val="24"/>
          <w:szCs w:val="24"/>
          <w:lang w:val="en-US"/>
        </w:rPr>
      </w:pPr>
    </w:p>
    <w:sectPr w:rsidR="004F0CA2" w:rsidRPr="00570052">
      <w:footerReference w:type="even"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675E83" w14:textId="77777777" w:rsidR="007B638E" w:rsidRDefault="007B638E" w:rsidP="0050179E">
      <w:pPr>
        <w:spacing w:after="0" w:line="240" w:lineRule="auto"/>
      </w:pPr>
      <w:r>
        <w:separator/>
      </w:r>
    </w:p>
  </w:endnote>
  <w:endnote w:type="continuationSeparator" w:id="0">
    <w:p w14:paraId="3879DE2E" w14:textId="77777777" w:rsidR="007B638E" w:rsidRDefault="007B638E" w:rsidP="005017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433288620"/>
      <w:docPartObj>
        <w:docPartGallery w:val="Page Numbers (Bottom of Page)"/>
        <w:docPartUnique/>
      </w:docPartObj>
    </w:sdtPr>
    <w:sdtContent>
      <w:p w14:paraId="308E23DC" w14:textId="0D543E94" w:rsidR="0050179E" w:rsidRDefault="0050179E" w:rsidP="00DD6E2D">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E6242F">
          <w:rPr>
            <w:rStyle w:val="PageNumber"/>
            <w:noProof/>
          </w:rPr>
          <w:t>4</w:t>
        </w:r>
        <w:r>
          <w:rPr>
            <w:rStyle w:val="PageNumber"/>
          </w:rPr>
          <w:fldChar w:fldCharType="end"/>
        </w:r>
      </w:p>
    </w:sdtContent>
  </w:sdt>
  <w:p w14:paraId="4137D140" w14:textId="77777777" w:rsidR="0050179E" w:rsidRDefault="0050179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571932008"/>
      <w:docPartObj>
        <w:docPartGallery w:val="Page Numbers (Bottom of Page)"/>
        <w:docPartUnique/>
      </w:docPartObj>
    </w:sdtPr>
    <w:sdtContent>
      <w:p w14:paraId="02FD0BF8" w14:textId="7024292C" w:rsidR="0050179E" w:rsidRDefault="0050179E" w:rsidP="00DD6E2D">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5</w:t>
        </w:r>
        <w:r>
          <w:rPr>
            <w:rStyle w:val="PageNumber"/>
          </w:rPr>
          <w:fldChar w:fldCharType="end"/>
        </w:r>
      </w:p>
    </w:sdtContent>
  </w:sdt>
  <w:p w14:paraId="220BD3C9" w14:textId="77777777" w:rsidR="0050179E" w:rsidRDefault="0050179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9666E1" w14:textId="77777777" w:rsidR="007B638E" w:rsidRDefault="007B638E" w:rsidP="0050179E">
      <w:pPr>
        <w:spacing w:after="0" w:line="240" w:lineRule="auto"/>
      </w:pPr>
      <w:r>
        <w:separator/>
      </w:r>
    </w:p>
  </w:footnote>
  <w:footnote w:type="continuationSeparator" w:id="0">
    <w:p w14:paraId="3EFBFE64" w14:textId="77777777" w:rsidR="007B638E" w:rsidRDefault="007B638E" w:rsidP="0050179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735CDF"/>
    <w:multiLevelType w:val="hybridMultilevel"/>
    <w:tmpl w:val="5CDE2D6A"/>
    <w:lvl w:ilvl="0" w:tplc="25047BF8">
      <w:start w:val="1"/>
      <w:numFmt w:val="decimal"/>
      <w:lvlText w:val="%1)"/>
      <w:lvlJc w:val="left"/>
      <w:pPr>
        <w:ind w:left="720" w:hanging="360"/>
      </w:pPr>
      <w:rPr>
        <w:rFonts w:cstheme="minorBidi"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527544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51D8"/>
    <w:rsid w:val="000406AF"/>
    <w:rsid w:val="00066D86"/>
    <w:rsid w:val="00083ABE"/>
    <w:rsid w:val="00090118"/>
    <w:rsid w:val="00096919"/>
    <w:rsid w:val="000B0AC0"/>
    <w:rsid w:val="000B13F5"/>
    <w:rsid w:val="000C060D"/>
    <w:rsid w:val="000C271D"/>
    <w:rsid w:val="000C3FC7"/>
    <w:rsid w:val="000D03A4"/>
    <w:rsid w:val="000E4B02"/>
    <w:rsid w:val="000E71A3"/>
    <w:rsid w:val="000F1E18"/>
    <w:rsid w:val="000F44FF"/>
    <w:rsid w:val="00113385"/>
    <w:rsid w:val="00152CA1"/>
    <w:rsid w:val="00156319"/>
    <w:rsid w:val="00156E24"/>
    <w:rsid w:val="001630C0"/>
    <w:rsid w:val="00192505"/>
    <w:rsid w:val="001D307F"/>
    <w:rsid w:val="001D5859"/>
    <w:rsid w:val="001E4217"/>
    <w:rsid w:val="001F07AF"/>
    <w:rsid w:val="001F2196"/>
    <w:rsid w:val="001F6158"/>
    <w:rsid w:val="00205ECD"/>
    <w:rsid w:val="00216EDF"/>
    <w:rsid w:val="00217128"/>
    <w:rsid w:val="002175BC"/>
    <w:rsid w:val="00220851"/>
    <w:rsid w:val="00225D7C"/>
    <w:rsid w:val="002321BD"/>
    <w:rsid w:val="002402BF"/>
    <w:rsid w:val="00255B02"/>
    <w:rsid w:val="002640BA"/>
    <w:rsid w:val="0027028F"/>
    <w:rsid w:val="002734C5"/>
    <w:rsid w:val="00291C3E"/>
    <w:rsid w:val="00293FED"/>
    <w:rsid w:val="002B43CF"/>
    <w:rsid w:val="002F607D"/>
    <w:rsid w:val="00313A5B"/>
    <w:rsid w:val="0034059F"/>
    <w:rsid w:val="00343CE2"/>
    <w:rsid w:val="00350863"/>
    <w:rsid w:val="003640A3"/>
    <w:rsid w:val="00382446"/>
    <w:rsid w:val="003A71DF"/>
    <w:rsid w:val="003B5A15"/>
    <w:rsid w:val="003D219D"/>
    <w:rsid w:val="003D47F7"/>
    <w:rsid w:val="003F72E6"/>
    <w:rsid w:val="003F79D1"/>
    <w:rsid w:val="00417701"/>
    <w:rsid w:val="00445E0D"/>
    <w:rsid w:val="00455FF4"/>
    <w:rsid w:val="00465ECF"/>
    <w:rsid w:val="00485659"/>
    <w:rsid w:val="004859C7"/>
    <w:rsid w:val="004B6BF8"/>
    <w:rsid w:val="004C1F83"/>
    <w:rsid w:val="004D2121"/>
    <w:rsid w:val="004D2F4B"/>
    <w:rsid w:val="004D48B6"/>
    <w:rsid w:val="004E6323"/>
    <w:rsid w:val="004F0CA2"/>
    <w:rsid w:val="004F43BE"/>
    <w:rsid w:val="004F4613"/>
    <w:rsid w:val="004F5FA7"/>
    <w:rsid w:val="0050179E"/>
    <w:rsid w:val="00503AEC"/>
    <w:rsid w:val="0051579D"/>
    <w:rsid w:val="00517A0F"/>
    <w:rsid w:val="00521E7C"/>
    <w:rsid w:val="00523480"/>
    <w:rsid w:val="00525CF4"/>
    <w:rsid w:val="005318C2"/>
    <w:rsid w:val="005443DE"/>
    <w:rsid w:val="00550AC6"/>
    <w:rsid w:val="00570052"/>
    <w:rsid w:val="00576202"/>
    <w:rsid w:val="005A38C9"/>
    <w:rsid w:val="005B0D53"/>
    <w:rsid w:val="005C3719"/>
    <w:rsid w:val="005C4A96"/>
    <w:rsid w:val="005C55D1"/>
    <w:rsid w:val="005D0BA1"/>
    <w:rsid w:val="005D16AA"/>
    <w:rsid w:val="005D27CC"/>
    <w:rsid w:val="005D5F39"/>
    <w:rsid w:val="005D7BFF"/>
    <w:rsid w:val="005F2907"/>
    <w:rsid w:val="00612CF1"/>
    <w:rsid w:val="00613D71"/>
    <w:rsid w:val="00637F98"/>
    <w:rsid w:val="00641098"/>
    <w:rsid w:val="00646271"/>
    <w:rsid w:val="006634CE"/>
    <w:rsid w:val="00665954"/>
    <w:rsid w:val="006753E4"/>
    <w:rsid w:val="00683399"/>
    <w:rsid w:val="006E0587"/>
    <w:rsid w:val="006F60D1"/>
    <w:rsid w:val="007059CD"/>
    <w:rsid w:val="007151D8"/>
    <w:rsid w:val="007272FE"/>
    <w:rsid w:val="00734E26"/>
    <w:rsid w:val="00736D38"/>
    <w:rsid w:val="0075078B"/>
    <w:rsid w:val="0075079D"/>
    <w:rsid w:val="007519F2"/>
    <w:rsid w:val="007629C6"/>
    <w:rsid w:val="00763853"/>
    <w:rsid w:val="00765898"/>
    <w:rsid w:val="00790640"/>
    <w:rsid w:val="007970E3"/>
    <w:rsid w:val="007B638E"/>
    <w:rsid w:val="007B752D"/>
    <w:rsid w:val="007C09F4"/>
    <w:rsid w:val="007C6EB5"/>
    <w:rsid w:val="007D618E"/>
    <w:rsid w:val="007D638F"/>
    <w:rsid w:val="007D7404"/>
    <w:rsid w:val="007E11E7"/>
    <w:rsid w:val="007F0B7E"/>
    <w:rsid w:val="007F6C01"/>
    <w:rsid w:val="00812475"/>
    <w:rsid w:val="008131B8"/>
    <w:rsid w:val="008277A7"/>
    <w:rsid w:val="00836234"/>
    <w:rsid w:val="00836EA0"/>
    <w:rsid w:val="00861F36"/>
    <w:rsid w:val="00881236"/>
    <w:rsid w:val="008913EA"/>
    <w:rsid w:val="008949B1"/>
    <w:rsid w:val="008A7363"/>
    <w:rsid w:val="008B64A5"/>
    <w:rsid w:val="008C4E2E"/>
    <w:rsid w:val="008D601D"/>
    <w:rsid w:val="008D6E46"/>
    <w:rsid w:val="008E179C"/>
    <w:rsid w:val="008E65D1"/>
    <w:rsid w:val="008F2D38"/>
    <w:rsid w:val="008F38B1"/>
    <w:rsid w:val="008F7A30"/>
    <w:rsid w:val="0092387C"/>
    <w:rsid w:val="0093114A"/>
    <w:rsid w:val="00941623"/>
    <w:rsid w:val="009459A4"/>
    <w:rsid w:val="009462AA"/>
    <w:rsid w:val="00967328"/>
    <w:rsid w:val="00971FB9"/>
    <w:rsid w:val="00985D57"/>
    <w:rsid w:val="00987700"/>
    <w:rsid w:val="009977E8"/>
    <w:rsid w:val="009B54D0"/>
    <w:rsid w:val="009C4947"/>
    <w:rsid w:val="009F1745"/>
    <w:rsid w:val="009F74F7"/>
    <w:rsid w:val="00A03A5E"/>
    <w:rsid w:val="00A053B3"/>
    <w:rsid w:val="00A05DFF"/>
    <w:rsid w:val="00A12F16"/>
    <w:rsid w:val="00A21DCC"/>
    <w:rsid w:val="00A22566"/>
    <w:rsid w:val="00A470A9"/>
    <w:rsid w:val="00A51AB2"/>
    <w:rsid w:val="00A6662B"/>
    <w:rsid w:val="00A7280A"/>
    <w:rsid w:val="00A764BC"/>
    <w:rsid w:val="00A811A5"/>
    <w:rsid w:val="00A90844"/>
    <w:rsid w:val="00A9187C"/>
    <w:rsid w:val="00AA1B08"/>
    <w:rsid w:val="00AE6B7C"/>
    <w:rsid w:val="00B023D3"/>
    <w:rsid w:val="00B0271C"/>
    <w:rsid w:val="00B16C48"/>
    <w:rsid w:val="00B453B5"/>
    <w:rsid w:val="00B62F05"/>
    <w:rsid w:val="00B64845"/>
    <w:rsid w:val="00B816E3"/>
    <w:rsid w:val="00B925F8"/>
    <w:rsid w:val="00B94EF0"/>
    <w:rsid w:val="00BA243A"/>
    <w:rsid w:val="00BA59E7"/>
    <w:rsid w:val="00BA74C7"/>
    <w:rsid w:val="00BB3132"/>
    <w:rsid w:val="00BC478E"/>
    <w:rsid w:val="00BD1785"/>
    <w:rsid w:val="00BE0E03"/>
    <w:rsid w:val="00BE47C3"/>
    <w:rsid w:val="00BE6783"/>
    <w:rsid w:val="00C02BF7"/>
    <w:rsid w:val="00C03584"/>
    <w:rsid w:val="00C04101"/>
    <w:rsid w:val="00C10969"/>
    <w:rsid w:val="00C12CAC"/>
    <w:rsid w:val="00C34AEC"/>
    <w:rsid w:val="00C40DE2"/>
    <w:rsid w:val="00C5535B"/>
    <w:rsid w:val="00C72398"/>
    <w:rsid w:val="00C93473"/>
    <w:rsid w:val="00C965AE"/>
    <w:rsid w:val="00CB30A2"/>
    <w:rsid w:val="00CB4548"/>
    <w:rsid w:val="00CD56DF"/>
    <w:rsid w:val="00CF10A8"/>
    <w:rsid w:val="00CF1863"/>
    <w:rsid w:val="00CF249B"/>
    <w:rsid w:val="00D00722"/>
    <w:rsid w:val="00D052AA"/>
    <w:rsid w:val="00D23CBB"/>
    <w:rsid w:val="00D5333C"/>
    <w:rsid w:val="00D57891"/>
    <w:rsid w:val="00D6233E"/>
    <w:rsid w:val="00D62E18"/>
    <w:rsid w:val="00D656FC"/>
    <w:rsid w:val="00D65E4C"/>
    <w:rsid w:val="00D710AE"/>
    <w:rsid w:val="00D72202"/>
    <w:rsid w:val="00D74CE3"/>
    <w:rsid w:val="00D86E8A"/>
    <w:rsid w:val="00DA1F70"/>
    <w:rsid w:val="00DA7D2D"/>
    <w:rsid w:val="00DE06BD"/>
    <w:rsid w:val="00DE1987"/>
    <w:rsid w:val="00DF0DAA"/>
    <w:rsid w:val="00E04D09"/>
    <w:rsid w:val="00E31653"/>
    <w:rsid w:val="00E3540D"/>
    <w:rsid w:val="00E57DF7"/>
    <w:rsid w:val="00E6099F"/>
    <w:rsid w:val="00E6242F"/>
    <w:rsid w:val="00E76DD0"/>
    <w:rsid w:val="00EA5C53"/>
    <w:rsid w:val="00EB2723"/>
    <w:rsid w:val="00EB6E02"/>
    <w:rsid w:val="00ED3072"/>
    <w:rsid w:val="00ED56AE"/>
    <w:rsid w:val="00EE20E4"/>
    <w:rsid w:val="00F05F2F"/>
    <w:rsid w:val="00F11E87"/>
    <w:rsid w:val="00F249EE"/>
    <w:rsid w:val="00F61477"/>
    <w:rsid w:val="00F76C29"/>
    <w:rsid w:val="00F81D13"/>
    <w:rsid w:val="00F83213"/>
    <w:rsid w:val="00FB1B5E"/>
    <w:rsid w:val="00FB354E"/>
    <w:rsid w:val="00FD5E82"/>
    <w:rsid w:val="00FE18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A8F088"/>
  <w15:chartTrackingRefBased/>
  <w15:docId w15:val="{3F15B59B-F892-49F5-8A2D-DA2E41D8EA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51D8"/>
    <w:rPr>
      <w:lang w:val="it-I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151D8"/>
    <w:pPr>
      <w:spacing w:after="0" w:line="240" w:lineRule="auto"/>
    </w:pPr>
    <w:rPr>
      <w:lang w:val="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l">
    <w:name w:val="il"/>
    <w:basedOn w:val="DefaultParagraphFont"/>
    <w:rsid w:val="007151D8"/>
  </w:style>
  <w:style w:type="paragraph" w:styleId="Header">
    <w:name w:val="header"/>
    <w:basedOn w:val="Normal"/>
    <w:link w:val="HeaderChar"/>
    <w:uiPriority w:val="99"/>
    <w:unhideWhenUsed/>
    <w:rsid w:val="0050179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0179E"/>
    <w:rPr>
      <w:lang w:val="it-IT"/>
    </w:rPr>
  </w:style>
  <w:style w:type="paragraph" w:styleId="Footer">
    <w:name w:val="footer"/>
    <w:basedOn w:val="Normal"/>
    <w:link w:val="FooterChar"/>
    <w:uiPriority w:val="99"/>
    <w:unhideWhenUsed/>
    <w:rsid w:val="0050179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0179E"/>
    <w:rPr>
      <w:lang w:val="it-IT"/>
    </w:rPr>
  </w:style>
  <w:style w:type="character" w:styleId="PageNumber">
    <w:name w:val="page number"/>
    <w:basedOn w:val="DefaultParagraphFont"/>
    <w:uiPriority w:val="99"/>
    <w:semiHidden/>
    <w:unhideWhenUsed/>
    <w:rsid w:val="0050179E"/>
  </w:style>
  <w:style w:type="character" w:styleId="Hyperlink">
    <w:name w:val="Hyperlink"/>
    <w:basedOn w:val="DefaultParagraphFont"/>
    <w:uiPriority w:val="99"/>
    <w:unhideWhenUsed/>
    <w:rsid w:val="00152CA1"/>
    <w:rPr>
      <w:color w:val="0563C1" w:themeColor="hyperlink"/>
      <w:u w:val="single"/>
    </w:rPr>
  </w:style>
  <w:style w:type="character" w:styleId="UnresolvedMention">
    <w:name w:val="Unresolved Mention"/>
    <w:basedOn w:val="DefaultParagraphFont"/>
    <w:uiPriority w:val="99"/>
    <w:semiHidden/>
    <w:unhideWhenUsed/>
    <w:rsid w:val="00152CA1"/>
    <w:rPr>
      <w:color w:val="605E5C"/>
      <w:shd w:val="clear" w:color="auto" w:fill="E1DFDD"/>
    </w:rPr>
  </w:style>
  <w:style w:type="paragraph" w:styleId="ListParagraph">
    <w:name w:val="List Paragraph"/>
    <w:basedOn w:val="Normal"/>
    <w:uiPriority w:val="34"/>
    <w:qFormat/>
    <w:rsid w:val="00152CA1"/>
    <w:pPr>
      <w:ind w:left="720"/>
      <w:contextualSpacing/>
    </w:pPr>
  </w:style>
  <w:style w:type="character" w:styleId="CommentReference">
    <w:name w:val="annotation reference"/>
    <w:basedOn w:val="DefaultParagraphFont"/>
    <w:uiPriority w:val="99"/>
    <w:semiHidden/>
    <w:unhideWhenUsed/>
    <w:rsid w:val="00550AC6"/>
    <w:rPr>
      <w:sz w:val="16"/>
      <w:szCs w:val="16"/>
    </w:rPr>
  </w:style>
  <w:style w:type="paragraph" w:styleId="CommentText">
    <w:name w:val="annotation text"/>
    <w:basedOn w:val="Normal"/>
    <w:link w:val="CommentTextChar"/>
    <w:uiPriority w:val="99"/>
    <w:semiHidden/>
    <w:unhideWhenUsed/>
    <w:rsid w:val="00550AC6"/>
    <w:pPr>
      <w:spacing w:line="240" w:lineRule="auto"/>
    </w:pPr>
    <w:rPr>
      <w:sz w:val="20"/>
      <w:szCs w:val="20"/>
    </w:rPr>
  </w:style>
  <w:style w:type="character" w:customStyle="1" w:styleId="CommentTextChar">
    <w:name w:val="Comment Text Char"/>
    <w:basedOn w:val="DefaultParagraphFont"/>
    <w:link w:val="CommentText"/>
    <w:uiPriority w:val="99"/>
    <w:semiHidden/>
    <w:rsid w:val="00550AC6"/>
    <w:rPr>
      <w:sz w:val="20"/>
      <w:szCs w:val="20"/>
      <w:lang w:val="it-IT"/>
    </w:rPr>
  </w:style>
  <w:style w:type="character" w:styleId="FollowedHyperlink">
    <w:name w:val="FollowedHyperlink"/>
    <w:basedOn w:val="DefaultParagraphFont"/>
    <w:uiPriority w:val="99"/>
    <w:semiHidden/>
    <w:unhideWhenUsed/>
    <w:rsid w:val="00550AC6"/>
    <w:rPr>
      <w:color w:val="954F72" w:themeColor="followedHyperlink"/>
      <w:u w:val="single"/>
    </w:rPr>
  </w:style>
  <w:style w:type="character" w:styleId="PlaceholderText">
    <w:name w:val="Placeholder Text"/>
    <w:basedOn w:val="DefaultParagraphFont"/>
    <w:uiPriority w:val="99"/>
    <w:semiHidden/>
    <w:rsid w:val="00550AC6"/>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1766615">
      <w:bodyDiv w:val="1"/>
      <w:marLeft w:val="0"/>
      <w:marRight w:val="0"/>
      <w:marTop w:val="0"/>
      <w:marBottom w:val="0"/>
      <w:divBdr>
        <w:top w:val="none" w:sz="0" w:space="0" w:color="auto"/>
        <w:left w:val="none" w:sz="0" w:space="0" w:color="auto"/>
        <w:bottom w:val="none" w:sz="0" w:space="0" w:color="auto"/>
        <w:right w:val="none" w:sz="0" w:space="0" w:color="auto"/>
      </w:divBdr>
    </w:div>
    <w:div w:id="1481725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89607739-2555-D443-AC9B-F1B7BA2304B6}">
  <we:reference id="wa104382081" version="1.55.1.0" store="en-US" storeType="OMEX"/>
  <we:alternateReferences>
    <we:reference id="wa104382081" version="1.55.1.0" store="en-US" storeType="OMEX"/>
  </we:alternateReferences>
  <we:properties>
    <we:property name="MENDELEY_CITATIONS" value="[{&quot;citationID&quot;:&quot;MENDELEY_CITATION_93144570-d858-44fb-b2ca-bc98a18560cc&quot;,&quot;properties&quot;:{&quot;noteIndex&quot;:0},&quot;isEdited&quot;:false,&quot;manualOverride&quot;:{&quot;isManuallyOverridden&quot;:false,&quot;citeprocText&quot;:&quot;(Barlow et al., 2022; Saida et al., 2023; Rosenhahn et al., 2022)&quot;,&quot;manualOverrideText&quot;:&quot;&quot;},&quot;citationItems&quot;:[{&quot;id&quot;:&quot;ca50bb4b-efd2-38ee-b55c-eb52b82dd0d8&quot;,&quot;itemData&quot;:{&quot;type&quot;:&quot;article-journal&quot;,&quot;id&quot;:&quot;ca50bb4b-efd2-38ee-b55c-eb52b82dd0d8&quot;,&quot;title&quot;:&quot;Megapixel camera arrays enable high-resolution animal tracking in multiwell plates&quot;,&quot;author&quot;:[{&quot;family&quot;:&quot;Barlow&quot;,&quot;given&quot;:&quot;Ida L.&quot;,&quot;parse-names&quot;:false,&quot;dropping-particle&quot;:&quot;&quot;,&quot;non-dropping-particle&quot;:&quot;&quot;},{&quot;family&quot;:&quot;Feriani&quot;,&quot;given&quot;:&quot;Luigi&quot;,&quot;parse-names&quot;:false,&quot;dropping-particle&quot;:&quot;&quot;,&quot;non-dropping-particle&quot;:&quot;&quot;},{&quot;family&quot;:&quot;Minga&quot;,&quot;given&quot;:&quot;Eleni&quot;,&quot;parse-names&quot;:false,&quot;dropping-particle&quot;:&quot;&quot;,&quot;non-dropping-particle&quot;:&quot;&quot;},{&quot;family&quot;:&quot;McDermott-Rouse&quot;,&quot;given&quot;:&quot;Adam&quot;,&quot;parse-names&quot;:false,&quot;dropping-particle&quot;:&quot;&quot;,&quot;non-dropping-particle&quot;:&quot;&quot;},{&quot;family&quot;:&quot;O’Brien&quot;,&quot;given&quot;:&quot;Thomas James&quot;,&quot;parse-names&quot;:false,&quot;dropping-particle&quot;:&quot;&quot;,&quot;non-dropping-particle&quot;:&quot;&quot;},{&quot;family&quot;:&quot;Liu&quot;,&quot;given&quot;:&quot;Ziwei&quot;,&quot;parse-names&quot;:false,&quot;dropping-particle&quot;:&quot;&quot;,&quot;non-dropping-particle&quot;:&quot;&quot;},{&quot;family&quot;:&quot;Hofbauer&quot;,&quot;given&quot;:&quot;Maximilian&quot;,&quot;parse-names&quot;:false,&quot;dropping-particle&quot;:&quot;&quot;,&quot;non-dropping-particle&quot;:&quot;&quot;},{&quot;family&quot;:&quot;Stowers&quot;,&quot;given&quot;:&quot;John R.&quot;,&quot;parse-names&quot;:false,&quot;dropping-particle&quot;:&quot;&quot;,&quot;non-dropping-particle&quot;:&quot;&quot;},{&quot;family&quot;:&quot;Andersen&quot;,&quot;given&quot;:&quot;Erik C.&quot;,&quot;parse-names&quot;:false,&quot;dropping-particle&quot;:&quot;&quot;,&quot;non-dropping-particle&quot;:&quot;&quot;},{&quot;family&quot;:&quot;Ding&quot;,&quot;given&quot;:&quot;Siyu Serena&quot;,&quot;parse-names&quot;:false,&quot;dropping-particle&quot;:&quot;&quot;,&quot;non-dropping-particle&quot;:&quot;&quot;},{&quot;family&quot;:&quot;Brown&quot;,&quot;given&quot;:&quot;André E.X.&quot;,&quot;parse-names&quot;:false,&quot;dropping-particle&quot;:&quot;&quot;,&quot;non-dropping-particle&quot;:&quot;&quot;}],&quot;container-title&quot;:&quot;Communications Biology&quot;,&quot;container-title-short&quot;:&quot;Commun Biol&quot;,&quot;DOI&quot;:&quot;10.1038/s42003-022-03206-1&quot;,&quot;ISSN&quot;:&quot;23993642&quot;,&quot;issued&quot;:{&quot;date-parts&quot;:[[2022]]},&quot;abstract&quot;:&quot;Tracking small laboratory animals such as flies, fish, and worms is used for phenotyping in neuroscience, genetics, disease modelling, and drug discovery. An imaging system with sufficient throughput and spatiotemporal resolution would be capable of imaging a large number of animals, estimating their pose, and quantifying detailed behavioural differences at a scale where hundreds of treatments could be tested simultaneously. Here we report an array of six 12-megapixel cameras that record all the wells of a 96-well plate with sufficient resolution to estimate the pose of C. elegans worms and to extract high-dimensional phenotypic fingerprints. We use the system to study behavioural variability across wild isolates, the sensitisation of worms to repeated blue light stimulation, the phenotypes of worm disease models, and worms’ behavioural responses to drug treatment. Because the system is compatible with standard multiwell plates, it makes computational ethological approaches accessible in existing high-throughput pipelines.&quot;,&quot;issue&quot;:&quot;1&quot;,&quot;volume&quot;:&quot;5&quot;},&quot;isTemporary&quot;:false},{&quot;id&quot;:&quot;a5167ca8-5d66-358d-8906-2f47634d38ba&quot;,&quot;itemData&quot;:{&quot;type&quot;:&quot;article-journal&quot;,&quot;id&quot;:&quot;a5167ca8-5d66-358d-8906-2f47634d38ba&quot;,&quot;title&quot;:&quot;Brain monoamine vesicular transport disease caused by homozygous SLC18A2 variants: A study in 42 affected individuals&quot;,&quot;author&quot;:[{&quot;family&quot;:&quot;Saida&quot;,&quot;given&quot;:&quot;Ken&quot;,&quot;parse-names&quot;:false,&quot;dropping-particle&quot;:&quot;&quot;,&quot;non-dropping-particle&quot;:&quot;&quot;},{&quot;family&quot;:&quot;Maroofian&quot;,&quot;given&quot;:&quot;Reza&quot;,&quot;parse-names&quot;:false,&quot;dropping-particle&quot;:&quot;&quot;,&quot;non-dropping-particle&quot;:&quot;&quot;},{&quot;family&quot;:&quot;Sengoku&quot;,&quot;given&quot;:&quot;Toru&quot;,&quot;parse-names&quot;:false,&quot;dropping-particle&quot;:&quot;&quot;,&quot;non-dropping-particle&quot;:&quot;&quot;},{&quot;family&quot;:&quot;Mitani&quot;,&quot;given&quot;:&quot;Tadahiro&quot;,&quot;parse-names&quot;:false,&quot;dropping-particle&quot;:&quot;&quot;,&quot;non-dropping-particle&quot;:&quot;&quot;},{&quot;family&quot;:&quot;Pagnamenta&quot;,&quot;given&quot;:&quot;Alistair T.&quot;,&quot;parse-names&quot;:false,&quot;dropping-particle&quot;:&quot;&quot;,&quot;non-dropping-particle&quot;:&quot;&quot;},{&quot;family&quot;:&quot;Marafi&quot;,&quot;given&quot;:&quot;Dana&quot;,&quot;parse-names&quot;:false,&quot;dropping-particle&quot;:&quot;&quot;,&quot;non-dropping-particle&quot;:&quot;&quot;},{&quot;family&quot;:&quot;Zaki&quot;,&quot;given&quot;:&quot;Maha S.&quot;,&quot;parse-names&quot;:false,&quot;dropping-particle&quot;:&quot;&quot;,&quot;non-dropping-particle&quot;:&quot;&quot;},{&quot;family&quot;:&quot;O'Brien&quot;,&quot;given&quot;:&quot;Thomas J.&quot;,&quot;parse-names&quot;:false,&quot;dropping-particle&quot;:&quot;&quot;,&quot;non-dropping-particle&quot;:&quot;&quot;},{&quot;family&quot;:&quot;Karimiani&quot;,&quot;given&quot;:&quot;Ehsan Ghayoor&quot;,&quot;parse-names&quot;:false,&quot;dropping-particle&quot;:&quot;&quot;,&quot;non-dropping-particle&quot;:&quot;&quot;},{&quot;family&quot;:&quot;Kaiyrzhanov&quot;,&quot;given&quot;:&quot;Rauan&quot;,&quot;parse-names&quot;:false,&quot;dropping-particle&quot;:&quot;&quot;,&quot;non-dropping-particle&quot;:&quot;&quot;},{&quot;family&quot;:&quot;Takizawa&quot;,&quot;given&quot;:&quot;Marina&quot;,&quot;parse-names&quot;:false,&quot;dropping-particle&quot;:&quot;&quot;,&quot;non-dropping-particle&quot;:&quot;&quot;},{&quot;family&quot;:&quot;Ohori&quot;,&quot;given&quot;:&quot;Sachiko&quot;,&quot;parse-names&quot;:false,&quot;dropping-particle&quot;:&quot;&quot;,&quot;non-dropping-particle&quot;:&quot;&quot;},{&quot;family&quot;:&quot;Leong&quot;,&quot;given&quot;:&quot;Huey Yin&quot;,&quot;parse-names&quot;:false,&quot;dropping-particle&quot;:&quot;&quot;,&quot;non-dropping-particle&quot;:&quot;&quot;},{&quot;family&quot;:&quot;Akay&quot;,&quot;given&quot;:&quot;Gulsen&quot;,&quot;parse-names&quot;:false,&quot;dropping-particle&quot;:&quot;&quot;,&quot;non-dropping-particle&quot;:&quot;&quot;},{&quot;family&quot;:&quot;Galehdari&quot;,&quot;given&quot;:&quot;Hamid&quot;,&quot;parse-names&quot;:false,&quot;dropping-particle&quot;:&quot;&quot;,&quot;non-dropping-particle&quot;:&quot;&quot;},{&quot;family&quot;:&quot;Zamani&quot;,&quot;given&quot;:&quot;Mina&quot;,&quot;parse-names&quot;:false,&quot;dropping-particle&quot;:&quot;&quot;,&quot;non-dropping-particle&quot;:&quot;&quot;},{&quot;family&quot;:&quot;Romy&quot;,&quot;given&quot;:&quot;Ratna&quot;,&quot;parse-names&quot;:false,&quot;dropping-particle&quot;:&quot;&quot;,&quot;non-dropping-particle&quot;:&quot;&quot;},{&quot;family&quot;:&quot;Carroll&quot;,&quot;given&quot;:&quot;Christopher J.&quot;,&quot;parse-names&quot;:false,&quot;dropping-particle&quot;:&quot;&quot;,&quot;non-dropping-particle&quot;:&quot;&quot;},{&quot;family&quot;:&quot;Toosi&quot;,&quot;given&quot;:&quot;Mehran Beiraghi&quot;,&quot;parse-names&quot;:false,&quot;dropping-particle&quot;:&quot;&quot;,&quot;non-dropping-particle&quot;:&quot;&quot;},{&quot;family&quot;:&quot;Ashrafzadeh&quot;,&quot;given&quot;:&quot;Farah&quot;,&quot;parse-names&quot;:false,&quot;dropping-particle&quot;:&quot;&quot;,&quot;non-dropping-particle&quot;:&quot;&quot;},{&quot;family&quot;:&quot;Imannezhad&quot;,&quot;given&quot;:&quot;Shima&quot;,&quot;parse-names&quot;:false,&quot;dropping-particle&quot;:&quot;&quot;,&quot;non-dropping-particle&quot;:&quot;&quot;},{&quot;family&quot;:&quot;Malek&quot;,&quot;given&quot;:&quot;Hadis&quot;,&quot;parse-names&quot;:false,&quot;dropping-particle&quot;:&quot;&quot;,&quot;non-dropping-particle&quot;:&quot;&quot;},{&quot;family&quot;:&quot;Ahangari&quot;,&quot;given&quot;:&quot;Najmeh&quot;,&quot;parse-names&quot;:false,&quot;dropping-particle&quot;:&quot;&quot;,&quot;non-dropping-particle&quot;:&quot;&quot;},{&quot;family&quot;:&quot;Tomoum&quot;,&quot;given&quot;:&quot;Hoda&quot;,&quot;parse-names&quot;:false,&quot;dropping-particle&quot;:&quot;&quot;,&quot;non-dropping-particle&quot;:&quot;&quot;},{&quot;family&quot;:&quot;Gowda&quot;,&quot;given&quot;:&quot;Vykuntaraju K.&quot;,&quot;parse-names&quot;:false,&quot;dropping-particle&quot;:&quot;&quot;,&quot;non-dropping-particle&quot;:&quot;&quot;},{&quot;family&quot;:&quot;Srinivasan&quot;,&quot;given&quot;:&quot;Varunvenkat M.&quot;,&quot;parse-names&quot;:false,&quot;dropping-particle&quot;:&quot;&quot;,&quot;non-dropping-particle&quot;:&quot;&quot;},{&quot;family&quot;:&quot;Murphy&quot;,&quot;given&quot;:&quot;David&quot;,&quot;parse-names&quot;:false,&quot;dropping-particle&quot;:&quot;&quot;,&quot;non-dropping-particle&quot;:&quot;&quot;},{&quot;family&quot;:&quot;Dominik&quot;,&quot;given&quot;:&quot;Natalia&quot;,&quot;parse-names&quot;:false,&quot;dropping-particle&quot;:&quot;&quot;,&quot;non-dropping-particle&quot;:&quot;&quot;},{&quot;family&quot;:&quot;Elbendary&quot;,&quot;given&quot;:&quot;Hasnaa M.&quot;,&quot;parse-names&quot;:false,&quot;dropping-particle&quot;:&quot;&quot;,&quot;non-dropping-particle&quot;:&quot;&quot;},{&quot;family&quot;:&quot;Rafat&quot;,&quot;given&quot;:&quot;Karima&quot;,&quot;parse-names&quot;:false,&quot;dropping-particle&quot;:&quot;&quot;,&quot;non-dropping-particle&quot;:&quot;&quot;},{&quot;family&quot;:&quot;Yilmaz&quot;,&quot;given&quot;:&quot;Sanem&quot;,&quot;parse-names&quot;:false,&quot;dropping-particle&quot;:&quot;&quot;,&quot;non-dropping-particle&quot;:&quot;&quot;},{&quot;family&quot;:&quot;Kanmaz&quot;,&quot;given&quot;:&quot;Seda&quot;,&quot;parse-names&quot;:false,&quot;dropping-particle&quot;:&quot;&quot;,&quot;non-dropping-particle&quot;:&quot;&quot;},{&quot;family&quot;:&quot;Serin&quot;,&quot;given&quot;:&quot;Mine&quot;,&quot;parse-names&quot;:false,&quot;dropping-particle&quot;:&quot;&quot;,&quot;non-dropping-particle&quot;:&quot;&quot;},{&quot;family&quot;:&quot;Krishnakumar&quot;,&quot;given&quot;:&quot;Deepa&quot;,&quot;parse-names&quot;:false,&quot;dropping-particle&quot;:&quot;&quot;,&quot;non-dropping-particle&quot;:&quot;&quot;},{&quot;family&quot;:&quot;Gardham&quot;,&quot;given&quot;:&quot;Alice&quot;,&quot;parse-names&quot;:false,&quot;dropping-particle&quot;:&quot;&quot;,&quot;non-dropping-particle&quot;:&quot;&quot;},{&quot;family&quot;:&quot;Maw&quot;,&quot;given&quot;:&quot;Anna&quot;,&quot;parse-names&quot;:false,&quot;dropping-particle&quot;:&quot;&quot;,&quot;non-dropping-particle&quot;:&quot;&quot;},{&quot;family&quot;:&quot;Rao&quot;,&quot;given&quot;:&quot;Tekki Sreenivasa&quot;,&quot;parse-names&quot;:false,&quot;dropping-particle&quot;:&quot;&quot;,&quot;non-dropping-particle&quot;:&quot;&quot;},{&quot;family&quot;:&quot;Alsubhi&quot;,&quot;given&quot;:&quot;Sarah&quot;,&quot;parse-names&quot;:false,&quot;dropping-particle&quot;:&quot;&quot;,&quot;non-dropping-particle&quot;:&quot;&quot;},{&quot;family&quot;:&quot;Srour&quot;,&quot;given&quot;:&quot;Myriam&quot;,&quot;parse-names&quot;:false,&quot;dropping-particle&quot;:&quot;&quot;,&quot;non-dropping-particle&quot;:&quot;&quot;},{&quot;family&quot;:&quot;Buhas&quot;,&quot;given&quot;:&quot;Daniela&quot;,&quot;parse-names&quot;:false,&quot;dropping-particle&quot;:&quot;&quot;,&quot;non-dropping-particle&quot;:&quot;&quot;},{&quot;family&quot;:&quot;Jewett&quot;,&quot;given&quot;:&quot;Tamison&quot;,&quot;parse-names&quot;:false,&quot;dropping-particle&quot;:&quot;&quot;,&quot;non-dropping-particle&quot;:&quot;&quot;},{&quot;family&quot;:&quot;Goldberg&quot;,&quot;given&quot;:&quot;Rachel E.&quot;,&quot;parse-names&quot;:false,&quot;dropping-particle&quot;:&quot;&quot;,&quot;non-dropping-particle&quot;:&quot;&quot;},{&quot;family&quot;:&quot;Shamseldin&quot;,&quot;given&quot;:&quot;Hanan&quot;,&quot;parse-names&quot;:false,&quot;dropping-particle&quot;:&quot;&quot;,&quot;non-dropping-particle&quot;:&quot;&quot;},{&quot;family&quot;:&quot;Frengen&quot;,&quot;given&quot;:&quot;Eirik&quot;,&quot;parse-names&quot;:false,&quot;dropping-particle&quot;:&quot;&quot;,&quot;non-dropping-particle&quot;:&quot;&quot;},{&quot;family&quot;:&quot;Misceo&quot;,&quot;given&quot;:&quot;Doriana&quot;,&quot;parse-names&quot;:false,&quot;dropping-particle&quot;:&quot;&quot;,&quot;non-dropping-particle&quot;:&quot;&quot;},{&quot;family&quot;:&quot;Strømme&quot;,&quot;given&quot;:&quot;Petter&quot;,&quot;parse-names&quot;:false,&quot;dropping-particle&quot;:&quot;&quot;,&quot;non-dropping-particle&quot;:&quot;&quot;},{&quot;family&quot;:&quot;Magliocco Ceroni&quot;,&quot;given&quot;:&quot;José Ricardo&quot;,&quot;parse-names&quot;:false,&quot;dropping-particle&quot;:&quot;&quot;,&quot;non-dropping-particle&quot;:&quot;&quot;},{&quot;family&quot;:&quot;Kim&quot;,&quot;given&quot;:&quot;Chong Ae&quot;,&quot;parse-names&quot;:false,&quot;dropping-particle&quot;:&quot;&quot;,&quot;non-dropping-particle&quot;:&quot;&quot;},{&quot;family&quot;:&quot;Yesil&quot;,&quot;given&quot;:&quot;Gozde&quot;,&quot;parse-names&quot;:false,&quot;dropping-particle&quot;:&quot;&quot;,&quot;non-dropping-particle&quot;:&quot;&quot;},{&quot;family&quot;:&quot;Sengenc&quot;,&quot;given&quot;:&quot;Esma&quot;,&quot;parse-names&quot;:false,&quot;dropping-particle&quot;:&quot;&quot;,&quot;non-dropping-particle&quot;:&quot;&quot;},{&quot;family&quot;:&quot;Guler&quot;,&quot;given&quot;:&quot;Serhat&quot;,&quot;parse-names&quot;:false,&quot;dropping-particle&quot;:&quot;&quot;,&quot;non-dropping-particle&quot;:&quot;&quot;},{&quot;family&quot;:&quot;Hull&quot;,&quot;given&quot;:&quot;Mariam&quot;,&quot;parse-names&quot;:false,&quot;dropping-particle&quot;:&quot;&quot;,&quot;non-dropping-particle&quot;:&quot;&quot;},{&quot;family&quot;:&quot;Parnes&quot;,&quot;given&quot;:&quot;Mered&quot;,&quot;parse-names&quot;:false,&quot;dropping-particle&quot;:&quot;&quot;,&quot;non-dropping-particle&quot;:&quot;&quot;},{&quot;family&quot;:&quot;Aktas&quot;,&quot;given&quot;:&quot;Dilek&quot;,&quot;parse-names&quot;:false,&quot;dropping-particle&quot;:&quot;&quot;,&quot;non-dropping-particle&quot;:&quot;&quot;},{&quot;family&quot;:&quot;Anlar&quot;,&quot;given&quot;:&quot;Banu&quot;,&quot;parse-names&quot;:false,&quot;dropping-particle&quot;:&quot;&quot;,&quot;non-dropping-particle&quot;:&quot;&quot;},{&quot;family&quot;:&quot;Bayram&quot;,&quot;given&quot;:&quot;Yavuz&quot;,&quot;parse-names&quot;:false,&quot;dropping-particle&quot;:&quot;&quot;,&quot;non-dropping-particle&quot;:&quot;&quot;},{&quot;family&quot;:&quot;Pehlivan&quot;,&quot;given&quot;:&quot;Davut&quot;,&quot;parse-names&quot;:false,&quot;dropping-particle&quot;:&quot;&quot;,&quot;non-dropping-particle&quot;:&quot;&quot;},{&quot;family&quot;:&quot;Posey&quot;,&quot;given&quot;:&quot;Jennifer E.&quot;,&quot;parse-names&quot;:false,&quot;dropping-particle&quot;:&quot;&quot;,&quot;non-dropping-particle&quot;:&quot;&quot;},{&quot;family&quot;:&quot;Alavi&quot;,&quot;given&quot;:&quot;Shahryar&quot;,&quot;parse-names&quot;:false,&quot;dropping-particle&quot;:&quot;&quot;,&quot;non-dropping-particle&quot;:&quot;&quot;},{&quot;family&quot;:&quot;Madani Manshadi&quot;,&quot;given&quot;:&quot;Seyed Ali&quot;,&quot;parse-names&quot;:false,&quot;dropping-particle&quot;:&quot;&quot;,&quot;non-dropping-particle&quot;:&quot;&quot;},{&quot;family&quot;:&quot;Alzaidan&quot;,&quot;given&quot;:&quot;Hamad&quot;,&quot;parse-names&quot;:false,&quot;dropping-particle&quot;:&quot;&quot;,&quot;non-dropping-particle&quot;:&quot;&quot;},{&quot;family&quot;:&quot;Al-Owain&quot;,&quot;given&quot;:&quot;Mohammad&quot;,&quot;parse-names&quot;:false,&quot;dropping-particle&quot;:&quot;&quot;,&quot;non-dropping-particle&quot;:&quot;&quot;},{&quot;family&quot;:&quot;Alabdi&quot;,&quot;given&quot;:&quot;Lama&quot;,&quot;parse-names&quot;:false,&quot;dropping-particle&quot;:&quot;&quot;,&quot;non-dropping-particle&quot;:&quot;&quot;},{&quot;family&quot;:&quot;Abdulwahab&quot;,&quot;given&quot;:&quot;Ferdous&quot;,&quot;parse-names&quot;:false,&quot;dropping-particle&quot;:&quot;&quot;,&quot;non-dropping-particle&quot;:&quot;&quot;},{&quot;family&quot;:&quot;Sekiguchi&quot;,&quot;given&quot;:&quot;Futoshi&quot;,&quot;parse-names&quot;:false,&quot;dropping-particle&quot;:&quot;&quot;,&quot;non-dropping-particle&quot;:&quot;&quot;},{&quot;family&quot;:&quot;Hamanaka&quot;,&quot;given&quot;:&quot;Kohei&quot;,&quot;parse-names&quot;:false,&quot;dropping-particle&quot;:&quot;&quot;,&quot;non-dropping-particle&quot;:&quot;&quot;},{&quot;family&quot;:&quot;Fujita&quot;,&quot;given&quot;:&quot;Atsushi&quot;,&quot;parse-names&quot;:false,&quot;dropping-particle&quot;:&quot;&quot;,&quot;non-dropping-particle&quot;:&quot;&quot;},{&quot;family&quot;:&quot;Uchiyama&quot;,&quot;given&quot;:&quot;Yuri&quot;,&quot;parse-names&quot;:false,&quot;dropping-particle&quot;:&quot;&quot;,&quot;non-dropping-particle&quot;:&quot;&quot;},{&quot;family&quot;:&quot;Mizuguchi&quot;,&quot;given&quot;:&quot;Takeshi&quot;,&quot;parse-names&quot;:false,&quot;dropping-particle&quot;:&quot;&quot;,&quot;non-dropping-particle&quot;:&quot;&quot;},{&quot;family&quot;:&quot;Miyatake&quot;,&quot;given&quot;:&quot;Satoko&quot;,&quot;parse-names&quot;:false,&quot;dropping-particle&quot;:&quot;&quot;,&quot;non-dropping-particle&quot;:&quot;&quot;},{&quot;family&quot;:&quot;Miyake&quot;,&quot;given&quot;:&quot;Noriko&quot;,&quot;parse-names&quot;:false,&quot;dropping-particle&quot;:&quot;&quot;,&quot;non-dropping-particle&quot;:&quot;&quot;},{&quot;family&quot;:&quot;Elshafie&quot;,&quot;given&quot;:&quot;Reem M.&quot;,&quot;parse-names&quot;:false,&quot;dropping-particle&quot;:&quot;&quot;,&quot;non-dropping-particle&quot;:&quot;&quot;},{&quot;family&quot;:&quot;Salayev&quot;,&quot;given&quot;:&quot;Kamran&quot;,&quot;parse-names&quot;:false,&quot;dropping-particle&quot;:&quot;&quot;,&quot;non-dropping-particle&quot;:&quot;&quot;},{&quot;family&quot;:&quot;Guliyeva&quot;,&quot;given&quot;:&quot;Ulviyya&quot;,&quot;parse-names&quot;:false,&quot;dropping-particle&quot;:&quot;&quot;,&quot;non-dropping-particle&quot;:&quot;&quot;},{&quot;family&quot;:&quot;Alkuraya&quot;,&quot;given&quot;:&quot;Fowzan S.&quot;,&quot;parse-names&quot;:false,&quot;dropping-particle&quot;:&quot;&quot;,&quot;non-dropping-particle&quot;:&quot;&quot;},{&quot;family&quot;:&quot;Gleeson&quot;,&quot;given&quot;:&quot;Joseph G.&quot;,&quot;parse-names&quot;:false,&quot;dropping-particle&quot;:&quot;&quot;,&quot;non-dropping-particle&quot;:&quot;&quot;},{&quot;family&quot;:&quot;Monaghan&quot;,&quot;given&quot;:&quot;Kristin G.&quot;,&quot;parse-names&quot;:false,&quot;dropping-particle&quot;:&quot;&quot;,&quot;non-dropping-particle&quot;:&quot;&quot;},{&quot;family&quot;:&quot;Langley&quot;,&quot;given&quot;:&quot;Katherine G.&quot;,&quot;parse-names&quot;:false,&quot;dropping-particle&quot;:&quot;&quot;,&quot;non-dropping-particle&quot;:&quot;&quot;},{&quot;family&quot;:&quot;Yang&quot;,&quot;given&quot;:&quot;Hui&quot;,&quot;parse-names&quot;:false,&quot;dropping-particle&quot;:&quot;&quot;,&quot;non-dropping-particle&quot;:&quot;&quot;},{&quot;family&quot;:&quot;Motavaf&quot;,&quot;given&quot;:&quot;Mahsa&quot;,&quot;parse-names&quot;:false,&quot;dropping-particle&quot;:&quot;&quot;,&quot;non-dropping-particle&quot;:&quot;&quot;},{&quot;family&quot;:&quot;Safari&quot;,&quot;given&quot;:&quot;Saeid&quot;,&quot;parse-names&quot;:false,&quot;dropping-particle&quot;:&quot;&quot;,&quot;non-dropping-particle&quot;:&quot;&quot;},{&quot;family&quot;:&quot;Alipour&quot;,&quot;given&quot;:&quot;Mozhgan&quot;,&quot;parse-names&quot;:false,&quot;dropping-particle&quot;:&quot;&quot;,&quot;non-dropping-particle&quot;:&quot;&quot;},{&quot;family&quot;:&quot;Ogata&quot;,&quot;given&quot;:&quot;Kazuhiro&quot;,&quot;parse-names&quot;:false,&quot;dropping-particle&quot;:&quot;&quot;,&quot;non-dropping-particle&quot;:&quot;&quot;},{&quot;family&quot;:&quot;Brown&quot;,&quot;given&quot;:&quot;André E.X.&quot;,&quot;parse-names&quot;:false,&quot;dropping-particle&quot;:&quot;&quot;,&quot;non-dropping-particle&quot;:&quot;&quot;},{&quot;family&quot;:&quot;Lupski&quot;,&quot;given&quot;:&quot;James R.&quot;,&quot;parse-names&quot;:false,&quot;dropping-particle&quot;:&quot;&quot;,&quot;non-dropping-particle&quot;:&quot;&quot;},{&quot;family&quot;:&quot;Houlden&quot;,&quot;given&quot;:&quot;Henry&quot;,&quot;parse-names&quot;:false,&quot;dropping-particle&quot;:&quot;&quot;,&quot;non-dropping-particle&quot;:&quot;&quot;},{&quot;family&quot;:&quot;Matsumoto&quot;,&quot;given&quot;:&quot;Naomichi&quot;,&quot;parse-names&quot;:false,&quot;dropping-particle&quot;:&quot;&quot;,&quot;non-dropping-particle&quot;:&quot;&quot;}],&quot;container-title&quot;:&quot;Genetics in Medicine&quot;,&quot;DOI&quot;:&quot;10.1016/j.gim.2022.09.010&quot;,&quot;ISSN&quot;:&quot;15300366&quot;,&quot;issued&quot;:{&quot;date-parts&quot;:[[2023]]},&quot;abstract&quot;:&quot;Purpose: Brain monoamine vesicular transport disease is an infantile-onset movement disorder that mimics cerebral palsy. In 2013, the homozygous SLC18A2 variant, p.Pro387Leu, was first reported as a cause of this rare disorder, and dopamine agonists were efficient for treating affected individuals from a single large family. To date, only 6 variants have been reported. In this study, we evaluated genotype–phenotype correlations in individuals with biallelic SLC18A2 variants. Methods: A total of 42 affected individuals with homozygous SLC18A2 variant alleles were identified. We evaluated genotype–phenotype correlations and the missense variants in the affected individuals based on the structural modeling of rat VMAT2 encoded by Slc18a2, with cytoplasm- and lumen-facing conformations. A Caenorhabditis elegans model was created for functional studies. Results: A total of 19 homozygous SLC18A2 variants, including 3 recurrent variants, were identified using exome sequencing. The affected individuals typically showed global developmental delay, hypotonia, dystonia, oculogyric crisis, and autonomic nervous system involvement (temperature dysregulation/sweating, hypersalivation, and gastrointestinal dysmotility). Among the 58 affected individuals described to date, 16 (28%) died before the age of 13 years. Of the 17 patients with p.Pro237His, 9 died, whereas all 14 patients with p.Pro387Leu survived. Although a dopamine agonist mildly improved the disease symptoms in 18 of 21 patients (86%), some affected individuals with p.Ile43Phe and p.Pro387Leu showed milder phenotypes and presented prolonged survival even without treatment. The C. elegans model showed behavioral abnormalities. Conclusion: These data expand the phenotypic and genotypic spectra of SLC18A2-related disorders.&quot;,&quot;issue&quot;:&quot;1&quot;,&quot;volume&quot;:&quot;25&quot;},&quot;isTemporary&quot;:false},{&quot;id&quot;:&quot;1d7e2148-b570-3863-82c7-be8b2093e1f9&quot;,&quot;itemData&quot;:{&quot;type&quot;:&quot;article-journal&quot;,&quot;id&quot;:&quot;1d7e2148-b570-3863-82c7-be8b2093e1f9&quot;,&quot;title&quot;:&quot;Bi-allelic loss-of-function variants in PPFIBP1 cause a neurodevelopmental disorder with microcephaly, epilepsy, and periventricular calcifications&quot;,&quot;author&quot;:[{&quot;family&quot;:&quot;Rosenhahn&quot;,&quot;given&quot;:&quot;Erik&quot;,&quot;parse-names&quot;:false,&quot;dropping-particle&quot;:&quot;&quot;,&quot;non-dropping-particle&quot;:&quot;&quot;},{&quot;family&quot;:&quot;O'Brien&quot;,&quot;given&quot;:&quot;Thomas J.&quot;,&quot;parse-names&quot;:false,&quot;dropping-particle&quot;:&quot;&quot;,&quot;non-dropping-particle&quot;:&quot;&quot;},{&quot;family&quot;:&quot;Zaki&quot;,&quot;given&quot;:&quot;Maha S.&quot;,&quot;parse-names&quot;:false,&quot;dropping-particle&quot;:&quot;&quot;,&quot;non-dropping-particle&quot;:&quot;&quot;},{&quot;family&quot;:&quot;Sorge&quot;,&quot;given&quot;:&quot;Ina&quot;,&quot;parse-names&quot;:false,&quot;dropping-particle&quot;:&quot;&quot;,&quot;non-dropping-particle&quot;:&quot;&quot;},{&quot;family&quot;:&quot;Wieczorek&quot;,&quot;given&quot;:&quot;Dagmar&quot;,&quot;parse-names&quot;:false,&quot;dropping-particle&quot;:&quot;&quot;,&quot;non-dropping-particle&quot;:&quot;&quot;},{&quot;family&quot;:&quot;Rostasy&quot;,&quot;given&quot;:&quot;Kevin&quot;,&quot;parse-names&quot;:false,&quot;dropping-particle&quot;:&quot;&quot;,&quot;non-dropping-particle&quot;:&quot;&quot;},{&quot;family&quot;:&quot;Vitobello&quot;,&quot;given&quot;:&quot;Antonio&quot;,&quot;parse-names&quot;:false,&quot;dropping-particle&quot;:&quot;&quot;,&quot;non-dropping-particle&quot;:&quot;&quot;},{&quot;family&quot;:&quot;Nambot&quot;,&quot;given&quot;:&quot;Sophie&quot;,&quot;parse-names&quot;:false,&quot;dropping-particle&quot;:&quot;&quot;,&quot;non-dropping-particle&quot;:&quot;&quot;},{&quot;family&quot;:&quot;Alkuraya&quot;,&quot;given&quot;:&quot;Fowzan S.&quot;,&quot;parse-names&quot;:false,&quot;dropping-particle&quot;:&quot;&quot;,&quot;non-dropping-particle&quot;:&quot;&quot;},{&quot;family&quot;:&quot;Hashem&quot;,&quot;given&quot;:&quot;Mais O.&quot;,&quot;parse-names&quot;:false,&quot;dropping-particle&quot;:&quot;&quot;,&quot;non-dropping-particle&quot;:&quot;&quot;},{&quot;family&quot;:&quot;Alhashem&quot;,&quot;given&quot;:&quot;Amal&quot;,&quot;parse-names&quot;:false,&quot;dropping-particle&quot;:&quot;&quot;,&quot;non-dropping-particle&quot;:&quot;&quot;},{&quot;family&quot;:&quot;Tabarki&quot;,&quot;given&quot;:&quot;Brahim&quot;,&quot;parse-names&quot;:false,&quot;dropping-particle&quot;:&quot;&quot;,&quot;non-dropping-particle&quot;:&quot;&quot;},{&quot;family&quot;:&quot;Alamri&quot;,&quot;given&quot;:&quot;Abdullah S.&quot;,&quot;parse-names&quot;:false,&quot;dropping-particle&quot;:&quot;&quot;,&quot;non-dropping-particle&quot;:&quot;&quot;},{&quot;family&quot;:&quot;Safar&quot;,&quot;given&quot;:&quot;Ayat H.&quot;,&quot;parse-names&quot;:false,&quot;dropping-particle&quot;:&quot;&quot;,&quot;non-dropping-particle&quot;:&quot;Al&quot;},{&quot;family&quot;:&quot;Bubshait&quot;,&quot;given&quot;:&quot;Dalal K.&quot;,&quot;parse-names&quot;:false,&quot;dropping-particle&quot;:&quot;&quot;,&quot;non-dropping-particle&quot;:&quot;&quot;},{&quot;family&quot;:&quot;Alahmady&quot;,&quot;given&quot;:&quot;Nada F.&quot;,&quot;parse-names&quot;:false,&quot;dropping-particle&quot;:&quot;&quot;,&quot;non-dropping-particle&quot;:&quot;&quot;},{&quot;family&quot;:&quot;Gleeson&quot;,&quot;given&quot;:&quot;Joseph G.&quot;,&quot;parse-names&quot;:false,&quot;dropping-particle&quot;:&quot;&quot;,&quot;non-dropping-particle&quot;:&quot;&quot;},{&quot;family&quot;:&quot;Abdel-Hamid&quot;,&quot;given&quot;:&quot;Mohamed S.&quot;,&quot;parse-names&quot;:false,&quot;dropping-particle&quot;:&quot;&quot;,&quot;non-dropping-particle&quot;:&quot;&quot;},{&quot;family&quot;:&quot;Lesko&quot;,&quot;given&quot;:&quot;Nicole&quot;,&quot;parse-names&quot;:false,&quot;dropping-particle&quot;:&quot;&quot;,&quot;non-dropping-particle&quot;:&quot;&quot;},{&quot;family&quot;:&quot;Ygberg&quot;,&quot;given&quot;:&quot;Sofia&quot;,&quot;parse-names&quot;:false,&quot;dropping-particle&quot;:&quot;&quot;,&quot;non-dropping-particle&quot;:&quot;&quot;},{&quot;family&quot;:&quot;Correia&quot;,&quot;given&quot;:&quot;Sandrina P.&quot;,&quot;parse-names&quot;:false,&quot;dropping-particle&quot;:&quot;&quot;,&quot;non-dropping-particle&quot;:&quot;&quot;},{&quot;family&quot;:&quot;Wredenberg&quot;,&quot;given&quot;:&quot;Anna&quot;,&quot;parse-names&quot;:false,&quot;dropping-particle&quot;:&quot;&quot;,&quot;non-dropping-particle&quot;:&quot;&quot;},{&quot;family&quot;:&quot;Alavi&quot;,&quot;given&quot;:&quot;Shahryar&quot;,&quot;parse-names&quot;:false,&quot;dropping-particle&quot;:&quot;&quot;,&quot;non-dropping-particle&quot;:&quot;&quot;},{&quot;family&quot;:&quot;Seyedhassani&quot;,&quot;given&quot;:&quot;Seyed M.&quot;,&quot;parse-names&quot;:false,&quot;dropping-particle&quot;:&quot;&quot;,&quot;non-dropping-particle&quot;:&quot;&quot;},{&quot;family&quot;:&quot;Ebrahimi Nasab&quot;,&quot;given&quot;:&quot;Mahya&quot;,&quot;parse-names&quot;:false,&quot;dropping-particle&quot;:&quot;&quot;,&quot;non-dropping-particle&quot;:&quot;&quot;},{&quot;family&quot;:&quot;Hussien&quot;,&quot;given&quot;:&quot;Haytham&quot;,&quot;parse-names&quot;:false,&quot;dropping-particle&quot;:&quot;&quot;,&quot;non-dropping-particle&quot;:&quot;&quot;},{&quot;family&quot;:&quot;Omar&quot;,&quot;given&quot;:&quot;Tarek E.I.&quot;,&quot;parse-names&quot;:false,&quot;dropping-particle&quot;:&quot;&quot;,&quot;non-dropping-particle&quot;:&quot;&quot;},{&quot;family&quot;:&quot;Harzallah&quot;,&quot;given&quot;:&quot;Ines&quot;,&quot;parse-names&quot;:false,&quot;dropping-particle&quot;:&quot;&quot;,&quot;non-dropping-particle&quot;:&quot;&quot;},{&quot;family&quot;:&quot;Touraine&quot;,&quot;given&quot;:&quot;Renaud&quot;,&quot;parse-names&quot;:false,&quot;dropping-particle&quot;:&quot;&quot;,&quot;non-dropping-particle&quot;:&quot;&quot;},{&quot;family&quot;:&quot;Tajsharghi&quot;,&quot;given&quot;:&quot;Homa&quot;,&quot;parse-names&quot;:false,&quot;dropping-particle&quot;:&quot;&quot;,&quot;non-dropping-particle&quot;:&quot;&quot;},{&quot;family&quot;:&quot;Morsy&quot;,&quot;given&quot;:&quot;Heba&quot;,&quot;parse-names&quot;:false,&quot;dropping-particle&quot;:&quot;&quot;,&quot;non-dropping-particle&quot;:&quot;&quot;},{&quot;family&quot;:&quot;Houlden&quot;,&quot;given&quot;:&quot;Henry&quot;,&quot;parse-names&quot;:false,&quot;dropping-particle&quot;:&quot;&quot;,&quot;non-dropping-particle&quot;:&quot;&quot;},{&quot;family&quot;:&quot;Shahrooei&quot;,&quot;given&quot;:&quot;Mohammad&quot;,&quot;parse-names&quot;:false,&quot;dropping-particle&quot;:&quot;&quot;,&quot;non-dropping-particle&quot;:&quot;&quot;},{&quot;family&quot;:&quot;Ghavideldarestani&quot;,&quot;given&quot;:&quot;Maryam&quot;,&quot;parse-names&quot;:false,&quot;dropping-particle&quot;:&quot;&quot;,&quot;non-dropping-particle&quot;:&quot;&quot;},{&quot;family&quot;:&quot;Abdel-Salam&quot;,&quot;given&quot;:&quot;Ghada M.H.&quot;,&quot;parse-names&quot;:false,&quot;dropping-particle&quot;:&quot;&quot;,&quot;non-dropping-particle&quot;:&quot;&quot;},{&quot;family&quot;:&quot;Torella&quot;,&quot;given&quot;:&quot;Annalaura&quot;,&quot;parse-names&quot;:false,&quot;dropping-particle&quot;:&quot;&quot;,&quot;non-dropping-particle&quot;:&quot;&quot;},{&quot;family&quot;:&quot;Zanobio&quot;,&quot;given&quot;:&quot;Mariateresa&quot;,&quot;parse-names&quot;:false,&quot;dropping-particle&quot;:&quot;&quot;,&quot;non-dropping-particle&quot;:&quot;&quot;},{&quot;family&quot;:&quot;Terrone&quot;,&quot;given&quot;:&quot;Gaetano&quot;,&quot;parse-names&quot;:false,&quot;dropping-particle&quot;:&quot;&quot;,&quot;non-dropping-particle&quot;:&quot;&quot;},{&quot;family&quot;:&quot;Brunetti-Pierri&quot;,&quot;given&quot;:&quot;Nicola&quot;,&quot;parse-names&quot;:false,&quot;dropping-particle&quot;:&quot;&quot;,&quot;non-dropping-particle&quot;:&quot;&quot;},{&quot;family&quot;:&quot;Omrani&quot;,&quot;given&quot;:&quot;Abdolmajid&quot;,&quot;parse-names&quot;:false,&quot;dropping-particle&quot;:&quot;&quot;,&quot;non-dropping-particle&quot;:&quot;&quot;},{&quot;family&quot;:&quot;Hentschel&quot;,&quot;given&quot;:&quot;Julia&quot;,&quot;parse-names&quot;:false,&quot;dropping-particle&quot;:&quot;&quot;,&quot;non-dropping-particle&quot;:&quot;&quot;},{&quot;family&quot;:&quot;Lemke&quot;,&quot;given&quot;:&quot;Johannes R.&quot;,&quot;parse-names&quot;:false,&quot;dropping-particle&quot;:&quot;&quot;,&quot;non-dropping-particle&quot;:&quot;&quot;},{&quot;family&quot;:&quot;Sticht&quot;,&quot;given&quot;:&quot;Heinrich&quot;,&quot;parse-names&quot;:false,&quot;dropping-particle&quot;:&quot;&quot;,&quot;non-dropping-particle&quot;:&quot;&quot;},{&quot;family&quot;:&quot;Abou Jamra&quot;,&quot;given&quot;:&quot;Rami&quot;,&quot;parse-names&quot;:false,&quot;dropping-particle&quot;:&quot;&quot;,&quot;non-dropping-particle&quot;:&quot;&quot;},{&quot;family&quot;:&quot;Brown&quot;,&quot;given&quot;:&quot;Andre E.X.&quot;,&quot;parse-names&quot;:false,&quot;dropping-particle&quot;:&quot;&quot;,&quot;non-dropping-particle&quot;:&quot;&quot;},{&quot;family&quot;:&quot;Maroofian&quot;,&quot;given&quot;:&quot;Reza&quot;,&quot;parse-names&quot;:false,&quot;dropping-particle&quot;:&quot;&quot;,&quot;non-dropping-particle&quot;:&quot;&quot;},{&quot;family&quot;:&quot;Platzer&quot;,&quot;given&quot;:&quot;Konrad&quot;,&quot;parse-names&quot;:false,&quot;dropping-particle&quot;:&quot;&quot;,&quot;non-dropping-particle&quot;:&quot;&quot;}],&quot;container-title&quot;:&quot;American Journal of Human Genetics&quot;,&quot;container-title-short&quot;:&quot;Am J Hum Genet&quot;,&quot;DOI&quot;:&quot;10.1016/j.ajhg.2022.06.008&quot;,&quot;ISSN&quot;:&quot;15376605&quot;,&quot;issued&quot;:{&quot;date-parts&quot;:[[2022]]},&quot;abstract&quot;:&quot;PPFIBP1 encodes for the liprin-β1 protein, which has been shown to play a role in neuronal outgrowth and synapse formation in Drosophila melanogaster. By exome and genome sequencing, we detected nine ultra-rare homozygous loss-of-function variants in 16 individuals from 12 unrelated families. The individuals presented with moderate to profound developmental delay, often refractory early-onset epilepsy, and progressive microcephaly. Further common clinical findings included muscular hyper- and hypotonia, spasticity, failure to thrive and short stature, feeding difficulties, impaired vision, and congenital heart defects. Neuroimaging revealed abnormalities of brain morphology with leukoencephalopathy, ventriculomegaly, cortical abnormalities, and intracranial periventricular calcifications as major features. In a fetus with intracranial calcifications, we identified a rare homozygous missense variant that by structural analysis was predicted to disturb the topology of the SAM domain region that is essential for protein-protein interaction. For further insight into the effects of PPFIBP1 loss of function, we performed automated behavioral phenotyping of a Caenorhabditis elegans PPFIBP1/hlb-1 knockout model, which revealed defects in spontaneous and light-induced behavior and confirmed resistance to the acetylcholinesterase inhibitor aldicarb, suggesting a defect in the neuronal presynaptic zone. In conclusion, we establish bi-allelic loss-of-function variants in PPFIBP1 as a cause of an autosomal recessive severe neurodevelopmental disorder with early-onset epilepsy, microcephaly, and periventricular calcifications.&quot;,&quot;issue&quot;:&quot;8&quot;,&quot;volume&quot;:&quot;109&quot;},&quot;isTemporary&quot;:false}],&quot;citationTag&quot;:&quot;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&quot;},{&quot;citationID&quot;:&quot;MENDELEY_CITATION_06f4cc1f-e98c-456c-9382-ae1dfa9e0958&quot;,&quot;properties&quot;:{&quot;noteIndex&quot;:0},&quot;isEdited&quot;:false,&quot;manualOverride&quot;:{&quot;isManuallyOverridden&quot;:false,&quot;citeprocText&quot;:&quot;(Barlow et al., 2022)&quot;,&quot;manualOverrideText&quot;:&quot;&quot;},&quot;citationTag&quot;:&quot;MENDELEY_CITATION_v3_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&quot;,&quot;citationItems&quot;:[{&quot;id&quot;:&quot;ca50bb4b-efd2-38ee-b55c-eb52b82dd0d8&quot;,&quot;itemData&quot;:{&quot;type&quot;:&quot;article-journal&quot;,&quot;id&quot;:&quot;ca50bb4b-efd2-38ee-b55c-eb52b82dd0d8&quot;,&quot;title&quot;:&quot;Megapixel camera arrays enable high-resolution animal tracking in multiwell plates&quot;,&quot;author&quot;:[{&quot;family&quot;:&quot;Barlow&quot;,&quot;given&quot;:&quot;Ida L.&quot;,&quot;parse-names&quot;:false,&quot;dropping-particle&quot;:&quot;&quot;,&quot;non-dropping-particle&quot;:&quot;&quot;},{&quot;family&quot;:&quot;Feriani&quot;,&quot;given&quot;:&quot;Luigi&quot;,&quot;parse-names&quot;:false,&quot;dropping-particle&quot;:&quot;&quot;,&quot;non-dropping-particle&quot;:&quot;&quot;},{&quot;family&quot;:&quot;Minga&quot;,&quot;given&quot;:&quot;Eleni&quot;,&quot;parse-names&quot;:false,&quot;dropping-particle&quot;:&quot;&quot;,&quot;non-dropping-particle&quot;:&quot;&quot;},{&quot;family&quot;:&quot;McDermott-Rouse&quot;,&quot;given&quot;:&quot;Adam&quot;,&quot;parse-names&quot;:false,&quot;dropping-particle&quot;:&quot;&quot;,&quot;non-dropping-particle&quot;:&quot;&quot;},{&quot;family&quot;:&quot;O’Brien&quot;,&quot;given&quot;:&quot;Thomas James&quot;,&quot;parse-names&quot;:false,&quot;dropping-particle&quot;:&quot;&quot;,&quot;non-dropping-particle&quot;:&quot;&quot;},{&quot;family&quot;:&quot;Liu&quot;,&quot;given&quot;:&quot;Ziwei&quot;,&quot;parse-names&quot;:false,&quot;dropping-particle&quot;:&quot;&quot;,&quot;non-dropping-particle&quot;:&quot;&quot;},{&quot;family&quot;:&quot;Hofbauer&quot;,&quot;given&quot;:&quot;Maximilian&quot;,&quot;parse-names&quot;:false,&quot;dropping-particle&quot;:&quot;&quot;,&quot;non-dropping-particle&quot;:&quot;&quot;},{&quot;family&quot;:&quot;Stowers&quot;,&quot;given&quot;:&quot;John R.&quot;,&quot;parse-names&quot;:false,&quot;dropping-particle&quot;:&quot;&quot;,&quot;non-dropping-particle&quot;:&quot;&quot;},{&quot;family&quot;:&quot;Andersen&quot;,&quot;given&quot;:&quot;Erik C.&quot;,&quot;parse-names&quot;:false,&quot;dropping-particle&quot;:&quot;&quot;,&quot;non-dropping-particle&quot;:&quot;&quot;},{&quot;family&quot;:&quot;Ding&quot;,&quot;given&quot;:&quot;Siyu Serena&quot;,&quot;parse-names&quot;:false,&quot;dropping-particle&quot;:&quot;&quot;,&quot;non-dropping-particle&quot;:&quot;&quot;},{&quot;family&quot;:&quot;Brown&quot;,&quot;given&quot;:&quot;André E.X.&quot;,&quot;parse-names&quot;:false,&quot;dropping-particle&quot;:&quot;&quot;,&quot;non-dropping-particle&quot;:&quot;&quot;}],&quot;container-title&quot;:&quot;Communications Biology&quot;,&quot;container-title-short&quot;:&quot;Commun Biol&quot;,&quot;DOI&quot;:&quot;10.1038/s42003-022-03206-1&quot;,&quot;ISSN&quot;:&quot;23993642&quot;,&quot;issued&quot;:{&quot;date-parts&quot;:[[2022]]},&quot;abstract&quot;:&quot;Tracking small laboratory animals such as flies, fish, and worms is used for phenotyping in neuroscience, genetics, disease modelling, and drug discovery. An imaging system with sufficient throughput and spatiotemporal resolution would be capable of imaging a large number of animals, estimating their pose, and quantifying detailed behavioural differences at a scale where hundreds of treatments could be tested simultaneously. Here we report an array of six 12-megapixel cameras that record all the wells of a 96-well plate with sufficient resolution to estimate the pose of C. elegans worms and to extract high-dimensional phenotypic fingerprints. We use the system to study behavioural variability across wild isolates, the sensitisation of worms to repeated blue light stimulation, the phenotypes of worm disease models, and worms’ behavioural responses to drug treatment. Because the system is compatible with standard multiwell plates, it makes computational ethological approaches accessible in existing high-throughput pipelines.&quot;,&quot;issue&quot;:&quot;1&quot;,&quot;volume&quot;:&quot;5&quot;},&quot;isTemporary&quot;:false}]},{&quot;citationID&quot;:&quot;MENDELEY_CITATION_0ba1ada8-78c9-4dde-960d-4bcab5cc6e65&quot;,&quot;properties&quot;:{&quot;noteIndex&quot;:0},&quot;isEdited&quot;:false,&quot;manualOverride&quot;:{&quot;isManuallyOverridden&quot;:false,&quot;citeprocText&quot;:&quot;(Javer et al., 2018a)&quot;,&quot;manualOverrideText&quot;:&quot;&quot;},&quot;citationTag&quot;:&quot;MENDELEY_CITATION_v3_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&quot;,&quot;citationItems&quot;:[{&quot;id&quot;:&quot;f325e8fd-77cb-3680-abe3-edae0220f618&quot;,&quot;itemData&quot;:{&quot;type&quot;:&quot;article&quot;,&quot;id&quot;:&quot;f325e8fd-77cb-3680-abe3-edae0220f618&quot;,&quot;title&quot;:&quot;An open-source platform for analyzing and sharing worm-behavior data&quot;,&quot;author&quot;:[{&quot;family&quot;:&quot;Javer&quot;,&quot;given&quot;:&quot;Avelino&quot;,&quot;parse-names&quot;:false,&quot;dropping-particle&quot;:&quot;&quot;,&quot;non-dropping-particle&quot;:&quot;&quot;},{&quot;family&quot;:&quot;Currie&quot;,&quot;given&quot;:&quot;Michael&quot;,&quot;parse-names&quot;:false,&quot;dropping-particle&quot;:&quot;&quot;,&quot;non-dropping-particle&quot;:&quot;&quot;},{&quot;family&quot;:&quot;Lee&quot;,&quot;given&quot;:&quot;Chee Wai&quot;,&quot;parse-names&quot;:false,&quot;dropping-particle&quot;:&quot;&quot;,&quot;non-dropping-particle&quot;:&quot;&quot;},{&quot;family&quot;:&quot;Hokanson&quot;,&quot;given&quot;:&quot;Jim&quot;,&quot;parse-names&quot;:false,&quot;dropping-particle&quot;:&quot;&quot;,&quot;non-dropping-particle&quot;:&quot;&quot;},{&quot;family&quot;:&quot;Li&quot;,&quot;given&quot;:&quot;Kezhi&quot;,&quot;parse-names&quot;:false,&quot;dropping-particle&quot;:&quot;&quot;,&quot;non-dropping-particle&quot;:&quot;&quot;},{&quot;family&quot;:&quot;Martineau&quot;,&quot;given&quot;:&quot;Céline N.&quot;,&quot;parse-names&quot;:false,&quot;dropping-particle&quot;:&quot;&quot;,&quot;non-dropping-particle&quot;:&quot;&quot;},{&quot;family&quot;:&quot;Yemini&quot;,&quot;given&quot;:&quot;Eviatar&quot;,&quot;parse-names&quot;:false,&quot;dropping-particle&quot;:&quot;&quot;,&quot;non-dropping-particle&quot;:&quot;&quot;},{&quot;family&quot;:&quot;Grundy&quot;,&quot;given&quot;:&quot;Laura J.&quot;,&quot;parse-names&quot;:false,&quot;dropping-particle&quot;:&quot;&quot;,&quot;non-dropping-particle&quot;:&quot;&quot;},{&quot;family&quot;:&quot;Li&quot;,&quot;given&quot;:&quot;Chris&quot;,&quot;parse-names&quot;:false,&quot;dropping-particle&quot;:&quot;&quot;,&quot;non-dropping-particle&quot;:&quot;&quot;},{&quot;family&quot;:&quot;Ch’ng&quot;,&quot;given&quot;:&quot;Quee Lim&quot;,&quot;parse-names&quot;:false,&quot;dropping-particle&quot;:&quot;&quot;,&quot;non-dropping-particle&quot;:&quot;&quot;},{&quot;family&quot;:&quot;Schafer&quot;,&quot;given&quot;:&quot;William R.&quot;,&quot;parse-names&quot;:false,&quot;dropping-particle&quot;:&quot;&quot;,&quot;non-dropping-particle&quot;:&quot;&quot;},{&quot;family&quot;:&quot;Nollen&quot;,&quot;given&quot;:&quot;Ellen A.A.&quot;,&quot;parse-names&quot;:false,&quot;dropping-particle&quot;:&quot;&quot;,&quot;non-dropping-particle&quot;:&quot;&quot;},{&quot;family&quot;:&quot;Kerr&quot;,&quot;given&quot;:&quot;Rex&quot;,&quot;parse-names&quot;:false,&quot;dropping-particle&quot;:&quot;&quot;,&quot;non-dropping-particle&quot;:&quot;&quot;},{&quot;family&quot;:&quot;Brown&quot;,&quot;given&quot;:&quot;André E.X.&quot;,&quot;parse-names&quot;:false,&quot;dropping-particle&quot;:&quot;&quot;,&quot;non-dropping-particle&quot;:&quot;&quot;}],&quot;container-title&quot;:&quot;Nature Methods&quot;,&quot;container-title-short&quot;:&quot;Nat Methods&quot;,&quot;DOI&quot;:&quot;10.1038/s41592-018-0112-1&quot;,&quot;ISSN&quot;:&quot;15487105&quot;,&quot;issued&quot;:{&quot;date-parts&quot;:[[2018]]},&quot;issue&quot;:&quot;9&quot;,&quot;volume&quot;:&quot;15&quot;},&quot;isTemporary&quot;:false}]},{&quot;citationID&quot;:&quot;MENDELEY_CITATION_fd1df13c-1685-48cc-95e4-15b72330cd5c&quot;,&quot;properties&quot;:{&quot;noteIndex&quot;:0},&quot;isEdited&quot;:false,&quot;manualOverride&quot;:{&quot;isManuallyOverridden&quot;:false,&quot;citeprocText&quot;:&quot;(Rosenhahn et al., 2022)&quot;,&quot;manualOverrideText&quot;:&quot;&quot;},&quot;citationTag&quot;:&quot;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&quot;,&quot;citationItems&quot;:[{&quot;id&quot;:&quot;1d7e2148-b570-3863-82c7-be8b2093e1f9&quot;,&quot;itemData&quot;:{&quot;type&quot;:&quot;article-journal&quot;,&quot;id&quot;:&quot;1d7e2148-b570-3863-82c7-be8b2093e1f9&quot;,&quot;title&quot;:&quot;Bi-allelic loss-of-function variants in PPFIBP1 cause a neurodevelopmental disorder with microcephaly, epilepsy, and periventricular calcifications&quot;,&quot;author&quot;:[{&quot;family&quot;:&quot;Rosenhahn&quot;,&quot;given&quot;:&quot;Erik&quot;,&quot;parse-names&quot;:false,&quot;dropping-particle&quot;:&quot;&quot;,&quot;non-dropping-particle&quot;:&quot;&quot;},{&quot;family&quot;:&quot;O'Brien&quot;,&quot;given&quot;:&quot;Thomas J.&quot;,&quot;parse-names&quot;:false,&quot;dropping-particle&quot;:&quot;&quot;,&quot;non-dropping-particle&quot;:&quot;&quot;},{&quot;family&quot;:&quot;Zaki&quot;,&quot;given&quot;:&quot;Maha S.&quot;,&quot;parse-names&quot;:false,&quot;dropping-particle&quot;:&quot;&quot;,&quot;non-dropping-particle&quot;:&quot;&quot;},{&quot;family&quot;:&quot;Sorge&quot;,&quot;given&quot;:&quot;Ina&quot;,&quot;parse-names&quot;:false,&quot;dropping-particle&quot;:&quot;&quot;,&quot;non-dropping-particle&quot;:&quot;&quot;},{&quot;family&quot;:&quot;Wieczorek&quot;,&quot;given&quot;:&quot;Dagmar&quot;,&quot;parse-names&quot;:false,&quot;dropping-particle&quot;:&quot;&quot;,&quot;non-dropping-particle&quot;:&quot;&quot;},{&quot;family&quot;:&quot;Rostasy&quot;,&quot;given&quot;:&quot;Kevin&quot;,&quot;parse-names&quot;:false,&quot;dropping-particle&quot;:&quot;&quot;,&quot;non-dropping-particle&quot;:&quot;&quot;},{&quot;family&quot;:&quot;Vitobello&quot;,&quot;given&quot;:&quot;Antonio&quot;,&quot;parse-names&quot;:false,&quot;dropping-particle&quot;:&quot;&quot;,&quot;non-dropping-particle&quot;:&quot;&quot;},{&quot;family&quot;:&quot;Nambot&quot;,&quot;given&quot;:&quot;Sophie&quot;,&quot;parse-names&quot;:false,&quot;dropping-particle&quot;:&quot;&quot;,&quot;non-dropping-particle&quot;:&quot;&quot;},{&quot;family&quot;:&quot;Alkuraya&quot;,&quot;given&quot;:&quot;Fowzan S.&quot;,&quot;parse-names&quot;:false,&quot;dropping-particle&quot;:&quot;&quot;,&quot;non-dropping-particle&quot;:&quot;&quot;},{&quot;family&quot;:&quot;Hashem&quot;,&quot;given&quot;:&quot;Mais O.&quot;,&quot;parse-names&quot;:false,&quot;dropping-particle&quot;:&quot;&quot;,&quot;non-dropping-particle&quot;:&quot;&quot;},{&quot;family&quot;:&quot;Alhashem&quot;,&quot;given&quot;:&quot;Amal&quot;,&quot;parse-names&quot;:false,&quot;dropping-particle&quot;:&quot;&quot;,&quot;non-dropping-particle&quot;:&quot;&quot;},{&quot;family&quot;:&quot;Tabarki&quot;,&quot;given&quot;:&quot;Brahim&quot;,&quot;parse-names&quot;:false,&quot;dropping-particle&quot;:&quot;&quot;,&quot;non-dropping-particle&quot;:&quot;&quot;},{&quot;family&quot;:&quot;Alamri&quot;,&quot;given&quot;:&quot;Abdullah S.&quot;,&quot;parse-names&quot;:false,&quot;dropping-particle&quot;:&quot;&quot;,&quot;non-dropping-particle&quot;:&quot;&quot;},{&quot;family&quot;:&quot;Safar&quot;,&quot;given&quot;:&quot;Ayat H.&quot;,&quot;parse-names&quot;:false,&quot;dropping-particle&quot;:&quot;&quot;,&quot;non-dropping-particle&quot;:&quot;Al&quot;},{&quot;family&quot;:&quot;Bubshait&quot;,&quot;given&quot;:&quot;Dalal K.&quot;,&quot;parse-names&quot;:false,&quot;dropping-particle&quot;:&quot;&quot;,&quot;non-dropping-particle&quot;:&quot;&quot;},{&quot;family&quot;:&quot;Alahmady&quot;,&quot;given&quot;:&quot;Nada F.&quot;,&quot;parse-names&quot;:false,&quot;dropping-particle&quot;:&quot;&quot;,&quot;non-dropping-particle&quot;:&quot;&quot;},{&quot;family&quot;:&quot;Gleeson&quot;,&quot;given&quot;:&quot;Joseph G.&quot;,&quot;parse-names&quot;:false,&quot;dropping-particle&quot;:&quot;&quot;,&quot;non-dropping-particle&quot;:&quot;&quot;},{&quot;family&quot;:&quot;Abdel-Hamid&quot;,&quot;given&quot;:&quot;Mohamed S.&quot;,&quot;parse-names&quot;:false,&quot;dropping-particle&quot;:&quot;&quot;,&quot;non-dropping-particle&quot;:&quot;&quot;},{&quot;family&quot;:&quot;Lesko&quot;,&quot;given&quot;:&quot;Nicole&quot;,&quot;parse-names&quot;:false,&quot;dropping-particle&quot;:&quot;&quot;,&quot;non-dropping-particle&quot;:&quot;&quot;},{&quot;family&quot;:&quot;Ygberg&quot;,&quot;given&quot;:&quot;Sofia&quot;,&quot;parse-names&quot;:false,&quot;dropping-particle&quot;:&quot;&quot;,&quot;non-dropping-particle&quot;:&quot;&quot;},{&quot;family&quot;:&quot;Correia&quot;,&quot;given&quot;:&quot;Sandrina P.&quot;,&quot;parse-names&quot;:false,&quot;dropping-particle&quot;:&quot;&quot;,&quot;non-dropping-particle&quot;:&quot;&quot;},{&quot;family&quot;:&quot;Wredenberg&quot;,&quot;given&quot;:&quot;Anna&quot;,&quot;parse-names&quot;:false,&quot;dropping-particle&quot;:&quot;&quot;,&quot;non-dropping-particle&quot;:&quot;&quot;},{&quot;family&quot;:&quot;Alavi&quot;,&quot;given&quot;:&quot;Shahryar&quot;,&quot;parse-names&quot;:false,&quot;dropping-particle&quot;:&quot;&quot;,&quot;non-dropping-particle&quot;:&quot;&quot;},{&quot;family&quot;:&quot;Seyedhassani&quot;,&quot;given&quot;:&quot;Seyed M.&quot;,&quot;parse-names&quot;:false,&quot;dropping-particle&quot;:&quot;&quot;,&quot;non-dropping-particle&quot;:&quot;&quot;},{&quot;family&quot;:&quot;Ebrahimi Nasab&quot;,&quot;given&quot;:&quot;Mahya&quot;,&quot;parse-names&quot;:false,&quot;dropping-particle&quot;:&quot;&quot;,&quot;non-dropping-particle&quot;:&quot;&quot;},{&quot;family&quot;:&quot;Hussien&quot;,&quot;given&quot;:&quot;Haytham&quot;,&quot;parse-names&quot;:false,&quot;dropping-particle&quot;:&quot;&quot;,&quot;non-dropping-particle&quot;:&quot;&quot;},{&quot;family&quot;:&quot;Omar&quot;,&quot;given&quot;:&quot;Tarek E.I.&quot;,&quot;parse-names&quot;:false,&quot;dropping-particle&quot;:&quot;&quot;,&quot;non-dropping-particle&quot;:&quot;&quot;},{&quot;family&quot;:&quot;Harzallah&quot;,&quot;given&quot;:&quot;Ines&quot;,&quot;parse-names&quot;:false,&quot;dropping-particle&quot;:&quot;&quot;,&quot;non-dropping-particle&quot;:&quot;&quot;},{&quot;family&quot;:&quot;Touraine&quot;,&quot;given&quot;:&quot;Renaud&quot;,&quot;parse-names&quot;:false,&quot;dropping-particle&quot;:&quot;&quot;,&quot;non-dropping-particle&quot;:&quot;&quot;},{&quot;family&quot;:&quot;Tajsharghi&quot;,&quot;given&quot;:&quot;Homa&quot;,&quot;parse-names&quot;:false,&quot;dropping-particle&quot;:&quot;&quot;,&quot;non-dropping-particle&quot;:&quot;&quot;},{&quot;family&quot;:&quot;Morsy&quot;,&quot;given&quot;:&quot;Heba&quot;,&quot;parse-names&quot;:false,&quot;dropping-particle&quot;:&quot;&quot;,&quot;non-dropping-particle&quot;:&quot;&quot;},{&quot;family&quot;:&quot;Houlden&quot;,&quot;given&quot;:&quot;Henry&quot;,&quot;parse-names&quot;:false,&quot;dropping-particle&quot;:&quot;&quot;,&quot;non-dropping-particle&quot;:&quot;&quot;},{&quot;family&quot;:&quot;Shahrooei&quot;,&quot;given&quot;:&quot;Mohammad&quot;,&quot;parse-names&quot;:false,&quot;dropping-particle&quot;:&quot;&quot;,&quot;non-dropping-particle&quot;:&quot;&quot;},{&quot;family&quot;:&quot;Ghavideldarestani&quot;,&quot;given&quot;:&quot;Maryam&quot;,&quot;parse-names&quot;:false,&quot;dropping-particle&quot;:&quot;&quot;,&quot;non-dropping-particle&quot;:&quot;&quot;},{&quot;family&quot;:&quot;Abdel-Salam&quot;,&quot;given&quot;:&quot;Ghada M.H.&quot;,&quot;parse-names&quot;:false,&quot;dropping-particle&quot;:&quot;&quot;,&quot;non-dropping-particle&quot;:&quot;&quot;},{&quot;family&quot;:&quot;Torella&quot;,&quot;given&quot;:&quot;Annalaura&quot;,&quot;parse-names&quot;:false,&quot;dropping-particle&quot;:&quot;&quot;,&quot;non-dropping-particle&quot;:&quot;&quot;},{&quot;family&quot;:&quot;Zanobio&quot;,&quot;given&quot;:&quot;Mariateresa&quot;,&quot;parse-names&quot;:false,&quot;dropping-particle&quot;:&quot;&quot;,&quot;non-dropping-particle&quot;:&quot;&quot;},{&quot;family&quot;:&quot;Terrone&quot;,&quot;given&quot;:&quot;Gaetano&quot;,&quot;parse-names&quot;:false,&quot;dropping-particle&quot;:&quot;&quot;,&quot;non-dropping-particle&quot;:&quot;&quot;},{&quot;family&quot;:&quot;Brunetti-Pierri&quot;,&quot;given&quot;:&quot;Nicola&quot;,&quot;parse-names&quot;:false,&quot;dropping-particle&quot;:&quot;&quot;,&quot;non-dropping-particle&quot;:&quot;&quot;},{&quot;family&quot;:&quot;Omrani&quot;,&quot;given&quot;:&quot;Abdolmajid&quot;,&quot;parse-names&quot;:false,&quot;dropping-particle&quot;:&quot;&quot;,&quot;non-dropping-particle&quot;:&quot;&quot;},{&quot;family&quot;:&quot;Hentschel&quot;,&quot;given&quot;:&quot;Julia&quot;,&quot;parse-names&quot;:false,&quot;dropping-particle&quot;:&quot;&quot;,&quot;non-dropping-particle&quot;:&quot;&quot;},{&quot;family&quot;:&quot;Lemke&quot;,&quot;given&quot;:&quot;Johannes R.&quot;,&quot;parse-names&quot;:false,&quot;dropping-particle&quot;:&quot;&quot;,&quot;non-dropping-particle&quot;:&quot;&quot;},{&quot;family&quot;:&quot;Sticht&quot;,&quot;given&quot;:&quot;Heinrich&quot;,&quot;parse-names&quot;:false,&quot;dropping-particle&quot;:&quot;&quot;,&quot;non-dropping-particle&quot;:&quot;&quot;},{&quot;family&quot;:&quot;Abou Jamra&quot;,&quot;given&quot;:&quot;Rami&quot;,&quot;parse-names&quot;:false,&quot;dropping-particle&quot;:&quot;&quot;,&quot;non-dropping-particle&quot;:&quot;&quot;},{&quot;family&quot;:&quot;Brown&quot;,&quot;given&quot;:&quot;Andre E.X.&quot;,&quot;parse-names&quot;:false,&quot;dropping-particle&quot;:&quot;&quot;,&quot;non-dropping-particle&quot;:&quot;&quot;},{&quot;family&quot;:&quot;Maroofian&quot;,&quot;given&quot;:&quot;Reza&quot;,&quot;parse-names&quot;:false,&quot;dropping-particle&quot;:&quot;&quot;,&quot;non-dropping-particle&quot;:&quot;&quot;},{&quot;family&quot;:&quot;Platzer&quot;,&quot;given&quot;:&quot;Konrad&quot;,&quot;parse-names&quot;:false,&quot;dropping-particle&quot;:&quot;&quot;,&quot;non-dropping-particle&quot;:&quot;&quot;}],&quot;container-title&quot;:&quot;American Journal of Human Genetics&quot;,&quot;container-title-short&quot;:&quot;Am J Hum Genet&quot;,&quot;DOI&quot;:&quot;10.1016/j.ajhg.2022.06.008&quot;,&quot;ISSN&quot;:&quot;15376605&quot;,&quot;issued&quot;:{&quot;date-parts&quot;:[[2022]]},&quot;abstract&quot;:&quot;PPFIBP1 encodes for the liprin-β1 protein, which has been shown to play a role in neuronal outgrowth and synapse formation in Drosophila melanogaster. By exome and genome sequencing, we detected nine ultra-rare homozygous loss-of-function variants in 16 individuals from 12 unrelated families. The individuals presented with moderate to profound developmental delay, often refractory early-onset epilepsy, and progressive microcephaly. Further common clinical findings included muscular hyper- and hypotonia, spasticity, failure to thrive and short stature, feeding difficulties, impaired vision, and congenital heart defects. Neuroimaging revealed abnormalities of brain morphology with leukoencephalopathy, ventriculomegaly, cortical abnormalities, and intracranial periventricular calcifications as major features. In a fetus with intracranial calcifications, we identified a rare homozygous missense variant that by structural analysis was predicted to disturb the topology of the SAM domain region that is essential for protein-protein interaction. For further insight into the effects of PPFIBP1 loss of function, we performed automated behavioral phenotyping of a Caenorhabditis elegans PPFIBP1/hlb-1 knockout model, which revealed defects in spontaneous and light-induced behavior and confirmed resistance to the acetylcholinesterase inhibitor aldicarb, suggesting a defect in the neuronal presynaptic zone. In conclusion, we establish bi-allelic loss-of-function variants in PPFIBP1 as a cause of an autosomal recessive severe neurodevelopmental disorder with early-onset epilepsy, microcephaly, and periventricular calcifications.&quot;,&quot;issue&quot;:&quot;8&quot;,&quot;volume&quot;:&quot;109&quot;},&quot;isTemporary&quot;:false}]},{&quot;citationID&quot;:&quot;MENDELEY_CITATION_7464a4ae-9598-4b53-b3c0-ce30908998d2&quot;,&quot;properties&quot;:{&quot;noteIndex&quot;:0},&quot;isEdited&quot;:false,&quot;manualOverride&quot;:{&quot;isManuallyOverridden&quot;:false,&quot;citeprocText&quot;:&quot;(Saida et al., 2023)&quot;,&quot;manualOverrideText&quot;:&quot;&quot;},&quot;citationTag&quot;:&quot;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&quot;,&quot;citationItems&quot;:[{&quot;id&quot;:&quot;a5167ca8-5d66-358d-8906-2f47634d38ba&quot;,&quot;itemData&quot;:{&quot;type&quot;:&quot;article-journal&quot;,&quot;id&quot;:&quot;a5167ca8-5d66-358d-8906-2f47634d38ba&quot;,&quot;title&quot;:&quot;Brain monoamine vesicular transport disease caused by homozygous SLC18A2 variants: A study in 42 affected individuals&quot;,&quot;author&quot;:[{&quot;family&quot;:&quot;Saida&quot;,&quot;given&quot;:&quot;Ken&quot;,&quot;parse-names&quot;:false,&quot;dropping-particle&quot;:&quot;&quot;,&quot;non-dropping-particle&quot;:&quot;&quot;},{&quot;family&quot;:&quot;Maroofian&quot;,&quot;given&quot;:&quot;Reza&quot;,&quot;parse-names&quot;:false,&quot;dropping-particle&quot;:&quot;&quot;,&quot;non-dropping-particle&quot;:&quot;&quot;},{&quot;family&quot;:&quot;Sengoku&quot;,&quot;given&quot;:&quot;Toru&quot;,&quot;parse-names&quot;:false,&quot;dropping-particle&quot;:&quot;&quot;,&quot;non-dropping-particle&quot;:&quot;&quot;},{&quot;family&quot;:&quot;Mitani&quot;,&quot;given&quot;:&quot;Tadahiro&quot;,&quot;parse-names&quot;:false,&quot;dropping-particle&quot;:&quot;&quot;,&quot;non-dropping-particle&quot;:&quot;&quot;},{&quot;family&quot;:&quot;Pagnamenta&quot;,&quot;given&quot;:&quot;Alistair T.&quot;,&quot;parse-names&quot;:false,&quot;dropping-particle&quot;:&quot;&quot;,&quot;non-dropping-particle&quot;:&quot;&quot;},{&quot;family&quot;:&quot;Marafi&quot;,&quot;given&quot;:&quot;Dana&quot;,&quot;parse-names&quot;:false,&quot;dropping-particle&quot;:&quot;&quot;,&quot;non-dropping-particle&quot;:&quot;&quot;},{&quot;family&quot;:&quot;Zaki&quot;,&quot;given&quot;:&quot;Maha S.&quot;,&quot;parse-names&quot;:false,&quot;dropping-particle&quot;:&quot;&quot;,&quot;non-dropping-particle&quot;:&quot;&quot;},{&quot;family&quot;:&quot;O'Brien&quot;,&quot;given&quot;:&quot;Thomas J.&quot;,&quot;parse-names&quot;:false,&quot;dropping-particle&quot;:&quot;&quot;,&quot;non-dropping-particle&quot;:&quot;&quot;},{&quot;family&quot;:&quot;Karimiani&quot;,&quot;given&quot;:&quot;Ehsan Ghayoor&quot;,&quot;parse-names&quot;:false,&quot;dropping-particle&quot;:&quot;&quot;,&quot;non-dropping-particle&quot;:&quot;&quot;},{&quot;family&quot;:&quot;Kaiyrzhanov&quot;,&quot;given&quot;:&quot;Rauan&quot;,&quot;parse-names&quot;:false,&quot;dropping-particle&quot;:&quot;&quot;,&quot;non-dropping-particle&quot;:&quot;&quot;},{&quot;family&quot;:&quot;Takizawa&quot;,&quot;given&quot;:&quot;Marina&quot;,&quot;parse-names&quot;:false,&quot;dropping-particle&quot;:&quot;&quot;,&quot;non-dropping-particle&quot;:&quot;&quot;},{&quot;family&quot;:&quot;Ohori&quot;,&quot;given&quot;:&quot;Sachiko&quot;,&quot;parse-names&quot;:false,&quot;dropping-particle&quot;:&quot;&quot;,&quot;non-dropping-particle&quot;:&quot;&quot;},{&quot;family&quot;:&quot;Leong&quot;,&quot;given&quot;:&quot;Huey Yin&quot;,&quot;parse-names&quot;:false,&quot;dropping-particle&quot;:&quot;&quot;,&quot;non-dropping-particle&quot;:&quot;&quot;},{&quot;family&quot;:&quot;Akay&quot;,&quot;given&quot;:&quot;Gulsen&quot;,&quot;parse-names&quot;:false,&quot;dropping-particle&quot;:&quot;&quot;,&quot;non-dropping-particle&quot;:&quot;&quot;},{&quot;family&quot;:&quot;Galehdari&quot;,&quot;given&quot;:&quot;Hamid&quot;,&quot;parse-names&quot;:false,&quot;dropping-particle&quot;:&quot;&quot;,&quot;non-dropping-particle&quot;:&quot;&quot;},{&quot;family&quot;:&quot;Zamani&quot;,&quot;given&quot;:&quot;Mina&quot;,&quot;parse-names&quot;:false,&quot;dropping-particle&quot;:&quot;&quot;,&quot;non-dropping-particle&quot;:&quot;&quot;},{&quot;family&quot;:&quot;Romy&quot;,&quot;given&quot;:&quot;Ratna&quot;,&quot;parse-names&quot;:false,&quot;dropping-particle&quot;:&quot;&quot;,&quot;non-dropping-particle&quot;:&quot;&quot;},{&quot;family&quot;:&quot;Carroll&quot;,&quot;given&quot;:&quot;Christopher J.&quot;,&quot;parse-names&quot;:false,&quot;dropping-particle&quot;:&quot;&quot;,&quot;non-dropping-particle&quot;:&quot;&quot;},{&quot;family&quot;:&quot;Toosi&quot;,&quot;given&quot;:&quot;Mehran Beiraghi&quot;,&quot;parse-names&quot;:false,&quot;dropping-particle&quot;:&quot;&quot;,&quot;non-dropping-particle&quot;:&quot;&quot;},{&quot;family&quot;:&quot;Ashrafzadeh&quot;,&quot;given&quot;:&quot;Farah&quot;,&quot;parse-names&quot;:false,&quot;dropping-particle&quot;:&quot;&quot;,&quot;non-dropping-particle&quot;:&quot;&quot;},{&quot;family&quot;:&quot;Imannezhad&quot;,&quot;given&quot;:&quot;Shima&quot;,&quot;parse-names&quot;:false,&quot;dropping-particle&quot;:&quot;&quot;,&quot;non-dropping-particle&quot;:&quot;&quot;},{&quot;family&quot;:&quot;Malek&quot;,&quot;given&quot;:&quot;Hadis&quot;,&quot;parse-names&quot;:false,&quot;dropping-particle&quot;:&quot;&quot;,&quot;non-dropping-particle&quot;:&quot;&quot;},{&quot;family&quot;:&quot;Ahangari&quot;,&quot;given&quot;:&quot;Najmeh&quot;,&quot;parse-names&quot;:false,&quot;dropping-particle&quot;:&quot;&quot;,&quot;non-dropping-particle&quot;:&quot;&quot;},{&quot;family&quot;:&quot;Tomoum&quot;,&quot;given&quot;:&quot;Hoda&quot;,&quot;parse-names&quot;:false,&quot;dropping-particle&quot;:&quot;&quot;,&quot;non-dropping-particle&quot;:&quot;&quot;},{&quot;family&quot;:&quot;Gowda&quot;,&quot;given&quot;:&quot;Vykuntaraju K.&quot;,&quot;parse-names&quot;:false,&quot;dropping-particle&quot;:&quot;&quot;,&quot;non-dropping-particle&quot;:&quot;&quot;},{&quot;family&quot;:&quot;Srinivasan&quot;,&quot;given&quot;:&quot;Varunvenkat M.&quot;,&quot;parse-names&quot;:false,&quot;dropping-particle&quot;:&quot;&quot;,&quot;non-dropping-particle&quot;:&quot;&quot;},{&quot;family&quot;:&quot;Murphy&quot;,&quot;given&quot;:&quot;David&quot;,&quot;parse-names&quot;:false,&quot;dropping-particle&quot;:&quot;&quot;,&quot;non-dropping-particle&quot;:&quot;&quot;},{&quot;family&quot;:&quot;Dominik&quot;,&quot;given&quot;:&quot;Natalia&quot;,&quot;parse-names&quot;:false,&quot;dropping-particle&quot;:&quot;&quot;,&quot;non-dropping-particle&quot;:&quot;&quot;},{&quot;family&quot;:&quot;Elbendary&quot;,&quot;given&quot;:&quot;Hasnaa M.&quot;,&quot;parse-names&quot;:false,&quot;dropping-particle&quot;:&quot;&quot;,&quot;non-dropping-particle&quot;:&quot;&quot;},{&quot;family&quot;:&quot;Rafat&quot;,&quot;given&quot;:&quot;Karima&quot;,&quot;parse-names&quot;:false,&quot;dropping-particle&quot;:&quot;&quot;,&quot;non-dropping-particle&quot;:&quot;&quot;},{&quot;family&quot;:&quot;Yilmaz&quot;,&quot;given&quot;:&quot;Sanem&quot;,&quot;parse-names&quot;:false,&quot;dropping-particle&quot;:&quot;&quot;,&quot;non-dropping-particle&quot;:&quot;&quot;},{&quot;family&quot;:&quot;Kanmaz&quot;,&quot;given&quot;:&quot;Seda&quot;,&quot;parse-names&quot;:false,&quot;dropping-particle&quot;:&quot;&quot;,&quot;non-dropping-particle&quot;:&quot;&quot;},{&quot;family&quot;:&quot;Serin&quot;,&quot;given&quot;:&quot;Mine&quot;,&quot;parse-names&quot;:false,&quot;dropping-particle&quot;:&quot;&quot;,&quot;non-dropping-particle&quot;:&quot;&quot;},{&quot;family&quot;:&quot;Krishnakumar&quot;,&quot;given&quot;:&quot;Deepa&quot;,&quot;parse-names&quot;:false,&quot;dropping-particle&quot;:&quot;&quot;,&quot;non-dropping-particle&quot;:&quot;&quot;},{&quot;family&quot;:&quot;Gardham&quot;,&quot;given&quot;:&quot;Alice&quot;,&quot;parse-names&quot;:false,&quot;dropping-particle&quot;:&quot;&quot;,&quot;non-dropping-particle&quot;:&quot;&quot;},{&quot;family&quot;:&quot;Maw&quot;,&quot;given&quot;:&quot;Anna&quot;,&quot;parse-names&quot;:false,&quot;dropping-particle&quot;:&quot;&quot;,&quot;non-dropping-particle&quot;:&quot;&quot;},{&quot;family&quot;:&quot;Rao&quot;,&quot;given&quot;:&quot;Tekki Sreenivasa&quot;,&quot;parse-names&quot;:false,&quot;dropping-particle&quot;:&quot;&quot;,&quot;non-dropping-particle&quot;:&quot;&quot;},{&quot;family&quot;:&quot;Alsubhi&quot;,&quot;given&quot;:&quot;Sarah&quot;,&quot;parse-names&quot;:false,&quot;dropping-particle&quot;:&quot;&quot;,&quot;non-dropping-particle&quot;:&quot;&quot;},{&quot;family&quot;:&quot;Srour&quot;,&quot;given&quot;:&quot;Myriam&quot;,&quot;parse-names&quot;:false,&quot;dropping-particle&quot;:&quot;&quot;,&quot;non-dropping-particle&quot;:&quot;&quot;},{&quot;family&quot;:&quot;Buhas&quot;,&quot;given&quot;:&quot;Daniela&quot;,&quot;parse-names&quot;:false,&quot;dropping-particle&quot;:&quot;&quot;,&quot;non-dropping-particle&quot;:&quot;&quot;},{&quot;family&quot;:&quot;Jewett&quot;,&quot;given&quot;:&quot;Tamison&quot;,&quot;parse-names&quot;:false,&quot;dropping-particle&quot;:&quot;&quot;,&quot;non-dropping-particle&quot;:&quot;&quot;},{&quot;family&quot;:&quot;Goldberg&quot;,&quot;given&quot;:&quot;Rachel E.&quot;,&quot;parse-names&quot;:false,&quot;dropping-particle&quot;:&quot;&quot;,&quot;non-dropping-particle&quot;:&quot;&quot;},{&quot;family&quot;:&quot;Shamseldin&quot;,&quot;given&quot;:&quot;Hanan&quot;,&quot;parse-names&quot;:false,&quot;dropping-particle&quot;:&quot;&quot;,&quot;non-dropping-particle&quot;:&quot;&quot;},{&quot;family&quot;:&quot;Frengen&quot;,&quot;given&quot;:&quot;Eirik&quot;,&quot;parse-names&quot;:false,&quot;dropping-particle&quot;:&quot;&quot;,&quot;non-dropping-particle&quot;:&quot;&quot;},{&quot;family&quot;:&quot;Misceo&quot;,&quot;given&quot;:&quot;Doriana&quot;,&quot;parse-names&quot;:false,&quot;dropping-particle&quot;:&quot;&quot;,&quot;non-dropping-particle&quot;:&quot;&quot;},{&quot;family&quot;:&quot;Strømme&quot;,&quot;given&quot;:&quot;Petter&quot;,&quot;parse-names&quot;:false,&quot;dropping-particle&quot;:&quot;&quot;,&quot;non-dropping-particle&quot;:&quot;&quot;},{&quot;family&quot;:&quot;Magliocco Ceroni&quot;,&quot;given&quot;:&quot;José Ricardo&quot;,&quot;parse-names&quot;:false,&quot;dropping-particle&quot;:&quot;&quot;,&quot;non-dropping-particle&quot;:&quot;&quot;},{&quot;family&quot;:&quot;Kim&quot;,&quot;given&quot;:&quot;Chong Ae&quot;,&quot;parse-names&quot;:false,&quot;dropping-particle&quot;:&quot;&quot;,&quot;non-dropping-particle&quot;:&quot;&quot;},{&quot;family&quot;:&quot;Yesil&quot;,&quot;given&quot;:&quot;Gozde&quot;,&quot;parse-names&quot;:false,&quot;dropping-particle&quot;:&quot;&quot;,&quot;non-dropping-particle&quot;:&quot;&quot;},{&quot;family&quot;:&quot;Sengenc&quot;,&quot;given&quot;:&quot;Esma&quot;,&quot;parse-names&quot;:false,&quot;dropping-particle&quot;:&quot;&quot;,&quot;non-dropping-particle&quot;:&quot;&quot;},{&quot;family&quot;:&quot;Guler&quot;,&quot;given&quot;:&quot;Serhat&quot;,&quot;parse-names&quot;:false,&quot;dropping-particle&quot;:&quot;&quot;,&quot;non-dropping-particle&quot;:&quot;&quot;},{&quot;family&quot;:&quot;Hull&quot;,&quot;given&quot;:&quot;Mariam&quot;,&quot;parse-names&quot;:false,&quot;dropping-particle&quot;:&quot;&quot;,&quot;non-dropping-particle&quot;:&quot;&quot;},{&quot;family&quot;:&quot;Parnes&quot;,&quot;given&quot;:&quot;Mered&quot;,&quot;parse-names&quot;:false,&quot;dropping-particle&quot;:&quot;&quot;,&quot;non-dropping-particle&quot;:&quot;&quot;},{&quot;family&quot;:&quot;Aktas&quot;,&quot;given&quot;:&quot;Dilek&quot;,&quot;parse-names&quot;:false,&quot;dropping-particle&quot;:&quot;&quot;,&quot;non-dropping-particle&quot;:&quot;&quot;},{&quot;family&quot;:&quot;Anlar&quot;,&quot;given&quot;:&quot;Banu&quot;,&quot;parse-names&quot;:false,&quot;dropping-particle&quot;:&quot;&quot;,&quot;non-dropping-particle&quot;:&quot;&quot;},{&quot;family&quot;:&quot;Bayram&quot;,&quot;given&quot;:&quot;Yavuz&quot;,&quot;parse-names&quot;:false,&quot;dropping-particle&quot;:&quot;&quot;,&quot;non-dropping-particle&quot;:&quot;&quot;},{&quot;family&quot;:&quot;Pehlivan&quot;,&quot;given&quot;:&quot;Davut&quot;,&quot;parse-names&quot;:false,&quot;dropping-particle&quot;:&quot;&quot;,&quot;non-dropping-particle&quot;:&quot;&quot;},{&quot;family&quot;:&quot;Posey&quot;,&quot;given&quot;:&quot;Jennifer E.&quot;,&quot;parse-names&quot;:false,&quot;dropping-particle&quot;:&quot;&quot;,&quot;non-dropping-particle&quot;:&quot;&quot;},{&quot;family&quot;:&quot;Alavi&quot;,&quot;given&quot;:&quot;Shahryar&quot;,&quot;parse-names&quot;:false,&quot;dropping-particle&quot;:&quot;&quot;,&quot;non-dropping-particle&quot;:&quot;&quot;},{&quot;family&quot;:&quot;Madani Manshadi&quot;,&quot;given&quot;:&quot;Seyed Ali&quot;,&quot;parse-names&quot;:false,&quot;dropping-particle&quot;:&quot;&quot;,&quot;non-dropping-particle&quot;:&quot;&quot;},{&quot;family&quot;:&quot;Alzaidan&quot;,&quot;given&quot;:&quot;Hamad&quot;,&quot;parse-names&quot;:false,&quot;dropping-particle&quot;:&quot;&quot;,&quot;non-dropping-particle&quot;:&quot;&quot;},{&quot;family&quot;:&quot;Al-Owain&quot;,&quot;given&quot;:&quot;Mohammad&quot;,&quot;parse-names&quot;:false,&quot;dropping-particle&quot;:&quot;&quot;,&quot;non-dropping-particle&quot;:&quot;&quot;},{&quot;family&quot;:&quot;Alabdi&quot;,&quot;given&quot;:&quot;Lama&quot;,&quot;parse-names&quot;:false,&quot;dropping-particle&quot;:&quot;&quot;,&quot;non-dropping-particle&quot;:&quot;&quot;},{&quot;family&quot;:&quot;Abdulwahab&quot;,&quot;given&quot;:&quot;Ferdous&quot;,&quot;parse-names&quot;:false,&quot;dropping-particle&quot;:&quot;&quot;,&quot;non-dropping-particle&quot;:&quot;&quot;},{&quot;family&quot;:&quot;Sekiguchi&quot;,&quot;given&quot;:&quot;Futoshi&quot;,&quot;parse-names&quot;:false,&quot;dropping-particle&quot;:&quot;&quot;,&quot;non-dropping-particle&quot;:&quot;&quot;},{&quot;family&quot;:&quot;Hamanaka&quot;,&quot;given&quot;:&quot;Kohei&quot;,&quot;parse-names&quot;:false,&quot;dropping-particle&quot;:&quot;&quot;,&quot;non-dropping-particle&quot;:&quot;&quot;},{&quot;family&quot;:&quot;Fujita&quot;,&quot;given&quot;:&quot;Atsushi&quot;,&quot;parse-names&quot;:false,&quot;dropping-particle&quot;:&quot;&quot;,&quot;non-dropping-particle&quot;:&quot;&quot;},{&quot;family&quot;:&quot;Uchiyama&quot;,&quot;given&quot;:&quot;Yuri&quot;,&quot;parse-names&quot;:false,&quot;dropping-particle&quot;:&quot;&quot;,&quot;non-dropping-particle&quot;:&quot;&quot;},{&quot;family&quot;:&quot;Mizuguchi&quot;,&quot;given&quot;:&quot;Takeshi&quot;,&quot;parse-names&quot;:false,&quot;dropping-particle&quot;:&quot;&quot;,&quot;non-dropping-particle&quot;:&quot;&quot;},{&quot;family&quot;:&quot;Miyatake&quot;,&quot;given&quot;:&quot;Satoko&quot;,&quot;parse-names&quot;:false,&quot;dropping-particle&quot;:&quot;&quot;,&quot;non-dropping-particle&quot;:&quot;&quot;},{&quot;family&quot;:&quot;Miyake&quot;,&quot;given&quot;:&quot;Noriko&quot;,&quot;parse-names&quot;:false,&quot;dropping-particle&quot;:&quot;&quot;,&quot;non-dropping-particle&quot;:&quot;&quot;},{&quot;family&quot;:&quot;Elshafie&quot;,&quot;given&quot;:&quot;Reem M.&quot;,&quot;parse-names&quot;:false,&quot;dropping-particle&quot;:&quot;&quot;,&quot;non-dropping-particle&quot;:&quot;&quot;},{&quot;family&quot;:&quot;Salayev&quot;,&quot;given&quot;:&quot;Kamran&quot;,&quot;parse-names&quot;:false,&quot;dropping-particle&quot;:&quot;&quot;,&quot;non-dropping-particle&quot;:&quot;&quot;},{&quot;family&quot;:&quot;Guliyeva&quot;,&quot;given&quot;:&quot;Ulviyya&quot;,&quot;parse-names&quot;:false,&quot;dropping-particle&quot;:&quot;&quot;,&quot;non-dropping-particle&quot;:&quot;&quot;},{&quot;family&quot;:&quot;Alkuraya&quot;,&quot;given&quot;:&quot;Fowzan S.&quot;,&quot;parse-names&quot;:false,&quot;dropping-particle&quot;:&quot;&quot;,&quot;non-dropping-particle&quot;:&quot;&quot;},{&quot;family&quot;:&quot;Gleeson&quot;,&quot;given&quot;:&quot;Joseph G.&quot;,&quot;parse-names&quot;:false,&quot;dropping-particle&quot;:&quot;&quot;,&quot;non-dropping-particle&quot;:&quot;&quot;},{&quot;family&quot;:&quot;Monaghan&quot;,&quot;given&quot;:&quot;Kristin G.&quot;,&quot;parse-names&quot;:false,&quot;dropping-particle&quot;:&quot;&quot;,&quot;non-dropping-particle&quot;:&quot;&quot;},{&quot;family&quot;:&quot;Langley&quot;,&quot;given&quot;:&quot;Katherine G.&quot;,&quot;parse-names&quot;:false,&quot;dropping-particle&quot;:&quot;&quot;,&quot;non-dropping-particle&quot;:&quot;&quot;},{&quot;family&quot;:&quot;Yang&quot;,&quot;given&quot;:&quot;Hui&quot;,&quot;parse-names&quot;:false,&quot;dropping-particle&quot;:&quot;&quot;,&quot;non-dropping-particle&quot;:&quot;&quot;},{&quot;family&quot;:&quot;Motavaf&quot;,&quot;given&quot;:&quot;Mahsa&quot;,&quot;parse-names&quot;:false,&quot;dropping-particle&quot;:&quot;&quot;,&quot;non-dropping-particle&quot;:&quot;&quot;},{&quot;family&quot;:&quot;Safari&quot;,&quot;given&quot;:&quot;Saeid&quot;,&quot;parse-names&quot;:false,&quot;dropping-particle&quot;:&quot;&quot;,&quot;non-dropping-particle&quot;:&quot;&quot;},{&quot;family&quot;:&quot;Alipour&quot;,&quot;given&quot;:&quot;Mozhgan&quot;,&quot;parse-names&quot;:false,&quot;dropping-particle&quot;:&quot;&quot;,&quot;non-dropping-particle&quot;:&quot;&quot;},{&quot;family&quot;:&quot;Ogata&quot;,&quot;given&quot;:&quot;Kazuhiro&quot;,&quot;parse-names&quot;:false,&quot;dropping-particle&quot;:&quot;&quot;,&quot;non-dropping-particle&quot;:&quot;&quot;},{&quot;family&quot;:&quot;Brown&quot;,&quot;given&quot;:&quot;André E.X.&quot;,&quot;parse-names&quot;:false,&quot;dropping-particle&quot;:&quot;&quot;,&quot;non-dropping-particle&quot;:&quot;&quot;},{&quot;family&quot;:&quot;Lupski&quot;,&quot;given&quot;:&quot;James R.&quot;,&quot;parse-names&quot;:false,&quot;dropping-particle&quot;:&quot;&quot;,&quot;non-dropping-particle&quot;:&quot;&quot;},{&quot;family&quot;:&quot;Houlden&quot;,&quot;given&quot;:&quot;Henry&quot;,&quot;parse-names&quot;:false,&quot;dropping-particle&quot;:&quot;&quot;,&quot;non-dropping-particle&quot;:&quot;&quot;},{&quot;family&quot;:&quot;Matsumoto&quot;,&quot;given&quot;:&quot;Naomichi&quot;,&quot;parse-names&quot;:false,&quot;dropping-particle&quot;:&quot;&quot;,&quot;non-dropping-particle&quot;:&quot;&quot;}],&quot;container-title&quot;:&quot;Genetics in Medicine&quot;,&quot;DOI&quot;:&quot;10.1016/j.gim.2022.09.010&quot;,&quot;ISSN&quot;:&quot;15300366&quot;,&quot;issued&quot;:{&quot;date-parts&quot;:[[2023]]},&quot;abstract&quot;:&quot;Purpose: Brain monoamine vesicular transport disease is an infantile-onset movement disorder that mimics cerebral palsy. In 2013, the homozygous SLC18A2 variant, p.Pro387Leu, was first reported as a cause of this rare disorder, and dopamine agonists were efficient for treating affected individuals from a single large family. To date, only 6 variants have been reported. In this study, we evaluated genotype–phenotype correlations in individuals with biallelic SLC18A2 variants. Methods: A total of 42 affected individuals with homozygous SLC18A2 variant alleles were identified. We evaluated genotype–phenotype correlations and the missense variants in the affected individuals based on the structural modeling of rat VMAT2 encoded by Slc18a2, with cytoplasm- and lumen-facing conformations. A Caenorhabditis elegans model was created for functional studies. Results: A total of 19 homozygous SLC18A2 variants, including 3 recurrent variants, were identified using exome sequencing. The affected individuals typically showed global developmental delay, hypotonia, dystonia, oculogyric crisis, and autonomic nervous system involvement (temperature dysregulation/sweating, hypersalivation, and gastrointestinal dysmotility). Among the 58 affected individuals described to date, 16 (28%) died before the age of 13 years. Of the 17 patients with p.Pro237His, 9 died, whereas all 14 patients with p.Pro387Leu survived. Although a dopamine agonist mildly improved the disease symptoms in 18 of 21 patients (86%), some affected individuals with p.Ile43Phe and p.Pro387Leu showed milder phenotypes and presented prolonged survival even without treatment. The C. elegans model showed behavioral abnormalities. Conclusion: These data expand the phenotypic and genotypic spectra of SLC18A2-related disorders.&quot;,&quot;issue&quot;:&quot;1&quot;,&quot;volume&quot;:&quot;25&quot;,&quot;container-title-short&quot;:&quot;&quot;},&quot;isTemporary&quot;:false}]},{&quot;citationID&quot;:&quot;MENDELEY_CITATION_c8f2d3f0-1eeb-4f1a-aad0-52f4487b0b09&quot;,&quot;properties&quot;:{&quot;noteIndex&quot;:0},&quot;isEdited&quot;:false,&quot;manualOverride&quot;:{&quot;isManuallyOverridden&quot;:false,&quot;citeprocText&quot;:&quot;(Javer et al., 2018b)&quot;,&quot;manualOverrideText&quot;:&quot;&quot;},&quot;citationTag&quot;:&quot;MENDELEY_CITATION_v3_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&quot;,&quot;citationItems&quot;:[{&quot;id&quot;:&quot;1810be9f-7cf3-31ab-9736-065b70bc7d4a&quot;,&quot;itemData&quot;:{&quot;type&quot;:&quot;article-journal&quot;,&quot;id&quot;:&quot;1810be9f-7cf3-31ab-9736-065b70bc7d4a&quot;,&quot;title&quot;:&quot;Powerful and interpretable behavioural features for quantitative phenotyping of Caenorhabditis elegans&quot;,&quot;author&quot;:[{&quot;family&quot;:&quot;Javer&quot;,&quot;given&quot;:&quot;Avelino&quot;,&quot;parse-names&quot;:false,&quot;dropping-particle&quot;:&quot;&quot;,&quot;non-dropping-particle&quot;:&quot;&quot;},{&quot;family&quot;:&quot;Ripoll-Sánchez&quot;,&quot;given&quot;:&quot;Lidia&quot;,&quot;parse-names&quot;:false,&quot;dropping-particle&quot;:&quot;&quot;,&quot;non-dropping-particle&quot;:&quot;&quot;},{&quot;family&quot;:&quot;Brown&quot;,&quot;given&quot;:&quot;André E.X.&quot;,&quot;parse-names&quot;:false,&quot;dropping-particle&quot;:&quot;&quot;,&quot;non-dropping-particle&quot;:&quot;&quot;}],&quot;container-title&quot;:&quot;Philosophical Transactions of the Royal Society B: Biological Sciences&quot;,&quot;DOI&quot;:&quot;10.1098/rstb.2017.0375&quot;,&quot;ISSN&quot;:&quot;14712970&quot;,&quot;issued&quot;:{&quot;date-parts&quot;:[[2018]]},&quot;abstract&quot;:&quot;Behaviour is a sensitive and integrative readout of nervous system function and therefore an attractive measure for assessing the effects of mutation or drug treatment on animals. Video data provide a rich but high-dimensional representation of behaviour, and so the first step of analysis is often some form of tracking and feature extraction to reduce dimensionality while maintaining relevant information. Modern machine-learning methods are powerful but notoriously difficult to interpret, while handcrafted features are interpretable but do not always perform as well. Here, we report a new set of handcrafted features to compactly quantify Caenorhabditis elegans behaviour. The features are designed to be interpretable but to capture as much of the phenotypic differences between worms as possible. We show that the full feature set is more powerful than a previously defined feature set in classifying mutant strains. We then use a combination of automated and manual feature selection to define a core set of interpretable features that still provides sufficient power to detect behavioural differences between mutant strains and the wild-type. Finally, we apply the new features to detect time-resolved behavioural differences in a series of optogenetic experiments targeting different neural subsets. This article is part of a discussion meeting issue 'Connectome to behaviour: modelling C. Elegans at cellular resolution'.&quot;,&quot;issue&quot;:&quot;1758&quot;,&quot;volume&quot;:&quot;373&quot;,&quot;container-title-short&quot;:&quot;&quot;},&quot;isTemporary&quot;:false}]},{&quot;citationID&quot;:&quot;MENDELEY_CITATION_27023fb9-4d5b-4331-a35d-7a7d38eda977&quot;,&quot;properties&quot;:{&quot;noteIndex&quot;:0},&quot;isEdited&quot;:false,&quot;manualOverride&quot;:{&quot;isManuallyOverridden&quot;:false,&quot;citeprocText&quot;:&quot;(Xiong et al., 2017)&quot;,&quot;manualOverrideText&quot;:&quot;&quot;},&quot;citationTag&quot;:&quot;MENDELEY_CITATION_v3_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&quot;,&quot;citationItems&quot;:[{&quot;id&quot;:&quot;5e85d04c-5ab2-3c10-aca2-2ca7e5717a56&quot;,&quot;itemData&quot;:{&quot;type&quot;:&quot;article-journal&quot;,&quot;id&quot;:&quot;5e85d04c-5ab2-3c10-aca2-2ca7e5717a56&quot;,&quot;title&quot;:&quot;A Comparison of mRNA Sequencing with Random Primed and 3′-Directed Libraries&quot;,&quot;author&quot;:[{&quot;family&quot;:&quot;Xiong&quot;,&quot;given&quot;:&quot;Yuguang&quot;,&quot;parse-names&quot;:false,&quot;dropping-particle&quot;:&quot;&quot;,&quot;non-dropping-particle&quot;:&quot;&quot;},{&quot;family&quot;:&quot;Soumillon&quot;,&quot;given&quot;:&quot;Magali&quot;,&quot;parse-names&quot;:false,&quot;dropping-particle&quot;:&quot;&quot;,&quot;non-dropping-particle&quot;:&quot;&quot;},{&quot;family&quot;:&quot;Wu&quot;,&quot;given&quot;:&quot;Jie&quot;,&quot;parse-names&quot;:false,&quot;dropping-particle&quot;:&quot;&quot;,&quot;non-dropping-particle&quot;:&quot;&quot;},{&quot;family&quot;:&quot;Hansen&quot;,&quot;given&quot;:&quot;Jens&quot;,&quot;parse-names&quot;:false,&quot;dropping-particle&quot;:&quot;&quot;,&quot;non-dropping-particle&quot;:&quot;&quot;},{&quot;family&quot;:&quot;Hu&quot;,&quot;given&quot;:&quot;Bin&quot;,&quot;parse-names&quot;:false,&quot;dropping-particle&quot;:&quot;&quot;,&quot;non-dropping-particle&quot;:&quot;&quot;},{&quot;family&quot;:&quot;Hasselt&quot;,&quot;given&quot;:&quot;Johan G.C.&quot;,&quot;parse-names&quot;:false,&quot;dropping-particle&quot;:&quot;&quot;,&quot;non-dropping-particle&quot;:&quot;Van&quot;},{&quot;family&quot;:&quot;Jayaraman&quot;,&quot;given&quot;:&quot;Gomathi&quot;,&quot;parse-names&quot;:false,&quot;dropping-particle&quot;:&quot;&quot;,&quot;non-dropping-particle&quot;:&quot;&quot;},{&quot;family&quot;:&quot;Lim&quot;,&quot;given&quot;:&quot;Ryan&quot;,&quot;parse-names&quot;:false,&quot;dropping-particle&quot;:&quot;&quot;,&quot;non-dropping-particle&quot;:&quot;&quot;},{&quot;family&quot;:&quot;Bouhaddou&quot;,&quot;given&quot;:&quot;Mehdi&quot;,&quot;parse-names&quot;:false,&quot;dropping-particle&quot;:&quot;&quot;,&quot;non-dropping-particle&quot;:&quot;&quot;},{&quot;family&quot;:&quot;Ornelas&quot;,&quot;given&quot;:&quot;Loren&quot;,&quot;parse-names&quot;:false,&quot;dropping-particle&quot;:&quot;&quot;,&quot;non-dropping-particle&quot;:&quot;&quot;},{&quot;family&quot;:&quot;Bochicchio&quot;,&quot;given&quot;:&quot;Jim&quot;,&quot;parse-names&quot;:false,&quot;dropping-particle&quot;:&quot;&quot;,&quot;non-dropping-particle&quot;:&quot;&quot;},{&quot;family&quot;:&quot;Lenaeus&quot;,&quot;given&quot;:&quot;Lindsay&quot;,&quot;parse-names&quot;:false,&quot;dropping-particle&quot;:&quot;&quot;,&quot;non-dropping-particle&quot;:&quot;&quot;},{&quot;family&quot;:&quot;Stocksdale&quot;,&quot;given&quot;:&quot;Jennifer&quot;,&quot;parse-names&quot;:false,&quot;dropping-particle&quot;:&quot;&quot;,&quot;non-dropping-particle&quot;:&quot;&quot;},{&quot;family&quot;:&quot;Shim&quot;,&quot;given&quot;:&quot;Jaehee&quot;,&quot;parse-names&quot;:false,&quot;dropping-particle&quot;:&quot;&quot;,&quot;non-dropping-particle&quot;:&quot;&quot;},{&quot;family&quot;:&quot;Gomez&quot;,&quot;given&quot;:&quot;Emilda&quot;,&quot;parse-names&quot;:false,&quot;dropping-particle&quot;:&quot;&quot;,&quot;non-dropping-particle&quot;:&quot;&quot;},{&quot;family&quot;:&quot;Sareen&quot;,&quot;given&quot;:&quot;Dhruv&quot;,&quot;parse-names&quot;:false,&quot;dropping-particle&quot;:&quot;&quot;,&quot;non-dropping-particle&quot;:&quot;&quot;},{&quot;family&quot;:&quot;Svendsen&quot;,&quot;given&quot;:&quot;Clive&quot;,&quot;parse-names&quot;:false,&quot;dropping-particle&quot;:&quot;&quot;,&quot;non-dropping-particle&quot;:&quot;&quot;},{&quot;family&quot;:&quot;Thompson&quot;,&quot;given&quot;:&quot;Leslie M.&quot;,&quot;parse-names&quot;:false,&quot;dropping-particle&quot;:&quot;&quot;,&quot;non-dropping-particle&quot;:&quot;&quot;},{&quot;family&quot;:&quot;Mahajan&quot;,&quot;given&quot;:&quot;Milind&quot;,&quot;parse-names&quot;:false,&quot;dropping-particle&quot;:&quot;&quot;,&quot;non-dropping-particle&quot;:&quot;&quot;},{&quot;family&quot;:&quot;Iyengar&quot;,&quot;given&quot;:&quot;Ravi&quot;,&quot;parse-names&quot;:false,&quot;dropping-particle&quot;:&quot;&quot;,&quot;non-dropping-particle&quot;:&quot;&quot;},{&quot;family&quot;:&quot;Sobie&quot;,&quot;given&quot;:&quot;Eric A.&quot;,&quot;parse-names&quot;:false,&quot;dropping-particle&quot;:&quot;&quot;,&quot;non-dropping-particle&quot;:&quot;&quot;},{&quot;family&quot;:&quot;Azeloglu&quot;,&quot;given&quot;:&quot;Evren U.&quot;,&quot;parse-names&quot;:false,&quot;dropping-particle&quot;:&quot;&quot;,&quot;non-dropping-particle&quot;:&quot;&quot;},{&quot;family&quot;:&quot;Birtwistle&quot;,&quot;given&quot;:&quot;Marc R.&quot;,&quot;parse-names&quot;:false,&quot;dropping-particle&quot;:&quot;&quot;,&quot;non-dropping-particle&quot;:&quot;&quot;}],&quot;container-title&quot;:&quot;Scientific Reports&quot;,&quot;container-title-short&quot;:&quot;Sci Rep&quot;,&quot;DOI&quot;:&quot;10.1038/s41598-017-14892-x&quot;,&quot;ISSN&quot;:&quot;20452322&quot;,&quot;issued&quot;:{&quot;date-parts&quot;:[[2017]]},&quot;abstract&quot;:&quot;reating a cDNA library for deep mRNA sequencing (mRNAseq) is generally done by random priming, creating multiple sequencing fragments along each transcript. A 3′-end-focused library approach cannot detect differential splicing, but has potentially higher throughput at a lower cost, along with the ability to improve quantification by using transcript molecule counting with unique molecular identifiers (UMI) that correct PCR bias. Here, we compare an implementation of such a 3′-digital gene expression (3′-DGE) approach with \&quot;conventional\&quot; random primed mRNAseq. Given our particular datasets on cultured human cardiomyocyte cell lines, we find that, while conventional mRNAseq detects ∼15% more genes and needs ∼500,000 fewer reads per sample for equivalent statistical power, the resulting differentially expressed genes, biological conclusions, and gene signatures are highly concordant between two techniques. We also find good quantitative agreement at the level of individual genes between two techniques for both read counts and fold changes between given conditions. We conclude that, for high-throughput applications, the potential cost savings associated with 3′-DGE approach are likely a reasonable tradeoff for modest reduction in sensitivity and inability to observe alternative splicing, and should enable many larger scale studies focusing on not only differential expression analysis, but also quantitative transcriptome profiling.&quot;,&quot;issue&quot;:&quot;1&quot;,&quot;volume&quot;:&quot;7&quot;},&quot;isTemporary&quot;:false}]},{&quot;citationID&quot;:&quot;MENDELEY_CITATION_db8a3d04-5ff1-4f5c-a650-09d78e4f3d62&quot;,&quot;properties&quot;:{&quot;noteIndex&quot;:0},&quot;isEdited&quot;:false,&quot;manualOverride&quot;:{&quot;isManuallyOverridden&quot;:false,&quot;citeprocText&quot;:&quot;(Huang et al., 2009)&quot;,&quot;manualOverrideText&quot;:&quot;&quot;},&quot;citationTag&quot;:&quot;MENDELEY_CITATION_v3_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&quot;,&quot;citationItems&quot;:[{&quot;id&quot;:&quot;5dafe7ae-d74b-367c-8f1a-a29d28beeb39&quot;,&quot;itemData&quot;:{&quot;type&quot;:&quot;article-journal&quot;,&quot;id&quot;:&quot;5dafe7ae-d74b-367c-8f1a-a29d28beeb39&quot;,&quot;title&quot;:&quot;Systematic and integrative analysis of large gene lists using DAVID bioinformatics resources&quot;,&quot;author&quot;:[{&quot;family&quot;:&quot;Huang&quot;,&quot;given&quot;:&quot;Da Wei&quot;,&quot;parse-names&quot;:false,&quot;dropping-particle&quot;:&quot;&quot;,&quot;non-dropping-particle&quot;:&quot;&quot;},{&quot;family&quot;:&quot;Sherman&quot;,&quot;given&quot;:&quot;Brad T.&quot;,&quot;parse-names&quot;:false,&quot;dropping-particle&quot;:&quot;&quot;,&quot;non-dropping-particle&quot;:&quot;&quot;},{&quot;family&quot;:&quot;Lempicki&quot;,&quot;given&quot;:&quot;Richard A.&quot;,&quot;parse-names&quot;:false,&quot;dropping-particle&quot;:&quot;&quot;,&quot;non-dropping-particle&quot;:&quot;&quot;}],&quot;container-title&quot;:&quot;Nature Protocols&quot;,&quot;container-title-short&quot;:&quot;Nat Protoc&quot;,&quot;DOI&quot;:&quot;10.1038/nprot.2008.211&quot;,&quot;ISSN&quot;:&quot;17542189&quot;,&quot;issued&quot;:{&quot;date-parts&quot;:[[2009]]},&quot;abstract&quot;:&quot;DAVID bioinformatics resources consists of an integrated biological knowledgebase and analytic tools aimed at systematically extracting biological meaning from large gene/protein lists. This protocol explains how to use DAVID, a high-throughput and integrated data-mining environment, to analyze gene lists derived from high-throughput genomic experiments. The procedure first requires uploading a gene list containing any number of common gene identifiers followed by analysis using one or more text and pathway-mining tools such as gene functional classification, functional annotation chart or clustering and functional annotation table. By following this protocol, investigators are able to gain an in-depth understanding of the biological themes in lists of genes that are enriched in genome-scale studies.&quot;,&quot;issue&quot;:&quot;1&quot;,&quot;volume&quot;:&quot;4&quot;},&quot;isTemporary&quot;:false}]}]"/>
    <we:property name="MENDELEY_CITATIONS_LOCALE_CODE" value="&quot;en-US&quot;"/>
    <we:property name="MENDELEY_CITATIONS_STYLE" value="{&quot;id&quot;:&quot;https://www.zotero.org/styles/the-journal-of-cell-biology&quot;,&quot;title&quot;:&quot;The Journal of Cell Biology&quot;,&quot;format&quot;:&quot;author-date&quot;,&quot;defaultLocale&quot;:&quot;en-US&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01A0F9-2405-E84E-914B-9AB0CA2656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224</Words>
  <Characters>1278</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Federico Catalano</dc:creator>
  <cp:keywords/>
  <dc:description/>
  <cp:lastModifiedBy>Roman Polishchuk</cp:lastModifiedBy>
  <cp:revision>5</cp:revision>
  <dcterms:created xsi:type="dcterms:W3CDTF">2023-06-23T12:24:00Z</dcterms:created>
  <dcterms:modified xsi:type="dcterms:W3CDTF">2023-06-28T07:18:00Z</dcterms:modified>
</cp:coreProperties>
</file>