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A12C" w14:textId="492D4811" w:rsidR="00FC6B4D" w:rsidRPr="00FC6B4D" w:rsidRDefault="00FC6B4D" w:rsidP="00FC6B4D">
      <w:pPr>
        <w:rPr>
          <w:b/>
          <w:sz w:val="24"/>
          <w:szCs w:val="24"/>
        </w:rPr>
      </w:pPr>
      <w:r w:rsidRPr="00FC6B4D">
        <w:rPr>
          <w:b/>
          <w:sz w:val="24"/>
          <w:szCs w:val="24"/>
        </w:rPr>
        <w:t>Drugs and Aging</w:t>
      </w:r>
    </w:p>
    <w:p w14:paraId="1E19C3C9" w14:textId="7D8219AB" w:rsidR="00FC6B4D" w:rsidRPr="00FC6B4D" w:rsidRDefault="00FC6B4D" w:rsidP="00FC6B4D">
      <w:pPr>
        <w:rPr>
          <w:b/>
          <w:sz w:val="24"/>
          <w:szCs w:val="24"/>
        </w:rPr>
      </w:pPr>
      <w:r w:rsidRPr="00FC6B4D">
        <w:rPr>
          <w:b/>
          <w:sz w:val="24"/>
          <w:szCs w:val="24"/>
        </w:rPr>
        <w:t>Patient perceptions of opioids and benzodiazepines and attitudes toward deprescribing</w:t>
      </w:r>
    </w:p>
    <w:p w14:paraId="779992ED" w14:textId="77777777" w:rsidR="00FC6B4D" w:rsidRPr="00FC6B4D" w:rsidRDefault="00FC6B4D" w:rsidP="00FC6B4D">
      <w:pPr>
        <w:spacing w:after="0" w:line="240" w:lineRule="auto"/>
        <w:rPr>
          <w:rFonts w:ascii="Calibri" w:eastAsia="Calibri" w:hAnsi="Calibri" w:cs="Calibri"/>
          <w:b/>
          <w:bCs/>
        </w:rPr>
      </w:pPr>
      <w:r w:rsidRPr="00FC6B4D">
        <w:rPr>
          <w:rFonts w:ascii="Calibri" w:eastAsia="Calibri" w:hAnsi="Calibri" w:cs="Calibri"/>
          <w:b/>
          <w:bCs/>
        </w:rPr>
        <w:t xml:space="preserve">Authors:  </w:t>
      </w:r>
    </w:p>
    <w:p w14:paraId="59A68C94" w14:textId="77777777" w:rsidR="00FC6B4D" w:rsidRPr="00FC6B4D" w:rsidRDefault="00FC6B4D" w:rsidP="00FC6B4D">
      <w:pPr>
        <w:spacing w:after="0" w:line="240" w:lineRule="auto"/>
        <w:rPr>
          <w:rFonts w:ascii="Calibri" w:eastAsia="Calibri" w:hAnsi="Calibri" w:cs="Calibri"/>
          <w:vertAlign w:val="superscript"/>
        </w:rPr>
      </w:pPr>
      <w:r w:rsidRPr="00FC6B4D">
        <w:rPr>
          <w:rFonts w:ascii="Calibri" w:eastAsia="Calibri" w:hAnsi="Calibri" w:cs="Calibri"/>
        </w:rPr>
        <w:t>Casey J. Kelley, MPH</w:t>
      </w:r>
      <w:r w:rsidRPr="00FC6B4D">
        <w:rPr>
          <w:rFonts w:ascii="Calibri" w:eastAsia="Calibri" w:hAnsi="Calibri" w:cs="Calibri"/>
          <w:vertAlign w:val="superscript"/>
        </w:rPr>
        <w:t>1</w:t>
      </w:r>
    </w:p>
    <w:p w14:paraId="656BE028" w14:textId="77777777" w:rsidR="00FC6B4D" w:rsidRPr="00FC6B4D" w:rsidRDefault="00FC6B4D" w:rsidP="00FC6B4D">
      <w:pPr>
        <w:spacing w:after="0" w:line="240" w:lineRule="auto"/>
        <w:rPr>
          <w:rFonts w:ascii="Calibri" w:eastAsia="Calibri" w:hAnsi="Calibri" w:cs="Calibri"/>
        </w:rPr>
      </w:pPr>
      <w:r w:rsidRPr="00FC6B4D">
        <w:rPr>
          <w:rFonts w:ascii="Calibri" w:eastAsia="Calibri" w:hAnsi="Calibri" w:cs="Calibri"/>
        </w:rPr>
        <w:t>Joshua Niznik, PharmD, PhD</w:t>
      </w:r>
      <w:r w:rsidRPr="00FC6B4D">
        <w:rPr>
          <w:rFonts w:ascii="Calibri" w:eastAsia="Calibri" w:hAnsi="Calibri" w:cs="Calibri"/>
          <w:vertAlign w:val="superscript"/>
        </w:rPr>
        <w:t>1,2,3</w:t>
      </w:r>
    </w:p>
    <w:p w14:paraId="768348ED" w14:textId="77777777" w:rsidR="00FC6B4D" w:rsidRPr="00FC6B4D" w:rsidRDefault="00FC6B4D" w:rsidP="00FC6B4D">
      <w:pPr>
        <w:spacing w:after="0" w:line="240" w:lineRule="auto"/>
        <w:rPr>
          <w:rFonts w:ascii="Calibri" w:eastAsia="Calibri" w:hAnsi="Calibri" w:cs="Calibri"/>
        </w:rPr>
      </w:pPr>
      <w:r w:rsidRPr="00FC6B4D">
        <w:rPr>
          <w:rFonts w:ascii="Calibri" w:eastAsia="Calibri" w:hAnsi="Calibri" w:cs="Calibri"/>
        </w:rPr>
        <w:t>Stefanie P. Ferreri, PharmD</w:t>
      </w:r>
      <w:r w:rsidRPr="00FC6B4D">
        <w:rPr>
          <w:rFonts w:ascii="Calibri" w:eastAsia="Calibri" w:hAnsi="Calibri" w:cs="Calibri"/>
          <w:vertAlign w:val="superscript"/>
        </w:rPr>
        <w:t>4</w:t>
      </w:r>
    </w:p>
    <w:p w14:paraId="2591A99B" w14:textId="77777777" w:rsidR="00FC6B4D" w:rsidRPr="00FC6B4D" w:rsidRDefault="00FC6B4D" w:rsidP="00FC6B4D">
      <w:pPr>
        <w:spacing w:after="0" w:line="240" w:lineRule="auto"/>
        <w:rPr>
          <w:rFonts w:ascii="Calibri" w:eastAsia="Calibri" w:hAnsi="Calibri" w:cs="Calibri"/>
        </w:rPr>
      </w:pPr>
      <w:r w:rsidRPr="00FC6B4D">
        <w:rPr>
          <w:rFonts w:ascii="Calibri" w:eastAsia="Calibri" w:hAnsi="Calibri" w:cs="Calibri"/>
        </w:rPr>
        <w:t>Courtney Schlusser, MS</w:t>
      </w:r>
      <w:r w:rsidRPr="00FC6B4D">
        <w:rPr>
          <w:rFonts w:ascii="Calibri" w:eastAsia="Calibri" w:hAnsi="Calibri" w:cs="Calibri"/>
          <w:vertAlign w:val="superscript"/>
        </w:rPr>
        <w:t>5</w:t>
      </w:r>
    </w:p>
    <w:p w14:paraId="60245C60" w14:textId="77777777" w:rsidR="00FC6B4D" w:rsidRPr="00FC6B4D" w:rsidRDefault="00FC6B4D" w:rsidP="00FC6B4D">
      <w:pPr>
        <w:spacing w:after="0" w:line="240" w:lineRule="auto"/>
        <w:rPr>
          <w:rFonts w:ascii="Calibri" w:eastAsia="Calibri" w:hAnsi="Calibri" w:cs="Calibri"/>
        </w:rPr>
      </w:pPr>
      <w:r w:rsidRPr="00FC6B4D">
        <w:rPr>
          <w:rFonts w:ascii="Calibri" w:eastAsia="Calibri" w:hAnsi="Calibri" w:cs="Calibri"/>
        </w:rPr>
        <w:t>Lori T. Armistead, MA, PharmD</w:t>
      </w:r>
      <w:r w:rsidRPr="00FC6B4D">
        <w:rPr>
          <w:rFonts w:ascii="Calibri" w:eastAsia="Calibri" w:hAnsi="Calibri" w:cs="Calibri"/>
          <w:vertAlign w:val="superscript"/>
        </w:rPr>
        <w:t>4</w:t>
      </w:r>
    </w:p>
    <w:p w14:paraId="6DF8AA23" w14:textId="77777777" w:rsidR="00FC6B4D" w:rsidRPr="00FC6B4D" w:rsidRDefault="00FC6B4D" w:rsidP="00FC6B4D">
      <w:pPr>
        <w:spacing w:after="0" w:line="240" w:lineRule="auto"/>
        <w:rPr>
          <w:rFonts w:ascii="Calibri" w:eastAsia="Calibri" w:hAnsi="Calibri" w:cs="Calibri"/>
        </w:rPr>
      </w:pPr>
      <w:r w:rsidRPr="00FC6B4D">
        <w:rPr>
          <w:rFonts w:ascii="Calibri" w:eastAsia="Calibri" w:hAnsi="Calibri" w:cs="Calibri"/>
        </w:rPr>
        <w:t>Tamera D. Hughes, PharmD, PhD</w:t>
      </w:r>
      <w:r w:rsidRPr="00FC6B4D">
        <w:rPr>
          <w:rFonts w:ascii="Calibri" w:eastAsia="Calibri" w:hAnsi="Calibri" w:cs="Calibri"/>
          <w:vertAlign w:val="superscript"/>
        </w:rPr>
        <w:t>4</w:t>
      </w:r>
    </w:p>
    <w:p w14:paraId="77A3E3B1" w14:textId="77777777" w:rsidR="00FC6B4D" w:rsidRPr="00FC6B4D" w:rsidRDefault="00FC6B4D" w:rsidP="00FC6B4D">
      <w:pPr>
        <w:spacing w:after="0" w:line="240" w:lineRule="auto"/>
        <w:rPr>
          <w:rFonts w:ascii="Calibri" w:eastAsia="Calibri" w:hAnsi="Calibri" w:cs="Calibri"/>
        </w:rPr>
      </w:pPr>
      <w:r w:rsidRPr="00FC6B4D">
        <w:rPr>
          <w:rFonts w:ascii="Calibri" w:eastAsia="Calibri" w:hAnsi="Calibri" w:cs="Calibri"/>
        </w:rPr>
        <w:t>Cristine B. Henage, MPS, EdD</w:t>
      </w:r>
      <w:r w:rsidRPr="00FC6B4D">
        <w:rPr>
          <w:rFonts w:ascii="Calibri" w:eastAsia="Calibri" w:hAnsi="Calibri" w:cs="Calibri"/>
          <w:vertAlign w:val="superscript"/>
        </w:rPr>
        <w:t>1</w:t>
      </w:r>
    </w:p>
    <w:p w14:paraId="6562FB8E" w14:textId="77777777" w:rsidR="00FC6B4D" w:rsidRPr="00FC6B4D" w:rsidRDefault="00FC6B4D" w:rsidP="00FC6B4D">
      <w:pPr>
        <w:spacing w:after="0" w:line="240" w:lineRule="auto"/>
        <w:rPr>
          <w:rFonts w:ascii="Calibri" w:eastAsia="Calibri" w:hAnsi="Calibri" w:cs="Calibri"/>
          <w:vertAlign w:val="superscript"/>
        </w:rPr>
      </w:pPr>
      <w:r w:rsidRPr="00FC6B4D">
        <w:rPr>
          <w:rFonts w:ascii="Calibri" w:eastAsia="Calibri" w:hAnsi="Calibri" w:cs="Calibri"/>
        </w:rPr>
        <w:t>Jan Busby-Whitehead, MD</w:t>
      </w:r>
      <w:r w:rsidRPr="00FC6B4D">
        <w:rPr>
          <w:rFonts w:ascii="Calibri" w:eastAsia="Calibri" w:hAnsi="Calibri" w:cs="Calibri"/>
          <w:vertAlign w:val="superscript"/>
        </w:rPr>
        <w:t>1</w:t>
      </w:r>
    </w:p>
    <w:p w14:paraId="215952FA" w14:textId="77777777" w:rsidR="00FC6B4D" w:rsidRPr="00FC6B4D" w:rsidRDefault="00FC6B4D" w:rsidP="00FC6B4D">
      <w:pPr>
        <w:spacing w:after="0" w:line="240" w:lineRule="auto"/>
        <w:rPr>
          <w:rFonts w:ascii="Calibri" w:eastAsia="Calibri" w:hAnsi="Calibri" w:cs="Calibri"/>
        </w:rPr>
      </w:pPr>
      <w:r w:rsidRPr="00FC6B4D">
        <w:rPr>
          <w:rFonts w:ascii="Calibri" w:eastAsia="Calibri" w:hAnsi="Calibri" w:cs="Calibri"/>
        </w:rPr>
        <w:t>Ellen Roberts, PhD, MPH</w:t>
      </w:r>
      <w:r w:rsidRPr="00FC6B4D">
        <w:rPr>
          <w:rFonts w:ascii="Calibri" w:eastAsia="Calibri" w:hAnsi="Calibri" w:cs="Calibri"/>
          <w:vertAlign w:val="superscript"/>
        </w:rPr>
        <w:t xml:space="preserve">1 </w:t>
      </w:r>
    </w:p>
    <w:p w14:paraId="7AD0F2DF" w14:textId="77777777" w:rsidR="00FC6B4D" w:rsidRPr="00FC6B4D" w:rsidRDefault="00FC6B4D" w:rsidP="00FC6B4D">
      <w:pPr>
        <w:spacing w:after="0" w:line="240" w:lineRule="auto"/>
        <w:rPr>
          <w:rFonts w:ascii="Calibri" w:eastAsia="Calibri" w:hAnsi="Calibri" w:cs="Calibri"/>
          <w:vertAlign w:val="superscript"/>
        </w:rPr>
      </w:pPr>
    </w:p>
    <w:p w14:paraId="3D023BBD" w14:textId="77777777" w:rsidR="00FC6B4D" w:rsidRPr="00FC6B4D" w:rsidRDefault="00FC6B4D" w:rsidP="00FC6B4D">
      <w:pPr>
        <w:spacing w:after="0" w:line="240" w:lineRule="auto"/>
        <w:rPr>
          <w:rFonts w:ascii="Calibri" w:eastAsia="Calibri" w:hAnsi="Calibri" w:cs="Calibri"/>
          <w:vertAlign w:val="superscript"/>
        </w:rPr>
      </w:pPr>
    </w:p>
    <w:p w14:paraId="19BA9CB3" w14:textId="77777777" w:rsidR="00FC6B4D" w:rsidRPr="00FC6B4D" w:rsidRDefault="00FC6B4D" w:rsidP="00FC6B4D">
      <w:pPr>
        <w:numPr>
          <w:ilvl w:val="0"/>
          <w:numId w:val="3"/>
        </w:numPr>
        <w:spacing w:after="0" w:line="240" w:lineRule="auto"/>
        <w:ind w:left="360"/>
        <w:contextualSpacing/>
        <w:rPr>
          <w:rFonts w:ascii="Calibri" w:eastAsia="Calibri" w:hAnsi="Calibri" w:cs="Calibri"/>
        </w:rPr>
      </w:pPr>
      <w:r w:rsidRPr="00FC6B4D">
        <w:rPr>
          <w:rFonts w:ascii="Calibri" w:eastAsia="Calibri" w:hAnsi="Calibri" w:cs="Calibri"/>
        </w:rPr>
        <w:t>Division of Geriatric Medicine and Center for Aging and Health, University of North Carolina at Chapel Hill, School of Medicine, Chapel Hill, NC, USA</w:t>
      </w:r>
    </w:p>
    <w:p w14:paraId="271A4D1B" w14:textId="77777777" w:rsidR="00FC6B4D" w:rsidRPr="00FC6B4D" w:rsidRDefault="00FC6B4D" w:rsidP="00FC6B4D">
      <w:pPr>
        <w:numPr>
          <w:ilvl w:val="0"/>
          <w:numId w:val="3"/>
        </w:numPr>
        <w:spacing w:after="0" w:line="240" w:lineRule="auto"/>
        <w:ind w:left="360"/>
        <w:contextualSpacing/>
        <w:rPr>
          <w:rFonts w:ascii="Calibri" w:eastAsia="Calibri" w:hAnsi="Calibri" w:cs="Calibri"/>
        </w:rPr>
      </w:pPr>
      <w:r w:rsidRPr="00FC6B4D">
        <w:rPr>
          <w:rFonts w:ascii="Calibri" w:eastAsia="Calibri" w:hAnsi="Calibri" w:cs="Calibri"/>
        </w:rPr>
        <w:t>Division of Pharmaceutical Outcomes and Policy, University of North Carolina at Chapel Hill, Eshelman School of Pharmacy, Chapel Hill, NC, USA</w:t>
      </w:r>
    </w:p>
    <w:p w14:paraId="370CC2A0" w14:textId="77777777" w:rsidR="00FC6B4D" w:rsidRPr="00FC6B4D" w:rsidRDefault="00FC6B4D" w:rsidP="00FC6B4D">
      <w:pPr>
        <w:numPr>
          <w:ilvl w:val="0"/>
          <w:numId w:val="3"/>
        </w:numPr>
        <w:spacing w:after="0" w:line="240" w:lineRule="auto"/>
        <w:ind w:left="360"/>
        <w:contextualSpacing/>
        <w:rPr>
          <w:rFonts w:ascii="Calibri" w:eastAsia="Calibri" w:hAnsi="Calibri" w:cs="Calibri"/>
        </w:rPr>
      </w:pPr>
      <w:r w:rsidRPr="00FC6B4D">
        <w:rPr>
          <w:rFonts w:ascii="Calibri" w:eastAsia="Calibri" w:hAnsi="Calibri" w:cs="Calibri"/>
        </w:rPr>
        <w:t>Center for Health Equity Research and Promotion, Veterans Affairs (VA) Pittsburgh Healthcare System, Pittsburgh, PA, USA</w:t>
      </w:r>
    </w:p>
    <w:p w14:paraId="7F934857" w14:textId="77777777" w:rsidR="00FC6B4D" w:rsidRPr="00FC6B4D" w:rsidRDefault="00FC6B4D" w:rsidP="00FC6B4D">
      <w:pPr>
        <w:numPr>
          <w:ilvl w:val="0"/>
          <w:numId w:val="3"/>
        </w:numPr>
        <w:spacing w:after="0" w:line="240" w:lineRule="auto"/>
        <w:ind w:left="360"/>
        <w:contextualSpacing/>
        <w:rPr>
          <w:rFonts w:ascii="Calibri" w:eastAsia="Calibri" w:hAnsi="Calibri" w:cs="Calibri"/>
        </w:rPr>
      </w:pPr>
      <w:r w:rsidRPr="00FC6B4D">
        <w:rPr>
          <w:rFonts w:ascii="Calibri" w:eastAsia="Calibri" w:hAnsi="Calibri" w:cs="Calibri"/>
        </w:rPr>
        <w:t>Division of Practice Advancement and Clinical Education, University of North Carolina at Chapel Hill, Eshelman School of Pharmacy, Chapel Hill, NC, USA</w:t>
      </w:r>
    </w:p>
    <w:p w14:paraId="504B381A" w14:textId="77777777" w:rsidR="00FC6B4D" w:rsidRPr="00FC6B4D" w:rsidRDefault="00FC6B4D" w:rsidP="00FC6B4D">
      <w:pPr>
        <w:numPr>
          <w:ilvl w:val="0"/>
          <w:numId w:val="3"/>
        </w:numPr>
        <w:spacing w:after="0" w:line="240" w:lineRule="auto"/>
        <w:ind w:left="360"/>
        <w:contextualSpacing/>
        <w:rPr>
          <w:rFonts w:ascii="Calibri" w:eastAsia="Calibri" w:hAnsi="Calibri" w:cs="Calibri"/>
        </w:rPr>
      </w:pPr>
      <w:r w:rsidRPr="00FC6B4D">
        <w:rPr>
          <w:rFonts w:ascii="Calibri" w:eastAsia="Calibri" w:hAnsi="Calibri" w:cs="Calibri"/>
        </w:rPr>
        <w:t>Department of Epidemiology, University of North Carolina at Chapel Hill, Gillings School of Global Public Health, Chapel Hill, NC, USA</w:t>
      </w:r>
    </w:p>
    <w:p w14:paraId="6F599A1D" w14:textId="77777777" w:rsidR="00FC6B4D" w:rsidRDefault="00FC6B4D" w:rsidP="00FC6B4D">
      <w:pPr>
        <w:rPr>
          <w:b/>
          <w:sz w:val="30"/>
          <w:szCs w:val="30"/>
        </w:rPr>
      </w:pPr>
    </w:p>
    <w:p w14:paraId="79A9B369" w14:textId="77777777" w:rsidR="00FC6B4D" w:rsidRDefault="00FC6B4D" w:rsidP="000778D0">
      <w:pPr>
        <w:jc w:val="center"/>
        <w:rPr>
          <w:b/>
          <w:sz w:val="30"/>
          <w:szCs w:val="30"/>
        </w:rPr>
      </w:pPr>
    </w:p>
    <w:p w14:paraId="0CC24640" w14:textId="5B7A30A9" w:rsidR="00270A5D" w:rsidRPr="00FC6B4D" w:rsidRDefault="00270A5D" w:rsidP="00FC6B4D">
      <w:pPr>
        <w:rPr>
          <w:b/>
          <w:sz w:val="24"/>
          <w:szCs w:val="24"/>
        </w:rPr>
      </w:pPr>
      <w:r w:rsidRPr="00FC6B4D">
        <w:rPr>
          <w:b/>
          <w:sz w:val="24"/>
          <w:szCs w:val="24"/>
        </w:rPr>
        <w:t>Supplementary Materials.</w:t>
      </w:r>
    </w:p>
    <w:p w14:paraId="6A9C183F" w14:textId="414FC698" w:rsidR="00270A5D" w:rsidRPr="00FC6B4D" w:rsidRDefault="00270A5D" w:rsidP="00FC6B4D">
      <w:pPr>
        <w:rPr>
          <w:b/>
          <w:sz w:val="24"/>
          <w:szCs w:val="24"/>
        </w:rPr>
      </w:pPr>
      <w:r w:rsidRPr="00FC6B4D">
        <w:rPr>
          <w:b/>
          <w:sz w:val="24"/>
          <w:szCs w:val="24"/>
        </w:rPr>
        <w:t>Supplementary Materials 1. Semi-</w:t>
      </w:r>
      <w:r w:rsidR="009A164D" w:rsidRPr="00FC6B4D">
        <w:rPr>
          <w:b/>
          <w:sz w:val="24"/>
          <w:szCs w:val="24"/>
        </w:rPr>
        <w:t>s</w:t>
      </w:r>
      <w:r w:rsidRPr="00FC6B4D">
        <w:rPr>
          <w:b/>
          <w:sz w:val="24"/>
          <w:szCs w:val="24"/>
        </w:rPr>
        <w:t xml:space="preserve">tructured </w:t>
      </w:r>
      <w:r w:rsidR="009A164D" w:rsidRPr="00FC6B4D">
        <w:rPr>
          <w:b/>
          <w:sz w:val="24"/>
          <w:szCs w:val="24"/>
        </w:rPr>
        <w:t>i</w:t>
      </w:r>
      <w:r w:rsidRPr="00FC6B4D">
        <w:rPr>
          <w:b/>
          <w:sz w:val="24"/>
          <w:szCs w:val="24"/>
        </w:rPr>
        <w:t xml:space="preserve">nterview </w:t>
      </w:r>
      <w:r w:rsidR="009A164D" w:rsidRPr="00FC6B4D">
        <w:rPr>
          <w:b/>
          <w:sz w:val="24"/>
          <w:szCs w:val="24"/>
        </w:rPr>
        <w:t>g</w:t>
      </w:r>
      <w:r w:rsidRPr="00FC6B4D">
        <w:rPr>
          <w:b/>
          <w:sz w:val="24"/>
          <w:szCs w:val="24"/>
        </w:rPr>
        <w:t>uide</w:t>
      </w:r>
    </w:p>
    <w:p w14:paraId="7FD9B970" w14:textId="320B31F3" w:rsidR="00270A5D" w:rsidRPr="00FC6B4D" w:rsidRDefault="00270A5D" w:rsidP="00FC6B4D">
      <w:pPr>
        <w:rPr>
          <w:b/>
          <w:sz w:val="24"/>
          <w:szCs w:val="24"/>
        </w:rPr>
      </w:pPr>
      <w:r w:rsidRPr="00FC6B4D">
        <w:rPr>
          <w:b/>
          <w:sz w:val="24"/>
          <w:szCs w:val="24"/>
        </w:rPr>
        <w:t xml:space="preserve">Supplementary Materials 2. Consent and </w:t>
      </w:r>
      <w:r w:rsidR="009A164D" w:rsidRPr="00FC6B4D">
        <w:rPr>
          <w:b/>
          <w:sz w:val="24"/>
          <w:szCs w:val="24"/>
        </w:rPr>
        <w:t>d</w:t>
      </w:r>
      <w:r w:rsidRPr="00FC6B4D">
        <w:rPr>
          <w:b/>
          <w:sz w:val="24"/>
          <w:szCs w:val="24"/>
        </w:rPr>
        <w:t xml:space="preserve">emographic </w:t>
      </w:r>
      <w:r w:rsidR="009A164D" w:rsidRPr="00FC6B4D">
        <w:rPr>
          <w:b/>
          <w:sz w:val="24"/>
          <w:szCs w:val="24"/>
        </w:rPr>
        <w:t>q</w:t>
      </w:r>
      <w:r w:rsidRPr="00FC6B4D">
        <w:rPr>
          <w:b/>
          <w:sz w:val="24"/>
          <w:szCs w:val="24"/>
        </w:rPr>
        <w:t>uestions</w:t>
      </w:r>
    </w:p>
    <w:p w14:paraId="1077ED66" w14:textId="2C9172F5" w:rsidR="00270A5D" w:rsidRDefault="00270A5D" w:rsidP="00FC6B4D">
      <w:pPr>
        <w:rPr>
          <w:b/>
          <w:sz w:val="30"/>
          <w:szCs w:val="30"/>
        </w:rPr>
      </w:pPr>
      <w:r w:rsidRPr="00FC6B4D">
        <w:rPr>
          <w:b/>
          <w:sz w:val="24"/>
          <w:szCs w:val="24"/>
        </w:rPr>
        <w:t xml:space="preserve">Supplementary Materials 3. </w:t>
      </w:r>
      <w:r w:rsidR="00C775E6" w:rsidRPr="00FC6B4D">
        <w:rPr>
          <w:b/>
          <w:sz w:val="24"/>
          <w:szCs w:val="24"/>
        </w:rPr>
        <w:t xml:space="preserve">Table of </w:t>
      </w:r>
      <w:r w:rsidR="009A164D" w:rsidRPr="00FC6B4D">
        <w:rPr>
          <w:b/>
          <w:sz w:val="24"/>
          <w:szCs w:val="24"/>
        </w:rPr>
        <w:t>o</w:t>
      </w:r>
      <w:r w:rsidRPr="00FC6B4D">
        <w:rPr>
          <w:b/>
          <w:sz w:val="24"/>
          <w:szCs w:val="24"/>
        </w:rPr>
        <w:t>verarching themes, codes, and sub-codes from patient interviews.</w:t>
      </w:r>
      <w:r>
        <w:rPr>
          <w:b/>
          <w:sz w:val="30"/>
          <w:szCs w:val="30"/>
        </w:rPr>
        <w:br w:type="page"/>
      </w:r>
    </w:p>
    <w:p w14:paraId="02B077C2" w14:textId="3DFEF5C1" w:rsidR="00270A5D" w:rsidRPr="00270A5D" w:rsidRDefault="00270A5D" w:rsidP="00270A5D">
      <w:pPr>
        <w:rPr>
          <w:b/>
          <w:sz w:val="24"/>
          <w:szCs w:val="24"/>
        </w:rPr>
      </w:pPr>
      <w:r w:rsidRPr="00270A5D">
        <w:rPr>
          <w:b/>
          <w:sz w:val="24"/>
          <w:szCs w:val="24"/>
        </w:rPr>
        <w:lastRenderedPageBreak/>
        <w:t>Supplementary Materials 1. Semi-Structured Interview Guide</w:t>
      </w:r>
    </w:p>
    <w:p w14:paraId="4A37EEA5" w14:textId="050A9987" w:rsidR="000778D0" w:rsidRPr="00525FBD" w:rsidRDefault="000778D0" w:rsidP="000778D0">
      <w:pPr>
        <w:jc w:val="center"/>
        <w:rPr>
          <w:b/>
          <w:sz w:val="30"/>
          <w:szCs w:val="30"/>
        </w:rPr>
      </w:pPr>
      <w:r w:rsidRPr="00525FBD">
        <w:rPr>
          <w:b/>
          <w:sz w:val="30"/>
          <w:szCs w:val="30"/>
        </w:rPr>
        <w:t>Implementation of a De-prescribing Medication Protocol to Evaluate Falls in Older Adults</w:t>
      </w:r>
    </w:p>
    <w:p w14:paraId="4A37EEA6" w14:textId="10B7ED52" w:rsidR="000778D0" w:rsidRDefault="000778D0" w:rsidP="000778D0">
      <w:pPr>
        <w:jc w:val="center"/>
        <w:rPr>
          <w:b/>
          <w:sz w:val="26"/>
          <w:szCs w:val="26"/>
        </w:rPr>
      </w:pPr>
      <w:r w:rsidRPr="00F25B68">
        <w:rPr>
          <w:b/>
          <w:sz w:val="26"/>
          <w:szCs w:val="26"/>
        </w:rPr>
        <w:t>I</w:t>
      </w:r>
      <w:r w:rsidRPr="00525FBD">
        <w:rPr>
          <w:b/>
          <w:sz w:val="26"/>
          <w:szCs w:val="26"/>
        </w:rPr>
        <w:t xml:space="preserve">nterview Guide for Older Adult Participant </w:t>
      </w:r>
    </w:p>
    <w:p w14:paraId="7B182519" w14:textId="77777777" w:rsidR="00690444" w:rsidRPr="00525FBD" w:rsidRDefault="00690444" w:rsidP="000778D0">
      <w:pPr>
        <w:jc w:val="center"/>
        <w:rPr>
          <w:b/>
          <w:sz w:val="26"/>
          <w:szCs w:val="26"/>
        </w:rPr>
      </w:pPr>
    </w:p>
    <w:p w14:paraId="4A37EEA7" w14:textId="452C841B" w:rsidR="000778D0" w:rsidRDefault="00690444" w:rsidP="00E62644">
      <w:pPr>
        <w:rPr>
          <w:b/>
          <w:sz w:val="26"/>
          <w:szCs w:val="26"/>
        </w:rPr>
      </w:pPr>
      <w:r>
        <w:rPr>
          <w:b/>
          <w:sz w:val="26"/>
          <w:szCs w:val="26"/>
        </w:rPr>
        <w:t>Patient Interviewee Name:</w:t>
      </w:r>
    </w:p>
    <w:p w14:paraId="57D4DB85" w14:textId="240FE459" w:rsidR="00690444" w:rsidRPr="00525FBD" w:rsidRDefault="00690444" w:rsidP="00E62644">
      <w:pPr>
        <w:rPr>
          <w:b/>
          <w:sz w:val="26"/>
          <w:szCs w:val="26"/>
        </w:rPr>
      </w:pPr>
      <w:r>
        <w:rPr>
          <w:b/>
          <w:sz w:val="26"/>
          <w:szCs w:val="26"/>
        </w:rPr>
        <w:t>Date:</w:t>
      </w:r>
    </w:p>
    <w:p w14:paraId="4A37EEA8" w14:textId="77777777" w:rsidR="000778D0" w:rsidRDefault="000778D0" w:rsidP="000778D0">
      <w:pPr>
        <w:rPr>
          <w:b/>
        </w:rPr>
      </w:pPr>
      <w:r>
        <w:rPr>
          <w:b/>
        </w:rPr>
        <w:t xml:space="preserve">Moderator Introduction: </w:t>
      </w:r>
    </w:p>
    <w:p w14:paraId="4A37EEA9" w14:textId="4403119C" w:rsidR="000778D0" w:rsidRPr="00392901" w:rsidRDefault="000778D0" w:rsidP="000778D0">
      <w:r>
        <w:t xml:space="preserve">Thank you for </w:t>
      </w:r>
      <w:proofErr w:type="gramStart"/>
      <w:r w:rsidR="00E62644">
        <w:t>interviewing with</w:t>
      </w:r>
      <w:proofErr w:type="gramEnd"/>
      <w:r w:rsidR="00E62644">
        <w:t xml:space="preserve"> us </w:t>
      </w:r>
      <w:r>
        <w:t xml:space="preserve">today. </w:t>
      </w:r>
      <w:r w:rsidR="00E62644">
        <w:t xml:space="preserve"> </w:t>
      </w:r>
      <w:r w:rsidRPr="00392901">
        <w:t xml:space="preserve">As you </w:t>
      </w:r>
      <w:r w:rsidR="00E62644">
        <w:t xml:space="preserve">learned from </w:t>
      </w:r>
      <w:r w:rsidR="00E62644" w:rsidRPr="008E29AC">
        <w:rPr>
          <w:highlight w:val="black"/>
        </w:rPr>
        <w:t>Cristine Henage</w:t>
      </w:r>
      <w:r w:rsidR="00E62644">
        <w:t xml:space="preserve"> when she telephoned inviting you to interview</w:t>
      </w:r>
      <w:r w:rsidRPr="00392901">
        <w:t>, our goal is to learn more about medications that older people are using for pain, anxiety, and sleep.  The information we gather will help decision makers in North Carolina to help and better serve the older adult population in our state.</w:t>
      </w:r>
    </w:p>
    <w:p w14:paraId="4A37EEAA" w14:textId="64BA19A4" w:rsidR="000778D0" w:rsidRDefault="00E62644" w:rsidP="000778D0">
      <w:r>
        <w:t>Before I start the interview, h</w:t>
      </w:r>
      <w:r w:rsidR="000778D0" w:rsidRPr="00392901">
        <w:t>ere are some things that are important for you to know</w:t>
      </w:r>
      <w:r w:rsidR="000778D0">
        <w:t>:</w:t>
      </w:r>
    </w:p>
    <w:p w14:paraId="4A37EEAB" w14:textId="7EDB2BBA" w:rsidR="000778D0" w:rsidRDefault="000778D0" w:rsidP="000778D0">
      <w:r>
        <w:rPr>
          <w:i/>
        </w:rPr>
        <w:t>Privacy:</w:t>
      </w:r>
      <w:r>
        <w:t xml:space="preserve">  We respect your privacy and will keep your answers confidential.  We will not use any names in any reports.  </w:t>
      </w:r>
      <w:r w:rsidR="009565DE">
        <w:t xml:space="preserve">Your answers will not be communicated to your providers.  </w:t>
      </w:r>
      <w:r>
        <w:t>All data collected during this study (consent forms, transcriptions, field notes, and tapes) will be collected and stored in a locked office in the School of Pharmacy at Chapel Hill.  When the data analysis is completed, we will destroy the data by shredding it in confidential shredding bins.  Audio files will be deleted.</w:t>
      </w:r>
    </w:p>
    <w:p w14:paraId="4A37EEAC" w14:textId="71836E69" w:rsidR="000778D0" w:rsidRDefault="000778D0" w:rsidP="000778D0">
      <w:pPr>
        <w:rPr>
          <w:i/>
        </w:rPr>
      </w:pPr>
      <w:r>
        <w:t xml:space="preserve">Do you have any questions?  </w:t>
      </w:r>
      <w:r>
        <w:rPr>
          <w:i/>
        </w:rPr>
        <w:t>(pause)</w:t>
      </w:r>
    </w:p>
    <w:p w14:paraId="4A37EEAD" w14:textId="6F3992C0" w:rsidR="000778D0" w:rsidRDefault="000778D0" w:rsidP="000778D0">
      <w:r>
        <w:t xml:space="preserve">If there’s a question you’d rather not answer, that’s fine. You’re welcome to leave the </w:t>
      </w:r>
      <w:r w:rsidR="00097DC0">
        <w:t>interview</w:t>
      </w:r>
      <w:r>
        <w:t xml:space="preserve"> </w:t>
      </w:r>
      <w:proofErr w:type="gramStart"/>
      <w:r>
        <w:t>early, if</w:t>
      </w:r>
      <w:proofErr w:type="gramEnd"/>
      <w:r>
        <w:t xml:space="preserve"> need be. Feel free to raise your own topics if I don’t bring them up.</w:t>
      </w:r>
    </w:p>
    <w:p w14:paraId="4A37EEAE" w14:textId="17E76838" w:rsidR="000778D0" w:rsidRDefault="000778D0" w:rsidP="009445A0">
      <w:pPr>
        <w:spacing w:before="240"/>
      </w:pPr>
      <w:r>
        <w:rPr>
          <w:i/>
        </w:rPr>
        <w:t xml:space="preserve">Tape recording: </w:t>
      </w:r>
      <w:r>
        <w:t xml:space="preserve">We will be tape recording the session because we don’t want to miss any of your comments.  Only members of this research team will have access to the tapes.  If </w:t>
      </w:r>
      <w:r w:rsidR="00EC2506">
        <w:t xml:space="preserve">you are </w:t>
      </w:r>
      <w:r>
        <w:t xml:space="preserve">uncomfortable with being recorded, please say so.  </w:t>
      </w:r>
      <w:r>
        <w:rPr>
          <w:i/>
        </w:rPr>
        <w:t>(</w:t>
      </w:r>
      <w:proofErr w:type="gramStart"/>
      <w:r>
        <w:rPr>
          <w:i/>
        </w:rPr>
        <w:t>pause)</w:t>
      </w:r>
      <w:r>
        <w:t xml:space="preserve">  Based</w:t>
      </w:r>
      <w:proofErr w:type="gramEnd"/>
      <w:r>
        <w:t xml:space="preserve"> on this information, you have the option of leaving the study now.  We will listen to the tapes and type (transcribe) the interviews.  No names or other identifying information will be typed into the documents, and the tapes and transcriptions will be kept in a locked cabinet. </w:t>
      </w:r>
      <w:r w:rsidR="0098228C">
        <w:t xml:space="preserve"> </w:t>
      </w:r>
      <w:r w:rsidR="009445A0">
        <w:t xml:space="preserve">These recordings will be stored for no longer than the duration of the study and will be destroyed once </w:t>
      </w:r>
      <w:proofErr w:type="gramStart"/>
      <w:r w:rsidR="009445A0">
        <w:t>no</w:t>
      </w:r>
      <w:proofErr w:type="gramEnd"/>
      <w:r w:rsidR="009445A0">
        <w:t xml:space="preserve"> longer needed.</w:t>
      </w:r>
    </w:p>
    <w:p w14:paraId="4A37EEAF" w14:textId="55380E75" w:rsidR="000778D0" w:rsidRDefault="000778D0" w:rsidP="000778D0">
      <w:pPr>
        <w:spacing w:before="240"/>
      </w:pPr>
      <w:r>
        <w:rPr>
          <w:i/>
        </w:rPr>
        <w:t>Note taking and interpretation</w:t>
      </w:r>
      <w:r>
        <w:t xml:space="preserve">: </w:t>
      </w:r>
      <w:r w:rsidR="00097DC0">
        <w:t>On the telephone</w:t>
      </w:r>
      <w:r>
        <w:t xml:space="preserve">, but apart from the </w:t>
      </w:r>
      <w:r w:rsidR="00097DC0">
        <w:t>interview</w:t>
      </w:r>
      <w:r>
        <w:t xml:space="preserve">, will </w:t>
      </w:r>
      <w:r w:rsidR="00097DC0">
        <w:t>be</w:t>
      </w:r>
      <w:r>
        <w:t xml:space="preserve"> note-taker</w:t>
      </w:r>
      <w:r w:rsidR="00097DC0">
        <w:t>s</w:t>
      </w:r>
      <w:r>
        <w:t>.  Th</w:t>
      </w:r>
      <w:r w:rsidR="00097DC0">
        <w:t>ese</w:t>
      </w:r>
      <w:r>
        <w:t xml:space="preserve"> </w:t>
      </w:r>
      <w:proofErr w:type="gramStart"/>
      <w:r>
        <w:t>person</w:t>
      </w:r>
      <w:r w:rsidR="00097DC0">
        <w:t>s</w:t>
      </w:r>
      <w:proofErr w:type="gramEnd"/>
      <w:r>
        <w:t xml:space="preserve"> </w:t>
      </w:r>
      <w:r w:rsidR="00097DC0">
        <w:t xml:space="preserve">will be </w:t>
      </w:r>
      <w:r>
        <w:t xml:space="preserve">writing what you are discussing in case of tape recorder failure.  Do you have any questions or comments? </w:t>
      </w:r>
    </w:p>
    <w:p w14:paraId="6B2128FF" w14:textId="5DDCE4E6" w:rsidR="00622E55" w:rsidRDefault="00622E55" w:rsidP="00097DC0">
      <w:pPr>
        <w:spacing w:before="240"/>
      </w:pPr>
      <w:r>
        <w:t xml:space="preserve">Before we get started, I want to make certain that you received a copy of a list of medications in an email from </w:t>
      </w:r>
      <w:r w:rsidRPr="008E29AC">
        <w:rPr>
          <w:highlight w:val="black"/>
        </w:rPr>
        <w:t>Cristine Henage</w:t>
      </w:r>
      <w:r>
        <w:t>?  If so, do you have the list with you right now? IF NOT, can you</w:t>
      </w:r>
      <w:r w:rsidR="003A279F">
        <w:t xml:space="preserve"> </w:t>
      </w:r>
      <w:r>
        <w:t xml:space="preserve">please get </w:t>
      </w:r>
      <w:r>
        <w:lastRenderedPageBreak/>
        <w:t>the list of medications as we will be reviewing th</w:t>
      </w:r>
      <w:r w:rsidR="003A279F">
        <w:t>is</w:t>
      </w:r>
      <w:r>
        <w:t xml:space="preserve"> list during the interview</w:t>
      </w:r>
      <w:r w:rsidR="003A279F">
        <w:t>?</w:t>
      </w:r>
      <w:r>
        <w:t xml:space="preserve">  Thank</w:t>
      </w:r>
      <w:r w:rsidR="003A279F">
        <w:t xml:space="preserve"> you</w:t>
      </w:r>
      <w:r>
        <w:t>, I will wait on the telephone until you come back with the list.</w:t>
      </w:r>
    </w:p>
    <w:p w14:paraId="688D71E4" w14:textId="42E94308" w:rsidR="003A279F" w:rsidRDefault="003A279F" w:rsidP="00622E55">
      <w:pPr>
        <w:spacing w:before="240"/>
      </w:pPr>
      <w:r>
        <w:t>One last comment before we start the interview, I would like to give you our definition of “health care provider” as that word is used several time</w:t>
      </w:r>
      <w:r w:rsidR="003D14FA">
        <w:t>s</w:t>
      </w:r>
      <w:r>
        <w:t xml:space="preserve"> in</w:t>
      </w:r>
      <w:r w:rsidR="003D14FA">
        <w:t xml:space="preserve"> this interview.  When I use the word “health care provider”, I am asking about the person who prescribes your medication.  It can be your doctor, your nurse </w:t>
      </w:r>
      <w:proofErr w:type="gramStart"/>
      <w:r w:rsidR="003D14FA">
        <w:t>practitioner</w:t>
      </w:r>
      <w:proofErr w:type="gramEnd"/>
      <w:r w:rsidR="003D14FA">
        <w:t xml:space="preserve"> or your physician assistant (PA).  Is that clear, do you have any questions? </w:t>
      </w:r>
    </w:p>
    <w:p w14:paraId="41D8701E" w14:textId="7E464336" w:rsidR="00622E55" w:rsidRDefault="00622E55" w:rsidP="00622E55">
      <w:pPr>
        <w:spacing w:before="240"/>
      </w:pPr>
      <w:r>
        <w:t>The tape recorder is being turned on now.</w:t>
      </w:r>
    </w:p>
    <w:p w14:paraId="7A5CEC61" w14:textId="010C1B12" w:rsidR="00097DC0" w:rsidRDefault="001F423D" w:rsidP="00097DC0">
      <w:pPr>
        <w:spacing w:before="240"/>
      </w:pPr>
      <w:r>
        <w:t>L</w:t>
      </w:r>
      <w:r w:rsidR="000778D0">
        <w:t xml:space="preserve">et’s get started!  </w:t>
      </w:r>
    </w:p>
    <w:p w14:paraId="4A37EEB2" w14:textId="39ADC22C" w:rsidR="000778D0" w:rsidRDefault="000778D0" w:rsidP="00097DC0">
      <w:pPr>
        <w:pStyle w:val="ListParagraph"/>
        <w:numPr>
          <w:ilvl w:val="0"/>
          <w:numId w:val="2"/>
        </w:numPr>
        <w:spacing w:before="240"/>
      </w:pPr>
      <w:r>
        <w:t xml:space="preserve">What, if anything, do you know about opioids?  </w:t>
      </w:r>
    </w:p>
    <w:p w14:paraId="4A37EEB3" w14:textId="3C97D601" w:rsidR="000778D0" w:rsidRDefault="000778D0" w:rsidP="000778D0">
      <w:pPr>
        <w:pStyle w:val="ListParagraph"/>
        <w:spacing w:before="240"/>
        <w:ind w:left="1080"/>
      </w:pPr>
      <w:r>
        <w:t xml:space="preserve">Probes: </w:t>
      </w:r>
    </w:p>
    <w:p w14:paraId="4A37EEB5" w14:textId="0B0863D4" w:rsidR="000778D0" w:rsidRPr="00503E68" w:rsidRDefault="000778D0" w:rsidP="000778D0">
      <w:pPr>
        <w:pStyle w:val="ListParagraph"/>
        <w:numPr>
          <w:ilvl w:val="1"/>
          <w:numId w:val="1"/>
        </w:numPr>
        <w:spacing w:before="240"/>
      </w:pPr>
      <w:r w:rsidRPr="00503E68">
        <w:t xml:space="preserve">Can you name some medications </w:t>
      </w:r>
      <w:r w:rsidR="00707F4B">
        <w:t>that are opioids</w:t>
      </w:r>
      <w:r w:rsidRPr="00503E68">
        <w:t>?</w:t>
      </w:r>
    </w:p>
    <w:p w14:paraId="4A37EEB6" w14:textId="77777777" w:rsidR="000778D0" w:rsidRDefault="000778D0" w:rsidP="000778D0">
      <w:pPr>
        <w:pStyle w:val="ListParagraph"/>
        <w:numPr>
          <w:ilvl w:val="1"/>
          <w:numId w:val="1"/>
        </w:numPr>
        <w:spacing w:before="240"/>
      </w:pPr>
      <w:r>
        <w:t xml:space="preserve">How can opioids be helpful? </w:t>
      </w:r>
    </w:p>
    <w:p w14:paraId="4A37EEB7" w14:textId="50FD1047" w:rsidR="000778D0" w:rsidRDefault="000778D0" w:rsidP="000778D0">
      <w:pPr>
        <w:pStyle w:val="ListParagraph"/>
        <w:numPr>
          <w:ilvl w:val="1"/>
          <w:numId w:val="1"/>
        </w:numPr>
        <w:spacing w:before="240"/>
      </w:pPr>
      <w:r w:rsidRPr="00503E68">
        <w:t xml:space="preserve">Can you think of any ways opioids can be harmful? </w:t>
      </w:r>
    </w:p>
    <w:p w14:paraId="17665102" w14:textId="77777777" w:rsidR="00854D8D" w:rsidRPr="00503E68" w:rsidRDefault="00854D8D" w:rsidP="00854D8D">
      <w:pPr>
        <w:pStyle w:val="ListParagraph"/>
        <w:spacing w:before="240"/>
        <w:ind w:left="1440"/>
      </w:pPr>
    </w:p>
    <w:p w14:paraId="4A37EEB8" w14:textId="77777777" w:rsidR="000778D0" w:rsidRPr="00503E68" w:rsidRDefault="000778D0" w:rsidP="000778D0">
      <w:pPr>
        <w:pStyle w:val="ListParagraph"/>
        <w:numPr>
          <w:ilvl w:val="0"/>
          <w:numId w:val="1"/>
        </w:numPr>
        <w:spacing w:before="240"/>
      </w:pPr>
      <w:r w:rsidRPr="00503E68">
        <w:t>What</w:t>
      </w:r>
      <w:r>
        <w:t>, if anything,</w:t>
      </w:r>
      <w:r w:rsidRPr="00503E68">
        <w:t xml:space="preserve"> do you know about benzodiazepines? </w:t>
      </w:r>
    </w:p>
    <w:p w14:paraId="4A37EEB9" w14:textId="77777777" w:rsidR="000778D0" w:rsidRPr="00503E68" w:rsidRDefault="000778D0" w:rsidP="000778D0">
      <w:pPr>
        <w:pStyle w:val="ListParagraph"/>
        <w:spacing w:before="240"/>
        <w:ind w:left="1080"/>
      </w:pPr>
      <w:r w:rsidRPr="00503E68">
        <w:t xml:space="preserve">Probes: </w:t>
      </w:r>
    </w:p>
    <w:p w14:paraId="4A37EEBB" w14:textId="294BCEE8" w:rsidR="000778D0" w:rsidRPr="00503E68" w:rsidRDefault="000778D0" w:rsidP="000778D0">
      <w:pPr>
        <w:pStyle w:val="ListParagraph"/>
        <w:numPr>
          <w:ilvl w:val="1"/>
          <w:numId w:val="1"/>
        </w:numPr>
        <w:spacing w:before="240"/>
      </w:pPr>
      <w:r w:rsidRPr="00503E68">
        <w:t>Can you name some medications</w:t>
      </w:r>
      <w:r w:rsidR="008A0439">
        <w:t xml:space="preserve"> that are benzodiazepines?</w:t>
      </w:r>
      <w:r w:rsidRPr="00503E68">
        <w:t xml:space="preserve"> </w:t>
      </w:r>
    </w:p>
    <w:p w14:paraId="4A37EEBC" w14:textId="77777777" w:rsidR="000778D0" w:rsidRPr="00503E68" w:rsidRDefault="000778D0" w:rsidP="000778D0">
      <w:pPr>
        <w:pStyle w:val="ListParagraph"/>
        <w:numPr>
          <w:ilvl w:val="1"/>
          <w:numId w:val="1"/>
        </w:numPr>
        <w:spacing w:before="240"/>
      </w:pPr>
      <w:r w:rsidRPr="00503E68">
        <w:t xml:space="preserve">How can benzodiazepines be helpful? </w:t>
      </w:r>
    </w:p>
    <w:p w14:paraId="4A37EEBD" w14:textId="2395F8D9" w:rsidR="000778D0" w:rsidRDefault="000778D0" w:rsidP="000778D0">
      <w:pPr>
        <w:pStyle w:val="ListParagraph"/>
        <w:numPr>
          <w:ilvl w:val="1"/>
          <w:numId w:val="1"/>
        </w:numPr>
        <w:spacing w:before="240"/>
      </w:pPr>
      <w:r w:rsidRPr="00503E68">
        <w:t xml:space="preserve">Can you think of any ways benzodiazepines can be harmful? </w:t>
      </w:r>
    </w:p>
    <w:p w14:paraId="4B7861C4" w14:textId="77777777" w:rsidR="00EC2506" w:rsidRPr="00503E68" w:rsidRDefault="00EC2506" w:rsidP="00EC2506">
      <w:pPr>
        <w:pStyle w:val="ListParagraph"/>
        <w:spacing w:before="240"/>
        <w:ind w:left="1440"/>
      </w:pPr>
    </w:p>
    <w:p w14:paraId="4A37EEBE" w14:textId="644B7A3C" w:rsidR="000778D0" w:rsidRDefault="000778D0" w:rsidP="000778D0">
      <w:pPr>
        <w:pStyle w:val="ListParagraph"/>
        <w:numPr>
          <w:ilvl w:val="0"/>
          <w:numId w:val="1"/>
        </w:numPr>
        <w:spacing w:before="240"/>
      </w:pPr>
      <w:r>
        <w:rPr>
          <w:i/>
        </w:rPr>
        <w:t>Show list of medications (opioids, benzodiazepines)</w:t>
      </w:r>
      <w:r>
        <w:t>.  What do you think about being prescribed any of the medications on this list?</w:t>
      </w:r>
    </w:p>
    <w:p w14:paraId="3E9D4E6D" w14:textId="77777777" w:rsidR="00EC2506" w:rsidRDefault="00EC2506" w:rsidP="00EC2506">
      <w:pPr>
        <w:pStyle w:val="ListParagraph"/>
        <w:spacing w:before="240"/>
        <w:ind w:left="900"/>
      </w:pPr>
    </w:p>
    <w:p w14:paraId="4A37EEBF" w14:textId="1D31A504" w:rsidR="000778D0" w:rsidRDefault="000778D0" w:rsidP="000778D0">
      <w:pPr>
        <w:pStyle w:val="ListParagraph"/>
        <w:numPr>
          <w:ilvl w:val="0"/>
          <w:numId w:val="1"/>
        </w:numPr>
        <w:spacing w:before="240"/>
      </w:pPr>
      <w:r>
        <w:rPr>
          <w:i/>
        </w:rPr>
        <w:t>Show list of medications (opioids, benzodiazepines)</w:t>
      </w:r>
      <w:r>
        <w:t xml:space="preserve">.  What questions would you like to ask </w:t>
      </w:r>
      <w:r w:rsidRPr="00C2439B">
        <w:t>your</w:t>
      </w:r>
      <w:r w:rsidR="008A0439" w:rsidRPr="00C2439B">
        <w:t xml:space="preserve"> healthcare provider, (doctor, nurse</w:t>
      </w:r>
      <w:r w:rsidR="00C2439B" w:rsidRPr="00C2439B">
        <w:t xml:space="preserve"> practitioner</w:t>
      </w:r>
      <w:r w:rsidR="008A0439" w:rsidRPr="00C2439B">
        <w:t xml:space="preserve"> and/or physician assistant)</w:t>
      </w:r>
      <w:r w:rsidR="00C2439B">
        <w:t xml:space="preserve">, </w:t>
      </w:r>
      <w:r>
        <w:t xml:space="preserve">if any, about being </w:t>
      </w:r>
      <w:r w:rsidR="009037AB">
        <w:t xml:space="preserve">prescribed </w:t>
      </w:r>
      <w:r>
        <w:t xml:space="preserve">any of the medications on this list? </w:t>
      </w:r>
    </w:p>
    <w:p w14:paraId="55BC54FC" w14:textId="77777777" w:rsidR="00EC2506" w:rsidRDefault="00EC2506" w:rsidP="00EC2506">
      <w:pPr>
        <w:pStyle w:val="ListParagraph"/>
      </w:pPr>
    </w:p>
    <w:p w14:paraId="4A37EEC0" w14:textId="77777777" w:rsidR="000778D0" w:rsidRPr="00F77A3D" w:rsidRDefault="000778D0" w:rsidP="000778D0">
      <w:pPr>
        <w:pStyle w:val="ListParagraph"/>
        <w:numPr>
          <w:ilvl w:val="0"/>
          <w:numId w:val="1"/>
        </w:numPr>
        <w:spacing w:before="240"/>
      </w:pPr>
      <w:r w:rsidRPr="005239DA">
        <w:rPr>
          <w:i/>
        </w:rPr>
        <w:t>Show list of medications (opioids, benzodiazepines)</w:t>
      </w:r>
      <w:r w:rsidRPr="005239DA">
        <w:t>.</w:t>
      </w:r>
      <w:r>
        <w:t xml:space="preserve">  What are your concerns, if any, about being prescribed any of the medications </w:t>
      </w:r>
      <w:r w:rsidRPr="00F77A3D">
        <w:t xml:space="preserve">on this list?  </w:t>
      </w:r>
    </w:p>
    <w:p w14:paraId="4A37EEC1" w14:textId="77777777" w:rsidR="000778D0" w:rsidRPr="00F77A3D" w:rsidRDefault="000778D0" w:rsidP="000778D0">
      <w:pPr>
        <w:pStyle w:val="ListParagraph"/>
        <w:spacing w:before="240"/>
        <w:ind w:firstLine="360"/>
      </w:pPr>
      <w:r w:rsidRPr="00F77A3D">
        <w:t xml:space="preserve">Probe: </w:t>
      </w:r>
    </w:p>
    <w:p w14:paraId="4A37EEC2" w14:textId="7D83A021" w:rsidR="000778D0" w:rsidRDefault="000778D0" w:rsidP="000778D0">
      <w:pPr>
        <w:pStyle w:val="ListParagraph"/>
        <w:numPr>
          <w:ilvl w:val="1"/>
          <w:numId w:val="1"/>
        </w:numPr>
        <w:spacing w:before="240"/>
      </w:pPr>
      <w:r w:rsidRPr="00F77A3D">
        <w:t>Has your spouse/family member/friend ever expressed concern about you taking this medication?</w:t>
      </w:r>
    </w:p>
    <w:p w14:paraId="3DA2FF16" w14:textId="77777777" w:rsidR="00EC2506" w:rsidRPr="00F77A3D" w:rsidRDefault="00EC2506" w:rsidP="00EC2506">
      <w:pPr>
        <w:pStyle w:val="ListParagraph"/>
        <w:spacing w:before="240"/>
        <w:ind w:left="1440"/>
      </w:pPr>
    </w:p>
    <w:p w14:paraId="4A37EEC3" w14:textId="71F1FAD9" w:rsidR="000778D0" w:rsidRDefault="000778D0" w:rsidP="000778D0">
      <w:pPr>
        <w:pStyle w:val="ListParagraph"/>
        <w:numPr>
          <w:ilvl w:val="0"/>
          <w:numId w:val="1"/>
        </w:numPr>
        <w:spacing w:before="240"/>
      </w:pPr>
      <w:r w:rsidRPr="00F77A3D">
        <w:rPr>
          <w:i/>
        </w:rPr>
        <w:t>Show list of medications</w:t>
      </w:r>
      <w:r>
        <w:rPr>
          <w:i/>
        </w:rPr>
        <w:t xml:space="preserve"> (opioids, benzodiazepines)</w:t>
      </w:r>
      <w:r>
        <w:t>.  Please describe any side effects</w:t>
      </w:r>
      <w:r w:rsidR="00D14FC8">
        <w:t xml:space="preserve"> or symptoms</w:t>
      </w:r>
      <w:r>
        <w:t xml:space="preserve"> you have had or are having with </w:t>
      </w:r>
      <w:proofErr w:type="gramStart"/>
      <w:r>
        <w:t>regard</w:t>
      </w:r>
      <w:r w:rsidR="00EC2506">
        <w:t>s</w:t>
      </w:r>
      <w:proofErr w:type="gramEnd"/>
      <w:r>
        <w:t xml:space="preserve"> to any of these medications.   </w:t>
      </w:r>
    </w:p>
    <w:p w14:paraId="4EB7883A" w14:textId="77777777" w:rsidR="00EC2506" w:rsidRDefault="00EC2506" w:rsidP="00EC2506">
      <w:pPr>
        <w:pStyle w:val="ListParagraph"/>
        <w:spacing w:before="240"/>
        <w:ind w:left="900"/>
      </w:pPr>
    </w:p>
    <w:p w14:paraId="28D73B1E" w14:textId="6B31589B" w:rsidR="00D14FC8" w:rsidRDefault="00E54B27" w:rsidP="00E54B27">
      <w:pPr>
        <w:pStyle w:val="ListParagraph"/>
        <w:numPr>
          <w:ilvl w:val="0"/>
          <w:numId w:val="1"/>
        </w:numPr>
        <w:spacing w:before="240"/>
      </w:pPr>
      <w:r w:rsidRPr="00F77A3D">
        <w:rPr>
          <w:i/>
        </w:rPr>
        <w:t>Show list of medications</w:t>
      </w:r>
      <w:r>
        <w:rPr>
          <w:i/>
        </w:rPr>
        <w:t xml:space="preserve"> (opioids, benzodiazepines)</w:t>
      </w:r>
      <w:r>
        <w:t xml:space="preserve">.  </w:t>
      </w:r>
      <w:r w:rsidR="00D14FC8">
        <w:t>Can you talk about any falls you have had that you belie</w:t>
      </w:r>
      <w:r>
        <w:t>ve may have been related to these</w:t>
      </w:r>
      <w:r w:rsidR="00D14FC8">
        <w:t xml:space="preserve"> medications?</w:t>
      </w:r>
    </w:p>
    <w:p w14:paraId="155137B9" w14:textId="77777777" w:rsidR="00EC2506" w:rsidRDefault="00EC2506" w:rsidP="00EC2506">
      <w:pPr>
        <w:pStyle w:val="ListParagraph"/>
      </w:pPr>
    </w:p>
    <w:p w14:paraId="4A37EEC7" w14:textId="7AAB6AC5" w:rsidR="000778D0" w:rsidRDefault="000778D0" w:rsidP="003F258B">
      <w:pPr>
        <w:pStyle w:val="ListParagraph"/>
        <w:numPr>
          <w:ilvl w:val="0"/>
          <w:numId w:val="1"/>
        </w:numPr>
        <w:spacing w:before="240"/>
      </w:pPr>
      <w:r w:rsidRPr="000778D0">
        <w:rPr>
          <w:i/>
        </w:rPr>
        <w:lastRenderedPageBreak/>
        <w:t>Show list of medications (opioids, benzodiazepines)</w:t>
      </w:r>
      <w:r>
        <w:t xml:space="preserve">.  What would you think if your </w:t>
      </w:r>
      <w:r w:rsidR="004E2797">
        <w:t xml:space="preserve">health care provider (doctor, nurse practitioner, physician assistant) </w:t>
      </w:r>
      <w:r>
        <w:t>reduced any of the medications on this list?</w:t>
      </w:r>
    </w:p>
    <w:p w14:paraId="4A37EEC9" w14:textId="77777777" w:rsidR="000778D0" w:rsidRPr="0057222C" w:rsidRDefault="000778D0" w:rsidP="000778D0">
      <w:pPr>
        <w:pStyle w:val="ListParagraph"/>
        <w:spacing w:before="240"/>
        <w:ind w:left="1080"/>
      </w:pPr>
      <w:r>
        <w:t xml:space="preserve">Probes: </w:t>
      </w:r>
    </w:p>
    <w:p w14:paraId="4A37EECA" w14:textId="1118D15C" w:rsidR="000778D0" w:rsidRDefault="000778D0" w:rsidP="000778D0">
      <w:pPr>
        <w:pStyle w:val="ListParagraph"/>
        <w:numPr>
          <w:ilvl w:val="1"/>
          <w:numId w:val="1"/>
        </w:numPr>
        <w:spacing w:before="240"/>
      </w:pPr>
      <w:r>
        <w:t xml:space="preserve">What </w:t>
      </w:r>
      <w:r w:rsidR="00EC2506">
        <w:t>concerns</w:t>
      </w:r>
      <w:r>
        <w:t xml:space="preserve"> might you have?  </w:t>
      </w:r>
    </w:p>
    <w:p w14:paraId="4A37EECB" w14:textId="00246136" w:rsidR="000778D0" w:rsidRPr="000F260B" w:rsidRDefault="000778D0" w:rsidP="000778D0">
      <w:pPr>
        <w:pStyle w:val="ListParagraph"/>
        <w:numPr>
          <w:ilvl w:val="1"/>
          <w:numId w:val="1"/>
        </w:numPr>
        <w:spacing w:before="240"/>
        <w:rPr>
          <w:strike/>
        </w:rPr>
      </w:pPr>
      <w:r>
        <w:t>Do you feel that you would be able to reduce these medications?</w:t>
      </w:r>
    </w:p>
    <w:p w14:paraId="4A37EECC" w14:textId="0EB1FD3B" w:rsidR="000778D0" w:rsidRDefault="000778D0" w:rsidP="000778D0">
      <w:pPr>
        <w:pStyle w:val="ListParagraph"/>
        <w:numPr>
          <w:ilvl w:val="1"/>
          <w:numId w:val="1"/>
        </w:numPr>
        <w:spacing w:before="240"/>
      </w:pPr>
      <w:r>
        <w:t xml:space="preserve">What, if anything, would get in the way of reducing these medications? </w:t>
      </w:r>
    </w:p>
    <w:p w14:paraId="094BD35A" w14:textId="4115E0FF" w:rsidR="00D14FC8" w:rsidRDefault="00D14FC8" w:rsidP="000778D0">
      <w:pPr>
        <w:pStyle w:val="ListParagraph"/>
        <w:numPr>
          <w:ilvl w:val="1"/>
          <w:numId w:val="1"/>
        </w:numPr>
        <w:spacing w:before="240"/>
      </w:pPr>
      <w:r>
        <w:t>What do you think would happen if you</w:t>
      </w:r>
      <w:r w:rsidR="000359A3">
        <w:t xml:space="preserve"> reduced</w:t>
      </w:r>
      <w:r>
        <w:t xml:space="preserve"> these medications?</w:t>
      </w:r>
    </w:p>
    <w:p w14:paraId="7F657618" w14:textId="77777777" w:rsidR="00EC2506" w:rsidRDefault="00EC2506" w:rsidP="00EC2506">
      <w:pPr>
        <w:pStyle w:val="ListParagraph"/>
        <w:spacing w:before="240"/>
        <w:ind w:left="1440"/>
      </w:pPr>
    </w:p>
    <w:p w14:paraId="24ACFB7D" w14:textId="7C99FAD6" w:rsidR="000359A3" w:rsidRDefault="000359A3" w:rsidP="000359A3">
      <w:pPr>
        <w:pStyle w:val="ListParagraph"/>
        <w:numPr>
          <w:ilvl w:val="0"/>
          <w:numId w:val="1"/>
        </w:numPr>
        <w:spacing w:before="240"/>
      </w:pPr>
      <w:r w:rsidRPr="000778D0">
        <w:rPr>
          <w:i/>
        </w:rPr>
        <w:t>Show list of medications (opioids, benzodiazepines)</w:t>
      </w:r>
      <w:r>
        <w:t xml:space="preserve">.  What would you think if your </w:t>
      </w:r>
      <w:r w:rsidR="004E2797">
        <w:t>health care provider (</w:t>
      </w:r>
      <w:r w:rsidR="00EC2506">
        <w:t>doctor</w:t>
      </w:r>
      <w:r w:rsidR="004E2797">
        <w:t>, nurse practitioner, physician assistant)</w:t>
      </w:r>
      <w:r>
        <w:t xml:space="preserve"> stopped any of the medications on this list?</w:t>
      </w:r>
    </w:p>
    <w:p w14:paraId="1B38ABAD" w14:textId="77777777" w:rsidR="000359A3" w:rsidRPr="0057222C" w:rsidRDefault="000359A3" w:rsidP="000359A3">
      <w:pPr>
        <w:pStyle w:val="ListParagraph"/>
        <w:spacing w:before="240"/>
        <w:ind w:left="1080"/>
      </w:pPr>
      <w:r>
        <w:t xml:space="preserve">Probes: </w:t>
      </w:r>
    </w:p>
    <w:p w14:paraId="199F78F7" w14:textId="610AC771" w:rsidR="000359A3" w:rsidRDefault="000359A3">
      <w:pPr>
        <w:pStyle w:val="ListParagraph"/>
        <w:numPr>
          <w:ilvl w:val="1"/>
          <w:numId w:val="1"/>
        </w:numPr>
        <w:spacing w:before="240"/>
      </w:pPr>
      <w:r>
        <w:t>What do you think would happen if you were not on these medications?</w:t>
      </w:r>
    </w:p>
    <w:p w14:paraId="7592250C" w14:textId="77777777" w:rsidR="00EC2506" w:rsidRDefault="00EC2506" w:rsidP="00EC2506">
      <w:pPr>
        <w:pStyle w:val="ListParagraph"/>
        <w:spacing w:before="240"/>
        <w:ind w:left="1440"/>
      </w:pPr>
    </w:p>
    <w:p w14:paraId="4A37EECD" w14:textId="033B0A93" w:rsidR="000778D0" w:rsidRDefault="000778D0" w:rsidP="000778D0">
      <w:pPr>
        <w:pStyle w:val="ListParagraph"/>
        <w:numPr>
          <w:ilvl w:val="0"/>
          <w:numId w:val="1"/>
        </w:numPr>
        <w:tabs>
          <w:tab w:val="left" w:pos="7621"/>
        </w:tabs>
        <w:spacing w:before="240"/>
      </w:pPr>
      <w:r>
        <w:t>If you were to reduce your medicines (shown on the list), how, if at all, could your</w:t>
      </w:r>
      <w:r w:rsidR="00D03811">
        <w:t xml:space="preserve"> health care providers (</w:t>
      </w:r>
      <w:r w:rsidR="008A0439">
        <w:t>doctor</w:t>
      </w:r>
      <w:r w:rsidR="00D03811" w:rsidRPr="004E2797">
        <w:t>, nurse,</w:t>
      </w:r>
      <w:r w:rsidR="00D03811">
        <w:t xml:space="preserve"> physician assistant)</w:t>
      </w:r>
      <w:r>
        <w:t xml:space="preserve"> help you during the medication reducing process?  </w:t>
      </w:r>
    </w:p>
    <w:p w14:paraId="0B114C19" w14:textId="77777777" w:rsidR="004E2797" w:rsidRDefault="004E2797" w:rsidP="004E2797">
      <w:pPr>
        <w:pStyle w:val="ListParagraph"/>
        <w:tabs>
          <w:tab w:val="left" w:pos="7621"/>
        </w:tabs>
        <w:spacing w:before="240"/>
        <w:ind w:left="900"/>
      </w:pPr>
    </w:p>
    <w:p w14:paraId="55C3800E" w14:textId="77777777" w:rsidR="00EC2506" w:rsidRDefault="000778D0" w:rsidP="00EC2506">
      <w:pPr>
        <w:pStyle w:val="ListParagraph"/>
        <w:numPr>
          <w:ilvl w:val="0"/>
          <w:numId w:val="1"/>
        </w:numPr>
        <w:tabs>
          <w:tab w:val="left" w:pos="7621"/>
        </w:tabs>
        <w:spacing w:before="240"/>
      </w:pPr>
      <w:r>
        <w:t xml:space="preserve">If you were to reduce your medicines </w:t>
      </w:r>
      <w:r w:rsidRPr="00EC2506">
        <w:t>(shown on the list),</w:t>
      </w:r>
      <w:r>
        <w:t xml:space="preserve"> how, if at all, could your pharmacist help you during the medication reducing process?  </w:t>
      </w:r>
    </w:p>
    <w:p w14:paraId="48147300" w14:textId="77777777" w:rsidR="00EC2506" w:rsidRDefault="00EC2506" w:rsidP="00EC2506">
      <w:pPr>
        <w:pStyle w:val="ListParagraph"/>
      </w:pPr>
    </w:p>
    <w:p w14:paraId="4A37EED1" w14:textId="77777777" w:rsidR="000778D0" w:rsidRDefault="000778D0" w:rsidP="000778D0">
      <w:pPr>
        <w:pStyle w:val="ListParagraph"/>
        <w:numPr>
          <w:ilvl w:val="0"/>
          <w:numId w:val="1"/>
        </w:numPr>
        <w:spacing w:before="240"/>
      </w:pPr>
      <w:r>
        <w:t xml:space="preserve">Have you ever tried to reduce your pain, anxiety, or sedative medications? </w:t>
      </w:r>
    </w:p>
    <w:p w14:paraId="4A37EED2" w14:textId="77777777" w:rsidR="000778D0" w:rsidRDefault="000778D0" w:rsidP="000778D0">
      <w:pPr>
        <w:pStyle w:val="ListParagraph"/>
        <w:numPr>
          <w:ilvl w:val="1"/>
          <w:numId w:val="1"/>
        </w:numPr>
        <w:spacing w:before="240"/>
      </w:pPr>
      <w:r>
        <w:t xml:space="preserve">If yes: </w:t>
      </w:r>
    </w:p>
    <w:p w14:paraId="4A37EED3" w14:textId="6A74F47E" w:rsidR="000778D0" w:rsidRPr="00072FC8" w:rsidRDefault="000778D0" w:rsidP="000778D0">
      <w:pPr>
        <w:pStyle w:val="ListParagraph"/>
        <w:numPr>
          <w:ilvl w:val="2"/>
          <w:numId w:val="1"/>
        </w:numPr>
        <w:spacing w:before="240"/>
      </w:pPr>
      <w:r>
        <w:t>Can you talk about w</w:t>
      </w:r>
      <w:r w:rsidRPr="00072FC8">
        <w:t>h</w:t>
      </w:r>
      <w:r>
        <w:t>y you tried to reduce these medications</w:t>
      </w:r>
      <w:r w:rsidR="008A0439">
        <w:t xml:space="preserve"> (meds)</w:t>
      </w:r>
      <w:r>
        <w:t>?</w:t>
      </w:r>
    </w:p>
    <w:p w14:paraId="4A37EED4" w14:textId="77777777" w:rsidR="000778D0" w:rsidRDefault="000778D0" w:rsidP="000778D0">
      <w:pPr>
        <w:pStyle w:val="ListParagraph"/>
        <w:numPr>
          <w:ilvl w:val="2"/>
          <w:numId w:val="1"/>
        </w:numPr>
        <w:spacing w:before="240"/>
      </w:pPr>
      <w:r>
        <w:t>What was that experience like?</w:t>
      </w:r>
    </w:p>
    <w:p w14:paraId="4A37EED5" w14:textId="2CAF9689" w:rsidR="000778D0" w:rsidRDefault="000778D0" w:rsidP="000778D0">
      <w:pPr>
        <w:pStyle w:val="ListParagraph"/>
        <w:numPr>
          <w:ilvl w:val="2"/>
          <w:numId w:val="1"/>
        </w:numPr>
        <w:spacing w:before="240"/>
      </w:pPr>
      <w:r>
        <w:t>What, if anything, do you wish had been different?</w:t>
      </w:r>
    </w:p>
    <w:p w14:paraId="672ECE4C" w14:textId="1FB57543" w:rsidR="000B2A19" w:rsidRDefault="000B2A19" w:rsidP="000778D0">
      <w:pPr>
        <w:pStyle w:val="ListParagraph"/>
        <w:numPr>
          <w:ilvl w:val="2"/>
          <w:numId w:val="1"/>
        </w:numPr>
        <w:spacing w:before="240"/>
      </w:pPr>
      <w:r>
        <w:t>What advice would you give someone who is reducing the</w:t>
      </w:r>
      <w:r w:rsidR="008A0439">
        <w:t>ir</w:t>
      </w:r>
      <w:r>
        <w:t xml:space="preserve"> medications?</w:t>
      </w:r>
    </w:p>
    <w:p w14:paraId="4A37EED6" w14:textId="49A46AC5" w:rsidR="000778D0" w:rsidRDefault="000778D0" w:rsidP="000778D0">
      <w:pPr>
        <w:pStyle w:val="ListParagraph"/>
        <w:numPr>
          <w:ilvl w:val="1"/>
          <w:numId w:val="1"/>
        </w:numPr>
        <w:spacing w:before="240"/>
      </w:pPr>
      <w:r w:rsidRPr="00503E68">
        <w:t>Has your doctor/healthcare provider ever tried to cut back on your dose of these medications?</w:t>
      </w:r>
    </w:p>
    <w:p w14:paraId="43A0E946" w14:textId="77777777" w:rsidR="00EC2506" w:rsidRDefault="00EC2506" w:rsidP="00EC2506">
      <w:pPr>
        <w:pStyle w:val="ListParagraph"/>
        <w:spacing w:before="240"/>
        <w:ind w:left="1440"/>
      </w:pPr>
    </w:p>
    <w:p w14:paraId="3688A1C4" w14:textId="3EB6B9FA" w:rsidR="0039146A" w:rsidRDefault="0039146A" w:rsidP="0039146A">
      <w:pPr>
        <w:pStyle w:val="ListParagraph"/>
        <w:numPr>
          <w:ilvl w:val="0"/>
          <w:numId w:val="1"/>
        </w:numPr>
        <w:spacing w:before="240"/>
      </w:pPr>
      <w:r>
        <w:t xml:space="preserve">How would you feel about alternative treatments for your 1) pain, 2) anxiety, and/or 3) sleep? </w:t>
      </w:r>
    </w:p>
    <w:p w14:paraId="32B2ABC7" w14:textId="77777777" w:rsidR="0039146A" w:rsidRDefault="0039146A" w:rsidP="0039146A">
      <w:pPr>
        <w:pStyle w:val="ListParagraph"/>
        <w:numPr>
          <w:ilvl w:val="1"/>
          <w:numId w:val="1"/>
        </w:numPr>
        <w:spacing w:before="240"/>
      </w:pPr>
      <w:r>
        <w:t>Other medications</w:t>
      </w:r>
    </w:p>
    <w:p w14:paraId="428384BC" w14:textId="0B74C764" w:rsidR="0039146A" w:rsidRPr="00503E68" w:rsidRDefault="0039146A">
      <w:pPr>
        <w:pStyle w:val="ListParagraph"/>
        <w:numPr>
          <w:ilvl w:val="1"/>
          <w:numId w:val="1"/>
        </w:numPr>
        <w:spacing w:before="240"/>
      </w:pPr>
      <w:r>
        <w:t>Non-drug treatments (e.g., ice, heat, exercise, etc.)</w:t>
      </w:r>
    </w:p>
    <w:p w14:paraId="4A37EED8" w14:textId="23117BC1" w:rsidR="000778D0" w:rsidRDefault="00D03811" w:rsidP="000778D0">
      <w:r>
        <w:t>Do you have any questions?</w:t>
      </w:r>
    </w:p>
    <w:p w14:paraId="4A37EED9" w14:textId="1AB35F74" w:rsidR="000778D0" w:rsidRDefault="000778D0" w:rsidP="000778D0">
      <w:r>
        <w:t xml:space="preserve">Our time is up!  Is there </w:t>
      </w:r>
      <w:r w:rsidR="0039146A">
        <w:t>some</w:t>
      </w:r>
      <w:r>
        <w:t xml:space="preserve">thing else that you would like to say? </w:t>
      </w:r>
    </w:p>
    <w:p w14:paraId="6E61B550" w14:textId="3575BC8B" w:rsidR="00A0738B" w:rsidRDefault="00A0738B" w:rsidP="000778D0">
      <w:r>
        <w:t xml:space="preserve">We are very grateful for your time.  We have learned a great deal.  </w:t>
      </w:r>
    </w:p>
    <w:p w14:paraId="4A37EEDB" w14:textId="0B1931C0" w:rsidR="000778D0" w:rsidRDefault="00EC2506" w:rsidP="000778D0">
      <w:r>
        <w:t xml:space="preserve">Your gift card for participating in this interview will be mailed to you through the postal service.  You should receive it within </w:t>
      </w:r>
      <w:r w:rsidRPr="00A0738B">
        <w:t>t</w:t>
      </w:r>
      <w:r w:rsidR="00A0738B" w:rsidRPr="00A0738B">
        <w:t xml:space="preserve">wo </w:t>
      </w:r>
      <w:r w:rsidRPr="00A0738B">
        <w:t>week</w:t>
      </w:r>
      <w:r w:rsidR="00A0738B" w:rsidRPr="00A0738B">
        <w:t>s</w:t>
      </w:r>
      <w:r w:rsidRPr="00A0738B">
        <w:t>.</w:t>
      </w:r>
    </w:p>
    <w:p w14:paraId="4A37EEDC" w14:textId="3F0E7272" w:rsidR="00270A5D" w:rsidRDefault="000778D0" w:rsidP="000778D0">
      <w:r>
        <w:t>End</w:t>
      </w:r>
      <w:r w:rsidR="00270A5D">
        <w:br w:type="page"/>
      </w:r>
    </w:p>
    <w:p w14:paraId="02798B23" w14:textId="6015AB87" w:rsidR="00EC0715" w:rsidRPr="00270A5D" w:rsidRDefault="00270A5D">
      <w:pPr>
        <w:rPr>
          <w:b/>
          <w:bCs/>
          <w:sz w:val="24"/>
          <w:szCs w:val="24"/>
        </w:rPr>
      </w:pPr>
      <w:r w:rsidRPr="00270A5D">
        <w:rPr>
          <w:b/>
          <w:bCs/>
          <w:sz w:val="24"/>
          <w:szCs w:val="24"/>
        </w:rPr>
        <w:lastRenderedPageBreak/>
        <w:t>Supplementary Materials 2. Consent and Demographic Questions</w:t>
      </w:r>
    </w:p>
    <w:p w14:paraId="7DA80C97" w14:textId="77777777" w:rsidR="00270A5D" w:rsidRPr="00C7047E" w:rsidRDefault="00270A5D" w:rsidP="00270A5D">
      <w:pPr>
        <w:spacing w:before="120"/>
      </w:pPr>
      <w:r w:rsidRPr="00C7047E">
        <w:t>Thank you for agreeing to participate in an interview with our research team</w:t>
      </w:r>
      <w:r>
        <w:t>!</w:t>
      </w:r>
      <w:r w:rsidRPr="00C7047E">
        <w:t xml:space="preserve"> We value your input and appreciate your participation. </w:t>
      </w:r>
    </w:p>
    <w:p w14:paraId="32F80946" w14:textId="77777777" w:rsidR="00270A5D" w:rsidRPr="00C7047E" w:rsidRDefault="00270A5D" w:rsidP="00270A5D">
      <w:pPr>
        <w:spacing w:before="120"/>
        <w:rPr>
          <w:rStyle w:val="IntenseReference"/>
          <w:b w:val="0"/>
          <w:bCs w:val="0"/>
          <w:smallCaps w:val="0"/>
        </w:rPr>
      </w:pPr>
      <w:r w:rsidRPr="00C7047E">
        <w:t>Before we hold the interview,</w:t>
      </w:r>
      <w:r w:rsidRPr="00C7047E">
        <w:rPr>
          <w:b/>
        </w:rPr>
        <w:t xml:space="preserve"> please answer the following questions, sign the consent agreement below, and </w:t>
      </w:r>
      <w:proofErr w:type="gramStart"/>
      <w:r w:rsidRPr="00C7047E">
        <w:rPr>
          <w:b/>
        </w:rPr>
        <w:t>return</w:t>
      </w:r>
      <w:proofErr w:type="gramEnd"/>
      <w:r w:rsidRPr="00C7047E">
        <w:rPr>
          <w:b/>
        </w:rPr>
        <w:t xml:space="preserve"> to us in the enclosed envelope</w:t>
      </w:r>
      <w:r w:rsidRPr="00C7047E">
        <w:t xml:space="preserve">. </w:t>
      </w:r>
    </w:p>
    <w:p w14:paraId="70888530" w14:textId="77777777" w:rsidR="00270A5D" w:rsidRPr="00C7047E" w:rsidRDefault="00270A5D" w:rsidP="00270A5D">
      <w:pPr>
        <w:pStyle w:val="ListParagraph"/>
        <w:numPr>
          <w:ilvl w:val="0"/>
          <w:numId w:val="1"/>
        </w:numPr>
        <w:spacing w:before="240"/>
        <w:ind w:left="360"/>
      </w:pPr>
      <w:r w:rsidRPr="00C7047E">
        <w:t>Which of the following best describes how you identify yourself?</w:t>
      </w:r>
    </w:p>
    <w:p w14:paraId="406A7C92" w14:textId="77777777" w:rsidR="00270A5D" w:rsidRPr="00C7047E" w:rsidRDefault="00270A5D" w:rsidP="00270A5D">
      <w:pPr>
        <w:pStyle w:val="ListParagraph"/>
        <w:numPr>
          <w:ilvl w:val="1"/>
          <w:numId w:val="1"/>
        </w:numPr>
        <w:spacing w:before="240"/>
        <w:ind w:left="1080"/>
      </w:pPr>
      <w:r w:rsidRPr="00C7047E">
        <w:t xml:space="preserve">Female </w:t>
      </w:r>
    </w:p>
    <w:p w14:paraId="5039C9E0" w14:textId="77777777" w:rsidR="00270A5D" w:rsidRPr="00C7047E" w:rsidRDefault="00270A5D" w:rsidP="00270A5D">
      <w:pPr>
        <w:pStyle w:val="ListParagraph"/>
        <w:numPr>
          <w:ilvl w:val="1"/>
          <w:numId w:val="1"/>
        </w:numPr>
        <w:spacing w:before="240"/>
        <w:ind w:left="1080"/>
      </w:pPr>
      <w:r w:rsidRPr="00C7047E">
        <w:t>Male</w:t>
      </w:r>
    </w:p>
    <w:p w14:paraId="5402723C" w14:textId="77777777" w:rsidR="00270A5D" w:rsidRPr="00C7047E" w:rsidRDefault="00270A5D" w:rsidP="00270A5D">
      <w:pPr>
        <w:pStyle w:val="ListParagraph"/>
        <w:numPr>
          <w:ilvl w:val="1"/>
          <w:numId w:val="1"/>
        </w:numPr>
        <w:spacing w:before="240"/>
        <w:ind w:left="1080"/>
      </w:pPr>
      <w:r w:rsidRPr="00C7047E">
        <w:t>Other</w:t>
      </w:r>
    </w:p>
    <w:p w14:paraId="7CE55C28" w14:textId="77777777" w:rsidR="00270A5D" w:rsidRPr="00C7047E" w:rsidRDefault="00270A5D" w:rsidP="00270A5D">
      <w:pPr>
        <w:pStyle w:val="ListParagraph"/>
        <w:numPr>
          <w:ilvl w:val="1"/>
          <w:numId w:val="1"/>
        </w:numPr>
        <w:spacing w:before="240"/>
        <w:ind w:left="1080"/>
      </w:pPr>
      <w:r w:rsidRPr="00C7047E">
        <w:t xml:space="preserve">Prefer not to </w:t>
      </w:r>
      <w:proofErr w:type="gramStart"/>
      <w:r w:rsidRPr="00C7047E">
        <w:t>answer</w:t>
      </w:r>
      <w:proofErr w:type="gramEnd"/>
    </w:p>
    <w:p w14:paraId="060D6E1C" w14:textId="77777777" w:rsidR="00270A5D" w:rsidRPr="00C7047E" w:rsidRDefault="00270A5D" w:rsidP="00270A5D">
      <w:pPr>
        <w:pStyle w:val="ListParagraph"/>
        <w:spacing w:before="240"/>
        <w:ind w:left="1080"/>
      </w:pPr>
    </w:p>
    <w:p w14:paraId="4C45DA26" w14:textId="77777777" w:rsidR="00270A5D" w:rsidRPr="00C7047E" w:rsidRDefault="00270A5D" w:rsidP="00270A5D">
      <w:pPr>
        <w:pStyle w:val="ListParagraph"/>
        <w:numPr>
          <w:ilvl w:val="0"/>
          <w:numId w:val="1"/>
        </w:numPr>
        <w:spacing w:before="240"/>
        <w:ind w:left="360"/>
      </w:pPr>
      <w:r w:rsidRPr="00C7047E">
        <w:t>What is your age?</w:t>
      </w:r>
    </w:p>
    <w:p w14:paraId="2ECEC390" w14:textId="77777777" w:rsidR="00270A5D" w:rsidRPr="00C7047E" w:rsidRDefault="00270A5D" w:rsidP="00270A5D">
      <w:pPr>
        <w:pStyle w:val="ListParagraph"/>
        <w:numPr>
          <w:ilvl w:val="1"/>
          <w:numId w:val="1"/>
        </w:numPr>
        <w:spacing w:before="240"/>
        <w:ind w:left="1080"/>
      </w:pPr>
      <w:r w:rsidRPr="00C7047E">
        <w:t>&lt; 65 years old</w:t>
      </w:r>
    </w:p>
    <w:p w14:paraId="4D314A65" w14:textId="77777777" w:rsidR="00270A5D" w:rsidRPr="00C7047E" w:rsidRDefault="00270A5D" w:rsidP="00270A5D">
      <w:pPr>
        <w:pStyle w:val="ListParagraph"/>
        <w:numPr>
          <w:ilvl w:val="1"/>
          <w:numId w:val="1"/>
        </w:numPr>
        <w:spacing w:before="240"/>
        <w:ind w:left="1080"/>
      </w:pPr>
      <w:r w:rsidRPr="00C7047E">
        <w:t xml:space="preserve">65-74 years old </w:t>
      </w:r>
    </w:p>
    <w:p w14:paraId="76FFF1C9" w14:textId="77777777" w:rsidR="00270A5D" w:rsidRPr="00C7047E" w:rsidRDefault="00270A5D" w:rsidP="00270A5D">
      <w:pPr>
        <w:pStyle w:val="ListParagraph"/>
        <w:numPr>
          <w:ilvl w:val="1"/>
          <w:numId w:val="1"/>
        </w:numPr>
        <w:spacing w:before="240"/>
        <w:ind w:left="1080"/>
      </w:pPr>
      <w:r w:rsidRPr="00C7047E">
        <w:t>75-84 years old</w:t>
      </w:r>
    </w:p>
    <w:p w14:paraId="53EB97D7" w14:textId="77777777" w:rsidR="00270A5D" w:rsidRPr="00C7047E" w:rsidRDefault="00270A5D" w:rsidP="00270A5D">
      <w:pPr>
        <w:pStyle w:val="ListParagraph"/>
        <w:numPr>
          <w:ilvl w:val="1"/>
          <w:numId w:val="1"/>
        </w:numPr>
        <w:spacing w:before="240"/>
        <w:ind w:left="1080"/>
      </w:pPr>
      <w:r w:rsidRPr="00C7047E">
        <w:rPr>
          <w:rFonts w:ascii="Calibri" w:hAnsi="Calibri"/>
        </w:rPr>
        <w:t>≥</w:t>
      </w:r>
      <w:r w:rsidRPr="00C7047E">
        <w:t xml:space="preserve"> 85 years old</w:t>
      </w:r>
    </w:p>
    <w:p w14:paraId="102CFBA2" w14:textId="77777777" w:rsidR="00270A5D" w:rsidRPr="00C7047E" w:rsidRDefault="00270A5D" w:rsidP="00270A5D">
      <w:pPr>
        <w:pStyle w:val="ListParagraph"/>
        <w:spacing w:before="240"/>
        <w:ind w:left="1080"/>
      </w:pPr>
    </w:p>
    <w:p w14:paraId="28BE383D" w14:textId="77777777" w:rsidR="00270A5D" w:rsidRPr="00C7047E" w:rsidRDefault="00270A5D" w:rsidP="00270A5D">
      <w:pPr>
        <w:pStyle w:val="ListParagraph"/>
        <w:numPr>
          <w:ilvl w:val="0"/>
          <w:numId w:val="1"/>
        </w:numPr>
        <w:spacing w:before="240"/>
        <w:ind w:left="360"/>
      </w:pPr>
      <w:r w:rsidRPr="00C7047E">
        <w:t>What</w:t>
      </w:r>
      <w:r>
        <w:t xml:space="preserve"> is your highest level of education</w:t>
      </w:r>
      <w:r w:rsidRPr="00C7047E">
        <w:t>?</w:t>
      </w:r>
    </w:p>
    <w:p w14:paraId="24805374" w14:textId="77777777" w:rsidR="00270A5D" w:rsidRPr="00C7047E" w:rsidRDefault="00270A5D" w:rsidP="00270A5D">
      <w:pPr>
        <w:pStyle w:val="ListParagraph"/>
        <w:numPr>
          <w:ilvl w:val="1"/>
          <w:numId w:val="1"/>
        </w:numPr>
        <w:spacing w:before="240"/>
        <w:ind w:left="1080"/>
      </w:pPr>
      <w:r>
        <w:t xml:space="preserve">Some </w:t>
      </w:r>
      <w:r w:rsidRPr="00C7047E">
        <w:t>high school</w:t>
      </w:r>
      <w:r>
        <w:tab/>
      </w:r>
      <w:r>
        <w:tab/>
      </w:r>
      <w:r>
        <w:tab/>
        <w:t xml:space="preserve">e.   </w:t>
      </w:r>
      <w:r w:rsidRPr="00C7047E">
        <w:t>Bachelor’s degree</w:t>
      </w:r>
    </w:p>
    <w:p w14:paraId="6A0E5411" w14:textId="77777777" w:rsidR="00270A5D" w:rsidRPr="00C7047E" w:rsidRDefault="00270A5D" w:rsidP="00270A5D">
      <w:pPr>
        <w:pStyle w:val="ListParagraph"/>
        <w:numPr>
          <w:ilvl w:val="1"/>
          <w:numId w:val="1"/>
        </w:numPr>
        <w:spacing w:before="240"/>
        <w:ind w:left="1080"/>
      </w:pPr>
      <w:r w:rsidRPr="00C7047E">
        <w:t>High school graduate</w:t>
      </w:r>
      <w:r>
        <w:tab/>
      </w:r>
      <w:r>
        <w:tab/>
        <w:t>f.    Master’s degree</w:t>
      </w:r>
    </w:p>
    <w:p w14:paraId="42BC0297" w14:textId="77777777" w:rsidR="00270A5D" w:rsidRPr="00C7047E" w:rsidRDefault="00270A5D" w:rsidP="00270A5D">
      <w:pPr>
        <w:pStyle w:val="ListParagraph"/>
        <w:numPr>
          <w:ilvl w:val="1"/>
          <w:numId w:val="1"/>
        </w:numPr>
        <w:spacing w:before="240"/>
        <w:ind w:left="1080"/>
      </w:pPr>
      <w:r w:rsidRPr="00C7047E">
        <w:t xml:space="preserve">Some </w:t>
      </w:r>
      <w:proofErr w:type="gramStart"/>
      <w:r w:rsidRPr="00C7047E">
        <w:t>college</w:t>
      </w:r>
      <w:proofErr w:type="gramEnd"/>
      <w:r w:rsidRPr="00C7047E">
        <w:t>, no degree</w:t>
      </w:r>
      <w:r>
        <w:tab/>
      </w:r>
      <w:r>
        <w:tab/>
        <w:t>g.   Doctoral degree</w:t>
      </w:r>
    </w:p>
    <w:p w14:paraId="41BC42B5" w14:textId="77777777" w:rsidR="00270A5D" w:rsidRPr="00C7047E" w:rsidRDefault="00270A5D" w:rsidP="00270A5D">
      <w:pPr>
        <w:pStyle w:val="ListParagraph"/>
        <w:numPr>
          <w:ilvl w:val="1"/>
          <w:numId w:val="1"/>
        </w:numPr>
        <w:spacing w:before="240"/>
        <w:ind w:left="1080"/>
      </w:pPr>
      <w:proofErr w:type="gramStart"/>
      <w:r w:rsidRPr="00C7047E">
        <w:t>Associate’s</w:t>
      </w:r>
      <w:proofErr w:type="gramEnd"/>
      <w:r w:rsidRPr="00C7047E">
        <w:t xml:space="preserve"> degree</w:t>
      </w:r>
    </w:p>
    <w:p w14:paraId="6E57EA26" w14:textId="77777777" w:rsidR="00270A5D" w:rsidRPr="00C7047E" w:rsidRDefault="00270A5D" w:rsidP="00270A5D">
      <w:pPr>
        <w:pStyle w:val="ListParagraph"/>
        <w:spacing w:before="240"/>
        <w:ind w:left="1080"/>
      </w:pPr>
    </w:p>
    <w:p w14:paraId="3DBEB030" w14:textId="77777777" w:rsidR="00270A5D" w:rsidRPr="00C7047E" w:rsidRDefault="00270A5D" w:rsidP="00270A5D">
      <w:pPr>
        <w:pStyle w:val="ListParagraph"/>
        <w:numPr>
          <w:ilvl w:val="0"/>
          <w:numId w:val="1"/>
        </w:numPr>
        <w:spacing w:before="240"/>
        <w:ind w:left="360"/>
      </w:pPr>
      <w:r w:rsidRPr="00C7047E">
        <w:t>Which of the following best describes your race?</w:t>
      </w:r>
    </w:p>
    <w:p w14:paraId="5779E8FE" w14:textId="77777777" w:rsidR="00270A5D" w:rsidRPr="00C7047E" w:rsidRDefault="00270A5D" w:rsidP="00270A5D">
      <w:pPr>
        <w:pStyle w:val="ListParagraph"/>
        <w:numPr>
          <w:ilvl w:val="1"/>
          <w:numId w:val="1"/>
        </w:numPr>
        <w:spacing w:before="240"/>
        <w:ind w:left="1080"/>
      </w:pPr>
      <w:r w:rsidRPr="00C7047E">
        <w:t>American Indian or Alaska Native</w:t>
      </w:r>
    </w:p>
    <w:p w14:paraId="7AEC4404" w14:textId="77777777" w:rsidR="00270A5D" w:rsidRPr="00C7047E" w:rsidRDefault="00270A5D" w:rsidP="00270A5D">
      <w:pPr>
        <w:pStyle w:val="ListParagraph"/>
        <w:numPr>
          <w:ilvl w:val="1"/>
          <w:numId w:val="1"/>
        </w:numPr>
        <w:spacing w:before="240"/>
        <w:ind w:left="1080"/>
      </w:pPr>
      <w:r w:rsidRPr="00C7047E">
        <w:t>Asian</w:t>
      </w:r>
    </w:p>
    <w:p w14:paraId="54FA554C" w14:textId="77777777" w:rsidR="00270A5D" w:rsidRPr="00C7047E" w:rsidRDefault="00270A5D" w:rsidP="00270A5D">
      <w:pPr>
        <w:pStyle w:val="ListParagraph"/>
        <w:numPr>
          <w:ilvl w:val="1"/>
          <w:numId w:val="1"/>
        </w:numPr>
        <w:spacing w:before="240"/>
        <w:ind w:left="1080"/>
      </w:pPr>
      <w:r w:rsidRPr="00C7047E">
        <w:t>Black or African American</w:t>
      </w:r>
    </w:p>
    <w:p w14:paraId="22A72A97" w14:textId="77777777" w:rsidR="00270A5D" w:rsidRPr="00C7047E" w:rsidRDefault="00270A5D" w:rsidP="00270A5D">
      <w:pPr>
        <w:pStyle w:val="ListParagraph"/>
        <w:numPr>
          <w:ilvl w:val="1"/>
          <w:numId w:val="1"/>
        </w:numPr>
        <w:spacing w:before="240"/>
        <w:ind w:left="1080"/>
      </w:pPr>
      <w:r w:rsidRPr="00C7047E">
        <w:t>Native Hawaiian or Other Pacific Islander</w:t>
      </w:r>
    </w:p>
    <w:p w14:paraId="02199E81" w14:textId="77777777" w:rsidR="00270A5D" w:rsidRPr="00C7047E" w:rsidRDefault="00270A5D" w:rsidP="00270A5D">
      <w:pPr>
        <w:pStyle w:val="ListParagraph"/>
        <w:numPr>
          <w:ilvl w:val="1"/>
          <w:numId w:val="1"/>
        </w:numPr>
        <w:spacing w:before="240"/>
        <w:ind w:left="1080"/>
      </w:pPr>
      <w:r w:rsidRPr="00C7047E">
        <w:t xml:space="preserve">White </w:t>
      </w:r>
    </w:p>
    <w:p w14:paraId="2BE25E75" w14:textId="77777777" w:rsidR="00270A5D" w:rsidRPr="00C7047E" w:rsidRDefault="00270A5D" w:rsidP="00270A5D">
      <w:pPr>
        <w:pStyle w:val="ListParagraph"/>
        <w:numPr>
          <w:ilvl w:val="1"/>
          <w:numId w:val="1"/>
        </w:numPr>
        <w:spacing w:before="240"/>
        <w:ind w:left="1080"/>
      </w:pPr>
      <w:r w:rsidRPr="00C7047E">
        <w:t>Other: ______________</w:t>
      </w:r>
    </w:p>
    <w:p w14:paraId="264E6CB3" w14:textId="77777777" w:rsidR="00270A5D" w:rsidRPr="00C7047E" w:rsidRDefault="00270A5D" w:rsidP="00270A5D">
      <w:pPr>
        <w:pStyle w:val="ListParagraph"/>
        <w:numPr>
          <w:ilvl w:val="1"/>
          <w:numId w:val="1"/>
        </w:numPr>
        <w:spacing w:before="240"/>
        <w:ind w:left="1080"/>
      </w:pPr>
      <w:r w:rsidRPr="00C7047E">
        <w:t>Two or more races: ________________________</w:t>
      </w:r>
    </w:p>
    <w:p w14:paraId="29ACD05E" w14:textId="77777777" w:rsidR="00270A5D" w:rsidRPr="00C7047E" w:rsidRDefault="00270A5D" w:rsidP="00270A5D">
      <w:pPr>
        <w:pStyle w:val="ListParagraph"/>
        <w:spacing w:before="240"/>
        <w:ind w:left="1080"/>
      </w:pPr>
    </w:p>
    <w:p w14:paraId="65C2689C" w14:textId="77777777" w:rsidR="00270A5D" w:rsidRPr="00C7047E" w:rsidRDefault="00270A5D" w:rsidP="00270A5D">
      <w:pPr>
        <w:pStyle w:val="ListParagraph"/>
        <w:numPr>
          <w:ilvl w:val="0"/>
          <w:numId w:val="1"/>
        </w:numPr>
        <w:spacing w:before="240"/>
        <w:ind w:left="360"/>
      </w:pPr>
      <w:r w:rsidRPr="00C7047E">
        <w:t>Which of the following best describes your ethnicity?</w:t>
      </w:r>
    </w:p>
    <w:p w14:paraId="6E3406EE" w14:textId="77777777" w:rsidR="00270A5D" w:rsidRPr="00C7047E" w:rsidRDefault="00270A5D" w:rsidP="00270A5D">
      <w:pPr>
        <w:pStyle w:val="ListParagraph"/>
        <w:numPr>
          <w:ilvl w:val="1"/>
          <w:numId w:val="1"/>
        </w:numPr>
        <w:spacing w:before="240"/>
        <w:ind w:left="1080"/>
      </w:pPr>
      <w:r w:rsidRPr="00C7047E">
        <w:t>Hispanic or Latino/a</w:t>
      </w:r>
    </w:p>
    <w:p w14:paraId="5CFAC5A1" w14:textId="77777777" w:rsidR="00270A5D" w:rsidRPr="00C7047E" w:rsidRDefault="00270A5D" w:rsidP="00270A5D">
      <w:pPr>
        <w:pStyle w:val="ListParagraph"/>
        <w:numPr>
          <w:ilvl w:val="1"/>
          <w:numId w:val="1"/>
        </w:numPr>
        <w:spacing w:before="240"/>
        <w:ind w:left="1080"/>
      </w:pPr>
      <w:r w:rsidRPr="00C7047E">
        <w:t>Not Hispanic or Latino/a</w:t>
      </w:r>
    </w:p>
    <w:p w14:paraId="1B7CA45B" w14:textId="77777777" w:rsidR="00270A5D" w:rsidRPr="00C7047E" w:rsidRDefault="00270A5D" w:rsidP="00270A5D">
      <w:pPr>
        <w:pStyle w:val="ListParagraph"/>
        <w:spacing w:before="240"/>
        <w:ind w:left="1080"/>
      </w:pPr>
    </w:p>
    <w:p w14:paraId="17B9FBFF" w14:textId="77777777" w:rsidR="00270A5D" w:rsidRPr="00C7047E" w:rsidRDefault="00270A5D" w:rsidP="00270A5D">
      <w:pPr>
        <w:pStyle w:val="ListParagraph"/>
        <w:numPr>
          <w:ilvl w:val="0"/>
          <w:numId w:val="1"/>
        </w:numPr>
        <w:spacing w:before="240"/>
        <w:ind w:left="360"/>
      </w:pPr>
      <w:r w:rsidRPr="00C7047E">
        <w:t>Please provide your zip code: _____________</w:t>
      </w:r>
    </w:p>
    <w:p w14:paraId="55051D4F" w14:textId="77777777" w:rsidR="00270A5D" w:rsidRPr="00C7047E" w:rsidRDefault="00270A5D" w:rsidP="00270A5D"/>
    <w:p w14:paraId="404237F7" w14:textId="77777777" w:rsidR="00270A5D" w:rsidRDefault="00270A5D" w:rsidP="00270A5D">
      <w:r w:rsidRPr="00C7047E">
        <w:t>I have read the info</w:t>
      </w:r>
      <w:r>
        <w:t xml:space="preserve">rmation in the </w:t>
      </w:r>
      <w:r w:rsidRPr="00C7047E">
        <w:rPr>
          <w:b/>
        </w:rPr>
        <w:t>Users Agreement</w:t>
      </w:r>
      <w:r>
        <w:t xml:space="preserve"> (attached)</w:t>
      </w:r>
      <w:r w:rsidRPr="00C7047E">
        <w:t>. I have asked the questions I have at this time. I voluntarily agree to participate in the research study interview.</w:t>
      </w:r>
    </w:p>
    <w:p w14:paraId="4769D785" w14:textId="77777777" w:rsidR="00270A5D" w:rsidRDefault="00270A5D" w:rsidP="00270A5D"/>
    <w:p w14:paraId="427DEC86" w14:textId="77777777" w:rsidR="00270A5D" w:rsidRDefault="00270A5D" w:rsidP="00270A5D"/>
    <w:p w14:paraId="73E79709" w14:textId="77777777" w:rsidR="00270A5D" w:rsidRPr="00C7047E" w:rsidRDefault="00270A5D" w:rsidP="00270A5D">
      <w:r>
        <w:t>Signature: ____________________________________________    Date: _______________________</w:t>
      </w:r>
    </w:p>
    <w:p w14:paraId="7B9611AE" w14:textId="77777777" w:rsidR="00270A5D" w:rsidRDefault="00270A5D">
      <w:pPr>
        <w:rPr>
          <w:b/>
          <w:bCs/>
        </w:rPr>
        <w:sectPr w:rsidR="00270A5D">
          <w:pgSz w:w="12240" w:h="15840"/>
          <w:pgMar w:top="1440" w:right="1440" w:bottom="1440" w:left="1440" w:header="720" w:footer="720" w:gutter="0"/>
          <w:cols w:space="720"/>
          <w:docGrid w:linePitch="360"/>
        </w:sectPr>
      </w:pPr>
    </w:p>
    <w:p w14:paraId="279BE219" w14:textId="7A42470E" w:rsidR="00270A5D" w:rsidRPr="00270A5D" w:rsidRDefault="00270A5D" w:rsidP="00270A5D">
      <w:pPr>
        <w:rPr>
          <w:rFonts w:ascii="Calibri" w:eastAsia="Calibri" w:hAnsi="Calibri" w:cs="Times New Roman"/>
          <w:b/>
          <w:bCs/>
          <w:kern w:val="2"/>
          <w14:ligatures w14:val="standardContextual"/>
        </w:rPr>
      </w:pPr>
      <w:r>
        <w:rPr>
          <w:rFonts w:ascii="Calibri" w:eastAsia="Calibri" w:hAnsi="Calibri" w:cs="Times New Roman"/>
          <w:b/>
          <w:bCs/>
          <w:kern w:val="2"/>
          <w14:ligatures w14:val="standardContextual"/>
        </w:rPr>
        <w:lastRenderedPageBreak/>
        <w:t>Supplementary Materials 3</w:t>
      </w:r>
      <w:r w:rsidRPr="00270A5D">
        <w:rPr>
          <w:rFonts w:ascii="Calibri" w:eastAsia="Calibri" w:hAnsi="Calibri" w:cs="Times New Roman"/>
          <w:b/>
          <w:bCs/>
          <w:kern w:val="2"/>
          <w14:ligatures w14:val="standardContextual"/>
        </w:rPr>
        <w:t xml:space="preserve">. </w:t>
      </w:r>
      <w:r w:rsidR="00C775E6">
        <w:rPr>
          <w:rFonts w:ascii="Calibri" w:eastAsia="Calibri" w:hAnsi="Calibri" w:cs="Times New Roman"/>
          <w:b/>
          <w:bCs/>
          <w:kern w:val="2"/>
          <w14:ligatures w14:val="standardContextual"/>
        </w:rPr>
        <w:t xml:space="preserve">Table of </w:t>
      </w:r>
      <w:r w:rsidRPr="00270A5D">
        <w:rPr>
          <w:rFonts w:ascii="Calibri" w:eastAsia="Calibri" w:hAnsi="Calibri" w:cs="Times New Roman"/>
          <w:b/>
          <w:bCs/>
          <w:kern w:val="2"/>
          <w14:ligatures w14:val="standardContextual"/>
        </w:rPr>
        <w:t>Overarching themes, codes, and sub-codes from patient interviews.</w:t>
      </w:r>
    </w:p>
    <w:tbl>
      <w:tblPr>
        <w:tblW w:w="14746" w:type="dxa"/>
        <w:tblLook w:val="04A0" w:firstRow="1" w:lastRow="0" w:firstColumn="1" w:lastColumn="0" w:noHBand="0" w:noVBand="1"/>
      </w:tblPr>
      <w:tblGrid>
        <w:gridCol w:w="2960"/>
        <w:gridCol w:w="2970"/>
        <w:gridCol w:w="2860"/>
        <w:gridCol w:w="2860"/>
        <w:gridCol w:w="2860"/>
        <w:gridCol w:w="236"/>
      </w:tblGrid>
      <w:tr w:rsidR="00270A5D" w:rsidRPr="00270A5D" w14:paraId="64E43EE2" w14:textId="77777777" w:rsidTr="000323C9">
        <w:trPr>
          <w:gridAfter w:val="1"/>
          <w:wAfter w:w="236" w:type="dxa"/>
          <w:trHeight w:val="585"/>
        </w:trPr>
        <w:tc>
          <w:tcPr>
            <w:tcW w:w="2960" w:type="dxa"/>
            <w:vMerge w:val="restart"/>
            <w:tcBorders>
              <w:top w:val="single" w:sz="8" w:space="0" w:color="auto"/>
              <w:left w:val="single" w:sz="8" w:space="0" w:color="auto"/>
              <w:bottom w:val="single" w:sz="8" w:space="0" w:color="000000"/>
              <w:right w:val="single" w:sz="8" w:space="0" w:color="auto"/>
            </w:tcBorders>
            <w:shd w:val="clear" w:color="000000" w:fill="DBDBDB"/>
            <w:vAlign w:val="center"/>
            <w:hideMark/>
          </w:tcPr>
          <w:p w14:paraId="223D95C7"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Overarching Theme</w:t>
            </w:r>
          </w:p>
        </w:tc>
        <w:tc>
          <w:tcPr>
            <w:tcW w:w="2970" w:type="dxa"/>
            <w:vMerge w:val="restart"/>
            <w:tcBorders>
              <w:top w:val="single" w:sz="8" w:space="0" w:color="auto"/>
              <w:left w:val="single" w:sz="8" w:space="0" w:color="auto"/>
              <w:bottom w:val="single" w:sz="8" w:space="0" w:color="000000"/>
              <w:right w:val="single" w:sz="8" w:space="0" w:color="auto"/>
            </w:tcBorders>
            <w:shd w:val="clear" w:color="000000" w:fill="DBDBDB"/>
            <w:vAlign w:val="center"/>
            <w:hideMark/>
          </w:tcPr>
          <w:p w14:paraId="2FA7ABB7"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Primary Codes</w:t>
            </w:r>
          </w:p>
        </w:tc>
        <w:tc>
          <w:tcPr>
            <w:tcW w:w="2860" w:type="dxa"/>
            <w:vMerge w:val="restart"/>
            <w:tcBorders>
              <w:top w:val="single" w:sz="8" w:space="0" w:color="auto"/>
              <w:left w:val="single" w:sz="8" w:space="0" w:color="auto"/>
              <w:bottom w:val="single" w:sz="8" w:space="0" w:color="000000"/>
              <w:right w:val="single" w:sz="8" w:space="0" w:color="auto"/>
            </w:tcBorders>
            <w:shd w:val="clear" w:color="000000" w:fill="DBDBDB"/>
            <w:vAlign w:val="center"/>
            <w:hideMark/>
          </w:tcPr>
          <w:p w14:paraId="4E735CB4"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Secondary Codes</w:t>
            </w:r>
          </w:p>
        </w:tc>
        <w:tc>
          <w:tcPr>
            <w:tcW w:w="2860" w:type="dxa"/>
            <w:vMerge w:val="restart"/>
            <w:tcBorders>
              <w:top w:val="single" w:sz="8" w:space="0" w:color="auto"/>
              <w:left w:val="single" w:sz="8" w:space="0" w:color="auto"/>
              <w:bottom w:val="single" w:sz="8" w:space="0" w:color="000000"/>
              <w:right w:val="nil"/>
            </w:tcBorders>
            <w:shd w:val="clear" w:color="000000" w:fill="DBDBDB"/>
            <w:vAlign w:val="center"/>
            <w:hideMark/>
          </w:tcPr>
          <w:p w14:paraId="3AB83B56"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Tertiary Codes</w:t>
            </w:r>
          </w:p>
        </w:tc>
        <w:tc>
          <w:tcPr>
            <w:tcW w:w="2860" w:type="dxa"/>
            <w:vMerge w:val="restart"/>
            <w:tcBorders>
              <w:top w:val="single" w:sz="8" w:space="0" w:color="auto"/>
              <w:left w:val="single" w:sz="8" w:space="0" w:color="auto"/>
              <w:bottom w:val="nil"/>
              <w:right w:val="single" w:sz="8" w:space="0" w:color="auto"/>
            </w:tcBorders>
            <w:shd w:val="clear" w:color="000000" w:fill="D9D9D9"/>
            <w:noWrap/>
            <w:vAlign w:val="center"/>
            <w:hideMark/>
          </w:tcPr>
          <w:p w14:paraId="48C912D5"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Patient</w:t>
            </w:r>
          </w:p>
        </w:tc>
      </w:tr>
      <w:tr w:rsidR="00270A5D" w:rsidRPr="00270A5D" w14:paraId="3DC3B3C3" w14:textId="77777777" w:rsidTr="000323C9">
        <w:trPr>
          <w:trHeight w:val="315"/>
        </w:trPr>
        <w:tc>
          <w:tcPr>
            <w:tcW w:w="2960" w:type="dxa"/>
            <w:vMerge/>
            <w:tcBorders>
              <w:top w:val="single" w:sz="8" w:space="0" w:color="auto"/>
              <w:left w:val="single" w:sz="8" w:space="0" w:color="auto"/>
              <w:bottom w:val="single" w:sz="8" w:space="0" w:color="000000"/>
              <w:right w:val="single" w:sz="8" w:space="0" w:color="auto"/>
            </w:tcBorders>
            <w:vAlign w:val="center"/>
            <w:hideMark/>
          </w:tcPr>
          <w:p w14:paraId="234D4536" w14:textId="77777777" w:rsidR="00270A5D" w:rsidRPr="00270A5D" w:rsidRDefault="00270A5D" w:rsidP="00270A5D">
            <w:pPr>
              <w:spacing w:after="0" w:line="240" w:lineRule="auto"/>
              <w:rPr>
                <w:rFonts w:ascii="Calibri" w:eastAsia="Times New Roman" w:hAnsi="Calibri" w:cs="Calibri"/>
                <w:b/>
                <w:bCs/>
                <w:color w:val="000000"/>
              </w:rPr>
            </w:pPr>
          </w:p>
        </w:tc>
        <w:tc>
          <w:tcPr>
            <w:tcW w:w="2970" w:type="dxa"/>
            <w:vMerge/>
            <w:tcBorders>
              <w:top w:val="single" w:sz="8" w:space="0" w:color="auto"/>
              <w:left w:val="single" w:sz="8" w:space="0" w:color="auto"/>
              <w:bottom w:val="single" w:sz="8" w:space="0" w:color="000000"/>
              <w:right w:val="single" w:sz="8" w:space="0" w:color="auto"/>
            </w:tcBorders>
            <w:vAlign w:val="center"/>
            <w:hideMark/>
          </w:tcPr>
          <w:p w14:paraId="6664EBAD" w14:textId="77777777" w:rsidR="00270A5D" w:rsidRPr="00270A5D" w:rsidRDefault="00270A5D" w:rsidP="00270A5D">
            <w:pPr>
              <w:spacing w:after="0" w:line="240" w:lineRule="auto"/>
              <w:rPr>
                <w:rFonts w:ascii="Calibri" w:eastAsia="Times New Roman" w:hAnsi="Calibri" w:cs="Calibri"/>
                <w:b/>
                <w:bCs/>
                <w:color w:val="000000"/>
              </w:rPr>
            </w:pPr>
          </w:p>
        </w:tc>
        <w:tc>
          <w:tcPr>
            <w:tcW w:w="2860" w:type="dxa"/>
            <w:vMerge/>
            <w:tcBorders>
              <w:top w:val="single" w:sz="8" w:space="0" w:color="auto"/>
              <w:left w:val="single" w:sz="8" w:space="0" w:color="auto"/>
              <w:bottom w:val="single" w:sz="8" w:space="0" w:color="000000"/>
              <w:right w:val="single" w:sz="8" w:space="0" w:color="auto"/>
            </w:tcBorders>
            <w:vAlign w:val="center"/>
            <w:hideMark/>
          </w:tcPr>
          <w:p w14:paraId="48B23B7E" w14:textId="77777777" w:rsidR="00270A5D" w:rsidRPr="00270A5D" w:rsidRDefault="00270A5D" w:rsidP="00270A5D">
            <w:pPr>
              <w:spacing w:after="0" w:line="240" w:lineRule="auto"/>
              <w:rPr>
                <w:rFonts w:ascii="Calibri" w:eastAsia="Times New Roman" w:hAnsi="Calibri" w:cs="Calibri"/>
                <w:b/>
                <w:bCs/>
                <w:color w:val="000000"/>
              </w:rPr>
            </w:pPr>
          </w:p>
        </w:tc>
        <w:tc>
          <w:tcPr>
            <w:tcW w:w="2860" w:type="dxa"/>
            <w:vMerge/>
            <w:tcBorders>
              <w:top w:val="single" w:sz="8" w:space="0" w:color="auto"/>
              <w:left w:val="single" w:sz="8" w:space="0" w:color="auto"/>
              <w:bottom w:val="single" w:sz="8" w:space="0" w:color="000000"/>
              <w:right w:val="nil"/>
            </w:tcBorders>
            <w:vAlign w:val="center"/>
            <w:hideMark/>
          </w:tcPr>
          <w:p w14:paraId="78A11CF9" w14:textId="77777777" w:rsidR="00270A5D" w:rsidRPr="00270A5D" w:rsidRDefault="00270A5D" w:rsidP="00270A5D">
            <w:pPr>
              <w:spacing w:after="0" w:line="240" w:lineRule="auto"/>
              <w:rPr>
                <w:rFonts w:ascii="Calibri" w:eastAsia="Times New Roman" w:hAnsi="Calibri" w:cs="Calibri"/>
                <w:b/>
                <w:bCs/>
                <w:color w:val="000000"/>
              </w:rPr>
            </w:pPr>
          </w:p>
        </w:tc>
        <w:tc>
          <w:tcPr>
            <w:tcW w:w="2860" w:type="dxa"/>
            <w:vMerge/>
            <w:tcBorders>
              <w:top w:val="single" w:sz="8" w:space="0" w:color="auto"/>
              <w:left w:val="single" w:sz="8" w:space="0" w:color="auto"/>
              <w:bottom w:val="nil"/>
              <w:right w:val="single" w:sz="8" w:space="0" w:color="auto"/>
            </w:tcBorders>
            <w:vAlign w:val="center"/>
            <w:hideMark/>
          </w:tcPr>
          <w:p w14:paraId="57E1723E" w14:textId="77777777" w:rsidR="00270A5D" w:rsidRPr="00270A5D" w:rsidRDefault="00270A5D" w:rsidP="00270A5D">
            <w:pPr>
              <w:spacing w:after="0" w:line="240" w:lineRule="auto"/>
              <w:rPr>
                <w:rFonts w:ascii="Calibri" w:eastAsia="Times New Roman" w:hAnsi="Calibri" w:cs="Calibri"/>
                <w:b/>
                <w:bCs/>
                <w:color w:val="000000"/>
              </w:rPr>
            </w:pPr>
          </w:p>
        </w:tc>
        <w:tc>
          <w:tcPr>
            <w:tcW w:w="236" w:type="dxa"/>
            <w:tcBorders>
              <w:top w:val="nil"/>
              <w:left w:val="nil"/>
              <w:bottom w:val="nil"/>
              <w:right w:val="nil"/>
            </w:tcBorders>
            <w:shd w:val="clear" w:color="auto" w:fill="auto"/>
            <w:noWrap/>
            <w:vAlign w:val="bottom"/>
            <w:hideMark/>
          </w:tcPr>
          <w:p w14:paraId="7EE8A30A" w14:textId="77777777" w:rsidR="00270A5D" w:rsidRPr="00270A5D" w:rsidRDefault="00270A5D" w:rsidP="00270A5D">
            <w:pPr>
              <w:spacing w:after="0" w:line="240" w:lineRule="auto"/>
              <w:rPr>
                <w:rFonts w:ascii="Calibri" w:eastAsia="Times New Roman" w:hAnsi="Calibri" w:cs="Calibri"/>
                <w:b/>
                <w:bCs/>
                <w:color w:val="000000"/>
              </w:rPr>
            </w:pPr>
          </w:p>
        </w:tc>
      </w:tr>
      <w:tr w:rsidR="00270A5D" w:rsidRPr="00270A5D" w14:paraId="73CA4188" w14:textId="77777777" w:rsidTr="000323C9">
        <w:trPr>
          <w:trHeight w:val="30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7D426DE"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Knowledge of and experiences with opioids and BZDs</w:t>
            </w:r>
          </w:p>
        </w:tc>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40E3E31F"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Misidentification</w:t>
            </w:r>
            <w:proofErr w:type="gramEnd"/>
          </w:p>
        </w:tc>
        <w:tc>
          <w:tcPr>
            <w:tcW w:w="2860" w:type="dxa"/>
            <w:vMerge w:val="restart"/>
            <w:tcBorders>
              <w:top w:val="nil"/>
              <w:left w:val="single" w:sz="8" w:space="0" w:color="auto"/>
              <w:bottom w:val="single" w:sz="8" w:space="0" w:color="000000"/>
              <w:right w:val="single" w:sz="8" w:space="0" w:color="auto"/>
            </w:tcBorders>
            <w:shd w:val="clear" w:color="auto" w:fill="auto"/>
            <w:vAlign w:val="center"/>
            <w:hideMark/>
          </w:tcPr>
          <w:p w14:paraId="018CF940"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w:t>
            </w:r>
          </w:p>
        </w:tc>
        <w:tc>
          <w:tcPr>
            <w:tcW w:w="2860" w:type="dxa"/>
            <w:tcBorders>
              <w:top w:val="nil"/>
              <w:left w:val="nil"/>
              <w:bottom w:val="nil"/>
              <w:right w:val="nil"/>
            </w:tcBorders>
            <w:shd w:val="clear" w:color="auto" w:fill="auto"/>
            <w:vAlign w:val="center"/>
            <w:hideMark/>
          </w:tcPr>
          <w:p w14:paraId="1842CFB0"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Opioids</w:t>
            </w:r>
          </w:p>
        </w:tc>
        <w:tc>
          <w:tcPr>
            <w:tcW w:w="2860" w:type="dxa"/>
            <w:tcBorders>
              <w:top w:val="single" w:sz="8" w:space="0" w:color="auto"/>
              <w:left w:val="single" w:sz="8" w:space="0" w:color="auto"/>
              <w:bottom w:val="nil"/>
              <w:right w:val="single" w:sz="8" w:space="0" w:color="auto"/>
            </w:tcBorders>
            <w:shd w:val="clear" w:color="auto" w:fill="auto"/>
            <w:noWrap/>
            <w:vAlign w:val="center"/>
            <w:hideMark/>
          </w:tcPr>
          <w:p w14:paraId="562658B2" w14:textId="77777777" w:rsidR="00270A5D" w:rsidRPr="00270A5D" w:rsidRDefault="00270A5D" w:rsidP="00270A5D">
            <w:pPr>
              <w:spacing w:after="0" w:line="240" w:lineRule="auto"/>
              <w:rPr>
                <w:rFonts w:ascii="Calibri" w:eastAsia="Times New Roman" w:hAnsi="Calibri" w:cs="Calibri"/>
                <w:color w:val="000000"/>
              </w:rPr>
            </w:pPr>
          </w:p>
        </w:tc>
        <w:tc>
          <w:tcPr>
            <w:tcW w:w="236" w:type="dxa"/>
            <w:vAlign w:val="center"/>
            <w:hideMark/>
          </w:tcPr>
          <w:p w14:paraId="18258E21"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4BCC0D9"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3140EB6E"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22949987"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39D29D38"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5FE64AA1"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Treatment</w:t>
            </w:r>
            <w:proofErr w:type="gramEnd"/>
            <w:r w:rsidRPr="00270A5D">
              <w:rPr>
                <w:rFonts w:ascii="Calibri" w:eastAsia="Times New Roman" w:hAnsi="Calibri" w:cs="Calibri"/>
                <w:color w:val="000000"/>
              </w:rPr>
              <w:t xml:space="preserve"> for schizophrenia</w:t>
            </w:r>
          </w:p>
        </w:tc>
        <w:tc>
          <w:tcPr>
            <w:tcW w:w="2860" w:type="dxa"/>
            <w:tcBorders>
              <w:top w:val="nil"/>
              <w:left w:val="single" w:sz="8" w:space="0" w:color="auto"/>
              <w:bottom w:val="nil"/>
              <w:right w:val="single" w:sz="8" w:space="0" w:color="auto"/>
            </w:tcBorders>
            <w:shd w:val="clear" w:color="auto" w:fill="auto"/>
            <w:noWrap/>
            <w:vAlign w:val="center"/>
            <w:hideMark/>
          </w:tcPr>
          <w:p w14:paraId="20C9E1CD"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P6</w:t>
            </w:r>
          </w:p>
        </w:tc>
        <w:tc>
          <w:tcPr>
            <w:tcW w:w="236" w:type="dxa"/>
            <w:vAlign w:val="center"/>
            <w:hideMark/>
          </w:tcPr>
          <w:p w14:paraId="7BE82ABE"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25F398B5"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283F0832"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152A24F5"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0CD886BA"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69B53821"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Treatment</w:t>
            </w:r>
            <w:proofErr w:type="gramEnd"/>
            <w:r w:rsidRPr="00270A5D">
              <w:rPr>
                <w:rFonts w:ascii="Calibri" w:eastAsia="Times New Roman" w:hAnsi="Calibri" w:cs="Calibri"/>
                <w:color w:val="000000"/>
              </w:rPr>
              <w:t xml:space="preserve"> for bipolar</w:t>
            </w:r>
          </w:p>
        </w:tc>
        <w:tc>
          <w:tcPr>
            <w:tcW w:w="2860" w:type="dxa"/>
            <w:tcBorders>
              <w:top w:val="nil"/>
              <w:left w:val="single" w:sz="8" w:space="0" w:color="auto"/>
              <w:bottom w:val="nil"/>
              <w:right w:val="single" w:sz="8" w:space="0" w:color="auto"/>
            </w:tcBorders>
            <w:shd w:val="clear" w:color="auto" w:fill="auto"/>
            <w:noWrap/>
            <w:vAlign w:val="center"/>
            <w:hideMark/>
          </w:tcPr>
          <w:p w14:paraId="68372A6B"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P6</w:t>
            </w:r>
          </w:p>
        </w:tc>
        <w:tc>
          <w:tcPr>
            <w:tcW w:w="236" w:type="dxa"/>
            <w:vAlign w:val="center"/>
            <w:hideMark/>
          </w:tcPr>
          <w:p w14:paraId="2763424F"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4593B470"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0D362096"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08CE33F"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7F6D009"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0297D5B2"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Adderall</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15EDBAC6"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P10</w:t>
            </w:r>
          </w:p>
        </w:tc>
        <w:tc>
          <w:tcPr>
            <w:tcW w:w="236" w:type="dxa"/>
            <w:vAlign w:val="center"/>
            <w:hideMark/>
          </w:tcPr>
          <w:p w14:paraId="5C22FEBE"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55407E3C"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4E7DF85D"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51ADF328"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19562A8A"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19AA9DEB"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Epinephrine</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4178F32C"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5815BEAB"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24F0D5A"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2637B504"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42281F8A"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184EB6BE"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1EC5670D"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Methamphetamine</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160F10E7"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P10</w:t>
            </w:r>
          </w:p>
        </w:tc>
        <w:tc>
          <w:tcPr>
            <w:tcW w:w="236" w:type="dxa"/>
            <w:vAlign w:val="center"/>
            <w:hideMark/>
          </w:tcPr>
          <w:p w14:paraId="5B0823B7"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54B1D0AD" w14:textId="77777777" w:rsidTr="000323C9">
        <w:trPr>
          <w:trHeight w:val="900"/>
        </w:trPr>
        <w:tc>
          <w:tcPr>
            <w:tcW w:w="2960" w:type="dxa"/>
            <w:vMerge/>
            <w:tcBorders>
              <w:top w:val="nil"/>
              <w:left w:val="single" w:sz="8" w:space="0" w:color="auto"/>
              <w:bottom w:val="single" w:sz="8" w:space="0" w:color="000000"/>
              <w:right w:val="single" w:sz="8" w:space="0" w:color="auto"/>
            </w:tcBorders>
            <w:vAlign w:val="center"/>
            <w:hideMark/>
          </w:tcPr>
          <w:p w14:paraId="0DC028CA"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1FE980DC"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5C014998"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3871259C"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Names</w:t>
            </w:r>
            <w:proofErr w:type="gramEnd"/>
            <w:r w:rsidRPr="00270A5D">
              <w:rPr>
                <w:rFonts w:ascii="Calibri" w:eastAsia="Times New Roman" w:hAnsi="Calibri" w:cs="Calibri"/>
                <w:color w:val="000000"/>
              </w:rPr>
              <w:t xml:space="preserve"> a drug they take that is an opioid but reports they do not take opioids</w:t>
            </w:r>
          </w:p>
        </w:tc>
        <w:tc>
          <w:tcPr>
            <w:tcW w:w="2860" w:type="dxa"/>
            <w:tcBorders>
              <w:top w:val="nil"/>
              <w:left w:val="single" w:sz="8" w:space="0" w:color="auto"/>
              <w:bottom w:val="nil"/>
              <w:right w:val="single" w:sz="8" w:space="0" w:color="auto"/>
            </w:tcBorders>
            <w:shd w:val="clear" w:color="auto" w:fill="auto"/>
            <w:noWrap/>
            <w:vAlign w:val="center"/>
            <w:hideMark/>
          </w:tcPr>
          <w:p w14:paraId="67BC9FE5"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P5</w:t>
            </w:r>
          </w:p>
        </w:tc>
        <w:tc>
          <w:tcPr>
            <w:tcW w:w="236" w:type="dxa"/>
            <w:vAlign w:val="center"/>
            <w:hideMark/>
          </w:tcPr>
          <w:p w14:paraId="4A4F064F"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2D6CE1BC"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449F5DBB"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30DBA374"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751A6EC8"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single" w:sz="4" w:space="0" w:color="auto"/>
              <w:left w:val="nil"/>
              <w:bottom w:val="nil"/>
              <w:right w:val="single" w:sz="8" w:space="0" w:color="auto"/>
            </w:tcBorders>
            <w:shd w:val="clear" w:color="auto" w:fill="auto"/>
            <w:vAlign w:val="center"/>
            <w:hideMark/>
          </w:tcPr>
          <w:p w14:paraId="1218E01A"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BZDs</w:t>
            </w:r>
          </w:p>
        </w:tc>
        <w:tc>
          <w:tcPr>
            <w:tcW w:w="2860" w:type="dxa"/>
            <w:tcBorders>
              <w:top w:val="single" w:sz="4" w:space="0" w:color="auto"/>
              <w:left w:val="nil"/>
              <w:bottom w:val="nil"/>
              <w:right w:val="single" w:sz="8" w:space="0" w:color="auto"/>
            </w:tcBorders>
            <w:shd w:val="clear" w:color="auto" w:fill="auto"/>
            <w:noWrap/>
            <w:vAlign w:val="center"/>
            <w:hideMark/>
          </w:tcPr>
          <w:p w14:paraId="5F59F938"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19BAC6E4"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C4B3C1C" w14:textId="77777777" w:rsidTr="000323C9">
        <w:trPr>
          <w:trHeight w:val="900"/>
        </w:trPr>
        <w:tc>
          <w:tcPr>
            <w:tcW w:w="2960" w:type="dxa"/>
            <w:vMerge/>
            <w:tcBorders>
              <w:top w:val="nil"/>
              <w:left w:val="single" w:sz="8" w:space="0" w:color="auto"/>
              <w:bottom w:val="single" w:sz="8" w:space="0" w:color="000000"/>
              <w:right w:val="single" w:sz="8" w:space="0" w:color="auto"/>
            </w:tcBorders>
            <w:vAlign w:val="center"/>
            <w:hideMark/>
          </w:tcPr>
          <w:p w14:paraId="451CB905"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9F2D8D8"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7475C31D"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64CB180F"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Names</w:t>
            </w:r>
            <w:proofErr w:type="gramEnd"/>
            <w:r w:rsidRPr="00270A5D">
              <w:rPr>
                <w:rFonts w:ascii="Calibri" w:eastAsia="Times New Roman" w:hAnsi="Calibri" w:cs="Calibri"/>
                <w:color w:val="000000"/>
              </w:rPr>
              <w:t xml:space="preserve"> a drug they take that is a BZD but reports they do not take BZDs</w:t>
            </w:r>
          </w:p>
        </w:tc>
        <w:tc>
          <w:tcPr>
            <w:tcW w:w="2860" w:type="dxa"/>
            <w:tcBorders>
              <w:top w:val="nil"/>
              <w:left w:val="single" w:sz="8" w:space="0" w:color="auto"/>
              <w:bottom w:val="nil"/>
              <w:right w:val="single" w:sz="8" w:space="0" w:color="auto"/>
            </w:tcBorders>
            <w:shd w:val="clear" w:color="auto" w:fill="auto"/>
            <w:noWrap/>
            <w:vAlign w:val="center"/>
            <w:hideMark/>
          </w:tcPr>
          <w:p w14:paraId="5E66E046"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P4</w:t>
            </w:r>
          </w:p>
        </w:tc>
        <w:tc>
          <w:tcPr>
            <w:tcW w:w="236" w:type="dxa"/>
            <w:vAlign w:val="center"/>
            <w:hideMark/>
          </w:tcPr>
          <w:p w14:paraId="2BB6BBB1"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4C94D55F" w14:textId="77777777" w:rsidTr="000323C9">
        <w:trPr>
          <w:trHeight w:val="315"/>
        </w:trPr>
        <w:tc>
          <w:tcPr>
            <w:tcW w:w="2960" w:type="dxa"/>
            <w:vMerge/>
            <w:tcBorders>
              <w:top w:val="nil"/>
              <w:left w:val="single" w:sz="8" w:space="0" w:color="auto"/>
              <w:bottom w:val="single" w:sz="8" w:space="0" w:color="000000"/>
              <w:right w:val="single" w:sz="8" w:space="0" w:color="auto"/>
            </w:tcBorders>
            <w:vAlign w:val="center"/>
            <w:hideMark/>
          </w:tcPr>
          <w:p w14:paraId="0D4DCA9A"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C6233E8"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5E6E53CD"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single" w:sz="8" w:space="0" w:color="auto"/>
              <w:right w:val="nil"/>
            </w:tcBorders>
            <w:shd w:val="clear" w:color="auto" w:fill="auto"/>
            <w:vAlign w:val="center"/>
            <w:hideMark/>
          </w:tcPr>
          <w:p w14:paraId="4991B783"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Pain</w:t>
            </w:r>
            <w:proofErr w:type="gramEnd"/>
            <w:r w:rsidRPr="00270A5D">
              <w:rPr>
                <w:rFonts w:ascii="Calibri" w:eastAsia="Times New Roman" w:hAnsi="Calibri" w:cs="Calibri"/>
                <w:color w:val="000000"/>
              </w:rPr>
              <w:t xml:space="preserve"> relief</w:t>
            </w:r>
          </w:p>
        </w:tc>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63A06D6"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P10</w:t>
            </w:r>
          </w:p>
        </w:tc>
        <w:tc>
          <w:tcPr>
            <w:tcW w:w="236" w:type="dxa"/>
            <w:vAlign w:val="center"/>
            <w:hideMark/>
          </w:tcPr>
          <w:p w14:paraId="2B252F50"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320E916D"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04CA7807"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666B6834"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Identification</w:t>
            </w:r>
            <w:proofErr w:type="gramEnd"/>
          </w:p>
        </w:tc>
        <w:tc>
          <w:tcPr>
            <w:tcW w:w="2860" w:type="dxa"/>
            <w:vMerge w:val="restart"/>
            <w:tcBorders>
              <w:top w:val="nil"/>
              <w:left w:val="single" w:sz="8" w:space="0" w:color="auto"/>
              <w:bottom w:val="single" w:sz="8" w:space="0" w:color="000000"/>
              <w:right w:val="single" w:sz="8" w:space="0" w:color="auto"/>
            </w:tcBorders>
            <w:shd w:val="clear" w:color="auto" w:fill="auto"/>
            <w:vAlign w:val="center"/>
            <w:hideMark/>
          </w:tcPr>
          <w:p w14:paraId="41896D8E"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w:t>
            </w:r>
          </w:p>
        </w:tc>
        <w:tc>
          <w:tcPr>
            <w:tcW w:w="2860" w:type="dxa"/>
            <w:tcBorders>
              <w:top w:val="nil"/>
              <w:left w:val="nil"/>
              <w:bottom w:val="nil"/>
              <w:right w:val="nil"/>
            </w:tcBorders>
            <w:shd w:val="clear" w:color="auto" w:fill="auto"/>
            <w:vAlign w:val="center"/>
            <w:hideMark/>
          </w:tcPr>
          <w:p w14:paraId="503CB22F"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Opioids</w:t>
            </w:r>
          </w:p>
        </w:tc>
        <w:tc>
          <w:tcPr>
            <w:tcW w:w="2860" w:type="dxa"/>
            <w:tcBorders>
              <w:top w:val="nil"/>
              <w:left w:val="single" w:sz="8" w:space="0" w:color="auto"/>
              <w:bottom w:val="nil"/>
              <w:right w:val="single" w:sz="8" w:space="0" w:color="auto"/>
            </w:tcBorders>
            <w:shd w:val="clear" w:color="auto" w:fill="auto"/>
            <w:noWrap/>
            <w:vAlign w:val="center"/>
            <w:hideMark/>
          </w:tcPr>
          <w:p w14:paraId="438C877F"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0136E57D"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ACA83B2"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3EDD218"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5A1E3B6"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2EA97816"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3670BBF5"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Fentanyl</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1DE78949"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 P3</w:t>
            </w:r>
          </w:p>
        </w:tc>
        <w:tc>
          <w:tcPr>
            <w:tcW w:w="236" w:type="dxa"/>
            <w:vAlign w:val="center"/>
            <w:hideMark/>
          </w:tcPr>
          <w:p w14:paraId="568A82D8"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48CD0EF0"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662AF45E"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18ED968A"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DB4DE2F"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4EBC97CD"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Oxycontin</w:t>
            </w:r>
            <w:proofErr w:type="gramEnd"/>
            <w:r w:rsidRPr="00270A5D">
              <w:rPr>
                <w:rFonts w:ascii="Calibri" w:eastAsia="Times New Roman" w:hAnsi="Calibri" w:cs="Calibri"/>
                <w:color w:val="000000"/>
              </w:rPr>
              <w:t xml:space="preserve"> (oxycodone)</w:t>
            </w:r>
          </w:p>
        </w:tc>
        <w:tc>
          <w:tcPr>
            <w:tcW w:w="2860" w:type="dxa"/>
            <w:tcBorders>
              <w:top w:val="nil"/>
              <w:left w:val="single" w:sz="8" w:space="0" w:color="auto"/>
              <w:bottom w:val="nil"/>
              <w:right w:val="single" w:sz="8" w:space="0" w:color="auto"/>
            </w:tcBorders>
            <w:shd w:val="clear" w:color="auto" w:fill="auto"/>
            <w:noWrap/>
            <w:vAlign w:val="center"/>
            <w:hideMark/>
          </w:tcPr>
          <w:p w14:paraId="34186E83"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 P2, P3, P5, P8, P9</w:t>
            </w:r>
          </w:p>
        </w:tc>
        <w:tc>
          <w:tcPr>
            <w:tcW w:w="236" w:type="dxa"/>
            <w:vAlign w:val="center"/>
            <w:hideMark/>
          </w:tcPr>
          <w:p w14:paraId="285465AB"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1C0D3B6"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DC2E167"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384E32EA"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2B0416A6"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56E59766"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Percocet</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40EE0DA1"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P7, P8</w:t>
            </w:r>
          </w:p>
        </w:tc>
        <w:tc>
          <w:tcPr>
            <w:tcW w:w="236" w:type="dxa"/>
            <w:vAlign w:val="center"/>
            <w:hideMark/>
          </w:tcPr>
          <w:p w14:paraId="078DB0B5"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CF80153"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3D86E3A7"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AD86524"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5AAD105C"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3C59840C"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Morphine</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512B860B"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P7, P9, P10</w:t>
            </w:r>
          </w:p>
        </w:tc>
        <w:tc>
          <w:tcPr>
            <w:tcW w:w="236" w:type="dxa"/>
            <w:vAlign w:val="center"/>
            <w:hideMark/>
          </w:tcPr>
          <w:p w14:paraId="0DC22AFE"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13D9AAB"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0157D00E"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20D56927"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362FBC42"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60561311"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Vicodin</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612668A9"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P7</w:t>
            </w:r>
          </w:p>
        </w:tc>
        <w:tc>
          <w:tcPr>
            <w:tcW w:w="236" w:type="dxa"/>
            <w:vAlign w:val="center"/>
            <w:hideMark/>
          </w:tcPr>
          <w:p w14:paraId="198A1468"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018A0B0F"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13637781"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69EC3A1F"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267EA230"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6320C6A1"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Tramadol</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7B70FB5B"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P8, P10</w:t>
            </w:r>
          </w:p>
        </w:tc>
        <w:tc>
          <w:tcPr>
            <w:tcW w:w="236" w:type="dxa"/>
            <w:vAlign w:val="center"/>
            <w:hideMark/>
          </w:tcPr>
          <w:p w14:paraId="3867CF57"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3BF9D1B0"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27D6F8BF"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D117700"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220F2883"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3A91DBDE"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Hydrocodone</w:t>
            </w:r>
            <w:proofErr w:type="gramEnd"/>
          </w:p>
        </w:tc>
        <w:tc>
          <w:tcPr>
            <w:tcW w:w="2860" w:type="dxa"/>
            <w:tcBorders>
              <w:top w:val="nil"/>
              <w:left w:val="single" w:sz="8" w:space="0" w:color="auto"/>
              <w:bottom w:val="single" w:sz="4" w:space="0" w:color="auto"/>
              <w:right w:val="single" w:sz="8" w:space="0" w:color="auto"/>
            </w:tcBorders>
            <w:shd w:val="clear" w:color="auto" w:fill="auto"/>
            <w:noWrap/>
            <w:vAlign w:val="center"/>
            <w:hideMark/>
          </w:tcPr>
          <w:p w14:paraId="08ACA8EC"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P3, P11</w:t>
            </w:r>
          </w:p>
        </w:tc>
        <w:tc>
          <w:tcPr>
            <w:tcW w:w="236" w:type="dxa"/>
            <w:vAlign w:val="center"/>
            <w:hideMark/>
          </w:tcPr>
          <w:p w14:paraId="62D90DF8"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5A723873"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9EE2AAB"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40E7EB3D"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1C386C96"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single" w:sz="4" w:space="0" w:color="auto"/>
              <w:left w:val="nil"/>
              <w:bottom w:val="nil"/>
              <w:right w:val="single" w:sz="8" w:space="0" w:color="auto"/>
            </w:tcBorders>
            <w:shd w:val="clear" w:color="auto" w:fill="auto"/>
            <w:vAlign w:val="center"/>
            <w:hideMark/>
          </w:tcPr>
          <w:p w14:paraId="3BAA7FC6"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BZDs</w:t>
            </w:r>
          </w:p>
        </w:tc>
        <w:tc>
          <w:tcPr>
            <w:tcW w:w="2860" w:type="dxa"/>
            <w:tcBorders>
              <w:top w:val="nil"/>
              <w:left w:val="nil"/>
              <w:bottom w:val="nil"/>
              <w:right w:val="single" w:sz="8" w:space="0" w:color="auto"/>
            </w:tcBorders>
            <w:shd w:val="clear" w:color="auto" w:fill="auto"/>
            <w:noWrap/>
            <w:vAlign w:val="center"/>
            <w:hideMark/>
          </w:tcPr>
          <w:p w14:paraId="16F49B22"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40F036C7"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15E2DB6"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6AEC6A8B"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AC03D60"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0BFF4E7D"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5C72D73E"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Valium</w:t>
            </w:r>
            <w:proofErr w:type="gramEnd"/>
            <w:r w:rsidRPr="00270A5D">
              <w:rPr>
                <w:rFonts w:ascii="Calibri" w:eastAsia="Times New Roman" w:hAnsi="Calibri" w:cs="Calibri"/>
                <w:color w:val="000000"/>
              </w:rPr>
              <w:t xml:space="preserve"> (diazepam)</w:t>
            </w:r>
          </w:p>
        </w:tc>
        <w:tc>
          <w:tcPr>
            <w:tcW w:w="2860" w:type="dxa"/>
            <w:tcBorders>
              <w:top w:val="nil"/>
              <w:left w:val="single" w:sz="8" w:space="0" w:color="auto"/>
              <w:bottom w:val="nil"/>
              <w:right w:val="single" w:sz="8" w:space="0" w:color="auto"/>
            </w:tcBorders>
            <w:shd w:val="clear" w:color="auto" w:fill="auto"/>
            <w:noWrap/>
            <w:vAlign w:val="center"/>
            <w:hideMark/>
          </w:tcPr>
          <w:p w14:paraId="3CB84A74"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 P2, P3, P6, P7, P10</w:t>
            </w:r>
          </w:p>
        </w:tc>
        <w:tc>
          <w:tcPr>
            <w:tcW w:w="236" w:type="dxa"/>
            <w:vAlign w:val="center"/>
            <w:hideMark/>
          </w:tcPr>
          <w:p w14:paraId="050D1152"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0BC24C7"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50C7E6C"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B5AF73B"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BCB9854"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7C9FBF21"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proofErr w:type="spellStart"/>
            <w:r w:rsidRPr="00270A5D">
              <w:rPr>
                <w:rFonts w:ascii="Calibri" w:eastAsia="Times New Roman" w:hAnsi="Calibri" w:cs="Calibri"/>
                <w:color w:val="000000"/>
              </w:rPr>
              <w:t>Klonopin</w:t>
            </w:r>
            <w:proofErr w:type="spellEnd"/>
            <w:proofErr w:type="gramEnd"/>
            <w:r w:rsidRPr="00270A5D">
              <w:rPr>
                <w:rFonts w:ascii="Calibri" w:eastAsia="Times New Roman" w:hAnsi="Calibri" w:cs="Calibri"/>
                <w:color w:val="000000"/>
              </w:rPr>
              <w:t xml:space="preserve"> (clonazepam)</w:t>
            </w:r>
          </w:p>
        </w:tc>
        <w:tc>
          <w:tcPr>
            <w:tcW w:w="2860" w:type="dxa"/>
            <w:tcBorders>
              <w:top w:val="nil"/>
              <w:left w:val="single" w:sz="8" w:space="0" w:color="auto"/>
              <w:bottom w:val="nil"/>
              <w:right w:val="single" w:sz="8" w:space="0" w:color="auto"/>
            </w:tcBorders>
            <w:shd w:val="clear" w:color="auto" w:fill="auto"/>
            <w:noWrap/>
            <w:vAlign w:val="center"/>
            <w:hideMark/>
          </w:tcPr>
          <w:p w14:paraId="1774557E"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 P3, P6</w:t>
            </w:r>
          </w:p>
        </w:tc>
        <w:tc>
          <w:tcPr>
            <w:tcW w:w="236" w:type="dxa"/>
            <w:vAlign w:val="center"/>
            <w:hideMark/>
          </w:tcPr>
          <w:p w14:paraId="65008A07"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569A9599"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2CDBD843"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9044062"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0326B25E"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7E956D8D"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Xanax</w:t>
            </w:r>
            <w:proofErr w:type="gramEnd"/>
            <w:r w:rsidRPr="00270A5D">
              <w:rPr>
                <w:rFonts w:ascii="Calibri" w:eastAsia="Times New Roman" w:hAnsi="Calibri" w:cs="Calibri"/>
                <w:color w:val="000000"/>
              </w:rPr>
              <w:t xml:space="preserve"> (alprazolam)</w:t>
            </w:r>
          </w:p>
        </w:tc>
        <w:tc>
          <w:tcPr>
            <w:tcW w:w="2860" w:type="dxa"/>
            <w:tcBorders>
              <w:top w:val="nil"/>
              <w:left w:val="single" w:sz="8" w:space="0" w:color="auto"/>
              <w:bottom w:val="nil"/>
              <w:right w:val="single" w:sz="8" w:space="0" w:color="auto"/>
            </w:tcBorders>
            <w:shd w:val="clear" w:color="auto" w:fill="auto"/>
            <w:noWrap/>
            <w:vAlign w:val="center"/>
            <w:hideMark/>
          </w:tcPr>
          <w:p w14:paraId="4598BD46"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P3, P6, P9</w:t>
            </w:r>
          </w:p>
        </w:tc>
        <w:tc>
          <w:tcPr>
            <w:tcW w:w="236" w:type="dxa"/>
            <w:vAlign w:val="center"/>
            <w:hideMark/>
          </w:tcPr>
          <w:p w14:paraId="0FA20B5D"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BD901E5"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0369EBDF"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118A82F6"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09CECCA5"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5D8D8F09"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Ativan</w:t>
            </w:r>
            <w:proofErr w:type="gramEnd"/>
            <w:r w:rsidRPr="00270A5D">
              <w:rPr>
                <w:rFonts w:ascii="Calibri" w:eastAsia="Times New Roman" w:hAnsi="Calibri" w:cs="Calibri"/>
                <w:color w:val="000000"/>
              </w:rPr>
              <w:t xml:space="preserve"> (lorazepam)</w:t>
            </w:r>
          </w:p>
        </w:tc>
        <w:tc>
          <w:tcPr>
            <w:tcW w:w="2860" w:type="dxa"/>
            <w:tcBorders>
              <w:top w:val="nil"/>
              <w:left w:val="single" w:sz="8" w:space="0" w:color="auto"/>
              <w:bottom w:val="nil"/>
              <w:right w:val="single" w:sz="8" w:space="0" w:color="auto"/>
            </w:tcBorders>
            <w:shd w:val="clear" w:color="auto" w:fill="auto"/>
            <w:noWrap/>
            <w:vAlign w:val="center"/>
            <w:hideMark/>
          </w:tcPr>
          <w:p w14:paraId="1AB535D9"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P6, P9</w:t>
            </w:r>
          </w:p>
        </w:tc>
        <w:tc>
          <w:tcPr>
            <w:tcW w:w="236" w:type="dxa"/>
            <w:vAlign w:val="center"/>
            <w:hideMark/>
          </w:tcPr>
          <w:p w14:paraId="34DF76B0"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3680D1FF" w14:textId="77777777" w:rsidTr="000323C9">
        <w:trPr>
          <w:trHeight w:val="315"/>
        </w:trPr>
        <w:tc>
          <w:tcPr>
            <w:tcW w:w="2960" w:type="dxa"/>
            <w:vMerge/>
            <w:tcBorders>
              <w:top w:val="nil"/>
              <w:left w:val="single" w:sz="8" w:space="0" w:color="auto"/>
              <w:bottom w:val="single" w:sz="8" w:space="0" w:color="000000"/>
              <w:right w:val="single" w:sz="8" w:space="0" w:color="auto"/>
            </w:tcBorders>
            <w:vAlign w:val="center"/>
            <w:hideMark/>
          </w:tcPr>
          <w:p w14:paraId="4F2AA4BA"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31FE5B33"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05FD6F06"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single" w:sz="8" w:space="0" w:color="auto"/>
              <w:right w:val="single" w:sz="8" w:space="0" w:color="auto"/>
            </w:tcBorders>
            <w:shd w:val="clear" w:color="auto" w:fill="auto"/>
            <w:vAlign w:val="center"/>
            <w:hideMark/>
          </w:tcPr>
          <w:p w14:paraId="6698F532"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Restoril</w:t>
            </w:r>
            <w:proofErr w:type="gramEnd"/>
            <w:r w:rsidRPr="00270A5D">
              <w:rPr>
                <w:rFonts w:ascii="Calibri" w:eastAsia="Times New Roman" w:hAnsi="Calibri" w:cs="Calibri"/>
                <w:color w:val="000000"/>
              </w:rPr>
              <w:t xml:space="preserve"> (temazepam)</w:t>
            </w:r>
          </w:p>
        </w:tc>
        <w:tc>
          <w:tcPr>
            <w:tcW w:w="2860" w:type="dxa"/>
            <w:tcBorders>
              <w:top w:val="nil"/>
              <w:left w:val="nil"/>
              <w:bottom w:val="nil"/>
              <w:right w:val="single" w:sz="8" w:space="0" w:color="auto"/>
            </w:tcBorders>
            <w:shd w:val="clear" w:color="auto" w:fill="auto"/>
            <w:noWrap/>
            <w:vAlign w:val="center"/>
            <w:hideMark/>
          </w:tcPr>
          <w:p w14:paraId="15036BF6"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P9</w:t>
            </w:r>
          </w:p>
        </w:tc>
        <w:tc>
          <w:tcPr>
            <w:tcW w:w="236" w:type="dxa"/>
            <w:vAlign w:val="center"/>
            <w:hideMark/>
          </w:tcPr>
          <w:p w14:paraId="3F518C51"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2A9D7672"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070503EC"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667437DE"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Effects</w:t>
            </w:r>
            <w:proofErr w:type="gramEnd"/>
          </w:p>
        </w:tc>
        <w:tc>
          <w:tcPr>
            <w:tcW w:w="2860" w:type="dxa"/>
            <w:vMerge w:val="restart"/>
            <w:tcBorders>
              <w:top w:val="nil"/>
              <w:left w:val="single" w:sz="8" w:space="0" w:color="auto"/>
              <w:bottom w:val="single" w:sz="8" w:space="0" w:color="000000"/>
              <w:right w:val="single" w:sz="8" w:space="0" w:color="auto"/>
            </w:tcBorders>
            <w:shd w:val="clear" w:color="auto" w:fill="auto"/>
            <w:vAlign w:val="center"/>
            <w:hideMark/>
          </w:tcPr>
          <w:p w14:paraId="13903643"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Helpful</w:t>
            </w:r>
            <w:proofErr w:type="gramEnd"/>
          </w:p>
        </w:tc>
        <w:tc>
          <w:tcPr>
            <w:tcW w:w="2860" w:type="dxa"/>
            <w:tcBorders>
              <w:top w:val="nil"/>
              <w:left w:val="nil"/>
              <w:bottom w:val="nil"/>
              <w:right w:val="nil"/>
            </w:tcBorders>
            <w:shd w:val="clear" w:color="auto" w:fill="auto"/>
            <w:vAlign w:val="center"/>
            <w:hideMark/>
          </w:tcPr>
          <w:p w14:paraId="1E7E706C"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Opioids</w:t>
            </w:r>
          </w:p>
        </w:tc>
        <w:tc>
          <w:tcPr>
            <w:tcW w:w="2860" w:type="dxa"/>
            <w:tcBorders>
              <w:top w:val="single" w:sz="8" w:space="0" w:color="auto"/>
              <w:left w:val="single" w:sz="8" w:space="0" w:color="auto"/>
              <w:bottom w:val="nil"/>
              <w:right w:val="single" w:sz="8" w:space="0" w:color="auto"/>
            </w:tcBorders>
            <w:shd w:val="clear" w:color="auto" w:fill="auto"/>
            <w:noWrap/>
            <w:vAlign w:val="center"/>
            <w:hideMark/>
          </w:tcPr>
          <w:p w14:paraId="73ABAF08"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1C66B0E8"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5D7FCA9E"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5D5B5CC"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22AC50C4"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47A33A35"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5BFCD646"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Pain</w:t>
            </w:r>
            <w:proofErr w:type="gramEnd"/>
            <w:r w:rsidRPr="00270A5D">
              <w:rPr>
                <w:rFonts w:ascii="Calibri" w:eastAsia="Times New Roman" w:hAnsi="Calibri" w:cs="Calibri"/>
                <w:color w:val="000000"/>
              </w:rPr>
              <w:t xml:space="preserve"> relief</w:t>
            </w:r>
          </w:p>
        </w:tc>
        <w:tc>
          <w:tcPr>
            <w:tcW w:w="2860" w:type="dxa"/>
            <w:tcBorders>
              <w:top w:val="nil"/>
              <w:left w:val="single" w:sz="8" w:space="0" w:color="auto"/>
              <w:bottom w:val="nil"/>
              <w:right w:val="single" w:sz="8" w:space="0" w:color="auto"/>
            </w:tcBorders>
            <w:shd w:val="clear" w:color="auto" w:fill="auto"/>
            <w:noWrap/>
            <w:vAlign w:val="center"/>
            <w:hideMark/>
          </w:tcPr>
          <w:p w14:paraId="0DB51F2A"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 P3, P5, P9, P10</w:t>
            </w:r>
          </w:p>
        </w:tc>
        <w:tc>
          <w:tcPr>
            <w:tcW w:w="236" w:type="dxa"/>
            <w:vAlign w:val="center"/>
            <w:hideMark/>
          </w:tcPr>
          <w:p w14:paraId="787938AA"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74BDE47"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0A8CE8CB"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5ACB5B9B"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46863B6D"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26A29094"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End</w:t>
            </w:r>
            <w:proofErr w:type="gramEnd"/>
            <w:r w:rsidRPr="00270A5D">
              <w:rPr>
                <w:rFonts w:ascii="Calibri" w:eastAsia="Times New Roman" w:hAnsi="Calibri" w:cs="Calibri"/>
                <w:color w:val="000000"/>
              </w:rPr>
              <w:t xml:space="preserve"> of life</w:t>
            </w:r>
          </w:p>
        </w:tc>
        <w:tc>
          <w:tcPr>
            <w:tcW w:w="2860" w:type="dxa"/>
            <w:tcBorders>
              <w:top w:val="nil"/>
              <w:left w:val="single" w:sz="8" w:space="0" w:color="auto"/>
              <w:bottom w:val="nil"/>
              <w:right w:val="single" w:sz="8" w:space="0" w:color="auto"/>
            </w:tcBorders>
            <w:shd w:val="clear" w:color="auto" w:fill="auto"/>
            <w:noWrap/>
            <w:vAlign w:val="center"/>
            <w:hideMark/>
          </w:tcPr>
          <w:p w14:paraId="45913849"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P6</w:t>
            </w:r>
          </w:p>
        </w:tc>
        <w:tc>
          <w:tcPr>
            <w:tcW w:w="236" w:type="dxa"/>
            <w:vAlign w:val="center"/>
            <w:hideMark/>
          </w:tcPr>
          <w:p w14:paraId="6F291D09"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5B3404CB"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549B14F2"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5C7F68DF"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1EE70E80"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21241606"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Reduce</w:t>
            </w:r>
            <w:proofErr w:type="gramEnd"/>
            <w:r w:rsidRPr="00270A5D">
              <w:rPr>
                <w:rFonts w:ascii="Calibri" w:eastAsia="Times New Roman" w:hAnsi="Calibri" w:cs="Calibri"/>
                <w:color w:val="000000"/>
              </w:rPr>
              <w:t xml:space="preserve"> nerve pain</w:t>
            </w:r>
          </w:p>
        </w:tc>
        <w:tc>
          <w:tcPr>
            <w:tcW w:w="2860" w:type="dxa"/>
            <w:tcBorders>
              <w:top w:val="nil"/>
              <w:left w:val="single" w:sz="8" w:space="0" w:color="auto"/>
              <w:bottom w:val="nil"/>
              <w:right w:val="single" w:sz="8" w:space="0" w:color="auto"/>
            </w:tcBorders>
            <w:shd w:val="clear" w:color="auto" w:fill="auto"/>
            <w:noWrap/>
            <w:vAlign w:val="center"/>
            <w:hideMark/>
          </w:tcPr>
          <w:p w14:paraId="006DAFA3"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P8</w:t>
            </w:r>
          </w:p>
        </w:tc>
        <w:tc>
          <w:tcPr>
            <w:tcW w:w="236" w:type="dxa"/>
            <w:vAlign w:val="center"/>
            <w:hideMark/>
          </w:tcPr>
          <w:p w14:paraId="0AF7B053"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28A47ED6" w14:textId="77777777" w:rsidTr="000323C9">
        <w:trPr>
          <w:trHeight w:val="600"/>
        </w:trPr>
        <w:tc>
          <w:tcPr>
            <w:tcW w:w="2960" w:type="dxa"/>
            <w:vMerge/>
            <w:tcBorders>
              <w:top w:val="nil"/>
              <w:left w:val="single" w:sz="8" w:space="0" w:color="auto"/>
              <w:bottom w:val="single" w:sz="8" w:space="0" w:color="000000"/>
              <w:right w:val="single" w:sz="8" w:space="0" w:color="auto"/>
            </w:tcBorders>
            <w:vAlign w:val="center"/>
            <w:hideMark/>
          </w:tcPr>
          <w:p w14:paraId="75A8BE44"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6598290B"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196B6C08"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491C2B00"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Allows</w:t>
            </w:r>
            <w:proofErr w:type="gramEnd"/>
            <w:r w:rsidRPr="00270A5D">
              <w:rPr>
                <w:rFonts w:ascii="Calibri" w:eastAsia="Times New Roman" w:hAnsi="Calibri" w:cs="Calibri"/>
                <w:color w:val="000000"/>
              </w:rPr>
              <w:t xml:space="preserve"> to perform daily activities</w:t>
            </w:r>
          </w:p>
        </w:tc>
        <w:tc>
          <w:tcPr>
            <w:tcW w:w="2860" w:type="dxa"/>
            <w:tcBorders>
              <w:top w:val="nil"/>
              <w:left w:val="single" w:sz="8" w:space="0" w:color="auto"/>
              <w:bottom w:val="nil"/>
              <w:right w:val="single" w:sz="8" w:space="0" w:color="auto"/>
            </w:tcBorders>
            <w:shd w:val="clear" w:color="auto" w:fill="auto"/>
            <w:noWrap/>
            <w:vAlign w:val="center"/>
            <w:hideMark/>
          </w:tcPr>
          <w:p w14:paraId="58AA6C66"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 P3, P11</w:t>
            </w:r>
          </w:p>
        </w:tc>
        <w:tc>
          <w:tcPr>
            <w:tcW w:w="236" w:type="dxa"/>
            <w:vAlign w:val="center"/>
            <w:hideMark/>
          </w:tcPr>
          <w:p w14:paraId="1D0D773F"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221166BE"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49A28E24"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C33CFF8"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ABE5593"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single" w:sz="4" w:space="0" w:color="auto"/>
              <w:left w:val="nil"/>
              <w:bottom w:val="nil"/>
              <w:right w:val="single" w:sz="8" w:space="0" w:color="auto"/>
            </w:tcBorders>
            <w:shd w:val="clear" w:color="auto" w:fill="auto"/>
            <w:vAlign w:val="center"/>
            <w:hideMark/>
          </w:tcPr>
          <w:p w14:paraId="22E5EB9B"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BZDs</w:t>
            </w:r>
          </w:p>
        </w:tc>
        <w:tc>
          <w:tcPr>
            <w:tcW w:w="2860" w:type="dxa"/>
            <w:tcBorders>
              <w:top w:val="single" w:sz="4" w:space="0" w:color="auto"/>
              <w:left w:val="nil"/>
              <w:bottom w:val="nil"/>
              <w:right w:val="single" w:sz="8" w:space="0" w:color="auto"/>
            </w:tcBorders>
            <w:shd w:val="clear" w:color="auto" w:fill="auto"/>
            <w:noWrap/>
            <w:vAlign w:val="center"/>
            <w:hideMark/>
          </w:tcPr>
          <w:p w14:paraId="698C4ECE"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46B82933"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1C8BBA7"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109F3901"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475A94C2"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7909B58F"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04871C0C"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Reduce</w:t>
            </w:r>
            <w:proofErr w:type="gramEnd"/>
            <w:r w:rsidRPr="00270A5D">
              <w:rPr>
                <w:rFonts w:ascii="Calibri" w:eastAsia="Times New Roman" w:hAnsi="Calibri" w:cs="Calibri"/>
                <w:color w:val="000000"/>
              </w:rPr>
              <w:t xml:space="preserve"> anxiety</w:t>
            </w:r>
          </w:p>
        </w:tc>
        <w:tc>
          <w:tcPr>
            <w:tcW w:w="2860" w:type="dxa"/>
            <w:tcBorders>
              <w:top w:val="nil"/>
              <w:left w:val="single" w:sz="8" w:space="0" w:color="auto"/>
              <w:bottom w:val="nil"/>
              <w:right w:val="single" w:sz="8" w:space="0" w:color="auto"/>
            </w:tcBorders>
            <w:shd w:val="clear" w:color="auto" w:fill="auto"/>
            <w:noWrap/>
            <w:vAlign w:val="center"/>
            <w:hideMark/>
          </w:tcPr>
          <w:p w14:paraId="4E4BBDD1"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 P2, P3, P9</w:t>
            </w:r>
          </w:p>
        </w:tc>
        <w:tc>
          <w:tcPr>
            <w:tcW w:w="236" w:type="dxa"/>
            <w:vAlign w:val="center"/>
            <w:hideMark/>
          </w:tcPr>
          <w:p w14:paraId="4ABDE360"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4C234807"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3CD3F772"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2AC89AF8"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CEDEBAA"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7E76D536"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Sleep</w:t>
            </w:r>
            <w:proofErr w:type="gramEnd"/>
            <w:r w:rsidRPr="00270A5D">
              <w:rPr>
                <w:rFonts w:ascii="Calibri" w:eastAsia="Times New Roman" w:hAnsi="Calibri" w:cs="Calibri"/>
                <w:color w:val="000000"/>
              </w:rPr>
              <w:t xml:space="preserve"> aide</w:t>
            </w:r>
          </w:p>
        </w:tc>
        <w:tc>
          <w:tcPr>
            <w:tcW w:w="2860" w:type="dxa"/>
            <w:tcBorders>
              <w:top w:val="nil"/>
              <w:left w:val="single" w:sz="8" w:space="0" w:color="auto"/>
              <w:bottom w:val="nil"/>
              <w:right w:val="single" w:sz="8" w:space="0" w:color="auto"/>
            </w:tcBorders>
            <w:shd w:val="clear" w:color="auto" w:fill="auto"/>
            <w:noWrap/>
            <w:vAlign w:val="center"/>
            <w:hideMark/>
          </w:tcPr>
          <w:p w14:paraId="2FDE6D95"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 P4, P6, P9, P10</w:t>
            </w:r>
          </w:p>
        </w:tc>
        <w:tc>
          <w:tcPr>
            <w:tcW w:w="236" w:type="dxa"/>
            <w:vAlign w:val="center"/>
            <w:hideMark/>
          </w:tcPr>
          <w:p w14:paraId="031EB570"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58796D37" w14:textId="77777777" w:rsidTr="000323C9">
        <w:trPr>
          <w:trHeight w:val="315"/>
        </w:trPr>
        <w:tc>
          <w:tcPr>
            <w:tcW w:w="2960" w:type="dxa"/>
            <w:vMerge/>
            <w:tcBorders>
              <w:top w:val="nil"/>
              <w:left w:val="single" w:sz="8" w:space="0" w:color="auto"/>
              <w:bottom w:val="single" w:sz="8" w:space="0" w:color="000000"/>
              <w:right w:val="single" w:sz="8" w:space="0" w:color="auto"/>
            </w:tcBorders>
            <w:vAlign w:val="center"/>
            <w:hideMark/>
          </w:tcPr>
          <w:p w14:paraId="008F132F"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BDFA601"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1DF0231F"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single" w:sz="8" w:space="0" w:color="auto"/>
              <w:right w:val="nil"/>
            </w:tcBorders>
            <w:shd w:val="clear" w:color="auto" w:fill="auto"/>
            <w:vAlign w:val="center"/>
            <w:hideMark/>
          </w:tcPr>
          <w:p w14:paraId="2080286E"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Restless</w:t>
            </w:r>
            <w:proofErr w:type="gramEnd"/>
            <w:r w:rsidRPr="00270A5D">
              <w:rPr>
                <w:rFonts w:ascii="Calibri" w:eastAsia="Times New Roman" w:hAnsi="Calibri" w:cs="Calibri"/>
                <w:color w:val="000000"/>
              </w:rPr>
              <w:t xml:space="preserve"> leg syndrome</w:t>
            </w:r>
          </w:p>
        </w:tc>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6F9BBCB7"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P6</w:t>
            </w:r>
          </w:p>
        </w:tc>
        <w:tc>
          <w:tcPr>
            <w:tcW w:w="236" w:type="dxa"/>
            <w:vAlign w:val="center"/>
            <w:hideMark/>
          </w:tcPr>
          <w:p w14:paraId="44A3BC3E"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5880B943"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455FB6E4"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3F80F7D"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val="restart"/>
            <w:tcBorders>
              <w:top w:val="nil"/>
              <w:left w:val="single" w:sz="8" w:space="0" w:color="auto"/>
              <w:bottom w:val="single" w:sz="8" w:space="0" w:color="000000"/>
              <w:right w:val="single" w:sz="8" w:space="0" w:color="auto"/>
            </w:tcBorders>
            <w:shd w:val="clear" w:color="auto" w:fill="auto"/>
            <w:vAlign w:val="center"/>
            <w:hideMark/>
          </w:tcPr>
          <w:p w14:paraId="5E76ECE6"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Harmful</w:t>
            </w:r>
            <w:proofErr w:type="gramEnd"/>
          </w:p>
        </w:tc>
        <w:tc>
          <w:tcPr>
            <w:tcW w:w="2860" w:type="dxa"/>
            <w:tcBorders>
              <w:top w:val="nil"/>
              <w:left w:val="nil"/>
              <w:bottom w:val="nil"/>
              <w:right w:val="nil"/>
            </w:tcBorders>
            <w:shd w:val="clear" w:color="auto" w:fill="auto"/>
            <w:vAlign w:val="center"/>
            <w:hideMark/>
          </w:tcPr>
          <w:p w14:paraId="136B2021"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Opioids</w:t>
            </w:r>
          </w:p>
        </w:tc>
        <w:tc>
          <w:tcPr>
            <w:tcW w:w="2860" w:type="dxa"/>
            <w:tcBorders>
              <w:top w:val="nil"/>
              <w:left w:val="single" w:sz="8" w:space="0" w:color="auto"/>
              <w:bottom w:val="nil"/>
              <w:right w:val="single" w:sz="8" w:space="0" w:color="auto"/>
            </w:tcBorders>
            <w:shd w:val="clear" w:color="auto" w:fill="auto"/>
            <w:noWrap/>
            <w:vAlign w:val="center"/>
            <w:hideMark/>
          </w:tcPr>
          <w:p w14:paraId="0FBC4D09"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45E40AD7"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05F93CC"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5D503367"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68D0DE1E"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2FE60DB9"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27A95078"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Addiction</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2580D267"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 P2, P3, P4, P5, P6, P9, P10</w:t>
            </w:r>
          </w:p>
        </w:tc>
        <w:tc>
          <w:tcPr>
            <w:tcW w:w="236" w:type="dxa"/>
            <w:vAlign w:val="center"/>
            <w:hideMark/>
          </w:tcPr>
          <w:p w14:paraId="5A1485D8"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8386320"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4DB5DB44"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54A99798"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09297E89"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17E7F8DB"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Overdose</w:t>
            </w:r>
            <w:proofErr w:type="gramEnd"/>
            <w:r w:rsidRPr="00270A5D">
              <w:rPr>
                <w:rFonts w:ascii="Calibri" w:eastAsia="Times New Roman" w:hAnsi="Calibri" w:cs="Calibri"/>
                <w:color w:val="000000"/>
              </w:rPr>
              <w:t>/death</w:t>
            </w:r>
          </w:p>
        </w:tc>
        <w:tc>
          <w:tcPr>
            <w:tcW w:w="2860" w:type="dxa"/>
            <w:tcBorders>
              <w:top w:val="nil"/>
              <w:left w:val="single" w:sz="8" w:space="0" w:color="auto"/>
              <w:bottom w:val="nil"/>
              <w:right w:val="single" w:sz="8" w:space="0" w:color="auto"/>
            </w:tcBorders>
            <w:shd w:val="clear" w:color="auto" w:fill="auto"/>
            <w:noWrap/>
            <w:vAlign w:val="center"/>
            <w:hideMark/>
          </w:tcPr>
          <w:p w14:paraId="3942AE0B"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 P2, P6, P8, P9</w:t>
            </w:r>
          </w:p>
        </w:tc>
        <w:tc>
          <w:tcPr>
            <w:tcW w:w="236" w:type="dxa"/>
            <w:vAlign w:val="center"/>
            <w:hideMark/>
          </w:tcPr>
          <w:p w14:paraId="4E1BB695"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075E224A"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463F72CE"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B241AD0"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0325461A"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47FF1130"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Cognitive</w:t>
            </w:r>
            <w:proofErr w:type="gramEnd"/>
            <w:r w:rsidRPr="00270A5D">
              <w:rPr>
                <w:rFonts w:ascii="Calibri" w:eastAsia="Times New Roman" w:hAnsi="Calibri" w:cs="Calibri"/>
                <w:color w:val="000000"/>
              </w:rPr>
              <w:t xml:space="preserve"> impairment</w:t>
            </w:r>
          </w:p>
        </w:tc>
        <w:tc>
          <w:tcPr>
            <w:tcW w:w="2860" w:type="dxa"/>
            <w:tcBorders>
              <w:top w:val="nil"/>
              <w:left w:val="single" w:sz="8" w:space="0" w:color="auto"/>
              <w:bottom w:val="nil"/>
              <w:right w:val="single" w:sz="8" w:space="0" w:color="auto"/>
            </w:tcBorders>
            <w:shd w:val="clear" w:color="auto" w:fill="auto"/>
            <w:noWrap/>
            <w:vAlign w:val="center"/>
            <w:hideMark/>
          </w:tcPr>
          <w:p w14:paraId="1F432BB1"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 P3</w:t>
            </w:r>
          </w:p>
        </w:tc>
        <w:tc>
          <w:tcPr>
            <w:tcW w:w="236" w:type="dxa"/>
            <w:vAlign w:val="center"/>
            <w:hideMark/>
          </w:tcPr>
          <w:p w14:paraId="6EEFFA31"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9D15B68"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4156275B"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2130A9EC"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2F390BC"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35045982"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Balance</w:t>
            </w:r>
            <w:proofErr w:type="gramEnd"/>
            <w:r w:rsidRPr="00270A5D">
              <w:rPr>
                <w:rFonts w:ascii="Calibri" w:eastAsia="Times New Roman" w:hAnsi="Calibri" w:cs="Calibri"/>
                <w:color w:val="000000"/>
              </w:rPr>
              <w:t>/falls</w:t>
            </w:r>
          </w:p>
        </w:tc>
        <w:tc>
          <w:tcPr>
            <w:tcW w:w="2860" w:type="dxa"/>
            <w:tcBorders>
              <w:top w:val="nil"/>
              <w:left w:val="single" w:sz="8" w:space="0" w:color="auto"/>
              <w:bottom w:val="nil"/>
              <w:right w:val="single" w:sz="8" w:space="0" w:color="auto"/>
            </w:tcBorders>
            <w:shd w:val="clear" w:color="auto" w:fill="auto"/>
            <w:noWrap/>
            <w:vAlign w:val="center"/>
            <w:hideMark/>
          </w:tcPr>
          <w:p w14:paraId="02EAA892"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 P3, P8, P10</w:t>
            </w:r>
          </w:p>
        </w:tc>
        <w:tc>
          <w:tcPr>
            <w:tcW w:w="236" w:type="dxa"/>
            <w:vAlign w:val="center"/>
            <w:hideMark/>
          </w:tcPr>
          <w:p w14:paraId="7F51A26E"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2FE6072A"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6FACA8E1"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4DD7A291"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48484FE"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4AEEE8D4"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Constipation</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4A66DDB7"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w:t>
            </w:r>
          </w:p>
        </w:tc>
        <w:tc>
          <w:tcPr>
            <w:tcW w:w="236" w:type="dxa"/>
            <w:vAlign w:val="center"/>
            <w:hideMark/>
          </w:tcPr>
          <w:p w14:paraId="67548102"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5758A3AF"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26AD9D24"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6D724179"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53469F2A"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5754F0CA"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Nausea</w:t>
            </w:r>
            <w:proofErr w:type="gramEnd"/>
            <w:r w:rsidRPr="00270A5D">
              <w:rPr>
                <w:rFonts w:ascii="Calibri" w:eastAsia="Times New Roman" w:hAnsi="Calibri" w:cs="Calibri"/>
                <w:color w:val="000000"/>
              </w:rPr>
              <w:t>/vomiting</w:t>
            </w:r>
          </w:p>
        </w:tc>
        <w:tc>
          <w:tcPr>
            <w:tcW w:w="2860" w:type="dxa"/>
            <w:tcBorders>
              <w:top w:val="nil"/>
              <w:left w:val="single" w:sz="8" w:space="0" w:color="auto"/>
              <w:bottom w:val="single" w:sz="4" w:space="0" w:color="auto"/>
              <w:right w:val="single" w:sz="8" w:space="0" w:color="auto"/>
            </w:tcBorders>
            <w:shd w:val="clear" w:color="auto" w:fill="auto"/>
            <w:noWrap/>
            <w:vAlign w:val="center"/>
            <w:hideMark/>
          </w:tcPr>
          <w:p w14:paraId="70A649C0"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 P8</w:t>
            </w:r>
          </w:p>
        </w:tc>
        <w:tc>
          <w:tcPr>
            <w:tcW w:w="236" w:type="dxa"/>
            <w:vAlign w:val="center"/>
            <w:hideMark/>
          </w:tcPr>
          <w:p w14:paraId="366838D2"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61FE506"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E8C50C7"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6803EB2F"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796264E1"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single" w:sz="4" w:space="0" w:color="auto"/>
              <w:left w:val="nil"/>
              <w:bottom w:val="nil"/>
              <w:right w:val="single" w:sz="8" w:space="0" w:color="auto"/>
            </w:tcBorders>
            <w:shd w:val="clear" w:color="auto" w:fill="auto"/>
            <w:vAlign w:val="center"/>
            <w:hideMark/>
          </w:tcPr>
          <w:p w14:paraId="4EC500C7"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BZDs</w:t>
            </w:r>
          </w:p>
        </w:tc>
        <w:tc>
          <w:tcPr>
            <w:tcW w:w="2860" w:type="dxa"/>
            <w:tcBorders>
              <w:top w:val="nil"/>
              <w:left w:val="nil"/>
              <w:bottom w:val="nil"/>
              <w:right w:val="single" w:sz="8" w:space="0" w:color="auto"/>
            </w:tcBorders>
            <w:shd w:val="clear" w:color="auto" w:fill="auto"/>
            <w:noWrap/>
            <w:vAlign w:val="center"/>
            <w:hideMark/>
          </w:tcPr>
          <w:p w14:paraId="76BBA1A4"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1734F822"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2777F016"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0A20B9E"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13A49095"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2B4B5210"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0397F08E"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Addiction</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76F428A9"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 P6, P9</w:t>
            </w:r>
          </w:p>
        </w:tc>
        <w:tc>
          <w:tcPr>
            <w:tcW w:w="236" w:type="dxa"/>
            <w:vAlign w:val="center"/>
            <w:hideMark/>
          </w:tcPr>
          <w:p w14:paraId="0FC8DAA0"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0D4465DE"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3F424C2A"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6D70CEBB"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1BB7D638"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76A1E69A"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Overdose</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3C188DFE"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P9</w:t>
            </w:r>
          </w:p>
        </w:tc>
        <w:tc>
          <w:tcPr>
            <w:tcW w:w="236" w:type="dxa"/>
            <w:vAlign w:val="center"/>
            <w:hideMark/>
          </w:tcPr>
          <w:p w14:paraId="150C206B"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0FDED4BA"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1404A395"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11044BDF"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CDF5B16"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4FB65A38"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Cognitive</w:t>
            </w:r>
            <w:proofErr w:type="gramEnd"/>
            <w:r w:rsidRPr="00270A5D">
              <w:rPr>
                <w:rFonts w:ascii="Calibri" w:eastAsia="Times New Roman" w:hAnsi="Calibri" w:cs="Calibri"/>
                <w:color w:val="000000"/>
              </w:rPr>
              <w:t xml:space="preserve"> impairment</w:t>
            </w:r>
          </w:p>
        </w:tc>
        <w:tc>
          <w:tcPr>
            <w:tcW w:w="2860" w:type="dxa"/>
            <w:tcBorders>
              <w:top w:val="nil"/>
              <w:left w:val="single" w:sz="8" w:space="0" w:color="auto"/>
              <w:bottom w:val="nil"/>
              <w:right w:val="single" w:sz="8" w:space="0" w:color="auto"/>
            </w:tcBorders>
            <w:shd w:val="clear" w:color="auto" w:fill="auto"/>
            <w:noWrap/>
            <w:vAlign w:val="center"/>
            <w:hideMark/>
          </w:tcPr>
          <w:p w14:paraId="21B000AB"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 P3</w:t>
            </w:r>
          </w:p>
        </w:tc>
        <w:tc>
          <w:tcPr>
            <w:tcW w:w="236" w:type="dxa"/>
            <w:vAlign w:val="center"/>
            <w:hideMark/>
          </w:tcPr>
          <w:p w14:paraId="7816704B"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4FE2DC3D"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2939133"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2236431F"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16B9BDD4"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6EB41F04"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Balance</w:t>
            </w:r>
            <w:proofErr w:type="gramEnd"/>
            <w:r w:rsidRPr="00270A5D">
              <w:rPr>
                <w:rFonts w:ascii="Calibri" w:eastAsia="Times New Roman" w:hAnsi="Calibri" w:cs="Calibri"/>
                <w:color w:val="000000"/>
              </w:rPr>
              <w:t>/falls</w:t>
            </w:r>
          </w:p>
        </w:tc>
        <w:tc>
          <w:tcPr>
            <w:tcW w:w="2860" w:type="dxa"/>
            <w:tcBorders>
              <w:top w:val="nil"/>
              <w:left w:val="single" w:sz="8" w:space="0" w:color="auto"/>
              <w:bottom w:val="nil"/>
              <w:right w:val="single" w:sz="8" w:space="0" w:color="auto"/>
            </w:tcBorders>
            <w:shd w:val="clear" w:color="auto" w:fill="auto"/>
            <w:noWrap/>
            <w:vAlign w:val="center"/>
            <w:hideMark/>
          </w:tcPr>
          <w:p w14:paraId="0F16D4B7"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 P3, P4, P6, P10</w:t>
            </w:r>
          </w:p>
        </w:tc>
        <w:tc>
          <w:tcPr>
            <w:tcW w:w="236" w:type="dxa"/>
            <w:vAlign w:val="center"/>
            <w:hideMark/>
          </w:tcPr>
          <w:p w14:paraId="79EB387C"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3FDE0E1D" w14:textId="77777777" w:rsidTr="000323C9">
        <w:trPr>
          <w:trHeight w:val="315"/>
        </w:trPr>
        <w:tc>
          <w:tcPr>
            <w:tcW w:w="2960" w:type="dxa"/>
            <w:vMerge/>
            <w:tcBorders>
              <w:top w:val="nil"/>
              <w:left w:val="single" w:sz="8" w:space="0" w:color="auto"/>
              <w:bottom w:val="single" w:sz="8" w:space="0" w:color="000000"/>
              <w:right w:val="single" w:sz="8" w:space="0" w:color="auto"/>
            </w:tcBorders>
            <w:vAlign w:val="center"/>
            <w:hideMark/>
          </w:tcPr>
          <w:p w14:paraId="4D27FF47"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12792EF2"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4E0ABFD2"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single" w:sz="8" w:space="0" w:color="auto"/>
              <w:right w:val="nil"/>
            </w:tcBorders>
            <w:shd w:val="clear" w:color="auto" w:fill="auto"/>
            <w:vAlign w:val="center"/>
            <w:hideMark/>
          </w:tcPr>
          <w:p w14:paraId="0D6DC730"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Memory</w:t>
            </w:r>
            <w:proofErr w:type="gramEnd"/>
            <w:r w:rsidRPr="00270A5D">
              <w:rPr>
                <w:rFonts w:ascii="Calibri" w:eastAsia="Times New Roman" w:hAnsi="Calibri" w:cs="Calibri"/>
                <w:color w:val="000000"/>
              </w:rPr>
              <w:t xml:space="preserve"> problems/dementia</w:t>
            </w:r>
          </w:p>
        </w:tc>
        <w:tc>
          <w:tcPr>
            <w:tcW w:w="2860" w:type="dxa"/>
            <w:tcBorders>
              <w:top w:val="nil"/>
              <w:left w:val="single" w:sz="8" w:space="0" w:color="auto"/>
              <w:bottom w:val="nil"/>
              <w:right w:val="single" w:sz="8" w:space="0" w:color="auto"/>
            </w:tcBorders>
            <w:shd w:val="clear" w:color="auto" w:fill="auto"/>
            <w:noWrap/>
            <w:vAlign w:val="center"/>
            <w:hideMark/>
          </w:tcPr>
          <w:p w14:paraId="477F457E"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P6, P9</w:t>
            </w:r>
          </w:p>
        </w:tc>
        <w:tc>
          <w:tcPr>
            <w:tcW w:w="236" w:type="dxa"/>
            <w:vAlign w:val="center"/>
            <w:hideMark/>
          </w:tcPr>
          <w:p w14:paraId="7899D06E"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45056F71" w14:textId="77777777" w:rsidTr="000323C9">
        <w:trPr>
          <w:trHeight w:val="30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4D035A4"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Facilitators to deprescribing opioids and BZDs</w:t>
            </w:r>
          </w:p>
        </w:tc>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02A6BCE2"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Deprescribing</w:t>
            </w:r>
            <w:proofErr w:type="gramEnd"/>
            <w:r w:rsidRPr="00270A5D">
              <w:rPr>
                <w:rFonts w:ascii="Calibri" w:eastAsia="Times New Roman" w:hAnsi="Calibri" w:cs="Calibri"/>
                <w:color w:val="000000"/>
              </w:rPr>
              <w:t xml:space="preserve"> experiences</w:t>
            </w:r>
          </w:p>
        </w:tc>
        <w:tc>
          <w:tcPr>
            <w:tcW w:w="2860" w:type="dxa"/>
            <w:tcBorders>
              <w:top w:val="nil"/>
              <w:left w:val="nil"/>
              <w:bottom w:val="nil"/>
              <w:right w:val="single" w:sz="8" w:space="0" w:color="auto"/>
            </w:tcBorders>
            <w:shd w:val="clear" w:color="auto" w:fill="auto"/>
            <w:vAlign w:val="center"/>
            <w:hideMark/>
          </w:tcPr>
          <w:p w14:paraId="51A8D795"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Reduced</w:t>
            </w:r>
            <w:proofErr w:type="gramEnd"/>
            <w:r w:rsidRPr="00270A5D">
              <w:rPr>
                <w:rFonts w:ascii="Calibri" w:eastAsia="Times New Roman" w:hAnsi="Calibri" w:cs="Calibri"/>
                <w:color w:val="000000"/>
              </w:rPr>
              <w:t xml:space="preserve"> medication</w:t>
            </w:r>
          </w:p>
        </w:tc>
        <w:tc>
          <w:tcPr>
            <w:tcW w:w="2860" w:type="dxa"/>
            <w:tcBorders>
              <w:top w:val="nil"/>
              <w:left w:val="nil"/>
              <w:bottom w:val="nil"/>
              <w:right w:val="nil"/>
            </w:tcBorders>
            <w:shd w:val="clear" w:color="auto" w:fill="auto"/>
            <w:vAlign w:val="center"/>
            <w:hideMark/>
          </w:tcPr>
          <w:p w14:paraId="556352C9"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Opioids</w:t>
            </w:r>
          </w:p>
        </w:tc>
        <w:tc>
          <w:tcPr>
            <w:tcW w:w="2860" w:type="dxa"/>
            <w:tcBorders>
              <w:top w:val="single" w:sz="8" w:space="0" w:color="auto"/>
              <w:left w:val="single" w:sz="8" w:space="0" w:color="auto"/>
              <w:bottom w:val="nil"/>
              <w:right w:val="single" w:sz="8" w:space="0" w:color="auto"/>
            </w:tcBorders>
            <w:shd w:val="clear" w:color="auto" w:fill="auto"/>
            <w:noWrap/>
            <w:vAlign w:val="center"/>
            <w:hideMark/>
          </w:tcPr>
          <w:p w14:paraId="5E6BC9D3"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682A9790"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4BBC624F"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C910CC0"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63A3259F"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single" w:sz="8" w:space="0" w:color="auto"/>
            </w:tcBorders>
            <w:shd w:val="clear" w:color="auto" w:fill="auto"/>
            <w:vAlign w:val="center"/>
            <w:hideMark/>
          </w:tcPr>
          <w:p w14:paraId="04E738FB"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Stopped</w:t>
            </w:r>
            <w:proofErr w:type="gramEnd"/>
            <w:r w:rsidRPr="00270A5D">
              <w:rPr>
                <w:rFonts w:ascii="Calibri" w:eastAsia="Times New Roman" w:hAnsi="Calibri" w:cs="Calibri"/>
                <w:color w:val="000000"/>
              </w:rPr>
              <w:t xml:space="preserve"> medication</w:t>
            </w:r>
          </w:p>
        </w:tc>
        <w:tc>
          <w:tcPr>
            <w:tcW w:w="2860" w:type="dxa"/>
            <w:tcBorders>
              <w:top w:val="nil"/>
              <w:left w:val="nil"/>
              <w:bottom w:val="nil"/>
              <w:right w:val="nil"/>
            </w:tcBorders>
            <w:shd w:val="clear" w:color="auto" w:fill="auto"/>
            <w:vAlign w:val="center"/>
            <w:hideMark/>
          </w:tcPr>
          <w:p w14:paraId="35819E18"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Willing</w:t>
            </w:r>
            <w:proofErr w:type="gramEnd"/>
            <w:r w:rsidRPr="00270A5D">
              <w:rPr>
                <w:rFonts w:ascii="Calibri" w:eastAsia="Times New Roman" w:hAnsi="Calibri" w:cs="Calibri"/>
                <w:color w:val="000000"/>
              </w:rPr>
              <w:t xml:space="preserve"> to try</w:t>
            </w:r>
          </w:p>
        </w:tc>
        <w:tc>
          <w:tcPr>
            <w:tcW w:w="2860" w:type="dxa"/>
            <w:tcBorders>
              <w:top w:val="nil"/>
              <w:left w:val="single" w:sz="8" w:space="0" w:color="auto"/>
              <w:bottom w:val="nil"/>
              <w:right w:val="single" w:sz="8" w:space="0" w:color="auto"/>
            </w:tcBorders>
            <w:shd w:val="clear" w:color="auto" w:fill="auto"/>
            <w:noWrap/>
            <w:vAlign w:val="center"/>
            <w:hideMark/>
          </w:tcPr>
          <w:p w14:paraId="489ADF4D"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 P2, P3, P5, P8, P10, P11</w:t>
            </w:r>
          </w:p>
        </w:tc>
        <w:tc>
          <w:tcPr>
            <w:tcW w:w="236" w:type="dxa"/>
            <w:vAlign w:val="center"/>
            <w:hideMark/>
          </w:tcPr>
          <w:p w14:paraId="78756BFB"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390E9D71"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151460B8"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49CF3B86"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single" w:sz="8" w:space="0" w:color="auto"/>
            </w:tcBorders>
            <w:shd w:val="clear" w:color="auto" w:fill="auto"/>
            <w:vAlign w:val="center"/>
            <w:hideMark/>
          </w:tcPr>
          <w:p w14:paraId="2E2B64DD"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Need</w:t>
            </w:r>
            <w:proofErr w:type="gramEnd"/>
            <w:r w:rsidRPr="00270A5D">
              <w:rPr>
                <w:rFonts w:ascii="Calibri" w:eastAsia="Times New Roman" w:hAnsi="Calibri" w:cs="Calibri"/>
                <w:color w:val="000000"/>
              </w:rPr>
              <w:t xml:space="preserve"> alternative</w:t>
            </w:r>
          </w:p>
        </w:tc>
        <w:tc>
          <w:tcPr>
            <w:tcW w:w="2860" w:type="dxa"/>
            <w:tcBorders>
              <w:top w:val="nil"/>
              <w:left w:val="nil"/>
              <w:bottom w:val="nil"/>
              <w:right w:val="nil"/>
            </w:tcBorders>
            <w:shd w:val="clear" w:color="auto" w:fill="auto"/>
            <w:vAlign w:val="center"/>
            <w:hideMark/>
          </w:tcPr>
          <w:p w14:paraId="51C93C50"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Honest</w:t>
            </w:r>
            <w:proofErr w:type="gramEnd"/>
            <w:r w:rsidRPr="00270A5D">
              <w:rPr>
                <w:rFonts w:ascii="Calibri" w:eastAsia="Times New Roman" w:hAnsi="Calibri" w:cs="Calibri"/>
                <w:color w:val="000000"/>
              </w:rPr>
              <w:t xml:space="preserve"> assessment of pain</w:t>
            </w:r>
          </w:p>
        </w:tc>
        <w:tc>
          <w:tcPr>
            <w:tcW w:w="2860" w:type="dxa"/>
            <w:tcBorders>
              <w:top w:val="nil"/>
              <w:left w:val="single" w:sz="8" w:space="0" w:color="auto"/>
              <w:bottom w:val="nil"/>
              <w:right w:val="single" w:sz="8" w:space="0" w:color="auto"/>
            </w:tcBorders>
            <w:shd w:val="clear" w:color="auto" w:fill="auto"/>
            <w:noWrap/>
            <w:vAlign w:val="center"/>
            <w:hideMark/>
          </w:tcPr>
          <w:p w14:paraId="301BB496"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P3</w:t>
            </w:r>
          </w:p>
        </w:tc>
        <w:tc>
          <w:tcPr>
            <w:tcW w:w="236" w:type="dxa"/>
            <w:vAlign w:val="center"/>
            <w:hideMark/>
          </w:tcPr>
          <w:p w14:paraId="31EBAB12"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3088E199"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00BAD1F8"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1A15C960"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single" w:sz="8" w:space="0" w:color="auto"/>
            </w:tcBorders>
            <w:shd w:val="clear" w:color="auto" w:fill="auto"/>
            <w:vAlign w:val="center"/>
            <w:hideMark/>
          </w:tcPr>
          <w:p w14:paraId="50DB16C8"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Slow</w:t>
            </w:r>
            <w:proofErr w:type="gramEnd"/>
            <w:r w:rsidRPr="00270A5D">
              <w:rPr>
                <w:rFonts w:ascii="Calibri" w:eastAsia="Times New Roman" w:hAnsi="Calibri" w:cs="Calibri"/>
                <w:color w:val="000000"/>
              </w:rPr>
              <w:t xml:space="preserve"> tapering</w:t>
            </w:r>
          </w:p>
        </w:tc>
        <w:tc>
          <w:tcPr>
            <w:tcW w:w="2860" w:type="dxa"/>
            <w:tcBorders>
              <w:top w:val="single" w:sz="4" w:space="0" w:color="auto"/>
              <w:left w:val="nil"/>
              <w:bottom w:val="nil"/>
              <w:right w:val="single" w:sz="8" w:space="0" w:color="auto"/>
            </w:tcBorders>
            <w:shd w:val="clear" w:color="auto" w:fill="auto"/>
            <w:vAlign w:val="center"/>
            <w:hideMark/>
          </w:tcPr>
          <w:p w14:paraId="0005D0C3"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BZDs</w:t>
            </w:r>
          </w:p>
        </w:tc>
        <w:tc>
          <w:tcPr>
            <w:tcW w:w="2860" w:type="dxa"/>
            <w:tcBorders>
              <w:top w:val="single" w:sz="4" w:space="0" w:color="auto"/>
              <w:left w:val="nil"/>
              <w:bottom w:val="nil"/>
              <w:right w:val="single" w:sz="8" w:space="0" w:color="auto"/>
            </w:tcBorders>
            <w:shd w:val="clear" w:color="auto" w:fill="auto"/>
            <w:noWrap/>
            <w:vAlign w:val="center"/>
            <w:hideMark/>
          </w:tcPr>
          <w:p w14:paraId="7A267964"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310BE625"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1CBF076" w14:textId="77777777" w:rsidTr="000323C9">
        <w:trPr>
          <w:trHeight w:val="615"/>
        </w:trPr>
        <w:tc>
          <w:tcPr>
            <w:tcW w:w="2960" w:type="dxa"/>
            <w:vMerge/>
            <w:tcBorders>
              <w:top w:val="nil"/>
              <w:left w:val="single" w:sz="8" w:space="0" w:color="auto"/>
              <w:bottom w:val="single" w:sz="8" w:space="0" w:color="000000"/>
              <w:right w:val="single" w:sz="8" w:space="0" w:color="auto"/>
            </w:tcBorders>
            <w:vAlign w:val="center"/>
            <w:hideMark/>
          </w:tcPr>
          <w:p w14:paraId="0E43815A"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4EC61A35"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single" w:sz="8" w:space="0" w:color="auto"/>
              <w:right w:val="single" w:sz="8" w:space="0" w:color="auto"/>
            </w:tcBorders>
            <w:shd w:val="clear" w:color="auto" w:fill="auto"/>
            <w:vAlign w:val="center"/>
            <w:hideMark/>
          </w:tcPr>
          <w:p w14:paraId="20E84C28"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Advice</w:t>
            </w:r>
            <w:proofErr w:type="gramEnd"/>
            <w:r w:rsidRPr="00270A5D">
              <w:rPr>
                <w:rFonts w:ascii="Calibri" w:eastAsia="Times New Roman" w:hAnsi="Calibri" w:cs="Calibri"/>
                <w:color w:val="000000"/>
              </w:rPr>
              <w:t xml:space="preserve"> for others to reduce medications</w:t>
            </w:r>
          </w:p>
        </w:tc>
        <w:tc>
          <w:tcPr>
            <w:tcW w:w="2860" w:type="dxa"/>
            <w:tcBorders>
              <w:top w:val="nil"/>
              <w:left w:val="nil"/>
              <w:bottom w:val="single" w:sz="8" w:space="0" w:color="auto"/>
              <w:right w:val="nil"/>
            </w:tcBorders>
            <w:shd w:val="clear" w:color="auto" w:fill="auto"/>
            <w:vAlign w:val="center"/>
            <w:hideMark/>
          </w:tcPr>
          <w:p w14:paraId="0ABE5966"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Willing</w:t>
            </w:r>
            <w:proofErr w:type="gramEnd"/>
            <w:r w:rsidRPr="00270A5D">
              <w:rPr>
                <w:rFonts w:ascii="Calibri" w:eastAsia="Times New Roman" w:hAnsi="Calibri" w:cs="Calibri"/>
                <w:color w:val="000000"/>
              </w:rPr>
              <w:t xml:space="preserve"> to try</w:t>
            </w:r>
          </w:p>
        </w:tc>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437860BE"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P4, P6</w:t>
            </w:r>
          </w:p>
        </w:tc>
        <w:tc>
          <w:tcPr>
            <w:tcW w:w="236" w:type="dxa"/>
            <w:vAlign w:val="center"/>
            <w:hideMark/>
          </w:tcPr>
          <w:p w14:paraId="7C2425D2"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E6A0896" w14:textId="77777777" w:rsidTr="000323C9">
        <w:trPr>
          <w:trHeight w:val="600"/>
        </w:trPr>
        <w:tc>
          <w:tcPr>
            <w:tcW w:w="2960" w:type="dxa"/>
            <w:vMerge/>
            <w:tcBorders>
              <w:top w:val="nil"/>
              <w:left w:val="single" w:sz="8" w:space="0" w:color="auto"/>
              <w:bottom w:val="single" w:sz="8" w:space="0" w:color="000000"/>
              <w:right w:val="single" w:sz="8" w:space="0" w:color="auto"/>
            </w:tcBorders>
            <w:vAlign w:val="center"/>
            <w:hideMark/>
          </w:tcPr>
          <w:p w14:paraId="57D4AC6B"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14E75EA3"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Relationship</w:t>
            </w:r>
            <w:proofErr w:type="gramEnd"/>
            <w:r w:rsidRPr="00270A5D">
              <w:rPr>
                <w:rFonts w:ascii="Calibri" w:eastAsia="Times New Roman" w:hAnsi="Calibri" w:cs="Calibri"/>
                <w:color w:val="000000"/>
              </w:rPr>
              <w:t xml:space="preserve"> with provider</w:t>
            </w:r>
          </w:p>
        </w:tc>
        <w:tc>
          <w:tcPr>
            <w:tcW w:w="2860" w:type="dxa"/>
            <w:tcBorders>
              <w:top w:val="nil"/>
              <w:left w:val="nil"/>
              <w:bottom w:val="nil"/>
              <w:right w:val="single" w:sz="8" w:space="0" w:color="auto"/>
            </w:tcBorders>
            <w:shd w:val="clear" w:color="auto" w:fill="auto"/>
            <w:vAlign w:val="center"/>
            <w:hideMark/>
          </w:tcPr>
          <w:p w14:paraId="0B265DEC"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Trust</w:t>
            </w:r>
            <w:proofErr w:type="gramEnd"/>
            <w:r w:rsidRPr="00270A5D">
              <w:rPr>
                <w:rFonts w:ascii="Calibri" w:eastAsia="Times New Roman" w:hAnsi="Calibri" w:cs="Calibri"/>
                <w:color w:val="000000"/>
              </w:rPr>
              <w:t xml:space="preserve"> in primary care provider</w:t>
            </w:r>
          </w:p>
        </w:tc>
        <w:tc>
          <w:tcPr>
            <w:tcW w:w="2860" w:type="dxa"/>
            <w:tcBorders>
              <w:top w:val="nil"/>
              <w:left w:val="nil"/>
              <w:bottom w:val="nil"/>
              <w:right w:val="nil"/>
            </w:tcBorders>
            <w:shd w:val="clear" w:color="auto" w:fill="auto"/>
            <w:vAlign w:val="center"/>
            <w:hideMark/>
          </w:tcPr>
          <w:p w14:paraId="59EDDDE1"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Opioids</w:t>
            </w:r>
          </w:p>
        </w:tc>
        <w:tc>
          <w:tcPr>
            <w:tcW w:w="2860" w:type="dxa"/>
            <w:tcBorders>
              <w:top w:val="nil"/>
              <w:left w:val="single" w:sz="8" w:space="0" w:color="auto"/>
              <w:bottom w:val="nil"/>
              <w:right w:val="single" w:sz="8" w:space="0" w:color="auto"/>
            </w:tcBorders>
            <w:shd w:val="clear" w:color="auto" w:fill="auto"/>
            <w:noWrap/>
            <w:vAlign w:val="center"/>
            <w:hideMark/>
          </w:tcPr>
          <w:p w14:paraId="1565F4F4"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037303EB"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36D7EDA8" w14:textId="77777777" w:rsidTr="000323C9">
        <w:trPr>
          <w:trHeight w:val="600"/>
        </w:trPr>
        <w:tc>
          <w:tcPr>
            <w:tcW w:w="2960" w:type="dxa"/>
            <w:vMerge/>
            <w:tcBorders>
              <w:top w:val="nil"/>
              <w:left w:val="single" w:sz="8" w:space="0" w:color="auto"/>
              <w:bottom w:val="single" w:sz="8" w:space="0" w:color="000000"/>
              <w:right w:val="single" w:sz="8" w:space="0" w:color="auto"/>
            </w:tcBorders>
            <w:vAlign w:val="center"/>
            <w:hideMark/>
          </w:tcPr>
          <w:p w14:paraId="74D867DD"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2D156F6A"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single" w:sz="8" w:space="0" w:color="auto"/>
            </w:tcBorders>
            <w:shd w:val="clear" w:color="auto" w:fill="auto"/>
            <w:vAlign w:val="center"/>
            <w:hideMark/>
          </w:tcPr>
          <w:p w14:paraId="2A5FFF2A"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Provider</w:t>
            </w:r>
            <w:proofErr w:type="gramEnd"/>
            <w:r w:rsidRPr="00270A5D">
              <w:rPr>
                <w:rFonts w:ascii="Calibri" w:eastAsia="Times New Roman" w:hAnsi="Calibri" w:cs="Calibri"/>
                <w:color w:val="000000"/>
              </w:rPr>
              <w:t xml:space="preserve"> persistence</w:t>
            </w:r>
          </w:p>
        </w:tc>
        <w:tc>
          <w:tcPr>
            <w:tcW w:w="2860" w:type="dxa"/>
            <w:tcBorders>
              <w:top w:val="nil"/>
              <w:left w:val="nil"/>
              <w:bottom w:val="nil"/>
              <w:right w:val="nil"/>
            </w:tcBorders>
            <w:shd w:val="clear" w:color="auto" w:fill="auto"/>
            <w:vAlign w:val="center"/>
            <w:hideMark/>
          </w:tcPr>
          <w:p w14:paraId="3FCCB6F0"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w:t>
            </w:r>
            <w:r w:rsidRPr="00270A5D">
              <w:rPr>
                <w:rFonts w:ascii="Times New Roman" w:eastAsia="Times New Roman" w:hAnsi="Times New Roman" w:cs="Times New Roman"/>
                <w:color w:val="000000"/>
              </w:rPr>
              <w:t xml:space="preserve"> </w:t>
            </w:r>
            <w:r w:rsidRPr="00270A5D">
              <w:rPr>
                <w:rFonts w:ascii="Calibri" w:eastAsia="Times New Roman" w:hAnsi="Calibri" w:cs="Calibri"/>
                <w:color w:val="000000"/>
              </w:rPr>
              <w:t>Instructions</w:t>
            </w:r>
            <w:proofErr w:type="gramEnd"/>
            <w:r w:rsidRPr="00270A5D">
              <w:rPr>
                <w:rFonts w:ascii="Calibri" w:eastAsia="Times New Roman" w:hAnsi="Calibri" w:cs="Calibri"/>
                <w:color w:val="000000"/>
              </w:rPr>
              <w:t xml:space="preserve"> for dose reduction</w:t>
            </w:r>
          </w:p>
        </w:tc>
        <w:tc>
          <w:tcPr>
            <w:tcW w:w="2860" w:type="dxa"/>
            <w:tcBorders>
              <w:top w:val="nil"/>
              <w:left w:val="single" w:sz="8" w:space="0" w:color="auto"/>
              <w:bottom w:val="nil"/>
              <w:right w:val="single" w:sz="8" w:space="0" w:color="auto"/>
            </w:tcBorders>
            <w:shd w:val="clear" w:color="auto" w:fill="auto"/>
            <w:noWrap/>
            <w:vAlign w:val="center"/>
            <w:hideMark/>
          </w:tcPr>
          <w:p w14:paraId="2B92F65F"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 P2, P3, P8, P10, P11</w:t>
            </w:r>
          </w:p>
        </w:tc>
        <w:tc>
          <w:tcPr>
            <w:tcW w:w="236" w:type="dxa"/>
            <w:vAlign w:val="center"/>
            <w:hideMark/>
          </w:tcPr>
          <w:p w14:paraId="4002648B"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067A79B0"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14C5129C"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6767B692"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single" w:sz="8" w:space="0" w:color="auto"/>
            </w:tcBorders>
            <w:shd w:val="clear" w:color="auto" w:fill="auto"/>
            <w:hideMark/>
          </w:tcPr>
          <w:p w14:paraId="10D3FF52"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860" w:type="dxa"/>
            <w:tcBorders>
              <w:top w:val="nil"/>
              <w:left w:val="nil"/>
              <w:bottom w:val="nil"/>
              <w:right w:val="nil"/>
            </w:tcBorders>
            <w:shd w:val="clear" w:color="auto" w:fill="auto"/>
            <w:vAlign w:val="center"/>
            <w:hideMark/>
          </w:tcPr>
          <w:p w14:paraId="2FF69F11"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Adverse</w:t>
            </w:r>
            <w:proofErr w:type="gramEnd"/>
            <w:r w:rsidRPr="00270A5D">
              <w:rPr>
                <w:rFonts w:ascii="Calibri" w:eastAsia="Times New Roman" w:hAnsi="Calibri" w:cs="Calibri"/>
                <w:color w:val="000000"/>
              </w:rPr>
              <w:t xml:space="preserve"> events to monitor</w:t>
            </w:r>
          </w:p>
        </w:tc>
        <w:tc>
          <w:tcPr>
            <w:tcW w:w="2860" w:type="dxa"/>
            <w:tcBorders>
              <w:top w:val="nil"/>
              <w:left w:val="single" w:sz="8" w:space="0" w:color="auto"/>
              <w:bottom w:val="single" w:sz="4" w:space="0" w:color="auto"/>
              <w:right w:val="single" w:sz="8" w:space="0" w:color="auto"/>
            </w:tcBorders>
            <w:shd w:val="clear" w:color="auto" w:fill="auto"/>
            <w:noWrap/>
            <w:vAlign w:val="center"/>
            <w:hideMark/>
          </w:tcPr>
          <w:p w14:paraId="23412472"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 P3, P8</w:t>
            </w:r>
          </w:p>
        </w:tc>
        <w:tc>
          <w:tcPr>
            <w:tcW w:w="236" w:type="dxa"/>
            <w:vAlign w:val="center"/>
            <w:hideMark/>
          </w:tcPr>
          <w:p w14:paraId="151FF804"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41602A0"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239B0C50"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E341575"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single" w:sz="8" w:space="0" w:color="auto"/>
            </w:tcBorders>
            <w:shd w:val="clear" w:color="auto" w:fill="auto"/>
            <w:hideMark/>
          </w:tcPr>
          <w:p w14:paraId="7F27EC69"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860" w:type="dxa"/>
            <w:tcBorders>
              <w:top w:val="single" w:sz="4" w:space="0" w:color="auto"/>
              <w:left w:val="nil"/>
              <w:bottom w:val="nil"/>
              <w:right w:val="single" w:sz="8" w:space="0" w:color="auto"/>
            </w:tcBorders>
            <w:shd w:val="clear" w:color="auto" w:fill="auto"/>
            <w:vAlign w:val="center"/>
            <w:hideMark/>
          </w:tcPr>
          <w:p w14:paraId="39A58037"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BZDs</w:t>
            </w:r>
          </w:p>
        </w:tc>
        <w:tc>
          <w:tcPr>
            <w:tcW w:w="2860" w:type="dxa"/>
            <w:tcBorders>
              <w:top w:val="nil"/>
              <w:left w:val="nil"/>
              <w:bottom w:val="nil"/>
              <w:right w:val="single" w:sz="8" w:space="0" w:color="auto"/>
            </w:tcBorders>
            <w:shd w:val="clear" w:color="auto" w:fill="auto"/>
            <w:noWrap/>
            <w:vAlign w:val="center"/>
            <w:hideMark/>
          </w:tcPr>
          <w:p w14:paraId="1D34926D"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04E22E47"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3AA5A3FC" w14:textId="77777777" w:rsidTr="000323C9">
        <w:trPr>
          <w:trHeight w:val="600"/>
        </w:trPr>
        <w:tc>
          <w:tcPr>
            <w:tcW w:w="2960" w:type="dxa"/>
            <w:vMerge/>
            <w:tcBorders>
              <w:top w:val="nil"/>
              <w:left w:val="single" w:sz="8" w:space="0" w:color="auto"/>
              <w:bottom w:val="single" w:sz="8" w:space="0" w:color="000000"/>
              <w:right w:val="single" w:sz="8" w:space="0" w:color="auto"/>
            </w:tcBorders>
            <w:vAlign w:val="center"/>
            <w:hideMark/>
          </w:tcPr>
          <w:p w14:paraId="0B6FB41B"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575D2C93"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single" w:sz="8" w:space="0" w:color="auto"/>
            </w:tcBorders>
            <w:shd w:val="clear" w:color="auto" w:fill="auto"/>
            <w:hideMark/>
          </w:tcPr>
          <w:p w14:paraId="2C83E928"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860" w:type="dxa"/>
            <w:tcBorders>
              <w:top w:val="nil"/>
              <w:left w:val="nil"/>
              <w:bottom w:val="nil"/>
              <w:right w:val="nil"/>
            </w:tcBorders>
            <w:shd w:val="clear" w:color="auto" w:fill="auto"/>
            <w:vAlign w:val="center"/>
            <w:hideMark/>
          </w:tcPr>
          <w:p w14:paraId="5B9470A2"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w:t>
            </w:r>
            <w:r w:rsidRPr="00270A5D">
              <w:rPr>
                <w:rFonts w:ascii="Times New Roman" w:eastAsia="Times New Roman" w:hAnsi="Times New Roman" w:cs="Times New Roman"/>
                <w:color w:val="000000"/>
              </w:rPr>
              <w:t xml:space="preserve"> </w:t>
            </w:r>
            <w:r w:rsidRPr="00270A5D">
              <w:rPr>
                <w:rFonts w:ascii="Calibri" w:eastAsia="Times New Roman" w:hAnsi="Calibri" w:cs="Calibri"/>
                <w:color w:val="000000"/>
              </w:rPr>
              <w:t>Instructions</w:t>
            </w:r>
            <w:proofErr w:type="gramEnd"/>
            <w:r w:rsidRPr="00270A5D">
              <w:rPr>
                <w:rFonts w:ascii="Calibri" w:eastAsia="Times New Roman" w:hAnsi="Calibri" w:cs="Calibri"/>
                <w:color w:val="000000"/>
              </w:rPr>
              <w:t xml:space="preserve"> for dose reduction</w:t>
            </w:r>
          </w:p>
        </w:tc>
        <w:tc>
          <w:tcPr>
            <w:tcW w:w="2860" w:type="dxa"/>
            <w:tcBorders>
              <w:top w:val="nil"/>
              <w:left w:val="single" w:sz="8" w:space="0" w:color="auto"/>
              <w:bottom w:val="nil"/>
              <w:right w:val="single" w:sz="8" w:space="0" w:color="auto"/>
            </w:tcBorders>
            <w:shd w:val="clear" w:color="auto" w:fill="auto"/>
            <w:noWrap/>
            <w:vAlign w:val="center"/>
            <w:hideMark/>
          </w:tcPr>
          <w:p w14:paraId="68B1CD2B"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 P2, P3, P4, P6, P10, P11</w:t>
            </w:r>
          </w:p>
        </w:tc>
        <w:tc>
          <w:tcPr>
            <w:tcW w:w="236" w:type="dxa"/>
            <w:vAlign w:val="center"/>
            <w:hideMark/>
          </w:tcPr>
          <w:p w14:paraId="0818CE0E"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342718F6" w14:textId="77777777" w:rsidTr="000323C9">
        <w:trPr>
          <w:trHeight w:val="315"/>
        </w:trPr>
        <w:tc>
          <w:tcPr>
            <w:tcW w:w="2960" w:type="dxa"/>
            <w:vMerge/>
            <w:tcBorders>
              <w:top w:val="nil"/>
              <w:left w:val="single" w:sz="8" w:space="0" w:color="auto"/>
              <w:bottom w:val="single" w:sz="8" w:space="0" w:color="000000"/>
              <w:right w:val="single" w:sz="8" w:space="0" w:color="auto"/>
            </w:tcBorders>
            <w:vAlign w:val="center"/>
            <w:hideMark/>
          </w:tcPr>
          <w:p w14:paraId="7F90DD86"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38F5BDB"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single" w:sz="8" w:space="0" w:color="auto"/>
              <w:right w:val="single" w:sz="8" w:space="0" w:color="auto"/>
            </w:tcBorders>
            <w:shd w:val="clear" w:color="auto" w:fill="auto"/>
            <w:hideMark/>
          </w:tcPr>
          <w:p w14:paraId="5DC3DC44"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860" w:type="dxa"/>
            <w:tcBorders>
              <w:top w:val="nil"/>
              <w:left w:val="nil"/>
              <w:bottom w:val="single" w:sz="8" w:space="0" w:color="auto"/>
              <w:right w:val="nil"/>
            </w:tcBorders>
            <w:shd w:val="clear" w:color="auto" w:fill="auto"/>
            <w:vAlign w:val="center"/>
            <w:hideMark/>
          </w:tcPr>
          <w:p w14:paraId="3DE5F259"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Adverse</w:t>
            </w:r>
            <w:proofErr w:type="gramEnd"/>
            <w:r w:rsidRPr="00270A5D">
              <w:rPr>
                <w:rFonts w:ascii="Calibri" w:eastAsia="Times New Roman" w:hAnsi="Calibri" w:cs="Calibri"/>
                <w:color w:val="000000"/>
              </w:rPr>
              <w:t xml:space="preserve"> events to monitor</w:t>
            </w:r>
          </w:p>
        </w:tc>
        <w:tc>
          <w:tcPr>
            <w:tcW w:w="2860" w:type="dxa"/>
            <w:tcBorders>
              <w:top w:val="nil"/>
              <w:left w:val="single" w:sz="8" w:space="0" w:color="auto"/>
              <w:bottom w:val="nil"/>
              <w:right w:val="single" w:sz="8" w:space="0" w:color="auto"/>
            </w:tcBorders>
            <w:shd w:val="clear" w:color="auto" w:fill="auto"/>
            <w:noWrap/>
            <w:vAlign w:val="center"/>
            <w:hideMark/>
          </w:tcPr>
          <w:p w14:paraId="398F0B69"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 P2, P3, P4, P9</w:t>
            </w:r>
          </w:p>
        </w:tc>
        <w:tc>
          <w:tcPr>
            <w:tcW w:w="236" w:type="dxa"/>
            <w:vAlign w:val="center"/>
            <w:hideMark/>
          </w:tcPr>
          <w:p w14:paraId="3FB59522"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3547F982" w14:textId="77777777" w:rsidTr="000323C9">
        <w:trPr>
          <w:trHeight w:val="30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AF56683"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Barriers to deprescribing opioids and BZDs</w:t>
            </w:r>
          </w:p>
        </w:tc>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136AA4EE"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Concerns</w:t>
            </w:r>
            <w:proofErr w:type="gramEnd"/>
            <w:r w:rsidRPr="00270A5D">
              <w:rPr>
                <w:rFonts w:ascii="Calibri" w:eastAsia="Times New Roman" w:hAnsi="Calibri" w:cs="Calibri"/>
                <w:color w:val="000000"/>
              </w:rPr>
              <w:t xml:space="preserve"> about deprescribing</w:t>
            </w:r>
          </w:p>
        </w:tc>
        <w:tc>
          <w:tcPr>
            <w:tcW w:w="2860" w:type="dxa"/>
            <w:vMerge w:val="restart"/>
            <w:tcBorders>
              <w:top w:val="nil"/>
              <w:left w:val="single" w:sz="8" w:space="0" w:color="auto"/>
              <w:bottom w:val="single" w:sz="8" w:space="0" w:color="000000"/>
              <w:right w:val="single" w:sz="8" w:space="0" w:color="auto"/>
            </w:tcBorders>
            <w:shd w:val="clear" w:color="auto" w:fill="auto"/>
            <w:vAlign w:val="center"/>
            <w:hideMark/>
          </w:tcPr>
          <w:p w14:paraId="7D46032B"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Reemergence</w:t>
            </w:r>
            <w:proofErr w:type="gramEnd"/>
            <w:r w:rsidRPr="00270A5D">
              <w:rPr>
                <w:rFonts w:ascii="Calibri" w:eastAsia="Times New Roman" w:hAnsi="Calibri" w:cs="Calibri"/>
                <w:color w:val="000000"/>
              </w:rPr>
              <w:t xml:space="preserve"> of symptoms</w:t>
            </w:r>
          </w:p>
        </w:tc>
        <w:tc>
          <w:tcPr>
            <w:tcW w:w="2860" w:type="dxa"/>
            <w:tcBorders>
              <w:top w:val="nil"/>
              <w:left w:val="nil"/>
              <w:bottom w:val="nil"/>
              <w:right w:val="nil"/>
            </w:tcBorders>
            <w:shd w:val="clear" w:color="auto" w:fill="auto"/>
            <w:vAlign w:val="center"/>
            <w:hideMark/>
          </w:tcPr>
          <w:p w14:paraId="01F4781E"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Opioids</w:t>
            </w:r>
          </w:p>
        </w:tc>
        <w:tc>
          <w:tcPr>
            <w:tcW w:w="2860" w:type="dxa"/>
            <w:tcBorders>
              <w:top w:val="single" w:sz="8" w:space="0" w:color="auto"/>
              <w:left w:val="single" w:sz="8" w:space="0" w:color="auto"/>
              <w:bottom w:val="nil"/>
              <w:right w:val="single" w:sz="8" w:space="0" w:color="auto"/>
            </w:tcBorders>
            <w:shd w:val="clear" w:color="auto" w:fill="auto"/>
            <w:noWrap/>
            <w:vAlign w:val="center"/>
            <w:hideMark/>
          </w:tcPr>
          <w:p w14:paraId="1AB0D52B"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0CEE83EE"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53F0FF42"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253BC4F9"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10048A5"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02EFA0A9"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3DF32825"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Return</w:t>
            </w:r>
            <w:proofErr w:type="gramEnd"/>
            <w:r w:rsidRPr="00270A5D">
              <w:rPr>
                <w:rFonts w:ascii="Calibri" w:eastAsia="Times New Roman" w:hAnsi="Calibri" w:cs="Calibri"/>
                <w:color w:val="000000"/>
              </w:rPr>
              <w:t xml:space="preserve"> of pain</w:t>
            </w:r>
          </w:p>
        </w:tc>
        <w:tc>
          <w:tcPr>
            <w:tcW w:w="2860" w:type="dxa"/>
            <w:tcBorders>
              <w:top w:val="nil"/>
              <w:left w:val="single" w:sz="8" w:space="0" w:color="auto"/>
              <w:bottom w:val="nil"/>
              <w:right w:val="single" w:sz="8" w:space="0" w:color="auto"/>
            </w:tcBorders>
            <w:shd w:val="clear" w:color="auto" w:fill="auto"/>
            <w:noWrap/>
            <w:vAlign w:val="center"/>
            <w:hideMark/>
          </w:tcPr>
          <w:p w14:paraId="3457F3FC"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 P3, P5, P7, P11</w:t>
            </w:r>
          </w:p>
        </w:tc>
        <w:tc>
          <w:tcPr>
            <w:tcW w:w="236" w:type="dxa"/>
            <w:vAlign w:val="center"/>
            <w:hideMark/>
          </w:tcPr>
          <w:p w14:paraId="2D37E24A"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4026CC59"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5F7D60AA"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67F243DB"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54220A30"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single" w:sz="4" w:space="0" w:color="auto"/>
              <w:left w:val="nil"/>
              <w:bottom w:val="nil"/>
              <w:right w:val="single" w:sz="8" w:space="0" w:color="auto"/>
            </w:tcBorders>
            <w:shd w:val="clear" w:color="auto" w:fill="auto"/>
            <w:vAlign w:val="center"/>
            <w:hideMark/>
          </w:tcPr>
          <w:p w14:paraId="38EDC747"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BZDs</w:t>
            </w:r>
          </w:p>
        </w:tc>
        <w:tc>
          <w:tcPr>
            <w:tcW w:w="2860" w:type="dxa"/>
            <w:tcBorders>
              <w:top w:val="single" w:sz="4" w:space="0" w:color="auto"/>
              <w:left w:val="nil"/>
              <w:bottom w:val="nil"/>
              <w:right w:val="single" w:sz="8" w:space="0" w:color="auto"/>
            </w:tcBorders>
            <w:shd w:val="clear" w:color="auto" w:fill="auto"/>
            <w:noWrap/>
            <w:vAlign w:val="center"/>
            <w:hideMark/>
          </w:tcPr>
          <w:p w14:paraId="1502C197"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25C98CAF"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75B6717"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2B7A43B5"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C843446"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46D619C7"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1EA7B18D"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Return</w:t>
            </w:r>
            <w:proofErr w:type="gramEnd"/>
            <w:r w:rsidRPr="00270A5D">
              <w:rPr>
                <w:rFonts w:ascii="Calibri" w:eastAsia="Times New Roman" w:hAnsi="Calibri" w:cs="Calibri"/>
                <w:color w:val="000000"/>
              </w:rPr>
              <w:t xml:space="preserve"> of insomnia</w:t>
            </w:r>
          </w:p>
        </w:tc>
        <w:tc>
          <w:tcPr>
            <w:tcW w:w="2860" w:type="dxa"/>
            <w:tcBorders>
              <w:top w:val="nil"/>
              <w:left w:val="single" w:sz="8" w:space="0" w:color="auto"/>
              <w:bottom w:val="nil"/>
              <w:right w:val="single" w:sz="8" w:space="0" w:color="auto"/>
            </w:tcBorders>
            <w:shd w:val="clear" w:color="auto" w:fill="auto"/>
            <w:noWrap/>
            <w:vAlign w:val="center"/>
            <w:hideMark/>
          </w:tcPr>
          <w:p w14:paraId="225321ED"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P6, P9, P10</w:t>
            </w:r>
          </w:p>
        </w:tc>
        <w:tc>
          <w:tcPr>
            <w:tcW w:w="236" w:type="dxa"/>
            <w:vAlign w:val="center"/>
            <w:hideMark/>
          </w:tcPr>
          <w:p w14:paraId="6A49414F"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4C3C7681" w14:textId="77777777" w:rsidTr="000323C9">
        <w:trPr>
          <w:trHeight w:val="315"/>
        </w:trPr>
        <w:tc>
          <w:tcPr>
            <w:tcW w:w="2960" w:type="dxa"/>
            <w:vMerge/>
            <w:tcBorders>
              <w:top w:val="nil"/>
              <w:left w:val="single" w:sz="8" w:space="0" w:color="auto"/>
              <w:bottom w:val="single" w:sz="8" w:space="0" w:color="000000"/>
              <w:right w:val="single" w:sz="8" w:space="0" w:color="auto"/>
            </w:tcBorders>
            <w:vAlign w:val="center"/>
            <w:hideMark/>
          </w:tcPr>
          <w:p w14:paraId="288EACB5"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4845CF2"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4EE6470"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single" w:sz="8" w:space="0" w:color="auto"/>
              <w:right w:val="nil"/>
            </w:tcBorders>
            <w:shd w:val="clear" w:color="auto" w:fill="auto"/>
            <w:vAlign w:val="center"/>
            <w:hideMark/>
          </w:tcPr>
          <w:p w14:paraId="28900331"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Return</w:t>
            </w:r>
            <w:proofErr w:type="gramEnd"/>
            <w:r w:rsidRPr="00270A5D">
              <w:rPr>
                <w:rFonts w:ascii="Calibri" w:eastAsia="Times New Roman" w:hAnsi="Calibri" w:cs="Calibri"/>
                <w:color w:val="000000"/>
              </w:rPr>
              <w:t xml:space="preserve"> of anxiety</w:t>
            </w:r>
          </w:p>
        </w:tc>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37D734DC"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P3, P6</w:t>
            </w:r>
          </w:p>
        </w:tc>
        <w:tc>
          <w:tcPr>
            <w:tcW w:w="236" w:type="dxa"/>
            <w:vAlign w:val="center"/>
            <w:hideMark/>
          </w:tcPr>
          <w:p w14:paraId="5613AF64"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C316B8E"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469B1146"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45F27F2C"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Low</w:t>
            </w:r>
            <w:proofErr w:type="gramEnd"/>
            <w:r w:rsidRPr="00270A5D">
              <w:rPr>
                <w:rFonts w:ascii="Calibri" w:eastAsia="Times New Roman" w:hAnsi="Calibri" w:cs="Calibri"/>
                <w:color w:val="000000"/>
              </w:rPr>
              <w:t xml:space="preserve"> motivation</w:t>
            </w:r>
          </w:p>
        </w:tc>
        <w:tc>
          <w:tcPr>
            <w:tcW w:w="2860" w:type="dxa"/>
            <w:vMerge w:val="restart"/>
            <w:tcBorders>
              <w:top w:val="nil"/>
              <w:left w:val="single" w:sz="8" w:space="0" w:color="auto"/>
              <w:bottom w:val="single" w:sz="8" w:space="0" w:color="000000"/>
              <w:right w:val="single" w:sz="8" w:space="0" w:color="auto"/>
            </w:tcBorders>
            <w:shd w:val="clear" w:color="auto" w:fill="auto"/>
            <w:vAlign w:val="center"/>
            <w:hideMark/>
          </w:tcPr>
          <w:p w14:paraId="0305A589"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Stability</w:t>
            </w:r>
            <w:proofErr w:type="gramEnd"/>
            <w:r w:rsidRPr="00270A5D">
              <w:rPr>
                <w:rFonts w:ascii="Calibri" w:eastAsia="Times New Roman" w:hAnsi="Calibri" w:cs="Calibri"/>
                <w:color w:val="000000"/>
              </w:rPr>
              <w:t xml:space="preserve"> of medication</w:t>
            </w:r>
          </w:p>
        </w:tc>
        <w:tc>
          <w:tcPr>
            <w:tcW w:w="2860" w:type="dxa"/>
            <w:tcBorders>
              <w:top w:val="nil"/>
              <w:left w:val="nil"/>
              <w:bottom w:val="nil"/>
              <w:right w:val="nil"/>
            </w:tcBorders>
            <w:shd w:val="clear" w:color="auto" w:fill="auto"/>
            <w:vAlign w:val="center"/>
            <w:hideMark/>
          </w:tcPr>
          <w:p w14:paraId="0AAC377D"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Opioids</w:t>
            </w:r>
          </w:p>
        </w:tc>
        <w:tc>
          <w:tcPr>
            <w:tcW w:w="2860" w:type="dxa"/>
            <w:tcBorders>
              <w:top w:val="nil"/>
              <w:left w:val="single" w:sz="8" w:space="0" w:color="auto"/>
              <w:bottom w:val="nil"/>
              <w:right w:val="single" w:sz="8" w:space="0" w:color="auto"/>
            </w:tcBorders>
            <w:shd w:val="clear" w:color="auto" w:fill="auto"/>
            <w:noWrap/>
            <w:vAlign w:val="center"/>
            <w:hideMark/>
          </w:tcPr>
          <w:p w14:paraId="0BD96B2A"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2EF0EFEF"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DE436BC" w14:textId="77777777" w:rsidTr="000323C9">
        <w:trPr>
          <w:trHeight w:val="600"/>
        </w:trPr>
        <w:tc>
          <w:tcPr>
            <w:tcW w:w="2960" w:type="dxa"/>
            <w:vMerge/>
            <w:tcBorders>
              <w:top w:val="nil"/>
              <w:left w:val="single" w:sz="8" w:space="0" w:color="auto"/>
              <w:bottom w:val="single" w:sz="8" w:space="0" w:color="000000"/>
              <w:right w:val="single" w:sz="8" w:space="0" w:color="auto"/>
            </w:tcBorders>
            <w:vAlign w:val="center"/>
            <w:hideMark/>
          </w:tcPr>
          <w:p w14:paraId="3EF827B0"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51176394"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0953FA0A"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nil"/>
              <w:right w:val="nil"/>
            </w:tcBorders>
            <w:shd w:val="clear" w:color="auto" w:fill="auto"/>
            <w:vAlign w:val="center"/>
            <w:hideMark/>
          </w:tcPr>
          <w:p w14:paraId="75ABF9DE"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If</w:t>
            </w:r>
            <w:proofErr w:type="gramEnd"/>
            <w:r w:rsidRPr="00270A5D">
              <w:rPr>
                <w:rFonts w:ascii="Calibri" w:eastAsia="Times New Roman" w:hAnsi="Calibri" w:cs="Calibri"/>
                <w:color w:val="000000"/>
              </w:rPr>
              <w:t xml:space="preserve"> not increasing, don’t decrease</w:t>
            </w:r>
          </w:p>
        </w:tc>
        <w:tc>
          <w:tcPr>
            <w:tcW w:w="2860" w:type="dxa"/>
            <w:tcBorders>
              <w:top w:val="nil"/>
              <w:left w:val="single" w:sz="8" w:space="0" w:color="auto"/>
              <w:bottom w:val="single" w:sz="4" w:space="0" w:color="auto"/>
              <w:right w:val="single" w:sz="8" w:space="0" w:color="auto"/>
            </w:tcBorders>
            <w:shd w:val="clear" w:color="auto" w:fill="auto"/>
            <w:noWrap/>
            <w:vAlign w:val="center"/>
            <w:hideMark/>
          </w:tcPr>
          <w:p w14:paraId="619DA83E"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P3, P11</w:t>
            </w:r>
          </w:p>
        </w:tc>
        <w:tc>
          <w:tcPr>
            <w:tcW w:w="236" w:type="dxa"/>
            <w:vAlign w:val="center"/>
            <w:hideMark/>
          </w:tcPr>
          <w:p w14:paraId="784C3041"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3BE50B5"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57148D5B"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4A7FCBB4"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23B68498"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single" w:sz="4" w:space="0" w:color="auto"/>
              <w:left w:val="nil"/>
              <w:bottom w:val="nil"/>
              <w:right w:val="single" w:sz="8" w:space="0" w:color="auto"/>
            </w:tcBorders>
            <w:shd w:val="clear" w:color="auto" w:fill="auto"/>
            <w:vAlign w:val="center"/>
            <w:hideMark/>
          </w:tcPr>
          <w:p w14:paraId="2C098AA5"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BZDs</w:t>
            </w:r>
          </w:p>
        </w:tc>
        <w:tc>
          <w:tcPr>
            <w:tcW w:w="2860" w:type="dxa"/>
            <w:tcBorders>
              <w:top w:val="nil"/>
              <w:left w:val="nil"/>
              <w:bottom w:val="nil"/>
              <w:right w:val="single" w:sz="8" w:space="0" w:color="auto"/>
            </w:tcBorders>
            <w:shd w:val="clear" w:color="auto" w:fill="auto"/>
            <w:noWrap/>
            <w:vAlign w:val="center"/>
            <w:hideMark/>
          </w:tcPr>
          <w:p w14:paraId="0518A41A"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1D5C29DA"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CADF78A" w14:textId="77777777" w:rsidTr="000323C9">
        <w:trPr>
          <w:trHeight w:val="615"/>
        </w:trPr>
        <w:tc>
          <w:tcPr>
            <w:tcW w:w="2960" w:type="dxa"/>
            <w:vMerge/>
            <w:tcBorders>
              <w:top w:val="nil"/>
              <w:left w:val="single" w:sz="8" w:space="0" w:color="auto"/>
              <w:bottom w:val="single" w:sz="8" w:space="0" w:color="000000"/>
              <w:right w:val="single" w:sz="8" w:space="0" w:color="auto"/>
            </w:tcBorders>
            <w:vAlign w:val="center"/>
            <w:hideMark/>
          </w:tcPr>
          <w:p w14:paraId="672B18A7"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B5DA3E5"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5265713D"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single" w:sz="8" w:space="0" w:color="auto"/>
              <w:right w:val="nil"/>
            </w:tcBorders>
            <w:shd w:val="clear" w:color="auto" w:fill="auto"/>
            <w:vAlign w:val="center"/>
            <w:hideMark/>
          </w:tcPr>
          <w:p w14:paraId="18B6247A"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If</w:t>
            </w:r>
            <w:proofErr w:type="gramEnd"/>
            <w:r w:rsidRPr="00270A5D">
              <w:rPr>
                <w:rFonts w:ascii="Calibri" w:eastAsia="Times New Roman" w:hAnsi="Calibri" w:cs="Calibri"/>
                <w:color w:val="000000"/>
              </w:rPr>
              <w:t xml:space="preserve"> not increasing, don’t decrease</w:t>
            </w:r>
          </w:p>
        </w:tc>
        <w:tc>
          <w:tcPr>
            <w:tcW w:w="2860" w:type="dxa"/>
            <w:tcBorders>
              <w:top w:val="nil"/>
              <w:left w:val="single" w:sz="8" w:space="0" w:color="auto"/>
              <w:bottom w:val="nil"/>
              <w:right w:val="single" w:sz="8" w:space="0" w:color="auto"/>
            </w:tcBorders>
            <w:shd w:val="clear" w:color="auto" w:fill="auto"/>
            <w:noWrap/>
            <w:vAlign w:val="center"/>
            <w:hideMark/>
          </w:tcPr>
          <w:p w14:paraId="1EA224B4"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P6</w:t>
            </w:r>
          </w:p>
        </w:tc>
        <w:tc>
          <w:tcPr>
            <w:tcW w:w="236" w:type="dxa"/>
            <w:vAlign w:val="center"/>
            <w:hideMark/>
          </w:tcPr>
          <w:p w14:paraId="4D66D2B3"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2C5746D5" w14:textId="77777777" w:rsidTr="000323C9">
        <w:trPr>
          <w:trHeight w:val="30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8FE5328"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Alternative treatments</w:t>
            </w:r>
          </w:p>
        </w:tc>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0FC90046"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Opinions</w:t>
            </w:r>
            <w:proofErr w:type="gramEnd"/>
            <w:r w:rsidRPr="00270A5D">
              <w:rPr>
                <w:rFonts w:ascii="Calibri" w:eastAsia="Times New Roman" w:hAnsi="Calibri" w:cs="Calibri"/>
                <w:color w:val="000000"/>
              </w:rPr>
              <w:t xml:space="preserve"> about alternative treatments</w:t>
            </w:r>
          </w:p>
        </w:tc>
        <w:tc>
          <w:tcPr>
            <w:tcW w:w="2860" w:type="dxa"/>
            <w:vMerge w:val="restart"/>
            <w:tcBorders>
              <w:top w:val="nil"/>
              <w:left w:val="single" w:sz="8" w:space="0" w:color="auto"/>
              <w:bottom w:val="single" w:sz="8" w:space="0" w:color="000000"/>
              <w:right w:val="single" w:sz="8" w:space="0" w:color="auto"/>
            </w:tcBorders>
            <w:shd w:val="clear" w:color="auto" w:fill="auto"/>
            <w:vAlign w:val="center"/>
            <w:hideMark/>
          </w:tcPr>
          <w:p w14:paraId="2D1C2FA2"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Better</w:t>
            </w:r>
            <w:proofErr w:type="gramEnd"/>
            <w:r w:rsidRPr="00270A5D">
              <w:rPr>
                <w:rFonts w:ascii="Calibri" w:eastAsia="Times New Roman" w:hAnsi="Calibri" w:cs="Calibri"/>
                <w:color w:val="000000"/>
              </w:rPr>
              <w:t xml:space="preserve"> when patient initiated</w:t>
            </w:r>
          </w:p>
        </w:tc>
        <w:tc>
          <w:tcPr>
            <w:tcW w:w="2860" w:type="dxa"/>
            <w:tcBorders>
              <w:top w:val="nil"/>
              <w:left w:val="nil"/>
              <w:bottom w:val="nil"/>
              <w:right w:val="nil"/>
            </w:tcBorders>
            <w:shd w:val="clear" w:color="auto" w:fill="auto"/>
            <w:vAlign w:val="center"/>
            <w:hideMark/>
          </w:tcPr>
          <w:p w14:paraId="2D5C2827"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Opioids</w:t>
            </w:r>
          </w:p>
        </w:tc>
        <w:tc>
          <w:tcPr>
            <w:tcW w:w="2860" w:type="dxa"/>
            <w:tcBorders>
              <w:top w:val="single" w:sz="8" w:space="0" w:color="auto"/>
              <w:left w:val="single" w:sz="8" w:space="0" w:color="auto"/>
              <w:bottom w:val="nil"/>
              <w:right w:val="single" w:sz="8" w:space="0" w:color="auto"/>
            </w:tcBorders>
            <w:shd w:val="clear" w:color="auto" w:fill="auto"/>
            <w:noWrap/>
            <w:vAlign w:val="center"/>
            <w:hideMark/>
          </w:tcPr>
          <w:p w14:paraId="437D32E4"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35161CAF"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FB9F67E" w14:textId="77777777" w:rsidTr="000323C9">
        <w:trPr>
          <w:trHeight w:val="315"/>
        </w:trPr>
        <w:tc>
          <w:tcPr>
            <w:tcW w:w="2960" w:type="dxa"/>
            <w:vMerge/>
            <w:tcBorders>
              <w:top w:val="nil"/>
              <w:left w:val="single" w:sz="8" w:space="0" w:color="auto"/>
              <w:bottom w:val="single" w:sz="8" w:space="0" w:color="000000"/>
              <w:right w:val="single" w:sz="8" w:space="0" w:color="auto"/>
            </w:tcBorders>
            <w:vAlign w:val="center"/>
            <w:hideMark/>
          </w:tcPr>
          <w:p w14:paraId="2B452A61"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17778C47"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04D4CBE" w14:textId="77777777" w:rsidR="00270A5D" w:rsidRPr="00270A5D" w:rsidRDefault="00270A5D" w:rsidP="00270A5D">
            <w:pPr>
              <w:spacing w:after="0" w:line="240" w:lineRule="auto"/>
              <w:rPr>
                <w:rFonts w:ascii="Symbol" w:eastAsia="Times New Roman" w:hAnsi="Symbol" w:cs="Calibri"/>
                <w:color w:val="000000"/>
              </w:rPr>
            </w:pPr>
          </w:p>
        </w:tc>
        <w:tc>
          <w:tcPr>
            <w:tcW w:w="2860" w:type="dxa"/>
            <w:tcBorders>
              <w:top w:val="nil"/>
              <w:left w:val="nil"/>
              <w:bottom w:val="single" w:sz="8" w:space="0" w:color="auto"/>
              <w:right w:val="nil"/>
            </w:tcBorders>
            <w:shd w:val="clear" w:color="auto" w:fill="auto"/>
            <w:vAlign w:val="center"/>
            <w:hideMark/>
          </w:tcPr>
          <w:p w14:paraId="108603C5"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Perceived</w:t>
            </w:r>
            <w:proofErr w:type="gramEnd"/>
            <w:r w:rsidRPr="00270A5D">
              <w:rPr>
                <w:rFonts w:ascii="Calibri" w:eastAsia="Times New Roman" w:hAnsi="Calibri" w:cs="Calibri"/>
                <w:color w:val="000000"/>
              </w:rPr>
              <w:t xml:space="preserve"> side effects</w:t>
            </w:r>
          </w:p>
        </w:tc>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004B61E1"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 P6, P11</w:t>
            </w:r>
          </w:p>
        </w:tc>
        <w:tc>
          <w:tcPr>
            <w:tcW w:w="236" w:type="dxa"/>
            <w:vAlign w:val="center"/>
            <w:hideMark/>
          </w:tcPr>
          <w:p w14:paraId="66F6A8E3"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C0C28DA"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3C320276"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659535AB"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Pharmacologic</w:t>
            </w:r>
            <w:proofErr w:type="gramEnd"/>
          </w:p>
        </w:tc>
        <w:tc>
          <w:tcPr>
            <w:tcW w:w="2860" w:type="dxa"/>
            <w:vMerge w:val="restart"/>
            <w:tcBorders>
              <w:top w:val="nil"/>
              <w:left w:val="single" w:sz="8" w:space="0" w:color="auto"/>
              <w:bottom w:val="single" w:sz="8" w:space="0" w:color="000000"/>
              <w:right w:val="single" w:sz="8" w:space="0" w:color="auto"/>
            </w:tcBorders>
            <w:shd w:val="clear" w:color="auto" w:fill="auto"/>
            <w:vAlign w:val="center"/>
            <w:hideMark/>
          </w:tcPr>
          <w:p w14:paraId="2838C1EE"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w:t>
            </w:r>
          </w:p>
        </w:tc>
        <w:tc>
          <w:tcPr>
            <w:tcW w:w="2860" w:type="dxa"/>
            <w:tcBorders>
              <w:top w:val="nil"/>
              <w:left w:val="nil"/>
              <w:bottom w:val="nil"/>
              <w:right w:val="nil"/>
            </w:tcBorders>
            <w:shd w:val="clear" w:color="auto" w:fill="auto"/>
            <w:vAlign w:val="center"/>
            <w:hideMark/>
          </w:tcPr>
          <w:p w14:paraId="24749504"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Opioids</w:t>
            </w:r>
          </w:p>
        </w:tc>
        <w:tc>
          <w:tcPr>
            <w:tcW w:w="2860" w:type="dxa"/>
            <w:tcBorders>
              <w:top w:val="nil"/>
              <w:left w:val="single" w:sz="8" w:space="0" w:color="auto"/>
              <w:bottom w:val="nil"/>
              <w:right w:val="single" w:sz="8" w:space="0" w:color="auto"/>
            </w:tcBorders>
            <w:shd w:val="clear" w:color="auto" w:fill="auto"/>
            <w:noWrap/>
            <w:vAlign w:val="center"/>
            <w:hideMark/>
          </w:tcPr>
          <w:p w14:paraId="27856DDB"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44D43543"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39688569"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1988010C"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119CF8A3"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4DFB3F6F"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3ABD6455"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Tylenol</w:t>
            </w:r>
            <w:proofErr w:type="gramEnd"/>
            <w:r w:rsidRPr="00270A5D">
              <w:rPr>
                <w:rFonts w:ascii="Calibri" w:eastAsia="Times New Roman" w:hAnsi="Calibri" w:cs="Calibri"/>
                <w:color w:val="000000"/>
              </w:rPr>
              <w:t xml:space="preserve"> (acetaminophen)</w:t>
            </w:r>
          </w:p>
        </w:tc>
        <w:tc>
          <w:tcPr>
            <w:tcW w:w="2860" w:type="dxa"/>
            <w:tcBorders>
              <w:top w:val="nil"/>
              <w:left w:val="single" w:sz="8" w:space="0" w:color="auto"/>
              <w:bottom w:val="nil"/>
              <w:right w:val="single" w:sz="8" w:space="0" w:color="auto"/>
            </w:tcBorders>
            <w:shd w:val="clear" w:color="auto" w:fill="auto"/>
            <w:noWrap/>
            <w:vAlign w:val="center"/>
            <w:hideMark/>
          </w:tcPr>
          <w:p w14:paraId="0EBEF702"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w:t>
            </w:r>
          </w:p>
        </w:tc>
        <w:tc>
          <w:tcPr>
            <w:tcW w:w="236" w:type="dxa"/>
            <w:vAlign w:val="center"/>
            <w:hideMark/>
          </w:tcPr>
          <w:p w14:paraId="4F16D14E"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540C05DB"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9D2F272"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2CABEF6F"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5B0D3E14"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26136D6B"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Ibuprofen</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525967C7"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P10</w:t>
            </w:r>
          </w:p>
        </w:tc>
        <w:tc>
          <w:tcPr>
            <w:tcW w:w="236" w:type="dxa"/>
            <w:vAlign w:val="center"/>
            <w:hideMark/>
          </w:tcPr>
          <w:p w14:paraId="4AEF2930"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8D42D73"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6C498037"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5AC8C021"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27F9F75"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551533CE"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proofErr w:type="spellStart"/>
            <w:r w:rsidRPr="00270A5D">
              <w:rPr>
                <w:rFonts w:ascii="Calibri" w:eastAsia="Times New Roman" w:hAnsi="Calibri" w:cs="Calibri"/>
                <w:color w:val="000000"/>
              </w:rPr>
              <w:t>Theraworx</w:t>
            </w:r>
            <w:proofErr w:type="spellEnd"/>
            <w:proofErr w:type="gramEnd"/>
            <w:r w:rsidRPr="00270A5D">
              <w:rPr>
                <w:rFonts w:ascii="Calibri" w:eastAsia="Times New Roman" w:hAnsi="Calibri" w:cs="Calibri"/>
                <w:color w:val="000000"/>
              </w:rPr>
              <w:t xml:space="preserve"> (topical cream)</w:t>
            </w:r>
          </w:p>
        </w:tc>
        <w:tc>
          <w:tcPr>
            <w:tcW w:w="2860" w:type="dxa"/>
            <w:tcBorders>
              <w:top w:val="nil"/>
              <w:left w:val="single" w:sz="8" w:space="0" w:color="auto"/>
              <w:bottom w:val="nil"/>
              <w:right w:val="single" w:sz="8" w:space="0" w:color="auto"/>
            </w:tcBorders>
            <w:shd w:val="clear" w:color="auto" w:fill="auto"/>
            <w:noWrap/>
            <w:vAlign w:val="center"/>
            <w:hideMark/>
          </w:tcPr>
          <w:p w14:paraId="297139AF"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P10</w:t>
            </w:r>
          </w:p>
        </w:tc>
        <w:tc>
          <w:tcPr>
            <w:tcW w:w="236" w:type="dxa"/>
            <w:vAlign w:val="center"/>
            <w:hideMark/>
          </w:tcPr>
          <w:p w14:paraId="77BEABDD"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5194E78"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2EE091D6"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8477849"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8DE758A"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39501410"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Baclofen</w:t>
            </w:r>
            <w:proofErr w:type="gramEnd"/>
            <w:r w:rsidRPr="00270A5D">
              <w:rPr>
                <w:rFonts w:ascii="Calibri" w:eastAsia="Times New Roman" w:hAnsi="Calibri" w:cs="Calibri"/>
                <w:color w:val="000000"/>
              </w:rPr>
              <w:t xml:space="preserve"> (for muscle spasms)</w:t>
            </w:r>
          </w:p>
        </w:tc>
        <w:tc>
          <w:tcPr>
            <w:tcW w:w="2860" w:type="dxa"/>
            <w:tcBorders>
              <w:top w:val="nil"/>
              <w:left w:val="single" w:sz="8" w:space="0" w:color="auto"/>
              <w:bottom w:val="nil"/>
              <w:right w:val="single" w:sz="8" w:space="0" w:color="auto"/>
            </w:tcBorders>
            <w:shd w:val="clear" w:color="auto" w:fill="auto"/>
            <w:noWrap/>
            <w:vAlign w:val="center"/>
            <w:hideMark/>
          </w:tcPr>
          <w:p w14:paraId="501E76FD"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P3</w:t>
            </w:r>
          </w:p>
        </w:tc>
        <w:tc>
          <w:tcPr>
            <w:tcW w:w="236" w:type="dxa"/>
            <w:vAlign w:val="center"/>
            <w:hideMark/>
          </w:tcPr>
          <w:p w14:paraId="3BC7A532"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BE90BC9"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66E45398"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6067CDC0"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094D2F4C"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711C2357"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Injections</w:t>
            </w:r>
            <w:proofErr w:type="gramEnd"/>
            <w:r w:rsidRPr="00270A5D">
              <w:rPr>
                <w:rFonts w:ascii="Calibri" w:eastAsia="Times New Roman" w:hAnsi="Calibri" w:cs="Calibri"/>
                <w:color w:val="000000"/>
              </w:rPr>
              <w:t xml:space="preserve"> for knee pain</w:t>
            </w:r>
          </w:p>
        </w:tc>
        <w:tc>
          <w:tcPr>
            <w:tcW w:w="2860" w:type="dxa"/>
            <w:tcBorders>
              <w:top w:val="nil"/>
              <w:left w:val="single" w:sz="8" w:space="0" w:color="auto"/>
              <w:bottom w:val="nil"/>
              <w:right w:val="single" w:sz="8" w:space="0" w:color="auto"/>
            </w:tcBorders>
            <w:shd w:val="clear" w:color="auto" w:fill="auto"/>
            <w:noWrap/>
            <w:vAlign w:val="center"/>
            <w:hideMark/>
          </w:tcPr>
          <w:p w14:paraId="5F84AB4D"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P5, P9</w:t>
            </w:r>
          </w:p>
        </w:tc>
        <w:tc>
          <w:tcPr>
            <w:tcW w:w="236" w:type="dxa"/>
            <w:vAlign w:val="center"/>
            <w:hideMark/>
          </w:tcPr>
          <w:p w14:paraId="7FAC9BFC"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B8D762B"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5675CD99"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05D4D8A"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16744A47"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single" w:sz="4" w:space="0" w:color="auto"/>
              <w:left w:val="nil"/>
              <w:bottom w:val="nil"/>
              <w:right w:val="single" w:sz="8" w:space="0" w:color="auto"/>
            </w:tcBorders>
            <w:shd w:val="clear" w:color="auto" w:fill="auto"/>
            <w:vAlign w:val="center"/>
            <w:hideMark/>
          </w:tcPr>
          <w:p w14:paraId="0652408B"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BZDs</w:t>
            </w:r>
          </w:p>
        </w:tc>
        <w:tc>
          <w:tcPr>
            <w:tcW w:w="2860" w:type="dxa"/>
            <w:tcBorders>
              <w:top w:val="single" w:sz="4" w:space="0" w:color="auto"/>
              <w:left w:val="nil"/>
              <w:bottom w:val="nil"/>
              <w:right w:val="single" w:sz="8" w:space="0" w:color="auto"/>
            </w:tcBorders>
            <w:shd w:val="clear" w:color="auto" w:fill="auto"/>
            <w:noWrap/>
            <w:vAlign w:val="center"/>
            <w:hideMark/>
          </w:tcPr>
          <w:p w14:paraId="1C82BF90"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5EFBC3A5"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3539B14F"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CFB38AB"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4CB9EB6F"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1389F025"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2DCE87B8"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Trazadone</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6739743C"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w:t>
            </w:r>
          </w:p>
        </w:tc>
        <w:tc>
          <w:tcPr>
            <w:tcW w:w="236" w:type="dxa"/>
            <w:vAlign w:val="center"/>
            <w:hideMark/>
          </w:tcPr>
          <w:p w14:paraId="222D0C32"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2EEFB25"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0153E0B2"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9DFBA99"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7064052"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75DE6CBB"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Muscle</w:t>
            </w:r>
            <w:proofErr w:type="gramEnd"/>
            <w:r w:rsidRPr="00270A5D">
              <w:rPr>
                <w:rFonts w:ascii="Calibri" w:eastAsia="Times New Roman" w:hAnsi="Calibri" w:cs="Calibri"/>
                <w:color w:val="000000"/>
              </w:rPr>
              <w:t xml:space="preserve"> relaxants</w:t>
            </w:r>
          </w:p>
        </w:tc>
        <w:tc>
          <w:tcPr>
            <w:tcW w:w="2860" w:type="dxa"/>
            <w:tcBorders>
              <w:top w:val="nil"/>
              <w:left w:val="single" w:sz="8" w:space="0" w:color="auto"/>
              <w:bottom w:val="nil"/>
              <w:right w:val="single" w:sz="8" w:space="0" w:color="auto"/>
            </w:tcBorders>
            <w:shd w:val="clear" w:color="auto" w:fill="auto"/>
            <w:noWrap/>
            <w:vAlign w:val="center"/>
            <w:hideMark/>
          </w:tcPr>
          <w:p w14:paraId="70FE297B"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P5</w:t>
            </w:r>
          </w:p>
        </w:tc>
        <w:tc>
          <w:tcPr>
            <w:tcW w:w="236" w:type="dxa"/>
            <w:vAlign w:val="center"/>
            <w:hideMark/>
          </w:tcPr>
          <w:p w14:paraId="618A5515"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B3DCF30"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5257F39"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3A8EA42B"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0D3CE635"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745837E6"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Cannabidiol</w:t>
            </w:r>
            <w:proofErr w:type="gramEnd"/>
            <w:r w:rsidRPr="00270A5D">
              <w:rPr>
                <w:rFonts w:ascii="Calibri" w:eastAsia="Times New Roman" w:hAnsi="Calibri" w:cs="Calibri"/>
                <w:color w:val="000000"/>
              </w:rPr>
              <w:t xml:space="preserve"> (CBD)</w:t>
            </w:r>
          </w:p>
        </w:tc>
        <w:tc>
          <w:tcPr>
            <w:tcW w:w="2860" w:type="dxa"/>
            <w:tcBorders>
              <w:top w:val="nil"/>
              <w:left w:val="single" w:sz="8" w:space="0" w:color="auto"/>
              <w:bottom w:val="nil"/>
              <w:right w:val="single" w:sz="8" w:space="0" w:color="auto"/>
            </w:tcBorders>
            <w:shd w:val="clear" w:color="auto" w:fill="auto"/>
            <w:noWrap/>
            <w:vAlign w:val="center"/>
            <w:hideMark/>
          </w:tcPr>
          <w:p w14:paraId="776558AE"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P6</w:t>
            </w:r>
          </w:p>
        </w:tc>
        <w:tc>
          <w:tcPr>
            <w:tcW w:w="236" w:type="dxa"/>
            <w:vAlign w:val="center"/>
            <w:hideMark/>
          </w:tcPr>
          <w:p w14:paraId="0607FB3C"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E0FB07F"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0D424C97"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438102EA"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47599E7A"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5421957F"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Melatonin</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2771078C"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P4</w:t>
            </w:r>
          </w:p>
        </w:tc>
        <w:tc>
          <w:tcPr>
            <w:tcW w:w="236" w:type="dxa"/>
            <w:vAlign w:val="center"/>
            <w:hideMark/>
          </w:tcPr>
          <w:p w14:paraId="363B5A9B"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BB1D19F" w14:textId="77777777" w:rsidTr="000323C9">
        <w:trPr>
          <w:trHeight w:val="315"/>
        </w:trPr>
        <w:tc>
          <w:tcPr>
            <w:tcW w:w="2960" w:type="dxa"/>
            <w:vMerge/>
            <w:tcBorders>
              <w:top w:val="nil"/>
              <w:left w:val="single" w:sz="8" w:space="0" w:color="auto"/>
              <w:bottom w:val="single" w:sz="8" w:space="0" w:color="000000"/>
              <w:right w:val="single" w:sz="8" w:space="0" w:color="auto"/>
            </w:tcBorders>
            <w:vAlign w:val="center"/>
            <w:hideMark/>
          </w:tcPr>
          <w:p w14:paraId="5AF2B6DA"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2C5DA44F"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1F753FBF"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single" w:sz="8" w:space="0" w:color="auto"/>
              <w:right w:val="nil"/>
            </w:tcBorders>
            <w:shd w:val="clear" w:color="auto" w:fill="auto"/>
            <w:vAlign w:val="center"/>
            <w:hideMark/>
          </w:tcPr>
          <w:p w14:paraId="701B3C14"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Escitalopram</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5FDCC639"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P4</w:t>
            </w:r>
          </w:p>
        </w:tc>
        <w:tc>
          <w:tcPr>
            <w:tcW w:w="236" w:type="dxa"/>
            <w:vAlign w:val="center"/>
            <w:hideMark/>
          </w:tcPr>
          <w:p w14:paraId="33AD5565"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027EAC9"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0FC370A5"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57C5200A"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Non</w:t>
            </w:r>
            <w:proofErr w:type="gramEnd"/>
            <w:r w:rsidRPr="00270A5D">
              <w:rPr>
                <w:rFonts w:ascii="Calibri" w:eastAsia="Times New Roman" w:hAnsi="Calibri" w:cs="Calibri"/>
                <w:color w:val="000000"/>
              </w:rPr>
              <w:t>-pharmacologic</w:t>
            </w:r>
          </w:p>
        </w:tc>
        <w:tc>
          <w:tcPr>
            <w:tcW w:w="2860" w:type="dxa"/>
            <w:vMerge w:val="restart"/>
            <w:tcBorders>
              <w:top w:val="nil"/>
              <w:left w:val="single" w:sz="8" w:space="0" w:color="auto"/>
              <w:bottom w:val="single" w:sz="8" w:space="0" w:color="000000"/>
              <w:right w:val="single" w:sz="8" w:space="0" w:color="auto"/>
            </w:tcBorders>
            <w:shd w:val="clear" w:color="auto" w:fill="auto"/>
            <w:vAlign w:val="center"/>
            <w:hideMark/>
          </w:tcPr>
          <w:p w14:paraId="406AFF04"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w:t>
            </w:r>
          </w:p>
        </w:tc>
        <w:tc>
          <w:tcPr>
            <w:tcW w:w="2860" w:type="dxa"/>
            <w:tcBorders>
              <w:top w:val="nil"/>
              <w:left w:val="nil"/>
              <w:bottom w:val="nil"/>
              <w:right w:val="nil"/>
            </w:tcBorders>
            <w:shd w:val="clear" w:color="auto" w:fill="auto"/>
            <w:vAlign w:val="center"/>
            <w:hideMark/>
          </w:tcPr>
          <w:p w14:paraId="63C61F0F"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Opioids</w:t>
            </w:r>
          </w:p>
        </w:tc>
        <w:tc>
          <w:tcPr>
            <w:tcW w:w="2860" w:type="dxa"/>
            <w:tcBorders>
              <w:top w:val="single" w:sz="8" w:space="0" w:color="auto"/>
              <w:left w:val="single" w:sz="8" w:space="0" w:color="auto"/>
              <w:bottom w:val="nil"/>
              <w:right w:val="single" w:sz="8" w:space="0" w:color="auto"/>
            </w:tcBorders>
            <w:shd w:val="clear" w:color="auto" w:fill="auto"/>
            <w:noWrap/>
            <w:vAlign w:val="center"/>
            <w:hideMark/>
          </w:tcPr>
          <w:p w14:paraId="42A25DC9"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69F4D1F7"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08EA589E"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46671D1A"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CD4407D"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75BAF7A3"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20BB2EB7"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Yoga</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47FBD7C1"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P6</w:t>
            </w:r>
          </w:p>
        </w:tc>
        <w:tc>
          <w:tcPr>
            <w:tcW w:w="236" w:type="dxa"/>
            <w:vAlign w:val="center"/>
            <w:hideMark/>
          </w:tcPr>
          <w:p w14:paraId="2390E693"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E0170B6"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21565641"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837BF94"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5DBD3A93"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3F7D00E1"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Meditation</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39978BA9"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P3, P10</w:t>
            </w:r>
          </w:p>
        </w:tc>
        <w:tc>
          <w:tcPr>
            <w:tcW w:w="236" w:type="dxa"/>
            <w:vAlign w:val="center"/>
            <w:hideMark/>
          </w:tcPr>
          <w:p w14:paraId="05D596A8"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7843308"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484DF379"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1823E73"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2CA2A549"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76AB9D62"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Heating</w:t>
            </w:r>
            <w:proofErr w:type="gramEnd"/>
            <w:r w:rsidRPr="00270A5D">
              <w:rPr>
                <w:rFonts w:ascii="Calibri" w:eastAsia="Times New Roman" w:hAnsi="Calibri" w:cs="Calibri"/>
                <w:color w:val="000000"/>
              </w:rPr>
              <w:t xml:space="preserve"> pad</w:t>
            </w:r>
          </w:p>
        </w:tc>
        <w:tc>
          <w:tcPr>
            <w:tcW w:w="2860" w:type="dxa"/>
            <w:tcBorders>
              <w:top w:val="nil"/>
              <w:left w:val="single" w:sz="8" w:space="0" w:color="auto"/>
              <w:bottom w:val="nil"/>
              <w:right w:val="single" w:sz="8" w:space="0" w:color="auto"/>
            </w:tcBorders>
            <w:shd w:val="clear" w:color="auto" w:fill="auto"/>
            <w:noWrap/>
            <w:vAlign w:val="center"/>
            <w:hideMark/>
          </w:tcPr>
          <w:p w14:paraId="30C1BDD3"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P8</w:t>
            </w:r>
          </w:p>
        </w:tc>
        <w:tc>
          <w:tcPr>
            <w:tcW w:w="236" w:type="dxa"/>
            <w:vAlign w:val="center"/>
            <w:hideMark/>
          </w:tcPr>
          <w:p w14:paraId="139C1FFF"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025680EB"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55A698FD"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3480F01"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2E748530"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47264499"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Exercise</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22228A55"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 P5, P8, P10</w:t>
            </w:r>
          </w:p>
        </w:tc>
        <w:tc>
          <w:tcPr>
            <w:tcW w:w="236" w:type="dxa"/>
            <w:vAlign w:val="center"/>
            <w:hideMark/>
          </w:tcPr>
          <w:p w14:paraId="2221B62C"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0F9EF14D"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4B9C5D0F"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48AAF04D"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0D1A15F"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6528ACD3"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Staying</w:t>
            </w:r>
            <w:proofErr w:type="gramEnd"/>
            <w:r w:rsidRPr="00270A5D">
              <w:rPr>
                <w:rFonts w:ascii="Calibri" w:eastAsia="Times New Roman" w:hAnsi="Calibri" w:cs="Calibri"/>
                <w:color w:val="000000"/>
              </w:rPr>
              <w:t xml:space="preserve"> hydrated</w:t>
            </w:r>
          </w:p>
        </w:tc>
        <w:tc>
          <w:tcPr>
            <w:tcW w:w="2860" w:type="dxa"/>
            <w:tcBorders>
              <w:top w:val="nil"/>
              <w:left w:val="single" w:sz="8" w:space="0" w:color="auto"/>
              <w:bottom w:val="nil"/>
              <w:right w:val="single" w:sz="8" w:space="0" w:color="auto"/>
            </w:tcBorders>
            <w:shd w:val="clear" w:color="auto" w:fill="auto"/>
            <w:noWrap/>
            <w:vAlign w:val="center"/>
            <w:hideMark/>
          </w:tcPr>
          <w:p w14:paraId="647B0965"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P10</w:t>
            </w:r>
          </w:p>
        </w:tc>
        <w:tc>
          <w:tcPr>
            <w:tcW w:w="236" w:type="dxa"/>
            <w:vAlign w:val="center"/>
            <w:hideMark/>
          </w:tcPr>
          <w:p w14:paraId="5F24535D"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4514AF0B"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5F9BDAA2"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91F5383"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41D3C08D"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738EB3B7"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Regulating</w:t>
            </w:r>
            <w:proofErr w:type="gramEnd"/>
            <w:r w:rsidRPr="00270A5D">
              <w:rPr>
                <w:rFonts w:ascii="Calibri" w:eastAsia="Times New Roman" w:hAnsi="Calibri" w:cs="Calibri"/>
                <w:color w:val="000000"/>
              </w:rPr>
              <w:t xml:space="preserve"> body temperature</w:t>
            </w:r>
          </w:p>
        </w:tc>
        <w:tc>
          <w:tcPr>
            <w:tcW w:w="2860" w:type="dxa"/>
            <w:tcBorders>
              <w:top w:val="nil"/>
              <w:left w:val="single" w:sz="8" w:space="0" w:color="auto"/>
              <w:bottom w:val="nil"/>
              <w:right w:val="single" w:sz="8" w:space="0" w:color="auto"/>
            </w:tcBorders>
            <w:shd w:val="clear" w:color="auto" w:fill="auto"/>
            <w:noWrap/>
            <w:vAlign w:val="center"/>
            <w:hideMark/>
          </w:tcPr>
          <w:p w14:paraId="44917329"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P10</w:t>
            </w:r>
          </w:p>
        </w:tc>
        <w:tc>
          <w:tcPr>
            <w:tcW w:w="236" w:type="dxa"/>
            <w:vAlign w:val="center"/>
            <w:hideMark/>
          </w:tcPr>
          <w:p w14:paraId="1AFBB327"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3D9621CC"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458C0499"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279945FD"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3E1EBDAC"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3C5F4341"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Social</w:t>
            </w:r>
            <w:proofErr w:type="gramEnd"/>
            <w:r w:rsidRPr="00270A5D">
              <w:rPr>
                <w:rFonts w:ascii="Calibri" w:eastAsia="Times New Roman" w:hAnsi="Calibri" w:cs="Calibri"/>
                <w:color w:val="000000"/>
              </w:rPr>
              <w:t xml:space="preserve"> involvement</w:t>
            </w:r>
          </w:p>
        </w:tc>
        <w:tc>
          <w:tcPr>
            <w:tcW w:w="2860" w:type="dxa"/>
            <w:tcBorders>
              <w:top w:val="nil"/>
              <w:left w:val="single" w:sz="8" w:space="0" w:color="auto"/>
              <w:bottom w:val="nil"/>
              <w:right w:val="single" w:sz="8" w:space="0" w:color="auto"/>
            </w:tcBorders>
            <w:shd w:val="clear" w:color="auto" w:fill="auto"/>
            <w:noWrap/>
            <w:vAlign w:val="center"/>
            <w:hideMark/>
          </w:tcPr>
          <w:p w14:paraId="2DA3F14D"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P3</w:t>
            </w:r>
          </w:p>
        </w:tc>
        <w:tc>
          <w:tcPr>
            <w:tcW w:w="236" w:type="dxa"/>
            <w:vAlign w:val="center"/>
            <w:hideMark/>
          </w:tcPr>
          <w:p w14:paraId="056CE4E7"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095AFD63"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439B6B92"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3C7A9F6C"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4742D4D7"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69EC1771"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Engagement</w:t>
            </w:r>
            <w:proofErr w:type="gramEnd"/>
            <w:r w:rsidRPr="00270A5D">
              <w:rPr>
                <w:rFonts w:ascii="Calibri" w:eastAsia="Times New Roman" w:hAnsi="Calibri" w:cs="Calibri"/>
                <w:color w:val="000000"/>
              </w:rPr>
              <w:t xml:space="preserve"> with pets</w:t>
            </w:r>
          </w:p>
        </w:tc>
        <w:tc>
          <w:tcPr>
            <w:tcW w:w="2860" w:type="dxa"/>
            <w:tcBorders>
              <w:top w:val="nil"/>
              <w:left w:val="single" w:sz="8" w:space="0" w:color="auto"/>
              <w:bottom w:val="nil"/>
              <w:right w:val="single" w:sz="8" w:space="0" w:color="auto"/>
            </w:tcBorders>
            <w:shd w:val="clear" w:color="auto" w:fill="auto"/>
            <w:noWrap/>
            <w:vAlign w:val="center"/>
            <w:hideMark/>
          </w:tcPr>
          <w:p w14:paraId="214C3400"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P3</w:t>
            </w:r>
          </w:p>
        </w:tc>
        <w:tc>
          <w:tcPr>
            <w:tcW w:w="236" w:type="dxa"/>
            <w:vAlign w:val="center"/>
            <w:hideMark/>
          </w:tcPr>
          <w:p w14:paraId="0373B7B3"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189E335"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02B76AA7"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5183382C"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320ECFF9"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7D4D41B8"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Water</w:t>
            </w:r>
            <w:proofErr w:type="gramEnd"/>
            <w:r w:rsidRPr="00270A5D">
              <w:rPr>
                <w:rFonts w:ascii="Calibri" w:eastAsia="Times New Roman" w:hAnsi="Calibri" w:cs="Calibri"/>
                <w:color w:val="000000"/>
              </w:rPr>
              <w:t xml:space="preserve"> and physical therapy</w:t>
            </w:r>
          </w:p>
        </w:tc>
        <w:tc>
          <w:tcPr>
            <w:tcW w:w="2860" w:type="dxa"/>
            <w:tcBorders>
              <w:top w:val="nil"/>
              <w:left w:val="single" w:sz="8" w:space="0" w:color="auto"/>
              <w:bottom w:val="nil"/>
              <w:right w:val="single" w:sz="8" w:space="0" w:color="auto"/>
            </w:tcBorders>
            <w:shd w:val="clear" w:color="auto" w:fill="auto"/>
            <w:noWrap/>
            <w:vAlign w:val="center"/>
            <w:hideMark/>
          </w:tcPr>
          <w:p w14:paraId="17DF2DE0"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P5, P10</w:t>
            </w:r>
          </w:p>
        </w:tc>
        <w:tc>
          <w:tcPr>
            <w:tcW w:w="236" w:type="dxa"/>
            <w:vAlign w:val="center"/>
            <w:hideMark/>
          </w:tcPr>
          <w:p w14:paraId="67EFB1EE"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7A71902"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51DE49BC"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57BF9746"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C1B3A6F"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6B9DA4A4"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Acupuncture</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19C20C36"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P10</w:t>
            </w:r>
          </w:p>
        </w:tc>
        <w:tc>
          <w:tcPr>
            <w:tcW w:w="236" w:type="dxa"/>
            <w:vAlign w:val="center"/>
            <w:hideMark/>
          </w:tcPr>
          <w:p w14:paraId="445B24FF"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1EFBB15"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607761C7"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5EEEF977"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10E532D5"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43DBDEBC"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Massage</w:t>
            </w:r>
            <w:proofErr w:type="gramEnd"/>
          </w:p>
        </w:tc>
        <w:tc>
          <w:tcPr>
            <w:tcW w:w="2860" w:type="dxa"/>
            <w:tcBorders>
              <w:top w:val="nil"/>
              <w:left w:val="single" w:sz="8" w:space="0" w:color="auto"/>
              <w:bottom w:val="single" w:sz="4" w:space="0" w:color="auto"/>
              <w:right w:val="single" w:sz="8" w:space="0" w:color="auto"/>
            </w:tcBorders>
            <w:shd w:val="clear" w:color="auto" w:fill="auto"/>
            <w:noWrap/>
            <w:vAlign w:val="center"/>
            <w:hideMark/>
          </w:tcPr>
          <w:p w14:paraId="64FCA577"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P10</w:t>
            </w:r>
          </w:p>
        </w:tc>
        <w:tc>
          <w:tcPr>
            <w:tcW w:w="236" w:type="dxa"/>
            <w:vAlign w:val="center"/>
            <w:hideMark/>
          </w:tcPr>
          <w:p w14:paraId="4B64B7E5"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F70565D"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14E90E3E"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4BD40C82"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20F0A29B"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single" w:sz="4" w:space="0" w:color="auto"/>
              <w:left w:val="nil"/>
              <w:bottom w:val="nil"/>
              <w:right w:val="single" w:sz="8" w:space="0" w:color="auto"/>
            </w:tcBorders>
            <w:shd w:val="clear" w:color="auto" w:fill="auto"/>
            <w:vAlign w:val="center"/>
            <w:hideMark/>
          </w:tcPr>
          <w:p w14:paraId="4A9AE3CF" w14:textId="77777777" w:rsidR="00270A5D" w:rsidRPr="00270A5D" w:rsidRDefault="00270A5D" w:rsidP="00270A5D">
            <w:pPr>
              <w:spacing w:after="0" w:line="240" w:lineRule="auto"/>
              <w:rPr>
                <w:rFonts w:ascii="Calibri" w:eastAsia="Times New Roman" w:hAnsi="Calibri" w:cs="Calibri"/>
                <w:b/>
                <w:bCs/>
                <w:color w:val="000000"/>
              </w:rPr>
            </w:pPr>
            <w:r w:rsidRPr="00270A5D">
              <w:rPr>
                <w:rFonts w:ascii="Calibri" w:eastAsia="Times New Roman" w:hAnsi="Calibri" w:cs="Calibri"/>
                <w:b/>
                <w:bCs/>
                <w:color w:val="000000"/>
              </w:rPr>
              <w:t>BZDs</w:t>
            </w:r>
          </w:p>
        </w:tc>
        <w:tc>
          <w:tcPr>
            <w:tcW w:w="2860" w:type="dxa"/>
            <w:tcBorders>
              <w:top w:val="nil"/>
              <w:left w:val="nil"/>
              <w:bottom w:val="nil"/>
              <w:right w:val="single" w:sz="8" w:space="0" w:color="auto"/>
            </w:tcBorders>
            <w:shd w:val="clear" w:color="auto" w:fill="auto"/>
            <w:noWrap/>
            <w:vAlign w:val="center"/>
            <w:hideMark/>
          </w:tcPr>
          <w:p w14:paraId="33224B53"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 </w:t>
            </w:r>
          </w:p>
        </w:tc>
        <w:tc>
          <w:tcPr>
            <w:tcW w:w="236" w:type="dxa"/>
            <w:vAlign w:val="center"/>
            <w:hideMark/>
          </w:tcPr>
          <w:p w14:paraId="45B081CC"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51AEC33A"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33ADECCD"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32624519"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7F0194A3"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7AB03922"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Yoga</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558CBA5F"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P6</w:t>
            </w:r>
          </w:p>
        </w:tc>
        <w:tc>
          <w:tcPr>
            <w:tcW w:w="236" w:type="dxa"/>
            <w:vAlign w:val="center"/>
            <w:hideMark/>
          </w:tcPr>
          <w:p w14:paraId="12D6B371"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8156F1A"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3884655B"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4A31335E"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5C8C78C9"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1402967B"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Meditation</w:t>
            </w:r>
            <w:proofErr w:type="gramEnd"/>
          </w:p>
        </w:tc>
        <w:tc>
          <w:tcPr>
            <w:tcW w:w="2860" w:type="dxa"/>
            <w:tcBorders>
              <w:top w:val="nil"/>
              <w:left w:val="single" w:sz="8" w:space="0" w:color="auto"/>
              <w:bottom w:val="nil"/>
              <w:right w:val="single" w:sz="8" w:space="0" w:color="auto"/>
            </w:tcBorders>
            <w:shd w:val="clear" w:color="auto" w:fill="auto"/>
            <w:noWrap/>
            <w:vAlign w:val="center"/>
            <w:hideMark/>
          </w:tcPr>
          <w:p w14:paraId="4253AFE5"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P3, P6, P10</w:t>
            </w:r>
          </w:p>
        </w:tc>
        <w:tc>
          <w:tcPr>
            <w:tcW w:w="236" w:type="dxa"/>
            <w:vAlign w:val="center"/>
            <w:hideMark/>
          </w:tcPr>
          <w:p w14:paraId="1F8FBB69"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43E25C46" w14:textId="77777777" w:rsidTr="000323C9">
        <w:trPr>
          <w:trHeight w:val="900"/>
        </w:trPr>
        <w:tc>
          <w:tcPr>
            <w:tcW w:w="2960" w:type="dxa"/>
            <w:vMerge/>
            <w:tcBorders>
              <w:top w:val="nil"/>
              <w:left w:val="single" w:sz="8" w:space="0" w:color="auto"/>
              <w:bottom w:val="single" w:sz="8" w:space="0" w:color="000000"/>
              <w:right w:val="single" w:sz="8" w:space="0" w:color="auto"/>
            </w:tcBorders>
            <w:vAlign w:val="center"/>
            <w:hideMark/>
          </w:tcPr>
          <w:p w14:paraId="19542EFC"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4D9B3AA9"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57263950"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70719CAF"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Behavioral</w:t>
            </w:r>
            <w:proofErr w:type="gramEnd"/>
            <w:r w:rsidRPr="00270A5D">
              <w:rPr>
                <w:rFonts w:ascii="Calibri" w:eastAsia="Times New Roman" w:hAnsi="Calibri" w:cs="Calibri"/>
                <w:color w:val="000000"/>
              </w:rPr>
              <w:t xml:space="preserve"> changes (adjusting lighting, no fluids or food after 6pm)</w:t>
            </w:r>
          </w:p>
        </w:tc>
        <w:tc>
          <w:tcPr>
            <w:tcW w:w="2860" w:type="dxa"/>
            <w:tcBorders>
              <w:top w:val="nil"/>
              <w:left w:val="single" w:sz="8" w:space="0" w:color="auto"/>
              <w:bottom w:val="nil"/>
              <w:right w:val="single" w:sz="8" w:space="0" w:color="auto"/>
            </w:tcBorders>
            <w:shd w:val="clear" w:color="auto" w:fill="auto"/>
            <w:noWrap/>
            <w:vAlign w:val="center"/>
            <w:hideMark/>
          </w:tcPr>
          <w:p w14:paraId="5194D19F"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 P2</w:t>
            </w:r>
          </w:p>
        </w:tc>
        <w:tc>
          <w:tcPr>
            <w:tcW w:w="236" w:type="dxa"/>
            <w:vAlign w:val="center"/>
            <w:hideMark/>
          </w:tcPr>
          <w:p w14:paraId="553A97E7"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46458A5"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5DFABDB9"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774D494E"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6B023323"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4E70C504"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Using</w:t>
            </w:r>
            <w:proofErr w:type="gramEnd"/>
            <w:r w:rsidRPr="00270A5D">
              <w:rPr>
                <w:rFonts w:ascii="Calibri" w:eastAsia="Times New Roman" w:hAnsi="Calibri" w:cs="Calibri"/>
                <w:color w:val="000000"/>
              </w:rPr>
              <w:t xml:space="preserve"> tablet on “night mode”</w:t>
            </w:r>
          </w:p>
        </w:tc>
        <w:tc>
          <w:tcPr>
            <w:tcW w:w="2860" w:type="dxa"/>
            <w:tcBorders>
              <w:top w:val="nil"/>
              <w:left w:val="single" w:sz="8" w:space="0" w:color="auto"/>
              <w:bottom w:val="nil"/>
              <w:right w:val="single" w:sz="8" w:space="0" w:color="auto"/>
            </w:tcBorders>
            <w:shd w:val="clear" w:color="auto" w:fill="auto"/>
            <w:noWrap/>
            <w:vAlign w:val="center"/>
            <w:hideMark/>
          </w:tcPr>
          <w:p w14:paraId="57431BAB"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w:t>
            </w:r>
          </w:p>
        </w:tc>
        <w:tc>
          <w:tcPr>
            <w:tcW w:w="236" w:type="dxa"/>
            <w:vAlign w:val="center"/>
            <w:hideMark/>
          </w:tcPr>
          <w:p w14:paraId="44895A91"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695F00FE"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8A9A853"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1FAB780F"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10298D53"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251F73A2"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Not</w:t>
            </w:r>
            <w:proofErr w:type="gramEnd"/>
            <w:r w:rsidRPr="00270A5D">
              <w:rPr>
                <w:rFonts w:ascii="Calibri" w:eastAsia="Times New Roman" w:hAnsi="Calibri" w:cs="Calibri"/>
                <w:color w:val="000000"/>
              </w:rPr>
              <w:t xml:space="preserve"> reading before bed</w:t>
            </w:r>
          </w:p>
        </w:tc>
        <w:tc>
          <w:tcPr>
            <w:tcW w:w="2860" w:type="dxa"/>
            <w:tcBorders>
              <w:top w:val="nil"/>
              <w:left w:val="single" w:sz="8" w:space="0" w:color="auto"/>
              <w:bottom w:val="nil"/>
              <w:right w:val="single" w:sz="8" w:space="0" w:color="auto"/>
            </w:tcBorders>
            <w:shd w:val="clear" w:color="auto" w:fill="auto"/>
            <w:noWrap/>
            <w:vAlign w:val="center"/>
            <w:hideMark/>
          </w:tcPr>
          <w:p w14:paraId="42A3D675"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P1</w:t>
            </w:r>
          </w:p>
        </w:tc>
        <w:tc>
          <w:tcPr>
            <w:tcW w:w="236" w:type="dxa"/>
            <w:vAlign w:val="center"/>
            <w:hideMark/>
          </w:tcPr>
          <w:p w14:paraId="226720B8"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7E860053" w14:textId="77777777" w:rsidTr="000323C9">
        <w:trPr>
          <w:trHeight w:val="600"/>
        </w:trPr>
        <w:tc>
          <w:tcPr>
            <w:tcW w:w="2960" w:type="dxa"/>
            <w:vMerge/>
            <w:tcBorders>
              <w:top w:val="nil"/>
              <w:left w:val="single" w:sz="8" w:space="0" w:color="auto"/>
              <w:bottom w:val="single" w:sz="8" w:space="0" w:color="000000"/>
              <w:right w:val="single" w:sz="8" w:space="0" w:color="auto"/>
            </w:tcBorders>
            <w:vAlign w:val="center"/>
            <w:hideMark/>
          </w:tcPr>
          <w:p w14:paraId="7CB5FB6B"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6C7B2E55"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4CAD5376"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3067B4F4"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Avoiding</w:t>
            </w:r>
            <w:proofErr w:type="gramEnd"/>
            <w:r w:rsidRPr="00270A5D">
              <w:rPr>
                <w:rFonts w:ascii="Calibri" w:eastAsia="Times New Roman" w:hAnsi="Calibri" w:cs="Calibri"/>
                <w:color w:val="000000"/>
              </w:rPr>
              <w:t xml:space="preserve"> exercise late in the day</w:t>
            </w:r>
          </w:p>
        </w:tc>
        <w:tc>
          <w:tcPr>
            <w:tcW w:w="2860" w:type="dxa"/>
            <w:tcBorders>
              <w:top w:val="nil"/>
              <w:left w:val="single" w:sz="8" w:space="0" w:color="auto"/>
              <w:bottom w:val="nil"/>
              <w:right w:val="single" w:sz="8" w:space="0" w:color="auto"/>
            </w:tcBorders>
            <w:shd w:val="clear" w:color="auto" w:fill="auto"/>
            <w:noWrap/>
            <w:vAlign w:val="center"/>
            <w:hideMark/>
          </w:tcPr>
          <w:p w14:paraId="1595BB60"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w:t>
            </w:r>
          </w:p>
        </w:tc>
        <w:tc>
          <w:tcPr>
            <w:tcW w:w="236" w:type="dxa"/>
            <w:vAlign w:val="center"/>
            <w:hideMark/>
          </w:tcPr>
          <w:p w14:paraId="2C421756"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154C06F1" w14:textId="77777777" w:rsidTr="000323C9">
        <w:trPr>
          <w:trHeight w:val="300"/>
        </w:trPr>
        <w:tc>
          <w:tcPr>
            <w:tcW w:w="2960" w:type="dxa"/>
            <w:vMerge/>
            <w:tcBorders>
              <w:top w:val="nil"/>
              <w:left w:val="single" w:sz="8" w:space="0" w:color="auto"/>
              <w:bottom w:val="single" w:sz="8" w:space="0" w:color="000000"/>
              <w:right w:val="single" w:sz="8" w:space="0" w:color="auto"/>
            </w:tcBorders>
            <w:vAlign w:val="center"/>
            <w:hideMark/>
          </w:tcPr>
          <w:p w14:paraId="75C7784B"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05ED71A"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516EABAE"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vAlign w:val="center"/>
            <w:hideMark/>
          </w:tcPr>
          <w:p w14:paraId="1DBD04A3"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Reduce</w:t>
            </w:r>
            <w:proofErr w:type="gramEnd"/>
            <w:r w:rsidRPr="00270A5D">
              <w:rPr>
                <w:rFonts w:ascii="Calibri" w:eastAsia="Times New Roman" w:hAnsi="Calibri" w:cs="Calibri"/>
                <w:color w:val="000000"/>
              </w:rPr>
              <w:t xml:space="preserve"> caffeine intake</w:t>
            </w:r>
          </w:p>
        </w:tc>
        <w:tc>
          <w:tcPr>
            <w:tcW w:w="2860" w:type="dxa"/>
            <w:tcBorders>
              <w:top w:val="nil"/>
              <w:left w:val="single" w:sz="8" w:space="0" w:color="auto"/>
              <w:bottom w:val="nil"/>
              <w:right w:val="single" w:sz="8" w:space="0" w:color="auto"/>
            </w:tcBorders>
            <w:shd w:val="clear" w:color="auto" w:fill="auto"/>
            <w:noWrap/>
            <w:vAlign w:val="center"/>
            <w:hideMark/>
          </w:tcPr>
          <w:p w14:paraId="77679B95"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P2</w:t>
            </w:r>
          </w:p>
        </w:tc>
        <w:tc>
          <w:tcPr>
            <w:tcW w:w="236" w:type="dxa"/>
            <w:vAlign w:val="center"/>
            <w:hideMark/>
          </w:tcPr>
          <w:p w14:paraId="5CC89013"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r w:rsidR="00270A5D" w:rsidRPr="00270A5D" w14:paraId="4672DCAF" w14:textId="77777777" w:rsidTr="000323C9">
        <w:trPr>
          <w:trHeight w:val="615"/>
        </w:trPr>
        <w:tc>
          <w:tcPr>
            <w:tcW w:w="2960" w:type="dxa"/>
            <w:vMerge/>
            <w:tcBorders>
              <w:top w:val="nil"/>
              <w:left w:val="single" w:sz="8" w:space="0" w:color="auto"/>
              <w:bottom w:val="single" w:sz="8" w:space="0" w:color="000000"/>
              <w:right w:val="single" w:sz="8" w:space="0" w:color="auto"/>
            </w:tcBorders>
            <w:vAlign w:val="center"/>
            <w:hideMark/>
          </w:tcPr>
          <w:p w14:paraId="20B2FD75" w14:textId="77777777" w:rsidR="00270A5D" w:rsidRPr="00270A5D" w:rsidRDefault="00270A5D" w:rsidP="00270A5D">
            <w:pPr>
              <w:spacing w:after="0" w:line="240" w:lineRule="auto"/>
              <w:rPr>
                <w:rFonts w:ascii="Calibri" w:eastAsia="Times New Roman" w:hAnsi="Calibri" w:cs="Calibri"/>
                <w:color w:val="000000"/>
              </w:rPr>
            </w:pPr>
          </w:p>
        </w:tc>
        <w:tc>
          <w:tcPr>
            <w:tcW w:w="2970" w:type="dxa"/>
            <w:vMerge/>
            <w:tcBorders>
              <w:top w:val="nil"/>
              <w:left w:val="single" w:sz="8" w:space="0" w:color="auto"/>
              <w:bottom w:val="single" w:sz="8" w:space="0" w:color="000000"/>
              <w:right w:val="single" w:sz="8" w:space="0" w:color="auto"/>
            </w:tcBorders>
            <w:vAlign w:val="center"/>
            <w:hideMark/>
          </w:tcPr>
          <w:p w14:paraId="0DB223EF" w14:textId="77777777" w:rsidR="00270A5D" w:rsidRPr="00270A5D" w:rsidRDefault="00270A5D" w:rsidP="00270A5D">
            <w:pPr>
              <w:spacing w:after="0" w:line="240" w:lineRule="auto"/>
              <w:rPr>
                <w:rFonts w:ascii="Symbol" w:eastAsia="Times New Roman" w:hAnsi="Symbol" w:cs="Calibri"/>
                <w:color w:val="000000"/>
              </w:rPr>
            </w:pPr>
          </w:p>
        </w:tc>
        <w:tc>
          <w:tcPr>
            <w:tcW w:w="2860" w:type="dxa"/>
            <w:vMerge/>
            <w:tcBorders>
              <w:top w:val="nil"/>
              <w:left w:val="single" w:sz="8" w:space="0" w:color="auto"/>
              <w:bottom w:val="single" w:sz="8" w:space="0" w:color="000000"/>
              <w:right w:val="single" w:sz="8" w:space="0" w:color="auto"/>
            </w:tcBorders>
            <w:vAlign w:val="center"/>
            <w:hideMark/>
          </w:tcPr>
          <w:p w14:paraId="061944AB" w14:textId="77777777" w:rsidR="00270A5D" w:rsidRPr="00270A5D" w:rsidRDefault="00270A5D" w:rsidP="00270A5D">
            <w:pPr>
              <w:spacing w:after="0" w:line="240" w:lineRule="auto"/>
              <w:rPr>
                <w:rFonts w:ascii="Calibri" w:eastAsia="Times New Roman" w:hAnsi="Calibri" w:cs="Calibri"/>
                <w:color w:val="000000"/>
              </w:rPr>
            </w:pPr>
          </w:p>
        </w:tc>
        <w:tc>
          <w:tcPr>
            <w:tcW w:w="2860" w:type="dxa"/>
            <w:tcBorders>
              <w:top w:val="nil"/>
              <w:left w:val="nil"/>
              <w:bottom w:val="single" w:sz="8" w:space="0" w:color="auto"/>
              <w:right w:val="single" w:sz="8" w:space="0" w:color="auto"/>
            </w:tcBorders>
            <w:shd w:val="clear" w:color="auto" w:fill="auto"/>
            <w:vAlign w:val="center"/>
            <w:hideMark/>
          </w:tcPr>
          <w:p w14:paraId="126C1A7B" w14:textId="77777777" w:rsidR="00270A5D" w:rsidRPr="00270A5D" w:rsidRDefault="00270A5D" w:rsidP="00270A5D">
            <w:pPr>
              <w:spacing w:after="0" w:line="240" w:lineRule="auto"/>
              <w:ind w:firstLineChars="100" w:firstLine="220"/>
              <w:rPr>
                <w:rFonts w:ascii="Symbol" w:eastAsia="Times New Roman" w:hAnsi="Symbol" w:cs="Calibri"/>
                <w:color w:val="000000"/>
              </w:rPr>
            </w:pPr>
            <w:proofErr w:type="gramStart"/>
            <w:r w:rsidRPr="00270A5D">
              <w:rPr>
                <w:rFonts w:ascii="Symbol" w:eastAsia="Times New Roman" w:hAnsi="Symbol" w:cs="Calibri"/>
                <w:color w:val="000000"/>
              </w:rPr>
              <w:t>·</w:t>
            </w:r>
            <w:r w:rsidRPr="00270A5D">
              <w:rPr>
                <w:rFonts w:ascii="Times New Roman" w:eastAsia="Times New Roman" w:hAnsi="Times New Roman" w:cs="Times New Roman"/>
                <w:color w:val="000000"/>
                <w:sz w:val="14"/>
                <w:szCs w:val="14"/>
              </w:rPr>
              <w:t xml:space="preserve">  </w:t>
            </w:r>
            <w:r w:rsidRPr="00270A5D">
              <w:rPr>
                <w:rFonts w:ascii="Calibri" w:eastAsia="Times New Roman" w:hAnsi="Calibri" w:cs="Calibri"/>
                <w:color w:val="000000"/>
              </w:rPr>
              <w:t>Staying</w:t>
            </w:r>
            <w:proofErr w:type="gramEnd"/>
            <w:r w:rsidRPr="00270A5D">
              <w:rPr>
                <w:rFonts w:ascii="Calibri" w:eastAsia="Times New Roman" w:hAnsi="Calibri" w:cs="Calibri"/>
                <w:color w:val="000000"/>
              </w:rPr>
              <w:t xml:space="preserve"> busy during the day (cooking, cleaning, gardening)</w:t>
            </w:r>
          </w:p>
        </w:tc>
        <w:tc>
          <w:tcPr>
            <w:tcW w:w="2860" w:type="dxa"/>
            <w:tcBorders>
              <w:top w:val="nil"/>
              <w:left w:val="nil"/>
              <w:bottom w:val="single" w:sz="8" w:space="0" w:color="auto"/>
              <w:right w:val="single" w:sz="8" w:space="0" w:color="auto"/>
            </w:tcBorders>
            <w:shd w:val="clear" w:color="auto" w:fill="auto"/>
            <w:noWrap/>
            <w:vAlign w:val="center"/>
            <w:hideMark/>
          </w:tcPr>
          <w:p w14:paraId="5840A9AA" w14:textId="77777777" w:rsidR="00270A5D" w:rsidRPr="00270A5D" w:rsidRDefault="00270A5D" w:rsidP="00270A5D">
            <w:pPr>
              <w:spacing w:after="0" w:line="240" w:lineRule="auto"/>
              <w:rPr>
                <w:rFonts w:ascii="Calibri" w:eastAsia="Times New Roman" w:hAnsi="Calibri" w:cs="Calibri"/>
                <w:color w:val="000000"/>
              </w:rPr>
            </w:pPr>
            <w:r w:rsidRPr="00270A5D">
              <w:rPr>
                <w:rFonts w:ascii="Calibri" w:eastAsia="Times New Roman" w:hAnsi="Calibri" w:cs="Calibri"/>
                <w:color w:val="000000"/>
              </w:rPr>
              <w:t>P8</w:t>
            </w:r>
          </w:p>
        </w:tc>
        <w:tc>
          <w:tcPr>
            <w:tcW w:w="236" w:type="dxa"/>
            <w:vAlign w:val="center"/>
            <w:hideMark/>
          </w:tcPr>
          <w:p w14:paraId="43B9B573" w14:textId="77777777" w:rsidR="00270A5D" w:rsidRPr="00270A5D" w:rsidRDefault="00270A5D" w:rsidP="00270A5D">
            <w:pPr>
              <w:spacing w:after="0" w:line="240" w:lineRule="auto"/>
              <w:rPr>
                <w:rFonts w:ascii="Times New Roman" w:eastAsia="Times New Roman" w:hAnsi="Times New Roman" w:cs="Times New Roman"/>
                <w:sz w:val="20"/>
                <w:szCs w:val="20"/>
              </w:rPr>
            </w:pPr>
          </w:p>
        </w:tc>
      </w:tr>
    </w:tbl>
    <w:p w14:paraId="3F891298" w14:textId="77777777" w:rsidR="00270A5D" w:rsidRPr="00270A5D" w:rsidRDefault="00270A5D" w:rsidP="00270A5D">
      <w:pPr>
        <w:rPr>
          <w:rFonts w:ascii="Calibri" w:eastAsia="Calibri" w:hAnsi="Calibri" w:cs="Times New Roman"/>
          <w:kern w:val="2"/>
          <w14:ligatures w14:val="standardContextual"/>
        </w:rPr>
      </w:pPr>
    </w:p>
    <w:p w14:paraId="5B65D3C1" w14:textId="19FA5B5B" w:rsidR="00270A5D" w:rsidRPr="00270A5D" w:rsidRDefault="00270A5D">
      <w:pPr>
        <w:rPr>
          <w:b/>
          <w:bCs/>
        </w:rPr>
      </w:pPr>
    </w:p>
    <w:sectPr w:rsidR="00270A5D" w:rsidRPr="00270A5D" w:rsidSect="00A906F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A852" w14:textId="77777777" w:rsidR="00B5167F" w:rsidRDefault="00B5167F" w:rsidP="000778D0">
      <w:pPr>
        <w:spacing w:after="0" w:line="240" w:lineRule="auto"/>
      </w:pPr>
      <w:r>
        <w:separator/>
      </w:r>
    </w:p>
  </w:endnote>
  <w:endnote w:type="continuationSeparator" w:id="0">
    <w:p w14:paraId="5F11C1E6" w14:textId="77777777" w:rsidR="00B5167F" w:rsidRDefault="00B5167F" w:rsidP="0007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ECFC" w14:textId="77777777" w:rsidR="00B5167F" w:rsidRDefault="00B5167F" w:rsidP="000778D0">
      <w:pPr>
        <w:spacing w:after="0" w:line="240" w:lineRule="auto"/>
      </w:pPr>
      <w:r>
        <w:separator/>
      </w:r>
    </w:p>
  </w:footnote>
  <w:footnote w:type="continuationSeparator" w:id="0">
    <w:p w14:paraId="397DEBF8" w14:textId="77777777" w:rsidR="00B5167F" w:rsidRDefault="00B5167F" w:rsidP="00077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5A1"/>
    <w:multiLevelType w:val="hybridMultilevel"/>
    <w:tmpl w:val="8BC45E48"/>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D2CB1"/>
    <w:multiLevelType w:val="hybridMultilevel"/>
    <w:tmpl w:val="8B687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FE2425"/>
    <w:multiLevelType w:val="hybridMultilevel"/>
    <w:tmpl w:val="E670D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589622">
    <w:abstractNumId w:val="0"/>
  </w:num>
  <w:num w:numId="2" w16cid:durableId="650409933">
    <w:abstractNumId w:val="2"/>
  </w:num>
  <w:num w:numId="3" w16cid:durableId="1007758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D0"/>
    <w:rsid w:val="000359A3"/>
    <w:rsid w:val="000778D0"/>
    <w:rsid w:val="00097DC0"/>
    <w:rsid w:val="000B2A19"/>
    <w:rsid w:val="000D0FD0"/>
    <w:rsid w:val="001C3AD9"/>
    <w:rsid w:val="001F423D"/>
    <w:rsid w:val="0020747F"/>
    <w:rsid w:val="00270A5D"/>
    <w:rsid w:val="00270DD9"/>
    <w:rsid w:val="002A5D3B"/>
    <w:rsid w:val="002D05D8"/>
    <w:rsid w:val="002D56F1"/>
    <w:rsid w:val="00331FA0"/>
    <w:rsid w:val="0039146A"/>
    <w:rsid w:val="003A279F"/>
    <w:rsid w:val="003D14FA"/>
    <w:rsid w:val="003F258B"/>
    <w:rsid w:val="004E2797"/>
    <w:rsid w:val="00502A1E"/>
    <w:rsid w:val="005239DA"/>
    <w:rsid w:val="00622E55"/>
    <w:rsid w:val="0065116B"/>
    <w:rsid w:val="00690444"/>
    <w:rsid w:val="006955B6"/>
    <w:rsid w:val="006C7802"/>
    <w:rsid w:val="00707F4B"/>
    <w:rsid w:val="007C732C"/>
    <w:rsid w:val="00806D24"/>
    <w:rsid w:val="00854D8D"/>
    <w:rsid w:val="008A0439"/>
    <w:rsid w:val="008D15EC"/>
    <w:rsid w:val="008E29AC"/>
    <w:rsid w:val="009037AB"/>
    <w:rsid w:val="00915AB6"/>
    <w:rsid w:val="00922916"/>
    <w:rsid w:val="009445A0"/>
    <w:rsid w:val="009565DE"/>
    <w:rsid w:val="0098228C"/>
    <w:rsid w:val="009A164D"/>
    <w:rsid w:val="00A0738B"/>
    <w:rsid w:val="00A503BB"/>
    <w:rsid w:val="00A9066F"/>
    <w:rsid w:val="00B320A0"/>
    <w:rsid w:val="00B5167F"/>
    <w:rsid w:val="00C11EBA"/>
    <w:rsid w:val="00C2439B"/>
    <w:rsid w:val="00C31C17"/>
    <w:rsid w:val="00C775E6"/>
    <w:rsid w:val="00CA6B92"/>
    <w:rsid w:val="00D03811"/>
    <w:rsid w:val="00D14FC8"/>
    <w:rsid w:val="00D8637B"/>
    <w:rsid w:val="00E54B27"/>
    <w:rsid w:val="00E62644"/>
    <w:rsid w:val="00EC0715"/>
    <w:rsid w:val="00EC2506"/>
    <w:rsid w:val="00F06E76"/>
    <w:rsid w:val="00FC6B4D"/>
    <w:rsid w:val="00FF5965"/>
    <w:rsid w:val="00FF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37EEA5"/>
  <w15:chartTrackingRefBased/>
  <w15:docId w15:val="{5A868844-E69C-490B-AA99-F59F216F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8D0"/>
    <w:pPr>
      <w:ind w:left="720"/>
      <w:contextualSpacing/>
    </w:pPr>
  </w:style>
  <w:style w:type="paragraph" w:styleId="Header">
    <w:name w:val="header"/>
    <w:basedOn w:val="Normal"/>
    <w:link w:val="HeaderChar"/>
    <w:uiPriority w:val="99"/>
    <w:unhideWhenUsed/>
    <w:rsid w:val="00077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8D0"/>
  </w:style>
  <w:style w:type="paragraph" w:styleId="Footer">
    <w:name w:val="footer"/>
    <w:basedOn w:val="Normal"/>
    <w:link w:val="FooterChar"/>
    <w:uiPriority w:val="99"/>
    <w:unhideWhenUsed/>
    <w:rsid w:val="00077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8D0"/>
  </w:style>
  <w:style w:type="character" w:styleId="CommentReference">
    <w:name w:val="annotation reference"/>
    <w:basedOn w:val="DefaultParagraphFont"/>
    <w:uiPriority w:val="99"/>
    <w:semiHidden/>
    <w:unhideWhenUsed/>
    <w:rsid w:val="00806D24"/>
    <w:rPr>
      <w:sz w:val="16"/>
      <w:szCs w:val="16"/>
    </w:rPr>
  </w:style>
  <w:style w:type="paragraph" w:styleId="CommentText">
    <w:name w:val="annotation text"/>
    <w:basedOn w:val="Normal"/>
    <w:link w:val="CommentTextChar"/>
    <w:uiPriority w:val="99"/>
    <w:semiHidden/>
    <w:unhideWhenUsed/>
    <w:rsid w:val="00806D24"/>
    <w:pPr>
      <w:spacing w:line="240" w:lineRule="auto"/>
    </w:pPr>
    <w:rPr>
      <w:sz w:val="20"/>
      <w:szCs w:val="20"/>
    </w:rPr>
  </w:style>
  <w:style w:type="character" w:customStyle="1" w:styleId="CommentTextChar">
    <w:name w:val="Comment Text Char"/>
    <w:basedOn w:val="DefaultParagraphFont"/>
    <w:link w:val="CommentText"/>
    <w:uiPriority w:val="99"/>
    <w:semiHidden/>
    <w:rsid w:val="00806D24"/>
    <w:rPr>
      <w:sz w:val="20"/>
      <w:szCs w:val="20"/>
    </w:rPr>
  </w:style>
  <w:style w:type="paragraph" w:styleId="CommentSubject">
    <w:name w:val="annotation subject"/>
    <w:basedOn w:val="CommentText"/>
    <w:next w:val="CommentText"/>
    <w:link w:val="CommentSubjectChar"/>
    <w:uiPriority w:val="99"/>
    <w:semiHidden/>
    <w:unhideWhenUsed/>
    <w:rsid w:val="00806D24"/>
    <w:rPr>
      <w:b/>
      <w:bCs/>
    </w:rPr>
  </w:style>
  <w:style w:type="character" w:customStyle="1" w:styleId="CommentSubjectChar">
    <w:name w:val="Comment Subject Char"/>
    <w:basedOn w:val="CommentTextChar"/>
    <w:link w:val="CommentSubject"/>
    <w:uiPriority w:val="99"/>
    <w:semiHidden/>
    <w:rsid w:val="00806D24"/>
    <w:rPr>
      <w:b/>
      <w:bCs/>
      <w:sz w:val="20"/>
      <w:szCs w:val="20"/>
    </w:rPr>
  </w:style>
  <w:style w:type="paragraph" w:styleId="BalloonText">
    <w:name w:val="Balloon Text"/>
    <w:basedOn w:val="Normal"/>
    <w:link w:val="BalloonTextChar"/>
    <w:uiPriority w:val="99"/>
    <w:semiHidden/>
    <w:unhideWhenUsed/>
    <w:rsid w:val="00806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D24"/>
    <w:rPr>
      <w:rFonts w:ascii="Segoe UI" w:hAnsi="Segoe UI" w:cs="Segoe UI"/>
      <w:sz w:val="18"/>
      <w:szCs w:val="18"/>
    </w:rPr>
  </w:style>
  <w:style w:type="paragraph" w:styleId="Revision">
    <w:name w:val="Revision"/>
    <w:hidden/>
    <w:uiPriority w:val="99"/>
    <w:semiHidden/>
    <w:rsid w:val="003F258B"/>
    <w:pPr>
      <w:spacing w:after="0" w:line="240" w:lineRule="auto"/>
    </w:pPr>
  </w:style>
  <w:style w:type="character" w:styleId="IntenseReference">
    <w:name w:val="Intense Reference"/>
    <w:basedOn w:val="DefaultParagraphFont"/>
    <w:uiPriority w:val="32"/>
    <w:qFormat/>
    <w:rsid w:val="00270A5D"/>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FA0C8B01EF945A8686E6EC3DB97DC" ma:contentTypeVersion="13" ma:contentTypeDescription="Create a new document." ma:contentTypeScope="" ma:versionID="af3077215e42454e958c5956a9824953">
  <xsd:schema xmlns:xsd="http://www.w3.org/2001/XMLSchema" xmlns:xs="http://www.w3.org/2001/XMLSchema" xmlns:p="http://schemas.microsoft.com/office/2006/metadata/properties" xmlns:ns3="517283d6-4fd3-48df-86c1-3bbc30115cb4" xmlns:ns4="a7eb1c33-5eca-457c-a666-4677e2cc455b" targetNamespace="http://schemas.microsoft.com/office/2006/metadata/properties" ma:root="true" ma:fieldsID="d5991293ec2a19880bfa100ff2bfe277" ns3:_="" ns4:_="">
    <xsd:import namespace="517283d6-4fd3-48df-86c1-3bbc30115cb4"/>
    <xsd:import namespace="a7eb1c33-5eca-457c-a666-4677e2cc45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283d6-4fd3-48df-86c1-3bbc30115c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b1c33-5eca-457c-a666-4677e2cc45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A6075-CF0D-4787-8887-7FDC68222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283d6-4fd3-48df-86c1-3bbc30115cb4"/>
    <ds:schemaRef ds:uri="a7eb1c33-5eca-457c-a666-4677e2cc4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A6953-F4F4-4ACE-89B0-EC36EE566065}">
  <ds:schemaRefs>
    <ds:schemaRef ds:uri="http://schemas.microsoft.com/sharepoint/v3/contenttype/forms"/>
  </ds:schemaRefs>
</ds:datastoreItem>
</file>

<file path=customXml/itemProps3.xml><?xml version="1.0" encoding="utf-8"?>
<ds:datastoreItem xmlns:ds="http://schemas.openxmlformats.org/officeDocument/2006/customXml" ds:itemID="{9959022E-1D6A-4BB8-B83C-F82C9DF3C2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 Colleen Marie</dc:creator>
  <cp:keywords/>
  <dc:description/>
  <cp:lastModifiedBy>Niznik, Joshua David</cp:lastModifiedBy>
  <cp:revision>6</cp:revision>
  <dcterms:created xsi:type="dcterms:W3CDTF">2023-09-12T13:00:00Z</dcterms:created>
  <dcterms:modified xsi:type="dcterms:W3CDTF">2023-09-27T12:42:00Z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0x010100963FA0C8B01EF945A8686E6EC3DB97DC</vt:lpwstr>
  </property>
</Properties>
</file>