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57" w:rsidRDefault="00435CF4">
      <w:r>
        <w:rPr>
          <w:szCs w:val="23"/>
        </w:rPr>
        <w:t>Table S6</w:t>
      </w:r>
      <w:r w:rsidR="00476457">
        <w:t xml:space="preserve">. The </w:t>
      </w:r>
      <w:r w:rsidR="00CA20F0">
        <w:t xml:space="preserve">nucleotide </w:t>
      </w:r>
      <w:r w:rsidR="00476457">
        <w:t xml:space="preserve">coordinates </w:t>
      </w:r>
      <w:r w:rsidR="00D900C8">
        <w:t xml:space="preserve">of </w:t>
      </w:r>
      <w:r w:rsidR="00D900C8" w:rsidRPr="00D900C8">
        <w:rPr>
          <w:i/>
        </w:rPr>
        <w:t>S. pyogenes</w:t>
      </w:r>
      <w:r w:rsidR="00D900C8">
        <w:t xml:space="preserve"> Small RNA Candidates (SSRC) </w:t>
      </w:r>
      <w:r w:rsidR="00CA20F0">
        <w:t xml:space="preserve">predicted </w:t>
      </w:r>
      <w:r w:rsidR="00D900C8">
        <w:t>by each computational algorithm.</w:t>
      </w:r>
    </w:p>
    <w:p w:rsidR="008C428D" w:rsidRDefault="008C428D"/>
    <w:tbl>
      <w:tblPr>
        <w:tblStyle w:val="TableGrid"/>
        <w:tblW w:w="0" w:type="auto"/>
        <w:tblLook w:val="00BF"/>
      </w:tblPr>
      <w:tblGrid>
        <w:gridCol w:w="1801"/>
        <w:gridCol w:w="1948"/>
        <w:gridCol w:w="1803"/>
        <w:gridCol w:w="1803"/>
      </w:tblGrid>
      <w:tr w:rsidR="003B1C64">
        <w:tc>
          <w:tcPr>
            <w:tcW w:w="1801" w:type="dxa"/>
          </w:tcPr>
          <w:p w:rsidR="003B1C64" w:rsidRDefault="00476457">
            <w:r>
              <w:t>SSRC #</w:t>
            </w:r>
          </w:p>
        </w:tc>
        <w:tc>
          <w:tcPr>
            <w:tcW w:w="1948" w:type="dxa"/>
          </w:tcPr>
          <w:p w:rsidR="003B1C64" w:rsidRDefault="00476457">
            <w:r>
              <w:t>Algorithm</w:t>
            </w:r>
          </w:p>
        </w:tc>
        <w:tc>
          <w:tcPr>
            <w:tcW w:w="1803" w:type="dxa"/>
          </w:tcPr>
          <w:p w:rsidR="003B1C64" w:rsidRDefault="00476457">
            <w:r>
              <w:t>Start</w:t>
            </w:r>
            <w:r w:rsidR="00D900C8">
              <w:rPr>
                <w:vertAlign w:val="superscript"/>
              </w:rPr>
              <w:t>a</w:t>
            </w:r>
          </w:p>
        </w:tc>
        <w:tc>
          <w:tcPr>
            <w:tcW w:w="1803" w:type="dxa"/>
          </w:tcPr>
          <w:p w:rsidR="003B1C64" w:rsidRDefault="00476457">
            <w:r>
              <w:t>End</w:t>
            </w:r>
            <w:r w:rsidR="00D900C8">
              <w:rPr>
                <w:vertAlign w:val="superscript"/>
              </w:rPr>
              <w:t>a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SSRC1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51887</w:t>
            </w:r>
          </w:p>
        </w:tc>
        <w:tc>
          <w:tcPr>
            <w:tcW w:w="1803" w:type="dxa"/>
          </w:tcPr>
          <w:p w:rsidR="003B1C64" w:rsidRDefault="003B1C64">
            <w:r>
              <w:t>52049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51897</w:t>
            </w:r>
          </w:p>
        </w:tc>
        <w:tc>
          <w:tcPr>
            <w:tcW w:w="1803" w:type="dxa"/>
          </w:tcPr>
          <w:p w:rsidR="003B1C64" w:rsidRDefault="003B1C64">
            <w:r>
              <w:t>52041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SSRC2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71903</w:t>
            </w:r>
          </w:p>
        </w:tc>
        <w:tc>
          <w:tcPr>
            <w:tcW w:w="1803" w:type="dxa"/>
          </w:tcPr>
          <w:p w:rsidR="003B1C64" w:rsidRDefault="003B1C64">
            <w:r>
              <w:t>72048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71903</w:t>
            </w:r>
          </w:p>
        </w:tc>
        <w:tc>
          <w:tcPr>
            <w:tcW w:w="1803" w:type="dxa"/>
          </w:tcPr>
          <w:p w:rsidR="003B1C64" w:rsidRDefault="003B1C64">
            <w:r>
              <w:t>72016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SSRC3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186137</w:t>
            </w:r>
          </w:p>
        </w:tc>
        <w:tc>
          <w:tcPr>
            <w:tcW w:w="1803" w:type="dxa"/>
          </w:tcPr>
          <w:p w:rsidR="003B1C64" w:rsidRDefault="003B1C64">
            <w:r>
              <w:t>186254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186136</w:t>
            </w:r>
          </w:p>
        </w:tc>
        <w:tc>
          <w:tcPr>
            <w:tcW w:w="1803" w:type="dxa"/>
          </w:tcPr>
          <w:p w:rsidR="003B1C64" w:rsidRDefault="003B1C64">
            <w:r>
              <w:t>186257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SSRC4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205345</w:t>
            </w:r>
          </w:p>
        </w:tc>
        <w:tc>
          <w:tcPr>
            <w:tcW w:w="1803" w:type="dxa"/>
          </w:tcPr>
          <w:p w:rsidR="003B1C64" w:rsidRDefault="003B1C64">
            <w:r>
              <w:t>205632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 xml:space="preserve"> </w:t>
            </w:r>
          </w:p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205479</w:t>
            </w:r>
          </w:p>
        </w:tc>
        <w:tc>
          <w:tcPr>
            <w:tcW w:w="1803" w:type="dxa"/>
          </w:tcPr>
          <w:p w:rsidR="003B1C64" w:rsidRDefault="003B1C64" w:rsidP="00956DDE">
            <w:r>
              <w:t>205629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SSRC5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228481</w:t>
            </w:r>
          </w:p>
        </w:tc>
        <w:tc>
          <w:tcPr>
            <w:tcW w:w="1803" w:type="dxa"/>
          </w:tcPr>
          <w:p w:rsidR="003B1C64" w:rsidRDefault="003B1C64">
            <w:r>
              <w:t>228853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228481</w:t>
            </w:r>
          </w:p>
        </w:tc>
        <w:tc>
          <w:tcPr>
            <w:tcW w:w="1803" w:type="dxa"/>
          </w:tcPr>
          <w:p w:rsidR="003B1C64" w:rsidRDefault="003B1C64">
            <w:r>
              <w:t>228848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SSRC6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232542</w:t>
            </w:r>
          </w:p>
        </w:tc>
        <w:tc>
          <w:tcPr>
            <w:tcW w:w="1803" w:type="dxa"/>
          </w:tcPr>
          <w:p w:rsidR="003B1C64" w:rsidRDefault="003B1C64">
            <w:r>
              <w:t>232821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232542</w:t>
            </w:r>
          </w:p>
        </w:tc>
        <w:tc>
          <w:tcPr>
            <w:tcW w:w="1803" w:type="dxa"/>
          </w:tcPr>
          <w:p w:rsidR="003B1C64" w:rsidRDefault="003B1C64">
            <w:r>
              <w:t>232750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SSRC7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255844</w:t>
            </w:r>
          </w:p>
        </w:tc>
        <w:tc>
          <w:tcPr>
            <w:tcW w:w="1803" w:type="dxa"/>
          </w:tcPr>
          <w:p w:rsidR="003B1C64" w:rsidRDefault="003B1C64">
            <w:r>
              <w:t>256290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255793</w:t>
            </w:r>
          </w:p>
        </w:tc>
        <w:tc>
          <w:tcPr>
            <w:tcW w:w="1803" w:type="dxa"/>
          </w:tcPr>
          <w:p w:rsidR="003B1C64" w:rsidRDefault="003B1C64">
            <w:r>
              <w:t>255940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SSRC8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339573</w:t>
            </w:r>
          </w:p>
        </w:tc>
        <w:tc>
          <w:tcPr>
            <w:tcW w:w="1803" w:type="dxa"/>
          </w:tcPr>
          <w:p w:rsidR="003B1C64" w:rsidRDefault="003B1C64">
            <w:r>
              <w:t>339720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339554</w:t>
            </w:r>
          </w:p>
        </w:tc>
        <w:tc>
          <w:tcPr>
            <w:tcW w:w="1803" w:type="dxa"/>
          </w:tcPr>
          <w:p w:rsidR="003B1C64" w:rsidRDefault="003B1C64">
            <w:r>
              <w:t>339703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339684</w:t>
            </w:r>
          </w:p>
        </w:tc>
        <w:tc>
          <w:tcPr>
            <w:tcW w:w="1803" w:type="dxa"/>
          </w:tcPr>
          <w:p w:rsidR="003B1C64" w:rsidRDefault="003B1C64">
            <w:r>
              <w:t>339715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SSRC9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343442</w:t>
            </w:r>
          </w:p>
        </w:tc>
        <w:tc>
          <w:tcPr>
            <w:tcW w:w="1803" w:type="dxa"/>
          </w:tcPr>
          <w:p w:rsidR="003B1C64" w:rsidRDefault="003B1C64">
            <w:r>
              <w:t>343574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343442</w:t>
            </w:r>
          </w:p>
        </w:tc>
        <w:tc>
          <w:tcPr>
            <w:tcW w:w="1803" w:type="dxa"/>
          </w:tcPr>
          <w:p w:rsidR="003B1C64" w:rsidRDefault="003B1C64">
            <w:r>
              <w:t>343574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SSRC10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482014</w:t>
            </w:r>
          </w:p>
        </w:tc>
        <w:tc>
          <w:tcPr>
            <w:tcW w:w="1803" w:type="dxa"/>
          </w:tcPr>
          <w:p w:rsidR="003B1C64" w:rsidRDefault="003B1C64">
            <w:r>
              <w:t>482212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482013</w:t>
            </w:r>
          </w:p>
        </w:tc>
        <w:tc>
          <w:tcPr>
            <w:tcW w:w="1803" w:type="dxa"/>
          </w:tcPr>
          <w:p w:rsidR="003B1C64" w:rsidRDefault="003B1C64">
            <w:r>
              <w:t>482202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SSRC11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501033</w:t>
            </w:r>
          </w:p>
        </w:tc>
        <w:tc>
          <w:tcPr>
            <w:tcW w:w="1803" w:type="dxa"/>
          </w:tcPr>
          <w:p w:rsidR="003B1C64" w:rsidRDefault="003B1C64">
            <w:r>
              <w:t>501168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500822</w:t>
            </w:r>
          </w:p>
        </w:tc>
        <w:tc>
          <w:tcPr>
            <w:tcW w:w="1803" w:type="dxa"/>
          </w:tcPr>
          <w:p w:rsidR="003B1C64" w:rsidRDefault="003B1C64">
            <w:r>
              <w:t>501050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SSRC12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529799</w:t>
            </w:r>
          </w:p>
        </w:tc>
        <w:tc>
          <w:tcPr>
            <w:tcW w:w="1803" w:type="dxa"/>
          </w:tcPr>
          <w:p w:rsidR="003B1C64" w:rsidRDefault="003B1C64">
            <w:r>
              <w:t>529955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529785</w:t>
            </w:r>
          </w:p>
        </w:tc>
        <w:tc>
          <w:tcPr>
            <w:tcW w:w="1803" w:type="dxa"/>
          </w:tcPr>
          <w:p w:rsidR="003B1C64" w:rsidRDefault="003B1C64">
            <w:r>
              <w:t>529944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529735</w:t>
            </w:r>
          </w:p>
        </w:tc>
        <w:tc>
          <w:tcPr>
            <w:tcW w:w="1803" w:type="dxa"/>
          </w:tcPr>
          <w:p w:rsidR="003B1C64" w:rsidRDefault="003B1C64">
            <w:r>
              <w:t>529922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SSRC13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554924</w:t>
            </w:r>
          </w:p>
        </w:tc>
        <w:tc>
          <w:tcPr>
            <w:tcW w:w="1803" w:type="dxa"/>
          </w:tcPr>
          <w:p w:rsidR="003B1C64" w:rsidRDefault="003B1C64" w:rsidP="00103797">
            <w:r>
              <w:t>555067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555032</w:t>
            </w:r>
          </w:p>
        </w:tc>
        <w:tc>
          <w:tcPr>
            <w:tcW w:w="1803" w:type="dxa"/>
          </w:tcPr>
          <w:p w:rsidR="003B1C64" w:rsidRDefault="003B1C64" w:rsidP="00103797">
            <w:r>
              <w:t>555165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SSRC14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611417</w:t>
            </w:r>
          </w:p>
        </w:tc>
        <w:tc>
          <w:tcPr>
            <w:tcW w:w="1803" w:type="dxa"/>
          </w:tcPr>
          <w:p w:rsidR="003B1C64" w:rsidRDefault="003B1C64">
            <w:r>
              <w:t>611581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611476</w:t>
            </w:r>
          </w:p>
        </w:tc>
        <w:tc>
          <w:tcPr>
            <w:tcW w:w="1803" w:type="dxa"/>
          </w:tcPr>
          <w:p w:rsidR="003B1C64" w:rsidRDefault="003B1C64">
            <w:r>
              <w:t>611554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SSRC15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641075</w:t>
            </w:r>
          </w:p>
        </w:tc>
        <w:tc>
          <w:tcPr>
            <w:tcW w:w="1803" w:type="dxa"/>
          </w:tcPr>
          <w:p w:rsidR="003B1C64" w:rsidRDefault="003B1C64">
            <w:r>
              <w:t>641322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641082</w:t>
            </w:r>
          </w:p>
        </w:tc>
        <w:tc>
          <w:tcPr>
            <w:tcW w:w="1803" w:type="dxa"/>
          </w:tcPr>
          <w:p w:rsidR="003B1C64" w:rsidRDefault="003B1C64">
            <w:r>
              <w:t>641207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641118</w:t>
            </w:r>
          </w:p>
        </w:tc>
        <w:tc>
          <w:tcPr>
            <w:tcW w:w="1803" w:type="dxa"/>
          </w:tcPr>
          <w:p w:rsidR="003B1C64" w:rsidRDefault="003B1C64">
            <w:r>
              <w:t>641206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SSRC16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648379</w:t>
            </w:r>
          </w:p>
        </w:tc>
        <w:tc>
          <w:tcPr>
            <w:tcW w:w="1803" w:type="dxa"/>
          </w:tcPr>
          <w:p w:rsidR="003B1C64" w:rsidRDefault="003B1C64">
            <w:r>
              <w:t>648715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648434</w:t>
            </w:r>
          </w:p>
        </w:tc>
        <w:tc>
          <w:tcPr>
            <w:tcW w:w="1803" w:type="dxa"/>
          </w:tcPr>
          <w:p w:rsidR="003B1C64" w:rsidRDefault="003B1C64">
            <w:r>
              <w:t>648574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SSRC17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671784</w:t>
            </w:r>
          </w:p>
        </w:tc>
        <w:tc>
          <w:tcPr>
            <w:tcW w:w="1803" w:type="dxa"/>
          </w:tcPr>
          <w:p w:rsidR="003B1C64" w:rsidRDefault="003B1C64">
            <w:r>
              <w:t>672476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672280</w:t>
            </w:r>
          </w:p>
        </w:tc>
        <w:tc>
          <w:tcPr>
            <w:tcW w:w="1803" w:type="dxa"/>
          </w:tcPr>
          <w:p w:rsidR="003B1C64" w:rsidRDefault="003B1C64">
            <w:r>
              <w:t>672426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SSRC18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726973</w:t>
            </w:r>
          </w:p>
        </w:tc>
        <w:tc>
          <w:tcPr>
            <w:tcW w:w="1803" w:type="dxa"/>
          </w:tcPr>
          <w:p w:rsidR="003B1C64" w:rsidRDefault="003B1C64">
            <w:r>
              <w:t>727164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726973</w:t>
            </w:r>
          </w:p>
        </w:tc>
        <w:tc>
          <w:tcPr>
            <w:tcW w:w="1803" w:type="dxa"/>
          </w:tcPr>
          <w:p w:rsidR="003B1C64" w:rsidRDefault="003B1C64">
            <w:r>
              <w:t>727178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SSRC19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728969</w:t>
            </w:r>
          </w:p>
        </w:tc>
        <w:tc>
          <w:tcPr>
            <w:tcW w:w="1803" w:type="dxa"/>
          </w:tcPr>
          <w:p w:rsidR="003B1C64" w:rsidRDefault="003B1C64">
            <w:r>
              <w:t>729393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729228</w:t>
            </w:r>
          </w:p>
        </w:tc>
        <w:tc>
          <w:tcPr>
            <w:tcW w:w="1803" w:type="dxa"/>
          </w:tcPr>
          <w:p w:rsidR="003B1C64" w:rsidRDefault="003B1C64">
            <w:r>
              <w:t>729370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SSRC20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816084</w:t>
            </w:r>
          </w:p>
        </w:tc>
        <w:tc>
          <w:tcPr>
            <w:tcW w:w="1803" w:type="dxa"/>
          </w:tcPr>
          <w:p w:rsidR="003B1C64" w:rsidRDefault="003B1C64">
            <w:r>
              <w:t>816198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816084</w:t>
            </w:r>
          </w:p>
        </w:tc>
        <w:tc>
          <w:tcPr>
            <w:tcW w:w="1803" w:type="dxa"/>
          </w:tcPr>
          <w:p w:rsidR="003B1C64" w:rsidRDefault="003B1C64">
            <w:r>
              <w:t>816207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SSRC21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907742</w:t>
            </w:r>
          </w:p>
        </w:tc>
        <w:tc>
          <w:tcPr>
            <w:tcW w:w="1803" w:type="dxa"/>
          </w:tcPr>
          <w:p w:rsidR="003B1C64" w:rsidRDefault="003B1C64">
            <w:r>
              <w:t>907890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907889</w:t>
            </w:r>
          </w:p>
        </w:tc>
        <w:tc>
          <w:tcPr>
            <w:tcW w:w="1803" w:type="dxa"/>
          </w:tcPr>
          <w:p w:rsidR="003B1C64" w:rsidRDefault="003B1C64">
            <w:r>
              <w:t>907989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SSRC22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977284</w:t>
            </w:r>
          </w:p>
        </w:tc>
        <w:tc>
          <w:tcPr>
            <w:tcW w:w="1803" w:type="dxa"/>
          </w:tcPr>
          <w:p w:rsidR="003B1C64" w:rsidRDefault="003B1C64">
            <w:r>
              <w:t>977393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977283</w:t>
            </w:r>
          </w:p>
        </w:tc>
        <w:tc>
          <w:tcPr>
            <w:tcW w:w="1803" w:type="dxa"/>
          </w:tcPr>
          <w:p w:rsidR="003B1C64" w:rsidRDefault="003B1C64">
            <w:r>
              <w:t>977393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SSRC23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1025855</w:t>
            </w:r>
          </w:p>
        </w:tc>
        <w:tc>
          <w:tcPr>
            <w:tcW w:w="1803" w:type="dxa"/>
          </w:tcPr>
          <w:p w:rsidR="003B1C64" w:rsidRDefault="003B1C64">
            <w:r>
              <w:t>1026057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1025885</w:t>
            </w:r>
          </w:p>
        </w:tc>
        <w:tc>
          <w:tcPr>
            <w:tcW w:w="1803" w:type="dxa"/>
          </w:tcPr>
          <w:p w:rsidR="003B1C64" w:rsidRDefault="003B1C64">
            <w:r>
              <w:t>1026058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SSRC24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1029469</w:t>
            </w:r>
          </w:p>
        </w:tc>
        <w:tc>
          <w:tcPr>
            <w:tcW w:w="1803" w:type="dxa"/>
          </w:tcPr>
          <w:p w:rsidR="003B1C64" w:rsidRDefault="003B1C64">
            <w:r>
              <w:t>1029713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1029469</w:t>
            </w:r>
          </w:p>
        </w:tc>
        <w:tc>
          <w:tcPr>
            <w:tcW w:w="1803" w:type="dxa"/>
          </w:tcPr>
          <w:p w:rsidR="003B1C64" w:rsidRDefault="003B1C64">
            <w:r>
              <w:t>1029599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SSRC25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1137220</w:t>
            </w:r>
          </w:p>
        </w:tc>
        <w:tc>
          <w:tcPr>
            <w:tcW w:w="1803" w:type="dxa"/>
          </w:tcPr>
          <w:p w:rsidR="003B1C64" w:rsidRDefault="003B1C64">
            <w:r>
              <w:t>1137581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1137492</w:t>
            </w:r>
          </w:p>
        </w:tc>
        <w:tc>
          <w:tcPr>
            <w:tcW w:w="1803" w:type="dxa"/>
          </w:tcPr>
          <w:p w:rsidR="003B1C64" w:rsidRDefault="003B1C64">
            <w:r>
              <w:t>1137581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SSRC26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1194303</w:t>
            </w:r>
          </w:p>
        </w:tc>
        <w:tc>
          <w:tcPr>
            <w:tcW w:w="1803" w:type="dxa"/>
          </w:tcPr>
          <w:p w:rsidR="003B1C64" w:rsidRDefault="003B1C64">
            <w:r>
              <w:t>1194554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1194285</w:t>
            </w:r>
          </w:p>
        </w:tc>
        <w:tc>
          <w:tcPr>
            <w:tcW w:w="1803" w:type="dxa"/>
          </w:tcPr>
          <w:p w:rsidR="003B1C64" w:rsidRDefault="003B1C64">
            <w:r>
              <w:t>1194551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SSRC27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1204316</w:t>
            </w:r>
          </w:p>
        </w:tc>
        <w:tc>
          <w:tcPr>
            <w:tcW w:w="1803" w:type="dxa"/>
          </w:tcPr>
          <w:p w:rsidR="003B1C64" w:rsidRDefault="003B1C64">
            <w:r>
              <w:t>1204422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1204500</w:t>
            </w:r>
          </w:p>
        </w:tc>
        <w:tc>
          <w:tcPr>
            <w:tcW w:w="1803" w:type="dxa"/>
          </w:tcPr>
          <w:p w:rsidR="003B1C64" w:rsidRDefault="003B1C64">
            <w:r>
              <w:t>1204577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SSRC28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1216938</w:t>
            </w:r>
          </w:p>
        </w:tc>
        <w:tc>
          <w:tcPr>
            <w:tcW w:w="1803" w:type="dxa"/>
          </w:tcPr>
          <w:p w:rsidR="003B1C64" w:rsidRDefault="003B1C64">
            <w:r>
              <w:t>1217114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1216965</w:t>
            </w:r>
          </w:p>
        </w:tc>
        <w:tc>
          <w:tcPr>
            <w:tcW w:w="1803" w:type="dxa"/>
          </w:tcPr>
          <w:p w:rsidR="003B1C64" w:rsidRDefault="003B1C64">
            <w:r>
              <w:t>1217114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SSRC29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1282037</w:t>
            </w:r>
          </w:p>
        </w:tc>
        <w:tc>
          <w:tcPr>
            <w:tcW w:w="1803" w:type="dxa"/>
          </w:tcPr>
          <w:p w:rsidR="003B1C64" w:rsidRDefault="003B1C64">
            <w:r>
              <w:t>1282390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1282148</w:t>
            </w:r>
          </w:p>
        </w:tc>
        <w:tc>
          <w:tcPr>
            <w:tcW w:w="1803" w:type="dxa"/>
          </w:tcPr>
          <w:p w:rsidR="003B1C64" w:rsidRDefault="003B1C64">
            <w:r>
              <w:t>1282325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SSRC30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 w:rsidP="00610605">
            <w:r>
              <w:t>1285428</w:t>
            </w:r>
          </w:p>
        </w:tc>
        <w:tc>
          <w:tcPr>
            <w:tcW w:w="1803" w:type="dxa"/>
          </w:tcPr>
          <w:p w:rsidR="003B1C64" w:rsidRDefault="003B1C64">
            <w:r>
              <w:t>1285860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 w:rsidP="00610605">
            <w:r>
              <w:t>1285427</w:t>
            </w:r>
          </w:p>
        </w:tc>
        <w:tc>
          <w:tcPr>
            <w:tcW w:w="1803" w:type="dxa"/>
          </w:tcPr>
          <w:p w:rsidR="003B1C64" w:rsidRDefault="003B1C64" w:rsidP="003A2E67">
            <w:r>
              <w:t>1285577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1285643</w:t>
            </w:r>
          </w:p>
        </w:tc>
        <w:tc>
          <w:tcPr>
            <w:tcW w:w="1803" w:type="dxa"/>
          </w:tcPr>
          <w:p w:rsidR="003B1C64" w:rsidRDefault="003B1C64">
            <w:r>
              <w:t>1285827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SSRC31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 w:rsidP="003A2E67">
            <w:r>
              <w:t>1352788</w:t>
            </w:r>
          </w:p>
        </w:tc>
        <w:tc>
          <w:tcPr>
            <w:tcW w:w="1803" w:type="dxa"/>
          </w:tcPr>
          <w:p w:rsidR="003B1C64" w:rsidRDefault="003B1C64" w:rsidP="003A2E67">
            <w:r>
              <w:t>1353126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 w:rsidP="003A2E67">
            <w:r>
              <w:t>1352788</w:t>
            </w:r>
          </w:p>
        </w:tc>
        <w:tc>
          <w:tcPr>
            <w:tcW w:w="1803" w:type="dxa"/>
          </w:tcPr>
          <w:p w:rsidR="003B1C64" w:rsidRDefault="003B1C64" w:rsidP="003A2E67">
            <w:r>
              <w:t>1353038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SSRC32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1388604</w:t>
            </w:r>
          </w:p>
        </w:tc>
        <w:tc>
          <w:tcPr>
            <w:tcW w:w="1803" w:type="dxa"/>
          </w:tcPr>
          <w:p w:rsidR="003B1C64" w:rsidRDefault="003B1C64">
            <w:r>
              <w:t>1389047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1388904</w:t>
            </w:r>
          </w:p>
        </w:tc>
        <w:tc>
          <w:tcPr>
            <w:tcW w:w="1803" w:type="dxa"/>
          </w:tcPr>
          <w:p w:rsidR="003B1C64" w:rsidRDefault="003B1C64">
            <w:r>
              <w:t>1389047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1388626</w:t>
            </w:r>
          </w:p>
        </w:tc>
        <w:tc>
          <w:tcPr>
            <w:tcW w:w="1803" w:type="dxa"/>
          </w:tcPr>
          <w:p w:rsidR="003B1C64" w:rsidRDefault="003B1C64">
            <w:r>
              <w:t>1388724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SSRC33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1394655</w:t>
            </w:r>
          </w:p>
        </w:tc>
        <w:tc>
          <w:tcPr>
            <w:tcW w:w="1803" w:type="dxa"/>
          </w:tcPr>
          <w:p w:rsidR="003B1C64" w:rsidRDefault="003B1C64">
            <w:r>
              <w:t>1394802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1394658</w:t>
            </w:r>
          </w:p>
        </w:tc>
        <w:tc>
          <w:tcPr>
            <w:tcW w:w="1803" w:type="dxa"/>
          </w:tcPr>
          <w:p w:rsidR="003B1C64" w:rsidRDefault="003B1C64">
            <w:r>
              <w:t>1394802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1394707</w:t>
            </w:r>
          </w:p>
        </w:tc>
        <w:tc>
          <w:tcPr>
            <w:tcW w:w="1803" w:type="dxa"/>
          </w:tcPr>
          <w:p w:rsidR="003B1C64" w:rsidRDefault="003B1C64">
            <w:r>
              <w:t>1394804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SSRC34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 w:rsidP="003A2E67">
            <w:r>
              <w:t>1503057</w:t>
            </w:r>
          </w:p>
        </w:tc>
        <w:tc>
          <w:tcPr>
            <w:tcW w:w="1803" w:type="dxa"/>
          </w:tcPr>
          <w:p w:rsidR="003B1C64" w:rsidRDefault="003B1C64" w:rsidP="003A2E67">
            <w:r>
              <w:t>1503406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 w:rsidP="003A2E67">
            <w:r>
              <w:t>1503276</w:t>
            </w:r>
          </w:p>
        </w:tc>
        <w:tc>
          <w:tcPr>
            <w:tcW w:w="1803" w:type="dxa"/>
          </w:tcPr>
          <w:p w:rsidR="003B1C64" w:rsidRDefault="003B1C64" w:rsidP="003A2E67">
            <w:r>
              <w:t>1503407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SSRC35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1525819</w:t>
            </w:r>
          </w:p>
        </w:tc>
        <w:tc>
          <w:tcPr>
            <w:tcW w:w="1803" w:type="dxa"/>
          </w:tcPr>
          <w:p w:rsidR="003B1C64" w:rsidRDefault="003B1C64">
            <w:r>
              <w:t>1525936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1525805</w:t>
            </w:r>
          </w:p>
        </w:tc>
        <w:tc>
          <w:tcPr>
            <w:tcW w:w="1803" w:type="dxa"/>
          </w:tcPr>
          <w:p w:rsidR="003B1C64" w:rsidRDefault="003B1C64">
            <w:r>
              <w:t>1525938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SSRC36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1654505</w:t>
            </w:r>
          </w:p>
        </w:tc>
        <w:tc>
          <w:tcPr>
            <w:tcW w:w="1803" w:type="dxa"/>
          </w:tcPr>
          <w:p w:rsidR="003B1C64" w:rsidRDefault="003B1C64">
            <w:r>
              <w:t>1654645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1654565</w:t>
            </w:r>
          </w:p>
        </w:tc>
        <w:tc>
          <w:tcPr>
            <w:tcW w:w="1803" w:type="dxa"/>
          </w:tcPr>
          <w:p w:rsidR="003B1C64" w:rsidRDefault="003B1C64">
            <w:r>
              <w:t>1654708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SSRC37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1683031</w:t>
            </w:r>
          </w:p>
        </w:tc>
        <w:tc>
          <w:tcPr>
            <w:tcW w:w="1803" w:type="dxa"/>
          </w:tcPr>
          <w:p w:rsidR="003B1C64" w:rsidRDefault="003B1C64">
            <w:r>
              <w:t>1683317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1683091</w:t>
            </w:r>
          </w:p>
        </w:tc>
        <w:tc>
          <w:tcPr>
            <w:tcW w:w="1803" w:type="dxa"/>
          </w:tcPr>
          <w:p w:rsidR="003B1C64" w:rsidRDefault="003B1C64">
            <w:r>
              <w:t>1683239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SSRC38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1742151</w:t>
            </w:r>
          </w:p>
        </w:tc>
        <w:tc>
          <w:tcPr>
            <w:tcW w:w="1803" w:type="dxa"/>
          </w:tcPr>
          <w:p w:rsidR="003B1C64" w:rsidRDefault="003B1C64">
            <w:r>
              <w:t>1742322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 w:rsidP="003B1C64">
            <w:r>
              <w:t>1742111</w:t>
            </w:r>
          </w:p>
        </w:tc>
        <w:tc>
          <w:tcPr>
            <w:tcW w:w="1803" w:type="dxa"/>
          </w:tcPr>
          <w:p w:rsidR="003B1C64" w:rsidRDefault="003B1C64" w:rsidP="003B1C64">
            <w:r>
              <w:t>1742292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SSRC39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1745833</w:t>
            </w:r>
          </w:p>
        </w:tc>
        <w:tc>
          <w:tcPr>
            <w:tcW w:w="1803" w:type="dxa"/>
          </w:tcPr>
          <w:p w:rsidR="003B1C64" w:rsidRDefault="003B1C64">
            <w:r>
              <w:t>1746187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1745833</w:t>
            </w:r>
          </w:p>
        </w:tc>
        <w:tc>
          <w:tcPr>
            <w:tcW w:w="1803" w:type="dxa"/>
          </w:tcPr>
          <w:p w:rsidR="003B1C64" w:rsidRDefault="003B1C64">
            <w:r>
              <w:t>1746190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SSRC40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1787418</w:t>
            </w:r>
          </w:p>
        </w:tc>
        <w:tc>
          <w:tcPr>
            <w:tcW w:w="1803" w:type="dxa"/>
          </w:tcPr>
          <w:p w:rsidR="003B1C64" w:rsidRDefault="003B1C64">
            <w:r>
              <w:t>1787549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sRNAPredict</w:t>
            </w:r>
          </w:p>
        </w:tc>
        <w:tc>
          <w:tcPr>
            <w:tcW w:w="1803" w:type="dxa"/>
          </w:tcPr>
          <w:p w:rsidR="003B1C64" w:rsidRDefault="003B1C64">
            <w:r>
              <w:t>1787401</w:t>
            </w:r>
          </w:p>
        </w:tc>
        <w:tc>
          <w:tcPr>
            <w:tcW w:w="1803" w:type="dxa"/>
          </w:tcPr>
          <w:p w:rsidR="003B1C64" w:rsidRDefault="003B1C64">
            <w:r>
              <w:t>1787549</w:t>
            </w:r>
          </w:p>
        </w:tc>
      </w:tr>
      <w:tr w:rsidR="003B1C64">
        <w:tc>
          <w:tcPr>
            <w:tcW w:w="1801" w:type="dxa"/>
          </w:tcPr>
          <w:p w:rsidR="003B1C64" w:rsidRPr="00CA20F0" w:rsidRDefault="003B1C64">
            <w:r w:rsidRPr="00CA20F0">
              <w:t>SSRC41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1828383</w:t>
            </w:r>
          </w:p>
        </w:tc>
        <w:tc>
          <w:tcPr>
            <w:tcW w:w="1803" w:type="dxa"/>
          </w:tcPr>
          <w:p w:rsidR="003B1C64" w:rsidRDefault="003B1C64">
            <w:r>
              <w:t>1828494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1828383</w:t>
            </w:r>
          </w:p>
        </w:tc>
        <w:tc>
          <w:tcPr>
            <w:tcW w:w="1803" w:type="dxa"/>
          </w:tcPr>
          <w:p w:rsidR="003B1C64" w:rsidRDefault="003B1C64">
            <w:r>
              <w:t>1828494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SSRC42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1848673</w:t>
            </w:r>
          </w:p>
        </w:tc>
        <w:tc>
          <w:tcPr>
            <w:tcW w:w="1803" w:type="dxa"/>
          </w:tcPr>
          <w:p w:rsidR="003B1C64" w:rsidRDefault="003B1C64">
            <w:r>
              <w:t>1848922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1848723</w:t>
            </w:r>
          </w:p>
        </w:tc>
        <w:tc>
          <w:tcPr>
            <w:tcW w:w="1803" w:type="dxa"/>
          </w:tcPr>
          <w:p w:rsidR="003B1C64" w:rsidRDefault="003B1C64">
            <w:r>
              <w:t>1848952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SSRC43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1852487</w:t>
            </w:r>
          </w:p>
        </w:tc>
        <w:tc>
          <w:tcPr>
            <w:tcW w:w="1803" w:type="dxa"/>
          </w:tcPr>
          <w:p w:rsidR="003B1C64" w:rsidRDefault="003B1C64">
            <w:r>
              <w:t>1852634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1852439</w:t>
            </w:r>
          </w:p>
        </w:tc>
        <w:tc>
          <w:tcPr>
            <w:tcW w:w="1803" w:type="dxa"/>
          </w:tcPr>
          <w:p w:rsidR="003B1C64" w:rsidRDefault="003B1C64">
            <w:r>
              <w:t>1852660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SSRC44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1865897</w:t>
            </w:r>
          </w:p>
        </w:tc>
        <w:tc>
          <w:tcPr>
            <w:tcW w:w="1803" w:type="dxa"/>
          </w:tcPr>
          <w:p w:rsidR="003B1C64" w:rsidRDefault="003B1C64">
            <w:r>
              <w:t>1865985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1865897</w:t>
            </w:r>
          </w:p>
        </w:tc>
        <w:tc>
          <w:tcPr>
            <w:tcW w:w="1803" w:type="dxa"/>
          </w:tcPr>
          <w:p w:rsidR="003B1C64" w:rsidRDefault="003B1C64">
            <w:r>
              <w:t>1865985</w:t>
            </w:r>
          </w:p>
        </w:tc>
      </w:tr>
      <w:tr w:rsidR="003B1C64">
        <w:tc>
          <w:tcPr>
            <w:tcW w:w="1801" w:type="dxa"/>
          </w:tcPr>
          <w:p w:rsidR="003B1C64" w:rsidRDefault="003B1C64">
            <w:r>
              <w:t>SSRC45</w:t>
            </w:r>
          </w:p>
        </w:tc>
        <w:tc>
          <w:tcPr>
            <w:tcW w:w="1948" w:type="dxa"/>
          </w:tcPr>
          <w:p w:rsidR="003B1C64" w:rsidRDefault="003B1C64">
            <w:r>
              <w:t>eQRNA</w:t>
            </w:r>
          </w:p>
        </w:tc>
        <w:tc>
          <w:tcPr>
            <w:tcW w:w="1803" w:type="dxa"/>
          </w:tcPr>
          <w:p w:rsidR="003B1C64" w:rsidRDefault="003B1C64">
            <w:r>
              <w:t>1873136</w:t>
            </w:r>
          </w:p>
        </w:tc>
        <w:tc>
          <w:tcPr>
            <w:tcW w:w="1803" w:type="dxa"/>
          </w:tcPr>
          <w:p w:rsidR="003B1C64" w:rsidRDefault="003B1C64">
            <w:r>
              <w:t>1873410</w:t>
            </w:r>
          </w:p>
        </w:tc>
      </w:tr>
      <w:tr w:rsidR="003B1C64">
        <w:tc>
          <w:tcPr>
            <w:tcW w:w="1801" w:type="dxa"/>
          </w:tcPr>
          <w:p w:rsidR="003B1C64" w:rsidRDefault="003B1C64"/>
        </w:tc>
        <w:tc>
          <w:tcPr>
            <w:tcW w:w="1948" w:type="dxa"/>
          </w:tcPr>
          <w:p w:rsidR="003B1C64" w:rsidRDefault="003B1C64">
            <w:r>
              <w:t>RNAz</w:t>
            </w:r>
          </w:p>
        </w:tc>
        <w:tc>
          <w:tcPr>
            <w:tcW w:w="1803" w:type="dxa"/>
          </w:tcPr>
          <w:p w:rsidR="003B1C64" w:rsidRDefault="003B1C64">
            <w:r>
              <w:t>1873188</w:t>
            </w:r>
          </w:p>
        </w:tc>
        <w:tc>
          <w:tcPr>
            <w:tcW w:w="1803" w:type="dxa"/>
          </w:tcPr>
          <w:p w:rsidR="003B1C64" w:rsidRDefault="003B1C64">
            <w:r>
              <w:t>1873397</w:t>
            </w:r>
          </w:p>
        </w:tc>
      </w:tr>
    </w:tbl>
    <w:p w:rsidR="00D900C8" w:rsidRDefault="00D900C8"/>
    <w:p w:rsidR="00CA20F0" w:rsidRDefault="00D900C8">
      <w:r w:rsidRPr="00D900C8">
        <w:rPr>
          <w:vertAlign w:val="superscript"/>
        </w:rPr>
        <w:t>a</w:t>
      </w:r>
      <w:r w:rsidR="00A05C79">
        <w:t xml:space="preserve"> </w:t>
      </w:r>
      <w:r w:rsidR="00CA20F0">
        <w:t>Nucleotide</w:t>
      </w:r>
      <w:r w:rsidR="00A05C79">
        <w:t xml:space="preserve"> coordinates are based on the genome sequence of </w:t>
      </w:r>
      <w:r w:rsidR="00A05C79" w:rsidRPr="005F342C">
        <w:rPr>
          <w:i/>
        </w:rPr>
        <w:t>S. pyogenes</w:t>
      </w:r>
      <w:r w:rsidR="00A05C79">
        <w:t xml:space="preserve"> MGAS315.</w:t>
      </w:r>
    </w:p>
    <w:p w:rsidR="00CA20F0" w:rsidRDefault="00CA20F0"/>
    <w:p w:rsidR="00746ABC" w:rsidRPr="00D900C8" w:rsidRDefault="00746ABC"/>
    <w:sectPr w:rsidR="00746ABC" w:rsidRPr="00D900C8" w:rsidSect="00746A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n004a7c1e&lt;/item&gt;&lt;/Libraries&gt;&lt;/ENLibraries&gt;"/>
  </w:docVars>
  <w:rsids>
    <w:rsidRoot w:val="008C428D"/>
    <w:rsid w:val="00103797"/>
    <w:rsid w:val="002B2B80"/>
    <w:rsid w:val="002B72BD"/>
    <w:rsid w:val="002D5CA9"/>
    <w:rsid w:val="003A2E67"/>
    <w:rsid w:val="003B1C64"/>
    <w:rsid w:val="003B5C38"/>
    <w:rsid w:val="00435CF4"/>
    <w:rsid w:val="00476457"/>
    <w:rsid w:val="005F342C"/>
    <w:rsid w:val="00610605"/>
    <w:rsid w:val="00627AB7"/>
    <w:rsid w:val="006F682F"/>
    <w:rsid w:val="00746ABC"/>
    <w:rsid w:val="0076789F"/>
    <w:rsid w:val="00850130"/>
    <w:rsid w:val="008C428D"/>
    <w:rsid w:val="008F1F2B"/>
    <w:rsid w:val="00956DDE"/>
    <w:rsid w:val="00A05C79"/>
    <w:rsid w:val="00A76C47"/>
    <w:rsid w:val="00AF750D"/>
    <w:rsid w:val="00B05C45"/>
    <w:rsid w:val="00B525EE"/>
    <w:rsid w:val="00BE537A"/>
    <w:rsid w:val="00C37CDD"/>
    <w:rsid w:val="00C936F5"/>
    <w:rsid w:val="00CA20F0"/>
    <w:rsid w:val="00D36381"/>
    <w:rsid w:val="00D410C2"/>
    <w:rsid w:val="00D900C8"/>
    <w:rsid w:val="00DF3446"/>
    <w:rsid w:val="00EE248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2C53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C42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397</Words>
  <Characters>2267</Characters>
  <Application>Microsoft Macintosh Word</Application>
  <DocSecurity>0</DocSecurity>
  <Lines>18</Lines>
  <Paragraphs>4</Paragraphs>
  <ScaleCrop>false</ScaleCrop>
  <Company>SIU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15</cp:revision>
  <dcterms:created xsi:type="dcterms:W3CDTF">2012-08-24T21:42:00Z</dcterms:created>
  <dcterms:modified xsi:type="dcterms:W3CDTF">2013-04-15T17:54:00Z</dcterms:modified>
</cp:coreProperties>
</file>