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17" w:rsidRDefault="00096517" w:rsidP="00096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082F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S2</w:t>
      </w:r>
      <w:r w:rsidRPr="0054082F">
        <w:rPr>
          <w:rFonts w:ascii="Times New Roman" w:hAnsi="Times New Roman"/>
          <w:b/>
          <w:sz w:val="24"/>
          <w:szCs w:val="24"/>
        </w:rPr>
        <w:t>.</w:t>
      </w:r>
      <w:r w:rsidRPr="0054082F">
        <w:rPr>
          <w:rFonts w:ascii="Times New Roman" w:hAnsi="Times New Roman"/>
          <w:sz w:val="24"/>
          <w:szCs w:val="24"/>
        </w:rPr>
        <w:t xml:space="preserve"> </w:t>
      </w:r>
      <w:r w:rsidRPr="00802006">
        <w:rPr>
          <w:rFonts w:ascii="Times New Roman" w:hAnsi="Times New Roman"/>
          <w:b/>
          <w:sz w:val="24"/>
          <w:szCs w:val="24"/>
        </w:rPr>
        <w:t xml:space="preserve">Selection pressure acting upon codons of WNV strains collected in the US (1999-2011), by host. </w:t>
      </w:r>
    </w:p>
    <w:p w:rsidR="00096517" w:rsidRPr="0054082F" w:rsidRDefault="00096517" w:rsidP="0009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53" w:type="dxa"/>
        <w:tblLayout w:type="fixed"/>
        <w:tblLook w:val="04A0" w:firstRow="1" w:lastRow="0" w:firstColumn="1" w:lastColumn="0" w:noHBand="0" w:noVBand="1"/>
      </w:tblPr>
      <w:tblGrid>
        <w:gridCol w:w="2083"/>
        <w:gridCol w:w="852"/>
        <w:gridCol w:w="1178"/>
        <w:gridCol w:w="764"/>
        <w:gridCol w:w="764"/>
        <w:gridCol w:w="764"/>
        <w:gridCol w:w="886"/>
        <w:gridCol w:w="1262"/>
      </w:tblGrid>
      <w:tr w:rsidR="00096517" w:rsidRPr="006400FA" w:rsidTr="00575FF5">
        <w:trPr>
          <w:trHeight w:val="234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Dataset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Codon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Protein</w:t>
            </w:r>
          </w:p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and AA #</w:t>
            </w:r>
          </w:p>
        </w:tc>
        <w:tc>
          <w:tcPr>
            <w:tcW w:w="31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Methods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234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FEL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IFEL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SLAC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MEME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MEME only</w:t>
            </w:r>
          </w:p>
        </w:tc>
      </w:tr>
      <w:tr w:rsidR="00096517" w:rsidRPr="006400FA" w:rsidTr="00575FF5">
        <w:trPr>
          <w:trHeight w:val="5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 xml:space="preserve"> value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52"/>
        </w:trPr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222">
              <w:rPr>
                <w:rFonts w:ascii="Times New Roman" w:hAnsi="Times New Roman"/>
                <w:sz w:val="18"/>
                <w:szCs w:val="18"/>
              </w:rPr>
              <w:t xml:space="preserve">A (n=133), </w:t>
            </w: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ω</w:t>
            </w:r>
            <w:r w:rsidRPr="00A90222">
              <w:rPr>
                <w:rFonts w:ascii="Times New Roman" w:hAnsi="Times New Roman"/>
                <w:sz w:val="18"/>
                <w:szCs w:val="18"/>
              </w:rPr>
              <w:t>: 0.079</w:t>
            </w:r>
          </w:p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222">
              <w:rPr>
                <w:rFonts w:ascii="Times New Roman" w:hAnsi="Times New Roman"/>
                <w:sz w:val="16"/>
                <w:szCs w:val="16"/>
              </w:rPr>
              <w:t>462 negatively selected sites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52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1262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NS2A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  <w:lang w:val="pt-BR"/>
              </w:rPr>
              <w:t>119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0.72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5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1493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NS2B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  <w:lang w:val="pt-BR"/>
              </w:rPr>
              <w:t>119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64" w:type="dxa"/>
            <w:shd w:val="clear" w:color="auto" w:fill="auto"/>
          </w:tcPr>
          <w:p w:rsidR="00096517" w:rsidRPr="00270BF0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pt-BR"/>
              </w:rPr>
            </w:pPr>
            <w:r w:rsidRPr="00270BF0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>0.14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2209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*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NS4A-A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85</w:t>
            </w: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0.05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2320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47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(0.67)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(0.47)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2363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2517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244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(0.09)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(0.22)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(0.99)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2733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205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(0.70)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(0.50)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(0.89)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2734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206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(0.58)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(0.36)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3216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688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(0.83)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(0.56)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(0.89)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222">
              <w:rPr>
                <w:rFonts w:ascii="Times New Roman" w:hAnsi="Times New Roman"/>
                <w:sz w:val="18"/>
                <w:szCs w:val="18"/>
              </w:rPr>
              <w:t xml:space="preserve">M (n=167), </w:t>
            </w: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ω</w:t>
            </w:r>
            <w:r w:rsidRPr="00A90222">
              <w:rPr>
                <w:rFonts w:ascii="Times New Roman" w:hAnsi="Times New Roman"/>
                <w:sz w:val="18"/>
                <w:szCs w:val="18"/>
              </w:rPr>
              <w:t>: 0.102</w:t>
            </w:r>
          </w:p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222">
              <w:rPr>
                <w:rFonts w:ascii="Times New Roman" w:hAnsi="Times New Roman"/>
                <w:sz w:val="16"/>
                <w:szCs w:val="16"/>
              </w:rPr>
              <w:t>361 negatively selected sites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52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489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81"/>
                <w:tab w:val="left" w:pos="921"/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ab/>
              <w:t>E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199</w:t>
            </w:r>
            <w:r w:rsidRPr="006400FA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1031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240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1474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NS2B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  <w:lang w:val="pt-BR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(0.63)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(0.34)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(0.89)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1860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NS3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355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1941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NS3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436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(0.33)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(0.21)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(0.89)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2209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*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NS4A-A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85</w:t>
            </w: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64" w:type="dxa"/>
            <w:shd w:val="clear" w:color="auto" w:fill="auto"/>
          </w:tcPr>
          <w:p w:rsidR="00096517" w:rsidRPr="00270BF0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0BF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2259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NS4A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135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64" w:type="dxa"/>
            <w:shd w:val="clear" w:color="auto" w:fill="auto"/>
          </w:tcPr>
          <w:p w:rsidR="00096517" w:rsidRPr="00270BF0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0BF0">
              <w:rPr>
                <w:rFonts w:ascii="Times New Roman" w:hAnsi="Times New Roman"/>
                <w:i/>
                <w:sz w:val="18"/>
                <w:szCs w:val="18"/>
              </w:rPr>
              <w:t>0.13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2393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120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(0.79)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(0.40)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(0.90)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2842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314</w:t>
            </w:r>
          </w:p>
        </w:tc>
        <w:tc>
          <w:tcPr>
            <w:tcW w:w="764" w:type="dxa"/>
            <w:shd w:val="clear" w:color="auto" w:fill="auto"/>
          </w:tcPr>
          <w:p w:rsidR="00096517" w:rsidRPr="00270BF0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0BF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3234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706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H (n=61)</w:t>
            </w:r>
            <w:r w:rsidRPr="00A9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ω</w:t>
            </w:r>
            <w:r w:rsidRPr="00A90222">
              <w:rPr>
                <w:rFonts w:ascii="Times New Roman" w:hAnsi="Times New Roman"/>
                <w:sz w:val="18"/>
                <w:szCs w:val="18"/>
              </w:rPr>
              <w:t>: 0.127</w:t>
            </w:r>
          </w:p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222">
              <w:rPr>
                <w:rFonts w:ascii="Times New Roman" w:hAnsi="Times New Roman"/>
                <w:sz w:val="16"/>
                <w:szCs w:val="16"/>
              </w:rPr>
              <w:t>231 negatively selected sites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52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208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1438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NS2B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64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1841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NS3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336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0.07</w:t>
            </w:r>
          </w:p>
        </w:tc>
        <w:tc>
          <w:tcPr>
            <w:tcW w:w="764" w:type="dxa"/>
            <w:shd w:val="clear" w:color="auto" w:fill="auto"/>
          </w:tcPr>
          <w:p w:rsidR="00096517" w:rsidRPr="00270BF0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0BF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2209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*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NS4A-A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85</w:t>
            </w: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2842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314</w:t>
            </w:r>
          </w:p>
        </w:tc>
        <w:tc>
          <w:tcPr>
            <w:tcW w:w="764" w:type="dxa"/>
            <w:shd w:val="clear" w:color="auto" w:fill="auto"/>
          </w:tcPr>
          <w:p w:rsidR="00096517" w:rsidRPr="00270BF0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0BF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3132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604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3240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712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A+M</w:t>
            </w:r>
            <w:r w:rsidRPr="006400FA">
              <w:rPr>
                <w:rFonts w:ascii="Times New Roman" w:hAnsi="Times New Roman"/>
                <w:sz w:val="18"/>
                <w:szCs w:val="18"/>
              </w:rPr>
              <w:t xml:space="preserve"> (n=300)</w:t>
            </w:r>
            <w:r w:rsidRPr="00A9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ω</w:t>
            </w:r>
            <w:r w:rsidRPr="00A90222">
              <w:rPr>
                <w:rFonts w:ascii="Times New Roman" w:hAnsi="Times New Roman"/>
                <w:sz w:val="18"/>
                <w:szCs w:val="18"/>
              </w:rPr>
              <w:t>: 0.091</w:t>
            </w:r>
          </w:p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222">
              <w:rPr>
                <w:rFonts w:ascii="Times New Roman" w:hAnsi="Times New Roman"/>
                <w:sz w:val="16"/>
                <w:szCs w:val="16"/>
              </w:rPr>
              <w:t>769 negatively selected sites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52"/>
        </w:trPr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E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178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(0.55)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0.54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(0.73)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147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166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(0.45)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(0.31)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(0.88)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51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1031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240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1087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296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(0.72)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(0.42)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(0.89)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1262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NS2A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pt-BR"/>
              </w:rPr>
              <w:t>119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1474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NS2B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  <w:lang w:val="pt-BR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(0.24)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(0.22)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(0.96)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1941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NS3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436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(0.32)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(0.24)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(0.89)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2209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*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NS4A-A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85</w:t>
            </w: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0.01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2259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NS4A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135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764" w:type="dxa"/>
            <w:shd w:val="clear" w:color="auto" w:fill="auto"/>
          </w:tcPr>
          <w:p w:rsidR="00096517" w:rsidRPr="00270BF0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0BF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2320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47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(0.03)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(0.04)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(0.93)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2393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120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(0.72)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(0.29)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(0.90)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2517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244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(0.09)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(0.80)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(0.99)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2733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205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(0.28)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(0.24)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(0.96)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2734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206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(0.58)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(0.25)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0.57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0.006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2842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314</w:t>
            </w:r>
          </w:p>
        </w:tc>
        <w:tc>
          <w:tcPr>
            <w:tcW w:w="764" w:type="dxa"/>
            <w:shd w:val="clear" w:color="auto" w:fill="auto"/>
          </w:tcPr>
          <w:p w:rsidR="00096517" w:rsidRPr="00270BF0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0BF0">
              <w:rPr>
                <w:rFonts w:ascii="Times New Roman" w:hAnsi="Times New Roman"/>
                <w:i/>
                <w:sz w:val="18"/>
                <w:szCs w:val="18"/>
              </w:rPr>
              <w:t>0.12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3216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688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(0.39)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(0.30)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(0.96)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096517" w:rsidRPr="00A90222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ALL (n=363)</w:t>
            </w:r>
            <w:r w:rsidRPr="00A9022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ω</w:t>
            </w:r>
            <w:r w:rsidRPr="00A90222">
              <w:rPr>
                <w:rFonts w:ascii="Times New Roman" w:hAnsi="Times New Roman"/>
                <w:sz w:val="18"/>
                <w:szCs w:val="18"/>
              </w:rPr>
              <w:t>: 0.105</w:t>
            </w:r>
          </w:p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222">
              <w:rPr>
                <w:rFonts w:ascii="Times New Roman" w:hAnsi="Times New Roman"/>
                <w:sz w:val="16"/>
                <w:szCs w:val="16"/>
              </w:rPr>
              <w:t>969 negatively selected sites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E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157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(0.33)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(0.24)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(0.89)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E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178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(0.16)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(0.89)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938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147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0.05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166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(0.46)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(0.31)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(0.88)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1031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240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1087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296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(0.72)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(0.42)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(0.89)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1108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NS1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317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(0.25)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(0.22)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(0.96)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1262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NS2A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  <w:lang w:val="pt-BR"/>
              </w:rPr>
              <w:t>119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1438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NS2B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64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1474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NS2B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  <w:lang w:val="pt-BR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(0.09)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(0.13)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(0.99)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1841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NS3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336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0.07</w:t>
            </w:r>
          </w:p>
        </w:tc>
        <w:tc>
          <w:tcPr>
            <w:tcW w:w="764" w:type="dxa"/>
            <w:shd w:val="clear" w:color="auto" w:fill="auto"/>
          </w:tcPr>
          <w:p w:rsidR="00096517" w:rsidRPr="00270BF0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0BF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1941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NS3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436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(0.33)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(0.24)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(0.89)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NS3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454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(0.23)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(0.23)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(0.99)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2209</w:t>
            </w:r>
            <w:r w:rsidRPr="006400FA">
              <w:rPr>
                <w:rFonts w:ascii="Times New Roman" w:hAnsi="Times New Roman"/>
                <w:sz w:val="18"/>
                <w:szCs w:val="18"/>
                <w:lang w:val="pt-BR"/>
              </w:rPr>
              <w:t>*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NS4A-A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85</w:t>
            </w: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0.01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2259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NS4A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135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0.34</w:t>
            </w:r>
          </w:p>
        </w:tc>
        <w:tc>
          <w:tcPr>
            <w:tcW w:w="764" w:type="dxa"/>
            <w:shd w:val="clear" w:color="auto" w:fill="auto"/>
          </w:tcPr>
          <w:p w:rsidR="00096517" w:rsidRPr="00270BF0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0BF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2320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47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(0.03)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(0.04)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(0.93)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2393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120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(0.70)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(0.28)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(0.90)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2517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NS4B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244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(0.09)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(0.77)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(0.99)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2734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206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(0.58)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(0.24)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2842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314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0.02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3132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604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517" w:rsidRPr="006400FA" w:rsidTr="00575FF5">
        <w:trPr>
          <w:trHeight w:val="62"/>
        </w:trPr>
        <w:tc>
          <w:tcPr>
            <w:tcW w:w="2083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3216</w:t>
            </w:r>
          </w:p>
        </w:tc>
        <w:tc>
          <w:tcPr>
            <w:tcW w:w="1178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NS5</w:t>
            </w:r>
            <w:r w:rsidRPr="006400FA">
              <w:rPr>
                <w:rFonts w:ascii="Times New Roman" w:hAnsi="Times New Roman"/>
                <w:sz w:val="18"/>
                <w:szCs w:val="18"/>
                <w:vertAlign w:val="subscript"/>
              </w:rPr>
              <w:t>688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(0.18)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sz w:val="18"/>
                <w:szCs w:val="18"/>
              </w:rPr>
              <w:t>(0.19)</w:t>
            </w:r>
          </w:p>
        </w:tc>
        <w:tc>
          <w:tcPr>
            <w:tcW w:w="764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(0.99)</w:t>
            </w:r>
          </w:p>
        </w:tc>
        <w:tc>
          <w:tcPr>
            <w:tcW w:w="886" w:type="dxa"/>
            <w:shd w:val="clear" w:color="auto" w:fill="auto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62" w:type="dxa"/>
          </w:tcPr>
          <w:p w:rsidR="00096517" w:rsidRPr="006400FA" w:rsidRDefault="00096517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0FA">
              <w:rPr>
                <w:rFonts w:ascii="Times New Roman" w:hAnsi="Times New Roman"/>
                <w:b/>
                <w:sz w:val="18"/>
                <w:szCs w:val="18"/>
              </w:rPr>
              <w:t>√</w:t>
            </w:r>
          </w:p>
        </w:tc>
      </w:tr>
    </w:tbl>
    <w:p w:rsidR="00096517" w:rsidRDefault="00096517" w:rsidP="00096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517" w:rsidRDefault="00096517" w:rsidP="00096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represent the analysis of the datasets from each host (A=avian, M=mosquito, A+M=avian + mosquito, H=human, ALL=all hosts origin). </w:t>
      </w:r>
      <w:r w:rsidRPr="00802006">
        <w:rPr>
          <w:rFonts w:ascii="Times New Roman" w:hAnsi="Times New Roman"/>
          <w:sz w:val="24"/>
          <w:szCs w:val="24"/>
        </w:rPr>
        <w:t>Open</w:t>
      </w:r>
      <w:r>
        <w:rPr>
          <w:rFonts w:ascii="Times New Roman" w:hAnsi="Times New Roman"/>
          <w:sz w:val="24"/>
          <w:szCs w:val="24"/>
        </w:rPr>
        <w:t xml:space="preserve"> Reading Frame (3,433 codons). </w:t>
      </w:r>
      <w:r w:rsidRPr="00802006">
        <w:rPr>
          <w:rFonts w:ascii="Times New Roman" w:hAnsi="Times New Roman"/>
          <w:sz w:val="24"/>
          <w:szCs w:val="24"/>
        </w:rPr>
        <w:t>Includes codons only detected by MEME.</w:t>
      </w:r>
      <w:r>
        <w:br/>
      </w:r>
      <w:r w:rsidRPr="00161945">
        <w:rPr>
          <w:rFonts w:ascii="Times New Roman" w:hAnsi="Times New Roman"/>
          <w:sz w:val="24"/>
          <w:szCs w:val="24"/>
        </w:rPr>
        <w:t>* Codon recognized in all datasets</w:t>
      </w:r>
      <w:r w:rsidRPr="00161945">
        <w:rPr>
          <w:rFonts w:ascii="Times New Roman" w:hAnsi="Times New Roman"/>
          <w:sz w:val="24"/>
          <w:szCs w:val="24"/>
        </w:rPr>
        <w:br/>
        <w:t>in bold, codons recognized by three or four methods, with statistical significance</w:t>
      </w:r>
    </w:p>
    <w:p w:rsidR="00096517" w:rsidRPr="00161945" w:rsidRDefault="00096517" w:rsidP="00096517">
      <w:pPr>
        <w:autoSpaceDE w:val="0"/>
        <w:autoSpaceDN w:val="0"/>
        <w:adjustRightInd w:val="0"/>
        <w:spacing w:after="0" w:line="240" w:lineRule="auto"/>
        <w:rPr>
          <w:rStyle w:val="st"/>
          <w:sz w:val="24"/>
          <w:szCs w:val="24"/>
        </w:rPr>
      </w:pPr>
      <w:r w:rsidRPr="00161945">
        <w:rPr>
          <w:rFonts w:ascii="Times New Roman" w:hAnsi="Times New Roman"/>
          <w:sz w:val="24"/>
          <w:lang w:val="pt-BR"/>
        </w:rPr>
        <w:t>ω</w:t>
      </w:r>
      <w:r w:rsidRPr="00A90222">
        <w:rPr>
          <w:rFonts w:ascii="Times New Roman" w:hAnsi="Times New Roman"/>
          <w:sz w:val="24"/>
        </w:rPr>
        <w:t xml:space="preserve"> = </w:t>
      </w:r>
      <w:proofErr w:type="spellStart"/>
      <w:r w:rsidRPr="00A90222">
        <w:rPr>
          <w:rFonts w:ascii="Times New Roman" w:hAnsi="Times New Roman"/>
          <w:sz w:val="24"/>
        </w:rPr>
        <w:t>dN</w:t>
      </w:r>
      <w:proofErr w:type="spellEnd"/>
      <w:r w:rsidRPr="00A90222">
        <w:rPr>
          <w:rFonts w:ascii="Times New Roman" w:hAnsi="Times New Roman"/>
          <w:sz w:val="24"/>
        </w:rPr>
        <w:t>/</w:t>
      </w:r>
      <w:proofErr w:type="spellStart"/>
      <w:r w:rsidRPr="00A90222">
        <w:rPr>
          <w:rFonts w:ascii="Times New Roman" w:hAnsi="Times New Roman"/>
          <w:sz w:val="24"/>
        </w:rPr>
        <w:t>dS</w:t>
      </w:r>
      <w:proofErr w:type="spellEnd"/>
      <w:r w:rsidRPr="00A90222">
        <w:rPr>
          <w:rFonts w:ascii="Times New Roman" w:hAnsi="Times New Roman"/>
          <w:sz w:val="24"/>
        </w:rPr>
        <w:t xml:space="preserve"> ratio</w:t>
      </w:r>
      <w:r w:rsidRPr="00161945">
        <w:rPr>
          <w:rFonts w:ascii="Times New Roman" w:hAnsi="Times New Roman"/>
          <w:sz w:val="24"/>
          <w:szCs w:val="24"/>
        </w:rPr>
        <w:br/>
        <w:t xml:space="preserve">FEL = Fixed effects likelihood, IFEL = Internal Fixed effects likelihood, SLAC = Single-likelihood </w:t>
      </w:r>
      <w:r w:rsidRPr="00753E47">
        <w:rPr>
          <w:rFonts w:ascii="Times New Roman" w:hAnsi="Times New Roman"/>
          <w:sz w:val="24"/>
          <w:szCs w:val="24"/>
        </w:rPr>
        <w:t xml:space="preserve">ancestor counting, MEME = </w:t>
      </w:r>
      <w:r w:rsidRPr="00753E47">
        <w:rPr>
          <w:rStyle w:val="st"/>
          <w:rFonts w:ascii="Times New Roman" w:hAnsi="Times New Roman"/>
          <w:sz w:val="24"/>
          <w:szCs w:val="24"/>
        </w:rPr>
        <w:t>Mixed Effects Model of Evolution.</w:t>
      </w:r>
      <w:r w:rsidRPr="00161945">
        <w:rPr>
          <w:rStyle w:val="st"/>
          <w:sz w:val="24"/>
          <w:szCs w:val="24"/>
        </w:rPr>
        <w:t xml:space="preserve"> </w:t>
      </w:r>
    </w:p>
    <w:p w:rsidR="00096517" w:rsidRPr="00A90222" w:rsidRDefault="00096517" w:rsidP="0009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0222">
        <w:rPr>
          <w:rFonts w:ascii="Times New Roman" w:hAnsi="Times New Roman"/>
          <w:sz w:val="24"/>
          <w:szCs w:val="24"/>
        </w:rPr>
        <w:t>Numbers between parentheses represent codons detected as negatively selected (with or without significance). Numbers in italics</w:t>
      </w:r>
      <w:r w:rsidRPr="00A90222">
        <w:rPr>
          <w:rFonts w:ascii="Times New Roman" w:hAnsi="Times New Roman"/>
          <w:color w:val="E5B8B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represent codon</w:t>
      </w:r>
      <w:r w:rsidRPr="00A90222">
        <w:rPr>
          <w:rFonts w:ascii="Times New Roman" w:hAnsi="Times New Roman"/>
          <w:sz w:val="24"/>
          <w:szCs w:val="24"/>
        </w:rPr>
        <w:t xml:space="preserve">s detected positively detected, not significantly, but close to </w:t>
      </w:r>
      <w:r w:rsidRPr="00A90222">
        <w:rPr>
          <w:rFonts w:ascii="Times New Roman" w:hAnsi="Times New Roman"/>
          <w:i/>
          <w:sz w:val="24"/>
          <w:szCs w:val="24"/>
        </w:rPr>
        <w:t xml:space="preserve">p </w:t>
      </w:r>
      <w:r w:rsidRPr="00A90222">
        <w:rPr>
          <w:rFonts w:ascii="Times New Roman" w:hAnsi="Times New Roman"/>
          <w:sz w:val="24"/>
          <w:szCs w:val="24"/>
        </w:rPr>
        <w:t>threshold (0.1)</w:t>
      </w:r>
    </w:p>
    <w:p w:rsidR="00FE2328" w:rsidRDefault="00FE2328">
      <w:bookmarkStart w:id="0" w:name="_GoBack"/>
      <w:bookmarkEnd w:id="0"/>
    </w:p>
    <w:sectPr w:rsidR="00FE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17"/>
    <w:rsid w:val="00096517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9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9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Anez, MD</dc:creator>
  <cp:lastModifiedBy>German Anez, MD</cp:lastModifiedBy>
  <cp:revision>1</cp:revision>
  <dcterms:created xsi:type="dcterms:W3CDTF">2013-04-24T21:24:00Z</dcterms:created>
  <dcterms:modified xsi:type="dcterms:W3CDTF">2013-04-24T21:28:00Z</dcterms:modified>
</cp:coreProperties>
</file>