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D5" w:rsidRDefault="00455DE0" w:rsidP="00B139D5">
      <w:pPr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Table S2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1920"/>
        <w:gridCol w:w="1920"/>
        <w:gridCol w:w="1920"/>
      </w:tblGrid>
      <w:tr w:rsidR="00B139D5" w:rsidTr="00455DE0">
        <w:tc>
          <w:tcPr>
            <w:tcW w:w="3600" w:type="dxa"/>
            <w:shd w:val="clear" w:color="auto" w:fill="auto"/>
          </w:tcPr>
          <w:p w:rsidR="00B139D5" w:rsidRPr="00455DE0" w:rsidRDefault="00B139D5" w:rsidP="003F2541">
            <w:pPr>
              <w:rPr>
                <w:rFonts w:asciiTheme="minorHAnsi" w:hAnsiTheme="minorHAnsi"/>
                <w:b/>
              </w:rPr>
            </w:pPr>
            <w:r w:rsidRPr="00455DE0">
              <w:rPr>
                <w:rFonts w:asciiTheme="minorHAnsi" w:hAnsiTheme="minorHAnsi"/>
                <w:b/>
              </w:rPr>
              <w:t>HCV Status</w:t>
            </w:r>
          </w:p>
        </w:tc>
        <w:tc>
          <w:tcPr>
            <w:tcW w:w="1920" w:type="dxa"/>
            <w:shd w:val="clear" w:color="auto" w:fill="auto"/>
          </w:tcPr>
          <w:p w:rsidR="00B139D5" w:rsidRPr="00455DE0" w:rsidRDefault="00B139D5" w:rsidP="003F2541">
            <w:pPr>
              <w:jc w:val="center"/>
              <w:rPr>
                <w:rFonts w:asciiTheme="minorHAnsi" w:hAnsiTheme="minorHAnsi"/>
                <w:b/>
              </w:rPr>
            </w:pPr>
            <w:r w:rsidRPr="00455DE0">
              <w:rPr>
                <w:rFonts w:asciiTheme="minorHAnsi" w:hAnsiTheme="minorHAnsi"/>
                <w:b/>
              </w:rPr>
              <w:t>2008 Population</w:t>
            </w:r>
          </w:p>
        </w:tc>
        <w:tc>
          <w:tcPr>
            <w:tcW w:w="1920" w:type="dxa"/>
            <w:shd w:val="clear" w:color="auto" w:fill="auto"/>
          </w:tcPr>
          <w:p w:rsidR="00B139D5" w:rsidRPr="00455DE0" w:rsidRDefault="00B139D5" w:rsidP="003F2541">
            <w:pPr>
              <w:jc w:val="center"/>
              <w:rPr>
                <w:rFonts w:asciiTheme="minorHAnsi" w:hAnsiTheme="minorHAnsi"/>
                <w:b/>
              </w:rPr>
            </w:pPr>
            <w:r w:rsidRPr="00455DE0">
              <w:rPr>
                <w:rFonts w:asciiTheme="minorHAnsi" w:hAnsiTheme="minorHAnsi"/>
                <w:b/>
              </w:rPr>
              <w:t>2007 Population</w:t>
            </w:r>
          </w:p>
        </w:tc>
        <w:tc>
          <w:tcPr>
            <w:tcW w:w="1920" w:type="dxa"/>
            <w:shd w:val="clear" w:color="auto" w:fill="auto"/>
          </w:tcPr>
          <w:p w:rsidR="00B139D5" w:rsidRPr="00455DE0" w:rsidRDefault="00B139D5" w:rsidP="003F2541">
            <w:pPr>
              <w:jc w:val="center"/>
              <w:rPr>
                <w:rFonts w:asciiTheme="minorHAnsi" w:hAnsiTheme="minorHAnsi"/>
                <w:b/>
              </w:rPr>
            </w:pPr>
            <w:r w:rsidRPr="00455DE0">
              <w:rPr>
                <w:rFonts w:asciiTheme="minorHAnsi" w:hAnsiTheme="minorHAnsi"/>
                <w:b/>
              </w:rPr>
              <w:t>2009 Population</w:t>
            </w:r>
          </w:p>
        </w:tc>
      </w:tr>
      <w:tr w:rsidR="00B139D5" w:rsidTr="00455DE0">
        <w:tc>
          <w:tcPr>
            <w:tcW w:w="3600" w:type="dxa"/>
            <w:shd w:val="clear" w:color="auto" w:fill="auto"/>
          </w:tcPr>
          <w:p w:rsidR="00B139D5" w:rsidRPr="007F38EA" w:rsidRDefault="00B139D5" w:rsidP="003F2541">
            <w:pPr>
              <w:rPr>
                <w:rFonts w:asciiTheme="minorHAnsi" w:hAnsiTheme="minorHAnsi"/>
                <w:b/>
              </w:rPr>
            </w:pPr>
            <w:r w:rsidRPr="007F38EA">
              <w:rPr>
                <w:rFonts w:asciiTheme="minorHAnsi" w:hAnsiTheme="minorHAnsi"/>
                <w:b/>
              </w:rPr>
              <w:t xml:space="preserve">Diagnosed </w:t>
            </w:r>
          </w:p>
          <w:p w:rsidR="00B139D5" w:rsidRPr="00452592" w:rsidRDefault="00B139D5" w:rsidP="003F2541">
            <w:pPr>
              <w:ind w:left="270"/>
              <w:rPr>
                <w:rFonts w:asciiTheme="minorHAnsi" w:hAnsiTheme="minorHAnsi"/>
                <w:i/>
              </w:rPr>
            </w:pPr>
            <w:r w:rsidRPr="00452592">
              <w:rPr>
                <w:rFonts w:asciiTheme="minorHAnsi" w:hAnsiTheme="minorHAnsi"/>
                <w:i/>
              </w:rPr>
              <w:t>Non-</w:t>
            </w:r>
            <w:proofErr w:type="spellStart"/>
            <w:r w:rsidRPr="00452592">
              <w:rPr>
                <w:rFonts w:asciiTheme="minorHAnsi" w:hAnsiTheme="minorHAnsi"/>
                <w:i/>
              </w:rPr>
              <w:t>AdvLD</w:t>
            </w:r>
            <w:proofErr w:type="spellEnd"/>
          </w:p>
          <w:p w:rsidR="00B139D5" w:rsidRDefault="00B139D5" w:rsidP="003F2541">
            <w:pPr>
              <w:ind w:left="270"/>
              <w:rPr>
                <w:rFonts w:asciiTheme="minorHAnsi" w:hAnsiTheme="minorHAnsi"/>
              </w:rPr>
            </w:pPr>
            <w:proofErr w:type="spellStart"/>
            <w:r w:rsidRPr="00452592">
              <w:rPr>
                <w:rFonts w:asciiTheme="minorHAnsi" w:hAnsiTheme="minorHAnsi"/>
                <w:i/>
              </w:rPr>
              <w:t>AdvLD</w:t>
            </w:r>
            <w:proofErr w:type="spellEnd"/>
          </w:p>
        </w:tc>
        <w:tc>
          <w:tcPr>
            <w:tcW w:w="1920" w:type="dxa"/>
            <w:shd w:val="clear" w:color="auto" w:fill="auto"/>
          </w:tcPr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1,100,000</w:t>
            </w:r>
          </w:p>
          <w:p w:rsidR="00B139D5" w:rsidRPr="00452592" w:rsidRDefault="00B139D5" w:rsidP="003F2541">
            <w:pPr>
              <w:jc w:val="center"/>
              <w:rPr>
                <w:rFonts w:asciiTheme="minorHAnsi" w:hAnsiTheme="minorHAnsi"/>
                <w:i/>
              </w:rPr>
            </w:pPr>
            <w:r w:rsidRPr="00452592">
              <w:rPr>
                <w:rFonts w:asciiTheme="minorHAnsi" w:hAnsiTheme="minorHAnsi"/>
                <w:i/>
              </w:rPr>
              <w:t>90</w:t>
            </w:r>
            <w:r>
              <w:rPr>
                <w:rFonts w:asciiTheme="minorHAnsi" w:hAnsiTheme="minorHAnsi"/>
                <w:i/>
              </w:rPr>
              <w:t>5</w:t>
            </w:r>
            <w:r w:rsidRPr="00452592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>000</w:t>
            </w:r>
          </w:p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 w:rsidRPr="00452592">
              <w:rPr>
                <w:rFonts w:asciiTheme="minorHAnsi" w:hAnsiTheme="minorHAnsi"/>
                <w:i/>
              </w:rPr>
              <w:t>195,</w:t>
            </w:r>
            <w:r>
              <w:rPr>
                <w:rFonts w:asciiTheme="minorHAnsi" w:hAnsiTheme="minorHAnsi"/>
                <w:i/>
              </w:rPr>
              <w:t>000</w:t>
            </w:r>
          </w:p>
        </w:tc>
        <w:tc>
          <w:tcPr>
            <w:tcW w:w="1920" w:type="dxa"/>
            <w:shd w:val="clear" w:color="auto" w:fill="auto"/>
          </w:tcPr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983,000</w:t>
            </w:r>
          </w:p>
          <w:p w:rsidR="00B139D5" w:rsidRPr="00452592" w:rsidRDefault="00B139D5" w:rsidP="003F2541">
            <w:pPr>
              <w:jc w:val="center"/>
              <w:rPr>
                <w:rFonts w:asciiTheme="minorHAnsi" w:hAnsiTheme="minorHAnsi"/>
                <w:i/>
              </w:rPr>
            </w:pPr>
            <w:r w:rsidRPr="00452592">
              <w:rPr>
                <w:rFonts w:asciiTheme="minorHAnsi" w:hAnsiTheme="minorHAnsi"/>
                <w:i/>
              </w:rPr>
              <w:t>81</w:t>
            </w:r>
            <w:r>
              <w:rPr>
                <w:rFonts w:asciiTheme="minorHAnsi" w:hAnsiTheme="minorHAnsi"/>
                <w:i/>
              </w:rPr>
              <w:t>6</w:t>
            </w:r>
            <w:r w:rsidRPr="00452592">
              <w:rPr>
                <w:rFonts w:asciiTheme="minorHAnsi" w:hAnsiTheme="minorHAnsi"/>
                <w:i/>
              </w:rPr>
              <w:t>,</w:t>
            </w:r>
            <w:r>
              <w:rPr>
                <w:rFonts w:asciiTheme="minorHAnsi" w:hAnsiTheme="minorHAnsi"/>
                <w:i/>
              </w:rPr>
              <w:t>000</w:t>
            </w:r>
          </w:p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167,000</w:t>
            </w:r>
          </w:p>
        </w:tc>
        <w:tc>
          <w:tcPr>
            <w:tcW w:w="1920" w:type="dxa"/>
            <w:shd w:val="clear" w:color="auto" w:fill="auto"/>
          </w:tcPr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1,191,000</w:t>
            </w:r>
          </w:p>
          <w:p w:rsidR="00B139D5" w:rsidRPr="00452592" w:rsidRDefault="00B139D5" w:rsidP="003F2541">
            <w:pPr>
              <w:jc w:val="center"/>
              <w:rPr>
                <w:rFonts w:asciiTheme="minorHAnsi" w:hAnsiTheme="minorHAnsi"/>
                <w:i/>
              </w:rPr>
            </w:pPr>
            <w:r w:rsidRPr="00452592">
              <w:rPr>
                <w:rFonts w:asciiTheme="minorHAnsi" w:hAnsiTheme="minorHAnsi"/>
                <w:i/>
              </w:rPr>
              <w:t>963,</w:t>
            </w:r>
            <w:r>
              <w:rPr>
                <w:rFonts w:asciiTheme="minorHAnsi" w:hAnsiTheme="minorHAnsi"/>
                <w:i/>
              </w:rPr>
              <w:t>000</w:t>
            </w:r>
          </w:p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t>22</w:t>
            </w:r>
            <w:r w:rsidRPr="00452592">
              <w:rPr>
                <w:rFonts w:asciiTheme="minorHAnsi" w:hAnsiTheme="minorHAnsi"/>
                <w:i/>
              </w:rPr>
              <w:t>8</w:t>
            </w:r>
            <w:r>
              <w:rPr>
                <w:rFonts w:asciiTheme="minorHAnsi" w:hAnsiTheme="minorHAnsi"/>
                <w:i/>
              </w:rPr>
              <w:t>,000</w:t>
            </w:r>
          </w:p>
        </w:tc>
      </w:tr>
      <w:tr w:rsidR="00B139D5" w:rsidTr="00455DE0">
        <w:tc>
          <w:tcPr>
            <w:tcW w:w="3600" w:type="dxa"/>
            <w:shd w:val="clear" w:color="auto" w:fill="auto"/>
          </w:tcPr>
          <w:p w:rsidR="00B139D5" w:rsidRPr="007F38EA" w:rsidRDefault="00B139D5" w:rsidP="003F2541">
            <w:pPr>
              <w:rPr>
                <w:rFonts w:asciiTheme="minorHAnsi" w:hAnsiTheme="minorHAnsi"/>
                <w:b/>
              </w:rPr>
            </w:pPr>
            <w:r w:rsidRPr="007F38EA">
              <w:rPr>
                <w:rFonts w:asciiTheme="minorHAnsi" w:hAnsiTheme="minorHAnsi"/>
                <w:b/>
              </w:rPr>
              <w:t>Undiagnosed Patients</w:t>
            </w:r>
          </w:p>
        </w:tc>
        <w:tc>
          <w:tcPr>
            <w:tcW w:w="1920" w:type="dxa"/>
            <w:shd w:val="clear" w:color="auto" w:fill="auto"/>
          </w:tcPr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1,576,000</w:t>
            </w:r>
          </w:p>
        </w:tc>
        <w:tc>
          <w:tcPr>
            <w:tcW w:w="1920" w:type="dxa"/>
            <w:shd w:val="clear" w:color="auto" w:fill="auto"/>
          </w:tcPr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1,700,000</w:t>
            </w:r>
          </w:p>
        </w:tc>
        <w:tc>
          <w:tcPr>
            <w:tcW w:w="1920" w:type="dxa"/>
            <w:shd w:val="clear" w:color="auto" w:fill="auto"/>
          </w:tcPr>
          <w:p w:rsidR="00B139D5" w:rsidRDefault="00B139D5" w:rsidP="003F25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1,479,000</w:t>
            </w:r>
          </w:p>
        </w:tc>
      </w:tr>
      <w:tr w:rsidR="00B139D5" w:rsidTr="00455DE0">
        <w:tc>
          <w:tcPr>
            <w:tcW w:w="3600" w:type="dxa"/>
            <w:shd w:val="clear" w:color="auto" w:fill="auto"/>
          </w:tcPr>
          <w:p w:rsidR="00B139D5" w:rsidRPr="007F38EA" w:rsidRDefault="00B139D5" w:rsidP="003F2541">
            <w:pPr>
              <w:rPr>
                <w:rFonts w:asciiTheme="minorHAnsi" w:hAnsiTheme="minorHAnsi"/>
                <w:b/>
              </w:rPr>
            </w:pPr>
            <w:r w:rsidRPr="007F38EA">
              <w:rPr>
                <w:rFonts w:asciiTheme="minorHAnsi" w:hAnsiTheme="minorHAnsi"/>
                <w:b/>
              </w:rPr>
              <w:t>Total Population</w:t>
            </w:r>
          </w:p>
        </w:tc>
        <w:tc>
          <w:tcPr>
            <w:tcW w:w="1920" w:type="dxa"/>
            <w:shd w:val="clear" w:color="auto" w:fill="auto"/>
          </w:tcPr>
          <w:p w:rsidR="00B139D5" w:rsidRPr="00452592" w:rsidRDefault="00B139D5" w:rsidP="003F254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2,676,000</w:t>
            </w:r>
          </w:p>
        </w:tc>
        <w:tc>
          <w:tcPr>
            <w:tcW w:w="1920" w:type="dxa"/>
            <w:shd w:val="clear" w:color="auto" w:fill="auto"/>
          </w:tcPr>
          <w:p w:rsidR="00B139D5" w:rsidRPr="00452592" w:rsidRDefault="00B139D5" w:rsidP="003F254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2,683,000</w:t>
            </w:r>
          </w:p>
        </w:tc>
        <w:tc>
          <w:tcPr>
            <w:tcW w:w="1920" w:type="dxa"/>
            <w:shd w:val="clear" w:color="auto" w:fill="auto"/>
          </w:tcPr>
          <w:p w:rsidR="00B139D5" w:rsidRPr="00452592" w:rsidRDefault="00B139D5" w:rsidP="003F2541">
            <w:pPr>
              <w:jc w:val="center"/>
              <w:rPr>
                <w:rFonts w:asciiTheme="minorHAnsi" w:hAnsiTheme="minorHAnsi"/>
                <w:b/>
              </w:rPr>
            </w:pPr>
            <w:r w:rsidRPr="00452592">
              <w:rPr>
                <w:rFonts w:asciiTheme="minorHAnsi" w:hAnsiTheme="minorHAnsi"/>
                <w:b/>
              </w:rPr>
              <w:t>2,</w:t>
            </w:r>
            <w:r>
              <w:rPr>
                <w:rFonts w:asciiTheme="minorHAnsi" w:hAnsiTheme="minorHAnsi"/>
                <w:b/>
              </w:rPr>
              <w:t>700,000</w:t>
            </w:r>
          </w:p>
        </w:tc>
      </w:tr>
    </w:tbl>
    <w:p w:rsidR="00B139D5" w:rsidRDefault="00B139D5" w:rsidP="00B139D5">
      <w:pPr>
        <w:spacing w:after="0" w:line="360" w:lineRule="auto"/>
        <w:rPr>
          <w:rFonts w:asciiTheme="minorHAnsi" w:hAnsiTheme="minorHAnsi"/>
        </w:rPr>
      </w:pPr>
    </w:p>
    <w:p w:rsidR="00351243" w:rsidRDefault="00455DE0">
      <w:bookmarkStart w:id="0" w:name="_GoBack"/>
      <w:bookmarkEnd w:id="0"/>
    </w:p>
    <w:sectPr w:rsidR="00351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D5"/>
    <w:rsid w:val="003E72D1"/>
    <w:rsid w:val="00455DE0"/>
    <w:rsid w:val="00913A9C"/>
    <w:rsid w:val="00B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9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9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Zalesak</dc:creator>
  <cp:lastModifiedBy>Martin Zalesak</cp:lastModifiedBy>
  <cp:revision>2</cp:revision>
  <dcterms:created xsi:type="dcterms:W3CDTF">2013-04-04T21:38:00Z</dcterms:created>
  <dcterms:modified xsi:type="dcterms:W3CDTF">2013-04-18T01:39:00Z</dcterms:modified>
</cp:coreProperties>
</file>