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8E6D" w14:textId="77777777" w:rsidR="003A295F" w:rsidRPr="003F3D57" w:rsidRDefault="003A295F" w:rsidP="003A295F">
      <w:pPr>
        <w:contextualSpacing/>
        <w:rPr>
          <w:b/>
          <w:bCs/>
        </w:rPr>
      </w:pPr>
      <w:r w:rsidRPr="003F3D57">
        <w:rPr>
          <w:b/>
          <w:bCs/>
        </w:rPr>
        <w:t>SUPPLEMENTAL MATERIALS</w:t>
      </w:r>
    </w:p>
    <w:p w14:paraId="1CFEE5E2" w14:textId="77777777" w:rsidR="003A295F" w:rsidRDefault="003A295F" w:rsidP="003A295F">
      <w:pPr>
        <w:contextualSpacing/>
        <w:rPr>
          <w:sz w:val="18"/>
          <w:szCs w:val="18"/>
        </w:rPr>
      </w:pPr>
    </w:p>
    <w:p w14:paraId="79C5D35C" w14:textId="77777777" w:rsidR="003A295F" w:rsidRDefault="003A295F" w:rsidP="003A295F">
      <w:pPr>
        <w:contextualSpacing/>
        <w:rPr>
          <w:sz w:val="18"/>
          <w:szCs w:val="18"/>
        </w:rPr>
      </w:pPr>
    </w:p>
    <w:p w14:paraId="354A5C78" w14:textId="77777777" w:rsidR="003A295F" w:rsidRDefault="003A295F" w:rsidP="003A295F">
      <w:pPr>
        <w:pStyle w:val="NormalWeb"/>
        <w:shd w:val="clear" w:color="auto" w:fill="FFFFFF"/>
        <w:spacing w:before="75" w:beforeAutospacing="0" w:after="75" w:afterAutospacing="0" w:line="480" w:lineRule="auto"/>
        <w:rPr>
          <w:rFonts w:cs="Arial"/>
          <w:color w:val="1C1D1E"/>
        </w:rPr>
      </w:pPr>
      <w:r>
        <w:rPr>
          <w:rFonts w:cs="Arial"/>
          <w:b/>
          <w:bCs/>
          <w:color w:val="1C1D1E"/>
        </w:rPr>
        <w:t xml:space="preserve">Table S1. </w:t>
      </w:r>
      <w:r w:rsidRPr="007240B5">
        <w:rPr>
          <w:rFonts w:cs="Arial"/>
          <w:color w:val="1C1D1E"/>
        </w:rPr>
        <w:t>Demographics and clinical characteristics of 101 participants of the CLUES cohort with longitudinal DNA methylation analysis</w:t>
      </w:r>
      <w:r>
        <w:rPr>
          <w:rFonts w:cs="Arial"/>
          <w:color w:val="1C1D1E"/>
        </w:rPr>
        <w:t>.</w:t>
      </w:r>
    </w:p>
    <w:tbl>
      <w:tblPr>
        <w:tblW w:w="7965" w:type="dxa"/>
        <w:tblLook w:val="04A0" w:firstRow="1" w:lastRow="0" w:firstColumn="1" w:lastColumn="0" w:noHBand="0" w:noVBand="1"/>
      </w:tblPr>
      <w:tblGrid>
        <w:gridCol w:w="1638"/>
        <w:gridCol w:w="2908"/>
        <w:gridCol w:w="300"/>
        <w:gridCol w:w="1438"/>
        <w:gridCol w:w="1681"/>
      </w:tblGrid>
      <w:tr w:rsidR="00175D84" w:rsidRPr="00175D84" w14:paraId="4C4BA62B" w14:textId="77777777" w:rsidTr="00F61FB1">
        <w:trPr>
          <w:trHeight w:val="380"/>
        </w:trPr>
        <w:tc>
          <w:tcPr>
            <w:tcW w:w="4846" w:type="dxa"/>
            <w:gridSpan w:val="3"/>
            <w:tcBorders>
              <w:top w:val="single" w:sz="4" w:space="0" w:color="auto"/>
              <w:left w:val="single" w:sz="4" w:space="0" w:color="auto"/>
              <w:bottom w:val="single" w:sz="4" w:space="0" w:color="auto"/>
              <w:right w:val="nil"/>
            </w:tcBorders>
            <w:shd w:val="clear" w:color="auto" w:fill="auto"/>
            <w:noWrap/>
            <w:vAlign w:val="bottom"/>
            <w:hideMark/>
          </w:tcPr>
          <w:p w14:paraId="7BA40DFF" w14:textId="77777777" w:rsidR="00175D84" w:rsidRPr="00175D84" w:rsidRDefault="00175D84" w:rsidP="00175D84">
            <w:pPr>
              <w:rPr>
                <w:rFonts w:ascii="Calibri" w:hAnsi="Calibri" w:cs="Calibri"/>
                <w:b/>
                <w:bCs/>
                <w:color w:val="000000"/>
                <w:sz w:val="28"/>
                <w:szCs w:val="28"/>
              </w:rPr>
            </w:pPr>
            <w:r w:rsidRPr="00175D84">
              <w:rPr>
                <w:rFonts w:ascii="Calibri" w:hAnsi="Calibri" w:cs="Calibri"/>
                <w:b/>
                <w:bCs/>
                <w:color w:val="000000"/>
                <w:sz w:val="28"/>
                <w:szCs w:val="28"/>
              </w:rPr>
              <w:t>Patients Characteristics</w:t>
            </w:r>
          </w:p>
        </w:tc>
        <w:tc>
          <w:tcPr>
            <w:tcW w:w="1438" w:type="dxa"/>
            <w:tcBorders>
              <w:top w:val="single" w:sz="4" w:space="0" w:color="auto"/>
              <w:left w:val="nil"/>
              <w:bottom w:val="single" w:sz="4" w:space="0" w:color="auto"/>
              <w:right w:val="nil"/>
            </w:tcBorders>
            <w:shd w:val="clear" w:color="auto" w:fill="auto"/>
            <w:noWrap/>
            <w:vAlign w:val="bottom"/>
            <w:hideMark/>
          </w:tcPr>
          <w:p w14:paraId="5FB9DADC" w14:textId="77777777" w:rsidR="00175D84" w:rsidRPr="00175D84" w:rsidRDefault="00175D84" w:rsidP="00175D84">
            <w:pPr>
              <w:jc w:val="center"/>
              <w:rPr>
                <w:rFonts w:ascii="Calibri" w:hAnsi="Calibri" w:cs="Calibri"/>
                <w:color w:val="000000"/>
              </w:rPr>
            </w:pPr>
            <w:r w:rsidRPr="00175D84">
              <w:rPr>
                <w:rFonts w:ascii="Calibri" w:hAnsi="Calibri" w:cs="Calibri"/>
                <w:color w:val="000000"/>
              </w:rPr>
              <w:t> </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14:paraId="780E010F"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5EE57F77" w14:textId="77777777" w:rsidTr="00F61FB1">
        <w:trPr>
          <w:trHeight w:val="320"/>
        </w:trPr>
        <w:tc>
          <w:tcPr>
            <w:tcW w:w="4546" w:type="dxa"/>
            <w:gridSpan w:val="2"/>
            <w:tcBorders>
              <w:top w:val="nil"/>
              <w:left w:val="single" w:sz="4" w:space="0" w:color="auto"/>
              <w:bottom w:val="nil"/>
              <w:right w:val="nil"/>
            </w:tcBorders>
            <w:shd w:val="clear" w:color="auto" w:fill="auto"/>
            <w:noWrap/>
            <w:vAlign w:val="bottom"/>
            <w:hideMark/>
          </w:tcPr>
          <w:p w14:paraId="0D329412"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Female Sex N</w:t>
            </w:r>
          </w:p>
        </w:tc>
        <w:tc>
          <w:tcPr>
            <w:tcW w:w="299" w:type="dxa"/>
            <w:tcBorders>
              <w:top w:val="nil"/>
              <w:left w:val="nil"/>
              <w:bottom w:val="nil"/>
              <w:right w:val="nil"/>
            </w:tcBorders>
            <w:shd w:val="clear" w:color="auto" w:fill="auto"/>
            <w:noWrap/>
            <w:vAlign w:val="bottom"/>
            <w:hideMark/>
          </w:tcPr>
          <w:p w14:paraId="68671ED9" w14:textId="77777777" w:rsidR="00175D84" w:rsidRPr="00175D84" w:rsidRDefault="00175D84" w:rsidP="00175D84">
            <w:pPr>
              <w:rPr>
                <w:rFonts w:ascii="Calibri" w:hAnsi="Calibri" w:cs="Calibri"/>
                <w:b/>
                <w:bCs/>
                <w:color w:val="000000"/>
              </w:rPr>
            </w:pPr>
          </w:p>
        </w:tc>
        <w:tc>
          <w:tcPr>
            <w:tcW w:w="1438" w:type="dxa"/>
            <w:tcBorders>
              <w:top w:val="nil"/>
              <w:left w:val="nil"/>
              <w:bottom w:val="nil"/>
              <w:right w:val="nil"/>
            </w:tcBorders>
            <w:shd w:val="clear" w:color="auto" w:fill="auto"/>
            <w:noWrap/>
            <w:vAlign w:val="bottom"/>
            <w:hideMark/>
          </w:tcPr>
          <w:p w14:paraId="57176065"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90</w:t>
            </w:r>
          </w:p>
        </w:tc>
        <w:tc>
          <w:tcPr>
            <w:tcW w:w="1681" w:type="dxa"/>
            <w:tcBorders>
              <w:top w:val="nil"/>
              <w:left w:val="nil"/>
              <w:bottom w:val="nil"/>
              <w:right w:val="single" w:sz="4" w:space="0" w:color="auto"/>
            </w:tcBorders>
            <w:shd w:val="clear" w:color="auto" w:fill="auto"/>
            <w:noWrap/>
            <w:vAlign w:val="bottom"/>
            <w:hideMark/>
          </w:tcPr>
          <w:p w14:paraId="36D9DC4E"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0BB1D111" w14:textId="77777777" w:rsidTr="00F61FB1">
        <w:trPr>
          <w:trHeight w:val="320"/>
        </w:trPr>
        <w:tc>
          <w:tcPr>
            <w:tcW w:w="4546" w:type="dxa"/>
            <w:gridSpan w:val="2"/>
            <w:tcBorders>
              <w:top w:val="nil"/>
              <w:left w:val="single" w:sz="4" w:space="0" w:color="auto"/>
              <w:bottom w:val="nil"/>
              <w:right w:val="nil"/>
            </w:tcBorders>
            <w:shd w:val="clear" w:color="auto" w:fill="auto"/>
            <w:noWrap/>
            <w:vAlign w:val="bottom"/>
            <w:hideMark/>
          </w:tcPr>
          <w:p w14:paraId="2557DDFC"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 xml:space="preserve">Age </w:t>
            </w:r>
            <w:proofErr w:type="gramStart"/>
            <w:r w:rsidRPr="00175D84">
              <w:rPr>
                <w:rFonts w:ascii="Calibri" w:hAnsi="Calibri" w:cs="Calibri"/>
                <w:b/>
                <w:bCs/>
                <w:color w:val="000000"/>
              </w:rPr>
              <w:t>mean</w:t>
            </w:r>
            <w:proofErr w:type="gramEnd"/>
            <w:r w:rsidRPr="00175D84">
              <w:rPr>
                <w:rFonts w:ascii="Calibri" w:hAnsi="Calibri" w:cs="Calibri"/>
                <w:b/>
                <w:bCs/>
                <w:color w:val="000000"/>
              </w:rPr>
              <w:t xml:space="preserve"> years (SD)</w:t>
            </w:r>
          </w:p>
        </w:tc>
        <w:tc>
          <w:tcPr>
            <w:tcW w:w="299" w:type="dxa"/>
            <w:tcBorders>
              <w:top w:val="nil"/>
              <w:left w:val="nil"/>
              <w:bottom w:val="nil"/>
              <w:right w:val="nil"/>
            </w:tcBorders>
            <w:shd w:val="clear" w:color="auto" w:fill="auto"/>
            <w:noWrap/>
            <w:vAlign w:val="bottom"/>
            <w:hideMark/>
          </w:tcPr>
          <w:p w14:paraId="36EBD9A6" w14:textId="77777777" w:rsidR="00175D84" w:rsidRPr="00175D84" w:rsidRDefault="00175D84" w:rsidP="00175D84">
            <w:pPr>
              <w:rPr>
                <w:rFonts w:ascii="Calibri" w:hAnsi="Calibri" w:cs="Calibri"/>
                <w:b/>
                <w:bCs/>
                <w:color w:val="000000"/>
              </w:rPr>
            </w:pPr>
          </w:p>
        </w:tc>
        <w:tc>
          <w:tcPr>
            <w:tcW w:w="1438" w:type="dxa"/>
            <w:tcBorders>
              <w:top w:val="nil"/>
              <w:left w:val="nil"/>
              <w:bottom w:val="nil"/>
              <w:right w:val="nil"/>
            </w:tcBorders>
            <w:shd w:val="clear" w:color="auto" w:fill="auto"/>
            <w:noWrap/>
            <w:vAlign w:val="bottom"/>
            <w:hideMark/>
          </w:tcPr>
          <w:p w14:paraId="11098BA0"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43 (13.3)</w:t>
            </w:r>
          </w:p>
        </w:tc>
        <w:tc>
          <w:tcPr>
            <w:tcW w:w="1681" w:type="dxa"/>
            <w:tcBorders>
              <w:top w:val="nil"/>
              <w:left w:val="nil"/>
              <w:bottom w:val="nil"/>
              <w:right w:val="single" w:sz="4" w:space="0" w:color="auto"/>
            </w:tcBorders>
            <w:shd w:val="clear" w:color="auto" w:fill="auto"/>
            <w:noWrap/>
            <w:vAlign w:val="bottom"/>
            <w:hideMark/>
          </w:tcPr>
          <w:p w14:paraId="363E363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5B79CB99" w14:textId="77777777" w:rsidTr="00F61FB1">
        <w:trPr>
          <w:trHeight w:val="320"/>
        </w:trPr>
        <w:tc>
          <w:tcPr>
            <w:tcW w:w="4846" w:type="dxa"/>
            <w:gridSpan w:val="3"/>
            <w:tcBorders>
              <w:top w:val="nil"/>
              <w:left w:val="single" w:sz="4" w:space="0" w:color="auto"/>
              <w:bottom w:val="nil"/>
              <w:right w:val="nil"/>
            </w:tcBorders>
            <w:shd w:val="clear" w:color="auto" w:fill="auto"/>
            <w:noWrap/>
            <w:vAlign w:val="center"/>
            <w:hideMark/>
          </w:tcPr>
          <w:p w14:paraId="3FAE35CB"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Disease Duration, mean years (SD)</w:t>
            </w:r>
          </w:p>
        </w:tc>
        <w:tc>
          <w:tcPr>
            <w:tcW w:w="1438" w:type="dxa"/>
            <w:tcBorders>
              <w:top w:val="nil"/>
              <w:left w:val="nil"/>
              <w:bottom w:val="nil"/>
              <w:right w:val="nil"/>
            </w:tcBorders>
            <w:shd w:val="clear" w:color="auto" w:fill="auto"/>
            <w:noWrap/>
            <w:vAlign w:val="bottom"/>
            <w:hideMark/>
          </w:tcPr>
          <w:p w14:paraId="19528491"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17.9 (10.4)</w:t>
            </w:r>
          </w:p>
        </w:tc>
        <w:tc>
          <w:tcPr>
            <w:tcW w:w="1681" w:type="dxa"/>
            <w:tcBorders>
              <w:top w:val="nil"/>
              <w:left w:val="nil"/>
              <w:bottom w:val="nil"/>
              <w:right w:val="single" w:sz="4" w:space="0" w:color="auto"/>
            </w:tcBorders>
            <w:shd w:val="clear" w:color="auto" w:fill="auto"/>
            <w:noWrap/>
            <w:vAlign w:val="bottom"/>
            <w:hideMark/>
          </w:tcPr>
          <w:p w14:paraId="0DB45DA9"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4B9924A8" w14:textId="77777777" w:rsidTr="00F61FB1">
        <w:trPr>
          <w:trHeight w:val="320"/>
        </w:trPr>
        <w:tc>
          <w:tcPr>
            <w:tcW w:w="4546" w:type="dxa"/>
            <w:gridSpan w:val="2"/>
            <w:tcBorders>
              <w:top w:val="nil"/>
              <w:left w:val="single" w:sz="4" w:space="0" w:color="auto"/>
              <w:bottom w:val="nil"/>
              <w:right w:val="nil"/>
            </w:tcBorders>
            <w:shd w:val="clear" w:color="auto" w:fill="auto"/>
            <w:noWrap/>
            <w:vAlign w:val="center"/>
            <w:hideMark/>
          </w:tcPr>
          <w:p w14:paraId="6A84970E"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Self-reported race</w:t>
            </w:r>
          </w:p>
        </w:tc>
        <w:tc>
          <w:tcPr>
            <w:tcW w:w="299" w:type="dxa"/>
            <w:tcBorders>
              <w:top w:val="nil"/>
              <w:left w:val="nil"/>
              <w:bottom w:val="nil"/>
              <w:right w:val="nil"/>
            </w:tcBorders>
            <w:shd w:val="clear" w:color="auto" w:fill="auto"/>
            <w:noWrap/>
            <w:vAlign w:val="bottom"/>
            <w:hideMark/>
          </w:tcPr>
          <w:p w14:paraId="7BA3D231" w14:textId="77777777" w:rsidR="00175D84" w:rsidRPr="00175D84" w:rsidRDefault="00175D84" w:rsidP="00175D84">
            <w:pPr>
              <w:rPr>
                <w:rFonts w:ascii="Calibri" w:hAnsi="Calibri" w:cs="Calibri"/>
                <w:b/>
                <w:bCs/>
                <w:color w:val="000000"/>
              </w:rPr>
            </w:pPr>
          </w:p>
        </w:tc>
        <w:tc>
          <w:tcPr>
            <w:tcW w:w="1438" w:type="dxa"/>
            <w:tcBorders>
              <w:top w:val="nil"/>
              <w:left w:val="nil"/>
              <w:bottom w:val="nil"/>
              <w:right w:val="nil"/>
            </w:tcBorders>
            <w:shd w:val="clear" w:color="auto" w:fill="auto"/>
            <w:noWrap/>
            <w:vAlign w:val="bottom"/>
            <w:hideMark/>
          </w:tcPr>
          <w:p w14:paraId="56C3A766" w14:textId="77777777" w:rsidR="00175D84" w:rsidRPr="00175D84" w:rsidRDefault="00175D84" w:rsidP="00175D84">
            <w:pPr>
              <w:rPr>
                <w:sz w:val="20"/>
                <w:szCs w:val="20"/>
              </w:rPr>
            </w:pPr>
          </w:p>
        </w:tc>
        <w:tc>
          <w:tcPr>
            <w:tcW w:w="1681" w:type="dxa"/>
            <w:tcBorders>
              <w:top w:val="nil"/>
              <w:left w:val="nil"/>
              <w:bottom w:val="nil"/>
              <w:right w:val="single" w:sz="4" w:space="0" w:color="auto"/>
            </w:tcBorders>
            <w:shd w:val="clear" w:color="auto" w:fill="auto"/>
            <w:noWrap/>
            <w:vAlign w:val="bottom"/>
            <w:hideMark/>
          </w:tcPr>
          <w:p w14:paraId="2AF9C8CD"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264DCD7F"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4D20261C"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center"/>
            <w:hideMark/>
          </w:tcPr>
          <w:p w14:paraId="6562DB48" w14:textId="77777777" w:rsidR="00175D84" w:rsidRPr="00175D84" w:rsidRDefault="00175D84" w:rsidP="00175D84">
            <w:pPr>
              <w:ind w:firstLineChars="200" w:firstLine="480"/>
              <w:rPr>
                <w:rFonts w:ascii="Calibri" w:hAnsi="Calibri" w:cs="Calibri"/>
                <w:color w:val="000000"/>
              </w:rPr>
            </w:pPr>
            <w:r w:rsidRPr="00175D84">
              <w:rPr>
                <w:rFonts w:ascii="Calibri" w:hAnsi="Calibri" w:cs="Calibri"/>
                <w:color w:val="000000"/>
              </w:rPr>
              <w:t>White</w:t>
            </w:r>
          </w:p>
        </w:tc>
        <w:tc>
          <w:tcPr>
            <w:tcW w:w="299" w:type="dxa"/>
            <w:tcBorders>
              <w:top w:val="nil"/>
              <w:left w:val="nil"/>
              <w:bottom w:val="nil"/>
              <w:right w:val="nil"/>
            </w:tcBorders>
            <w:shd w:val="clear" w:color="auto" w:fill="auto"/>
            <w:noWrap/>
            <w:vAlign w:val="bottom"/>
            <w:hideMark/>
          </w:tcPr>
          <w:p w14:paraId="1C835491" w14:textId="77777777" w:rsidR="00175D84" w:rsidRPr="00175D84" w:rsidRDefault="00175D84" w:rsidP="00175D84">
            <w:pPr>
              <w:ind w:firstLineChars="200" w:firstLine="480"/>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754FF85E" w14:textId="1DE392C8" w:rsidR="00175D84" w:rsidRPr="00175D84" w:rsidRDefault="00E37984" w:rsidP="00175D84">
            <w:pPr>
              <w:jc w:val="right"/>
              <w:rPr>
                <w:rFonts w:ascii="Calibri" w:hAnsi="Calibri" w:cs="Calibri"/>
                <w:color w:val="000000"/>
              </w:rPr>
            </w:pPr>
            <w:r>
              <w:rPr>
                <w:rFonts w:ascii="Calibri" w:hAnsi="Calibri" w:cs="Calibri"/>
                <w:color w:val="000000"/>
              </w:rPr>
              <w:t>29</w:t>
            </w:r>
          </w:p>
        </w:tc>
        <w:tc>
          <w:tcPr>
            <w:tcW w:w="1681" w:type="dxa"/>
            <w:tcBorders>
              <w:top w:val="nil"/>
              <w:left w:val="nil"/>
              <w:bottom w:val="nil"/>
              <w:right w:val="single" w:sz="4" w:space="0" w:color="auto"/>
            </w:tcBorders>
            <w:shd w:val="clear" w:color="auto" w:fill="auto"/>
            <w:noWrap/>
            <w:vAlign w:val="bottom"/>
            <w:hideMark/>
          </w:tcPr>
          <w:p w14:paraId="17F8291C"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16346722"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11D14F1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3208" w:type="dxa"/>
            <w:gridSpan w:val="2"/>
            <w:tcBorders>
              <w:top w:val="nil"/>
              <w:left w:val="nil"/>
              <w:bottom w:val="nil"/>
              <w:right w:val="nil"/>
            </w:tcBorders>
            <w:shd w:val="clear" w:color="auto" w:fill="auto"/>
            <w:noWrap/>
            <w:vAlign w:val="center"/>
            <w:hideMark/>
          </w:tcPr>
          <w:p w14:paraId="25D2EF0F" w14:textId="5C2991FE" w:rsidR="00175D84" w:rsidRPr="00175D84" w:rsidRDefault="001748A8" w:rsidP="00175D84">
            <w:pPr>
              <w:ind w:firstLineChars="200" w:firstLine="480"/>
              <w:rPr>
                <w:rFonts w:ascii="Calibri" w:hAnsi="Calibri" w:cs="Calibri"/>
                <w:color w:val="000000"/>
              </w:rPr>
            </w:pPr>
            <w:r>
              <w:rPr>
                <w:rFonts w:ascii="Calibri" w:hAnsi="Calibri" w:cs="Calibri"/>
                <w:color w:val="000000"/>
              </w:rPr>
              <w:t>Black</w:t>
            </w:r>
          </w:p>
        </w:tc>
        <w:tc>
          <w:tcPr>
            <w:tcW w:w="1438" w:type="dxa"/>
            <w:tcBorders>
              <w:top w:val="nil"/>
              <w:left w:val="nil"/>
              <w:bottom w:val="nil"/>
              <w:right w:val="nil"/>
            </w:tcBorders>
            <w:shd w:val="clear" w:color="auto" w:fill="auto"/>
            <w:noWrap/>
            <w:vAlign w:val="bottom"/>
            <w:hideMark/>
          </w:tcPr>
          <w:p w14:paraId="2829C88D"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13</w:t>
            </w:r>
          </w:p>
        </w:tc>
        <w:tc>
          <w:tcPr>
            <w:tcW w:w="1681" w:type="dxa"/>
            <w:tcBorders>
              <w:top w:val="nil"/>
              <w:left w:val="nil"/>
              <w:bottom w:val="nil"/>
              <w:right w:val="single" w:sz="4" w:space="0" w:color="auto"/>
            </w:tcBorders>
            <w:shd w:val="clear" w:color="auto" w:fill="auto"/>
            <w:noWrap/>
            <w:vAlign w:val="bottom"/>
            <w:hideMark/>
          </w:tcPr>
          <w:p w14:paraId="65FF823E"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4D0141CE"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7365385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center"/>
            <w:hideMark/>
          </w:tcPr>
          <w:p w14:paraId="0D2EB21B" w14:textId="77777777" w:rsidR="00175D84" w:rsidRPr="00175D84" w:rsidRDefault="00175D84" w:rsidP="00175D84">
            <w:pPr>
              <w:ind w:firstLineChars="200" w:firstLine="480"/>
              <w:rPr>
                <w:rFonts w:ascii="Calibri" w:hAnsi="Calibri" w:cs="Calibri"/>
                <w:color w:val="000000"/>
              </w:rPr>
            </w:pPr>
            <w:r w:rsidRPr="00175D84">
              <w:rPr>
                <w:rFonts w:ascii="Calibri" w:hAnsi="Calibri" w:cs="Calibri"/>
                <w:color w:val="000000"/>
              </w:rPr>
              <w:t>Asian</w:t>
            </w:r>
          </w:p>
        </w:tc>
        <w:tc>
          <w:tcPr>
            <w:tcW w:w="299" w:type="dxa"/>
            <w:tcBorders>
              <w:top w:val="nil"/>
              <w:left w:val="nil"/>
              <w:bottom w:val="nil"/>
              <w:right w:val="nil"/>
            </w:tcBorders>
            <w:shd w:val="clear" w:color="auto" w:fill="auto"/>
            <w:noWrap/>
            <w:vAlign w:val="bottom"/>
            <w:hideMark/>
          </w:tcPr>
          <w:p w14:paraId="5373634A" w14:textId="77777777" w:rsidR="00175D84" w:rsidRPr="00175D84" w:rsidRDefault="00175D84" w:rsidP="00175D84">
            <w:pPr>
              <w:ind w:firstLineChars="200" w:firstLine="480"/>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0CB4F18A" w14:textId="4854F5B0" w:rsidR="00175D84" w:rsidRPr="00175D84" w:rsidRDefault="00175D84" w:rsidP="00175D84">
            <w:pPr>
              <w:jc w:val="right"/>
              <w:rPr>
                <w:rFonts w:ascii="Calibri" w:hAnsi="Calibri" w:cs="Calibri"/>
                <w:color w:val="000000"/>
              </w:rPr>
            </w:pPr>
            <w:r w:rsidRPr="00175D84">
              <w:rPr>
                <w:rFonts w:ascii="Calibri" w:hAnsi="Calibri" w:cs="Calibri"/>
                <w:color w:val="000000"/>
              </w:rPr>
              <w:t>3</w:t>
            </w:r>
            <w:r w:rsidR="001748A8">
              <w:rPr>
                <w:rFonts w:ascii="Calibri" w:hAnsi="Calibri" w:cs="Calibri"/>
                <w:color w:val="000000"/>
              </w:rPr>
              <w:t>4</w:t>
            </w:r>
          </w:p>
        </w:tc>
        <w:tc>
          <w:tcPr>
            <w:tcW w:w="1681" w:type="dxa"/>
            <w:tcBorders>
              <w:top w:val="nil"/>
              <w:left w:val="nil"/>
              <w:bottom w:val="nil"/>
              <w:right w:val="single" w:sz="4" w:space="0" w:color="auto"/>
            </w:tcBorders>
            <w:shd w:val="clear" w:color="auto" w:fill="auto"/>
            <w:noWrap/>
            <w:vAlign w:val="bottom"/>
            <w:hideMark/>
          </w:tcPr>
          <w:p w14:paraId="14A304F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501F5AE5"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7D2F3CEC"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center"/>
            <w:hideMark/>
          </w:tcPr>
          <w:p w14:paraId="18411CC1" w14:textId="77777777" w:rsidR="00175D84" w:rsidRPr="00175D84" w:rsidRDefault="00175D84" w:rsidP="00175D84">
            <w:pPr>
              <w:ind w:firstLineChars="200" w:firstLine="480"/>
              <w:rPr>
                <w:rFonts w:ascii="Calibri" w:hAnsi="Calibri" w:cs="Calibri"/>
                <w:color w:val="000000"/>
              </w:rPr>
            </w:pPr>
            <w:r w:rsidRPr="00175D84">
              <w:rPr>
                <w:rFonts w:ascii="Calibri" w:hAnsi="Calibri" w:cs="Calibri"/>
                <w:color w:val="000000"/>
              </w:rPr>
              <w:t>Other</w:t>
            </w:r>
          </w:p>
        </w:tc>
        <w:tc>
          <w:tcPr>
            <w:tcW w:w="299" w:type="dxa"/>
            <w:tcBorders>
              <w:top w:val="nil"/>
              <w:left w:val="nil"/>
              <w:bottom w:val="nil"/>
              <w:right w:val="nil"/>
            </w:tcBorders>
            <w:shd w:val="clear" w:color="auto" w:fill="auto"/>
            <w:noWrap/>
            <w:vAlign w:val="bottom"/>
            <w:hideMark/>
          </w:tcPr>
          <w:p w14:paraId="14F8C4B3" w14:textId="77777777" w:rsidR="00175D84" w:rsidRPr="00175D84" w:rsidRDefault="00175D84" w:rsidP="00175D84">
            <w:pPr>
              <w:ind w:firstLineChars="200" w:firstLine="480"/>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269EBD6D" w14:textId="1A056F80" w:rsidR="00175D84" w:rsidRPr="00175D84" w:rsidRDefault="001748A8" w:rsidP="00175D84">
            <w:pPr>
              <w:jc w:val="right"/>
              <w:rPr>
                <w:rFonts w:ascii="Calibri" w:hAnsi="Calibri" w:cs="Calibri"/>
                <w:color w:val="000000"/>
              </w:rPr>
            </w:pPr>
            <w:r>
              <w:rPr>
                <w:rFonts w:ascii="Calibri" w:hAnsi="Calibri" w:cs="Calibri"/>
                <w:color w:val="000000"/>
              </w:rPr>
              <w:t>3</w:t>
            </w:r>
          </w:p>
        </w:tc>
        <w:tc>
          <w:tcPr>
            <w:tcW w:w="1681" w:type="dxa"/>
            <w:tcBorders>
              <w:top w:val="nil"/>
              <w:left w:val="nil"/>
              <w:bottom w:val="nil"/>
              <w:right w:val="single" w:sz="4" w:space="0" w:color="auto"/>
            </w:tcBorders>
            <w:shd w:val="clear" w:color="auto" w:fill="auto"/>
            <w:noWrap/>
            <w:vAlign w:val="bottom"/>
            <w:hideMark/>
          </w:tcPr>
          <w:p w14:paraId="32D5D37E"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3430735D"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513AE9AB"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Ethnicity</w:t>
            </w:r>
          </w:p>
        </w:tc>
        <w:tc>
          <w:tcPr>
            <w:tcW w:w="2908" w:type="dxa"/>
            <w:tcBorders>
              <w:top w:val="nil"/>
              <w:left w:val="nil"/>
              <w:bottom w:val="nil"/>
              <w:right w:val="nil"/>
            </w:tcBorders>
            <w:shd w:val="clear" w:color="auto" w:fill="auto"/>
            <w:noWrap/>
            <w:vAlign w:val="center"/>
            <w:hideMark/>
          </w:tcPr>
          <w:p w14:paraId="5C232434" w14:textId="77777777" w:rsidR="00175D84" w:rsidRPr="00175D84" w:rsidRDefault="00175D84" w:rsidP="00175D84">
            <w:pPr>
              <w:rPr>
                <w:rFonts w:ascii="Calibri" w:hAnsi="Calibri" w:cs="Calibri"/>
                <w:b/>
                <w:bCs/>
                <w:color w:val="000000"/>
              </w:rPr>
            </w:pPr>
          </w:p>
        </w:tc>
        <w:tc>
          <w:tcPr>
            <w:tcW w:w="299" w:type="dxa"/>
            <w:tcBorders>
              <w:top w:val="nil"/>
              <w:left w:val="nil"/>
              <w:bottom w:val="nil"/>
              <w:right w:val="nil"/>
            </w:tcBorders>
            <w:shd w:val="clear" w:color="auto" w:fill="auto"/>
            <w:noWrap/>
            <w:vAlign w:val="bottom"/>
            <w:hideMark/>
          </w:tcPr>
          <w:p w14:paraId="4B30CBFC" w14:textId="77777777" w:rsidR="00175D84" w:rsidRPr="00175D84" w:rsidRDefault="00175D84" w:rsidP="00175D84">
            <w:pPr>
              <w:ind w:firstLineChars="200" w:firstLine="400"/>
              <w:rPr>
                <w:sz w:val="20"/>
                <w:szCs w:val="20"/>
              </w:rPr>
            </w:pPr>
          </w:p>
        </w:tc>
        <w:tc>
          <w:tcPr>
            <w:tcW w:w="1438" w:type="dxa"/>
            <w:tcBorders>
              <w:top w:val="nil"/>
              <w:left w:val="nil"/>
              <w:bottom w:val="nil"/>
              <w:right w:val="nil"/>
            </w:tcBorders>
            <w:shd w:val="clear" w:color="auto" w:fill="auto"/>
            <w:noWrap/>
            <w:vAlign w:val="bottom"/>
            <w:hideMark/>
          </w:tcPr>
          <w:p w14:paraId="2A0E6E5F" w14:textId="77777777" w:rsidR="00175D84" w:rsidRPr="00175D84" w:rsidRDefault="00175D84" w:rsidP="00175D84">
            <w:pPr>
              <w:rPr>
                <w:sz w:val="20"/>
                <w:szCs w:val="20"/>
              </w:rPr>
            </w:pPr>
          </w:p>
        </w:tc>
        <w:tc>
          <w:tcPr>
            <w:tcW w:w="1681" w:type="dxa"/>
            <w:tcBorders>
              <w:top w:val="nil"/>
              <w:left w:val="nil"/>
              <w:bottom w:val="nil"/>
              <w:right w:val="single" w:sz="4" w:space="0" w:color="auto"/>
            </w:tcBorders>
            <w:shd w:val="clear" w:color="auto" w:fill="auto"/>
            <w:noWrap/>
            <w:vAlign w:val="bottom"/>
            <w:hideMark/>
          </w:tcPr>
          <w:p w14:paraId="06ACF49A"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4E15A9F2"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41C6923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center"/>
            <w:hideMark/>
          </w:tcPr>
          <w:p w14:paraId="79E37914" w14:textId="77777777" w:rsidR="00175D84" w:rsidRPr="00175D84" w:rsidRDefault="00175D84" w:rsidP="00175D84">
            <w:pPr>
              <w:ind w:firstLineChars="200" w:firstLine="480"/>
              <w:rPr>
                <w:rFonts w:ascii="Calibri" w:hAnsi="Calibri" w:cs="Calibri"/>
                <w:color w:val="000000"/>
              </w:rPr>
            </w:pPr>
            <w:r w:rsidRPr="00175D84">
              <w:rPr>
                <w:rFonts w:ascii="Calibri" w:hAnsi="Calibri" w:cs="Calibri"/>
                <w:color w:val="000000"/>
              </w:rPr>
              <w:t>Hispanic</w:t>
            </w:r>
          </w:p>
        </w:tc>
        <w:tc>
          <w:tcPr>
            <w:tcW w:w="299" w:type="dxa"/>
            <w:tcBorders>
              <w:top w:val="nil"/>
              <w:left w:val="nil"/>
              <w:bottom w:val="nil"/>
              <w:right w:val="nil"/>
            </w:tcBorders>
            <w:shd w:val="clear" w:color="auto" w:fill="auto"/>
            <w:noWrap/>
            <w:vAlign w:val="bottom"/>
            <w:hideMark/>
          </w:tcPr>
          <w:p w14:paraId="26A8EA34" w14:textId="77777777" w:rsidR="00175D84" w:rsidRPr="00175D84" w:rsidRDefault="00175D84" w:rsidP="00175D84">
            <w:pPr>
              <w:ind w:firstLineChars="200" w:firstLine="480"/>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392DA322"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22</w:t>
            </w:r>
          </w:p>
        </w:tc>
        <w:tc>
          <w:tcPr>
            <w:tcW w:w="1681" w:type="dxa"/>
            <w:tcBorders>
              <w:top w:val="nil"/>
              <w:left w:val="nil"/>
              <w:bottom w:val="nil"/>
              <w:right w:val="single" w:sz="4" w:space="0" w:color="auto"/>
            </w:tcBorders>
            <w:shd w:val="clear" w:color="auto" w:fill="auto"/>
            <w:noWrap/>
            <w:vAlign w:val="bottom"/>
            <w:hideMark/>
          </w:tcPr>
          <w:p w14:paraId="26D82BD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730651BB" w14:textId="77777777" w:rsidTr="00F61FB1">
        <w:trPr>
          <w:trHeight w:val="320"/>
        </w:trPr>
        <w:tc>
          <w:tcPr>
            <w:tcW w:w="1638" w:type="dxa"/>
            <w:tcBorders>
              <w:top w:val="nil"/>
              <w:left w:val="single" w:sz="4" w:space="0" w:color="auto"/>
              <w:bottom w:val="single" w:sz="4" w:space="0" w:color="auto"/>
              <w:right w:val="nil"/>
            </w:tcBorders>
            <w:shd w:val="clear" w:color="auto" w:fill="auto"/>
            <w:noWrap/>
            <w:vAlign w:val="bottom"/>
            <w:hideMark/>
          </w:tcPr>
          <w:p w14:paraId="30258B85"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single" w:sz="4" w:space="0" w:color="auto"/>
              <w:right w:val="nil"/>
            </w:tcBorders>
            <w:shd w:val="clear" w:color="auto" w:fill="auto"/>
            <w:noWrap/>
            <w:vAlign w:val="center"/>
            <w:hideMark/>
          </w:tcPr>
          <w:p w14:paraId="2B6648A8" w14:textId="77777777" w:rsidR="00175D84" w:rsidRPr="00175D84" w:rsidRDefault="00175D84" w:rsidP="00175D84">
            <w:pPr>
              <w:ind w:firstLineChars="200" w:firstLine="480"/>
              <w:rPr>
                <w:rFonts w:ascii="Calibri" w:hAnsi="Calibri" w:cs="Calibri"/>
                <w:color w:val="000000"/>
              </w:rPr>
            </w:pPr>
            <w:r w:rsidRPr="00175D84">
              <w:rPr>
                <w:rFonts w:ascii="Calibri" w:hAnsi="Calibri" w:cs="Calibri"/>
                <w:color w:val="000000"/>
              </w:rPr>
              <w:t> </w:t>
            </w:r>
          </w:p>
        </w:tc>
        <w:tc>
          <w:tcPr>
            <w:tcW w:w="299" w:type="dxa"/>
            <w:tcBorders>
              <w:top w:val="nil"/>
              <w:left w:val="nil"/>
              <w:bottom w:val="single" w:sz="4" w:space="0" w:color="auto"/>
              <w:right w:val="nil"/>
            </w:tcBorders>
            <w:shd w:val="clear" w:color="auto" w:fill="auto"/>
            <w:noWrap/>
            <w:vAlign w:val="bottom"/>
            <w:hideMark/>
          </w:tcPr>
          <w:p w14:paraId="0DFE189F"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1438" w:type="dxa"/>
            <w:tcBorders>
              <w:top w:val="nil"/>
              <w:left w:val="nil"/>
              <w:bottom w:val="single" w:sz="4" w:space="0" w:color="auto"/>
              <w:right w:val="nil"/>
            </w:tcBorders>
            <w:shd w:val="clear" w:color="auto" w:fill="auto"/>
            <w:noWrap/>
            <w:vAlign w:val="bottom"/>
            <w:hideMark/>
          </w:tcPr>
          <w:p w14:paraId="68033917" w14:textId="77777777" w:rsidR="00175D84" w:rsidRPr="00175D84" w:rsidRDefault="00175D84" w:rsidP="00175D84">
            <w:pPr>
              <w:jc w:val="right"/>
              <w:rPr>
                <w:rFonts w:ascii="Calibri" w:hAnsi="Calibri" w:cs="Calibri"/>
                <w:b/>
                <w:bCs/>
                <w:color w:val="000000"/>
              </w:rPr>
            </w:pPr>
            <w:r w:rsidRPr="00175D84">
              <w:rPr>
                <w:rFonts w:ascii="Calibri" w:hAnsi="Calibri" w:cs="Calibri"/>
                <w:b/>
                <w:bCs/>
                <w:color w:val="000000"/>
              </w:rPr>
              <w:t>Time 1</w:t>
            </w:r>
          </w:p>
        </w:tc>
        <w:tc>
          <w:tcPr>
            <w:tcW w:w="1681" w:type="dxa"/>
            <w:tcBorders>
              <w:top w:val="nil"/>
              <w:left w:val="nil"/>
              <w:bottom w:val="single" w:sz="4" w:space="0" w:color="auto"/>
              <w:right w:val="single" w:sz="4" w:space="0" w:color="auto"/>
            </w:tcBorders>
            <w:shd w:val="clear" w:color="auto" w:fill="auto"/>
            <w:noWrap/>
            <w:vAlign w:val="bottom"/>
            <w:hideMark/>
          </w:tcPr>
          <w:p w14:paraId="5EB2236F" w14:textId="77777777" w:rsidR="00175D84" w:rsidRPr="00175D84" w:rsidRDefault="00175D84" w:rsidP="00175D84">
            <w:pPr>
              <w:jc w:val="right"/>
              <w:rPr>
                <w:rFonts w:ascii="Calibri" w:hAnsi="Calibri" w:cs="Calibri"/>
                <w:b/>
                <w:bCs/>
                <w:color w:val="000000"/>
              </w:rPr>
            </w:pPr>
            <w:r w:rsidRPr="00175D84">
              <w:rPr>
                <w:rFonts w:ascii="Calibri" w:hAnsi="Calibri" w:cs="Calibri"/>
                <w:b/>
                <w:bCs/>
                <w:color w:val="000000"/>
              </w:rPr>
              <w:t>Time 2</w:t>
            </w:r>
          </w:p>
        </w:tc>
      </w:tr>
      <w:tr w:rsidR="00175D84" w:rsidRPr="00175D84" w14:paraId="41D12CDD" w14:textId="77777777" w:rsidTr="00F61FB1">
        <w:trPr>
          <w:trHeight w:val="320"/>
        </w:trPr>
        <w:tc>
          <w:tcPr>
            <w:tcW w:w="4546" w:type="dxa"/>
            <w:gridSpan w:val="2"/>
            <w:tcBorders>
              <w:top w:val="nil"/>
              <w:left w:val="single" w:sz="4" w:space="0" w:color="auto"/>
              <w:bottom w:val="nil"/>
              <w:right w:val="nil"/>
            </w:tcBorders>
            <w:shd w:val="clear" w:color="auto" w:fill="auto"/>
            <w:noWrap/>
            <w:vAlign w:val="bottom"/>
            <w:hideMark/>
          </w:tcPr>
          <w:p w14:paraId="547A6F2A"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ACR Criteria*</w:t>
            </w:r>
          </w:p>
        </w:tc>
        <w:tc>
          <w:tcPr>
            <w:tcW w:w="299" w:type="dxa"/>
            <w:tcBorders>
              <w:top w:val="nil"/>
              <w:left w:val="nil"/>
              <w:bottom w:val="nil"/>
              <w:right w:val="nil"/>
            </w:tcBorders>
            <w:shd w:val="clear" w:color="auto" w:fill="auto"/>
            <w:noWrap/>
            <w:vAlign w:val="bottom"/>
            <w:hideMark/>
          </w:tcPr>
          <w:p w14:paraId="78077E63" w14:textId="77777777" w:rsidR="00175D84" w:rsidRPr="00175D84" w:rsidRDefault="00175D84" w:rsidP="00175D84">
            <w:pPr>
              <w:rPr>
                <w:rFonts w:ascii="Calibri" w:hAnsi="Calibri" w:cs="Calibri"/>
                <w:b/>
                <w:bCs/>
                <w:color w:val="000000"/>
              </w:rPr>
            </w:pPr>
          </w:p>
        </w:tc>
        <w:tc>
          <w:tcPr>
            <w:tcW w:w="1438" w:type="dxa"/>
            <w:tcBorders>
              <w:top w:val="nil"/>
              <w:left w:val="nil"/>
              <w:bottom w:val="nil"/>
              <w:right w:val="nil"/>
            </w:tcBorders>
            <w:shd w:val="clear" w:color="auto" w:fill="auto"/>
            <w:noWrap/>
            <w:vAlign w:val="bottom"/>
            <w:hideMark/>
          </w:tcPr>
          <w:p w14:paraId="52889DE4" w14:textId="77777777" w:rsidR="00175D84" w:rsidRPr="00175D84" w:rsidRDefault="00175D84" w:rsidP="00175D84">
            <w:pPr>
              <w:rPr>
                <w:sz w:val="20"/>
                <w:szCs w:val="20"/>
              </w:rPr>
            </w:pPr>
          </w:p>
        </w:tc>
        <w:tc>
          <w:tcPr>
            <w:tcW w:w="1681" w:type="dxa"/>
            <w:tcBorders>
              <w:top w:val="nil"/>
              <w:left w:val="nil"/>
              <w:bottom w:val="nil"/>
              <w:right w:val="single" w:sz="4" w:space="0" w:color="auto"/>
            </w:tcBorders>
            <w:shd w:val="clear" w:color="auto" w:fill="auto"/>
            <w:noWrap/>
            <w:vAlign w:val="bottom"/>
            <w:hideMark/>
          </w:tcPr>
          <w:p w14:paraId="5E1E0C77"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602442A9"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10B2E8E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3A9D14B2" w14:textId="77777777" w:rsidR="00175D84" w:rsidRPr="00175D84" w:rsidRDefault="00175D84" w:rsidP="00175D84">
            <w:pPr>
              <w:rPr>
                <w:rFonts w:ascii="Calibri" w:hAnsi="Calibri" w:cs="Calibri"/>
                <w:color w:val="000000"/>
              </w:rPr>
            </w:pPr>
            <w:r w:rsidRPr="00175D84">
              <w:rPr>
                <w:rFonts w:ascii="Calibri" w:hAnsi="Calibri" w:cs="Calibri"/>
                <w:color w:val="000000"/>
              </w:rPr>
              <w:t>Malar Rash</w:t>
            </w:r>
          </w:p>
        </w:tc>
        <w:tc>
          <w:tcPr>
            <w:tcW w:w="299" w:type="dxa"/>
            <w:tcBorders>
              <w:top w:val="nil"/>
              <w:left w:val="nil"/>
              <w:bottom w:val="nil"/>
              <w:right w:val="nil"/>
            </w:tcBorders>
            <w:shd w:val="clear" w:color="auto" w:fill="auto"/>
            <w:noWrap/>
            <w:vAlign w:val="bottom"/>
            <w:hideMark/>
          </w:tcPr>
          <w:p w14:paraId="372FCE66"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400E01CF"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51</w:t>
            </w:r>
          </w:p>
        </w:tc>
        <w:tc>
          <w:tcPr>
            <w:tcW w:w="1681" w:type="dxa"/>
            <w:tcBorders>
              <w:top w:val="nil"/>
              <w:left w:val="nil"/>
              <w:bottom w:val="nil"/>
              <w:right w:val="single" w:sz="4" w:space="0" w:color="auto"/>
            </w:tcBorders>
            <w:shd w:val="clear" w:color="auto" w:fill="auto"/>
            <w:noWrap/>
            <w:vAlign w:val="bottom"/>
            <w:hideMark/>
          </w:tcPr>
          <w:p w14:paraId="74684B78"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51</w:t>
            </w:r>
          </w:p>
        </w:tc>
      </w:tr>
      <w:tr w:rsidR="00175D84" w:rsidRPr="00175D84" w14:paraId="16A15663"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6A1E483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26C4C191" w14:textId="77777777" w:rsidR="00175D84" w:rsidRPr="00175D84" w:rsidRDefault="00175D84" w:rsidP="00175D84">
            <w:pPr>
              <w:rPr>
                <w:rFonts w:ascii="Calibri" w:hAnsi="Calibri" w:cs="Calibri"/>
                <w:color w:val="000000"/>
              </w:rPr>
            </w:pPr>
            <w:r w:rsidRPr="00175D84">
              <w:rPr>
                <w:rFonts w:ascii="Calibri" w:hAnsi="Calibri" w:cs="Calibri"/>
                <w:color w:val="000000"/>
              </w:rPr>
              <w:t>Discoid Rash</w:t>
            </w:r>
          </w:p>
        </w:tc>
        <w:tc>
          <w:tcPr>
            <w:tcW w:w="299" w:type="dxa"/>
            <w:tcBorders>
              <w:top w:val="nil"/>
              <w:left w:val="nil"/>
              <w:bottom w:val="nil"/>
              <w:right w:val="nil"/>
            </w:tcBorders>
            <w:shd w:val="clear" w:color="auto" w:fill="auto"/>
            <w:noWrap/>
            <w:vAlign w:val="bottom"/>
            <w:hideMark/>
          </w:tcPr>
          <w:p w14:paraId="6542A6DF"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4908B8FD"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13</w:t>
            </w:r>
          </w:p>
        </w:tc>
        <w:tc>
          <w:tcPr>
            <w:tcW w:w="1681" w:type="dxa"/>
            <w:tcBorders>
              <w:top w:val="nil"/>
              <w:left w:val="nil"/>
              <w:bottom w:val="nil"/>
              <w:right w:val="single" w:sz="4" w:space="0" w:color="auto"/>
            </w:tcBorders>
            <w:shd w:val="clear" w:color="auto" w:fill="auto"/>
            <w:noWrap/>
            <w:vAlign w:val="bottom"/>
            <w:hideMark/>
          </w:tcPr>
          <w:p w14:paraId="6EADA50A"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13</w:t>
            </w:r>
          </w:p>
        </w:tc>
      </w:tr>
      <w:tr w:rsidR="00175D84" w:rsidRPr="00175D84" w14:paraId="0DA27C70"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467BE137"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197BDF3D" w14:textId="77777777" w:rsidR="00175D84" w:rsidRPr="00175D84" w:rsidRDefault="00175D84" w:rsidP="00175D84">
            <w:pPr>
              <w:rPr>
                <w:rFonts w:ascii="Calibri" w:hAnsi="Calibri" w:cs="Calibri"/>
                <w:color w:val="000000"/>
              </w:rPr>
            </w:pPr>
            <w:r w:rsidRPr="00175D84">
              <w:rPr>
                <w:rFonts w:ascii="Calibri" w:hAnsi="Calibri" w:cs="Calibri"/>
                <w:color w:val="000000"/>
              </w:rPr>
              <w:t>Oral Ulcers</w:t>
            </w:r>
          </w:p>
        </w:tc>
        <w:tc>
          <w:tcPr>
            <w:tcW w:w="299" w:type="dxa"/>
            <w:tcBorders>
              <w:top w:val="nil"/>
              <w:left w:val="nil"/>
              <w:bottom w:val="nil"/>
              <w:right w:val="nil"/>
            </w:tcBorders>
            <w:shd w:val="clear" w:color="auto" w:fill="auto"/>
            <w:noWrap/>
            <w:vAlign w:val="bottom"/>
            <w:hideMark/>
          </w:tcPr>
          <w:p w14:paraId="402FDBFC"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07172E90"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44</w:t>
            </w:r>
          </w:p>
        </w:tc>
        <w:tc>
          <w:tcPr>
            <w:tcW w:w="1681" w:type="dxa"/>
            <w:tcBorders>
              <w:top w:val="nil"/>
              <w:left w:val="nil"/>
              <w:bottom w:val="nil"/>
              <w:right w:val="single" w:sz="4" w:space="0" w:color="auto"/>
            </w:tcBorders>
            <w:shd w:val="clear" w:color="auto" w:fill="auto"/>
            <w:noWrap/>
            <w:vAlign w:val="bottom"/>
            <w:hideMark/>
          </w:tcPr>
          <w:p w14:paraId="1F61FFE3"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45</w:t>
            </w:r>
          </w:p>
        </w:tc>
      </w:tr>
      <w:tr w:rsidR="00175D84" w:rsidRPr="00175D84" w14:paraId="22D00C60"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2D8C876A"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3208" w:type="dxa"/>
            <w:gridSpan w:val="2"/>
            <w:tcBorders>
              <w:top w:val="nil"/>
              <w:left w:val="nil"/>
              <w:bottom w:val="nil"/>
              <w:right w:val="nil"/>
            </w:tcBorders>
            <w:shd w:val="clear" w:color="auto" w:fill="auto"/>
            <w:noWrap/>
            <w:vAlign w:val="bottom"/>
            <w:hideMark/>
          </w:tcPr>
          <w:p w14:paraId="0333C63A" w14:textId="77777777" w:rsidR="00175D84" w:rsidRPr="00175D84" w:rsidRDefault="00175D84" w:rsidP="00175D84">
            <w:pPr>
              <w:rPr>
                <w:rFonts w:ascii="Calibri" w:hAnsi="Calibri" w:cs="Calibri"/>
                <w:color w:val="000000"/>
              </w:rPr>
            </w:pPr>
            <w:r w:rsidRPr="00175D84">
              <w:rPr>
                <w:rFonts w:ascii="Calibri" w:hAnsi="Calibri" w:cs="Calibri"/>
                <w:color w:val="000000"/>
              </w:rPr>
              <w:t>Photosensitivity</w:t>
            </w:r>
          </w:p>
        </w:tc>
        <w:tc>
          <w:tcPr>
            <w:tcW w:w="1438" w:type="dxa"/>
            <w:tcBorders>
              <w:top w:val="nil"/>
              <w:left w:val="nil"/>
              <w:bottom w:val="nil"/>
              <w:right w:val="nil"/>
            </w:tcBorders>
            <w:shd w:val="clear" w:color="auto" w:fill="auto"/>
            <w:noWrap/>
            <w:vAlign w:val="bottom"/>
            <w:hideMark/>
          </w:tcPr>
          <w:p w14:paraId="744854F1"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41</w:t>
            </w:r>
          </w:p>
        </w:tc>
        <w:tc>
          <w:tcPr>
            <w:tcW w:w="1681" w:type="dxa"/>
            <w:tcBorders>
              <w:top w:val="nil"/>
              <w:left w:val="nil"/>
              <w:bottom w:val="nil"/>
              <w:right w:val="single" w:sz="4" w:space="0" w:color="auto"/>
            </w:tcBorders>
            <w:shd w:val="clear" w:color="auto" w:fill="auto"/>
            <w:noWrap/>
            <w:vAlign w:val="bottom"/>
            <w:hideMark/>
          </w:tcPr>
          <w:p w14:paraId="15EF9266"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41</w:t>
            </w:r>
          </w:p>
        </w:tc>
      </w:tr>
      <w:tr w:rsidR="00175D84" w:rsidRPr="00175D84" w14:paraId="5C6CB793"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227796FE"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60E85920" w14:textId="77777777" w:rsidR="00175D84" w:rsidRPr="00175D84" w:rsidRDefault="00175D84" w:rsidP="00175D84">
            <w:pPr>
              <w:rPr>
                <w:rFonts w:ascii="Calibri" w:hAnsi="Calibri" w:cs="Calibri"/>
                <w:color w:val="000000"/>
              </w:rPr>
            </w:pPr>
            <w:r w:rsidRPr="00175D84">
              <w:rPr>
                <w:rFonts w:ascii="Calibri" w:hAnsi="Calibri" w:cs="Calibri"/>
                <w:color w:val="000000"/>
              </w:rPr>
              <w:t>Arthritis</w:t>
            </w:r>
          </w:p>
        </w:tc>
        <w:tc>
          <w:tcPr>
            <w:tcW w:w="299" w:type="dxa"/>
            <w:tcBorders>
              <w:top w:val="nil"/>
              <w:left w:val="nil"/>
              <w:bottom w:val="nil"/>
              <w:right w:val="nil"/>
            </w:tcBorders>
            <w:shd w:val="clear" w:color="auto" w:fill="auto"/>
            <w:noWrap/>
            <w:vAlign w:val="bottom"/>
            <w:hideMark/>
          </w:tcPr>
          <w:p w14:paraId="4CB00C12"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18CBFA83"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80</w:t>
            </w:r>
          </w:p>
        </w:tc>
        <w:tc>
          <w:tcPr>
            <w:tcW w:w="1681" w:type="dxa"/>
            <w:tcBorders>
              <w:top w:val="nil"/>
              <w:left w:val="nil"/>
              <w:bottom w:val="nil"/>
              <w:right w:val="single" w:sz="4" w:space="0" w:color="auto"/>
            </w:tcBorders>
            <w:shd w:val="clear" w:color="auto" w:fill="auto"/>
            <w:noWrap/>
            <w:vAlign w:val="bottom"/>
            <w:hideMark/>
          </w:tcPr>
          <w:p w14:paraId="6456439D"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81</w:t>
            </w:r>
          </w:p>
        </w:tc>
      </w:tr>
      <w:tr w:rsidR="00175D84" w:rsidRPr="00175D84" w14:paraId="265674CD"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51CB5E90"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01F7A431" w14:textId="77777777" w:rsidR="00175D84" w:rsidRPr="00175D84" w:rsidRDefault="00175D84" w:rsidP="00175D84">
            <w:pPr>
              <w:rPr>
                <w:rFonts w:ascii="Calibri" w:hAnsi="Calibri" w:cs="Calibri"/>
                <w:color w:val="000000"/>
              </w:rPr>
            </w:pPr>
            <w:r w:rsidRPr="00175D84">
              <w:rPr>
                <w:rFonts w:ascii="Calibri" w:hAnsi="Calibri" w:cs="Calibri"/>
                <w:color w:val="000000"/>
              </w:rPr>
              <w:t>Serositis</w:t>
            </w:r>
          </w:p>
        </w:tc>
        <w:tc>
          <w:tcPr>
            <w:tcW w:w="299" w:type="dxa"/>
            <w:tcBorders>
              <w:top w:val="nil"/>
              <w:left w:val="nil"/>
              <w:bottom w:val="nil"/>
              <w:right w:val="nil"/>
            </w:tcBorders>
            <w:shd w:val="clear" w:color="auto" w:fill="auto"/>
            <w:noWrap/>
            <w:vAlign w:val="bottom"/>
            <w:hideMark/>
          </w:tcPr>
          <w:p w14:paraId="1462922B"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248E2F1A"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42</w:t>
            </w:r>
          </w:p>
        </w:tc>
        <w:tc>
          <w:tcPr>
            <w:tcW w:w="1681" w:type="dxa"/>
            <w:tcBorders>
              <w:top w:val="nil"/>
              <w:left w:val="nil"/>
              <w:bottom w:val="nil"/>
              <w:right w:val="single" w:sz="4" w:space="0" w:color="auto"/>
            </w:tcBorders>
            <w:shd w:val="clear" w:color="auto" w:fill="auto"/>
            <w:noWrap/>
            <w:vAlign w:val="bottom"/>
            <w:hideMark/>
          </w:tcPr>
          <w:p w14:paraId="7DB1BAC1"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43</w:t>
            </w:r>
          </w:p>
        </w:tc>
      </w:tr>
      <w:tr w:rsidR="00175D84" w:rsidRPr="00175D84" w14:paraId="618530E0"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5DCBAB85"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3208" w:type="dxa"/>
            <w:gridSpan w:val="2"/>
            <w:tcBorders>
              <w:top w:val="nil"/>
              <w:left w:val="nil"/>
              <w:bottom w:val="nil"/>
              <w:right w:val="nil"/>
            </w:tcBorders>
            <w:shd w:val="clear" w:color="auto" w:fill="auto"/>
            <w:noWrap/>
            <w:vAlign w:val="bottom"/>
            <w:hideMark/>
          </w:tcPr>
          <w:p w14:paraId="697FFF5B" w14:textId="77777777" w:rsidR="00175D84" w:rsidRPr="00175D84" w:rsidRDefault="00175D84" w:rsidP="00175D84">
            <w:pPr>
              <w:rPr>
                <w:rFonts w:ascii="Calibri" w:hAnsi="Calibri" w:cs="Calibri"/>
                <w:color w:val="000000"/>
              </w:rPr>
            </w:pPr>
            <w:r w:rsidRPr="00175D84">
              <w:rPr>
                <w:rFonts w:ascii="Calibri" w:hAnsi="Calibri" w:cs="Calibri"/>
                <w:color w:val="000000"/>
              </w:rPr>
              <w:t>Hematologic manifestations</w:t>
            </w:r>
          </w:p>
        </w:tc>
        <w:tc>
          <w:tcPr>
            <w:tcW w:w="1438" w:type="dxa"/>
            <w:tcBorders>
              <w:top w:val="nil"/>
              <w:left w:val="nil"/>
              <w:bottom w:val="nil"/>
              <w:right w:val="nil"/>
            </w:tcBorders>
            <w:shd w:val="clear" w:color="auto" w:fill="auto"/>
            <w:noWrap/>
            <w:vAlign w:val="bottom"/>
            <w:hideMark/>
          </w:tcPr>
          <w:p w14:paraId="6E74316E"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54</w:t>
            </w:r>
          </w:p>
        </w:tc>
        <w:tc>
          <w:tcPr>
            <w:tcW w:w="1681" w:type="dxa"/>
            <w:tcBorders>
              <w:top w:val="nil"/>
              <w:left w:val="nil"/>
              <w:bottom w:val="nil"/>
              <w:right w:val="single" w:sz="4" w:space="0" w:color="auto"/>
            </w:tcBorders>
            <w:shd w:val="clear" w:color="auto" w:fill="auto"/>
            <w:noWrap/>
            <w:vAlign w:val="bottom"/>
            <w:hideMark/>
          </w:tcPr>
          <w:p w14:paraId="7A992DF6"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55</w:t>
            </w:r>
          </w:p>
        </w:tc>
      </w:tr>
      <w:tr w:rsidR="00175D84" w:rsidRPr="00175D84" w14:paraId="5E4333AB"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4DB0DA9D"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14BF9FB1" w14:textId="77777777" w:rsidR="00175D84" w:rsidRPr="00175D84" w:rsidRDefault="00175D84" w:rsidP="00175D84">
            <w:pPr>
              <w:rPr>
                <w:rFonts w:ascii="Calibri" w:hAnsi="Calibri" w:cs="Calibri"/>
                <w:color w:val="000000"/>
              </w:rPr>
            </w:pPr>
            <w:r w:rsidRPr="00175D84">
              <w:rPr>
                <w:rFonts w:ascii="Calibri" w:hAnsi="Calibri" w:cs="Calibri"/>
                <w:color w:val="000000"/>
              </w:rPr>
              <w:t>Renal Criteria</w:t>
            </w:r>
          </w:p>
        </w:tc>
        <w:tc>
          <w:tcPr>
            <w:tcW w:w="299" w:type="dxa"/>
            <w:tcBorders>
              <w:top w:val="nil"/>
              <w:left w:val="nil"/>
              <w:bottom w:val="nil"/>
              <w:right w:val="nil"/>
            </w:tcBorders>
            <w:shd w:val="clear" w:color="auto" w:fill="auto"/>
            <w:noWrap/>
            <w:vAlign w:val="bottom"/>
            <w:hideMark/>
          </w:tcPr>
          <w:p w14:paraId="165DF6EF"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2DD6FA0E"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43</w:t>
            </w:r>
          </w:p>
        </w:tc>
        <w:tc>
          <w:tcPr>
            <w:tcW w:w="1681" w:type="dxa"/>
            <w:tcBorders>
              <w:top w:val="nil"/>
              <w:left w:val="nil"/>
              <w:bottom w:val="nil"/>
              <w:right w:val="single" w:sz="4" w:space="0" w:color="auto"/>
            </w:tcBorders>
            <w:shd w:val="clear" w:color="auto" w:fill="auto"/>
            <w:noWrap/>
            <w:vAlign w:val="bottom"/>
            <w:hideMark/>
          </w:tcPr>
          <w:p w14:paraId="2B43ACA6"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47</w:t>
            </w:r>
          </w:p>
        </w:tc>
      </w:tr>
      <w:tr w:rsidR="00175D84" w:rsidRPr="00175D84" w14:paraId="5A4FA158"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53221F6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3208" w:type="dxa"/>
            <w:gridSpan w:val="2"/>
            <w:tcBorders>
              <w:top w:val="nil"/>
              <w:left w:val="nil"/>
              <w:bottom w:val="nil"/>
              <w:right w:val="nil"/>
            </w:tcBorders>
            <w:shd w:val="clear" w:color="auto" w:fill="auto"/>
            <w:noWrap/>
            <w:vAlign w:val="bottom"/>
            <w:hideMark/>
          </w:tcPr>
          <w:p w14:paraId="5F1ABA88" w14:textId="77777777" w:rsidR="00175D84" w:rsidRPr="00175D84" w:rsidRDefault="00175D84" w:rsidP="00175D84">
            <w:pPr>
              <w:rPr>
                <w:rFonts w:ascii="Calibri" w:hAnsi="Calibri" w:cs="Calibri"/>
                <w:color w:val="000000"/>
              </w:rPr>
            </w:pPr>
            <w:r w:rsidRPr="00175D84">
              <w:rPr>
                <w:rFonts w:ascii="Calibri" w:hAnsi="Calibri" w:cs="Calibri"/>
                <w:color w:val="000000"/>
              </w:rPr>
              <w:t>Neurologic Criteria</w:t>
            </w:r>
          </w:p>
        </w:tc>
        <w:tc>
          <w:tcPr>
            <w:tcW w:w="1438" w:type="dxa"/>
            <w:tcBorders>
              <w:top w:val="nil"/>
              <w:left w:val="nil"/>
              <w:bottom w:val="nil"/>
              <w:right w:val="nil"/>
            </w:tcBorders>
            <w:shd w:val="clear" w:color="auto" w:fill="auto"/>
            <w:noWrap/>
            <w:vAlign w:val="bottom"/>
            <w:hideMark/>
          </w:tcPr>
          <w:p w14:paraId="1F72DBA2"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15</w:t>
            </w:r>
          </w:p>
        </w:tc>
        <w:tc>
          <w:tcPr>
            <w:tcW w:w="1681" w:type="dxa"/>
            <w:tcBorders>
              <w:top w:val="nil"/>
              <w:left w:val="nil"/>
              <w:bottom w:val="nil"/>
              <w:right w:val="single" w:sz="4" w:space="0" w:color="auto"/>
            </w:tcBorders>
            <w:shd w:val="clear" w:color="auto" w:fill="auto"/>
            <w:noWrap/>
            <w:vAlign w:val="bottom"/>
            <w:hideMark/>
          </w:tcPr>
          <w:p w14:paraId="1460A2BB"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16</w:t>
            </w:r>
          </w:p>
        </w:tc>
      </w:tr>
      <w:tr w:rsidR="00175D84" w:rsidRPr="00175D84" w14:paraId="5DF325CF" w14:textId="77777777" w:rsidTr="00F61FB1">
        <w:trPr>
          <w:trHeight w:val="320"/>
        </w:trPr>
        <w:tc>
          <w:tcPr>
            <w:tcW w:w="1638" w:type="dxa"/>
            <w:tcBorders>
              <w:top w:val="nil"/>
              <w:left w:val="single" w:sz="4" w:space="0" w:color="auto"/>
              <w:bottom w:val="single" w:sz="4" w:space="0" w:color="auto"/>
              <w:right w:val="nil"/>
            </w:tcBorders>
            <w:shd w:val="clear" w:color="auto" w:fill="auto"/>
            <w:noWrap/>
            <w:vAlign w:val="bottom"/>
            <w:hideMark/>
          </w:tcPr>
          <w:p w14:paraId="3BED9CC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3208" w:type="dxa"/>
            <w:gridSpan w:val="2"/>
            <w:tcBorders>
              <w:top w:val="nil"/>
              <w:left w:val="nil"/>
              <w:bottom w:val="single" w:sz="4" w:space="0" w:color="auto"/>
              <w:right w:val="nil"/>
            </w:tcBorders>
            <w:shd w:val="clear" w:color="auto" w:fill="auto"/>
            <w:noWrap/>
            <w:vAlign w:val="bottom"/>
            <w:hideMark/>
          </w:tcPr>
          <w:p w14:paraId="25A3BEFB" w14:textId="77777777" w:rsidR="00175D84" w:rsidRPr="00175D84" w:rsidRDefault="00175D84" w:rsidP="00175D84">
            <w:pPr>
              <w:rPr>
                <w:rFonts w:ascii="Calibri" w:hAnsi="Calibri" w:cs="Calibri"/>
                <w:color w:val="000000"/>
              </w:rPr>
            </w:pPr>
            <w:r w:rsidRPr="00175D84">
              <w:rPr>
                <w:rFonts w:ascii="Calibri" w:hAnsi="Calibri" w:cs="Calibri"/>
                <w:color w:val="000000"/>
              </w:rPr>
              <w:t>Immunologic Criteria</w:t>
            </w:r>
          </w:p>
        </w:tc>
        <w:tc>
          <w:tcPr>
            <w:tcW w:w="1438" w:type="dxa"/>
            <w:tcBorders>
              <w:top w:val="nil"/>
              <w:left w:val="nil"/>
              <w:bottom w:val="single" w:sz="4" w:space="0" w:color="auto"/>
              <w:right w:val="nil"/>
            </w:tcBorders>
            <w:shd w:val="clear" w:color="auto" w:fill="auto"/>
            <w:noWrap/>
            <w:vAlign w:val="bottom"/>
            <w:hideMark/>
          </w:tcPr>
          <w:p w14:paraId="15E26A5E"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87</w:t>
            </w:r>
          </w:p>
        </w:tc>
        <w:tc>
          <w:tcPr>
            <w:tcW w:w="1681" w:type="dxa"/>
            <w:tcBorders>
              <w:top w:val="nil"/>
              <w:left w:val="nil"/>
              <w:bottom w:val="single" w:sz="4" w:space="0" w:color="auto"/>
              <w:right w:val="single" w:sz="4" w:space="0" w:color="auto"/>
            </w:tcBorders>
            <w:shd w:val="clear" w:color="auto" w:fill="auto"/>
            <w:noWrap/>
            <w:vAlign w:val="bottom"/>
            <w:hideMark/>
          </w:tcPr>
          <w:p w14:paraId="2A17610E"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87</w:t>
            </w:r>
          </w:p>
        </w:tc>
      </w:tr>
      <w:tr w:rsidR="00175D84" w:rsidRPr="00175D84" w14:paraId="5975375F" w14:textId="77777777" w:rsidTr="00F61FB1">
        <w:trPr>
          <w:trHeight w:val="320"/>
        </w:trPr>
        <w:tc>
          <w:tcPr>
            <w:tcW w:w="4846" w:type="dxa"/>
            <w:gridSpan w:val="3"/>
            <w:tcBorders>
              <w:top w:val="nil"/>
              <w:left w:val="single" w:sz="4" w:space="0" w:color="auto"/>
              <w:bottom w:val="nil"/>
              <w:right w:val="nil"/>
            </w:tcBorders>
            <w:shd w:val="clear" w:color="auto" w:fill="auto"/>
            <w:noWrap/>
            <w:vAlign w:val="bottom"/>
            <w:hideMark/>
          </w:tcPr>
          <w:p w14:paraId="53FE5A3A"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Clinical Subtype at cohort enrollment (n)</w:t>
            </w:r>
          </w:p>
        </w:tc>
        <w:tc>
          <w:tcPr>
            <w:tcW w:w="1438" w:type="dxa"/>
            <w:tcBorders>
              <w:top w:val="nil"/>
              <w:left w:val="nil"/>
              <w:bottom w:val="nil"/>
              <w:right w:val="nil"/>
            </w:tcBorders>
            <w:shd w:val="clear" w:color="auto" w:fill="auto"/>
            <w:noWrap/>
            <w:vAlign w:val="bottom"/>
            <w:hideMark/>
          </w:tcPr>
          <w:p w14:paraId="5FD84FB7" w14:textId="77777777" w:rsidR="00175D84" w:rsidRPr="00175D84" w:rsidRDefault="00175D84" w:rsidP="00175D84">
            <w:pPr>
              <w:rPr>
                <w:rFonts w:ascii="Calibri" w:hAnsi="Calibri" w:cs="Calibri"/>
                <w:b/>
                <w:bCs/>
                <w:color w:val="000000"/>
              </w:rPr>
            </w:pPr>
          </w:p>
        </w:tc>
        <w:tc>
          <w:tcPr>
            <w:tcW w:w="1681" w:type="dxa"/>
            <w:tcBorders>
              <w:top w:val="nil"/>
              <w:left w:val="nil"/>
              <w:bottom w:val="nil"/>
              <w:right w:val="single" w:sz="4" w:space="0" w:color="auto"/>
            </w:tcBorders>
            <w:shd w:val="clear" w:color="auto" w:fill="auto"/>
            <w:noWrap/>
            <w:vAlign w:val="bottom"/>
            <w:hideMark/>
          </w:tcPr>
          <w:p w14:paraId="087707DC" w14:textId="77777777" w:rsidR="00175D84" w:rsidRPr="00175D84" w:rsidRDefault="00175D84" w:rsidP="00175D84">
            <w:pPr>
              <w:rPr>
                <w:rFonts w:ascii="Calibri" w:hAnsi="Calibri" w:cs="Calibri"/>
                <w:b/>
                <w:bCs/>
                <w:color w:val="000000"/>
              </w:rPr>
            </w:pPr>
            <w:r w:rsidRPr="00175D84">
              <w:rPr>
                <w:rFonts w:ascii="Calibri" w:hAnsi="Calibri" w:cs="Calibri"/>
                <w:b/>
                <w:bCs/>
                <w:color w:val="000000"/>
              </w:rPr>
              <w:t> </w:t>
            </w:r>
          </w:p>
        </w:tc>
      </w:tr>
      <w:tr w:rsidR="00175D84" w:rsidRPr="00175D84" w14:paraId="579C235B"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00DA170D"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49B2F18A" w14:textId="77777777" w:rsidR="00175D84" w:rsidRPr="00175D84" w:rsidRDefault="00175D84" w:rsidP="00175D84">
            <w:pPr>
              <w:rPr>
                <w:rFonts w:ascii="Calibri" w:hAnsi="Calibri" w:cs="Calibri"/>
                <w:color w:val="000000"/>
              </w:rPr>
            </w:pPr>
            <w:r w:rsidRPr="00175D84">
              <w:rPr>
                <w:rFonts w:ascii="Calibri" w:hAnsi="Calibri" w:cs="Calibri"/>
                <w:color w:val="000000"/>
              </w:rPr>
              <w:t>Mild (M1)</w:t>
            </w:r>
          </w:p>
        </w:tc>
        <w:tc>
          <w:tcPr>
            <w:tcW w:w="299" w:type="dxa"/>
            <w:tcBorders>
              <w:top w:val="nil"/>
              <w:left w:val="nil"/>
              <w:bottom w:val="nil"/>
              <w:right w:val="nil"/>
            </w:tcBorders>
            <w:shd w:val="clear" w:color="auto" w:fill="auto"/>
            <w:noWrap/>
            <w:vAlign w:val="bottom"/>
            <w:hideMark/>
          </w:tcPr>
          <w:p w14:paraId="70E90E3A"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37D3BD3C"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27</w:t>
            </w:r>
          </w:p>
        </w:tc>
        <w:tc>
          <w:tcPr>
            <w:tcW w:w="1681" w:type="dxa"/>
            <w:tcBorders>
              <w:top w:val="nil"/>
              <w:left w:val="nil"/>
              <w:bottom w:val="nil"/>
              <w:right w:val="single" w:sz="4" w:space="0" w:color="auto"/>
            </w:tcBorders>
            <w:shd w:val="clear" w:color="auto" w:fill="auto"/>
            <w:noWrap/>
            <w:vAlign w:val="bottom"/>
            <w:hideMark/>
          </w:tcPr>
          <w:p w14:paraId="510F6B8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06238B77" w14:textId="77777777" w:rsidTr="00F61FB1">
        <w:trPr>
          <w:trHeight w:val="320"/>
        </w:trPr>
        <w:tc>
          <w:tcPr>
            <w:tcW w:w="1638" w:type="dxa"/>
            <w:tcBorders>
              <w:top w:val="nil"/>
              <w:left w:val="single" w:sz="4" w:space="0" w:color="auto"/>
              <w:bottom w:val="nil"/>
              <w:right w:val="nil"/>
            </w:tcBorders>
            <w:shd w:val="clear" w:color="auto" w:fill="auto"/>
            <w:noWrap/>
            <w:vAlign w:val="bottom"/>
            <w:hideMark/>
          </w:tcPr>
          <w:p w14:paraId="1C053EB1"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nil"/>
              <w:right w:val="nil"/>
            </w:tcBorders>
            <w:shd w:val="clear" w:color="auto" w:fill="auto"/>
            <w:noWrap/>
            <w:vAlign w:val="bottom"/>
            <w:hideMark/>
          </w:tcPr>
          <w:p w14:paraId="1042BD9B" w14:textId="77777777" w:rsidR="00175D84" w:rsidRPr="00175D84" w:rsidRDefault="00175D84" w:rsidP="00175D84">
            <w:pPr>
              <w:rPr>
                <w:rFonts w:ascii="Calibri" w:hAnsi="Calibri" w:cs="Calibri"/>
                <w:color w:val="000000"/>
              </w:rPr>
            </w:pPr>
            <w:r w:rsidRPr="00175D84">
              <w:rPr>
                <w:rFonts w:ascii="Calibri" w:hAnsi="Calibri" w:cs="Calibri"/>
                <w:color w:val="000000"/>
              </w:rPr>
              <w:t>Severe 1 (S1)</w:t>
            </w:r>
          </w:p>
        </w:tc>
        <w:tc>
          <w:tcPr>
            <w:tcW w:w="299" w:type="dxa"/>
            <w:tcBorders>
              <w:top w:val="nil"/>
              <w:left w:val="nil"/>
              <w:bottom w:val="nil"/>
              <w:right w:val="nil"/>
            </w:tcBorders>
            <w:shd w:val="clear" w:color="auto" w:fill="auto"/>
            <w:noWrap/>
            <w:vAlign w:val="bottom"/>
            <w:hideMark/>
          </w:tcPr>
          <w:p w14:paraId="6B70AAB7" w14:textId="77777777" w:rsidR="00175D84" w:rsidRPr="00175D84" w:rsidRDefault="00175D84" w:rsidP="00175D84">
            <w:pPr>
              <w:rPr>
                <w:rFonts w:ascii="Calibri" w:hAnsi="Calibri" w:cs="Calibri"/>
                <w:color w:val="000000"/>
              </w:rPr>
            </w:pPr>
          </w:p>
        </w:tc>
        <w:tc>
          <w:tcPr>
            <w:tcW w:w="1438" w:type="dxa"/>
            <w:tcBorders>
              <w:top w:val="nil"/>
              <w:left w:val="nil"/>
              <w:bottom w:val="nil"/>
              <w:right w:val="nil"/>
            </w:tcBorders>
            <w:shd w:val="clear" w:color="auto" w:fill="auto"/>
            <w:noWrap/>
            <w:vAlign w:val="bottom"/>
            <w:hideMark/>
          </w:tcPr>
          <w:p w14:paraId="5C520C4A"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46</w:t>
            </w:r>
          </w:p>
        </w:tc>
        <w:tc>
          <w:tcPr>
            <w:tcW w:w="1681" w:type="dxa"/>
            <w:tcBorders>
              <w:top w:val="nil"/>
              <w:left w:val="nil"/>
              <w:bottom w:val="nil"/>
              <w:right w:val="single" w:sz="4" w:space="0" w:color="auto"/>
            </w:tcBorders>
            <w:shd w:val="clear" w:color="auto" w:fill="auto"/>
            <w:noWrap/>
            <w:vAlign w:val="bottom"/>
            <w:hideMark/>
          </w:tcPr>
          <w:p w14:paraId="52AE5C9B"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1264C35C" w14:textId="77777777" w:rsidTr="00F61FB1">
        <w:trPr>
          <w:trHeight w:val="320"/>
        </w:trPr>
        <w:tc>
          <w:tcPr>
            <w:tcW w:w="1638" w:type="dxa"/>
            <w:tcBorders>
              <w:top w:val="nil"/>
              <w:left w:val="single" w:sz="4" w:space="0" w:color="auto"/>
              <w:bottom w:val="single" w:sz="4" w:space="0" w:color="auto"/>
              <w:right w:val="nil"/>
            </w:tcBorders>
            <w:shd w:val="clear" w:color="auto" w:fill="auto"/>
            <w:noWrap/>
            <w:vAlign w:val="bottom"/>
            <w:hideMark/>
          </w:tcPr>
          <w:p w14:paraId="1CAA0FF3"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2908" w:type="dxa"/>
            <w:tcBorders>
              <w:top w:val="nil"/>
              <w:left w:val="nil"/>
              <w:bottom w:val="single" w:sz="4" w:space="0" w:color="auto"/>
              <w:right w:val="nil"/>
            </w:tcBorders>
            <w:shd w:val="clear" w:color="auto" w:fill="auto"/>
            <w:noWrap/>
            <w:vAlign w:val="bottom"/>
            <w:hideMark/>
          </w:tcPr>
          <w:p w14:paraId="4332AE33" w14:textId="77777777" w:rsidR="00175D84" w:rsidRPr="00175D84" w:rsidRDefault="00175D84" w:rsidP="00175D84">
            <w:pPr>
              <w:rPr>
                <w:rFonts w:ascii="Calibri" w:hAnsi="Calibri" w:cs="Calibri"/>
                <w:color w:val="000000"/>
              </w:rPr>
            </w:pPr>
            <w:r w:rsidRPr="00175D84">
              <w:rPr>
                <w:rFonts w:ascii="Calibri" w:hAnsi="Calibri" w:cs="Calibri"/>
                <w:color w:val="000000"/>
              </w:rPr>
              <w:t>Severe 2 (S2)</w:t>
            </w:r>
          </w:p>
        </w:tc>
        <w:tc>
          <w:tcPr>
            <w:tcW w:w="299" w:type="dxa"/>
            <w:tcBorders>
              <w:top w:val="nil"/>
              <w:left w:val="nil"/>
              <w:bottom w:val="single" w:sz="4" w:space="0" w:color="auto"/>
              <w:right w:val="nil"/>
            </w:tcBorders>
            <w:shd w:val="clear" w:color="auto" w:fill="auto"/>
            <w:noWrap/>
            <w:vAlign w:val="bottom"/>
            <w:hideMark/>
          </w:tcPr>
          <w:p w14:paraId="0A51BAF7"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1438" w:type="dxa"/>
            <w:tcBorders>
              <w:top w:val="nil"/>
              <w:left w:val="nil"/>
              <w:bottom w:val="single" w:sz="4" w:space="0" w:color="auto"/>
              <w:right w:val="nil"/>
            </w:tcBorders>
            <w:shd w:val="clear" w:color="auto" w:fill="auto"/>
            <w:noWrap/>
            <w:vAlign w:val="bottom"/>
            <w:hideMark/>
          </w:tcPr>
          <w:p w14:paraId="7C7E4070"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28</w:t>
            </w:r>
          </w:p>
        </w:tc>
        <w:tc>
          <w:tcPr>
            <w:tcW w:w="1681" w:type="dxa"/>
            <w:tcBorders>
              <w:top w:val="nil"/>
              <w:left w:val="nil"/>
              <w:bottom w:val="single" w:sz="4" w:space="0" w:color="auto"/>
              <w:right w:val="single" w:sz="4" w:space="0" w:color="auto"/>
            </w:tcBorders>
            <w:shd w:val="clear" w:color="auto" w:fill="auto"/>
            <w:noWrap/>
            <w:vAlign w:val="bottom"/>
            <w:hideMark/>
          </w:tcPr>
          <w:p w14:paraId="127AF70F"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r w:rsidR="00175D84" w:rsidRPr="00175D84" w14:paraId="7A5143B7" w14:textId="77777777" w:rsidTr="00F61FB1">
        <w:trPr>
          <w:trHeight w:val="320"/>
        </w:trPr>
        <w:tc>
          <w:tcPr>
            <w:tcW w:w="4846" w:type="dxa"/>
            <w:gridSpan w:val="3"/>
            <w:tcBorders>
              <w:top w:val="nil"/>
              <w:left w:val="single" w:sz="4" w:space="0" w:color="auto"/>
              <w:bottom w:val="nil"/>
              <w:right w:val="nil"/>
            </w:tcBorders>
            <w:shd w:val="clear" w:color="auto" w:fill="auto"/>
            <w:noWrap/>
            <w:vAlign w:val="center"/>
            <w:hideMark/>
          </w:tcPr>
          <w:p w14:paraId="3EA749C8" w14:textId="77777777" w:rsidR="00175D84" w:rsidRPr="00175D84" w:rsidRDefault="00175D84" w:rsidP="00175D84">
            <w:pPr>
              <w:rPr>
                <w:rFonts w:ascii="Calibri" w:hAnsi="Calibri" w:cs="Calibri"/>
                <w:color w:val="000000"/>
              </w:rPr>
            </w:pPr>
            <w:r w:rsidRPr="00175D84">
              <w:rPr>
                <w:rFonts w:ascii="Calibri" w:hAnsi="Calibri" w:cs="Calibri"/>
                <w:color w:val="000000"/>
              </w:rPr>
              <w:t xml:space="preserve">SLEDAI at blood draw </w:t>
            </w:r>
            <w:proofErr w:type="gramStart"/>
            <w:r w:rsidRPr="00175D84">
              <w:rPr>
                <w:rFonts w:ascii="Calibri" w:hAnsi="Calibri" w:cs="Calibri"/>
                <w:color w:val="000000"/>
              </w:rPr>
              <w:t>mean(</w:t>
            </w:r>
            <w:proofErr w:type="gramEnd"/>
            <w:r w:rsidRPr="00175D84">
              <w:rPr>
                <w:rFonts w:ascii="Calibri" w:hAnsi="Calibri" w:cs="Calibri"/>
                <w:color w:val="000000"/>
              </w:rPr>
              <w:t>SD)*</w:t>
            </w:r>
          </w:p>
        </w:tc>
        <w:tc>
          <w:tcPr>
            <w:tcW w:w="1438" w:type="dxa"/>
            <w:tcBorders>
              <w:top w:val="nil"/>
              <w:left w:val="nil"/>
              <w:bottom w:val="nil"/>
              <w:right w:val="nil"/>
            </w:tcBorders>
            <w:shd w:val="clear" w:color="auto" w:fill="auto"/>
            <w:noWrap/>
            <w:vAlign w:val="center"/>
            <w:hideMark/>
          </w:tcPr>
          <w:p w14:paraId="32C661B0" w14:textId="61F898C6" w:rsidR="00175D84" w:rsidRPr="00175D84" w:rsidRDefault="00175D84" w:rsidP="00175D84">
            <w:pPr>
              <w:rPr>
                <w:rFonts w:ascii="Calibri" w:hAnsi="Calibri" w:cs="Calibri"/>
                <w:color w:val="000000"/>
              </w:rPr>
            </w:pPr>
            <w:r w:rsidRPr="00175D84">
              <w:rPr>
                <w:rFonts w:ascii="Calibri" w:hAnsi="Calibri" w:cs="Calibri"/>
                <w:color w:val="000000"/>
              </w:rPr>
              <w:t>2.68</w:t>
            </w:r>
            <w:r w:rsidR="00F61FB1">
              <w:rPr>
                <w:rFonts w:ascii="Calibri" w:hAnsi="Calibri" w:cs="Calibri"/>
                <w:color w:val="000000"/>
              </w:rPr>
              <w:t xml:space="preserve"> </w:t>
            </w:r>
            <w:r w:rsidRPr="00175D84">
              <w:rPr>
                <w:rFonts w:ascii="Calibri" w:hAnsi="Calibri" w:cs="Calibri"/>
                <w:color w:val="000000"/>
              </w:rPr>
              <w:t>(±2.71)</w:t>
            </w:r>
          </w:p>
        </w:tc>
        <w:tc>
          <w:tcPr>
            <w:tcW w:w="1681" w:type="dxa"/>
            <w:tcBorders>
              <w:top w:val="nil"/>
              <w:left w:val="nil"/>
              <w:bottom w:val="nil"/>
              <w:right w:val="single" w:sz="4" w:space="0" w:color="auto"/>
            </w:tcBorders>
            <w:shd w:val="clear" w:color="auto" w:fill="auto"/>
            <w:noWrap/>
            <w:vAlign w:val="bottom"/>
            <w:hideMark/>
          </w:tcPr>
          <w:p w14:paraId="7F9E6337" w14:textId="77777777" w:rsidR="00175D84" w:rsidRPr="00175D84" w:rsidRDefault="00175D84" w:rsidP="00175D84">
            <w:pPr>
              <w:jc w:val="right"/>
              <w:rPr>
                <w:rFonts w:ascii="Calibri" w:hAnsi="Calibri" w:cs="Calibri"/>
                <w:color w:val="000000"/>
              </w:rPr>
            </w:pPr>
            <w:r w:rsidRPr="00175D84">
              <w:rPr>
                <w:rFonts w:ascii="Calibri" w:hAnsi="Calibri" w:cs="Calibri"/>
                <w:color w:val="000000"/>
              </w:rPr>
              <w:t>3.34 (±4.12)</w:t>
            </w:r>
          </w:p>
        </w:tc>
      </w:tr>
      <w:tr w:rsidR="00175D84" w:rsidRPr="00175D84" w14:paraId="39F690F0" w14:textId="77777777" w:rsidTr="00F61FB1">
        <w:trPr>
          <w:trHeight w:val="320"/>
        </w:trPr>
        <w:tc>
          <w:tcPr>
            <w:tcW w:w="4546" w:type="dxa"/>
            <w:gridSpan w:val="2"/>
            <w:tcBorders>
              <w:top w:val="nil"/>
              <w:left w:val="single" w:sz="4" w:space="0" w:color="auto"/>
              <w:bottom w:val="single" w:sz="4" w:space="0" w:color="auto"/>
              <w:right w:val="nil"/>
            </w:tcBorders>
            <w:shd w:val="clear" w:color="auto" w:fill="auto"/>
            <w:noWrap/>
            <w:vAlign w:val="bottom"/>
            <w:hideMark/>
          </w:tcPr>
          <w:p w14:paraId="1A9FC4BC" w14:textId="77777777" w:rsidR="00175D84" w:rsidRPr="00175D84" w:rsidRDefault="00175D84" w:rsidP="00175D84">
            <w:pPr>
              <w:rPr>
                <w:rFonts w:ascii="Calibri" w:hAnsi="Calibri" w:cs="Calibri"/>
                <w:color w:val="000000"/>
              </w:rPr>
            </w:pPr>
            <w:r w:rsidRPr="00175D84">
              <w:rPr>
                <w:rFonts w:ascii="Calibri" w:hAnsi="Calibri" w:cs="Calibri"/>
                <w:color w:val="000000"/>
              </w:rPr>
              <w:t>*p-value &gt; 0.05</w:t>
            </w:r>
          </w:p>
        </w:tc>
        <w:tc>
          <w:tcPr>
            <w:tcW w:w="299" w:type="dxa"/>
            <w:tcBorders>
              <w:top w:val="nil"/>
              <w:left w:val="nil"/>
              <w:bottom w:val="single" w:sz="4" w:space="0" w:color="auto"/>
              <w:right w:val="nil"/>
            </w:tcBorders>
            <w:shd w:val="clear" w:color="auto" w:fill="auto"/>
            <w:noWrap/>
            <w:vAlign w:val="bottom"/>
            <w:hideMark/>
          </w:tcPr>
          <w:p w14:paraId="7E4B2082"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1438" w:type="dxa"/>
            <w:tcBorders>
              <w:top w:val="nil"/>
              <w:left w:val="nil"/>
              <w:bottom w:val="single" w:sz="4" w:space="0" w:color="auto"/>
              <w:right w:val="nil"/>
            </w:tcBorders>
            <w:shd w:val="clear" w:color="auto" w:fill="auto"/>
            <w:noWrap/>
            <w:vAlign w:val="bottom"/>
            <w:hideMark/>
          </w:tcPr>
          <w:p w14:paraId="232B0E9E"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c>
          <w:tcPr>
            <w:tcW w:w="1681" w:type="dxa"/>
            <w:tcBorders>
              <w:top w:val="nil"/>
              <w:left w:val="nil"/>
              <w:bottom w:val="single" w:sz="4" w:space="0" w:color="auto"/>
              <w:right w:val="single" w:sz="4" w:space="0" w:color="auto"/>
            </w:tcBorders>
            <w:shd w:val="clear" w:color="auto" w:fill="auto"/>
            <w:noWrap/>
            <w:vAlign w:val="bottom"/>
            <w:hideMark/>
          </w:tcPr>
          <w:p w14:paraId="45DC92BF" w14:textId="77777777" w:rsidR="00175D84" w:rsidRPr="00175D84" w:rsidRDefault="00175D84" w:rsidP="00175D84">
            <w:pPr>
              <w:rPr>
                <w:rFonts w:ascii="Calibri" w:hAnsi="Calibri" w:cs="Calibri"/>
                <w:color w:val="000000"/>
              </w:rPr>
            </w:pPr>
            <w:r w:rsidRPr="00175D84">
              <w:rPr>
                <w:rFonts w:ascii="Calibri" w:hAnsi="Calibri" w:cs="Calibri"/>
                <w:color w:val="000000"/>
              </w:rPr>
              <w:t> </w:t>
            </w:r>
          </w:p>
        </w:tc>
      </w:tr>
    </w:tbl>
    <w:p w14:paraId="72336C0A" w14:textId="3B4AF19C" w:rsidR="003A295F" w:rsidRDefault="003A295F" w:rsidP="003A295F">
      <w:pPr>
        <w:pStyle w:val="NormalWeb"/>
        <w:shd w:val="clear" w:color="auto" w:fill="FFFFFF"/>
        <w:spacing w:before="75" w:beforeAutospacing="0" w:after="75" w:afterAutospacing="0" w:line="480" w:lineRule="auto"/>
        <w:rPr>
          <w:rFonts w:cs="Arial"/>
          <w:color w:val="1C1D1E"/>
          <w:sz w:val="18"/>
          <w:szCs w:val="18"/>
        </w:rPr>
      </w:pPr>
    </w:p>
    <w:p w14:paraId="4523CA49" w14:textId="77777777" w:rsidR="00F61FB1" w:rsidRDefault="00F61FB1" w:rsidP="003A295F">
      <w:pPr>
        <w:pStyle w:val="NormalWeb"/>
        <w:shd w:val="clear" w:color="auto" w:fill="FFFFFF"/>
        <w:spacing w:before="75" w:beforeAutospacing="0" w:after="75" w:afterAutospacing="0" w:line="480" w:lineRule="auto"/>
        <w:rPr>
          <w:rFonts w:cs="Arial"/>
          <w:color w:val="1C1D1E"/>
          <w:sz w:val="18"/>
          <w:szCs w:val="18"/>
        </w:rPr>
      </w:pPr>
    </w:p>
    <w:p w14:paraId="6C0FE55C" w14:textId="77777777" w:rsidR="003A295F" w:rsidRPr="00F8506E" w:rsidRDefault="003A295F" w:rsidP="003A295F">
      <w:pPr>
        <w:spacing w:line="480" w:lineRule="auto"/>
      </w:pPr>
      <w:r w:rsidRPr="00F8506E">
        <w:lastRenderedPageBreak/>
        <w:t xml:space="preserve">Table S2: </w:t>
      </w:r>
      <w:r w:rsidRPr="00F8506E">
        <w:rPr>
          <w:rFonts w:cs="Arial"/>
          <w:color w:val="1C1D1E"/>
        </w:rPr>
        <w:t xml:space="preserve">Datasheet of SLE subtype associated </w:t>
      </w:r>
      <w:proofErr w:type="spellStart"/>
      <w:r w:rsidRPr="00F8506E">
        <w:rPr>
          <w:rFonts w:cs="Arial"/>
          <w:color w:val="1C1D1E"/>
        </w:rPr>
        <w:t>CpGs</w:t>
      </w:r>
      <w:proofErr w:type="spellEnd"/>
      <w:r w:rsidRPr="00F8506E">
        <w:rPr>
          <w:rFonts w:cs="Arial"/>
          <w:color w:val="1C1D1E"/>
        </w:rPr>
        <w:t xml:space="preserve"> </w:t>
      </w:r>
      <w:r>
        <w:rPr>
          <w:rFonts w:cs="Arial"/>
          <w:color w:val="1C1D1E"/>
        </w:rPr>
        <w:t xml:space="preserve">(n=185) </w:t>
      </w:r>
      <w:r w:rsidRPr="0089069F">
        <w:rPr>
          <w:rFonts w:cs="Arial"/>
          <w:color w:val="1C1D1E"/>
        </w:rPr>
        <w:t xml:space="preserve">that showed stability </w:t>
      </w:r>
      <w:r>
        <w:rPr>
          <w:rFonts w:cs="Arial"/>
          <w:color w:val="1C1D1E"/>
        </w:rPr>
        <w:t>over a two year period.</w:t>
      </w:r>
    </w:p>
    <w:p w14:paraId="38DEDED4" w14:textId="77777777" w:rsidR="003A295F" w:rsidRPr="00F8506E" w:rsidRDefault="003A295F" w:rsidP="003A295F">
      <w:pPr>
        <w:pStyle w:val="NormalWeb"/>
        <w:shd w:val="clear" w:color="auto" w:fill="FFFFFF"/>
        <w:spacing w:before="75" w:beforeAutospacing="0" w:after="75" w:afterAutospacing="0" w:line="480" w:lineRule="auto"/>
        <w:rPr>
          <w:rFonts w:cs="Arial"/>
          <w:color w:val="1C1D1E"/>
        </w:rPr>
      </w:pPr>
    </w:p>
    <w:p w14:paraId="59172DC7" w14:textId="77777777" w:rsidR="003A295F" w:rsidRPr="00F8506E" w:rsidRDefault="003A295F" w:rsidP="003A295F">
      <w:pPr>
        <w:pStyle w:val="NormalWeb"/>
        <w:shd w:val="clear" w:color="auto" w:fill="FFFFFF"/>
        <w:spacing w:before="75" w:beforeAutospacing="0" w:after="75" w:afterAutospacing="0" w:line="480" w:lineRule="auto"/>
        <w:rPr>
          <w:rFonts w:cs="Arial"/>
          <w:color w:val="1C1D1E"/>
        </w:rPr>
      </w:pPr>
      <w:r w:rsidRPr="00F8506E">
        <w:rPr>
          <w:rFonts w:cs="Arial"/>
          <w:color w:val="1C1D1E"/>
        </w:rPr>
        <w:t>Table S3</w:t>
      </w:r>
      <w:r>
        <w:rPr>
          <w:rFonts w:cs="Arial"/>
          <w:color w:val="1C1D1E"/>
        </w:rPr>
        <w:t xml:space="preserve">: </w:t>
      </w:r>
      <w:r w:rsidRPr="00F8506E">
        <w:t xml:space="preserve">Datasheet with </w:t>
      </w:r>
      <w:r w:rsidRPr="0089069F">
        <w:t xml:space="preserve">309 CpG sites with a methylation beta value difference &gt; 0.03 and </w:t>
      </w:r>
      <w:r w:rsidRPr="00DE6675">
        <w:t xml:space="preserve">FDR &lt; 0.5 over a 2 year </w:t>
      </w:r>
      <w:r w:rsidRPr="0089069F">
        <w:t xml:space="preserve">period. </w:t>
      </w:r>
    </w:p>
    <w:p w14:paraId="35DF1968" w14:textId="77777777" w:rsidR="00175D84" w:rsidRDefault="00175D84" w:rsidP="003A295F">
      <w:pPr>
        <w:spacing w:line="480" w:lineRule="auto"/>
        <w:contextualSpacing/>
        <w:rPr>
          <w:b/>
          <w:bCs/>
        </w:rPr>
      </w:pPr>
    </w:p>
    <w:p w14:paraId="506484D7" w14:textId="43232213" w:rsidR="003A295F" w:rsidRDefault="003A295F" w:rsidP="003A295F">
      <w:pPr>
        <w:spacing w:line="480" w:lineRule="auto"/>
        <w:contextualSpacing/>
      </w:pPr>
      <w:r w:rsidRPr="00791891">
        <w:rPr>
          <w:b/>
          <w:bCs/>
        </w:rPr>
        <w:t>Table S4.</w:t>
      </w:r>
      <w:r>
        <w:t xml:space="preserve"> Significant associations between DNA methylation and medications in a repeated measures model, adjusted for age, sex, and genetic PCs. </w:t>
      </w:r>
    </w:p>
    <w:p w14:paraId="3B490891" w14:textId="77777777" w:rsidR="003A295F" w:rsidRPr="00252D8E" w:rsidRDefault="003A295F" w:rsidP="003A295F">
      <w:pPr>
        <w:contextualSpacing/>
      </w:pPr>
    </w:p>
    <w:tbl>
      <w:tblPr>
        <w:tblW w:w="5200" w:type="dxa"/>
        <w:tblLook w:val="04A0" w:firstRow="1" w:lastRow="0" w:firstColumn="1" w:lastColumn="0" w:noHBand="0" w:noVBand="1"/>
      </w:tblPr>
      <w:tblGrid>
        <w:gridCol w:w="1300"/>
        <w:gridCol w:w="1304"/>
        <w:gridCol w:w="1300"/>
        <w:gridCol w:w="1300"/>
      </w:tblGrid>
      <w:tr w:rsidR="003A295F" w:rsidRPr="00FE24EE" w14:paraId="42CB53C5" w14:textId="77777777" w:rsidTr="00821DCC">
        <w:trPr>
          <w:trHeight w:val="32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7BDA820E" w14:textId="77777777" w:rsidR="003A295F" w:rsidRPr="00FE24EE" w:rsidRDefault="003A295F" w:rsidP="00821DCC">
            <w:pPr>
              <w:rPr>
                <w:color w:val="000000"/>
                <w:sz w:val="22"/>
                <w:szCs w:val="22"/>
                <w:u w:val="single"/>
              </w:rPr>
            </w:pPr>
            <w:r w:rsidRPr="00FE24EE">
              <w:rPr>
                <w:color w:val="000000"/>
                <w:sz w:val="22"/>
                <w:szCs w:val="22"/>
                <w:u w:val="single"/>
              </w:rPr>
              <w:t> </w:t>
            </w:r>
          </w:p>
        </w:tc>
        <w:tc>
          <w:tcPr>
            <w:tcW w:w="1300" w:type="dxa"/>
            <w:tcBorders>
              <w:top w:val="single" w:sz="4" w:space="0" w:color="auto"/>
              <w:left w:val="nil"/>
              <w:bottom w:val="single" w:sz="4" w:space="0" w:color="auto"/>
              <w:right w:val="nil"/>
            </w:tcBorders>
            <w:shd w:val="clear" w:color="auto" w:fill="auto"/>
            <w:noWrap/>
            <w:vAlign w:val="center"/>
            <w:hideMark/>
          </w:tcPr>
          <w:p w14:paraId="08BC5C0F" w14:textId="77777777" w:rsidR="003A295F" w:rsidRPr="00FE24EE" w:rsidRDefault="003A295F" w:rsidP="00821DCC">
            <w:pPr>
              <w:rPr>
                <w:b/>
                <w:bCs/>
                <w:color w:val="000000"/>
                <w:sz w:val="22"/>
                <w:szCs w:val="22"/>
              </w:rPr>
            </w:pPr>
            <w:r w:rsidRPr="00FE24EE">
              <w:rPr>
                <w:b/>
                <w:bCs/>
                <w:color w:val="000000"/>
                <w:sz w:val="22"/>
                <w:szCs w:val="22"/>
              </w:rPr>
              <w:t>CpG</w:t>
            </w:r>
          </w:p>
        </w:tc>
        <w:tc>
          <w:tcPr>
            <w:tcW w:w="1300" w:type="dxa"/>
            <w:tcBorders>
              <w:top w:val="single" w:sz="4" w:space="0" w:color="auto"/>
              <w:left w:val="nil"/>
              <w:bottom w:val="single" w:sz="4" w:space="0" w:color="auto"/>
              <w:right w:val="nil"/>
            </w:tcBorders>
            <w:shd w:val="clear" w:color="auto" w:fill="auto"/>
            <w:noWrap/>
            <w:vAlign w:val="center"/>
            <w:hideMark/>
          </w:tcPr>
          <w:p w14:paraId="3D24606D" w14:textId="77777777" w:rsidR="003A295F" w:rsidRPr="00FE24EE" w:rsidRDefault="003A295F" w:rsidP="00821DCC">
            <w:pPr>
              <w:rPr>
                <w:b/>
                <w:bCs/>
                <w:color w:val="000000"/>
                <w:sz w:val="22"/>
                <w:szCs w:val="22"/>
              </w:rPr>
            </w:pPr>
            <w:r w:rsidRPr="00FE24EE">
              <w:rPr>
                <w:b/>
                <w:bCs/>
                <w:color w:val="000000"/>
                <w:sz w:val="22"/>
                <w:szCs w:val="22"/>
              </w:rPr>
              <w:t>Gene Name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793F92F" w14:textId="77777777" w:rsidR="003A295F" w:rsidRPr="00FE24EE" w:rsidRDefault="003A295F" w:rsidP="00821DCC">
            <w:pPr>
              <w:rPr>
                <w:b/>
                <w:bCs/>
                <w:color w:val="000000"/>
                <w:sz w:val="22"/>
                <w:szCs w:val="22"/>
              </w:rPr>
            </w:pPr>
            <w:r w:rsidRPr="00FE24EE">
              <w:rPr>
                <w:b/>
                <w:bCs/>
                <w:color w:val="000000"/>
                <w:sz w:val="22"/>
                <w:szCs w:val="22"/>
              </w:rPr>
              <w:t>P-value</w:t>
            </w:r>
          </w:p>
        </w:tc>
      </w:tr>
      <w:tr w:rsidR="003A295F" w:rsidRPr="00FE24EE" w14:paraId="7C40E07A" w14:textId="77777777" w:rsidTr="00821DCC">
        <w:trPr>
          <w:trHeight w:val="320"/>
        </w:trPr>
        <w:tc>
          <w:tcPr>
            <w:tcW w:w="2600" w:type="dxa"/>
            <w:gridSpan w:val="2"/>
            <w:tcBorders>
              <w:top w:val="single" w:sz="4" w:space="0" w:color="auto"/>
              <w:left w:val="single" w:sz="4" w:space="0" w:color="auto"/>
              <w:bottom w:val="nil"/>
              <w:right w:val="nil"/>
            </w:tcBorders>
            <w:shd w:val="clear" w:color="auto" w:fill="auto"/>
            <w:noWrap/>
            <w:vAlign w:val="center"/>
            <w:hideMark/>
          </w:tcPr>
          <w:p w14:paraId="0D59824A" w14:textId="77777777" w:rsidR="003A295F" w:rsidRPr="00FE24EE" w:rsidRDefault="003A295F" w:rsidP="00821DCC">
            <w:pPr>
              <w:rPr>
                <w:b/>
                <w:bCs/>
                <w:color w:val="000000"/>
                <w:sz w:val="22"/>
                <w:szCs w:val="22"/>
              </w:rPr>
            </w:pPr>
            <w:r w:rsidRPr="00FE24EE">
              <w:rPr>
                <w:b/>
                <w:bCs/>
                <w:color w:val="000000"/>
                <w:sz w:val="22"/>
                <w:szCs w:val="22"/>
              </w:rPr>
              <w:t>Azathioprine</w:t>
            </w:r>
          </w:p>
        </w:tc>
        <w:tc>
          <w:tcPr>
            <w:tcW w:w="1300" w:type="dxa"/>
            <w:tcBorders>
              <w:top w:val="nil"/>
              <w:left w:val="nil"/>
              <w:bottom w:val="nil"/>
              <w:right w:val="nil"/>
            </w:tcBorders>
            <w:shd w:val="clear" w:color="auto" w:fill="auto"/>
            <w:noWrap/>
            <w:vAlign w:val="bottom"/>
            <w:hideMark/>
          </w:tcPr>
          <w:p w14:paraId="3DE7FC91"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single" w:sz="4" w:space="0" w:color="auto"/>
            </w:tcBorders>
            <w:shd w:val="clear" w:color="auto" w:fill="auto"/>
            <w:noWrap/>
            <w:vAlign w:val="bottom"/>
            <w:hideMark/>
          </w:tcPr>
          <w:p w14:paraId="07D11C8C"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r>
      <w:tr w:rsidR="003A295F" w:rsidRPr="00FE24EE" w14:paraId="72F2AD06"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FF09C4F"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2CA9636F" w14:textId="77777777" w:rsidR="003A295F" w:rsidRPr="00FE24EE" w:rsidRDefault="003A295F" w:rsidP="00821DCC">
            <w:pPr>
              <w:rPr>
                <w:color w:val="000000"/>
                <w:sz w:val="22"/>
                <w:szCs w:val="22"/>
              </w:rPr>
            </w:pPr>
            <w:r w:rsidRPr="00FE24EE">
              <w:rPr>
                <w:color w:val="000000"/>
                <w:sz w:val="22"/>
                <w:szCs w:val="22"/>
              </w:rPr>
              <w:t>cg25569341</w:t>
            </w:r>
          </w:p>
        </w:tc>
        <w:tc>
          <w:tcPr>
            <w:tcW w:w="1300" w:type="dxa"/>
            <w:tcBorders>
              <w:top w:val="nil"/>
              <w:left w:val="nil"/>
              <w:bottom w:val="nil"/>
              <w:right w:val="nil"/>
            </w:tcBorders>
            <w:shd w:val="clear" w:color="auto" w:fill="auto"/>
            <w:noWrap/>
            <w:vAlign w:val="center"/>
            <w:hideMark/>
          </w:tcPr>
          <w:p w14:paraId="79585FE7" w14:textId="77777777" w:rsidR="003A295F" w:rsidRPr="00FE24EE" w:rsidRDefault="003A295F" w:rsidP="00821DCC">
            <w:pPr>
              <w:rPr>
                <w:i/>
                <w:iCs/>
                <w:color w:val="000000"/>
                <w:sz w:val="22"/>
                <w:szCs w:val="22"/>
              </w:rPr>
            </w:pPr>
            <w:r w:rsidRPr="00FE24EE">
              <w:rPr>
                <w:i/>
                <w:iCs/>
                <w:color w:val="000000"/>
                <w:sz w:val="22"/>
                <w:szCs w:val="22"/>
              </w:rPr>
              <w:t>HDAC4</w:t>
            </w:r>
          </w:p>
        </w:tc>
        <w:tc>
          <w:tcPr>
            <w:tcW w:w="1300" w:type="dxa"/>
            <w:tcBorders>
              <w:top w:val="nil"/>
              <w:left w:val="nil"/>
              <w:bottom w:val="nil"/>
              <w:right w:val="single" w:sz="4" w:space="0" w:color="auto"/>
            </w:tcBorders>
            <w:shd w:val="clear" w:color="auto" w:fill="auto"/>
            <w:noWrap/>
            <w:vAlign w:val="center"/>
            <w:hideMark/>
          </w:tcPr>
          <w:p w14:paraId="4E64252A" w14:textId="77777777" w:rsidR="003A295F" w:rsidRPr="00FE24EE" w:rsidRDefault="003A295F" w:rsidP="00821DCC">
            <w:pPr>
              <w:jc w:val="right"/>
              <w:rPr>
                <w:color w:val="000000"/>
                <w:sz w:val="22"/>
                <w:szCs w:val="22"/>
              </w:rPr>
            </w:pPr>
            <w:r w:rsidRPr="00FE24EE">
              <w:rPr>
                <w:color w:val="000000"/>
                <w:sz w:val="22"/>
                <w:szCs w:val="22"/>
              </w:rPr>
              <w:t>6.57E-05</w:t>
            </w:r>
          </w:p>
        </w:tc>
      </w:tr>
      <w:tr w:rsidR="003A295F" w:rsidRPr="00FE24EE" w14:paraId="566AFF56"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62E4A72E"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center"/>
            <w:hideMark/>
          </w:tcPr>
          <w:p w14:paraId="78EE6E0B" w14:textId="77777777" w:rsidR="003A295F" w:rsidRPr="00FE24EE" w:rsidRDefault="003A295F" w:rsidP="00821DCC">
            <w:pPr>
              <w:rPr>
                <w:color w:val="000000"/>
                <w:sz w:val="22"/>
                <w:szCs w:val="22"/>
              </w:rPr>
            </w:pPr>
            <w:r w:rsidRPr="00FE24EE">
              <w:rPr>
                <w:color w:val="000000"/>
                <w:sz w:val="22"/>
                <w:szCs w:val="22"/>
              </w:rPr>
              <w:t>cg15209676</w:t>
            </w:r>
          </w:p>
        </w:tc>
        <w:tc>
          <w:tcPr>
            <w:tcW w:w="1300" w:type="dxa"/>
            <w:tcBorders>
              <w:top w:val="nil"/>
              <w:left w:val="nil"/>
              <w:bottom w:val="single" w:sz="4" w:space="0" w:color="auto"/>
              <w:right w:val="nil"/>
            </w:tcBorders>
            <w:shd w:val="clear" w:color="auto" w:fill="auto"/>
            <w:noWrap/>
            <w:vAlign w:val="center"/>
            <w:hideMark/>
          </w:tcPr>
          <w:p w14:paraId="6E009022" w14:textId="77777777" w:rsidR="003A295F" w:rsidRPr="00FE24EE" w:rsidRDefault="003A295F" w:rsidP="00821DCC">
            <w:pPr>
              <w:rPr>
                <w:i/>
                <w:iCs/>
                <w:color w:val="000000"/>
                <w:sz w:val="22"/>
                <w:szCs w:val="22"/>
              </w:rPr>
            </w:pPr>
            <w:r w:rsidRPr="00FE24EE">
              <w:rPr>
                <w:i/>
                <w:iCs/>
                <w:color w:val="000000"/>
                <w:sz w:val="22"/>
                <w:szCs w:val="22"/>
              </w:rPr>
              <w:t>ZNF83</w:t>
            </w:r>
          </w:p>
        </w:tc>
        <w:tc>
          <w:tcPr>
            <w:tcW w:w="1300" w:type="dxa"/>
            <w:tcBorders>
              <w:top w:val="nil"/>
              <w:left w:val="nil"/>
              <w:bottom w:val="single" w:sz="4" w:space="0" w:color="auto"/>
              <w:right w:val="single" w:sz="4" w:space="0" w:color="auto"/>
            </w:tcBorders>
            <w:shd w:val="clear" w:color="auto" w:fill="auto"/>
            <w:noWrap/>
            <w:vAlign w:val="center"/>
            <w:hideMark/>
          </w:tcPr>
          <w:p w14:paraId="26A6572C" w14:textId="77777777" w:rsidR="003A295F" w:rsidRPr="00FE24EE" w:rsidRDefault="003A295F" w:rsidP="00821DCC">
            <w:pPr>
              <w:jc w:val="right"/>
              <w:rPr>
                <w:color w:val="000000"/>
                <w:sz w:val="22"/>
                <w:szCs w:val="22"/>
              </w:rPr>
            </w:pPr>
            <w:r w:rsidRPr="00FE24EE">
              <w:rPr>
                <w:color w:val="000000"/>
                <w:sz w:val="22"/>
                <w:szCs w:val="22"/>
              </w:rPr>
              <w:t>1.04E-04</w:t>
            </w:r>
          </w:p>
        </w:tc>
      </w:tr>
      <w:tr w:rsidR="003A295F" w:rsidRPr="00FE24EE" w14:paraId="62AB3D8A" w14:textId="77777777" w:rsidTr="00821DCC">
        <w:trPr>
          <w:trHeight w:val="320"/>
        </w:trPr>
        <w:tc>
          <w:tcPr>
            <w:tcW w:w="2600" w:type="dxa"/>
            <w:gridSpan w:val="2"/>
            <w:tcBorders>
              <w:top w:val="single" w:sz="4" w:space="0" w:color="auto"/>
              <w:left w:val="single" w:sz="4" w:space="0" w:color="auto"/>
              <w:bottom w:val="nil"/>
              <w:right w:val="nil"/>
            </w:tcBorders>
            <w:shd w:val="clear" w:color="auto" w:fill="auto"/>
            <w:noWrap/>
            <w:vAlign w:val="center"/>
            <w:hideMark/>
          </w:tcPr>
          <w:p w14:paraId="61D2639A" w14:textId="77777777" w:rsidR="003A295F" w:rsidRPr="00FE24EE" w:rsidRDefault="003A295F" w:rsidP="00821DCC">
            <w:pPr>
              <w:rPr>
                <w:b/>
                <w:bCs/>
                <w:color w:val="000000"/>
                <w:sz w:val="22"/>
                <w:szCs w:val="22"/>
              </w:rPr>
            </w:pPr>
            <w:r w:rsidRPr="00FE24EE">
              <w:rPr>
                <w:b/>
                <w:bCs/>
                <w:color w:val="000000"/>
                <w:sz w:val="22"/>
                <w:szCs w:val="22"/>
              </w:rPr>
              <w:t>Mycophenolate mofetil</w:t>
            </w:r>
          </w:p>
        </w:tc>
        <w:tc>
          <w:tcPr>
            <w:tcW w:w="1300" w:type="dxa"/>
            <w:tcBorders>
              <w:top w:val="nil"/>
              <w:left w:val="nil"/>
              <w:bottom w:val="nil"/>
              <w:right w:val="nil"/>
            </w:tcBorders>
            <w:shd w:val="clear" w:color="auto" w:fill="auto"/>
            <w:noWrap/>
            <w:vAlign w:val="bottom"/>
            <w:hideMark/>
          </w:tcPr>
          <w:p w14:paraId="5F43F139"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single" w:sz="4" w:space="0" w:color="auto"/>
            </w:tcBorders>
            <w:shd w:val="clear" w:color="auto" w:fill="auto"/>
            <w:noWrap/>
            <w:vAlign w:val="bottom"/>
            <w:hideMark/>
          </w:tcPr>
          <w:p w14:paraId="4C89EF39"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r>
      <w:tr w:rsidR="003A295F" w:rsidRPr="00FE24EE" w14:paraId="5FC61A21"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E64BD2F"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59BA9D0C" w14:textId="77777777" w:rsidR="003A295F" w:rsidRPr="00FE24EE" w:rsidRDefault="003A295F" w:rsidP="00821DCC">
            <w:pPr>
              <w:rPr>
                <w:color w:val="000000"/>
                <w:sz w:val="22"/>
                <w:szCs w:val="22"/>
              </w:rPr>
            </w:pPr>
            <w:r w:rsidRPr="00FE24EE">
              <w:rPr>
                <w:color w:val="000000"/>
                <w:sz w:val="22"/>
                <w:szCs w:val="22"/>
              </w:rPr>
              <w:t>cg26505274</w:t>
            </w:r>
          </w:p>
        </w:tc>
        <w:tc>
          <w:tcPr>
            <w:tcW w:w="1300" w:type="dxa"/>
            <w:tcBorders>
              <w:top w:val="nil"/>
              <w:left w:val="nil"/>
              <w:bottom w:val="nil"/>
              <w:right w:val="nil"/>
            </w:tcBorders>
            <w:shd w:val="clear" w:color="auto" w:fill="auto"/>
            <w:noWrap/>
            <w:vAlign w:val="center"/>
            <w:hideMark/>
          </w:tcPr>
          <w:p w14:paraId="6727C18E" w14:textId="77777777" w:rsidR="003A295F" w:rsidRPr="00FE24EE" w:rsidRDefault="003A295F" w:rsidP="00821DCC">
            <w:pPr>
              <w:rPr>
                <w:i/>
                <w:iCs/>
                <w:color w:val="000000"/>
                <w:sz w:val="22"/>
                <w:szCs w:val="22"/>
              </w:rPr>
            </w:pPr>
            <w:r w:rsidRPr="00FE24EE">
              <w:rPr>
                <w:i/>
                <w:iCs/>
                <w:color w:val="000000"/>
                <w:sz w:val="22"/>
                <w:szCs w:val="22"/>
              </w:rPr>
              <w:t>OASL</w:t>
            </w:r>
          </w:p>
        </w:tc>
        <w:tc>
          <w:tcPr>
            <w:tcW w:w="1300" w:type="dxa"/>
            <w:tcBorders>
              <w:top w:val="nil"/>
              <w:left w:val="nil"/>
              <w:bottom w:val="nil"/>
              <w:right w:val="single" w:sz="4" w:space="0" w:color="auto"/>
            </w:tcBorders>
            <w:shd w:val="clear" w:color="auto" w:fill="auto"/>
            <w:noWrap/>
            <w:vAlign w:val="center"/>
            <w:hideMark/>
          </w:tcPr>
          <w:p w14:paraId="7B394983" w14:textId="77777777" w:rsidR="003A295F" w:rsidRPr="00FE24EE" w:rsidRDefault="003A295F" w:rsidP="00821DCC">
            <w:pPr>
              <w:jc w:val="right"/>
              <w:rPr>
                <w:color w:val="000000"/>
                <w:sz w:val="22"/>
                <w:szCs w:val="22"/>
              </w:rPr>
            </w:pPr>
            <w:r w:rsidRPr="00FE24EE">
              <w:rPr>
                <w:color w:val="000000"/>
                <w:sz w:val="22"/>
                <w:szCs w:val="22"/>
              </w:rPr>
              <w:t>1.31E-08</w:t>
            </w:r>
          </w:p>
        </w:tc>
      </w:tr>
      <w:tr w:rsidR="003A295F" w:rsidRPr="00FE24EE" w14:paraId="3707565C"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4DE5416C"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6F0BB97A" w14:textId="77777777" w:rsidR="003A295F" w:rsidRPr="00FE24EE" w:rsidRDefault="003A295F" w:rsidP="00821DCC">
            <w:pPr>
              <w:rPr>
                <w:color w:val="000000"/>
                <w:sz w:val="22"/>
                <w:szCs w:val="22"/>
              </w:rPr>
            </w:pPr>
            <w:r w:rsidRPr="00FE24EE">
              <w:rPr>
                <w:color w:val="000000"/>
                <w:sz w:val="22"/>
                <w:szCs w:val="22"/>
              </w:rPr>
              <w:t>cg24603130</w:t>
            </w:r>
          </w:p>
        </w:tc>
        <w:tc>
          <w:tcPr>
            <w:tcW w:w="1300" w:type="dxa"/>
            <w:tcBorders>
              <w:top w:val="nil"/>
              <w:left w:val="nil"/>
              <w:bottom w:val="nil"/>
              <w:right w:val="nil"/>
            </w:tcBorders>
            <w:shd w:val="clear" w:color="auto" w:fill="auto"/>
            <w:noWrap/>
            <w:vAlign w:val="center"/>
            <w:hideMark/>
          </w:tcPr>
          <w:p w14:paraId="2FD77715" w14:textId="77777777" w:rsidR="003A295F" w:rsidRPr="00FE24EE" w:rsidRDefault="003A295F" w:rsidP="00821DCC">
            <w:pPr>
              <w:rPr>
                <w:i/>
                <w:iCs/>
                <w:color w:val="000000"/>
                <w:sz w:val="22"/>
                <w:szCs w:val="22"/>
              </w:rPr>
            </w:pPr>
            <w:r w:rsidRPr="00FE24EE">
              <w:rPr>
                <w:i/>
                <w:iCs/>
                <w:color w:val="000000"/>
                <w:sz w:val="22"/>
                <w:szCs w:val="22"/>
              </w:rPr>
              <w:t>ZCCHC2</w:t>
            </w:r>
          </w:p>
        </w:tc>
        <w:tc>
          <w:tcPr>
            <w:tcW w:w="1300" w:type="dxa"/>
            <w:tcBorders>
              <w:top w:val="nil"/>
              <w:left w:val="nil"/>
              <w:bottom w:val="nil"/>
              <w:right w:val="single" w:sz="4" w:space="0" w:color="auto"/>
            </w:tcBorders>
            <w:shd w:val="clear" w:color="auto" w:fill="auto"/>
            <w:noWrap/>
            <w:vAlign w:val="center"/>
            <w:hideMark/>
          </w:tcPr>
          <w:p w14:paraId="78001A8C" w14:textId="77777777" w:rsidR="003A295F" w:rsidRPr="00FE24EE" w:rsidRDefault="003A295F" w:rsidP="00821DCC">
            <w:pPr>
              <w:jc w:val="right"/>
              <w:rPr>
                <w:color w:val="000000"/>
                <w:sz w:val="22"/>
                <w:szCs w:val="22"/>
              </w:rPr>
            </w:pPr>
            <w:r w:rsidRPr="00FE24EE">
              <w:rPr>
                <w:color w:val="000000"/>
                <w:sz w:val="22"/>
                <w:szCs w:val="22"/>
              </w:rPr>
              <w:t>4.30E-06</w:t>
            </w:r>
          </w:p>
        </w:tc>
      </w:tr>
      <w:tr w:rsidR="003A295F" w:rsidRPr="00FE24EE" w14:paraId="432A7C2A"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2F88D7AC"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2FC6A991" w14:textId="77777777" w:rsidR="003A295F" w:rsidRPr="00FE24EE" w:rsidRDefault="003A295F" w:rsidP="00821DCC">
            <w:pPr>
              <w:rPr>
                <w:color w:val="000000"/>
                <w:sz w:val="22"/>
                <w:szCs w:val="22"/>
              </w:rPr>
            </w:pPr>
            <w:r w:rsidRPr="00FE24EE">
              <w:rPr>
                <w:color w:val="000000"/>
                <w:sz w:val="22"/>
                <w:szCs w:val="22"/>
              </w:rPr>
              <w:t>cg04253214</w:t>
            </w:r>
          </w:p>
        </w:tc>
        <w:tc>
          <w:tcPr>
            <w:tcW w:w="1300" w:type="dxa"/>
            <w:tcBorders>
              <w:top w:val="nil"/>
              <w:left w:val="nil"/>
              <w:bottom w:val="nil"/>
              <w:right w:val="nil"/>
            </w:tcBorders>
            <w:shd w:val="clear" w:color="auto" w:fill="auto"/>
            <w:noWrap/>
            <w:vAlign w:val="bottom"/>
            <w:hideMark/>
          </w:tcPr>
          <w:p w14:paraId="7363EF79" w14:textId="77777777" w:rsidR="003A295F" w:rsidRPr="00FE24EE" w:rsidRDefault="003A295F" w:rsidP="00821DCC">
            <w:pPr>
              <w:rPr>
                <w:color w:val="000000"/>
                <w:sz w:val="22"/>
                <w:szCs w:val="22"/>
              </w:rPr>
            </w:pPr>
          </w:p>
        </w:tc>
        <w:tc>
          <w:tcPr>
            <w:tcW w:w="1300" w:type="dxa"/>
            <w:tcBorders>
              <w:top w:val="nil"/>
              <w:left w:val="nil"/>
              <w:bottom w:val="nil"/>
              <w:right w:val="single" w:sz="4" w:space="0" w:color="auto"/>
            </w:tcBorders>
            <w:shd w:val="clear" w:color="auto" w:fill="auto"/>
            <w:noWrap/>
            <w:vAlign w:val="center"/>
            <w:hideMark/>
          </w:tcPr>
          <w:p w14:paraId="5BE6DFF4" w14:textId="77777777" w:rsidR="003A295F" w:rsidRPr="00FE24EE" w:rsidRDefault="003A295F" w:rsidP="00821DCC">
            <w:pPr>
              <w:jc w:val="right"/>
              <w:rPr>
                <w:color w:val="000000"/>
                <w:sz w:val="22"/>
                <w:szCs w:val="22"/>
              </w:rPr>
            </w:pPr>
            <w:r w:rsidRPr="00FE24EE">
              <w:rPr>
                <w:color w:val="000000"/>
                <w:sz w:val="22"/>
                <w:szCs w:val="22"/>
              </w:rPr>
              <w:t>5.24E-05</w:t>
            </w:r>
          </w:p>
        </w:tc>
      </w:tr>
      <w:tr w:rsidR="003A295F" w:rsidRPr="00FE24EE" w14:paraId="46EEDD8A"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4FEA4002"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68A66404" w14:textId="77777777" w:rsidR="003A295F" w:rsidRPr="00FE24EE" w:rsidRDefault="003A295F" w:rsidP="00821DCC">
            <w:pPr>
              <w:rPr>
                <w:color w:val="000000"/>
                <w:sz w:val="22"/>
                <w:szCs w:val="22"/>
              </w:rPr>
            </w:pPr>
            <w:r w:rsidRPr="00FE24EE">
              <w:rPr>
                <w:color w:val="000000"/>
                <w:sz w:val="22"/>
                <w:szCs w:val="22"/>
              </w:rPr>
              <w:t>cg04253214</w:t>
            </w:r>
          </w:p>
        </w:tc>
        <w:tc>
          <w:tcPr>
            <w:tcW w:w="1300" w:type="dxa"/>
            <w:tcBorders>
              <w:top w:val="nil"/>
              <w:left w:val="nil"/>
              <w:bottom w:val="nil"/>
              <w:right w:val="nil"/>
            </w:tcBorders>
            <w:shd w:val="clear" w:color="auto" w:fill="auto"/>
            <w:noWrap/>
            <w:vAlign w:val="center"/>
            <w:hideMark/>
          </w:tcPr>
          <w:p w14:paraId="5257DEBE" w14:textId="77777777" w:rsidR="003A295F" w:rsidRPr="00FE24EE" w:rsidRDefault="003A295F" w:rsidP="00821DCC">
            <w:pPr>
              <w:rPr>
                <w:i/>
                <w:iCs/>
                <w:color w:val="000000"/>
                <w:sz w:val="22"/>
                <w:szCs w:val="22"/>
              </w:rPr>
            </w:pPr>
            <w:r w:rsidRPr="00FE24EE">
              <w:rPr>
                <w:i/>
                <w:iCs/>
                <w:color w:val="000000"/>
                <w:sz w:val="22"/>
                <w:szCs w:val="22"/>
              </w:rPr>
              <w:t>IFIT1</w:t>
            </w:r>
          </w:p>
        </w:tc>
        <w:tc>
          <w:tcPr>
            <w:tcW w:w="1300" w:type="dxa"/>
            <w:tcBorders>
              <w:top w:val="nil"/>
              <w:left w:val="nil"/>
              <w:bottom w:val="nil"/>
              <w:right w:val="single" w:sz="4" w:space="0" w:color="auto"/>
            </w:tcBorders>
            <w:shd w:val="clear" w:color="auto" w:fill="auto"/>
            <w:noWrap/>
            <w:vAlign w:val="center"/>
            <w:hideMark/>
          </w:tcPr>
          <w:p w14:paraId="10091171" w14:textId="77777777" w:rsidR="003A295F" w:rsidRPr="00FE24EE" w:rsidRDefault="003A295F" w:rsidP="00821DCC">
            <w:pPr>
              <w:jc w:val="right"/>
              <w:rPr>
                <w:color w:val="000000"/>
                <w:sz w:val="22"/>
                <w:szCs w:val="22"/>
              </w:rPr>
            </w:pPr>
            <w:r w:rsidRPr="00FE24EE">
              <w:rPr>
                <w:color w:val="000000"/>
                <w:sz w:val="22"/>
                <w:szCs w:val="22"/>
              </w:rPr>
              <w:t>6.14E-05</w:t>
            </w:r>
          </w:p>
        </w:tc>
      </w:tr>
      <w:tr w:rsidR="003A295F" w:rsidRPr="00FE24EE" w14:paraId="204E187E"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54B5C788"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center"/>
            <w:hideMark/>
          </w:tcPr>
          <w:p w14:paraId="5CB4826C" w14:textId="77777777" w:rsidR="003A295F" w:rsidRPr="00FE24EE" w:rsidRDefault="003A295F" w:rsidP="00821DCC">
            <w:pPr>
              <w:rPr>
                <w:color w:val="000000"/>
                <w:sz w:val="22"/>
                <w:szCs w:val="22"/>
              </w:rPr>
            </w:pPr>
            <w:r w:rsidRPr="00FE24EE">
              <w:rPr>
                <w:color w:val="000000"/>
                <w:sz w:val="22"/>
                <w:szCs w:val="22"/>
              </w:rPr>
              <w:t>cg03811829</w:t>
            </w:r>
          </w:p>
        </w:tc>
        <w:tc>
          <w:tcPr>
            <w:tcW w:w="1300" w:type="dxa"/>
            <w:tcBorders>
              <w:top w:val="nil"/>
              <w:left w:val="nil"/>
              <w:bottom w:val="single" w:sz="4" w:space="0" w:color="auto"/>
              <w:right w:val="nil"/>
            </w:tcBorders>
            <w:shd w:val="clear" w:color="auto" w:fill="auto"/>
            <w:noWrap/>
            <w:vAlign w:val="center"/>
            <w:hideMark/>
          </w:tcPr>
          <w:p w14:paraId="13FC5728" w14:textId="77777777" w:rsidR="003A295F" w:rsidRPr="00FE24EE" w:rsidRDefault="003A295F" w:rsidP="00821DCC">
            <w:pPr>
              <w:rPr>
                <w:i/>
                <w:iCs/>
                <w:color w:val="000000"/>
                <w:sz w:val="22"/>
                <w:szCs w:val="22"/>
              </w:rPr>
            </w:pPr>
            <w:r w:rsidRPr="00FE24EE">
              <w:rPr>
                <w:i/>
                <w:iCs/>
                <w:color w:val="000000"/>
                <w:sz w:val="22"/>
                <w:szCs w:val="22"/>
              </w:rPr>
              <w:t>ISG15</w:t>
            </w:r>
          </w:p>
        </w:tc>
        <w:tc>
          <w:tcPr>
            <w:tcW w:w="1300" w:type="dxa"/>
            <w:tcBorders>
              <w:top w:val="nil"/>
              <w:left w:val="nil"/>
              <w:bottom w:val="single" w:sz="4" w:space="0" w:color="auto"/>
              <w:right w:val="single" w:sz="4" w:space="0" w:color="auto"/>
            </w:tcBorders>
            <w:shd w:val="clear" w:color="auto" w:fill="auto"/>
            <w:noWrap/>
            <w:vAlign w:val="center"/>
            <w:hideMark/>
          </w:tcPr>
          <w:p w14:paraId="52A85EEA" w14:textId="77777777" w:rsidR="003A295F" w:rsidRPr="00FE24EE" w:rsidRDefault="003A295F" w:rsidP="00821DCC">
            <w:pPr>
              <w:jc w:val="right"/>
              <w:rPr>
                <w:color w:val="000000"/>
                <w:sz w:val="22"/>
                <w:szCs w:val="22"/>
              </w:rPr>
            </w:pPr>
            <w:r w:rsidRPr="00FE24EE">
              <w:rPr>
                <w:color w:val="000000"/>
                <w:sz w:val="22"/>
                <w:szCs w:val="22"/>
              </w:rPr>
              <w:t>1.13E-04</w:t>
            </w:r>
          </w:p>
        </w:tc>
      </w:tr>
      <w:tr w:rsidR="003A295F" w:rsidRPr="00FE24EE" w14:paraId="6C900E5D" w14:textId="77777777" w:rsidTr="00821DCC">
        <w:trPr>
          <w:trHeight w:val="320"/>
        </w:trPr>
        <w:tc>
          <w:tcPr>
            <w:tcW w:w="2600" w:type="dxa"/>
            <w:gridSpan w:val="2"/>
            <w:tcBorders>
              <w:top w:val="single" w:sz="4" w:space="0" w:color="auto"/>
              <w:left w:val="single" w:sz="4" w:space="0" w:color="auto"/>
              <w:bottom w:val="nil"/>
              <w:right w:val="nil"/>
            </w:tcBorders>
            <w:shd w:val="clear" w:color="auto" w:fill="auto"/>
            <w:noWrap/>
            <w:vAlign w:val="center"/>
            <w:hideMark/>
          </w:tcPr>
          <w:p w14:paraId="6F0E594F" w14:textId="77777777" w:rsidR="003A295F" w:rsidRPr="00FE24EE" w:rsidRDefault="003A295F" w:rsidP="00821DCC">
            <w:pPr>
              <w:rPr>
                <w:b/>
                <w:bCs/>
                <w:color w:val="000000"/>
                <w:sz w:val="22"/>
                <w:szCs w:val="22"/>
              </w:rPr>
            </w:pPr>
            <w:r w:rsidRPr="00FE24EE">
              <w:rPr>
                <w:b/>
                <w:bCs/>
                <w:color w:val="000000"/>
                <w:sz w:val="22"/>
                <w:szCs w:val="22"/>
              </w:rPr>
              <w:t>Prednisone</w:t>
            </w:r>
          </w:p>
        </w:tc>
        <w:tc>
          <w:tcPr>
            <w:tcW w:w="1300" w:type="dxa"/>
            <w:tcBorders>
              <w:top w:val="nil"/>
              <w:left w:val="nil"/>
              <w:bottom w:val="nil"/>
              <w:right w:val="nil"/>
            </w:tcBorders>
            <w:shd w:val="clear" w:color="auto" w:fill="auto"/>
            <w:noWrap/>
            <w:vAlign w:val="bottom"/>
            <w:hideMark/>
          </w:tcPr>
          <w:p w14:paraId="14852D1A"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single" w:sz="4" w:space="0" w:color="auto"/>
            </w:tcBorders>
            <w:shd w:val="clear" w:color="auto" w:fill="auto"/>
            <w:noWrap/>
            <w:vAlign w:val="bottom"/>
            <w:hideMark/>
          </w:tcPr>
          <w:p w14:paraId="54200C98"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r>
      <w:tr w:rsidR="003A295F" w:rsidRPr="00FE24EE" w14:paraId="318E393F"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6D83FC3F"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7B70DD77" w14:textId="77777777" w:rsidR="003A295F" w:rsidRPr="00FE24EE" w:rsidRDefault="003A295F" w:rsidP="00821DCC">
            <w:pPr>
              <w:rPr>
                <w:color w:val="000000"/>
                <w:sz w:val="22"/>
                <w:szCs w:val="22"/>
              </w:rPr>
            </w:pPr>
            <w:r w:rsidRPr="00FE24EE">
              <w:rPr>
                <w:color w:val="000000"/>
                <w:sz w:val="22"/>
                <w:szCs w:val="22"/>
              </w:rPr>
              <w:t>cg15821589</w:t>
            </w:r>
          </w:p>
        </w:tc>
        <w:tc>
          <w:tcPr>
            <w:tcW w:w="1300" w:type="dxa"/>
            <w:tcBorders>
              <w:top w:val="nil"/>
              <w:left w:val="nil"/>
              <w:bottom w:val="nil"/>
              <w:right w:val="nil"/>
            </w:tcBorders>
            <w:shd w:val="clear" w:color="auto" w:fill="auto"/>
            <w:noWrap/>
            <w:vAlign w:val="center"/>
            <w:hideMark/>
          </w:tcPr>
          <w:p w14:paraId="33ED23AE" w14:textId="77777777" w:rsidR="003A295F" w:rsidRPr="00FE24EE" w:rsidRDefault="003A295F" w:rsidP="00821DCC">
            <w:pPr>
              <w:rPr>
                <w:i/>
                <w:iCs/>
                <w:color w:val="000000"/>
                <w:sz w:val="22"/>
                <w:szCs w:val="22"/>
              </w:rPr>
            </w:pPr>
            <w:r w:rsidRPr="00FE24EE">
              <w:rPr>
                <w:i/>
                <w:iCs/>
                <w:color w:val="000000"/>
                <w:sz w:val="22"/>
                <w:szCs w:val="22"/>
              </w:rPr>
              <w:t>FUBP1</w:t>
            </w:r>
          </w:p>
        </w:tc>
        <w:tc>
          <w:tcPr>
            <w:tcW w:w="1300" w:type="dxa"/>
            <w:tcBorders>
              <w:top w:val="nil"/>
              <w:left w:val="nil"/>
              <w:bottom w:val="nil"/>
              <w:right w:val="single" w:sz="4" w:space="0" w:color="auto"/>
            </w:tcBorders>
            <w:shd w:val="clear" w:color="auto" w:fill="auto"/>
            <w:noWrap/>
            <w:vAlign w:val="center"/>
            <w:hideMark/>
          </w:tcPr>
          <w:p w14:paraId="2B7E9105" w14:textId="77777777" w:rsidR="003A295F" w:rsidRPr="00FE24EE" w:rsidRDefault="003A295F" w:rsidP="00821DCC">
            <w:pPr>
              <w:jc w:val="right"/>
              <w:rPr>
                <w:color w:val="000000"/>
                <w:sz w:val="22"/>
                <w:szCs w:val="22"/>
              </w:rPr>
            </w:pPr>
            <w:r w:rsidRPr="00FE24EE">
              <w:rPr>
                <w:color w:val="000000"/>
                <w:sz w:val="22"/>
                <w:szCs w:val="22"/>
              </w:rPr>
              <w:t>2.66E-08</w:t>
            </w:r>
          </w:p>
        </w:tc>
      </w:tr>
      <w:tr w:rsidR="003A295F" w:rsidRPr="00FE24EE" w14:paraId="48A5F648"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3836E3DA"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2CD0045A" w14:textId="77777777" w:rsidR="003A295F" w:rsidRPr="00FE24EE" w:rsidRDefault="003A295F" w:rsidP="00821DCC">
            <w:pPr>
              <w:rPr>
                <w:color w:val="000000"/>
                <w:sz w:val="22"/>
                <w:szCs w:val="22"/>
              </w:rPr>
            </w:pPr>
            <w:r w:rsidRPr="00FE24EE">
              <w:rPr>
                <w:color w:val="000000"/>
                <w:sz w:val="22"/>
                <w:szCs w:val="22"/>
              </w:rPr>
              <w:t>cg17749261</w:t>
            </w:r>
          </w:p>
        </w:tc>
        <w:tc>
          <w:tcPr>
            <w:tcW w:w="1300" w:type="dxa"/>
            <w:tcBorders>
              <w:top w:val="nil"/>
              <w:left w:val="nil"/>
              <w:bottom w:val="nil"/>
              <w:right w:val="nil"/>
            </w:tcBorders>
            <w:shd w:val="clear" w:color="auto" w:fill="auto"/>
            <w:noWrap/>
            <w:vAlign w:val="center"/>
            <w:hideMark/>
          </w:tcPr>
          <w:p w14:paraId="4343C896" w14:textId="77777777" w:rsidR="003A295F" w:rsidRPr="00FE24EE" w:rsidRDefault="003A295F" w:rsidP="00821DCC">
            <w:pPr>
              <w:rPr>
                <w:i/>
                <w:iCs/>
                <w:color w:val="000000"/>
                <w:sz w:val="22"/>
                <w:szCs w:val="22"/>
              </w:rPr>
            </w:pPr>
            <w:r w:rsidRPr="00FE24EE">
              <w:rPr>
                <w:i/>
                <w:iCs/>
                <w:color w:val="000000"/>
                <w:sz w:val="22"/>
                <w:szCs w:val="22"/>
              </w:rPr>
              <w:t>TIPARP</w:t>
            </w:r>
          </w:p>
        </w:tc>
        <w:tc>
          <w:tcPr>
            <w:tcW w:w="1300" w:type="dxa"/>
            <w:tcBorders>
              <w:top w:val="nil"/>
              <w:left w:val="nil"/>
              <w:bottom w:val="nil"/>
              <w:right w:val="single" w:sz="4" w:space="0" w:color="auto"/>
            </w:tcBorders>
            <w:shd w:val="clear" w:color="auto" w:fill="auto"/>
            <w:noWrap/>
            <w:vAlign w:val="center"/>
            <w:hideMark/>
          </w:tcPr>
          <w:p w14:paraId="1A72FECE" w14:textId="77777777" w:rsidR="003A295F" w:rsidRPr="00FE24EE" w:rsidRDefault="003A295F" w:rsidP="00821DCC">
            <w:pPr>
              <w:jc w:val="right"/>
              <w:rPr>
                <w:color w:val="000000"/>
                <w:sz w:val="22"/>
                <w:szCs w:val="22"/>
              </w:rPr>
            </w:pPr>
            <w:r w:rsidRPr="00FE24EE">
              <w:rPr>
                <w:color w:val="000000"/>
                <w:sz w:val="22"/>
                <w:szCs w:val="22"/>
              </w:rPr>
              <w:t>4.00E-07</w:t>
            </w:r>
          </w:p>
        </w:tc>
      </w:tr>
      <w:tr w:rsidR="003A295F" w:rsidRPr="00FE24EE" w14:paraId="5FE881A4"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21E61302"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1273E7F4" w14:textId="77777777" w:rsidR="003A295F" w:rsidRPr="00FE24EE" w:rsidRDefault="003A295F" w:rsidP="00821DCC">
            <w:pPr>
              <w:rPr>
                <w:color w:val="000000"/>
                <w:sz w:val="22"/>
                <w:szCs w:val="22"/>
              </w:rPr>
            </w:pPr>
            <w:r w:rsidRPr="00FE24EE">
              <w:rPr>
                <w:color w:val="000000"/>
                <w:sz w:val="22"/>
                <w:szCs w:val="22"/>
              </w:rPr>
              <w:t>cg01877318</w:t>
            </w:r>
          </w:p>
        </w:tc>
        <w:tc>
          <w:tcPr>
            <w:tcW w:w="1300" w:type="dxa"/>
            <w:tcBorders>
              <w:top w:val="nil"/>
              <w:left w:val="nil"/>
              <w:bottom w:val="nil"/>
              <w:right w:val="nil"/>
            </w:tcBorders>
            <w:shd w:val="clear" w:color="auto" w:fill="auto"/>
            <w:noWrap/>
            <w:vAlign w:val="center"/>
            <w:hideMark/>
          </w:tcPr>
          <w:p w14:paraId="03964646" w14:textId="77777777" w:rsidR="003A295F" w:rsidRPr="00FE24EE" w:rsidRDefault="003A295F" w:rsidP="00821DCC">
            <w:pPr>
              <w:rPr>
                <w:i/>
                <w:iCs/>
                <w:color w:val="000000"/>
                <w:sz w:val="22"/>
                <w:szCs w:val="22"/>
              </w:rPr>
            </w:pPr>
            <w:r w:rsidRPr="00FE24EE">
              <w:rPr>
                <w:i/>
                <w:iCs/>
                <w:color w:val="000000"/>
                <w:sz w:val="22"/>
                <w:szCs w:val="22"/>
              </w:rPr>
              <w:t>CDC27</w:t>
            </w:r>
          </w:p>
        </w:tc>
        <w:tc>
          <w:tcPr>
            <w:tcW w:w="1300" w:type="dxa"/>
            <w:tcBorders>
              <w:top w:val="nil"/>
              <w:left w:val="nil"/>
              <w:bottom w:val="nil"/>
              <w:right w:val="single" w:sz="4" w:space="0" w:color="auto"/>
            </w:tcBorders>
            <w:shd w:val="clear" w:color="auto" w:fill="auto"/>
            <w:noWrap/>
            <w:vAlign w:val="center"/>
            <w:hideMark/>
          </w:tcPr>
          <w:p w14:paraId="37129B9C" w14:textId="77777777" w:rsidR="003A295F" w:rsidRPr="00FE24EE" w:rsidRDefault="003A295F" w:rsidP="00821DCC">
            <w:pPr>
              <w:jc w:val="right"/>
              <w:rPr>
                <w:color w:val="000000"/>
                <w:sz w:val="22"/>
                <w:szCs w:val="22"/>
              </w:rPr>
            </w:pPr>
            <w:r w:rsidRPr="00FE24EE">
              <w:rPr>
                <w:color w:val="000000"/>
                <w:sz w:val="22"/>
                <w:szCs w:val="22"/>
              </w:rPr>
              <w:t>5.78E-07</w:t>
            </w:r>
          </w:p>
        </w:tc>
      </w:tr>
      <w:tr w:rsidR="003A295F" w:rsidRPr="00FE24EE" w14:paraId="74B8061B"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5C265D7"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3DC9CD36" w14:textId="77777777" w:rsidR="003A295F" w:rsidRPr="00FE24EE" w:rsidRDefault="003A295F" w:rsidP="00821DCC">
            <w:pPr>
              <w:rPr>
                <w:color w:val="000000"/>
                <w:sz w:val="22"/>
                <w:szCs w:val="22"/>
              </w:rPr>
            </w:pPr>
            <w:r w:rsidRPr="00FE24EE">
              <w:rPr>
                <w:color w:val="000000"/>
                <w:sz w:val="22"/>
                <w:szCs w:val="22"/>
              </w:rPr>
              <w:t>cg01534423</w:t>
            </w:r>
          </w:p>
        </w:tc>
        <w:tc>
          <w:tcPr>
            <w:tcW w:w="1300" w:type="dxa"/>
            <w:tcBorders>
              <w:top w:val="nil"/>
              <w:left w:val="nil"/>
              <w:bottom w:val="nil"/>
              <w:right w:val="nil"/>
            </w:tcBorders>
            <w:shd w:val="clear" w:color="auto" w:fill="auto"/>
            <w:noWrap/>
            <w:vAlign w:val="bottom"/>
            <w:hideMark/>
          </w:tcPr>
          <w:p w14:paraId="01D25DDF" w14:textId="77777777" w:rsidR="003A295F" w:rsidRPr="00FE24EE" w:rsidRDefault="003A295F" w:rsidP="00821DCC">
            <w:pPr>
              <w:rPr>
                <w:color w:val="000000"/>
                <w:sz w:val="22"/>
                <w:szCs w:val="22"/>
              </w:rPr>
            </w:pPr>
          </w:p>
        </w:tc>
        <w:tc>
          <w:tcPr>
            <w:tcW w:w="1300" w:type="dxa"/>
            <w:tcBorders>
              <w:top w:val="nil"/>
              <w:left w:val="nil"/>
              <w:bottom w:val="nil"/>
              <w:right w:val="single" w:sz="4" w:space="0" w:color="auto"/>
            </w:tcBorders>
            <w:shd w:val="clear" w:color="auto" w:fill="auto"/>
            <w:noWrap/>
            <w:vAlign w:val="center"/>
            <w:hideMark/>
          </w:tcPr>
          <w:p w14:paraId="7E67F1E6" w14:textId="77777777" w:rsidR="003A295F" w:rsidRPr="00FE24EE" w:rsidRDefault="003A295F" w:rsidP="00821DCC">
            <w:pPr>
              <w:jc w:val="right"/>
              <w:rPr>
                <w:color w:val="000000"/>
                <w:sz w:val="22"/>
                <w:szCs w:val="22"/>
              </w:rPr>
            </w:pPr>
            <w:r w:rsidRPr="00FE24EE">
              <w:rPr>
                <w:color w:val="000000"/>
                <w:sz w:val="22"/>
                <w:szCs w:val="22"/>
              </w:rPr>
              <w:t>6.61E-06</w:t>
            </w:r>
          </w:p>
        </w:tc>
      </w:tr>
      <w:tr w:rsidR="003A295F" w:rsidRPr="00FE24EE" w14:paraId="1A77DF27"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2CF2CD3"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70F76D98" w14:textId="77777777" w:rsidR="003A295F" w:rsidRPr="00FE24EE" w:rsidRDefault="003A295F" w:rsidP="00821DCC">
            <w:pPr>
              <w:rPr>
                <w:color w:val="000000"/>
                <w:sz w:val="22"/>
                <w:szCs w:val="22"/>
              </w:rPr>
            </w:pPr>
            <w:r w:rsidRPr="00FE24EE">
              <w:rPr>
                <w:color w:val="000000"/>
                <w:sz w:val="22"/>
                <w:szCs w:val="22"/>
              </w:rPr>
              <w:t>cg22151281</w:t>
            </w:r>
          </w:p>
        </w:tc>
        <w:tc>
          <w:tcPr>
            <w:tcW w:w="1300" w:type="dxa"/>
            <w:tcBorders>
              <w:top w:val="nil"/>
              <w:left w:val="nil"/>
              <w:bottom w:val="nil"/>
              <w:right w:val="nil"/>
            </w:tcBorders>
            <w:shd w:val="clear" w:color="auto" w:fill="auto"/>
            <w:noWrap/>
            <w:vAlign w:val="center"/>
            <w:hideMark/>
          </w:tcPr>
          <w:p w14:paraId="5F346357" w14:textId="77777777" w:rsidR="003A295F" w:rsidRPr="00FE24EE" w:rsidRDefault="003A295F" w:rsidP="00821DCC">
            <w:pPr>
              <w:rPr>
                <w:i/>
                <w:iCs/>
                <w:color w:val="000000"/>
                <w:sz w:val="22"/>
                <w:szCs w:val="22"/>
              </w:rPr>
            </w:pPr>
            <w:r w:rsidRPr="00FE24EE">
              <w:rPr>
                <w:i/>
                <w:iCs/>
                <w:color w:val="000000"/>
                <w:sz w:val="22"/>
                <w:szCs w:val="22"/>
              </w:rPr>
              <w:t>CEP78</w:t>
            </w:r>
          </w:p>
        </w:tc>
        <w:tc>
          <w:tcPr>
            <w:tcW w:w="1300" w:type="dxa"/>
            <w:tcBorders>
              <w:top w:val="nil"/>
              <w:left w:val="nil"/>
              <w:bottom w:val="nil"/>
              <w:right w:val="single" w:sz="4" w:space="0" w:color="auto"/>
            </w:tcBorders>
            <w:shd w:val="clear" w:color="auto" w:fill="auto"/>
            <w:noWrap/>
            <w:vAlign w:val="center"/>
            <w:hideMark/>
          </w:tcPr>
          <w:p w14:paraId="77D3FC02" w14:textId="77777777" w:rsidR="003A295F" w:rsidRPr="00FE24EE" w:rsidRDefault="003A295F" w:rsidP="00821DCC">
            <w:pPr>
              <w:jc w:val="right"/>
              <w:rPr>
                <w:color w:val="000000"/>
                <w:sz w:val="22"/>
                <w:szCs w:val="22"/>
              </w:rPr>
            </w:pPr>
            <w:r w:rsidRPr="00FE24EE">
              <w:rPr>
                <w:color w:val="000000"/>
                <w:sz w:val="22"/>
                <w:szCs w:val="22"/>
              </w:rPr>
              <w:t>1.90E-05</w:t>
            </w:r>
          </w:p>
        </w:tc>
      </w:tr>
      <w:tr w:rsidR="003A295F" w:rsidRPr="00FE24EE" w14:paraId="47CBF150"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03B8898D"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5981AA68" w14:textId="77777777" w:rsidR="003A295F" w:rsidRPr="00FE24EE" w:rsidRDefault="003A295F" w:rsidP="00821DCC">
            <w:pPr>
              <w:rPr>
                <w:color w:val="000000"/>
                <w:sz w:val="22"/>
                <w:szCs w:val="22"/>
              </w:rPr>
            </w:pPr>
            <w:r w:rsidRPr="00FE24EE">
              <w:rPr>
                <w:color w:val="000000"/>
                <w:sz w:val="22"/>
                <w:szCs w:val="22"/>
              </w:rPr>
              <w:t>cg00955808</w:t>
            </w:r>
          </w:p>
        </w:tc>
        <w:tc>
          <w:tcPr>
            <w:tcW w:w="1300" w:type="dxa"/>
            <w:tcBorders>
              <w:top w:val="nil"/>
              <w:left w:val="nil"/>
              <w:bottom w:val="nil"/>
              <w:right w:val="nil"/>
            </w:tcBorders>
            <w:shd w:val="clear" w:color="auto" w:fill="auto"/>
            <w:noWrap/>
            <w:vAlign w:val="center"/>
            <w:hideMark/>
          </w:tcPr>
          <w:p w14:paraId="5E733CDC" w14:textId="77777777" w:rsidR="003A295F" w:rsidRPr="00FE24EE" w:rsidRDefault="003A295F" w:rsidP="00821DCC">
            <w:pPr>
              <w:rPr>
                <w:i/>
                <w:iCs/>
                <w:color w:val="000000"/>
                <w:sz w:val="22"/>
                <w:szCs w:val="22"/>
              </w:rPr>
            </w:pPr>
            <w:r w:rsidRPr="00FE24EE">
              <w:rPr>
                <w:i/>
                <w:iCs/>
                <w:color w:val="000000"/>
                <w:sz w:val="22"/>
                <w:szCs w:val="22"/>
              </w:rPr>
              <w:t>FLJ22536</w:t>
            </w:r>
          </w:p>
        </w:tc>
        <w:tc>
          <w:tcPr>
            <w:tcW w:w="1300" w:type="dxa"/>
            <w:tcBorders>
              <w:top w:val="nil"/>
              <w:left w:val="nil"/>
              <w:bottom w:val="nil"/>
              <w:right w:val="single" w:sz="4" w:space="0" w:color="auto"/>
            </w:tcBorders>
            <w:shd w:val="clear" w:color="auto" w:fill="auto"/>
            <w:noWrap/>
            <w:vAlign w:val="center"/>
            <w:hideMark/>
          </w:tcPr>
          <w:p w14:paraId="05F29F0A" w14:textId="77777777" w:rsidR="003A295F" w:rsidRPr="00FE24EE" w:rsidRDefault="003A295F" w:rsidP="00821DCC">
            <w:pPr>
              <w:jc w:val="right"/>
              <w:rPr>
                <w:color w:val="000000"/>
                <w:sz w:val="22"/>
                <w:szCs w:val="22"/>
              </w:rPr>
            </w:pPr>
            <w:r w:rsidRPr="00FE24EE">
              <w:rPr>
                <w:color w:val="000000"/>
                <w:sz w:val="22"/>
                <w:szCs w:val="22"/>
              </w:rPr>
              <w:t>2.20E-05</w:t>
            </w:r>
          </w:p>
        </w:tc>
      </w:tr>
      <w:tr w:rsidR="003A295F" w:rsidRPr="00FE24EE" w14:paraId="55A90CCE"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5F56A1E"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62F4FBDB" w14:textId="77777777" w:rsidR="003A295F" w:rsidRPr="00FE24EE" w:rsidRDefault="003A295F" w:rsidP="00821DCC">
            <w:pPr>
              <w:rPr>
                <w:color w:val="000000"/>
                <w:sz w:val="22"/>
                <w:szCs w:val="22"/>
              </w:rPr>
            </w:pPr>
            <w:r w:rsidRPr="00FE24EE">
              <w:rPr>
                <w:color w:val="000000"/>
                <w:sz w:val="22"/>
                <w:szCs w:val="22"/>
              </w:rPr>
              <w:t>cg18493069</w:t>
            </w:r>
          </w:p>
        </w:tc>
        <w:tc>
          <w:tcPr>
            <w:tcW w:w="1300" w:type="dxa"/>
            <w:tcBorders>
              <w:top w:val="nil"/>
              <w:left w:val="nil"/>
              <w:bottom w:val="nil"/>
              <w:right w:val="nil"/>
            </w:tcBorders>
            <w:shd w:val="clear" w:color="auto" w:fill="auto"/>
            <w:noWrap/>
            <w:vAlign w:val="center"/>
            <w:hideMark/>
          </w:tcPr>
          <w:p w14:paraId="6B6EDD3E" w14:textId="77777777" w:rsidR="003A295F" w:rsidRPr="00FE24EE" w:rsidRDefault="003A295F" w:rsidP="00821DCC">
            <w:pPr>
              <w:rPr>
                <w:i/>
                <w:iCs/>
                <w:color w:val="000000"/>
                <w:sz w:val="22"/>
                <w:szCs w:val="22"/>
              </w:rPr>
            </w:pPr>
            <w:r w:rsidRPr="00FE24EE">
              <w:rPr>
                <w:i/>
                <w:iCs/>
                <w:color w:val="000000"/>
                <w:sz w:val="22"/>
                <w:szCs w:val="22"/>
              </w:rPr>
              <w:t>SNX3</w:t>
            </w:r>
          </w:p>
        </w:tc>
        <w:tc>
          <w:tcPr>
            <w:tcW w:w="1300" w:type="dxa"/>
            <w:tcBorders>
              <w:top w:val="nil"/>
              <w:left w:val="nil"/>
              <w:bottom w:val="nil"/>
              <w:right w:val="single" w:sz="4" w:space="0" w:color="auto"/>
            </w:tcBorders>
            <w:shd w:val="clear" w:color="auto" w:fill="auto"/>
            <w:noWrap/>
            <w:vAlign w:val="center"/>
            <w:hideMark/>
          </w:tcPr>
          <w:p w14:paraId="172A87D1" w14:textId="77777777" w:rsidR="003A295F" w:rsidRPr="00FE24EE" w:rsidRDefault="003A295F" w:rsidP="00821DCC">
            <w:pPr>
              <w:jc w:val="right"/>
              <w:rPr>
                <w:color w:val="000000"/>
                <w:sz w:val="22"/>
                <w:szCs w:val="22"/>
              </w:rPr>
            </w:pPr>
            <w:r w:rsidRPr="00FE24EE">
              <w:rPr>
                <w:color w:val="000000"/>
                <w:sz w:val="22"/>
                <w:szCs w:val="22"/>
              </w:rPr>
              <w:t>2.41E-05</w:t>
            </w:r>
          </w:p>
        </w:tc>
      </w:tr>
      <w:tr w:rsidR="003A295F" w:rsidRPr="00FE24EE" w14:paraId="0CC13CDB"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15D174C"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nil"/>
              <w:right w:val="nil"/>
            </w:tcBorders>
            <w:shd w:val="clear" w:color="auto" w:fill="auto"/>
            <w:noWrap/>
            <w:vAlign w:val="center"/>
            <w:hideMark/>
          </w:tcPr>
          <w:p w14:paraId="7B539DFD" w14:textId="77777777" w:rsidR="003A295F" w:rsidRPr="00FE24EE" w:rsidRDefault="003A295F" w:rsidP="00821DCC">
            <w:pPr>
              <w:rPr>
                <w:color w:val="000000"/>
                <w:sz w:val="22"/>
                <w:szCs w:val="22"/>
              </w:rPr>
            </w:pPr>
            <w:r w:rsidRPr="00FE24EE">
              <w:rPr>
                <w:color w:val="000000"/>
                <w:sz w:val="22"/>
                <w:szCs w:val="22"/>
              </w:rPr>
              <w:t>cg13390975</w:t>
            </w:r>
          </w:p>
        </w:tc>
        <w:tc>
          <w:tcPr>
            <w:tcW w:w="1300" w:type="dxa"/>
            <w:tcBorders>
              <w:top w:val="nil"/>
              <w:left w:val="nil"/>
              <w:bottom w:val="nil"/>
              <w:right w:val="nil"/>
            </w:tcBorders>
            <w:shd w:val="clear" w:color="auto" w:fill="auto"/>
            <w:noWrap/>
            <w:vAlign w:val="center"/>
            <w:hideMark/>
          </w:tcPr>
          <w:p w14:paraId="51E0FBE1" w14:textId="77777777" w:rsidR="003A295F" w:rsidRPr="00FE24EE" w:rsidRDefault="003A295F" w:rsidP="00821DCC">
            <w:pPr>
              <w:rPr>
                <w:i/>
                <w:iCs/>
                <w:color w:val="000000"/>
                <w:sz w:val="22"/>
                <w:szCs w:val="22"/>
              </w:rPr>
            </w:pPr>
            <w:r w:rsidRPr="00FE24EE">
              <w:rPr>
                <w:i/>
                <w:iCs/>
                <w:color w:val="000000"/>
                <w:sz w:val="22"/>
                <w:szCs w:val="22"/>
              </w:rPr>
              <w:t>BRIX1</w:t>
            </w:r>
          </w:p>
        </w:tc>
        <w:tc>
          <w:tcPr>
            <w:tcW w:w="1300" w:type="dxa"/>
            <w:tcBorders>
              <w:top w:val="nil"/>
              <w:left w:val="nil"/>
              <w:bottom w:val="nil"/>
              <w:right w:val="single" w:sz="4" w:space="0" w:color="auto"/>
            </w:tcBorders>
            <w:shd w:val="clear" w:color="auto" w:fill="auto"/>
            <w:noWrap/>
            <w:vAlign w:val="center"/>
            <w:hideMark/>
          </w:tcPr>
          <w:p w14:paraId="3F2BC214" w14:textId="77777777" w:rsidR="003A295F" w:rsidRPr="00FE24EE" w:rsidRDefault="003A295F" w:rsidP="00821DCC">
            <w:pPr>
              <w:jc w:val="right"/>
              <w:rPr>
                <w:color w:val="000000"/>
                <w:sz w:val="22"/>
                <w:szCs w:val="22"/>
              </w:rPr>
            </w:pPr>
            <w:r w:rsidRPr="00FE24EE">
              <w:rPr>
                <w:color w:val="000000"/>
                <w:sz w:val="22"/>
                <w:szCs w:val="22"/>
              </w:rPr>
              <w:t>3.55E-05</w:t>
            </w:r>
          </w:p>
        </w:tc>
      </w:tr>
      <w:tr w:rsidR="003A295F" w:rsidRPr="00FE24EE" w14:paraId="7E1419C9"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6C484AE3" w14:textId="77777777" w:rsidR="003A295F" w:rsidRPr="00FE24EE" w:rsidRDefault="003A295F" w:rsidP="00821DCC">
            <w:pPr>
              <w:rPr>
                <w:rFonts w:ascii="Calibri" w:hAnsi="Calibri" w:cs="Calibri"/>
                <w:color w:val="000000"/>
              </w:rPr>
            </w:pPr>
            <w:r w:rsidRPr="00FE24EE">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center"/>
            <w:hideMark/>
          </w:tcPr>
          <w:p w14:paraId="2C6DE28C" w14:textId="77777777" w:rsidR="003A295F" w:rsidRPr="00FE24EE" w:rsidRDefault="003A295F" w:rsidP="00821DCC">
            <w:pPr>
              <w:rPr>
                <w:color w:val="000000"/>
                <w:sz w:val="22"/>
                <w:szCs w:val="22"/>
              </w:rPr>
            </w:pPr>
            <w:r w:rsidRPr="00FE24EE">
              <w:rPr>
                <w:color w:val="000000"/>
                <w:sz w:val="22"/>
                <w:szCs w:val="22"/>
              </w:rPr>
              <w:t>cg16222083</w:t>
            </w:r>
          </w:p>
        </w:tc>
        <w:tc>
          <w:tcPr>
            <w:tcW w:w="1300" w:type="dxa"/>
            <w:tcBorders>
              <w:top w:val="nil"/>
              <w:left w:val="nil"/>
              <w:bottom w:val="single" w:sz="4" w:space="0" w:color="auto"/>
              <w:right w:val="nil"/>
            </w:tcBorders>
            <w:shd w:val="clear" w:color="auto" w:fill="auto"/>
            <w:noWrap/>
            <w:vAlign w:val="center"/>
            <w:hideMark/>
          </w:tcPr>
          <w:p w14:paraId="0E98E6E9" w14:textId="77777777" w:rsidR="003A295F" w:rsidRPr="00FE24EE" w:rsidRDefault="003A295F" w:rsidP="00821DCC">
            <w:pPr>
              <w:rPr>
                <w:i/>
                <w:iCs/>
                <w:color w:val="000000"/>
                <w:sz w:val="22"/>
                <w:szCs w:val="22"/>
              </w:rPr>
            </w:pPr>
            <w:r w:rsidRPr="00FE24EE">
              <w:rPr>
                <w:i/>
                <w:iCs/>
                <w:color w:val="000000"/>
                <w:sz w:val="22"/>
                <w:szCs w:val="22"/>
              </w:rPr>
              <w:t>DTL</w:t>
            </w:r>
          </w:p>
        </w:tc>
        <w:tc>
          <w:tcPr>
            <w:tcW w:w="1300" w:type="dxa"/>
            <w:tcBorders>
              <w:top w:val="nil"/>
              <w:left w:val="nil"/>
              <w:bottom w:val="single" w:sz="4" w:space="0" w:color="auto"/>
              <w:right w:val="single" w:sz="4" w:space="0" w:color="auto"/>
            </w:tcBorders>
            <w:shd w:val="clear" w:color="auto" w:fill="auto"/>
            <w:noWrap/>
            <w:vAlign w:val="center"/>
            <w:hideMark/>
          </w:tcPr>
          <w:p w14:paraId="1ADF2827" w14:textId="77777777" w:rsidR="003A295F" w:rsidRPr="00FE24EE" w:rsidRDefault="003A295F" w:rsidP="00821DCC">
            <w:pPr>
              <w:jc w:val="right"/>
              <w:rPr>
                <w:color w:val="000000"/>
                <w:sz w:val="22"/>
                <w:szCs w:val="22"/>
              </w:rPr>
            </w:pPr>
            <w:r w:rsidRPr="00FE24EE">
              <w:rPr>
                <w:color w:val="000000"/>
                <w:sz w:val="22"/>
                <w:szCs w:val="22"/>
              </w:rPr>
              <w:t>1.03E-04</w:t>
            </w:r>
          </w:p>
        </w:tc>
      </w:tr>
    </w:tbl>
    <w:p w14:paraId="529BBB93" w14:textId="77777777" w:rsidR="00175D84" w:rsidRDefault="00175D84" w:rsidP="003A295F">
      <w:pPr>
        <w:spacing w:line="480" w:lineRule="auto"/>
        <w:contextualSpacing/>
        <w:rPr>
          <w:b/>
          <w:bCs/>
        </w:rPr>
      </w:pPr>
    </w:p>
    <w:p w14:paraId="007C552E" w14:textId="77777777" w:rsidR="00175D84" w:rsidRDefault="00175D84" w:rsidP="003A295F">
      <w:pPr>
        <w:spacing w:line="480" w:lineRule="auto"/>
        <w:contextualSpacing/>
        <w:rPr>
          <w:b/>
          <w:bCs/>
        </w:rPr>
      </w:pPr>
    </w:p>
    <w:p w14:paraId="642E2802" w14:textId="3B77DD94" w:rsidR="003A295F" w:rsidRDefault="003A295F" w:rsidP="003A295F">
      <w:pPr>
        <w:spacing w:line="480" w:lineRule="auto"/>
        <w:contextualSpacing/>
      </w:pPr>
      <w:r w:rsidRPr="00FE24EE">
        <w:rPr>
          <w:b/>
          <w:bCs/>
        </w:rPr>
        <w:lastRenderedPageBreak/>
        <w:t>Table S5</w:t>
      </w:r>
      <w:r>
        <w:t xml:space="preserve">. Significant associations between DNA methylation and disease activity in a repeated measures model, adjusted for age, sex, and genetic PCs. </w:t>
      </w:r>
    </w:p>
    <w:p w14:paraId="59C1B575" w14:textId="77777777" w:rsidR="003A295F" w:rsidRPr="00252D8E" w:rsidRDefault="003A295F" w:rsidP="003A295F">
      <w:pPr>
        <w:contextualSpacing/>
      </w:pPr>
    </w:p>
    <w:tbl>
      <w:tblPr>
        <w:tblW w:w="5800" w:type="dxa"/>
        <w:tblLook w:val="04A0" w:firstRow="1" w:lastRow="0" w:firstColumn="1" w:lastColumn="0" w:noHBand="0" w:noVBand="1"/>
      </w:tblPr>
      <w:tblGrid>
        <w:gridCol w:w="1403"/>
        <w:gridCol w:w="600"/>
        <w:gridCol w:w="1310"/>
        <w:gridCol w:w="1171"/>
        <w:gridCol w:w="1429"/>
      </w:tblGrid>
      <w:tr w:rsidR="003A295F" w:rsidRPr="00FE24EE" w14:paraId="1C718DFE" w14:textId="77777777" w:rsidTr="00821DCC">
        <w:trPr>
          <w:trHeight w:val="320"/>
        </w:trPr>
        <w:tc>
          <w:tcPr>
            <w:tcW w:w="1300" w:type="dxa"/>
            <w:tcBorders>
              <w:top w:val="single" w:sz="4" w:space="0" w:color="auto"/>
              <w:left w:val="single" w:sz="4" w:space="0" w:color="auto"/>
              <w:bottom w:val="nil"/>
              <w:right w:val="nil"/>
            </w:tcBorders>
            <w:shd w:val="clear" w:color="auto" w:fill="auto"/>
            <w:noWrap/>
            <w:vAlign w:val="bottom"/>
            <w:hideMark/>
          </w:tcPr>
          <w:p w14:paraId="775B3672" w14:textId="77777777" w:rsidR="003A295F" w:rsidRPr="00FE24EE" w:rsidRDefault="003A295F" w:rsidP="00821DCC">
            <w:pPr>
              <w:rPr>
                <w:color w:val="000000"/>
              </w:rPr>
            </w:pPr>
            <w:r w:rsidRPr="00FE24EE">
              <w:rPr>
                <w:color w:val="000000"/>
              </w:rPr>
              <w:t> </w:t>
            </w:r>
          </w:p>
        </w:tc>
        <w:tc>
          <w:tcPr>
            <w:tcW w:w="600" w:type="dxa"/>
            <w:tcBorders>
              <w:top w:val="single" w:sz="4" w:space="0" w:color="auto"/>
              <w:left w:val="nil"/>
              <w:bottom w:val="nil"/>
              <w:right w:val="nil"/>
            </w:tcBorders>
            <w:shd w:val="clear" w:color="auto" w:fill="auto"/>
            <w:noWrap/>
            <w:vAlign w:val="bottom"/>
            <w:hideMark/>
          </w:tcPr>
          <w:p w14:paraId="0144B7AB" w14:textId="77777777" w:rsidR="003A295F" w:rsidRPr="00FE24EE" w:rsidRDefault="003A295F" w:rsidP="00821DCC">
            <w:pPr>
              <w:rPr>
                <w:color w:val="000000"/>
              </w:rPr>
            </w:pPr>
            <w:r w:rsidRPr="00FE24EE">
              <w:rPr>
                <w:color w:val="000000"/>
              </w:rPr>
              <w:t> </w:t>
            </w:r>
          </w:p>
        </w:tc>
        <w:tc>
          <w:tcPr>
            <w:tcW w:w="1300" w:type="dxa"/>
            <w:tcBorders>
              <w:top w:val="single" w:sz="4" w:space="0" w:color="auto"/>
              <w:left w:val="nil"/>
              <w:bottom w:val="nil"/>
              <w:right w:val="nil"/>
            </w:tcBorders>
            <w:shd w:val="clear" w:color="auto" w:fill="auto"/>
            <w:noWrap/>
            <w:vAlign w:val="bottom"/>
            <w:hideMark/>
          </w:tcPr>
          <w:p w14:paraId="4446BF29" w14:textId="77777777" w:rsidR="003A295F" w:rsidRPr="00FE24EE" w:rsidRDefault="003A295F" w:rsidP="00821DCC">
            <w:pPr>
              <w:rPr>
                <w:color w:val="000000"/>
              </w:rPr>
            </w:pPr>
            <w:r w:rsidRPr="00FE24EE">
              <w:rPr>
                <w:color w:val="000000"/>
              </w:rPr>
              <w:t> </w:t>
            </w:r>
          </w:p>
        </w:tc>
        <w:tc>
          <w:tcPr>
            <w:tcW w:w="2600" w:type="dxa"/>
            <w:gridSpan w:val="2"/>
            <w:tcBorders>
              <w:top w:val="single" w:sz="4" w:space="0" w:color="auto"/>
              <w:left w:val="nil"/>
              <w:bottom w:val="nil"/>
              <w:right w:val="single" w:sz="4" w:space="0" w:color="000000"/>
            </w:tcBorders>
            <w:shd w:val="clear" w:color="000000" w:fill="D9D9D9"/>
            <w:noWrap/>
            <w:vAlign w:val="bottom"/>
            <w:hideMark/>
          </w:tcPr>
          <w:p w14:paraId="69206FE5" w14:textId="77777777" w:rsidR="003A295F" w:rsidRPr="00FE24EE" w:rsidRDefault="003A295F" w:rsidP="00821DCC">
            <w:pPr>
              <w:jc w:val="center"/>
              <w:rPr>
                <w:b/>
                <w:bCs/>
                <w:color w:val="000000"/>
              </w:rPr>
            </w:pPr>
            <w:proofErr w:type="spellStart"/>
            <w:r w:rsidRPr="00FE24EE">
              <w:rPr>
                <w:b/>
                <w:bCs/>
                <w:color w:val="000000"/>
              </w:rPr>
              <w:t>Sledai</w:t>
            </w:r>
            <w:proofErr w:type="spellEnd"/>
            <w:r w:rsidRPr="00FE24EE">
              <w:rPr>
                <w:b/>
                <w:bCs/>
                <w:color w:val="000000"/>
              </w:rPr>
              <w:t xml:space="preserve"> Score</w:t>
            </w:r>
          </w:p>
        </w:tc>
      </w:tr>
      <w:tr w:rsidR="003A295F" w:rsidRPr="00FE24EE" w14:paraId="6BBAB7ED"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4B610F08" w14:textId="77777777" w:rsidR="003A295F" w:rsidRPr="00FE24EE" w:rsidRDefault="003A295F" w:rsidP="00821DCC">
            <w:pPr>
              <w:rPr>
                <w:color w:val="000000"/>
              </w:rPr>
            </w:pPr>
            <w:r w:rsidRPr="00FE24EE">
              <w:rPr>
                <w:color w:val="000000"/>
              </w:rPr>
              <w:t>CpG</w:t>
            </w:r>
          </w:p>
        </w:tc>
        <w:tc>
          <w:tcPr>
            <w:tcW w:w="600" w:type="dxa"/>
            <w:tcBorders>
              <w:top w:val="nil"/>
              <w:left w:val="nil"/>
              <w:bottom w:val="single" w:sz="4" w:space="0" w:color="auto"/>
              <w:right w:val="nil"/>
            </w:tcBorders>
            <w:shd w:val="clear" w:color="auto" w:fill="auto"/>
            <w:noWrap/>
            <w:vAlign w:val="bottom"/>
            <w:hideMark/>
          </w:tcPr>
          <w:p w14:paraId="658A83DD" w14:textId="77777777" w:rsidR="003A295F" w:rsidRPr="00FE24EE" w:rsidRDefault="003A295F" w:rsidP="00821DCC">
            <w:pPr>
              <w:rPr>
                <w:color w:val="000000"/>
              </w:rPr>
            </w:pPr>
            <w:r w:rsidRPr="00FE24EE">
              <w:rPr>
                <w:color w:val="000000"/>
              </w:rPr>
              <w:t>Chr</w:t>
            </w:r>
          </w:p>
        </w:tc>
        <w:tc>
          <w:tcPr>
            <w:tcW w:w="1300" w:type="dxa"/>
            <w:tcBorders>
              <w:top w:val="nil"/>
              <w:left w:val="nil"/>
              <w:bottom w:val="single" w:sz="4" w:space="0" w:color="auto"/>
              <w:right w:val="nil"/>
            </w:tcBorders>
            <w:shd w:val="clear" w:color="auto" w:fill="auto"/>
            <w:noWrap/>
            <w:vAlign w:val="bottom"/>
            <w:hideMark/>
          </w:tcPr>
          <w:p w14:paraId="0DF1ACF3" w14:textId="77777777" w:rsidR="003A295F" w:rsidRPr="00FE24EE" w:rsidRDefault="003A295F" w:rsidP="00821DCC">
            <w:pPr>
              <w:rPr>
                <w:color w:val="000000"/>
              </w:rPr>
            </w:pPr>
            <w:r w:rsidRPr="00FE24EE">
              <w:rPr>
                <w:color w:val="000000"/>
              </w:rPr>
              <w:t xml:space="preserve">Gene </w:t>
            </w:r>
          </w:p>
        </w:tc>
        <w:tc>
          <w:tcPr>
            <w:tcW w:w="1171" w:type="dxa"/>
            <w:tcBorders>
              <w:top w:val="nil"/>
              <w:left w:val="nil"/>
              <w:bottom w:val="single" w:sz="4" w:space="0" w:color="auto"/>
              <w:right w:val="nil"/>
            </w:tcBorders>
            <w:shd w:val="clear" w:color="auto" w:fill="auto"/>
            <w:noWrap/>
            <w:vAlign w:val="bottom"/>
            <w:hideMark/>
          </w:tcPr>
          <w:p w14:paraId="0B849CD4" w14:textId="77777777" w:rsidR="003A295F" w:rsidRPr="00FE24EE" w:rsidRDefault="003A295F" w:rsidP="00821DCC">
            <w:pPr>
              <w:rPr>
                <w:color w:val="000000"/>
              </w:rPr>
            </w:pPr>
            <w:r w:rsidRPr="00FE24EE">
              <w:rPr>
                <w:color w:val="000000"/>
              </w:rPr>
              <w:t>beta</w:t>
            </w:r>
          </w:p>
        </w:tc>
        <w:tc>
          <w:tcPr>
            <w:tcW w:w="1429" w:type="dxa"/>
            <w:tcBorders>
              <w:top w:val="nil"/>
              <w:left w:val="nil"/>
              <w:bottom w:val="single" w:sz="4" w:space="0" w:color="auto"/>
              <w:right w:val="single" w:sz="4" w:space="0" w:color="auto"/>
            </w:tcBorders>
            <w:shd w:val="clear" w:color="auto" w:fill="auto"/>
            <w:noWrap/>
            <w:vAlign w:val="bottom"/>
            <w:hideMark/>
          </w:tcPr>
          <w:p w14:paraId="79812D7B" w14:textId="77777777" w:rsidR="003A295F" w:rsidRPr="00FE24EE" w:rsidRDefault="003A295F" w:rsidP="00821DCC">
            <w:pPr>
              <w:rPr>
                <w:color w:val="000000"/>
              </w:rPr>
            </w:pPr>
            <w:r w:rsidRPr="00FE24EE">
              <w:rPr>
                <w:color w:val="000000"/>
              </w:rPr>
              <w:t>p</w:t>
            </w:r>
          </w:p>
        </w:tc>
      </w:tr>
      <w:tr w:rsidR="003A295F" w:rsidRPr="00FE24EE" w14:paraId="62DDC9E6"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52EDCD4" w14:textId="77777777" w:rsidR="003A295F" w:rsidRPr="00FE24EE" w:rsidRDefault="003A295F" w:rsidP="00821DCC">
            <w:pPr>
              <w:rPr>
                <w:color w:val="000000"/>
              </w:rPr>
            </w:pPr>
            <w:r w:rsidRPr="00FE24EE">
              <w:rPr>
                <w:color w:val="000000"/>
              </w:rPr>
              <w:t>cg09128104</w:t>
            </w:r>
          </w:p>
        </w:tc>
        <w:tc>
          <w:tcPr>
            <w:tcW w:w="600" w:type="dxa"/>
            <w:tcBorders>
              <w:top w:val="nil"/>
              <w:left w:val="nil"/>
              <w:bottom w:val="nil"/>
              <w:right w:val="nil"/>
            </w:tcBorders>
            <w:shd w:val="clear" w:color="auto" w:fill="auto"/>
            <w:noWrap/>
            <w:vAlign w:val="bottom"/>
            <w:hideMark/>
          </w:tcPr>
          <w:p w14:paraId="21DABA36" w14:textId="77777777" w:rsidR="003A295F" w:rsidRPr="00FE24EE" w:rsidRDefault="003A295F" w:rsidP="00821DCC">
            <w:pPr>
              <w:jc w:val="right"/>
              <w:rPr>
                <w:color w:val="000000"/>
              </w:rPr>
            </w:pPr>
            <w:r w:rsidRPr="00FE24EE">
              <w:rPr>
                <w:color w:val="000000"/>
              </w:rPr>
              <w:t>17</w:t>
            </w:r>
          </w:p>
        </w:tc>
        <w:tc>
          <w:tcPr>
            <w:tcW w:w="1300" w:type="dxa"/>
            <w:tcBorders>
              <w:top w:val="nil"/>
              <w:left w:val="nil"/>
              <w:bottom w:val="nil"/>
              <w:right w:val="nil"/>
            </w:tcBorders>
            <w:shd w:val="clear" w:color="auto" w:fill="auto"/>
            <w:noWrap/>
            <w:vAlign w:val="bottom"/>
            <w:hideMark/>
          </w:tcPr>
          <w:p w14:paraId="5F267392" w14:textId="77777777" w:rsidR="003A295F" w:rsidRPr="00FE24EE" w:rsidRDefault="003A295F" w:rsidP="00821DCC">
            <w:pPr>
              <w:rPr>
                <w:i/>
                <w:iCs/>
                <w:color w:val="000000"/>
              </w:rPr>
            </w:pPr>
            <w:r w:rsidRPr="00FE24EE">
              <w:rPr>
                <w:i/>
                <w:iCs/>
                <w:color w:val="000000"/>
              </w:rPr>
              <w:t>RARA</w:t>
            </w:r>
          </w:p>
        </w:tc>
        <w:tc>
          <w:tcPr>
            <w:tcW w:w="1171" w:type="dxa"/>
            <w:tcBorders>
              <w:top w:val="nil"/>
              <w:left w:val="nil"/>
              <w:bottom w:val="nil"/>
              <w:right w:val="nil"/>
            </w:tcBorders>
            <w:shd w:val="clear" w:color="auto" w:fill="auto"/>
            <w:noWrap/>
            <w:vAlign w:val="bottom"/>
            <w:hideMark/>
          </w:tcPr>
          <w:p w14:paraId="612C8C97" w14:textId="77777777" w:rsidR="003A295F" w:rsidRPr="00FE24EE" w:rsidRDefault="003A295F" w:rsidP="00821DCC">
            <w:pPr>
              <w:jc w:val="right"/>
              <w:rPr>
                <w:color w:val="000000"/>
              </w:rPr>
            </w:pPr>
            <w:r w:rsidRPr="00FE24EE">
              <w:rPr>
                <w:color w:val="000000"/>
              </w:rPr>
              <w:t>0.698</w:t>
            </w:r>
          </w:p>
        </w:tc>
        <w:tc>
          <w:tcPr>
            <w:tcW w:w="1429" w:type="dxa"/>
            <w:tcBorders>
              <w:top w:val="nil"/>
              <w:left w:val="nil"/>
              <w:bottom w:val="nil"/>
              <w:right w:val="single" w:sz="4" w:space="0" w:color="auto"/>
            </w:tcBorders>
            <w:shd w:val="clear" w:color="auto" w:fill="auto"/>
            <w:noWrap/>
            <w:vAlign w:val="bottom"/>
            <w:hideMark/>
          </w:tcPr>
          <w:p w14:paraId="051A73EC" w14:textId="77777777" w:rsidR="003A295F" w:rsidRPr="00FE24EE" w:rsidRDefault="003A295F" w:rsidP="00821DCC">
            <w:pPr>
              <w:jc w:val="right"/>
              <w:rPr>
                <w:color w:val="000000"/>
              </w:rPr>
            </w:pPr>
            <w:r w:rsidRPr="00FE24EE">
              <w:rPr>
                <w:color w:val="000000"/>
              </w:rPr>
              <w:t>0.000357</w:t>
            </w:r>
          </w:p>
        </w:tc>
      </w:tr>
      <w:tr w:rsidR="003A295F" w:rsidRPr="00FE24EE" w14:paraId="2154486D"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19759FD" w14:textId="77777777" w:rsidR="003A295F" w:rsidRPr="00FE24EE" w:rsidRDefault="003A295F" w:rsidP="00821DCC">
            <w:pPr>
              <w:rPr>
                <w:color w:val="000000"/>
              </w:rPr>
            </w:pPr>
            <w:r w:rsidRPr="00FE24EE">
              <w:rPr>
                <w:color w:val="000000"/>
              </w:rPr>
              <w:t>cg21524061</w:t>
            </w:r>
          </w:p>
        </w:tc>
        <w:tc>
          <w:tcPr>
            <w:tcW w:w="600" w:type="dxa"/>
            <w:tcBorders>
              <w:top w:val="nil"/>
              <w:left w:val="nil"/>
              <w:bottom w:val="nil"/>
              <w:right w:val="nil"/>
            </w:tcBorders>
            <w:shd w:val="clear" w:color="auto" w:fill="auto"/>
            <w:noWrap/>
            <w:vAlign w:val="bottom"/>
            <w:hideMark/>
          </w:tcPr>
          <w:p w14:paraId="56642C28" w14:textId="77777777" w:rsidR="003A295F" w:rsidRPr="00FE24EE" w:rsidRDefault="003A295F" w:rsidP="00821DCC">
            <w:pPr>
              <w:jc w:val="right"/>
              <w:rPr>
                <w:color w:val="000000"/>
              </w:rPr>
            </w:pPr>
            <w:r w:rsidRPr="00FE24EE">
              <w:rPr>
                <w:color w:val="000000"/>
              </w:rPr>
              <w:t>4</w:t>
            </w:r>
          </w:p>
        </w:tc>
        <w:tc>
          <w:tcPr>
            <w:tcW w:w="1300" w:type="dxa"/>
            <w:tcBorders>
              <w:top w:val="nil"/>
              <w:left w:val="nil"/>
              <w:bottom w:val="nil"/>
              <w:right w:val="nil"/>
            </w:tcBorders>
            <w:shd w:val="clear" w:color="auto" w:fill="auto"/>
            <w:noWrap/>
            <w:vAlign w:val="bottom"/>
            <w:hideMark/>
          </w:tcPr>
          <w:p w14:paraId="5BFECE13" w14:textId="77777777" w:rsidR="003A295F" w:rsidRPr="00FE24EE" w:rsidRDefault="003A295F" w:rsidP="00821DCC">
            <w:pPr>
              <w:rPr>
                <w:i/>
                <w:iCs/>
                <w:color w:val="000000"/>
              </w:rPr>
            </w:pPr>
            <w:r w:rsidRPr="00FE24EE">
              <w:rPr>
                <w:i/>
                <w:iCs/>
                <w:color w:val="000000"/>
              </w:rPr>
              <w:t>TLR6</w:t>
            </w:r>
          </w:p>
        </w:tc>
        <w:tc>
          <w:tcPr>
            <w:tcW w:w="1171" w:type="dxa"/>
            <w:tcBorders>
              <w:top w:val="nil"/>
              <w:left w:val="nil"/>
              <w:bottom w:val="nil"/>
              <w:right w:val="nil"/>
            </w:tcBorders>
            <w:shd w:val="clear" w:color="auto" w:fill="auto"/>
            <w:noWrap/>
            <w:vAlign w:val="bottom"/>
            <w:hideMark/>
          </w:tcPr>
          <w:p w14:paraId="59349D0C" w14:textId="77777777" w:rsidR="003A295F" w:rsidRPr="00FE24EE" w:rsidRDefault="003A295F" w:rsidP="00821DCC">
            <w:pPr>
              <w:jc w:val="right"/>
              <w:rPr>
                <w:color w:val="000000"/>
              </w:rPr>
            </w:pPr>
            <w:r w:rsidRPr="00FE24EE">
              <w:rPr>
                <w:color w:val="000000"/>
              </w:rPr>
              <w:t>0.451</w:t>
            </w:r>
          </w:p>
        </w:tc>
        <w:tc>
          <w:tcPr>
            <w:tcW w:w="1429" w:type="dxa"/>
            <w:tcBorders>
              <w:top w:val="nil"/>
              <w:left w:val="nil"/>
              <w:bottom w:val="nil"/>
              <w:right w:val="single" w:sz="4" w:space="0" w:color="auto"/>
            </w:tcBorders>
            <w:shd w:val="clear" w:color="auto" w:fill="auto"/>
            <w:noWrap/>
            <w:vAlign w:val="bottom"/>
            <w:hideMark/>
          </w:tcPr>
          <w:p w14:paraId="5279AFA6" w14:textId="77777777" w:rsidR="003A295F" w:rsidRPr="00FE24EE" w:rsidRDefault="003A295F" w:rsidP="00821DCC">
            <w:pPr>
              <w:jc w:val="right"/>
              <w:rPr>
                <w:color w:val="000000"/>
              </w:rPr>
            </w:pPr>
            <w:r w:rsidRPr="00FE24EE">
              <w:rPr>
                <w:color w:val="000000"/>
              </w:rPr>
              <w:t>0.000488</w:t>
            </w:r>
          </w:p>
        </w:tc>
      </w:tr>
      <w:tr w:rsidR="003A295F" w:rsidRPr="00FE24EE" w14:paraId="31DA5721"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396B3E43" w14:textId="77777777" w:rsidR="003A295F" w:rsidRPr="00FE24EE" w:rsidRDefault="003A295F" w:rsidP="00821DCC">
            <w:pPr>
              <w:rPr>
                <w:color w:val="000000"/>
              </w:rPr>
            </w:pPr>
            <w:r w:rsidRPr="00FE24EE">
              <w:rPr>
                <w:color w:val="000000"/>
              </w:rPr>
              <w:t>cg09858955</w:t>
            </w:r>
          </w:p>
        </w:tc>
        <w:tc>
          <w:tcPr>
            <w:tcW w:w="600" w:type="dxa"/>
            <w:tcBorders>
              <w:top w:val="nil"/>
              <w:left w:val="nil"/>
              <w:bottom w:val="nil"/>
              <w:right w:val="nil"/>
            </w:tcBorders>
            <w:shd w:val="clear" w:color="auto" w:fill="auto"/>
            <w:noWrap/>
            <w:vAlign w:val="bottom"/>
            <w:hideMark/>
          </w:tcPr>
          <w:p w14:paraId="624060D0" w14:textId="77777777" w:rsidR="003A295F" w:rsidRPr="00FE24EE" w:rsidRDefault="003A295F" w:rsidP="00821DCC">
            <w:pPr>
              <w:jc w:val="right"/>
              <w:rPr>
                <w:color w:val="000000"/>
              </w:rPr>
            </w:pPr>
            <w:r w:rsidRPr="00FE24EE">
              <w:rPr>
                <w:color w:val="000000"/>
              </w:rPr>
              <w:t>2</w:t>
            </w:r>
          </w:p>
        </w:tc>
        <w:tc>
          <w:tcPr>
            <w:tcW w:w="1300" w:type="dxa"/>
            <w:tcBorders>
              <w:top w:val="nil"/>
              <w:left w:val="nil"/>
              <w:bottom w:val="nil"/>
              <w:right w:val="nil"/>
            </w:tcBorders>
            <w:shd w:val="clear" w:color="auto" w:fill="auto"/>
            <w:noWrap/>
            <w:vAlign w:val="bottom"/>
            <w:hideMark/>
          </w:tcPr>
          <w:p w14:paraId="5ACEE88C" w14:textId="77777777" w:rsidR="003A295F" w:rsidRPr="00FE24EE" w:rsidRDefault="003A295F" w:rsidP="00821DCC">
            <w:pPr>
              <w:rPr>
                <w:i/>
                <w:iCs/>
                <w:color w:val="000000"/>
              </w:rPr>
            </w:pPr>
            <w:r w:rsidRPr="00FE24EE">
              <w:rPr>
                <w:i/>
                <w:iCs/>
                <w:color w:val="000000"/>
              </w:rPr>
              <w:t>VRK2</w:t>
            </w:r>
          </w:p>
        </w:tc>
        <w:tc>
          <w:tcPr>
            <w:tcW w:w="1171" w:type="dxa"/>
            <w:tcBorders>
              <w:top w:val="nil"/>
              <w:left w:val="nil"/>
              <w:bottom w:val="nil"/>
              <w:right w:val="nil"/>
            </w:tcBorders>
            <w:shd w:val="clear" w:color="auto" w:fill="auto"/>
            <w:noWrap/>
            <w:vAlign w:val="bottom"/>
            <w:hideMark/>
          </w:tcPr>
          <w:p w14:paraId="4EBC2CA8" w14:textId="77777777" w:rsidR="003A295F" w:rsidRPr="00FE24EE" w:rsidRDefault="003A295F" w:rsidP="00821DCC">
            <w:pPr>
              <w:jc w:val="right"/>
              <w:rPr>
                <w:color w:val="000000"/>
              </w:rPr>
            </w:pPr>
            <w:r w:rsidRPr="00FE24EE">
              <w:rPr>
                <w:color w:val="000000"/>
              </w:rPr>
              <w:t>-1.208</w:t>
            </w:r>
          </w:p>
        </w:tc>
        <w:tc>
          <w:tcPr>
            <w:tcW w:w="1429" w:type="dxa"/>
            <w:tcBorders>
              <w:top w:val="nil"/>
              <w:left w:val="nil"/>
              <w:bottom w:val="nil"/>
              <w:right w:val="single" w:sz="4" w:space="0" w:color="auto"/>
            </w:tcBorders>
            <w:shd w:val="clear" w:color="auto" w:fill="auto"/>
            <w:noWrap/>
            <w:vAlign w:val="bottom"/>
            <w:hideMark/>
          </w:tcPr>
          <w:p w14:paraId="240A1528" w14:textId="77777777" w:rsidR="003A295F" w:rsidRPr="00FE24EE" w:rsidRDefault="003A295F" w:rsidP="00821DCC">
            <w:pPr>
              <w:jc w:val="right"/>
              <w:rPr>
                <w:color w:val="000000"/>
              </w:rPr>
            </w:pPr>
            <w:r w:rsidRPr="00FE24EE">
              <w:rPr>
                <w:color w:val="000000"/>
              </w:rPr>
              <w:t>0.0011</w:t>
            </w:r>
          </w:p>
        </w:tc>
      </w:tr>
      <w:tr w:rsidR="003A295F" w:rsidRPr="00FE24EE" w14:paraId="17160BF0"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204D5E4A" w14:textId="77777777" w:rsidR="003A295F" w:rsidRPr="00FE24EE" w:rsidRDefault="003A295F" w:rsidP="00821DCC">
            <w:pPr>
              <w:rPr>
                <w:color w:val="000000"/>
              </w:rPr>
            </w:pPr>
            <w:r w:rsidRPr="00FE24EE">
              <w:rPr>
                <w:color w:val="000000"/>
              </w:rPr>
              <w:t>cg02173328</w:t>
            </w:r>
          </w:p>
        </w:tc>
        <w:tc>
          <w:tcPr>
            <w:tcW w:w="600" w:type="dxa"/>
            <w:tcBorders>
              <w:top w:val="nil"/>
              <w:left w:val="nil"/>
              <w:bottom w:val="nil"/>
              <w:right w:val="nil"/>
            </w:tcBorders>
            <w:shd w:val="clear" w:color="auto" w:fill="auto"/>
            <w:noWrap/>
            <w:vAlign w:val="bottom"/>
            <w:hideMark/>
          </w:tcPr>
          <w:p w14:paraId="5326F36E" w14:textId="77777777" w:rsidR="003A295F" w:rsidRPr="00FE24EE" w:rsidRDefault="003A295F" w:rsidP="00821DCC">
            <w:pPr>
              <w:jc w:val="right"/>
              <w:rPr>
                <w:color w:val="000000"/>
              </w:rPr>
            </w:pPr>
            <w:r w:rsidRPr="00FE24EE">
              <w:rPr>
                <w:color w:val="000000"/>
              </w:rPr>
              <w:t>14</w:t>
            </w:r>
          </w:p>
        </w:tc>
        <w:tc>
          <w:tcPr>
            <w:tcW w:w="1300" w:type="dxa"/>
            <w:tcBorders>
              <w:top w:val="nil"/>
              <w:left w:val="nil"/>
              <w:bottom w:val="nil"/>
              <w:right w:val="nil"/>
            </w:tcBorders>
            <w:shd w:val="clear" w:color="auto" w:fill="auto"/>
            <w:noWrap/>
            <w:vAlign w:val="bottom"/>
            <w:hideMark/>
          </w:tcPr>
          <w:p w14:paraId="1855A5CB" w14:textId="77777777" w:rsidR="003A295F" w:rsidRPr="00FE24EE" w:rsidRDefault="003A295F" w:rsidP="00821DCC">
            <w:pPr>
              <w:rPr>
                <w:i/>
                <w:iCs/>
                <w:color w:val="000000"/>
              </w:rPr>
            </w:pPr>
            <w:r w:rsidRPr="00FE24EE">
              <w:rPr>
                <w:i/>
                <w:iCs/>
                <w:color w:val="000000"/>
              </w:rPr>
              <w:t>SYNDIG1L</w:t>
            </w:r>
          </w:p>
        </w:tc>
        <w:tc>
          <w:tcPr>
            <w:tcW w:w="1171" w:type="dxa"/>
            <w:tcBorders>
              <w:top w:val="nil"/>
              <w:left w:val="nil"/>
              <w:bottom w:val="nil"/>
              <w:right w:val="nil"/>
            </w:tcBorders>
            <w:shd w:val="clear" w:color="auto" w:fill="auto"/>
            <w:noWrap/>
            <w:vAlign w:val="bottom"/>
            <w:hideMark/>
          </w:tcPr>
          <w:p w14:paraId="28C626A1" w14:textId="77777777" w:rsidR="003A295F" w:rsidRPr="00FE24EE" w:rsidRDefault="003A295F" w:rsidP="00821DCC">
            <w:pPr>
              <w:jc w:val="right"/>
              <w:rPr>
                <w:color w:val="000000"/>
              </w:rPr>
            </w:pPr>
            <w:r w:rsidRPr="00FE24EE">
              <w:rPr>
                <w:color w:val="000000"/>
              </w:rPr>
              <w:t>-0.318</w:t>
            </w:r>
          </w:p>
        </w:tc>
        <w:tc>
          <w:tcPr>
            <w:tcW w:w="1429" w:type="dxa"/>
            <w:tcBorders>
              <w:top w:val="nil"/>
              <w:left w:val="nil"/>
              <w:bottom w:val="nil"/>
              <w:right w:val="single" w:sz="4" w:space="0" w:color="auto"/>
            </w:tcBorders>
            <w:shd w:val="clear" w:color="auto" w:fill="auto"/>
            <w:noWrap/>
            <w:vAlign w:val="bottom"/>
            <w:hideMark/>
          </w:tcPr>
          <w:p w14:paraId="54C4A5B6" w14:textId="77777777" w:rsidR="003A295F" w:rsidRPr="00FE24EE" w:rsidRDefault="003A295F" w:rsidP="00821DCC">
            <w:pPr>
              <w:jc w:val="right"/>
              <w:rPr>
                <w:color w:val="000000"/>
              </w:rPr>
            </w:pPr>
            <w:r w:rsidRPr="00FE24EE">
              <w:rPr>
                <w:color w:val="000000"/>
              </w:rPr>
              <w:t>0.00172</w:t>
            </w:r>
          </w:p>
        </w:tc>
      </w:tr>
      <w:tr w:rsidR="003A295F" w:rsidRPr="00FE24EE" w14:paraId="2F9C75D3"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43D4C157" w14:textId="77777777" w:rsidR="003A295F" w:rsidRPr="00FE24EE" w:rsidRDefault="003A295F" w:rsidP="00821DCC">
            <w:pPr>
              <w:rPr>
                <w:color w:val="000000"/>
              </w:rPr>
            </w:pPr>
            <w:r w:rsidRPr="00FE24EE">
              <w:rPr>
                <w:color w:val="000000"/>
              </w:rPr>
              <w:t>cg10552523</w:t>
            </w:r>
          </w:p>
        </w:tc>
        <w:tc>
          <w:tcPr>
            <w:tcW w:w="600" w:type="dxa"/>
            <w:tcBorders>
              <w:top w:val="nil"/>
              <w:left w:val="nil"/>
              <w:bottom w:val="single" w:sz="4" w:space="0" w:color="auto"/>
              <w:right w:val="nil"/>
            </w:tcBorders>
            <w:shd w:val="clear" w:color="auto" w:fill="auto"/>
            <w:noWrap/>
            <w:vAlign w:val="bottom"/>
            <w:hideMark/>
          </w:tcPr>
          <w:p w14:paraId="540A0790" w14:textId="77777777" w:rsidR="003A295F" w:rsidRPr="00FE24EE" w:rsidRDefault="003A295F" w:rsidP="00821DCC">
            <w:pPr>
              <w:jc w:val="right"/>
              <w:rPr>
                <w:color w:val="000000"/>
              </w:rPr>
            </w:pPr>
            <w:r w:rsidRPr="00FE24EE">
              <w:rPr>
                <w:color w:val="000000"/>
              </w:rPr>
              <w:t>11</w:t>
            </w:r>
          </w:p>
        </w:tc>
        <w:tc>
          <w:tcPr>
            <w:tcW w:w="1300" w:type="dxa"/>
            <w:tcBorders>
              <w:top w:val="nil"/>
              <w:left w:val="nil"/>
              <w:bottom w:val="single" w:sz="4" w:space="0" w:color="auto"/>
              <w:right w:val="nil"/>
            </w:tcBorders>
            <w:shd w:val="clear" w:color="auto" w:fill="auto"/>
            <w:noWrap/>
            <w:vAlign w:val="bottom"/>
            <w:hideMark/>
          </w:tcPr>
          <w:p w14:paraId="1FD0FACD" w14:textId="77777777" w:rsidR="003A295F" w:rsidRPr="00FE24EE" w:rsidRDefault="003A295F" w:rsidP="00821DCC">
            <w:pPr>
              <w:rPr>
                <w:i/>
                <w:iCs/>
                <w:color w:val="000000"/>
              </w:rPr>
            </w:pPr>
            <w:r w:rsidRPr="00FE24EE">
              <w:rPr>
                <w:i/>
                <w:iCs/>
                <w:color w:val="000000"/>
              </w:rPr>
              <w:t>IFITM1</w:t>
            </w:r>
          </w:p>
        </w:tc>
        <w:tc>
          <w:tcPr>
            <w:tcW w:w="1171" w:type="dxa"/>
            <w:tcBorders>
              <w:top w:val="nil"/>
              <w:left w:val="nil"/>
              <w:bottom w:val="single" w:sz="4" w:space="0" w:color="auto"/>
              <w:right w:val="nil"/>
            </w:tcBorders>
            <w:shd w:val="clear" w:color="auto" w:fill="auto"/>
            <w:noWrap/>
            <w:vAlign w:val="bottom"/>
            <w:hideMark/>
          </w:tcPr>
          <w:p w14:paraId="2F325BFF" w14:textId="77777777" w:rsidR="003A295F" w:rsidRPr="00FE24EE" w:rsidRDefault="003A295F" w:rsidP="00821DCC">
            <w:pPr>
              <w:jc w:val="right"/>
              <w:rPr>
                <w:color w:val="000000"/>
              </w:rPr>
            </w:pPr>
            <w:r w:rsidRPr="00FE24EE">
              <w:rPr>
                <w:color w:val="000000"/>
              </w:rPr>
              <w:t>-1.213</w:t>
            </w:r>
          </w:p>
        </w:tc>
        <w:tc>
          <w:tcPr>
            <w:tcW w:w="1429" w:type="dxa"/>
            <w:tcBorders>
              <w:top w:val="nil"/>
              <w:left w:val="nil"/>
              <w:bottom w:val="single" w:sz="4" w:space="0" w:color="auto"/>
              <w:right w:val="single" w:sz="4" w:space="0" w:color="auto"/>
            </w:tcBorders>
            <w:shd w:val="clear" w:color="auto" w:fill="auto"/>
            <w:noWrap/>
            <w:vAlign w:val="bottom"/>
            <w:hideMark/>
          </w:tcPr>
          <w:p w14:paraId="3A001117" w14:textId="77777777" w:rsidR="003A295F" w:rsidRPr="00FE24EE" w:rsidRDefault="003A295F" w:rsidP="00821DCC">
            <w:pPr>
              <w:jc w:val="right"/>
              <w:rPr>
                <w:color w:val="000000"/>
              </w:rPr>
            </w:pPr>
            <w:r w:rsidRPr="00FE24EE">
              <w:rPr>
                <w:color w:val="000000"/>
              </w:rPr>
              <w:t>0.00278</w:t>
            </w:r>
          </w:p>
        </w:tc>
      </w:tr>
      <w:tr w:rsidR="003A295F" w:rsidRPr="00FE24EE" w14:paraId="323B1D81"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2060EAA8" w14:textId="77777777" w:rsidR="003A295F" w:rsidRPr="00FE24EE" w:rsidRDefault="003A295F" w:rsidP="00821DCC">
            <w:pPr>
              <w:rPr>
                <w:color w:val="000000"/>
              </w:rPr>
            </w:pPr>
            <w:r w:rsidRPr="00FE24EE">
              <w:rPr>
                <w:color w:val="000000"/>
              </w:rPr>
              <w:t> </w:t>
            </w:r>
          </w:p>
        </w:tc>
        <w:tc>
          <w:tcPr>
            <w:tcW w:w="600" w:type="dxa"/>
            <w:tcBorders>
              <w:top w:val="nil"/>
              <w:left w:val="nil"/>
              <w:bottom w:val="nil"/>
              <w:right w:val="nil"/>
            </w:tcBorders>
            <w:shd w:val="clear" w:color="auto" w:fill="auto"/>
            <w:noWrap/>
            <w:vAlign w:val="bottom"/>
            <w:hideMark/>
          </w:tcPr>
          <w:p w14:paraId="4117020D" w14:textId="77777777" w:rsidR="003A295F" w:rsidRPr="00FE24EE" w:rsidRDefault="003A295F" w:rsidP="00821DCC">
            <w:pPr>
              <w:rPr>
                <w:color w:val="000000"/>
              </w:rPr>
            </w:pPr>
            <w:r w:rsidRPr="00FE24EE">
              <w:rPr>
                <w:color w:val="000000"/>
              </w:rPr>
              <w:t> </w:t>
            </w:r>
          </w:p>
        </w:tc>
        <w:tc>
          <w:tcPr>
            <w:tcW w:w="1300" w:type="dxa"/>
            <w:tcBorders>
              <w:top w:val="nil"/>
              <w:left w:val="nil"/>
              <w:bottom w:val="nil"/>
              <w:right w:val="nil"/>
            </w:tcBorders>
            <w:shd w:val="clear" w:color="auto" w:fill="auto"/>
            <w:noWrap/>
            <w:vAlign w:val="bottom"/>
            <w:hideMark/>
          </w:tcPr>
          <w:p w14:paraId="2AB69074" w14:textId="77777777" w:rsidR="003A295F" w:rsidRPr="00FE24EE" w:rsidRDefault="003A295F" w:rsidP="00821DCC">
            <w:pPr>
              <w:rPr>
                <w:color w:val="000000"/>
              </w:rPr>
            </w:pPr>
            <w:r w:rsidRPr="00FE24EE">
              <w:rPr>
                <w:color w:val="000000"/>
              </w:rPr>
              <w:t> </w:t>
            </w:r>
          </w:p>
        </w:tc>
        <w:tc>
          <w:tcPr>
            <w:tcW w:w="2600" w:type="dxa"/>
            <w:gridSpan w:val="2"/>
            <w:tcBorders>
              <w:top w:val="single" w:sz="4" w:space="0" w:color="auto"/>
              <w:left w:val="nil"/>
              <w:bottom w:val="nil"/>
              <w:right w:val="single" w:sz="4" w:space="0" w:color="000000"/>
            </w:tcBorders>
            <w:shd w:val="clear" w:color="000000" w:fill="D9D9D9"/>
            <w:noWrap/>
            <w:vAlign w:val="bottom"/>
            <w:hideMark/>
          </w:tcPr>
          <w:p w14:paraId="38D082EA" w14:textId="77777777" w:rsidR="003A295F" w:rsidRPr="00FE24EE" w:rsidRDefault="003A295F" w:rsidP="00821DCC">
            <w:pPr>
              <w:jc w:val="center"/>
              <w:rPr>
                <w:b/>
                <w:bCs/>
                <w:color w:val="000000"/>
              </w:rPr>
            </w:pPr>
            <w:r w:rsidRPr="00FE24EE">
              <w:rPr>
                <w:b/>
                <w:bCs/>
                <w:color w:val="000000"/>
              </w:rPr>
              <w:t>DsDNA</w:t>
            </w:r>
            <w:r>
              <w:rPr>
                <w:b/>
                <w:bCs/>
                <w:color w:val="000000"/>
              </w:rPr>
              <w:t xml:space="preserve"> </w:t>
            </w:r>
            <w:proofErr w:type="gramStart"/>
            <w:r>
              <w:rPr>
                <w:b/>
                <w:bCs/>
                <w:color w:val="000000"/>
              </w:rPr>
              <w:t xml:space="preserve">antibody </w:t>
            </w:r>
            <w:r w:rsidRPr="00FE24EE">
              <w:rPr>
                <w:b/>
                <w:bCs/>
                <w:color w:val="000000"/>
              </w:rPr>
              <w:t xml:space="preserve"> presence</w:t>
            </w:r>
            <w:proofErr w:type="gramEnd"/>
          </w:p>
        </w:tc>
      </w:tr>
      <w:tr w:rsidR="003A295F" w:rsidRPr="00FE24EE" w14:paraId="70E23614"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20E7B72E" w14:textId="77777777" w:rsidR="003A295F" w:rsidRPr="00FE24EE" w:rsidRDefault="003A295F" w:rsidP="00821DCC">
            <w:pPr>
              <w:rPr>
                <w:color w:val="000000"/>
              </w:rPr>
            </w:pPr>
            <w:r w:rsidRPr="00FE24EE">
              <w:rPr>
                <w:color w:val="000000"/>
              </w:rPr>
              <w:t> </w:t>
            </w:r>
          </w:p>
        </w:tc>
        <w:tc>
          <w:tcPr>
            <w:tcW w:w="600" w:type="dxa"/>
            <w:tcBorders>
              <w:top w:val="nil"/>
              <w:left w:val="nil"/>
              <w:bottom w:val="single" w:sz="4" w:space="0" w:color="auto"/>
              <w:right w:val="nil"/>
            </w:tcBorders>
            <w:shd w:val="clear" w:color="auto" w:fill="auto"/>
            <w:noWrap/>
            <w:vAlign w:val="bottom"/>
            <w:hideMark/>
          </w:tcPr>
          <w:p w14:paraId="746B26F7" w14:textId="77777777" w:rsidR="003A295F" w:rsidRPr="00FE24EE" w:rsidRDefault="003A295F" w:rsidP="00821DCC">
            <w:pPr>
              <w:rPr>
                <w:color w:val="000000"/>
              </w:rPr>
            </w:pPr>
            <w:r w:rsidRPr="00FE24EE">
              <w:rPr>
                <w:color w:val="000000"/>
              </w:rPr>
              <w:t> </w:t>
            </w:r>
          </w:p>
        </w:tc>
        <w:tc>
          <w:tcPr>
            <w:tcW w:w="1300" w:type="dxa"/>
            <w:tcBorders>
              <w:top w:val="nil"/>
              <w:left w:val="nil"/>
              <w:bottom w:val="single" w:sz="4" w:space="0" w:color="auto"/>
              <w:right w:val="nil"/>
            </w:tcBorders>
            <w:shd w:val="clear" w:color="auto" w:fill="auto"/>
            <w:noWrap/>
            <w:vAlign w:val="bottom"/>
            <w:hideMark/>
          </w:tcPr>
          <w:p w14:paraId="4DC2C7F8" w14:textId="77777777" w:rsidR="003A295F" w:rsidRPr="00FE24EE" w:rsidRDefault="003A295F" w:rsidP="00821DCC">
            <w:pPr>
              <w:rPr>
                <w:color w:val="000000"/>
              </w:rPr>
            </w:pPr>
            <w:r w:rsidRPr="00FE24EE">
              <w:rPr>
                <w:color w:val="000000"/>
              </w:rPr>
              <w:t> </w:t>
            </w:r>
          </w:p>
        </w:tc>
        <w:tc>
          <w:tcPr>
            <w:tcW w:w="1171" w:type="dxa"/>
            <w:tcBorders>
              <w:top w:val="nil"/>
              <w:left w:val="nil"/>
              <w:bottom w:val="single" w:sz="4" w:space="0" w:color="auto"/>
              <w:right w:val="nil"/>
            </w:tcBorders>
            <w:shd w:val="clear" w:color="auto" w:fill="auto"/>
            <w:noWrap/>
            <w:vAlign w:val="bottom"/>
            <w:hideMark/>
          </w:tcPr>
          <w:p w14:paraId="447E40D9" w14:textId="77777777" w:rsidR="003A295F" w:rsidRPr="00FE24EE" w:rsidRDefault="003A295F" w:rsidP="00821DCC">
            <w:pPr>
              <w:rPr>
                <w:color w:val="000000"/>
              </w:rPr>
            </w:pPr>
            <w:r w:rsidRPr="00FE24EE">
              <w:rPr>
                <w:color w:val="000000"/>
              </w:rPr>
              <w:t>beta</w:t>
            </w:r>
          </w:p>
        </w:tc>
        <w:tc>
          <w:tcPr>
            <w:tcW w:w="1429" w:type="dxa"/>
            <w:tcBorders>
              <w:top w:val="nil"/>
              <w:left w:val="nil"/>
              <w:bottom w:val="single" w:sz="4" w:space="0" w:color="auto"/>
              <w:right w:val="single" w:sz="4" w:space="0" w:color="auto"/>
            </w:tcBorders>
            <w:shd w:val="clear" w:color="auto" w:fill="auto"/>
            <w:noWrap/>
            <w:vAlign w:val="bottom"/>
            <w:hideMark/>
          </w:tcPr>
          <w:p w14:paraId="3A8A90CF" w14:textId="77777777" w:rsidR="003A295F" w:rsidRPr="00FE24EE" w:rsidRDefault="003A295F" w:rsidP="00821DCC">
            <w:pPr>
              <w:rPr>
                <w:color w:val="000000"/>
              </w:rPr>
            </w:pPr>
            <w:r w:rsidRPr="00FE24EE">
              <w:rPr>
                <w:color w:val="000000"/>
              </w:rPr>
              <w:t>p</w:t>
            </w:r>
          </w:p>
        </w:tc>
      </w:tr>
      <w:tr w:rsidR="003A295F" w:rsidRPr="00FE24EE" w14:paraId="11F24EBF"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31419826" w14:textId="77777777" w:rsidR="003A295F" w:rsidRPr="00FE24EE" w:rsidRDefault="003A295F" w:rsidP="00821DCC">
            <w:pPr>
              <w:rPr>
                <w:color w:val="000000"/>
              </w:rPr>
            </w:pPr>
            <w:r w:rsidRPr="00FE24EE">
              <w:rPr>
                <w:color w:val="000000"/>
              </w:rPr>
              <w:t>cg05070493</w:t>
            </w:r>
          </w:p>
        </w:tc>
        <w:tc>
          <w:tcPr>
            <w:tcW w:w="600" w:type="dxa"/>
            <w:tcBorders>
              <w:top w:val="nil"/>
              <w:left w:val="nil"/>
              <w:bottom w:val="nil"/>
              <w:right w:val="nil"/>
            </w:tcBorders>
            <w:shd w:val="clear" w:color="auto" w:fill="auto"/>
            <w:noWrap/>
            <w:vAlign w:val="bottom"/>
            <w:hideMark/>
          </w:tcPr>
          <w:p w14:paraId="3C76BF73" w14:textId="77777777" w:rsidR="003A295F" w:rsidRPr="00FE24EE" w:rsidRDefault="003A295F" w:rsidP="00821DCC">
            <w:pPr>
              <w:jc w:val="right"/>
              <w:rPr>
                <w:color w:val="000000"/>
              </w:rPr>
            </w:pPr>
            <w:r w:rsidRPr="00FE24EE">
              <w:rPr>
                <w:color w:val="000000"/>
              </w:rPr>
              <w:t>14</w:t>
            </w:r>
          </w:p>
        </w:tc>
        <w:tc>
          <w:tcPr>
            <w:tcW w:w="1300" w:type="dxa"/>
            <w:tcBorders>
              <w:top w:val="nil"/>
              <w:left w:val="nil"/>
              <w:bottom w:val="nil"/>
              <w:right w:val="nil"/>
            </w:tcBorders>
            <w:shd w:val="clear" w:color="auto" w:fill="auto"/>
            <w:noWrap/>
            <w:vAlign w:val="bottom"/>
            <w:hideMark/>
          </w:tcPr>
          <w:p w14:paraId="329B69DB" w14:textId="77777777" w:rsidR="003A295F" w:rsidRPr="00FE24EE" w:rsidRDefault="003A295F" w:rsidP="00821DCC">
            <w:pPr>
              <w:rPr>
                <w:i/>
                <w:iCs/>
                <w:color w:val="000000"/>
              </w:rPr>
            </w:pPr>
            <w:r w:rsidRPr="00FE24EE">
              <w:rPr>
                <w:i/>
                <w:iCs/>
                <w:color w:val="000000"/>
              </w:rPr>
              <w:t>TRAF3</w:t>
            </w:r>
          </w:p>
        </w:tc>
        <w:tc>
          <w:tcPr>
            <w:tcW w:w="1171" w:type="dxa"/>
            <w:tcBorders>
              <w:top w:val="nil"/>
              <w:left w:val="nil"/>
              <w:bottom w:val="nil"/>
              <w:right w:val="nil"/>
            </w:tcBorders>
            <w:shd w:val="clear" w:color="auto" w:fill="auto"/>
            <w:noWrap/>
            <w:vAlign w:val="bottom"/>
            <w:hideMark/>
          </w:tcPr>
          <w:p w14:paraId="0F38D08D" w14:textId="77777777" w:rsidR="003A295F" w:rsidRPr="00FE24EE" w:rsidRDefault="003A295F" w:rsidP="00821DCC">
            <w:pPr>
              <w:jc w:val="right"/>
              <w:rPr>
                <w:color w:val="000000"/>
              </w:rPr>
            </w:pPr>
            <w:r w:rsidRPr="00FE24EE">
              <w:rPr>
                <w:color w:val="000000"/>
              </w:rPr>
              <w:t>-0.0555</w:t>
            </w:r>
          </w:p>
        </w:tc>
        <w:tc>
          <w:tcPr>
            <w:tcW w:w="1429" w:type="dxa"/>
            <w:tcBorders>
              <w:top w:val="nil"/>
              <w:left w:val="nil"/>
              <w:bottom w:val="nil"/>
              <w:right w:val="single" w:sz="4" w:space="0" w:color="auto"/>
            </w:tcBorders>
            <w:shd w:val="clear" w:color="auto" w:fill="auto"/>
            <w:noWrap/>
            <w:vAlign w:val="bottom"/>
            <w:hideMark/>
          </w:tcPr>
          <w:p w14:paraId="11A56A79" w14:textId="77777777" w:rsidR="003A295F" w:rsidRPr="00FE24EE" w:rsidRDefault="003A295F" w:rsidP="00821DCC">
            <w:pPr>
              <w:jc w:val="right"/>
              <w:rPr>
                <w:color w:val="000000"/>
              </w:rPr>
            </w:pPr>
            <w:r w:rsidRPr="00FE24EE">
              <w:rPr>
                <w:color w:val="000000"/>
              </w:rPr>
              <w:t>0.000255</w:t>
            </w:r>
          </w:p>
        </w:tc>
      </w:tr>
      <w:tr w:rsidR="003A295F" w:rsidRPr="00FE24EE" w14:paraId="6ECBB02A"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17C39E00" w14:textId="77777777" w:rsidR="003A295F" w:rsidRPr="00FE24EE" w:rsidRDefault="003A295F" w:rsidP="00821DCC">
            <w:pPr>
              <w:rPr>
                <w:color w:val="000000"/>
              </w:rPr>
            </w:pPr>
            <w:r w:rsidRPr="00FE24EE">
              <w:rPr>
                <w:color w:val="000000"/>
              </w:rPr>
              <w:t>cg01971407</w:t>
            </w:r>
          </w:p>
        </w:tc>
        <w:tc>
          <w:tcPr>
            <w:tcW w:w="600" w:type="dxa"/>
            <w:tcBorders>
              <w:top w:val="nil"/>
              <w:left w:val="nil"/>
              <w:bottom w:val="nil"/>
              <w:right w:val="nil"/>
            </w:tcBorders>
            <w:shd w:val="clear" w:color="auto" w:fill="auto"/>
            <w:noWrap/>
            <w:vAlign w:val="bottom"/>
            <w:hideMark/>
          </w:tcPr>
          <w:p w14:paraId="46912AB6" w14:textId="77777777" w:rsidR="003A295F" w:rsidRPr="00FE24EE" w:rsidRDefault="003A295F" w:rsidP="00821DCC">
            <w:pPr>
              <w:jc w:val="right"/>
              <w:rPr>
                <w:color w:val="000000"/>
              </w:rPr>
            </w:pPr>
            <w:r w:rsidRPr="00FE24EE">
              <w:rPr>
                <w:color w:val="000000"/>
              </w:rPr>
              <w:t>11</w:t>
            </w:r>
          </w:p>
        </w:tc>
        <w:tc>
          <w:tcPr>
            <w:tcW w:w="1300" w:type="dxa"/>
            <w:tcBorders>
              <w:top w:val="nil"/>
              <w:left w:val="nil"/>
              <w:bottom w:val="nil"/>
              <w:right w:val="nil"/>
            </w:tcBorders>
            <w:shd w:val="clear" w:color="auto" w:fill="auto"/>
            <w:noWrap/>
            <w:vAlign w:val="bottom"/>
            <w:hideMark/>
          </w:tcPr>
          <w:p w14:paraId="4A20513F" w14:textId="77777777" w:rsidR="003A295F" w:rsidRPr="00FE24EE" w:rsidRDefault="003A295F" w:rsidP="00821DCC">
            <w:pPr>
              <w:rPr>
                <w:i/>
                <w:iCs/>
                <w:color w:val="000000"/>
              </w:rPr>
            </w:pPr>
            <w:r w:rsidRPr="00FE24EE">
              <w:rPr>
                <w:i/>
                <w:iCs/>
                <w:color w:val="000000"/>
              </w:rPr>
              <w:t>IFITM1</w:t>
            </w:r>
          </w:p>
        </w:tc>
        <w:tc>
          <w:tcPr>
            <w:tcW w:w="1171" w:type="dxa"/>
            <w:tcBorders>
              <w:top w:val="nil"/>
              <w:left w:val="nil"/>
              <w:bottom w:val="nil"/>
              <w:right w:val="nil"/>
            </w:tcBorders>
            <w:shd w:val="clear" w:color="auto" w:fill="auto"/>
            <w:noWrap/>
            <w:vAlign w:val="bottom"/>
            <w:hideMark/>
          </w:tcPr>
          <w:p w14:paraId="54D9C284" w14:textId="77777777" w:rsidR="003A295F" w:rsidRPr="00FE24EE" w:rsidRDefault="003A295F" w:rsidP="00821DCC">
            <w:pPr>
              <w:jc w:val="right"/>
              <w:rPr>
                <w:color w:val="000000"/>
              </w:rPr>
            </w:pPr>
            <w:r w:rsidRPr="00FE24EE">
              <w:rPr>
                <w:color w:val="000000"/>
              </w:rPr>
              <w:t>-0.303</w:t>
            </w:r>
          </w:p>
        </w:tc>
        <w:tc>
          <w:tcPr>
            <w:tcW w:w="1429" w:type="dxa"/>
            <w:tcBorders>
              <w:top w:val="nil"/>
              <w:left w:val="nil"/>
              <w:bottom w:val="nil"/>
              <w:right w:val="single" w:sz="4" w:space="0" w:color="auto"/>
            </w:tcBorders>
            <w:shd w:val="clear" w:color="auto" w:fill="auto"/>
            <w:noWrap/>
            <w:vAlign w:val="bottom"/>
            <w:hideMark/>
          </w:tcPr>
          <w:p w14:paraId="4108199F" w14:textId="77777777" w:rsidR="003A295F" w:rsidRPr="00FE24EE" w:rsidRDefault="003A295F" w:rsidP="00821DCC">
            <w:pPr>
              <w:jc w:val="right"/>
              <w:rPr>
                <w:color w:val="000000"/>
              </w:rPr>
            </w:pPr>
            <w:r w:rsidRPr="00FE24EE">
              <w:rPr>
                <w:color w:val="000000"/>
              </w:rPr>
              <w:t>0.000257</w:t>
            </w:r>
          </w:p>
        </w:tc>
      </w:tr>
      <w:tr w:rsidR="003A295F" w:rsidRPr="00FE24EE" w14:paraId="74745711"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17323F6F" w14:textId="77777777" w:rsidR="003A295F" w:rsidRPr="00FE24EE" w:rsidRDefault="003A295F" w:rsidP="00821DCC">
            <w:pPr>
              <w:rPr>
                <w:color w:val="000000"/>
              </w:rPr>
            </w:pPr>
            <w:r w:rsidRPr="00FE24EE">
              <w:rPr>
                <w:color w:val="000000"/>
              </w:rPr>
              <w:t>cg05245822</w:t>
            </w:r>
          </w:p>
        </w:tc>
        <w:tc>
          <w:tcPr>
            <w:tcW w:w="600" w:type="dxa"/>
            <w:tcBorders>
              <w:top w:val="nil"/>
              <w:left w:val="nil"/>
              <w:bottom w:val="nil"/>
              <w:right w:val="nil"/>
            </w:tcBorders>
            <w:shd w:val="clear" w:color="auto" w:fill="auto"/>
            <w:noWrap/>
            <w:vAlign w:val="bottom"/>
            <w:hideMark/>
          </w:tcPr>
          <w:p w14:paraId="7DB848AE" w14:textId="77777777" w:rsidR="003A295F" w:rsidRPr="00FE24EE" w:rsidRDefault="003A295F" w:rsidP="00821DCC">
            <w:pPr>
              <w:jc w:val="right"/>
              <w:rPr>
                <w:color w:val="000000"/>
              </w:rPr>
            </w:pPr>
            <w:r w:rsidRPr="00FE24EE">
              <w:rPr>
                <w:color w:val="000000"/>
              </w:rPr>
              <w:t>18</w:t>
            </w:r>
          </w:p>
        </w:tc>
        <w:tc>
          <w:tcPr>
            <w:tcW w:w="1300" w:type="dxa"/>
            <w:tcBorders>
              <w:top w:val="nil"/>
              <w:left w:val="nil"/>
              <w:bottom w:val="nil"/>
              <w:right w:val="nil"/>
            </w:tcBorders>
            <w:shd w:val="clear" w:color="auto" w:fill="auto"/>
            <w:noWrap/>
            <w:vAlign w:val="bottom"/>
            <w:hideMark/>
          </w:tcPr>
          <w:p w14:paraId="21C946BB" w14:textId="77777777" w:rsidR="003A295F" w:rsidRPr="00FE24EE" w:rsidRDefault="003A295F" w:rsidP="00821DCC">
            <w:pPr>
              <w:jc w:val="right"/>
              <w:rPr>
                <w:color w:val="000000"/>
              </w:rPr>
            </w:pPr>
          </w:p>
        </w:tc>
        <w:tc>
          <w:tcPr>
            <w:tcW w:w="1171" w:type="dxa"/>
            <w:tcBorders>
              <w:top w:val="nil"/>
              <w:left w:val="nil"/>
              <w:bottom w:val="nil"/>
              <w:right w:val="nil"/>
            </w:tcBorders>
            <w:shd w:val="clear" w:color="auto" w:fill="auto"/>
            <w:noWrap/>
            <w:vAlign w:val="bottom"/>
            <w:hideMark/>
          </w:tcPr>
          <w:p w14:paraId="41AB2FCD" w14:textId="77777777" w:rsidR="003A295F" w:rsidRPr="00FE24EE" w:rsidRDefault="003A295F" w:rsidP="00821DCC">
            <w:pPr>
              <w:jc w:val="right"/>
              <w:rPr>
                <w:color w:val="000000"/>
              </w:rPr>
            </w:pPr>
            <w:r w:rsidRPr="00FE24EE">
              <w:rPr>
                <w:color w:val="000000"/>
              </w:rPr>
              <w:t>-0.2</w:t>
            </w:r>
          </w:p>
        </w:tc>
        <w:tc>
          <w:tcPr>
            <w:tcW w:w="1429" w:type="dxa"/>
            <w:tcBorders>
              <w:top w:val="nil"/>
              <w:left w:val="nil"/>
              <w:bottom w:val="nil"/>
              <w:right w:val="single" w:sz="4" w:space="0" w:color="auto"/>
            </w:tcBorders>
            <w:shd w:val="clear" w:color="auto" w:fill="auto"/>
            <w:noWrap/>
            <w:vAlign w:val="bottom"/>
            <w:hideMark/>
          </w:tcPr>
          <w:p w14:paraId="5F55AA55" w14:textId="77777777" w:rsidR="003A295F" w:rsidRPr="00FE24EE" w:rsidRDefault="003A295F" w:rsidP="00821DCC">
            <w:pPr>
              <w:jc w:val="right"/>
              <w:rPr>
                <w:color w:val="000000"/>
              </w:rPr>
            </w:pPr>
            <w:r w:rsidRPr="00FE24EE">
              <w:rPr>
                <w:color w:val="000000"/>
              </w:rPr>
              <w:t>0.000315</w:t>
            </w:r>
          </w:p>
        </w:tc>
      </w:tr>
      <w:tr w:rsidR="003A295F" w:rsidRPr="00FE24EE" w14:paraId="13A46279"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2E3D1F5D" w14:textId="77777777" w:rsidR="003A295F" w:rsidRPr="00FE24EE" w:rsidRDefault="003A295F" w:rsidP="00821DCC">
            <w:pPr>
              <w:rPr>
                <w:color w:val="000000"/>
              </w:rPr>
            </w:pPr>
            <w:r w:rsidRPr="00FE24EE">
              <w:rPr>
                <w:color w:val="000000"/>
              </w:rPr>
              <w:t>cg00959259</w:t>
            </w:r>
          </w:p>
        </w:tc>
        <w:tc>
          <w:tcPr>
            <w:tcW w:w="600" w:type="dxa"/>
            <w:tcBorders>
              <w:top w:val="nil"/>
              <w:left w:val="nil"/>
              <w:bottom w:val="nil"/>
              <w:right w:val="nil"/>
            </w:tcBorders>
            <w:shd w:val="clear" w:color="auto" w:fill="auto"/>
            <w:noWrap/>
            <w:vAlign w:val="bottom"/>
            <w:hideMark/>
          </w:tcPr>
          <w:p w14:paraId="79E8F3BF" w14:textId="77777777" w:rsidR="003A295F" w:rsidRPr="00FE24EE" w:rsidRDefault="003A295F" w:rsidP="00821DCC">
            <w:pPr>
              <w:jc w:val="right"/>
              <w:rPr>
                <w:color w:val="000000"/>
              </w:rPr>
            </w:pPr>
            <w:r w:rsidRPr="00FE24EE">
              <w:rPr>
                <w:color w:val="000000"/>
              </w:rPr>
              <w:t>3</w:t>
            </w:r>
          </w:p>
        </w:tc>
        <w:tc>
          <w:tcPr>
            <w:tcW w:w="1300" w:type="dxa"/>
            <w:tcBorders>
              <w:top w:val="nil"/>
              <w:left w:val="nil"/>
              <w:bottom w:val="nil"/>
              <w:right w:val="nil"/>
            </w:tcBorders>
            <w:shd w:val="clear" w:color="auto" w:fill="auto"/>
            <w:noWrap/>
            <w:vAlign w:val="bottom"/>
            <w:hideMark/>
          </w:tcPr>
          <w:p w14:paraId="78DBD2BB" w14:textId="77777777" w:rsidR="003A295F" w:rsidRPr="00FE24EE" w:rsidRDefault="003A295F" w:rsidP="00821DCC">
            <w:pPr>
              <w:rPr>
                <w:i/>
                <w:iCs/>
                <w:color w:val="000000"/>
              </w:rPr>
            </w:pPr>
            <w:r w:rsidRPr="00FE24EE">
              <w:rPr>
                <w:i/>
                <w:iCs/>
                <w:color w:val="000000"/>
              </w:rPr>
              <w:t>PARP9</w:t>
            </w:r>
          </w:p>
        </w:tc>
        <w:tc>
          <w:tcPr>
            <w:tcW w:w="1171" w:type="dxa"/>
            <w:tcBorders>
              <w:top w:val="nil"/>
              <w:left w:val="nil"/>
              <w:bottom w:val="nil"/>
              <w:right w:val="nil"/>
            </w:tcBorders>
            <w:shd w:val="clear" w:color="auto" w:fill="auto"/>
            <w:noWrap/>
            <w:vAlign w:val="bottom"/>
            <w:hideMark/>
          </w:tcPr>
          <w:p w14:paraId="243042F3" w14:textId="77777777" w:rsidR="003A295F" w:rsidRPr="00FE24EE" w:rsidRDefault="003A295F" w:rsidP="00821DCC">
            <w:pPr>
              <w:jc w:val="right"/>
              <w:rPr>
                <w:color w:val="000000"/>
              </w:rPr>
            </w:pPr>
            <w:r w:rsidRPr="00FE24EE">
              <w:rPr>
                <w:color w:val="000000"/>
              </w:rPr>
              <w:t>-0.0929</w:t>
            </w:r>
          </w:p>
        </w:tc>
        <w:tc>
          <w:tcPr>
            <w:tcW w:w="1429" w:type="dxa"/>
            <w:tcBorders>
              <w:top w:val="nil"/>
              <w:left w:val="nil"/>
              <w:bottom w:val="nil"/>
              <w:right w:val="single" w:sz="4" w:space="0" w:color="auto"/>
            </w:tcBorders>
            <w:shd w:val="clear" w:color="auto" w:fill="auto"/>
            <w:noWrap/>
            <w:vAlign w:val="bottom"/>
            <w:hideMark/>
          </w:tcPr>
          <w:p w14:paraId="6A853738" w14:textId="77777777" w:rsidR="003A295F" w:rsidRPr="00FE24EE" w:rsidRDefault="003A295F" w:rsidP="00821DCC">
            <w:pPr>
              <w:jc w:val="right"/>
              <w:rPr>
                <w:color w:val="000000"/>
              </w:rPr>
            </w:pPr>
            <w:r w:rsidRPr="00FE24EE">
              <w:rPr>
                <w:color w:val="000000"/>
              </w:rPr>
              <w:t>0.000325</w:t>
            </w:r>
          </w:p>
        </w:tc>
      </w:tr>
      <w:tr w:rsidR="003A295F" w:rsidRPr="00FE24EE" w14:paraId="06B0ACB5"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24626A7D" w14:textId="77777777" w:rsidR="003A295F" w:rsidRPr="00FE24EE" w:rsidRDefault="003A295F" w:rsidP="00821DCC">
            <w:pPr>
              <w:rPr>
                <w:color w:val="000000"/>
              </w:rPr>
            </w:pPr>
            <w:r w:rsidRPr="00FE24EE">
              <w:rPr>
                <w:color w:val="000000"/>
              </w:rPr>
              <w:t>cg08122652</w:t>
            </w:r>
          </w:p>
        </w:tc>
        <w:tc>
          <w:tcPr>
            <w:tcW w:w="600" w:type="dxa"/>
            <w:tcBorders>
              <w:top w:val="nil"/>
              <w:left w:val="nil"/>
              <w:bottom w:val="single" w:sz="4" w:space="0" w:color="auto"/>
              <w:right w:val="nil"/>
            </w:tcBorders>
            <w:shd w:val="clear" w:color="auto" w:fill="auto"/>
            <w:noWrap/>
            <w:vAlign w:val="bottom"/>
            <w:hideMark/>
          </w:tcPr>
          <w:p w14:paraId="6E9C0F87" w14:textId="77777777" w:rsidR="003A295F" w:rsidRPr="00FE24EE" w:rsidRDefault="003A295F" w:rsidP="00821DCC">
            <w:pPr>
              <w:jc w:val="right"/>
              <w:rPr>
                <w:color w:val="000000"/>
              </w:rPr>
            </w:pPr>
            <w:r w:rsidRPr="00FE24EE">
              <w:rPr>
                <w:color w:val="000000"/>
              </w:rPr>
              <w:t>3</w:t>
            </w:r>
          </w:p>
        </w:tc>
        <w:tc>
          <w:tcPr>
            <w:tcW w:w="1300" w:type="dxa"/>
            <w:tcBorders>
              <w:top w:val="nil"/>
              <w:left w:val="nil"/>
              <w:bottom w:val="single" w:sz="4" w:space="0" w:color="auto"/>
              <w:right w:val="nil"/>
            </w:tcBorders>
            <w:shd w:val="clear" w:color="auto" w:fill="auto"/>
            <w:noWrap/>
            <w:vAlign w:val="bottom"/>
            <w:hideMark/>
          </w:tcPr>
          <w:p w14:paraId="740CB13D" w14:textId="77777777" w:rsidR="003A295F" w:rsidRPr="00FE24EE" w:rsidRDefault="003A295F" w:rsidP="00821DCC">
            <w:pPr>
              <w:rPr>
                <w:i/>
                <w:iCs/>
                <w:color w:val="000000"/>
              </w:rPr>
            </w:pPr>
            <w:r w:rsidRPr="00FE24EE">
              <w:rPr>
                <w:i/>
                <w:iCs/>
                <w:color w:val="000000"/>
              </w:rPr>
              <w:t>PARP9</w:t>
            </w:r>
          </w:p>
        </w:tc>
        <w:tc>
          <w:tcPr>
            <w:tcW w:w="1171" w:type="dxa"/>
            <w:tcBorders>
              <w:top w:val="nil"/>
              <w:left w:val="nil"/>
              <w:bottom w:val="single" w:sz="4" w:space="0" w:color="auto"/>
              <w:right w:val="nil"/>
            </w:tcBorders>
            <w:shd w:val="clear" w:color="auto" w:fill="auto"/>
            <w:noWrap/>
            <w:vAlign w:val="bottom"/>
            <w:hideMark/>
          </w:tcPr>
          <w:p w14:paraId="25F87376" w14:textId="77777777" w:rsidR="003A295F" w:rsidRPr="00FE24EE" w:rsidRDefault="003A295F" w:rsidP="00821DCC">
            <w:pPr>
              <w:jc w:val="right"/>
              <w:rPr>
                <w:color w:val="000000"/>
              </w:rPr>
            </w:pPr>
            <w:r w:rsidRPr="00FE24EE">
              <w:rPr>
                <w:color w:val="000000"/>
              </w:rPr>
              <w:t>-0.114</w:t>
            </w:r>
          </w:p>
        </w:tc>
        <w:tc>
          <w:tcPr>
            <w:tcW w:w="1429" w:type="dxa"/>
            <w:tcBorders>
              <w:top w:val="nil"/>
              <w:left w:val="nil"/>
              <w:bottom w:val="single" w:sz="4" w:space="0" w:color="auto"/>
              <w:right w:val="single" w:sz="4" w:space="0" w:color="auto"/>
            </w:tcBorders>
            <w:shd w:val="clear" w:color="auto" w:fill="auto"/>
            <w:noWrap/>
            <w:vAlign w:val="bottom"/>
            <w:hideMark/>
          </w:tcPr>
          <w:p w14:paraId="47724AE9" w14:textId="77777777" w:rsidR="003A295F" w:rsidRPr="00FE24EE" w:rsidRDefault="003A295F" w:rsidP="00821DCC">
            <w:pPr>
              <w:jc w:val="right"/>
              <w:rPr>
                <w:color w:val="000000"/>
              </w:rPr>
            </w:pPr>
            <w:r w:rsidRPr="00FE24EE">
              <w:rPr>
                <w:color w:val="000000"/>
              </w:rPr>
              <w:t>0.000398</w:t>
            </w:r>
          </w:p>
        </w:tc>
      </w:tr>
      <w:tr w:rsidR="003A295F" w:rsidRPr="00FE24EE" w14:paraId="6698D709"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42DE49FC" w14:textId="77777777" w:rsidR="003A295F" w:rsidRPr="00FE24EE" w:rsidRDefault="003A295F" w:rsidP="00821DCC">
            <w:pPr>
              <w:rPr>
                <w:color w:val="000000"/>
              </w:rPr>
            </w:pPr>
            <w:r w:rsidRPr="00FE24EE">
              <w:rPr>
                <w:color w:val="000000"/>
              </w:rPr>
              <w:t> </w:t>
            </w:r>
          </w:p>
        </w:tc>
        <w:tc>
          <w:tcPr>
            <w:tcW w:w="600" w:type="dxa"/>
            <w:tcBorders>
              <w:top w:val="nil"/>
              <w:left w:val="nil"/>
              <w:bottom w:val="nil"/>
              <w:right w:val="nil"/>
            </w:tcBorders>
            <w:shd w:val="clear" w:color="auto" w:fill="auto"/>
            <w:noWrap/>
            <w:vAlign w:val="bottom"/>
            <w:hideMark/>
          </w:tcPr>
          <w:p w14:paraId="64C92528" w14:textId="77777777" w:rsidR="003A295F" w:rsidRPr="00FE24EE" w:rsidRDefault="003A295F" w:rsidP="00821DCC">
            <w:pPr>
              <w:rPr>
                <w:color w:val="000000"/>
              </w:rPr>
            </w:pPr>
            <w:r w:rsidRPr="00FE24EE">
              <w:rPr>
                <w:color w:val="000000"/>
              </w:rPr>
              <w:t> </w:t>
            </w:r>
          </w:p>
        </w:tc>
        <w:tc>
          <w:tcPr>
            <w:tcW w:w="1300" w:type="dxa"/>
            <w:tcBorders>
              <w:top w:val="nil"/>
              <w:left w:val="nil"/>
              <w:bottom w:val="nil"/>
              <w:right w:val="nil"/>
            </w:tcBorders>
            <w:shd w:val="clear" w:color="auto" w:fill="auto"/>
            <w:noWrap/>
            <w:vAlign w:val="bottom"/>
            <w:hideMark/>
          </w:tcPr>
          <w:p w14:paraId="13A35CDB" w14:textId="77777777" w:rsidR="003A295F" w:rsidRPr="00FE24EE" w:rsidRDefault="003A295F" w:rsidP="00821DCC">
            <w:pPr>
              <w:rPr>
                <w:i/>
                <w:iCs/>
                <w:color w:val="000000"/>
              </w:rPr>
            </w:pPr>
            <w:r w:rsidRPr="00FE24EE">
              <w:rPr>
                <w:i/>
                <w:iCs/>
                <w:color w:val="000000"/>
              </w:rPr>
              <w:t> </w:t>
            </w:r>
          </w:p>
        </w:tc>
        <w:tc>
          <w:tcPr>
            <w:tcW w:w="2600" w:type="dxa"/>
            <w:gridSpan w:val="2"/>
            <w:tcBorders>
              <w:top w:val="single" w:sz="4" w:space="0" w:color="auto"/>
              <w:left w:val="nil"/>
              <w:bottom w:val="nil"/>
              <w:right w:val="single" w:sz="4" w:space="0" w:color="000000"/>
            </w:tcBorders>
            <w:shd w:val="clear" w:color="000000" w:fill="D9D9D9"/>
            <w:noWrap/>
            <w:vAlign w:val="bottom"/>
            <w:hideMark/>
          </w:tcPr>
          <w:p w14:paraId="7D2DF18E" w14:textId="77777777" w:rsidR="003A295F" w:rsidRPr="00FE24EE" w:rsidRDefault="003A295F" w:rsidP="00821DCC">
            <w:pPr>
              <w:jc w:val="center"/>
              <w:rPr>
                <w:b/>
                <w:bCs/>
                <w:color w:val="000000"/>
              </w:rPr>
            </w:pPr>
            <w:r w:rsidRPr="00FE24EE">
              <w:rPr>
                <w:b/>
                <w:bCs/>
                <w:color w:val="000000"/>
              </w:rPr>
              <w:t xml:space="preserve">Lupus Nephritis </w:t>
            </w:r>
          </w:p>
        </w:tc>
      </w:tr>
      <w:tr w:rsidR="003A295F" w:rsidRPr="00FE24EE" w14:paraId="176AB784"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107E5741" w14:textId="77777777" w:rsidR="003A295F" w:rsidRPr="00FE24EE" w:rsidRDefault="003A295F" w:rsidP="00821DCC">
            <w:pPr>
              <w:rPr>
                <w:color w:val="000000"/>
              </w:rPr>
            </w:pPr>
            <w:r w:rsidRPr="00FE24EE">
              <w:rPr>
                <w:color w:val="000000"/>
              </w:rPr>
              <w:t> </w:t>
            </w:r>
          </w:p>
        </w:tc>
        <w:tc>
          <w:tcPr>
            <w:tcW w:w="600" w:type="dxa"/>
            <w:tcBorders>
              <w:top w:val="nil"/>
              <w:left w:val="nil"/>
              <w:bottom w:val="single" w:sz="4" w:space="0" w:color="auto"/>
              <w:right w:val="nil"/>
            </w:tcBorders>
            <w:shd w:val="clear" w:color="auto" w:fill="auto"/>
            <w:noWrap/>
            <w:vAlign w:val="bottom"/>
            <w:hideMark/>
          </w:tcPr>
          <w:p w14:paraId="59E60A11" w14:textId="77777777" w:rsidR="003A295F" w:rsidRPr="00FE24EE" w:rsidRDefault="003A295F" w:rsidP="00821DCC">
            <w:pPr>
              <w:rPr>
                <w:color w:val="000000"/>
              </w:rPr>
            </w:pPr>
            <w:r w:rsidRPr="00FE24EE">
              <w:rPr>
                <w:color w:val="000000"/>
              </w:rPr>
              <w:t> </w:t>
            </w:r>
          </w:p>
        </w:tc>
        <w:tc>
          <w:tcPr>
            <w:tcW w:w="1300" w:type="dxa"/>
            <w:tcBorders>
              <w:top w:val="nil"/>
              <w:left w:val="nil"/>
              <w:bottom w:val="single" w:sz="4" w:space="0" w:color="auto"/>
              <w:right w:val="nil"/>
            </w:tcBorders>
            <w:shd w:val="clear" w:color="auto" w:fill="auto"/>
            <w:noWrap/>
            <w:vAlign w:val="bottom"/>
            <w:hideMark/>
          </w:tcPr>
          <w:p w14:paraId="691D0384" w14:textId="77777777" w:rsidR="003A295F" w:rsidRPr="00FE24EE" w:rsidRDefault="003A295F" w:rsidP="00821DCC">
            <w:pPr>
              <w:rPr>
                <w:i/>
                <w:iCs/>
                <w:color w:val="000000"/>
              </w:rPr>
            </w:pPr>
            <w:r w:rsidRPr="00FE24EE">
              <w:rPr>
                <w:i/>
                <w:iCs/>
                <w:color w:val="000000"/>
              </w:rPr>
              <w:t> </w:t>
            </w:r>
          </w:p>
        </w:tc>
        <w:tc>
          <w:tcPr>
            <w:tcW w:w="1171" w:type="dxa"/>
            <w:tcBorders>
              <w:top w:val="nil"/>
              <w:left w:val="nil"/>
              <w:bottom w:val="single" w:sz="4" w:space="0" w:color="auto"/>
              <w:right w:val="nil"/>
            </w:tcBorders>
            <w:shd w:val="clear" w:color="auto" w:fill="auto"/>
            <w:noWrap/>
            <w:vAlign w:val="bottom"/>
            <w:hideMark/>
          </w:tcPr>
          <w:p w14:paraId="191CDAE3" w14:textId="77777777" w:rsidR="003A295F" w:rsidRPr="00FE24EE" w:rsidRDefault="003A295F" w:rsidP="00821DCC">
            <w:pPr>
              <w:rPr>
                <w:color w:val="000000"/>
              </w:rPr>
            </w:pPr>
            <w:r w:rsidRPr="00FE24EE">
              <w:rPr>
                <w:color w:val="000000"/>
              </w:rPr>
              <w:t>beta</w:t>
            </w:r>
          </w:p>
        </w:tc>
        <w:tc>
          <w:tcPr>
            <w:tcW w:w="1429" w:type="dxa"/>
            <w:tcBorders>
              <w:top w:val="nil"/>
              <w:left w:val="nil"/>
              <w:bottom w:val="single" w:sz="4" w:space="0" w:color="auto"/>
              <w:right w:val="single" w:sz="4" w:space="0" w:color="auto"/>
            </w:tcBorders>
            <w:shd w:val="clear" w:color="auto" w:fill="auto"/>
            <w:noWrap/>
            <w:vAlign w:val="bottom"/>
            <w:hideMark/>
          </w:tcPr>
          <w:p w14:paraId="0305FA94" w14:textId="77777777" w:rsidR="003A295F" w:rsidRPr="00FE24EE" w:rsidRDefault="003A295F" w:rsidP="00821DCC">
            <w:pPr>
              <w:rPr>
                <w:color w:val="000000"/>
              </w:rPr>
            </w:pPr>
            <w:r w:rsidRPr="00FE24EE">
              <w:rPr>
                <w:color w:val="000000"/>
              </w:rPr>
              <w:t>p</w:t>
            </w:r>
          </w:p>
        </w:tc>
      </w:tr>
      <w:tr w:rsidR="003A295F" w:rsidRPr="00FE24EE" w14:paraId="7A2AB27A"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40EFBD3" w14:textId="77777777" w:rsidR="003A295F" w:rsidRPr="00FE24EE" w:rsidRDefault="003A295F" w:rsidP="00821DCC">
            <w:pPr>
              <w:rPr>
                <w:color w:val="000000"/>
              </w:rPr>
            </w:pPr>
            <w:r w:rsidRPr="00FE24EE">
              <w:rPr>
                <w:color w:val="000000"/>
              </w:rPr>
              <w:t>cg02968327</w:t>
            </w:r>
          </w:p>
        </w:tc>
        <w:tc>
          <w:tcPr>
            <w:tcW w:w="600" w:type="dxa"/>
            <w:tcBorders>
              <w:top w:val="nil"/>
              <w:left w:val="nil"/>
              <w:bottom w:val="nil"/>
              <w:right w:val="nil"/>
            </w:tcBorders>
            <w:shd w:val="clear" w:color="auto" w:fill="auto"/>
            <w:noWrap/>
            <w:vAlign w:val="bottom"/>
            <w:hideMark/>
          </w:tcPr>
          <w:p w14:paraId="7DDFB952" w14:textId="77777777" w:rsidR="003A295F" w:rsidRPr="00FE24EE" w:rsidRDefault="003A295F" w:rsidP="00821DCC">
            <w:pPr>
              <w:jc w:val="right"/>
              <w:rPr>
                <w:color w:val="000000"/>
              </w:rPr>
            </w:pPr>
            <w:r w:rsidRPr="00FE24EE">
              <w:rPr>
                <w:color w:val="000000"/>
              </w:rPr>
              <w:t>15</w:t>
            </w:r>
          </w:p>
        </w:tc>
        <w:tc>
          <w:tcPr>
            <w:tcW w:w="1300" w:type="dxa"/>
            <w:tcBorders>
              <w:top w:val="nil"/>
              <w:left w:val="nil"/>
              <w:bottom w:val="nil"/>
              <w:right w:val="nil"/>
            </w:tcBorders>
            <w:shd w:val="clear" w:color="auto" w:fill="auto"/>
            <w:noWrap/>
            <w:vAlign w:val="bottom"/>
            <w:hideMark/>
          </w:tcPr>
          <w:p w14:paraId="0AD57FBF" w14:textId="77777777" w:rsidR="003A295F" w:rsidRPr="00FE24EE" w:rsidRDefault="003A295F" w:rsidP="00821DCC">
            <w:pPr>
              <w:rPr>
                <w:i/>
                <w:iCs/>
                <w:color w:val="000000"/>
              </w:rPr>
            </w:pPr>
            <w:r w:rsidRPr="00FE24EE">
              <w:rPr>
                <w:i/>
                <w:iCs/>
                <w:color w:val="000000"/>
              </w:rPr>
              <w:t>IL16</w:t>
            </w:r>
          </w:p>
        </w:tc>
        <w:tc>
          <w:tcPr>
            <w:tcW w:w="1171" w:type="dxa"/>
            <w:tcBorders>
              <w:top w:val="nil"/>
              <w:left w:val="nil"/>
              <w:bottom w:val="nil"/>
              <w:right w:val="nil"/>
            </w:tcBorders>
            <w:shd w:val="clear" w:color="auto" w:fill="auto"/>
            <w:noWrap/>
            <w:vAlign w:val="bottom"/>
            <w:hideMark/>
          </w:tcPr>
          <w:p w14:paraId="3B9266BA" w14:textId="77777777" w:rsidR="003A295F" w:rsidRPr="00FE24EE" w:rsidRDefault="003A295F" w:rsidP="00821DCC">
            <w:pPr>
              <w:jc w:val="right"/>
              <w:rPr>
                <w:color w:val="000000"/>
              </w:rPr>
            </w:pPr>
            <w:r w:rsidRPr="00FE24EE">
              <w:rPr>
                <w:color w:val="000000"/>
              </w:rPr>
              <w:t>-0.0694</w:t>
            </w:r>
          </w:p>
        </w:tc>
        <w:tc>
          <w:tcPr>
            <w:tcW w:w="1429" w:type="dxa"/>
            <w:tcBorders>
              <w:top w:val="nil"/>
              <w:left w:val="nil"/>
              <w:bottom w:val="nil"/>
              <w:right w:val="single" w:sz="4" w:space="0" w:color="auto"/>
            </w:tcBorders>
            <w:shd w:val="clear" w:color="auto" w:fill="auto"/>
            <w:noWrap/>
            <w:vAlign w:val="bottom"/>
            <w:hideMark/>
          </w:tcPr>
          <w:p w14:paraId="7A7BCB14" w14:textId="77777777" w:rsidR="003A295F" w:rsidRPr="00FE24EE" w:rsidRDefault="003A295F" w:rsidP="00821DCC">
            <w:pPr>
              <w:jc w:val="right"/>
              <w:rPr>
                <w:color w:val="000000"/>
              </w:rPr>
            </w:pPr>
            <w:r w:rsidRPr="00FE24EE">
              <w:rPr>
                <w:color w:val="000000"/>
              </w:rPr>
              <w:t>0.000155</w:t>
            </w:r>
          </w:p>
        </w:tc>
      </w:tr>
      <w:tr w:rsidR="003A295F" w:rsidRPr="00FE24EE" w14:paraId="4B282387"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30DE808" w14:textId="77777777" w:rsidR="003A295F" w:rsidRPr="00FE24EE" w:rsidRDefault="003A295F" w:rsidP="00821DCC">
            <w:pPr>
              <w:rPr>
                <w:color w:val="000000"/>
              </w:rPr>
            </w:pPr>
            <w:r w:rsidRPr="00FE24EE">
              <w:rPr>
                <w:color w:val="000000"/>
              </w:rPr>
              <w:t>cg17369694</w:t>
            </w:r>
          </w:p>
        </w:tc>
        <w:tc>
          <w:tcPr>
            <w:tcW w:w="600" w:type="dxa"/>
            <w:tcBorders>
              <w:top w:val="nil"/>
              <w:left w:val="nil"/>
              <w:bottom w:val="nil"/>
              <w:right w:val="nil"/>
            </w:tcBorders>
            <w:shd w:val="clear" w:color="auto" w:fill="auto"/>
            <w:noWrap/>
            <w:vAlign w:val="bottom"/>
            <w:hideMark/>
          </w:tcPr>
          <w:p w14:paraId="578B6288" w14:textId="77777777" w:rsidR="003A295F" w:rsidRPr="00FE24EE" w:rsidRDefault="003A295F" w:rsidP="00821DCC">
            <w:pPr>
              <w:jc w:val="right"/>
              <w:rPr>
                <w:color w:val="000000"/>
              </w:rPr>
            </w:pPr>
            <w:r w:rsidRPr="00FE24EE">
              <w:rPr>
                <w:color w:val="000000"/>
              </w:rPr>
              <w:t>6</w:t>
            </w:r>
          </w:p>
        </w:tc>
        <w:tc>
          <w:tcPr>
            <w:tcW w:w="1300" w:type="dxa"/>
            <w:tcBorders>
              <w:top w:val="nil"/>
              <w:left w:val="nil"/>
              <w:bottom w:val="nil"/>
              <w:right w:val="nil"/>
            </w:tcBorders>
            <w:shd w:val="clear" w:color="auto" w:fill="auto"/>
            <w:noWrap/>
            <w:vAlign w:val="bottom"/>
            <w:hideMark/>
          </w:tcPr>
          <w:p w14:paraId="194FDD44" w14:textId="77777777" w:rsidR="003A295F" w:rsidRPr="00FE24EE" w:rsidRDefault="003A295F" w:rsidP="00821DCC">
            <w:pPr>
              <w:rPr>
                <w:i/>
                <w:iCs/>
                <w:color w:val="000000"/>
              </w:rPr>
            </w:pPr>
            <w:r w:rsidRPr="00FE24EE">
              <w:rPr>
                <w:i/>
                <w:iCs/>
                <w:color w:val="000000"/>
              </w:rPr>
              <w:t>HLA-DRB5</w:t>
            </w:r>
          </w:p>
        </w:tc>
        <w:tc>
          <w:tcPr>
            <w:tcW w:w="1171" w:type="dxa"/>
            <w:tcBorders>
              <w:top w:val="nil"/>
              <w:left w:val="nil"/>
              <w:bottom w:val="nil"/>
              <w:right w:val="nil"/>
            </w:tcBorders>
            <w:shd w:val="clear" w:color="auto" w:fill="auto"/>
            <w:noWrap/>
            <w:vAlign w:val="bottom"/>
            <w:hideMark/>
          </w:tcPr>
          <w:p w14:paraId="27E835B9" w14:textId="77777777" w:rsidR="003A295F" w:rsidRPr="00FE24EE" w:rsidRDefault="003A295F" w:rsidP="00821DCC">
            <w:pPr>
              <w:jc w:val="right"/>
              <w:rPr>
                <w:color w:val="000000"/>
              </w:rPr>
            </w:pPr>
            <w:r w:rsidRPr="00FE24EE">
              <w:rPr>
                <w:color w:val="000000"/>
              </w:rPr>
              <w:t>0.061</w:t>
            </w:r>
          </w:p>
        </w:tc>
        <w:tc>
          <w:tcPr>
            <w:tcW w:w="1429" w:type="dxa"/>
            <w:tcBorders>
              <w:top w:val="nil"/>
              <w:left w:val="nil"/>
              <w:bottom w:val="nil"/>
              <w:right w:val="single" w:sz="4" w:space="0" w:color="auto"/>
            </w:tcBorders>
            <w:shd w:val="clear" w:color="auto" w:fill="auto"/>
            <w:noWrap/>
            <w:vAlign w:val="bottom"/>
            <w:hideMark/>
          </w:tcPr>
          <w:p w14:paraId="1261C0A5" w14:textId="77777777" w:rsidR="003A295F" w:rsidRPr="00FE24EE" w:rsidRDefault="003A295F" w:rsidP="00821DCC">
            <w:pPr>
              <w:jc w:val="right"/>
              <w:rPr>
                <w:color w:val="000000"/>
              </w:rPr>
            </w:pPr>
            <w:r w:rsidRPr="00FE24EE">
              <w:rPr>
                <w:color w:val="000000"/>
              </w:rPr>
              <w:t>0.000437</w:t>
            </w:r>
          </w:p>
        </w:tc>
      </w:tr>
      <w:tr w:rsidR="003A295F" w:rsidRPr="00FE24EE" w14:paraId="0D8D332E"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5DE7C49D" w14:textId="77777777" w:rsidR="003A295F" w:rsidRPr="00FE24EE" w:rsidRDefault="003A295F" w:rsidP="00821DCC">
            <w:pPr>
              <w:rPr>
                <w:color w:val="000000"/>
              </w:rPr>
            </w:pPr>
            <w:r w:rsidRPr="00FE24EE">
              <w:rPr>
                <w:color w:val="000000"/>
              </w:rPr>
              <w:t>cg15273811</w:t>
            </w:r>
          </w:p>
        </w:tc>
        <w:tc>
          <w:tcPr>
            <w:tcW w:w="600" w:type="dxa"/>
            <w:tcBorders>
              <w:top w:val="nil"/>
              <w:left w:val="nil"/>
              <w:bottom w:val="nil"/>
              <w:right w:val="nil"/>
            </w:tcBorders>
            <w:shd w:val="clear" w:color="auto" w:fill="auto"/>
            <w:noWrap/>
            <w:vAlign w:val="bottom"/>
            <w:hideMark/>
          </w:tcPr>
          <w:p w14:paraId="1F6E9B52" w14:textId="77777777" w:rsidR="003A295F" w:rsidRPr="00FE24EE" w:rsidRDefault="003A295F" w:rsidP="00821DCC">
            <w:pPr>
              <w:jc w:val="right"/>
              <w:rPr>
                <w:color w:val="000000"/>
              </w:rPr>
            </w:pPr>
            <w:r w:rsidRPr="00FE24EE">
              <w:rPr>
                <w:color w:val="000000"/>
              </w:rPr>
              <w:t>2</w:t>
            </w:r>
          </w:p>
        </w:tc>
        <w:tc>
          <w:tcPr>
            <w:tcW w:w="1300" w:type="dxa"/>
            <w:tcBorders>
              <w:top w:val="nil"/>
              <w:left w:val="nil"/>
              <w:bottom w:val="nil"/>
              <w:right w:val="nil"/>
            </w:tcBorders>
            <w:shd w:val="clear" w:color="auto" w:fill="auto"/>
            <w:noWrap/>
            <w:vAlign w:val="bottom"/>
            <w:hideMark/>
          </w:tcPr>
          <w:p w14:paraId="71495BEC" w14:textId="77777777" w:rsidR="003A295F" w:rsidRPr="00FE24EE" w:rsidRDefault="003A295F" w:rsidP="00821DCC">
            <w:pPr>
              <w:jc w:val="right"/>
              <w:rPr>
                <w:color w:val="000000"/>
              </w:rPr>
            </w:pPr>
          </w:p>
        </w:tc>
        <w:tc>
          <w:tcPr>
            <w:tcW w:w="1171" w:type="dxa"/>
            <w:tcBorders>
              <w:top w:val="nil"/>
              <w:left w:val="nil"/>
              <w:bottom w:val="nil"/>
              <w:right w:val="nil"/>
            </w:tcBorders>
            <w:shd w:val="clear" w:color="auto" w:fill="auto"/>
            <w:noWrap/>
            <w:vAlign w:val="bottom"/>
            <w:hideMark/>
          </w:tcPr>
          <w:p w14:paraId="26586359" w14:textId="77777777" w:rsidR="003A295F" w:rsidRPr="00FE24EE" w:rsidRDefault="003A295F" w:rsidP="00821DCC">
            <w:pPr>
              <w:jc w:val="right"/>
              <w:rPr>
                <w:color w:val="000000"/>
              </w:rPr>
            </w:pPr>
            <w:r w:rsidRPr="00FE24EE">
              <w:rPr>
                <w:color w:val="000000"/>
              </w:rPr>
              <w:t>0.0741</w:t>
            </w:r>
          </w:p>
        </w:tc>
        <w:tc>
          <w:tcPr>
            <w:tcW w:w="1429" w:type="dxa"/>
            <w:tcBorders>
              <w:top w:val="nil"/>
              <w:left w:val="nil"/>
              <w:bottom w:val="nil"/>
              <w:right w:val="single" w:sz="4" w:space="0" w:color="auto"/>
            </w:tcBorders>
            <w:shd w:val="clear" w:color="auto" w:fill="auto"/>
            <w:noWrap/>
            <w:vAlign w:val="bottom"/>
            <w:hideMark/>
          </w:tcPr>
          <w:p w14:paraId="27E8157D" w14:textId="77777777" w:rsidR="003A295F" w:rsidRPr="00FE24EE" w:rsidRDefault="003A295F" w:rsidP="00821DCC">
            <w:pPr>
              <w:jc w:val="right"/>
              <w:rPr>
                <w:color w:val="000000"/>
              </w:rPr>
            </w:pPr>
            <w:r w:rsidRPr="00FE24EE">
              <w:rPr>
                <w:color w:val="000000"/>
              </w:rPr>
              <w:t>0.000701</w:t>
            </w:r>
          </w:p>
        </w:tc>
      </w:tr>
      <w:tr w:rsidR="003A295F" w:rsidRPr="00FE24EE" w14:paraId="339E8E2A" w14:textId="77777777" w:rsidTr="00821DCC">
        <w:trPr>
          <w:trHeight w:val="320"/>
        </w:trPr>
        <w:tc>
          <w:tcPr>
            <w:tcW w:w="1300" w:type="dxa"/>
            <w:tcBorders>
              <w:top w:val="nil"/>
              <w:left w:val="single" w:sz="4" w:space="0" w:color="auto"/>
              <w:bottom w:val="nil"/>
              <w:right w:val="nil"/>
            </w:tcBorders>
            <w:shd w:val="clear" w:color="auto" w:fill="auto"/>
            <w:noWrap/>
            <w:vAlign w:val="bottom"/>
            <w:hideMark/>
          </w:tcPr>
          <w:p w14:paraId="7CF12C39" w14:textId="77777777" w:rsidR="003A295F" w:rsidRPr="00FE24EE" w:rsidRDefault="003A295F" w:rsidP="00821DCC">
            <w:pPr>
              <w:rPr>
                <w:color w:val="000000"/>
              </w:rPr>
            </w:pPr>
            <w:r w:rsidRPr="00FE24EE">
              <w:rPr>
                <w:color w:val="000000"/>
              </w:rPr>
              <w:t>cg10025778</w:t>
            </w:r>
          </w:p>
        </w:tc>
        <w:tc>
          <w:tcPr>
            <w:tcW w:w="600" w:type="dxa"/>
            <w:tcBorders>
              <w:top w:val="nil"/>
              <w:left w:val="nil"/>
              <w:bottom w:val="nil"/>
              <w:right w:val="nil"/>
            </w:tcBorders>
            <w:shd w:val="clear" w:color="auto" w:fill="auto"/>
            <w:noWrap/>
            <w:vAlign w:val="bottom"/>
            <w:hideMark/>
          </w:tcPr>
          <w:p w14:paraId="4B3A6F9B" w14:textId="77777777" w:rsidR="003A295F" w:rsidRPr="00FE24EE" w:rsidRDefault="003A295F" w:rsidP="00821DCC">
            <w:pPr>
              <w:jc w:val="right"/>
              <w:rPr>
                <w:color w:val="000000"/>
              </w:rPr>
            </w:pPr>
            <w:r w:rsidRPr="00FE24EE">
              <w:rPr>
                <w:color w:val="000000"/>
              </w:rPr>
              <w:t>7</w:t>
            </w:r>
          </w:p>
        </w:tc>
        <w:tc>
          <w:tcPr>
            <w:tcW w:w="1300" w:type="dxa"/>
            <w:tcBorders>
              <w:top w:val="nil"/>
              <w:left w:val="nil"/>
              <w:bottom w:val="nil"/>
              <w:right w:val="nil"/>
            </w:tcBorders>
            <w:shd w:val="clear" w:color="auto" w:fill="auto"/>
            <w:noWrap/>
            <w:vAlign w:val="bottom"/>
            <w:hideMark/>
          </w:tcPr>
          <w:p w14:paraId="1BD8728A" w14:textId="77777777" w:rsidR="003A295F" w:rsidRPr="00FE24EE" w:rsidRDefault="003A295F" w:rsidP="00821DCC">
            <w:pPr>
              <w:rPr>
                <w:i/>
                <w:iCs/>
                <w:color w:val="000000"/>
              </w:rPr>
            </w:pPr>
            <w:r w:rsidRPr="00FE24EE">
              <w:rPr>
                <w:i/>
                <w:iCs/>
                <w:color w:val="000000"/>
              </w:rPr>
              <w:t>CCDC146</w:t>
            </w:r>
          </w:p>
        </w:tc>
        <w:tc>
          <w:tcPr>
            <w:tcW w:w="1171" w:type="dxa"/>
            <w:tcBorders>
              <w:top w:val="nil"/>
              <w:left w:val="nil"/>
              <w:bottom w:val="nil"/>
              <w:right w:val="nil"/>
            </w:tcBorders>
            <w:shd w:val="clear" w:color="auto" w:fill="auto"/>
            <w:noWrap/>
            <w:vAlign w:val="bottom"/>
            <w:hideMark/>
          </w:tcPr>
          <w:p w14:paraId="59AEDAD1" w14:textId="77777777" w:rsidR="003A295F" w:rsidRPr="00FE24EE" w:rsidRDefault="003A295F" w:rsidP="00821DCC">
            <w:pPr>
              <w:jc w:val="right"/>
              <w:rPr>
                <w:color w:val="000000"/>
              </w:rPr>
            </w:pPr>
            <w:r w:rsidRPr="00FE24EE">
              <w:rPr>
                <w:color w:val="000000"/>
              </w:rPr>
              <w:t>0.0967</w:t>
            </w:r>
          </w:p>
        </w:tc>
        <w:tc>
          <w:tcPr>
            <w:tcW w:w="1429" w:type="dxa"/>
            <w:tcBorders>
              <w:top w:val="nil"/>
              <w:left w:val="nil"/>
              <w:bottom w:val="nil"/>
              <w:right w:val="single" w:sz="4" w:space="0" w:color="auto"/>
            </w:tcBorders>
            <w:shd w:val="clear" w:color="auto" w:fill="auto"/>
            <w:noWrap/>
            <w:vAlign w:val="bottom"/>
            <w:hideMark/>
          </w:tcPr>
          <w:p w14:paraId="240D7718" w14:textId="77777777" w:rsidR="003A295F" w:rsidRPr="00FE24EE" w:rsidRDefault="003A295F" w:rsidP="00821DCC">
            <w:pPr>
              <w:jc w:val="right"/>
              <w:rPr>
                <w:color w:val="000000"/>
              </w:rPr>
            </w:pPr>
            <w:r w:rsidRPr="00FE24EE">
              <w:rPr>
                <w:color w:val="000000"/>
              </w:rPr>
              <w:t>0.00073</w:t>
            </w:r>
          </w:p>
        </w:tc>
      </w:tr>
      <w:tr w:rsidR="003A295F" w:rsidRPr="00FE24EE" w14:paraId="4FAAAA7E" w14:textId="77777777" w:rsidTr="00821DCC">
        <w:trPr>
          <w:trHeight w:val="320"/>
        </w:trPr>
        <w:tc>
          <w:tcPr>
            <w:tcW w:w="1300" w:type="dxa"/>
            <w:tcBorders>
              <w:top w:val="nil"/>
              <w:left w:val="single" w:sz="4" w:space="0" w:color="auto"/>
              <w:bottom w:val="single" w:sz="4" w:space="0" w:color="auto"/>
              <w:right w:val="nil"/>
            </w:tcBorders>
            <w:shd w:val="clear" w:color="auto" w:fill="auto"/>
            <w:noWrap/>
            <w:vAlign w:val="bottom"/>
            <w:hideMark/>
          </w:tcPr>
          <w:p w14:paraId="64C0AECF" w14:textId="77777777" w:rsidR="003A295F" w:rsidRPr="00FE24EE" w:rsidRDefault="003A295F" w:rsidP="00821DCC">
            <w:pPr>
              <w:rPr>
                <w:color w:val="000000"/>
              </w:rPr>
            </w:pPr>
            <w:r w:rsidRPr="00FE24EE">
              <w:rPr>
                <w:color w:val="000000"/>
              </w:rPr>
              <w:t>cg09139047</w:t>
            </w:r>
          </w:p>
        </w:tc>
        <w:tc>
          <w:tcPr>
            <w:tcW w:w="600" w:type="dxa"/>
            <w:tcBorders>
              <w:top w:val="nil"/>
              <w:left w:val="nil"/>
              <w:bottom w:val="single" w:sz="4" w:space="0" w:color="auto"/>
              <w:right w:val="nil"/>
            </w:tcBorders>
            <w:shd w:val="clear" w:color="auto" w:fill="auto"/>
            <w:noWrap/>
            <w:vAlign w:val="bottom"/>
            <w:hideMark/>
          </w:tcPr>
          <w:p w14:paraId="4EFF14F6" w14:textId="77777777" w:rsidR="003A295F" w:rsidRPr="00FE24EE" w:rsidRDefault="003A295F" w:rsidP="00821DCC">
            <w:pPr>
              <w:jc w:val="right"/>
              <w:rPr>
                <w:color w:val="000000"/>
              </w:rPr>
            </w:pPr>
            <w:r w:rsidRPr="00FE24EE">
              <w:rPr>
                <w:color w:val="000000"/>
              </w:rPr>
              <w:t>6</w:t>
            </w:r>
          </w:p>
        </w:tc>
        <w:tc>
          <w:tcPr>
            <w:tcW w:w="1300" w:type="dxa"/>
            <w:tcBorders>
              <w:top w:val="nil"/>
              <w:left w:val="nil"/>
              <w:bottom w:val="single" w:sz="4" w:space="0" w:color="auto"/>
              <w:right w:val="nil"/>
            </w:tcBorders>
            <w:shd w:val="clear" w:color="auto" w:fill="auto"/>
            <w:noWrap/>
            <w:vAlign w:val="bottom"/>
            <w:hideMark/>
          </w:tcPr>
          <w:p w14:paraId="2AD41270" w14:textId="77777777" w:rsidR="003A295F" w:rsidRPr="00FE24EE" w:rsidRDefault="003A295F" w:rsidP="00821DCC">
            <w:pPr>
              <w:rPr>
                <w:i/>
                <w:iCs/>
                <w:color w:val="000000"/>
              </w:rPr>
            </w:pPr>
            <w:r w:rsidRPr="00FE24EE">
              <w:rPr>
                <w:i/>
                <w:iCs/>
                <w:color w:val="000000"/>
              </w:rPr>
              <w:t>HLA-DRB1</w:t>
            </w:r>
          </w:p>
        </w:tc>
        <w:tc>
          <w:tcPr>
            <w:tcW w:w="1171" w:type="dxa"/>
            <w:tcBorders>
              <w:top w:val="nil"/>
              <w:left w:val="nil"/>
              <w:bottom w:val="single" w:sz="4" w:space="0" w:color="auto"/>
              <w:right w:val="nil"/>
            </w:tcBorders>
            <w:shd w:val="clear" w:color="auto" w:fill="auto"/>
            <w:noWrap/>
            <w:vAlign w:val="bottom"/>
            <w:hideMark/>
          </w:tcPr>
          <w:p w14:paraId="24D409D6" w14:textId="77777777" w:rsidR="003A295F" w:rsidRPr="00FE24EE" w:rsidRDefault="003A295F" w:rsidP="00821DCC">
            <w:pPr>
              <w:jc w:val="right"/>
              <w:rPr>
                <w:color w:val="000000"/>
              </w:rPr>
            </w:pPr>
            <w:r w:rsidRPr="00FE24EE">
              <w:rPr>
                <w:color w:val="000000"/>
              </w:rPr>
              <w:t>-0.0792</w:t>
            </w:r>
          </w:p>
        </w:tc>
        <w:tc>
          <w:tcPr>
            <w:tcW w:w="1429" w:type="dxa"/>
            <w:tcBorders>
              <w:top w:val="nil"/>
              <w:left w:val="nil"/>
              <w:bottom w:val="single" w:sz="4" w:space="0" w:color="auto"/>
              <w:right w:val="single" w:sz="4" w:space="0" w:color="auto"/>
            </w:tcBorders>
            <w:shd w:val="clear" w:color="auto" w:fill="auto"/>
            <w:noWrap/>
            <w:vAlign w:val="bottom"/>
            <w:hideMark/>
          </w:tcPr>
          <w:p w14:paraId="758A2497" w14:textId="77777777" w:rsidR="003A295F" w:rsidRPr="00FE24EE" w:rsidRDefault="003A295F" w:rsidP="00821DCC">
            <w:pPr>
              <w:jc w:val="right"/>
              <w:rPr>
                <w:color w:val="000000"/>
              </w:rPr>
            </w:pPr>
            <w:r w:rsidRPr="00FE24EE">
              <w:rPr>
                <w:color w:val="000000"/>
              </w:rPr>
              <w:t>0.00105</w:t>
            </w:r>
          </w:p>
        </w:tc>
      </w:tr>
    </w:tbl>
    <w:p w14:paraId="615B8481" w14:textId="77777777" w:rsidR="003A295F" w:rsidRDefault="003A295F" w:rsidP="003A295F">
      <w:pPr>
        <w:contextualSpacing/>
      </w:pPr>
    </w:p>
    <w:p w14:paraId="0EF735D0" w14:textId="370A144A" w:rsidR="003A295F" w:rsidRDefault="003A295F" w:rsidP="003A295F">
      <w:pPr>
        <w:contextualSpacing/>
      </w:pPr>
    </w:p>
    <w:p w14:paraId="18B9364C" w14:textId="796758B5" w:rsidR="00523AD8" w:rsidRDefault="00523AD8" w:rsidP="003A295F">
      <w:pPr>
        <w:contextualSpacing/>
      </w:pPr>
      <w:r>
        <w:t xml:space="preserve">Table S6 Datasheet of significant </w:t>
      </w:r>
      <w:r>
        <w:rPr>
          <w:b/>
          <w:bCs/>
          <w:color w:val="000000"/>
          <w:shd w:val="clear" w:color="auto" w:fill="FFFFFF"/>
        </w:rPr>
        <w:t>associations of</w:t>
      </w:r>
      <w:r w:rsidRPr="00514ECC">
        <w:rPr>
          <w:b/>
          <w:bCs/>
          <w:color w:val="000000"/>
          <w:shd w:val="clear" w:color="auto" w:fill="FFFFFF"/>
        </w:rPr>
        <w:t xml:space="preserve"> self-reported ethnicity/race</w:t>
      </w:r>
      <w:r>
        <w:rPr>
          <w:b/>
          <w:bCs/>
          <w:color w:val="000000"/>
          <w:shd w:val="clear" w:color="auto" w:fill="FFFFFF"/>
        </w:rPr>
        <w:t xml:space="preserve"> and</w:t>
      </w:r>
      <w:r w:rsidRPr="00514ECC">
        <w:rPr>
          <w:b/>
          <w:bCs/>
          <w:color w:val="000000"/>
          <w:shd w:val="clear" w:color="auto" w:fill="FFFFFF"/>
        </w:rPr>
        <w:t xml:space="preserve"> genetic ancestry on methylation changes over time.</w:t>
      </w:r>
    </w:p>
    <w:p w14:paraId="3CD82416" w14:textId="77777777" w:rsidR="003A295F" w:rsidRDefault="003A295F" w:rsidP="003A295F">
      <w:pPr>
        <w:contextualSpacing/>
      </w:pPr>
    </w:p>
    <w:p w14:paraId="4AED2A52" w14:textId="77777777" w:rsidR="003A295F" w:rsidRDefault="003A295F" w:rsidP="003A295F">
      <w:pPr>
        <w:contextualSpacing/>
      </w:pPr>
    </w:p>
    <w:p w14:paraId="077D6CD3" w14:textId="77777777" w:rsidR="003A295F" w:rsidRDefault="003A295F" w:rsidP="003A295F">
      <w:pPr>
        <w:contextualSpacing/>
      </w:pPr>
    </w:p>
    <w:p w14:paraId="71C496BE" w14:textId="77777777" w:rsidR="003A295F" w:rsidRDefault="003A295F" w:rsidP="003A295F">
      <w:pPr>
        <w:contextualSpacing/>
      </w:pPr>
    </w:p>
    <w:p w14:paraId="1DD7EACA" w14:textId="77777777" w:rsidR="003A295F" w:rsidRDefault="003A295F" w:rsidP="003A295F">
      <w:pPr>
        <w:contextualSpacing/>
      </w:pPr>
    </w:p>
    <w:p w14:paraId="7F571348" w14:textId="77777777" w:rsidR="003A295F" w:rsidRDefault="003A295F" w:rsidP="003A295F">
      <w:pPr>
        <w:contextualSpacing/>
      </w:pPr>
    </w:p>
    <w:p w14:paraId="4A8BB16F" w14:textId="77777777" w:rsidR="003A295F" w:rsidRDefault="003A295F" w:rsidP="003A295F">
      <w:pPr>
        <w:contextualSpacing/>
      </w:pPr>
    </w:p>
    <w:p w14:paraId="6C22C7F6" w14:textId="77777777" w:rsidR="003A295F" w:rsidRDefault="003A295F" w:rsidP="003A295F">
      <w:pPr>
        <w:contextualSpacing/>
      </w:pPr>
    </w:p>
    <w:p w14:paraId="0D5E2401" w14:textId="77777777" w:rsidR="003A295F" w:rsidRDefault="003A295F" w:rsidP="003A295F">
      <w:pPr>
        <w:contextualSpacing/>
      </w:pPr>
    </w:p>
    <w:p w14:paraId="6F97E2BF" w14:textId="77777777" w:rsidR="003A295F" w:rsidRDefault="003A295F" w:rsidP="003A295F">
      <w:pPr>
        <w:contextualSpacing/>
      </w:pPr>
    </w:p>
    <w:p w14:paraId="30E2B5EB" w14:textId="77777777" w:rsidR="003A295F" w:rsidRDefault="003A295F" w:rsidP="003A295F">
      <w:pPr>
        <w:contextualSpacing/>
      </w:pPr>
    </w:p>
    <w:p w14:paraId="0469CE05" w14:textId="77777777" w:rsidR="003A295F" w:rsidRDefault="003A295F" w:rsidP="003A295F">
      <w:pPr>
        <w:contextualSpacing/>
      </w:pPr>
    </w:p>
    <w:p w14:paraId="6A113A87" w14:textId="77777777" w:rsidR="003A295F" w:rsidRDefault="003A295F" w:rsidP="003A295F">
      <w:pPr>
        <w:contextualSpacing/>
      </w:pPr>
    </w:p>
    <w:p w14:paraId="31FF4D65" w14:textId="77777777" w:rsidR="003A295F" w:rsidRDefault="003A295F" w:rsidP="003A295F">
      <w:pPr>
        <w:contextualSpacing/>
      </w:pPr>
    </w:p>
    <w:p w14:paraId="2A48FB4D" w14:textId="77777777" w:rsidR="003A295F" w:rsidRDefault="003A295F" w:rsidP="003A295F">
      <w:pPr>
        <w:contextualSpacing/>
      </w:pPr>
      <w:r w:rsidRPr="00BE4F5B">
        <w:rPr>
          <w:noProof/>
          <w:lang w:eastAsia="zh-CN"/>
        </w:rPr>
        <w:drawing>
          <wp:inline distT="0" distB="0" distL="0" distR="0" wp14:anchorId="5C3285C9" wp14:editId="19435361">
            <wp:extent cx="5943600" cy="4329430"/>
            <wp:effectExtent l="0" t="0" r="0" b="127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4"/>
                    <a:stretch>
                      <a:fillRect/>
                    </a:stretch>
                  </pic:blipFill>
                  <pic:spPr>
                    <a:xfrm>
                      <a:off x="0" y="0"/>
                      <a:ext cx="5943600" cy="4329430"/>
                    </a:xfrm>
                    <a:prstGeom prst="rect">
                      <a:avLst/>
                    </a:prstGeom>
                  </pic:spPr>
                </pic:pic>
              </a:graphicData>
            </a:graphic>
          </wp:inline>
        </w:drawing>
      </w:r>
    </w:p>
    <w:p w14:paraId="4CDD8A1F" w14:textId="77777777" w:rsidR="003A295F" w:rsidRDefault="003A295F" w:rsidP="003A295F">
      <w:pPr>
        <w:contextualSpacing/>
      </w:pPr>
    </w:p>
    <w:p w14:paraId="6A08963C" w14:textId="77777777" w:rsidR="003A295F" w:rsidRPr="00BE4F5B" w:rsidRDefault="003A295F" w:rsidP="003A295F">
      <w:pPr>
        <w:contextualSpacing/>
        <w:rPr>
          <w:b/>
          <w:bCs/>
        </w:rPr>
      </w:pPr>
      <w:r w:rsidRPr="00BE4F5B">
        <w:rPr>
          <w:b/>
          <w:bCs/>
        </w:rPr>
        <w:t xml:space="preserve">Fig S1. </w:t>
      </w:r>
      <w:r>
        <w:rPr>
          <w:b/>
          <w:bCs/>
        </w:rPr>
        <w:t xml:space="preserve"> </w:t>
      </w:r>
      <w:r w:rsidRPr="00BE4F5B">
        <w:t xml:space="preserve">PCA plot after quality control, by </w:t>
      </w:r>
      <w:r>
        <w:t>assay</w:t>
      </w:r>
      <w:r w:rsidRPr="00BE4F5B">
        <w:t xml:space="preserve"> plate.</w:t>
      </w:r>
      <w:r>
        <w:rPr>
          <w:b/>
          <w:bCs/>
        </w:rPr>
        <w:t xml:space="preserve"> </w:t>
      </w:r>
    </w:p>
    <w:p w14:paraId="667866DE" w14:textId="77777777" w:rsidR="003A295F" w:rsidRDefault="003A295F" w:rsidP="003A295F">
      <w:pPr>
        <w:contextualSpacing/>
      </w:pPr>
    </w:p>
    <w:p w14:paraId="340F4225" w14:textId="77777777" w:rsidR="003A295F" w:rsidRDefault="003A295F" w:rsidP="003A295F">
      <w:pPr>
        <w:contextualSpacing/>
      </w:pPr>
    </w:p>
    <w:p w14:paraId="486943B5" w14:textId="77777777" w:rsidR="003A295F" w:rsidRDefault="003A295F" w:rsidP="003A295F">
      <w:pPr>
        <w:contextualSpacing/>
      </w:pPr>
    </w:p>
    <w:p w14:paraId="09574E6C" w14:textId="77777777" w:rsidR="003A295F" w:rsidRDefault="003A295F" w:rsidP="003A295F">
      <w:pPr>
        <w:contextualSpacing/>
      </w:pPr>
    </w:p>
    <w:p w14:paraId="75684CA3" w14:textId="77777777" w:rsidR="003A295F" w:rsidRDefault="003A295F" w:rsidP="003A295F">
      <w:pPr>
        <w:contextualSpacing/>
      </w:pPr>
    </w:p>
    <w:p w14:paraId="3D510D64" w14:textId="77777777" w:rsidR="003A295F" w:rsidRDefault="003A295F" w:rsidP="003A295F">
      <w:pPr>
        <w:contextualSpacing/>
      </w:pPr>
    </w:p>
    <w:p w14:paraId="697B78B0" w14:textId="77777777" w:rsidR="003A295F" w:rsidRDefault="003A295F" w:rsidP="003A295F">
      <w:pPr>
        <w:contextualSpacing/>
      </w:pPr>
    </w:p>
    <w:p w14:paraId="40D1DD17" w14:textId="77777777" w:rsidR="003A295F" w:rsidRDefault="003A295F" w:rsidP="003A295F">
      <w:pPr>
        <w:contextualSpacing/>
      </w:pPr>
    </w:p>
    <w:p w14:paraId="4E1B9D70" w14:textId="77777777" w:rsidR="003A295F" w:rsidRDefault="003A295F" w:rsidP="003A295F">
      <w:pPr>
        <w:contextualSpacing/>
      </w:pPr>
    </w:p>
    <w:p w14:paraId="1473A29D" w14:textId="77777777" w:rsidR="003A295F" w:rsidRDefault="003A295F" w:rsidP="003A295F">
      <w:pPr>
        <w:contextualSpacing/>
      </w:pPr>
    </w:p>
    <w:p w14:paraId="33321B1B" w14:textId="77777777" w:rsidR="003A295F" w:rsidRDefault="003A295F" w:rsidP="003A295F">
      <w:pPr>
        <w:contextualSpacing/>
      </w:pPr>
    </w:p>
    <w:p w14:paraId="2446ABE2" w14:textId="77777777" w:rsidR="003A295F" w:rsidRDefault="003A295F" w:rsidP="003A295F">
      <w:pPr>
        <w:contextualSpacing/>
      </w:pPr>
    </w:p>
    <w:p w14:paraId="463CC51C" w14:textId="77777777" w:rsidR="003A295F" w:rsidRDefault="003A295F" w:rsidP="003A295F">
      <w:pPr>
        <w:contextualSpacing/>
      </w:pPr>
    </w:p>
    <w:p w14:paraId="24628C01" w14:textId="77777777" w:rsidR="003A295F" w:rsidRDefault="003A295F" w:rsidP="003A295F">
      <w:pPr>
        <w:contextualSpacing/>
      </w:pPr>
    </w:p>
    <w:p w14:paraId="73A1CB1E" w14:textId="77777777" w:rsidR="003A295F" w:rsidRDefault="003A295F" w:rsidP="003A295F">
      <w:pPr>
        <w:contextualSpacing/>
      </w:pPr>
    </w:p>
    <w:p w14:paraId="20FA260D" w14:textId="77777777" w:rsidR="003A295F" w:rsidRDefault="003A295F" w:rsidP="003A295F">
      <w:pPr>
        <w:contextualSpacing/>
      </w:pPr>
    </w:p>
    <w:p w14:paraId="379286C8" w14:textId="77777777" w:rsidR="003A295F" w:rsidRDefault="003A295F" w:rsidP="003A295F">
      <w:pPr>
        <w:contextualSpacing/>
      </w:pPr>
    </w:p>
    <w:p w14:paraId="0B497A21" w14:textId="77777777" w:rsidR="003A295F" w:rsidRDefault="003A295F" w:rsidP="003A295F">
      <w:pPr>
        <w:contextualSpacing/>
      </w:pPr>
    </w:p>
    <w:p w14:paraId="1CDF04CE" w14:textId="77777777" w:rsidR="003A295F" w:rsidRDefault="003A295F" w:rsidP="003A295F">
      <w:pPr>
        <w:contextualSpacing/>
      </w:pPr>
    </w:p>
    <w:p w14:paraId="32C80AE2" w14:textId="77777777" w:rsidR="003A295F" w:rsidRDefault="003A295F" w:rsidP="003A295F">
      <w:pPr>
        <w:contextualSpacing/>
      </w:pPr>
      <w:r w:rsidRPr="00BE4F5B">
        <w:rPr>
          <w:noProof/>
          <w:lang w:eastAsia="zh-CN"/>
        </w:rPr>
        <w:drawing>
          <wp:inline distT="0" distB="0" distL="0" distR="0" wp14:anchorId="46E25E2B" wp14:editId="75437EB8">
            <wp:extent cx="5943600" cy="4510405"/>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5"/>
                    <a:stretch>
                      <a:fillRect/>
                    </a:stretch>
                  </pic:blipFill>
                  <pic:spPr>
                    <a:xfrm>
                      <a:off x="0" y="0"/>
                      <a:ext cx="5943600" cy="4510405"/>
                    </a:xfrm>
                    <a:prstGeom prst="rect">
                      <a:avLst/>
                    </a:prstGeom>
                  </pic:spPr>
                </pic:pic>
              </a:graphicData>
            </a:graphic>
          </wp:inline>
        </w:drawing>
      </w:r>
    </w:p>
    <w:p w14:paraId="3F5654D9" w14:textId="77777777" w:rsidR="003A295F" w:rsidRDefault="003A295F" w:rsidP="003A295F">
      <w:pPr>
        <w:contextualSpacing/>
      </w:pPr>
    </w:p>
    <w:p w14:paraId="6E01CD04" w14:textId="77777777" w:rsidR="003A295F" w:rsidRPr="00BE4F5B" w:rsidRDefault="003A295F" w:rsidP="003A295F">
      <w:pPr>
        <w:contextualSpacing/>
        <w:rPr>
          <w:b/>
          <w:bCs/>
        </w:rPr>
      </w:pPr>
      <w:r w:rsidRPr="00BE4F5B">
        <w:rPr>
          <w:b/>
          <w:bCs/>
        </w:rPr>
        <w:t>Fig S2.</w:t>
      </w:r>
      <w:r>
        <w:t xml:space="preserve"> </w:t>
      </w:r>
      <w:r w:rsidRPr="00BE4F5B">
        <w:t xml:space="preserve">PCA plot after quality control, by </w:t>
      </w:r>
      <w:r>
        <w:t>timepoint</w:t>
      </w:r>
      <w:r>
        <w:rPr>
          <w:b/>
          <w:bCs/>
        </w:rPr>
        <w:t xml:space="preserve"> </w:t>
      </w:r>
    </w:p>
    <w:p w14:paraId="5622F788" w14:textId="77777777" w:rsidR="003A295F" w:rsidRDefault="003A295F" w:rsidP="003A295F">
      <w:pPr>
        <w:contextualSpacing/>
      </w:pPr>
    </w:p>
    <w:p w14:paraId="167EF799" w14:textId="77777777" w:rsidR="003A295F" w:rsidRDefault="003A295F" w:rsidP="003A295F">
      <w:pPr>
        <w:contextualSpacing/>
      </w:pPr>
    </w:p>
    <w:p w14:paraId="1FED5E3C" w14:textId="77777777" w:rsidR="003A295F" w:rsidRDefault="003A295F" w:rsidP="003A295F">
      <w:pPr>
        <w:contextualSpacing/>
      </w:pPr>
    </w:p>
    <w:p w14:paraId="7044D95E" w14:textId="77777777" w:rsidR="003A295F" w:rsidRDefault="003A295F" w:rsidP="003A295F">
      <w:pPr>
        <w:contextualSpacing/>
      </w:pPr>
    </w:p>
    <w:p w14:paraId="1C53E67C" w14:textId="77777777" w:rsidR="003A295F" w:rsidRDefault="003A295F" w:rsidP="003A295F">
      <w:pPr>
        <w:contextualSpacing/>
      </w:pPr>
    </w:p>
    <w:p w14:paraId="59BDD5EC" w14:textId="77777777" w:rsidR="003A295F" w:rsidRDefault="003A295F" w:rsidP="003A295F">
      <w:pPr>
        <w:contextualSpacing/>
      </w:pPr>
    </w:p>
    <w:p w14:paraId="62C4A562" w14:textId="77777777" w:rsidR="003A295F" w:rsidRDefault="003A295F" w:rsidP="003A295F">
      <w:pPr>
        <w:contextualSpacing/>
      </w:pPr>
    </w:p>
    <w:p w14:paraId="2D099AF6" w14:textId="77777777" w:rsidR="003A295F" w:rsidRDefault="003A295F" w:rsidP="003A295F">
      <w:pPr>
        <w:contextualSpacing/>
      </w:pPr>
    </w:p>
    <w:p w14:paraId="648A9A98" w14:textId="77777777" w:rsidR="003A295F" w:rsidRDefault="003A295F" w:rsidP="003A295F">
      <w:pPr>
        <w:contextualSpacing/>
      </w:pPr>
    </w:p>
    <w:p w14:paraId="3459A125" w14:textId="77777777" w:rsidR="003A295F" w:rsidRDefault="003A295F" w:rsidP="003A295F">
      <w:pPr>
        <w:contextualSpacing/>
      </w:pPr>
    </w:p>
    <w:p w14:paraId="6D87DFCE" w14:textId="77777777" w:rsidR="003A295F" w:rsidRDefault="003A295F" w:rsidP="003A295F">
      <w:pPr>
        <w:contextualSpacing/>
      </w:pPr>
    </w:p>
    <w:p w14:paraId="10A1DA19" w14:textId="77777777" w:rsidR="003A295F" w:rsidRDefault="003A295F" w:rsidP="003A295F">
      <w:pPr>
        <w:contextualSpacing/>
      </w:pPr>
    </w:p>
    <w:p w14:paraId="2C38B917" w14:textId="77777777" w:rsidR="003A295F" w:rsidRDefault="003A295F" w:rsidP="003A295F">
      <w:pPr>
        <w:contextualSpacing/>
      </w:pPr>
    </w:p>
    <w:p w14:paraId="17217030" w14:textId="77777777" w:rsidR="003A295F" w:rsidRDefault="003A295F" w:rsidP="003A295F">
      <w:pPr>
        <w:contextualSpacing/>
      </w:pPr>
    </w:p>
    <w:p w14:paraId="78D9AA31" w14:textId="77777777" w:rsidR="003A295F" w:rsidRDefault="003A295F" w:rsidP="003A295F">
      <w:pPr>
        <w:contextualSpacing/>
      </w:pPr>
    </w:p>
    <w:p w14:paraId="516301F3" w14:textId="77777777" w:rsidR="003A295F" w:rsidRDefault="003A295F" w:rsidP="003A295F">
      <w:pPr>
        <w:contextualSpacing/>
      </w:pPr>
    </w:p>
    <w:p w14:paraId="5E4EB3B2" w14:textId="77777777" w:rsidR="003A295F" w:rsidRDefault="003A295F" w:rsidP="003A295F">
      <w:pPr>
        <w:contextualSpacing/>
      </w:pPr>
    </w:p>
    <w:p w14:paraId="0C50AD80" w14:textId="77777777" w:rsidR="003A295F" w:rsidRDefault="003A295F" w:rsidP="003A295F">
      <w:pPr>
        <w:contextualSpacing/>
      </w:pPr>
    </w:p>
    <w:p w14:paraId="0E1CC851" w14:textId="77777777" w:rsidR="003A295F" w:rsidRDefault="003A295F" w:rsidP="003A295F">
      <w:pPr>
        <w:contextualSpacing/>
      </w:pPr>
    </w:p>
    <w:p w14:paraId="013D837A" w14:textId="77777777" w:rsidR="003A295F" w:rsidRDefault="003A295F" w:rsidP="003A295F">
      <w:pPr>
        <w:contextualSpacing/>
      </w:pPr>
    </w:p>
    <w:p w14:paraId="2FE98DB4" w14:textId="77777777" w:rsidR="003A295F" w:rsidRDefault="003A295F" w:rsidP="003A295F">
      <w:pPr>
        <w:contextualSpacing/>
      </w:pPr>
      <w:r w:rsidRPr="00BE4F5B">
        <w:rPr>
          <w:noProof/>
          <w:lang w:eastAsia="zh-CN"/>
        </w:rPr>
        <w:drawing>
          <wp:inline distT="0" distB="0" distL="0" distR="0" wp14:anchorId="396156A6" wp14:editId="6645F73E">
            <wp:extent cx="5943600" cy="445770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6"/>
                    <a:stretch>
                      <a:fillRect/>
                    </a:stretch>
                  </pic:blipFill>
                  <pic:spPr>
                    <a:xfrm>
                      <a:off x="0" y="0"/>
                      <a:ext cx="5943600" cy="4457700"/>
                    </a:xfrm>
                    <a:prstGeom prst="rect">
                      <a:avLst/>
                    </a:prstGeom>
                  </pic:spPr>
                </pic:pic>
              </a:graphicData>
            </a:graphic>
          </wp:inline>
        </w:drawing>
      </w:r>
    </w:p>
    <w:p w14:paraId="2DEDF694" w14:textId="77777777" w:rsidR="003A295F" w:rsidRDefault="003A295F" w:rsidP="003A295F">
      <w:pPr>
        <w:contextualSpacing/>
      </w:pPr>
    </w:p>
    <w:p w14:paraId="1D1955FC" w14:textId="77777777" w:rsidR="003A295F" w:rsidRDefault="003A295F" w:rsidP="003A295F">
      <w:pPr>
        <w:contextualSpacing/>
        <w:rPr>
          <w:b/>
          <w:bCs/>
        </w:rPr>
      </w:pPr>
    </w:p>
    <w:p w14:paraId="700467F1" w14:textId="77777777" w:rsidR="003A295F" w:rsidRDefault="003A295F" w:rsidP="003A295F">
      <w:pPr>
        <w:contextualSpacing/>
        <w:rPr>
          <w:b/>
          <w:bCs/>
        </w:rPr>
      </w:pPr>
      <w:r w:rsidRPr="00745FCC">
        <w:rPr>
          <w:b/>
          <w:bCs/>
          <w:noProof/>
          <w:lang w:eastAsia="zh-CN"/>
        </w:rPr>
        <w:drawing>
          <wp:inline distT="0" distB="0" distL="0" distR="0" wp14:anchorId="252AF6AB" wp14:editId="7C45BC3C">
            <wp:extent cx="890337" cy="61351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7"/>
                    <a:stretch>
                      <a:fillRect/>
                    </a:stretch>
                  </pic:blipFill>
                  <pic:spPr>
                    <a:xfrm>
                      <a:off x="0" y="0"/>
                      <a:ext cx="907892" cy="625607"/>
                    </a:xfrm>
                    <a:prstGeom prst="rect">
                      <a:avLst/>
                    </a:prstGeom>
                  </pic:spPr>
                </pic:pic>
              </a:graphicData>
            </a:graphic>
          </wp:inline>
        </w:drawing>
      </w:r>
    </w:p>
    <w:p w14:paraId="7414845E" w14:textId="77777777" w:rsidR="003A295F" w:rsidRDefault="003A295F" w:rsidP="003A295F">
      <w:pPr>
        <w:contextualSpacing/>
        <w:rPr>
          <w:b/>
          <w:bCs/>
        </w:rPr>
      </w:pPr>
    </w:p>
    <w:p w14:paraId="5226FD76" w14:textId="77777777" w:rsidR="003A295F" w:rsidRDefault="003A295F" w:rsidP="003A295F">
      <w:pPr>
        <w:contextualSpacing/>
        <w:rPr>
          <w:b/>
          <w:bCs/>
        </w:rPr>
      </w:pPr>
    </w:p>
    <w:p w14:paraId="3CD686B0" w14:textId="77777777" w:rsidR="003A295F" w:rsidRDefault="003A295F" w:rsidP="003A295F">
      <w:pPr>
        <w:contextualSpacing/>
        <w:rPr>
          <w:b/>
          <w:bCs/>
        </w:rPr>
      </w:pPr>
    </w:p>
    <w:p w14:paraId="0CF9DA38" w14:textId="77777777" w:rsidR="003A295F" w:rsidRDefault="003A295F" w:rsidP="003A295F">
      <w:pPr>
        <w:contextualSpacing/>
        <w:rPr>
          <w:b/>
          <w:bCs/>
        </w:rPr>
      </w:pPr>
    </w:p>
    <w:p w14:paraId="6835465F" w14:textId="77777777" w:rsidR="003A295F" w:rsidRDefault="003A295F" w:rsidP="003A295F">
      <w:pPr>
        <w:contextualSpacing/>
        <w:rPr>
          <w:b/>
          <w:bCs/>
        </w:rPr>
      </w:pPr>
    </w:p>
    <w:p w14:paraId="5ED994E9" w14:textId="77777777" w:rsidR="003A295F" w:rsidRPr="00252D8E" w:rsidRDefault="003A295F" w:rsidP="003A295F">
      <w:pPr>
        <w:contextualSpacing/>
      </w:pPr>
      <w:r w:rsidRPr="00BE4F5B">
        <w:rPr>
          <w:b/>
          <w:bCs/>
        </w:rPr>
        <w:t>Fig S3</w:t>
      </w:r>
      <w:r>
        <w:t xml:space="preserve">. PCA plot after quality control, by race/ethnicity </w:t>
      </w:r>
    </w:p>
    <w:p w14:paraId="54B00B76" w14:textId="2C30CE22" w:rsidR="001E16FF" w:rsidRDefault="001E16FF"/>
    <w:p w14:paraId="6760C14C" w14:textId="05E45D60" w:rsidR="00C8216C" w:rsidRDefault="00C8216C"/>
    <w:p w14:paraId="24DEDA68" w14:textId="146D99E8" w:rsidR="00C8216C" w:rsidRDefault="00C8216C"/>
    <w:p w14:paraId="4BB60FC1" w14:textId="22873AFA" w:rsidR="00C8216C" w:rsidRDefault="00C8216C"/>
    <w:p w14:paraId="38EE56D2" w14:textId="2A859380" w:rsidR="00C8216C" w:rsidRDefault="00C8216C"/>
    <w:p w14:paraId="61786DD7" w14:textId="60925212" w:rsidR="00C8216C" w:rsidRDefault="00C8216C"/>
    <w:p w14:paraId="686375D9" w14:textId="4AACE298" w:rsidR="00967138" w:rsidRDefault="00967138"/>
    <w:p w14:paraId="657DB61C" w14:textId="22C048A9" w:rsidR="00967138" w:rsidRDefault="00967138"/>
    <w:p w14:paraId="48301F36" w14:textId="77777777" w:rsidR="00967138" w:rsidRDefault="00967138" w:rsidP="00967138">
      <w:pPr>
        <w:contextualSpacing/>
      </w:pPr>
      <w:r w:rsidRPr="00CF7A69">
        <w:rPr>
          <w:noProof/>
        </w:rPr>
        <w:drawing>
          <wp:inline distT="0" distB="0" distL="0" distR="0" wp14:anchorId="6B8FF2C3" wp14:editId="0C611449">
            <wp:extent cx="5943600" cy="4144645"/>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8"/>
                    <a:stretch>
                      <a:fillRect/>
                    </a:stretch>
                  </pic:blipFill>
                  <pic:spPr>
                    <a:xfrm>
                      <a:off x="0" y="0"/>
                      <a:ext cx="5943600" cy="4144645"/>
                    </a:xfrm>
                    <a:prstGeom prst="rect">
                      <a:avLst/>
                    </a:prstGeom>
                  </pic:spPr>
                </pic:pic>
              </a:graphicData>
            </a:graphic>
          </wp:inline>
        </w:drawing>
      </w:r>
    </w:p>
    <w:p w14:paraId="792A326E" w14:textId="77777777" w:rsidR="00967138" w:rsidRDefault="00967138" w:rsidP="00967138">
      <w:pPr>
        <w:contextualSpacing/>
      </w:pPr>
    </w:p>
    <w:p w14:paraId="62DDA1AA" w14:textId="77777777" w:rsidR="00967138" w:rsidRPr="006D1F81" w:rsidRDefault="00967138" w:rsidP="00967138">
      <w:pPr>
        <w:contextualSpacing/>
      </w:pPr>
      <w:r w:rsidRPr="0047751A">
        <w:rPr>
          <w:b/>
          <w:bCs/>
        </w:rPr>
        <w:t xml:space="preserve">Fig S4. </w:t>
      </w:r>
      <w:r w:rsidRPr="006D1F81">
        <w:t xml:space="preserve">Violin plots of representative </w:t>
      </w:r>
      <w:proofErr w:type="spellStart"/>
      <w:r w:rsidRPr="006D1F81">
        <w:t>CpGs</w:t>
      </w:r>
      <w:proofErr w:type="spellEnd"/>
      <w:r w:rsidRPr="006D1F81">
        <w:t xml:space="preserve"> that had a significant change over time (dynamic </w:t>
      </w:r>
      <w:proofErr w:type="spellStart"/>
      <w:r w:rsidRPr="006D1F81">
        <w:t>CpGs</w:t>
      </w:r>
      <w:proofErr w:type="spellEnd"/>
      <w:r w:rsidRPr="006D1F81">
        <w:t xml:space="preserve">) vs </w:t>
      </w:r>
      <w:proofErr w:type="spellStart"/>
      <w:r w:rsidRPr="006D1F81">
        <w:t>CpGs</w:t>
      </w:r>
      <w:proofErr w:type="spellEnd"/>
      <w:r w:rsidRPr="006D1F81">
        <w:t xml:space="preserve"> that did not change (stable </w:t>
      </w:r>
      <w:proofErr w:type="spellStart"/>
      <w:r w:rsidRPr="006D1F81">
        <w:t>Cpgs</w:t>
      </w:r>
      <w:proofErr w:type="spellEnd"/>
      <w:r w:rsidRPr="006D1F81">
        <w:t xml:space="preserve">). </w:t>
      </w:r>
    </w:p>
    <w:p w14:paraId="45B031DE" w14:textId="1375ED83" w:rsidR="00967138" w:rsidRPr="006D1F81" w:rsidRDefault="00967138"/>
    <w:p w14:paraId="2E258897" w14:textId="70F5E610" w:rsidR="00967138" w:rsidRPr="006D1F81" w:rsidRDefault="00967138"/>
    <w:p w14:paraId="2487F285" w14:textId="0E6F91CA" w:rsidR="00967138" w:rsidRDefault="00967138"/>
    <w:p w14:paraId="6938B212" w14:textId="3F144584" w:rsidR="00967138" w:rsidRDefault="00967138"/>
    <w:p w14:paraId="07BB9ECA" w14:textId="43C769F3" w:rsidR="00967138" w:rsidRDefault="00967138"/>
    <w:p w14:paraId="54385C74" w14:textId="113FAB6E" w:rsidR="00967138" w:rsidRDefault="00967138"/>
    <w:p w14:paraId="52A053E8" w14:textId="6BBFC6EB" w:rsidR="00967138" w:rsidRDefault="00967138"/>
    <w:p w14:paraId="373F04D5" w14:textId="07A922BE" w:rsidR="00967138" w:rsidRDefault="00967138"/>
    <w:p w14:paraId="7EA691CF" w14:textId="5734BAA4" w:rsidR="00967138" w:rsidRDefault="00967138"/>
    <w:p w14:paraId="1CE91CF1" w14:textId="36080A97" w:rsidR="00967138" w:rsidRDefault="00967138"/>
    <w:p w14:paraId="6D8B0FCE" w14:textId="0AEA4095" w:rsidR="00967138" w:rsidRDefault="00967138"/>
    <w:p w14:paraId="57BC5996" w14:textId="6FC5B7F1" w:rsidR="00967138" w:rsidRDefault="00967138"/>
    <w:p w14:paraId="0F2E7A56" w14:textId="0517EA5F" w:rsidR="00967138" w:rsidRDefault="00967138"/>
    <w:p w14:paraId="0186E9AD" w14:textId="2FBF36F0" w:rsidR="00967138" w:rsidRDefault="00967138"/>
    <w:p w14:paraId="55AB6BA8" w14:textId="2C4DE28A" w:rsidR="00967138" w:rsidRDefault="00967138"/>
    <w:p w14:paraId="42F8837A" w14:textId="52D8B3C4" w:rsidR="00967138" w:rsidRDefault="00967138"/>
    <w:p w14:paraId="5E7534E0" w14:textId="517A6AF0" w:rsidR="00967138" w:rsidRDefault="00967138"/>
    <w:p w14:paraId="606552CD" w14:textId="2A26659B" w:rsidR="00967138" w:rsidRDefault="00967138"/>
    <w:p w14:paraId="1E14AAB3" w14:textId="19E56222" w:rsidR="00967138" w:rsidRDefault="00967138"/>
    <w:p w14:paraId="0FF2624F" w14:textId="60B22DC4" w:rsidR="00967138" w:rsidRDefault="00967138"/>
    <w:p w14:paraId="2E929378" w14:textId="77777777" w:rsidR="00967138" w:rsidRDefault="00967138"/>
    <w:p w14:paraId="6EFFED5E" w14:textId="6B421C3E" w:rsidR="00C8216C" w:rsidRDefault="00C8216C"/>
    <w:p w14:paraId="62426258" w14:textId="27C3B27F" w:rsidR="00C8216C" w:rsidRDefault="00C8216C"/>
    <w:p w14:paraId="19A37487" w14:textId="2EBA0FF9" w:rsidR="00C8216C" w:rsidRDefault="00C8216C"/>
    <w:p w14:paraId="33038E63" w14:textId="1C164C60" w:rsidR="00C8216C" w:rsidRDefault="00C8216C">
      <w:r w:rsidRPr="00C8216C">
        <w:rPr>
          <w:noProof/>
        </w:rPr>
        <w:drawing>
          <wp:inline distT="0" distB="0" distL="0" distR="0" wp14:anchorId="28BE684D" wp14:editId="0BB0E38D">
            <wp:extent cx="5943600" cy="43688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stretch>
                      <a:fillRect/>
                    </a:stretch>
                  </pic:blipFill>
                  <pic:spPr>
                    <a:xfrm>
                      <a:off x="0" y="0"/>
                      <a:ext cx="5943600" cy="4368800"/>
                    </a:xfrm>
                    <a:prstGeom prst="rect">
                      <a:avLst/>
                    </a:prstGeom>
                  </pic:spPr>
                </pic:pic>
              </a:graphicData>
            </a:graphic>
          </wp:inline>
        </w:drawing>
      </w:r>
    </w:p>
    <w:p w14:paraId="1E7CC28A" w14:textId="2FD9D7E1" w:rsidR="00C8216C" w:rsidRDefault="00C8216C"/>
    <w:p w14:paraId="533B9E1E" w14:textId="3A26D14B" w:rsidR="00C8216C" w:rsidRDefault="00C8216C">
      <w:r w:rsidRPr="00D35CFD">
        <w:rPr>
          <w:b/>
          <w:bCs/>
        </w:rPr>
        <w:t>Figure S</w:t>
      </w:r>
      <w:r w:rsidR="00090E4B">
        <w:rPr>
          <w:b/>
          <w:bCs/>
        </w:rPr>
        <w:t>5</w:t>
      </w:r>
      <w:r w:rsidRPr="00D35CFD">
        <w:rPr>
          <w:b/>
          <w:bCs/>
        </w:rPr>
        <w:t xml:space="preserve">. </w:t>
      </w:r>
      <w:r w:rsidR="001673EA" w:rsidRPr="00D35CFD">
        <w:rPr>
          <w:b/>
          <w:bCs/>
        </w:rPr>
        <w:t xml:space="preserve">Enrichment of SLE-associated </w:t>
      </w:r>
      <w:proofErr w:type="spellStart"/>
      <w:r w:rsidR="001673EA" w:rsidRPr="00D35CFD">
        <w:rPr>
          <w:b/>
          <w:bCs/>
        </w:rPr>
        <w:t>CpGs</w:t>
      </w:r>
      <w:proofErr w:type="spellEnd"/>
      <w:r w:rsidR="001673EA" w:rsidRPr="00D35CFD">
        <w:rPr>
          <w:b/>
          <w:bCs/>
        </w:rPr>
        <w:t xml:space="preserve"> in </w:t>
      </w:r>
      <w:proofErr w:type="spellStart"/>
      <w:r w:rsidR="00AB7E3E" w:rsidRPr="00D35CFD">
        <w:rPr>
          <w:b/>
          <w:bCs/>
        </w:rPr>
        <w:t>CpGs</w:t>
      </w:r>
      <w:proofErr w:type="spellEnd"/>
      <w:r w:rsidR="00AB7E3E" w:rsidRPr="00D35CFD">
        <w:rPr>
          <w:b/>
          <w:bCs/>
        </w:rPr>
        <w:t xml:space="preserve"> with a significant change over two years.</w:t>
      </w:r>
      <w:r w:rsidR="00AB7E3E">
        <w:t xml:space="preserve"> </w:t>
      </w:r>
      <w:r>
        <w:t xml:space="preserve">Histogram of </w:t>
      </w:r>
      <w:proofErr w:type="spellStart"/>
      <w:r w:rsidR="003D6E2D">
        <w:t>CpGs</w:t>
      </w:r>
      <w:proofErr w:type="spellEnd"/>
      <w:r w:rsidR="003D6E2D">
        <w:t xml:space="preserve"> with a significant change (</w:t>
      </w:r>
      <w:r w:rsidR="004C0B62">
        <w:t xml:space="preserve">paired t-test </w:t>
      </w:r>
      <w:r w:rsidR="003D6E2D">
        <w:t xml:space="preserve">FDR &lt;0.05, methylation difference &gt; </w:t>
      </w:r>
      <w:r w:rsidR="00355D23">
        <w:t xml:space="preserve">3%) </w:t>
      </w:r>
      <w:r w:rsidR="00567403">
        <w:t xml:space="preserve">generated by randomly selecting </w:t>
      </w:r>
      <w:r w:rsidR="00D35CFD">
        <w:t xml:space="preserve">256 </w:t>
      </w:r>
      <w:proofErr w:type="spellStart"/>
      <w:r w:rsidR="00F93F3C">
        <w:t>CpGs</w:t>
      </w:r>
      <w:proofErr w:type="spellEnd"/>
      <w:r w:rsidR="00F93F3C">
        <w:t xml:space="preserve"> </w:t>
      </w:r>
      <w:r w:rsidR="00D35CFD">
        <w:t xml:space="preserve">genome-wide </w:t>
      </w:r>
      <w:r w:rsidR="00F93F3C">
        <w:t>with similar methylation variance as SLE-assoc</w:t>
      </w:r>
      <w:r w:rsidR="003A7F9A">
        <w:t xml:space="preserve">iated </w:t>
      </w:r>
      <w:proofErr w:type="spellStart"/>
      <w:r w:rsidR="003A7F9A">
        <w:t>CpGs</w:t>
      </w:r>
      <w:proofErr w:type="spellEnd"/>
      <w:r w:rsidR="008D35E8">
        <w:t xml:space="preserve"> </w:t>
      </w:r>
      <w:r w:rsidR="00355D23">
        <w:t xml:space="preserve">in one hundred </w:t>
      </w:r>
      <w:r w:rsidR="00DF1B26">
        <w:t xml:space="preserve">tests. </w:t>
      </w:r>
    </w:p>
    <w:p w14:paraId="0309E352" w14:textId="2D6261FC" w:rsidR="00C8216C" w:rsidRDefault="00C8216C"/>
    <w:p w14:paraId="3255C5EF" w14:textId="1F9733F3" w:rsidR="00C8216C" w:rsidRDefault="00C8216C"/>
    <w:p w14:paraId="06B0A7C1" w14:textId="42204C9D" w:rsidR="00C8216C" w:rsidRDefault="00C8216C"/>
    <w:p w14:paraId="6C27F108" w14:textId="5356C37B" w:rsidR="00C8216C" w:rsidRDefault="00C8216C"/>
    <w:p w14:paraId="42961E06" w14:textId="140AABF1" w:rsidR="00C8216C" w:rsidRDefault="00C8216C"/>
    <w:p w14:paraId="7872F545" w14:textId="6D384529" w:rsidR="00C8216C" w:rsidRDefault="00C8216C"/>
    <w:p w14:paraId="22C221B8" w14:textId="0C945202" w:rsidR="00C8216C" w:rsidRDefault="00C8216C"/>
    <w:p w14:paraId="311AD91D" w14:textId="6E0804D3" w:rsidR="00C8216C" w:rsidRDefault="00C8216C"/>
    <w:p w14:paraId="44AE03F2" w14:textId="62DA26F7" w:rsidR="00C8216C" w:rsidRDefault="00C8216C"/>
    <w:p w14:paraId="6615B994" w14:textId="6A7D5986" w:rsidR="00C8216C" w:rsidRDefault="00C8216C"/>
    <w:p w14:paraId="65E0660F" w14:textId="6CB83B5E" w:rsidR="00C8216C" w:rsidRDefault="00C8216C"/>
    <w:p w14:paraId="72CA70E4" w14:textId="5B59E2D2" w:rsidR="00C8216C" w:rsidRDefault="00C8216C"/>
    <w:p w14:paraId="225F8635" w14:textId="45AC52A8" w:rsidR="00C8216C" w:rsidRDefault="00C8216C"/>
    <w:p w14:paraId="2B55CD3D" w14:textId="15AF5C2E" w:rsidR="00175D84" w:rsidRDefault="00175D84"/>
    <w:p w14:paraId="036FFAF9" w14:textId="79FBE703" w:rsidR="00175D84" w:rsidRDefault="00175D84"/>
    <w:p w14:paraId="6F354F3D" w14:textId="6B2DC3BB" w:rsidR="00175D84" w:rsidRDefault="00175D84"/>
    <w:p w14:paraId="55BABE6A" w14:textId="37318B05" w:rsidR="00175D84" w:rsidRDefault="00175D84">
      <w:r w:rsidRPr="00175D84">
        <w:rPr>
          <w:noProof/>
        </w:rPr>
        <w:drawing>
          <wp:inline distT="0" distB="0" distL="0" distR="0" wp14:anchorId="7CFBEBF5" wp14:editId="114FA31F">
            <wp:extent cx="5943600" cy="4572000"/>
            <wp:effectExtent l="0" t="0" r="0" b="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10"/>
                    <a:stretch>
                      <a:fillRect/>
                    </a:stretch>
                  </pic:blipFill>
                  <pic:spPr>
                    <a:xfrm>
                      <a:off x="0" y="0"/>
                      <a:ext cx="5943600" cy="4572000"/>
                    </a:xfrm>
                    <a:prstGeom prst="rect">
                      <a:avLst/>
                    </a:prstGeom>
                  </pic:spPr>
                </pic:pic>
              </a:graphicData>
            </a:graphic>
          </wp:inline>
        </w:drawing>
      </w:r>
    </w:p>
    <w:p w14:paraId="02AEFF7C" w14:textId="3D8AD42B" w:rsidR="00175D84" w:rsidRDefault="00175D84"/>
    <w:p w14:paraId="6CE25FB5" w14:textId="44E7DE57" w:rsidR="00175D84" w:rsidRDefault="00175D84" w:rsidP="00175D84">
      <w:r w:rsidRPr="00090E4B">
        <w:rPr>
          <w:b/>
          <w:bCs/>
        </w:rPr>
        <w:t>Fig S</w:t>
      </w:r>
      <w:r w:rsidR="00090E4B">
        <w:rPr>
          <w:b/>
          <w:bCs/>
        </w:rPr>
        <w:t>6</w:t>
      </w:r>
      <w:r>
        <w:t xml:space="preserve">. </w:t>
      </w:r>
      <w:r>
        <w:rPr>
          <w:b/>
          <w:bCs/>
        </w:rPr>
        <w:t xml:space="preserve">Heat map of effect size of CpG sites with a significant cell population covariate. </w:t>
      </w:r>
      <w:r>
        <w:t xml:space="preserve"> The 67 </w:t>
      </w:r>
      <w:proofErr w:type="spellStart"/>
      <w:r>
        <w:t>cpg</w:t>
      </w:r>
      <w:proofErr w:type="spellEnd"/>
      <w:r>
        <w:t xml:space="preserve"> sites in this heat map shows the M-value of the coefficient for the cell population for the sites that had at least one was statistically significant (at the Bonferroni level) cell population term in the model where methylation level was associated with timepoint. These 67 are a subset of the 309 </w:t>
      </w:r>
      <w:proofErr w:type="spellStart"/>
      <w:r>
        <w:t>cpg</w:t>
      </w:r>
      <w:proofErr w:type="spellEnd"/>
      <w:r>
        <w:t xml:space="preserve"> sites that changed over time.</w:t>
      </w:r>
    </w:p>
    <w:p w14:paraId="437E8309" w14:textId="77777777" w:rsidR="00175D84" w:rsidRDefault="00175D84" w:rsidP="00175D84">
      <w:pPr>
        <w:rPr>
          <w:rFonts w:eastAsiaTheme="minorHAnsi"/>
        </w:rPr>
      </w:pPr>
    </w:p>
    <w:p w14:paraId="11FA5469" w14:textId="6775D9D7" w:rsidR="00175D84" w:rsidRDefault="00175D84"/>
    <w:sectPr w:rsidR="00175D84" w:rsidSect="00C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5F"/>
    <w:rsid w:val="00090E4B"/>
    <w:rsid w:val="001627A0"/>
    <w:rsid w:val="001673EA"/>
    <w:rsid w:val="001748A8"/>
    <w:rsid w:val="00175D84"/>
    <w:rsid w:val="001C7498"/>
    <w:rsid w:val="001E16FF"/>
    <w:rsid w:val="00355D23"/>
    <w:rsid w:val="003A295F"/>
    <w:rsid w:val="003A7F9A"/>
    <w:rsid w:val="003D6E2D"/>
    <w:rsid w:val="0049679C"/>
    <w:rsid w:val="004C0B62"/>
    <w:rsid w:val="00523AD8"/>
    <w:rsid w:val="00567403"/>
    <w:rsid w:val="005C7F93"/>
    <w:rsid w:val="006714DA"/>
    <w:rsid w:val="006D1F81"/>
    <w:rsid w:val="007672D8"/>
    <w:rsid w:val="008D35E8"/>
    <w:rsid w:val="00967138"/>
    <w:rsid w:val="00AA0AFF"/>
    <w:rsid w:val="00AB7E3E"/>
    <w:rsid w:val="00C17DA5"/>
    <w:rsid w:val="00C8216C"/>
    <w:rsid w:val="00D35CFD"/>
    <w:rsid w:val="00D4385E"/>
    <w:rsid w:val="00DF1B26"/>
    <w:rsid w:val="00E37984"/>
    <w:rsid w:val="00F02D2C"/>
    <w:rsid w:val="00F61FB1"/>
    <w:rsid w:val="00F93F3C"/>
    <w:rsid w:val="00FE0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1A58AD"/>
  <w15:chartTrackingRefBased/>
  <w15:docId w15:val="{22866D68-2ECD-4C40-B043-252DC30F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9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295F"/>
    <w:pPr>
      <w:spacing w:before="100" w:beforeAutospacing="1" w:after="100" w:afterAutospacing="1"/>
    </w:pPr>
  </w:style>
  <w:style w:type="character" w:customStyle="1" w:styleId="apple-converted-space">
    <w:name w:val="apple-converted-space"/>
    <w:basedOn w:val="DefaultParagraphFont"/>
    <w:rsid w:val="00167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103551">
      <w:bodyDiv w:val="1"/>
      <w:marLeft w:val="0"/>
      <w:marRight w:val="0"/>
      <w:marTop w:val="0"/>
      <w:marBottom w:val="0"/>
      <w:divBdr>
        <w:top w:val="none" w:sz="0" w:space="0" w:color="auto"/>
        <w:left w:val="none" w:sz="0" w:space="0" w:color="auto"/>
        <w:bottom w:val="none" w:sz="0" w:space="0" w:color="auto"/>
        <w:right w:val="none" w:sz="0" w:space="0" w:color="auto"/>
      </w:divBdr>
    </w:div>
    <w:div w:id="7661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Lanata, Cristina (NIH/NHGRI) [E]</dc:creator>
  <cp:keywords/>
  <dc:description/>
  <cp:lastModifiedBy>Lanata, Cristina (NIH/NHGRI) [E]</cp:lastModifiedBy>
  <cp:revision>23</cp:revision>
  <dcterms:created xsi:type="dcterms:W3CDTF">2022-01-27T20:15:00Z</dcterms:created>
  <dcterms:modified xsi:type="dcterms:W3CDTF">2022-05-11T18:27:00Z</dcterms:modified>
</cp:coreProperties>
</file>