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8CE5" w14:textId="23A3A11A" w:rsidR="000E0F28" w:rsidRPr="00B32FD9" w:rsidRDefault="003C3811" w:rsidP="000E0F28">
      <w:pPr>
        <w:pStyle w:val="Tabletitle"/>
        <w:rPr>
          <w:rFonts w:cs="Arial"/>
          <w:szCs w:val="22"/>
        </w:rPr>
      </w:pPr>
      <w:bookmarkStart w:id="0" w:name="_Toc85805335"/>
      <w:r w:rsidRPr="00B32FD9">
        <w:rPr>
          <w:rFonts w:cs="Arial"/>
          <w:b/>
          <w:bCs/>
          <w:szCs w:val="22"/>
        </w:rPr>
        <w:t xml:space="preserve">Appendix </w:t>
      </w:r>
      <w:r w:rsidR="001A295D">
        <w:rPr>
          <w:rFonts w:cs="Arial"/>
          <w:b/>
          <w:bCs/>
          <w:szCs w:val="22"/>
        </w:rPr>
        <w:t>A</w:t>
      </w:r>
      <w:r w:rsidR="000E0F28" w:rsidRPr="00B32FD9">
        <w:rPr>
          <w:rFonts w:cs="Arial"/>
          <w:b/>
          <w:bCs/>
          <w:szCs w:val="22"/>
        </w:rPr>
        <w:t>.</w:t>
      </w:r>
      <w:r w:rsidR="000E0F28" w:rsidRPr="00B32FD9">
        <w:rPr>
          <w:rFonts w:cs="Arial"/>
          <w:szCs w:val="22"/>
        </w:rPr>
        <w:t xml:space="preserve"> Description of the National Birth Defects Prevention Study questions about diabetes, epilepsy, and high blood pressure.</w:t>
      </w:r>
      <w:bookmarkEnd w:id="0"/>
      <w:r w:rsidR="000E0F28" w:rsidRPr="00B32FD9">
        <w:rPr>
          <w:rFonts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E0F28" w:rsidRPr="00B32FD9" w14:paraId="7E0A6AD9" w14:textId="77777777" w:rsidTr="00D218F0">
        <w:tc>
          <w:tcPr>
            <w:tcW w:w="3116" w:type="dxa"/>
          </w:tcPr>
          <w:p w14:paraId="556AF3D9" w14:textId="77777777" w:rsidR="000E0F28" w:rsidRPr="00B32FD9" w:rsidRDefault="000E0F28" w:rsidP="00D218F0">
            <w:pPr>
              <w:rPr>
                <w:rFonts w:ascii="Arial" w:hAnsi="Arial" w:cs="Arial"/>
              </w:rPr>
            </w:pPr>
            <w:r w:rsidRPr="00B32FD9">
              <w:rPr>
                <w:rFonts w:ascii="Arial" w:hAnsi="Arial" w:cs="Arial"/>
              </w:rPr>
              <w:t>Condition</w:t>
            </w:r>
          </w:p>
        </w:tc>
        <w:tc>
          <w:tcPr>
            <w:tcW w:w="3117" w:type="dxa"/>
          </w:tcPr>
          <w:p w14:paraId="0319B0B1" w14:textId="77777777" w:rsidR="000E0F28" w:rsidRPr="00B32FD9" w:rsidRDefault="000E0F28" w:rsidP="00D218F0">
            <w:pPr>
              <w:ind w:left="196"/>
              <w:rPr>
                <w:rFonts w:ascii="Arial" w:hAnsi="Arial" w:cs="Arial"/>
              </w:rPr>
            </w:pPr>
            <w:r w:rsidRPr="00B32FD9">
              <w:rPr>
                <w:rFonts w:ascii="Arial" w:hAnsi="Arial" w:cs="Arial"/>
              </w:rPr>
              <w:t>Asked 1997-2005</w:t>
            </w:r>
          </w:p>
        </w:tc>
        <w:tc>
          <w:tcPr>
            <w:tcW w:w="3117" w:type="dxa"/>
          </w:tcPr>
          <w:p w14:paraId="0B9C1626" w14:textId="77777777" w:rsidR="000E0F28" w:rsidRPr="00B32FD9" w:rsidRDefault="000E0F28" w:rsidP="00D218F0">
            <w:pPr>
              <w:ind w:left="196"/>
              <w:rPr>
                <w:rFonts w:ascii="Arial" w:hAnsi="Arial" w:cs="Arial"/>
              </w:rPr>
            </w:pPr>
            <w:r w:rsidRPr="00B32FD9">
              <w:rPr>
                <w:rFonts w:ascii="Arial" w:hAnsi="Arial" w:cs="Arial"/>
              </w:rPr>
              <w:t>Asked 2006-2011</w:t>
            </w:r>
          </w:p>
        </w:tc>
      </w:tr>
      <w:tr w:rsidR="000E0F28" w:rsidRPr="00B32FD9" w14:paraId="1BABC5C4" w14:textId="77777777" w:rsidTr="00D218F0">
        <w:tc>
          <w:tcPr>
            <w:tcW w:w="3116" w:type="dxa"/>
          </w:tcPr>
          <w:p w14:paraId="70B1FCC2" w14:textId="77777777" w:rsidR="000E0F28" w:rsidRPr="00B32FD9" w:rsidRDefault="000E0F28" w:rsidP="00D218F0">
            <w:pPr>
              <w:rPr>
                <w:rFonts w:ascii="Arial" w:hAnsi="Arial" w:cs="Arial"/>
              </w:rPr>
            </w:pPr>
            <w:r w:rsidRPr="00B32FD9">
              <w:rPr>
                <w:rFonts w:ascii="Arial" w:hAnsi="Arial" w:cs="Arial"/>
              </w:rPr>
              <w:t>Diabetes</w:t>
            </w:r>
          </w:p>
        </w:tc>
        <w:tc>
          <w:tcPr>
            <w:tcW w:w="3117" w:type="dxa"/>
          </w:tcPr>
          <w:p w14:paraId="773A8BCB" w14:textId="77777777" w:rsidR="000E0F28" w:rsidRPr="00B32FD9" w:rsidRDefault="000E0F28" w:rsidP="00D218F0">
            <w:pPr>
              <w:ind w:left="196"/>
              <w:rPr>
                <w:rFonts w:ascii="Arial" w:hAnsi="Arial" w:cs="Arial"/>
              </w:rPr>
            </w:pPr>
            <w:r w:rsidRPr="00B32FD9">
              <w:rPr>
                <w:rFonts w:ascii="Arial" w:hAnsi="Arial" w:cs="Arial"/>
              </w:rPr>
              <w:t xml:space="preserve">Were you ever told by a doctor that you had diabetes (including gestational diabetes), sometimes called sugar diabetes or diabetes mellitus? </w:t>
            </w:r>
          </w:p>
          <w:p w14:paraId="1C11EB8D" w14:textId="77777777" w:rsidR="000E0F28" w:rsidRPr="00B32FD9" w:rsidRDefault="000E0F28" w:rsidP="00D218F0">
            <w:pPr>
              <w:ind w:left="196"/>
              <w:rPr>
                <w:rFonts w:ascii="Arial" w:hAnsi="Arial" w:cs="Arial"/>
              </w:rPr>
            </w:pPr>
          </w:p>
          <w:p w14:paraId="76863CFD" w14:textId="77777777" w:rsidR="000E0F28" w:rsidRPr="00B32FD9" w:rsidRDefault="000E0F28" w:rsidP="00D218F0">
            <w:pPr>
              <w:ind w:left="196"/>
              <w:rPr>
                <w:rFonts w:ascii="Arial" w:hAnsi="Arial" w:cs="Arial"/>
              </w:rPr>
            </w:pPr>
            <w:r w:rsidRPr="00B32FD9">
              <w:rPr>
                <w:rFonts w:ascii="Arial" w:hAnsi="Arial" w:cs="Arial"/>
              </w:rPr>
              <w:t xml:space="preserve">What type of diabetes did you have? </w:t>
            </w:r>
          </w:p>
          <w:p w14:paraId="16DE9BAA" w14:textId="77777777" w:rsidR="000E0F28" w:rsidRPr="00B32FD9" w:rsidRDefault="000E0F28" w:rsidP="00D218F0">
            <w:pPr>
              <w:ind w:left="196"/>
              <w:rPr>
                <w:rFonts w:ascii="Arial" w:hAnsi="Arial" w:cs="Arial"/>
              </w:rPr>
            </w:pPr>
          </w:p>
          <w:p w14:paraId="75069602" w14:textId="77777777" w:rsidR="000E0F28" w:rsidRPr="00B32FD9" w:rsidRDefault="000E0F28" w:rsidP="00D218F0">
            <w:pPr>
              <w:ind w:left="196"/>
              <w:rPr>
                <w:rFonts w:ascii="Arial" w:hAnsi="Arial" w:cs="Arial"/>
              </w:rPr>
            </w:pPr>
            <w:r w:rsidRPr="00B32FD9">
              <w:rPr>
                <w:rFonts w:ascii="Arial" w:hAnsi="Arial" w:cs="Arial"/>
              </w:rPr>
              <w:t>What month and year were you diagnosed?</w:t>
            </w:r>
          </w:p>
        </w:tc>
        <w:tc>
          <w:tcPr>
            <w:tcW w:w="3117" w:type="dxa"/>
          </w:tcPr>
          <w:p w14:paraId="18B5AEFC" w14:textId="77777777" w:rsidR="000E0F28" w:rsidRPr="00B32FD9" w:rsidRDefault="000E0F28" w:rsidP="00D218F0">
            <w:pPr>
              <w:ind w:left="196"/>
              <w:rPr>
                <w:rFonts w:ascii="Arial" w:hAnsi="Arial" w:cs="Arial"/>
              </w:rPr>
            </w:pPr>
            <w:r w:rsidRPr="00B32FD9">
              <w:rPr>
                <w:rFonts w:ascii="Arial" w:hAnsi="Arial" w:cs="Arial"/>
              </w:rPr>
              <w:t xml:space="preserve">Were you ever told by a doctor that you had diabetes (including gestational diabetes), sometimes called sugar diabetes or diabetes mellitus? </w:t>
            </w:r>
          </w:p>
          <w:p w14:paraId="0D06AE86" w14:textId="77777777" w:rsidR="000E0F28" w:rsidRPr="00B32FD9" w:rsidRDefault="000E0F28" w:rsidP="00D218F0">
            <w:pPr>
              <w:ind w:left="196"/>
              <w:rPr>
                <w:rFonts w:ascii="Arial" w:hAnsi="Arial" w:cs="Arial"/>
              </w:rPr>
            </w:pPr>
          </w:p>
          <w:p w14:paraId="54620E44" w14:textId="77777777" w:rsidR="000E0F28" w:rsidRPr="00B32FD9" w:rsidRDefault="000E0F28" w:rsidP="00D218F0">
            <w:pPr>
              <w:ind w:left="196"/>
              <w:rPr>
                <w:rFonts w:ascii="Arial" w:hAnsi="Arial" w:cs="Arial"/>
              </w:rPr>
            </w:pPr>
            <w:r w:rsidRPr="00B32FD9">
              <w:rPr>
                <w:rFonts w:ascii="Arial" w:hAnsi="Arial" w:cs="Arial"/>
              </w:rPr>
              <w:t xml:space="preserve">What type of diabetes did you have? </w:t>
            </w:r>
          </w:p>
          <w:p w14:paraId="50CA1A66" w14:textId="77777777" w:rsidR="000E0F28" w:rsidRPr="00B32FD9" w:rsidRDefault="000E0F28" w:rsidP="00D218F0">
            <w:pPr>
              <w:ind w:left="196"/>
              <w:rPr>
                <w:rFonts w:ascii="Arial" w:hAnsi="Arial" w:cs="Arial"/>
              </w:rPr>
            </w:pPr>
          </w:p>
          <w:p w14:paraId="746390C5" w14:textId="5F3369C4" w:rsidR="000E0F28" w:rsidRPr="00B32FD9" w:rsidRDefault="000E0F28" w:rsidP="00D218F0">
            <w:pPr>
              <w:ind w:left="196"/>
              <w:rPr>
                <w:rFonts w:ascii="Arial" w:hAnsi="Arial" w:cs="Arial"/>
              </w:rPr>
            </w:pPr>
            <w:r w:rsidRPr="00B32FD9">
              <w:rPr>
                <w:rFonts w:ascii="Arial" w:hAnsi="Arial" w:cs="Arial"/>
              </w:rPr>
              <w:t>What month and year were</w:t>
            </w:r>
            <w:r w:rsidR="00AD68FB">
              <w:rPr>
                <w:rFonts w:ascii="Arial" w:hAnsi="Arial" w:cs="Arial"/>
              </w:rPr>
              <w:t xml:space="preserve"> </w:t>
            </w:r>
            <w:r w:rsidRPr="00B32FD9">
              <w:rPr>
                <w:rFonts w:ascii="Arial" w:hAnsi="Arial" w:cs="Arial"/>
              </w:rPr>
              <w:t>you diagnosed?</w:t>
            </w:r>
          </w:p>
          <w:p w14:paraId="2AB5CDFA" w14:textId="77777777" w:rsidR="000E0F28" w:rsidRPr="00B32FD9" w:rsidRDefault="000E0F28" w:rsidP="000E0F28">
            <w:pPr>
              <w:pStyle w:val="ListParagraph"/>
              <w:numPr>
                <w:ilvl w:val="0"/>
                <w:numId w:val="1"/>
              </w:numPr>
              <w:tabs>
                <w:tab w:val="right" w:leader="dot" w:pos="9350"/>
              </w:tabs>
              <w:spacing w:after="0" w:line="360" w:lineRule="auto"/>
              <w:ind w:left="196"/>
              <w:rPr>
                <w:rFonts w:ascii="Arial" w:hAnsi="Arial" w:cs="Arial"/>
              </w:rPr>
            </w:pPr>
            <w:r w:rsidRPr="00B32FD9">
              <w:rPr>
                <w:rFonts w:ascii="Arial" w:hAnsi="Arial" w:cs="Arial"/>
              </w:rPr>
              <w:t>Probe: How old were you when it was diagnosed?</w:t>
            </w:r>
          </w:p>
        </w:tc>
      </w:tr>
      <w:tr w:rsidR="000E0F28" w:rsidRPr="00B32FD9" w14:paraId="671D8238" w14:textId="77777777" w:rsidTr="00D218F0">
        <w:tc>
          <w:tcPr>
            <w:tcW w:w="3116" w:type="dxa"/>
          </w:tcPr>
          <w:p w14:paraId="27CEB0CB" w14:textId="77777777" w:rsidR="000E0F28" w:rsidRPr="00B32FD9" w:rsidRDefault="000E0F28" w:rsidP="00D218F0">
            <w:pPr>
              <w:rPr>
                <w:rFonts w:ascii="Arial" w:hAnsi="Arial" w:cs="Arial"/>
              </w:rPr>
            </w:pPr>
            <w:r w:rsidRPr="00B32FD9">
              <w:rPr>
                <w:rFonts w:ascii="Arial" w:hAnsi="Arial" w:cs="Arial"/>
              </w:rPr>
              <w:t>Epilepsy</w:t>
            </w:r>
          </w:p>
        </w:tc>
        <w:tc>
          <w:tcPr>
            <w:tcW w:w="3117" w:type="dxa"/>
          </w:tcPr>
          <w:p w14:paraId="3F612540" w14:textId="77777777" w:rsidR="000E0F28" w:rsidRPr="00B32FD9" w:rsidRDefault="000E0F28" w:rsidP="00D218F0">
            <w:pPr>
              <w:ind w:left="196"/>
              <w:rPr>
                <w:rFonts w:ascii="Arial" w:hAnsi="Arial" w:cs="Arial"/>
              </w:rPr>
            </w:pPr>
            <w:r w:rsidRPr="00B32FD9">
              <w:rPr>
                <w:rFonts w:ascii="Arial" w:hAnsi="Arial" w:cs="Arial"/>
              </w:rPr>
              <w:t>Have you ever had seizures?</w:t>
            </w:r>
          </w:p>
          <w:p w14:paraId="0CDEE95C" w14:textId="77777777" w:rsidR="000E0F28" w:rsidRPr="00B32FD9" w:rsidRDefault="000E0F28" w:rsidP="00D218F0">
            <w:pPr>
              <w:ind w:left="196"/>
              <w:rPr>
                <w:rFonts w:ascii="Arial" w:hAnsi="Arial" w:cs="Arial"/>
              </w:rPr>
            </w:pPr>
          </w:p>
          <w:p w14:paraId="5EAB317B" w14:textId="77777777" w:rsidR="000E0F28" w:rsidRPr="00B32FD9" w:rsidRDefault="000E0F28" w:rsidP="00D218F0">
            <w:pPr>
              <w:ind w:left="196"/>
              <w:rPr>
                <w:rFonts w:ascii="Arial" w:hAnsi="Arial" w:cs="Arial"/>
              </w:rPr>
            </w:pPr>
            <w:r w:rsidRPr="00B32FD9">
              <w:rPr>
                <w:rFonts w:ascii="Arial" w:hAnsi="Arial" w:cs="Arial"/>
              </w:rPr>
              <w:t>Were you ever told by a doctor that you had epilepsy?</w:t>
            </w:r>
          </w:p>
          <w:p w14:paraId="68962B53" w14:textId="77777777" w:rsidR="000E0F28" w:rsidRPr="00B32FD9" w:rsidRDefault="000E0F28" w:rsidP="00D218F0">
            <w:pPr>
              <w:ind w:left="196"/>
              <w:rPr>
                <w:rFonts w:ascii="Arial" w:hAnsi="Arial" w:cs="Arial"/>
              </w:rPr>
            </w:pPr>
          </w:p>
          <w:p w14:paraId="640901B7" w14:textId="77777777" w:rsidR="000E0F28" w:rsidRPr="00B32FD9" w:rsidRDefault="000E0F28" w:rsidP="00D218F0">
            <w:pPr>
              <w:ind w:left="196"/>
              <w:rPr>
                <w:rFonts w:ascii="Arial" w:hAnsi="Arial" w:cs="Arial"/>
              </w:rPr>
            </w:pPr>
            <w:r w:rsidRPr="00B32FD9">
              <w:rPr>
                <w:rFonts w:ascii="Arial" w:hAnsi="Arial" w:cs="Arial"/>
              </w:rPr>
              <w:t>How old were you when you were told that you had epilepsy?</w:t>
            </w:r>
          </w:p>
        </w:tc>
        <w:tc>
          <w:tcPr>
            <w:tcW w:w="3117" w:type="dxa"/>
          </w:tcPr>
          <w:p w14:paraId="4893BF44" w14:textId="77777777" w:rsidR="000E0F28" w:rsidRPr="00B32FD9" w:rsidRDefault="000E0F28" w:rsidP="00D218F0">
            <w:pPr>
              <w:ind w:left="196"/>
              <w:rPr>
                <w:rFonts w:ascii="Arial" w:hAnsi="Arial" w:cs="Arial"/>
              </w:rPr>
            </w:pPr>
            <w:r w:rsidRPr="00B32FD9">
              <w:rPr>
                <w:rFonts w:ascii="Arial" w:hAnsi="Arial" w:cs="Arial"/>
              </w:rPr>
              <w:t>No change</w:t>
            </w:r>
          </w:p>
        </w:tc>
      </w:tr>
      <w:tr w:rsidR="000E0F28" w:rsidRPr="00B32FD9" w14:paraId="7B046F48" w14:textId="77777777" w:rsidTr="00D218F0">
        <w:tc>
          <w:tcPr>
            <w:tcW w:w="3116" w:type="dxa"/>
          </w:tcPr>
          <w:p w14:paraId="72199B79" w14:textId="77777777" w:rsidR="000E0F28" w:rsidRPr="00B32FD9" w:rsidRDefault="000E0F28" w:rsidP="00D218F0">
            <w:pPr>
              <w:rPr>
                <w:rFonts w:ascii="Arial" w:hAnsi="Arial" w:cs="Arial"/>
              </w:rPr>
            </w:pPr>
            <w:r w:rsidRPr="00B32FD9">
              <w:rPr>
                <w:rFonts w:ascii="Arial" w:hAnsi="Arial" w:cs="Arial"/>
              </w:rPr>
              <w:t>High blood pressure</w:t>
            </w:r>
          </w:p>
        </w:tc>
        <w:tc>
          <w:tcPr>
            <w:tcW w:w="3117" w:type="dxa"/>
          </w:tcPr>
          <w:p w14:paraId="332C6F5B" w14:textId="5412A18F" w:rsidR="000E0F28" w:rsidRPr="00B32FD9" w:rsidRDefault="000E0F28" w:rsidP="00D218F0">
            <w:pPr>
              <w:ind w:left="196"/>
              <w:rPr>
                <w:rFonts w:ascii="Arial" w:hAnsi="Arial" w:cs="Arial"/>
              </w:rPr>
            </w:pPr>
            <w:r w:rsidRPr="00B32FD9">
              <w:rPr>
                <w:rFonts w:ascii="Arial" w:hAnsi="Arial" w:cs="Arial"/>
              </w:rPr>
              <w:t>Were you ever told by a doctor that you had high</w:t>
            </w:r>
            <w:r w:rsidR="00331310">
              <w:rPr>
                <w:rFonts w:ascii="Arial" w:hAnsi="Arial" w:cs="Arial"/>
              </w:rPr>
              <w:t xml:space="preserve"> </w:t>
            </w:r>
            <w:r w:rsidRPr="00B32FD9">
              <w:rPr>
                <w:rFonts w:ascii="Arial" w:hAnsi="Arial" w:cs="Arial"/>
              </w:rPr>
              <w:t>blood pressure?</w:t>
            </w:r>
          </w:p>
          <w:p w14:paraId="4AB8BBE4" w14:textId="77777777" w:rsidR="000E0F28" w:rsidRPr="00B32FD9" w:rsidRDefault="000E0F28" w:rsidP="00D218F0">
            <w:pPr>
              <w:ind w:left="196"/>
              <w:rPr>
                <w:rFonts w:ascii="Arial" w:hAnsi="Arial" w:cs="Arial"/>
              </w:rPr>
            </w:pPr>
          </w:p>
          <w:p w14:paraId="099625A8" w14:textId="453F9408" w:rsidR="000E0F28" w:rsidRPr="00B32FD9" w:rsidRDefault="000E0F28" w:rsidP="00D218F0">
            <w:pPr>
              <w:ind w:left="196"/>
              <w:rPr>
                <w:rFonts w:ascii="Arial" w:hAnsi="Arial" w:cs="Arial"/>
              </w:rPr>
            </w:pPr>
            <w:r w:rsidRPr="00B32FD9">
              <w:rPr>
                <w:rFonts w:ascii="Arial" w:hAnsi="Arial" w:cs="Arial"/>
              </w:rPr>
              <w:t>How old were you when you were told that you</w:t>
            </w:r>
            <w:r w:rsidR="00AD68FB">
              <w:rPr>
                <w:rFonts w:ascii="Arial" w:hAnsi="Arial" w:cs="Arial"/>
              </w:rPr>
              <w:t xml:space="preserve"> </w:t>
            </w:r>
            <w:r w:rsidRPr="00B32FD9">
              <w:rPr>
                <w:rFonts w:ascii="Arial" w:hAnsi="Arial" w:cs="Arial"/>
              </w:rPr>
              <w:t>had high blood pressure?</w:t>
            </w:r>
          </w:p>
          <w:p w14:paraId="602F54F4" w14:textId="77777777" w:rsidR="000E0F28" w:rsidRPr="00B32FD9" w:rsidRDefault="000E0F28" w:rsidP="00D218F0">
            <w:pPr>
              <w:ind w:left="196"/>
              <w:rPr>
                <w:rFonts w:ascii="Arial" w:hAnsi="Arial" w:cs="Arial"/>
              </w:rPr>
            </w:pPr>
          </w:p>
          <w:p w14:paraId="12DAF3F4" w14:textId="77777777" w:rsidR="000E0F28" w:rsidRPr="00B32FD9" w:rsidRDefault="000E0F28" w:rsidP="00D218F0">
            <w:pPr>
              <w:ind w:left="196"/>
              <w:rPr>
                <w:rFonts w:ascii="Arial" w:hAnsi="Arial" w:cs="Arial"/>
              </w:rPr>
            </w:pPr>
            <w:r w:rsidRPr="00B32FD9">
              <w:rPr>
                <w:rFonts w:ascii="Arial" w:hAnsi="Arial" w:cs="Arial"/>
              </w:rPr>
              <w:t>Did you have high blood pressure when you</w:t>
            </w:r>
          </w:p>
          <w:p w14:paraId="74CD8CE9" w14:textId="77777777" w:rsidR="000E0F28" w:rsidRPr="00B32FD9" w:rsidRDefault="000E0F28" w:rsidP="00D218F0">
            <w:pPr>
              <w:ind w:left="196"/>
              <w:rPr>
                <w:rFonts w:ascii="Arial" w:hAnsi="Arial" w:cs="Arial"/>
              </w:rPr>
            </w:pPr>
            <w:r w:rsidRPr="00B32FD9">
              <w:rPr>
                <w:rFonts w:ascii="Arial" w:hAnsi="Arial" w:cs="Arial"/>
              </w:rPr>
              <w:lastRenderedPageBreak/>
              <w:t>were pregnant with (NOIB)?</w:t>
            </w:r>
          </w:p>
        </w:tc>
        <w:tc>
          <w:tcPr>
            <w:tcW w:w="3117" w:type="dxa"/>
          </w:tcPr>
          <w:p w14:paraId="13C7A7CC" w14:textId="5384FAAB" w:rsidR="000E0F28" w:rsidRPr="00B32FD9" w:rsidRDefault="000E0F28" w:rsidP="00D218F0">
            <w:pPr>
              <w:ind w:left="196"/>
              <w:rPr>
                <w:rFonts w:ascii="Arial" w:hAnsi="Arial" w:cs="Arial"/>
              </w:rPr>
            </w:pPr>
            <w:r w:rsidRPr="00B32FD9">
              <w:rPr>
                <w:rFonts w:ascii="Arial" w:hAnsi="Arial" w:cs="Arial"/>
              </w:rPr>
              <w:lastRenderedPageBreak/>
              <w:t>Were you ever in your life told by a doctor that</w:t>
            </w:r>
            <w:r w:rsidR="00AD68FB">
              <w:rPr>
                <w:rFonts w:ascii="Arial" w:hAnsi="Arial" w:cs="Arial"/>
              </w:rPr>
              <w:t xml:space="preserve"> </w:t>
            </w:r>
            <w:r w:rsidRPr="00B32FD9">
              <w:rPr>
                <w:rFonts w:ascii="Arial" w:hAnsi="Arial" w:cs="Arial"/>
              </w:rPr>
              <w:t>you had high blood pressure, toxemia, preeclampsia</w:t>
            </w:r>
            <w:r w:rsidR="00AD68FB">
              <w:rPr>
                <w:rFonts w:ascii="Arial" w:hAnsi="Arial" w:cs="Arial"/>
              </w:rPr>
              <w:t xml:space="preserve"> </w:t>
            </w:r>
            <w:r w:rsidRPr="00B32FD9">
              <w:rPr>
                <w:rFonts w:ascii="Arial" w:hAnsi="Arial" w:cs="Arial"/>
              </w:rPr>
              <w:t>or eclampsia?</w:t>
            </w:r>
          </w:p>
          <w:p w14:paraId="6D7CF8D4" w14:textId="77777777" w:rsidR="000E0F28" w:rsidRPr="00B32FD9" w:rsidRDefault="000E0F28" w:rsidP="00D218F0">
            <w:pPr>
              <w:ind w:left="196"/>
              <w:rPr>
                <w:rFonts w:ascii="Arial" w:hAnsi="Arial" w:cs="Arial"/>
              </w:rPr>
            </w:pPr>
          </w:p>
          <w:p w14:paraId="6E62C4F0" w14:textId="77777777" w:rsidR="000E0F28" w:rsidRPr="00B32FD9" w:rsidRDefault="000E0F28" w:rsidP="00D218F0">
            <w:pPr>
              <w:ind w:left="196"/>
              <w:rPr>
                <w:rFonts w:ascii="Arial" w:hAnsi="Arial" w:cs="Arial"/>
              </w:rPr>
            </w:pPr>
            <w:r w:rsidRPr="00B32FD9">
              <w:rPr>
                <w:rFonts w:ascii="Arial" w:hAnsi="Arial" w:cs="Arial"/>
              </w:rPr>
              <w:t>What type of high blood pressure did you have? Was it Pregnancy-related - that is</w:t>
            </w:r>
          </w:p>
          <w:p w14:paraId="5E2A28FE" w14:textId="77777777" w:rsidR="000E0F28" w:rsidRPr="00B32FD9" w:rsidRDefault="000E0F28" w:rsidP="00D218F0">
            <w:pPr>
              <w:ind w:left="196"/>
              <w:rPr>
                <w:rFonts w:ascii="Arial" w:hAnsi="Arial" w:cs="Arial"/>
              </w:rPr>
            </w:pPr>
            <w:r w:rsidRPr="00B32FD9">
              <w:rPr>
                <w:rFonts w:ascii="Arial" w:hAnsi="Arial" w:cs="Arial"/>
              </w:rPr>
              <w:lastRenderedPageBreak/>
              <w:t>during pregnancy only? This might also be called pregnancy-induced toxemia or preeclampsia or eclampsia. Or was it Chronic high blood pressure or chronic hypertension? This is high blood pressure that is not related to your pregnancy. This may</w:t>
            </w:r>
          </w:p>
          <w:p w14:paraId="12737137" w14:textId="77777777" w:rsidR="000E0F28" w:rsidRPr="00B32FD9" w:rsidRDefault="000E0F28" w:rsidP="00D218F0">
            <w:pPr>
              <w:ind w:left="196"/>
              <w:rPr>
                <w:rFonts w:ascii="Arial" w:hAnsi="Arial" w:cs="Arial"/>
              </w:rPr>
            </w:pPr>
            <w:r w:rsidRPr="00B32FD9">
              <w:rPr>
                <w:rFonts w:ascii="Arial" w:hAnsi="Arial" w:cs="Arial"/>
              </w:rPr>
              <w:t>have been diagnosed during pregnancy but did not go away after the pregnancy ended.</w:t>
            </w:r>
          </w:p>
          <w:p w14:paraId="71CB15C2" w14:textId="77777777" w:rsidR="000E0F28" w:rsidRPr="00B32FD9" w:rsidRDefault="000E0F28" w:rsidP="00D218F0">
            <w:pPr>
              <w:ind w:left="196"/>
              <w:rPr>
                <w:rFonts w:ascii="Arial" w:hAnsi="Arial" w:cs="Arial"/>
              </w:rPr>
            </w:pPr>
          </w:p>
          <w:p w14:paraId="25E85BCF" w14:textId="239B4A98" w:rsidR="000E0F28" w:rsidRPr="00B32FD9" w:rsidRDefault="000E0F28" w:rsidP="00D218F0">
            <w:pPr>
              <w:ind w:left="196"/>
              <w:rPr>
                <w:rFonts w:ascii="Arial" w:hAnsi="Arial" w:cs="Arial"/>
              </w:rPr>
            </w:pPr>
            <w:r w:rsidRPr="00B32FD9">
              <w:rPr>
                <w:rFonts w:ascii="Arial" w:hAnsi="Arial" w:cs="Arial"/>
              </w:rPr>
              <w:t>When were you first diagnosed with high blood</w:t>
            </w:r>
            <w:r w:rsidR="00AD68FB">
              <w:rPr>
                <w:rFonts w:ascii="Arial" w:hAnsi="Arial" w:cs="Arial"/>
              </w:rPr>
              <w:t xml:space="preserve"> </w:t>
            </w:r>
            <w:r w:rsidRPr="00B32FD9">
              <w:rPr>
                <w:rFonts w:ascii="Arial" w:hAnsi="Arial" w:cs="Arial"/>
              </w:rPr>
              <w:t>pressure?</w:t>
            </w:r>
          </w:p>
          <w:p w14:paraId="5E16EAD1" w14:textId="77777777" w:rsidR="000E0F28" w:rsidRPr="00B32FD9" w:rsidRDefault="000E0F28" w:rsidP="000E0F28">
            <w:pPr>
              <w:pStyle w:val="ListParagraph"/>
              <w:numPr>
                <w:ilvl w:val="0"/>
                <w:numId w:val="1"/>
              </w:numPr>
              <w:tabs>
                <w:tab w:val="right" w:leader="dot" w:pos="9350"/>
              </w:tabs>
              <w:spacing w:after="0" w:line="360" w:lineRule="auto"/>
              <w:ind w:left="196"/>
              <w:rPr>
                <w:rFonts w:ascii="Arial" w:hAnsi="Arial" w:cs="Arial"/>
              </w:rPr>
            </w:pPr>
            <w:r w:rsidRPr="00B32FD9">
              <w:rPr>
                <w:rFonts w:ascii="Arial" w:hAnsi="Arial" w:cs="Arial"/>
              </w:rPr>
              <w:t>Probe: How old were you when you were diagnosed?</w:t>
            </w:r>
          </w:p>
          <w:p w14:paraId="303B2CDE" w14:textId="77777777" w:rsidR="000E0F28" w:rsidRPr="00B32FD9" w:rsidRDefault="000E0F28" w:rsidP="00D218F0">
            <w:pPr>
              <w:pStyle w:val="ListParagraph"/>
              <w:ind w:left="196"/>
              <w:rPr>
                <w:rFonts w:ascii="Arial" w:hAnsi="Arial" w:cs="Arial"/>
              </w:rPr>
            </w:pPr>
          </w:p>
          <w:p w14:paraId="69350B6D" w14:textId="77777777" w:rsidR="000E0F28" w:rsidRPr="00B32FD9" w:rsidRDefault="000E0F28" w:rsidP="00D218F0">
            <w:pPr>
              <w:ind w:left="196"/>
              <w:rPr>
                <w:rFonts w:ascii="Arial" w:hAnsi="Arial" w:cs="Arial"/>
              </w:rPr>
            </w:pPr>
            <w:r w:rsidRPr="00B32FD9">
              <w:rPr>
                <w:rFonts w:ascii="Arial" w:hAnsi="Arial" w:cs="Arial"/>
              </w:rPr>
              <w:t>Were you pregnant at the time?</w:t>
            </w:r>
          </w:p>
          <w:p w14:paraId="33043914" w14:textId="77777777" w:rsidR="000E0F28" w:rsidRPr="00B32FD9" w:rsidRDefault="000E0F28" w:rsidP="00D218F0">
            <w:pPr>
              <w:ind w:left="196"/>
              <w:rPr>
                <w:rFonts w:ascii="Arial" w:hAnsi="Arial" w:cs="Arial"/>
              </w:rPr>
            </w:pPr>
          </w:p>
          <w:p w14:paraId="440E7DFF" w14:textId="77777777" w:rsidR="000E0F28" w:rsidRPr="00B32FD9" w:rsidRDefault="000E0F28" w:rsidP="00D218F0">
            <w:pPr>
              <w:ind w:left="196"/>
              <w:rPr>
                <w:rFonts w:ascii="Arial" w:hAnsi="Arial" w:cs="Arial"/>
              </w:rPr>
            </w:pPr>
            <w:r w:rsidRPr="00B32FD9">
              <w:rPr>
                <w:rFonts w:ascii="Arial" w:hAnsi="Arial" w:cs="Arial"/>
              </w:rPr>
              <w:t>Did you have pregnancy-related high blood pressure when you were pregnant with this pregnancy?</w:t>
            </w:r>
          </w:p>
        </w:tc>
      </w:tr>
      <w:tr w:rsidR="0054655E" w:rsidRPr="00B32FD9" w14:paraId="156294DA" w14:textId="77777777" w:rsidTr="00D218F0">
        <w:tc>
          <w:tcPr>
            <w:tcW w:w="3116" w:type="dxa"/>
          </w:tcPr>
          <w:p w14:paraId="1124679D" w14:textId="4F7E16B6" w:rsidR="0054655E" w:rsidRPr="00B32FD9" w:rsidRDefault="0054655E" w:rsidP="00D218F0">
            <w:pPr>
              <w:rPr>
                <w:rFonts w:ascii="Arial" w:hAnsi="Arial" w:cs="Arial"/>
              </w:rPr>
            </w:pPr>
            <w:r>
              <w:rPr>
                <w:rFonts w:ascii="Arial" w:hAnsi="Arial" w:cs="Arial"/>
              </w:rPr>
              <w:lastRenderedPageBreak/>
              <w:t>Other conditions</w:t>
            </w:r>
          </w:p>
        </w:tc>
        <w:tc>
          <w:tcPr>
            <w:tcW w:w="3117" w:type="dxa"/>
          </w:tcPr>
          <w:p w14:paraId="7341018A" w14:textId="77777777" w:rsidR="0054655E" w:rsidRDefault="00487740" w:rsidP="00D218F0">
            <w:pPr>
              <w:ind w:left="196"/>
              <w:rPr>
                <w:rFonts w:ascii="Arial" w:hAnsi="Arial" w:cs="Arial"/>
              </w:rPr>
            </w:pPr>
            <w:r>
              <w:rPr>
                <w:rFonts w:ascii="Arial" w:hAnsi="Arial" w:cs="Arial"/>
              </w:rPr>
              <w:t>Between th</w:t>
            </w:r>
            <w:r w:rsidR="00840BC8">
              <w:rPr>
                <w:rFonts w:ascii="Arial" w:hAnsi="Arial" w:cs="Arial"/>
              </w:rPr>
              <w:t xml:space="preserve">ree months before </w:t>
            </w:r>
            <w:r w:rsidR="00331310">
              <w:rPr>
                <w:rFonts w:ascii="Arial" w:hAnsi="Arial" w:cs="Arial"/>
              </w:rPr>
              <w:t>through</w:t>
            </w:r>
            <w:r w:rsidR="00840BC8">
              <w:rPr>
                <w:rFonts w:ascii="Arial" w:hAnsi="Arial" w:cs="Arial"/>
              </w:rPr>
              <w:t xml:space="preserve"> the end of pregnancy, did you have any other diseases or illnesses that we haven’t already talked about, such as chronic diseases, infectious diseases, or sexually transmitted </w:t>
            </w:r>
            <w:r w:rsidR="00331310">
              <w:rPr>
                <w:rFonts w:ascii="Arial" w:hAnsi="Arial" w:cs="Arial"/>
              </w:rPr>
              <w:t>diseases</w:t>
            </w:r>
            <w:r w:rsidR="00840BC8">
              <w:rPr>
                <w:rFonts w:ascii="Arial" w:hAnsi="Arial" w:cs="Arial"/>
              </w:rPr>
              <w:t>?</w:t>
            </w:r>
          </w:p>
          <w:p w14:paraId="2E1974C9" w14:textId="77777777" w:rsidR="00331310" w:rsidRDefault="00331310" w:rsidP="00D218F0">
            <w:pPr>
              <w:ind w:left="196"/>
              <w:rPr>
                <w:rFonts w:ascii="Arial" w:hAnsi="Arial" w:cs="Arial"/>
              </w:rPr>
            </w:pPr>
          </w:p>
          <w:p w14:paraId="60331553" w14:textId="77777777" w:rsidR="00331310" w:rsidRDefault="00331310" w:rsidP="00D218F0">
            <w:pPr>
              <w:ind w:left="196"/>
              <w:rPr>
                <w:rFonts w:ascii="Arial" w:hAnsi="Arial" w:cs="Arial"/>
              </w:rPr>
            </w:pPr>
            <w:r>
              <w:rPr>
                <w:rFonts w:ascii="Arial" w:hAnsi="Arial" w:cs="Arial"/>
              </w:rPr>
              <w:t xml:space="preserve">What did you have? </w:t>
            </w:r>
          </w:p>
          <w:p w14:paraId="1D5F2041" w14:textId="77777777" w:rsidR="00331310" w:rsidRDefault="00331310" w:rsidP="00D218F0">
            <w:pPr>
              <w:ind w:left="196"/>
              <w:rPr>
                <w:rFonts w:ascii="Arial" w:hAnsi="Arial" w:cs="Arial"/>
              </w:rPr>
            </w:pPr>
          </w:p>
          <w:p w14:paraId="3CA79C85" w14:textId="3AE9FCDB" w:rsidR="00331310" w:rsidRPr="00B32FD9" w:rsidRDefault="00331310" w:rsidP="00D218F0">
            <w:pPr>
              <w:ind w:left="196"/>
              <w:rPr>
                <w:rFonts w:ascii="Arial" w:hAnsi="Arial" w:cs="Arial"/>
              </w:rPr>
            </w:pPr>
            <w:r>
              <w:rPr>
                <w:rFonts w:ascii="Arial" w:hAnsi="Arial" w:cs="Arial"/>
              </w:rPr>
              <w:t>During which moths did you have the illness?</w:t>
            </w:r>
          </w:p>
        </w:tc>
        <w:tc>
          <w:tcPr>
            <w:tcW w:w="3117" w:type="dxa"/>
          </w:tcPr>
          <w:p w14:paraId="76C01C1F" w14:textId="77777777" w:rsidR="0054655E" w:rsidRDefault="00BF07CC" w:rsidP="00BF07CC">
            <w:pPr>
              <w:ind w:left="196"/>
              <w:rPr>
                <w:rFonts w:ascii="Arial" w:hAnsi="Arial" w:cs="Arial"/>
              </w:rPr>
            </w:pPr>
            <w:r w:rsidRPr="00BF07CC">
              <w:rPr>
                <w:rFonts w:ascii="Arial" w:hAnsi="Arial" w:cs="Arial"/>
              </w:rPr>
              <w:lastRenderedPageBreak/>
              <w:t>Have you ever been diagnosed with any other chronic</w:t>
            </w:r>
            <w:r>
              <w:rPr>
                <w:rFonts w:ascii="Arial" w:hAnsi="Arial" w:cs="Arial"/>
              </w:rPr>
              <w:t xml:space="preserve"> </w:t>
            </w:r>
            <w:r w:rsidRPr="00BF07CC">
              <w:rPr>
                <w:rFonts w:ascii="Arial" w:hAnsi="Arial" w:cs="Arial"/>
              </w:rPr>
              <w:t>diseases or illnesses that we haven't talked about such as</w:t>
            </w:r>
            <w:r>
              <w:rPr>
                <w:rFonts w:ascii="Arial" w:hAnsi="Arial" w:cs="Arial"/>
              </w:rPr>
              <w:t xml:space="preserve"> </w:t>
            </w:r>
            <w:r w:rsidRPr="00BF07CC">
              <w:rPr>
                <w:rFonts w:ascii="Arial" w:hAnsi="Arial" w:cs="Arial"/>
              </w:rPr>
              <w:t>asthma, thyroid disease, an autoimmune disease, or other</w:t>
            </w:r>
            <w:r>
              <w:rPr>
                <w:rFonts w:ascii="Arial" w:hAnsi="Arial" w:cs="Arial"/>
              </w:rPr>
              <w:t xml:space="preserve"> </w:t>
            </w:r>
            <w:r w:rsidRPr="00BF07CC">
              <w:rPr>
                <w:rFonts w:ascii="Arial" w:hAnsi="Arial" w:cs="Arial"/>
              </w:rPr>
              <w:t>chronic or long-term diseases</w:t>
            </w:r>
            <w:r>
              <w:rPr>
                <w:rFonts w:ascii="Arial" w:hAnsi="Arial" w:cs="Arial"/>
              </w:rPr>
              <w:t>?</w:t>
            </w:r>
          </w:p>
          <w:p w14:paraId="01881670" w14:textId="77777777" w:rsidR="00BF07CC" w:rsidRDefault="00BF07CC" w:rsidP="00BF07CC">
            <w:pPr>
              <w:ind w:left="196"/>
              <w:rPr>
                <w:rFonts w:ascii="Arial" w:hAnsi="Arial" w:cs="Arial"/>
              </w:rPr>
            </w:pPr>
          </w:p>
          <w:p w14:paraId="5E63DF01" w14:textId="26CC61D2" w:rsidR="00BF07CC" w:rsidRDefault="00BF07CC" w:rsidP="00BF07CC">
            <w:pPr>
              <w:ind w:left="196"/>
              <w:rPr>
                <w:rFonts w:ascii="Arial" w:hAnsi="Arial" w:cs="Arial"/>
              </w:rPr>
            </w:pPr>
            <w:r>
              <w:rPr>
                <w:rFonts w:ascii="Arial" w:hAnsi="Arial" w:cs="Arial"/>
              </w:rPr>
              <w:t>What did you have?</w:t>
            </w:r>
          </w:p>
          <w:p w14:paraId="1A4D005A" w14:textId="77777777" w:rsidR="00BF07CC" w:rsidRDefault="00BF07CC" w:rsidP="00BF07CC">
            <w:pPr>
              <w:ind w:left="196"/>
              <w:rPr>
                <w:rFonts w:ascii="Arial" w:hAnsi="Arial" w:cs="Arial"/>
              </w:rPr>
            </w:pPr>
          </w:p>
          <w:p w14:paraId="46A7737F" w14:textId="77777777" w:rsidR="00BF07CC" w:rsidRDefault="00BF07CC" w:rsidP="00BF07CC">
            <w:pPr>
              <w:ind w:left="196"/>
              <w:rPr>
                <w:rFonts w:ascii="Arial" w:hAnsi="Arial" w:cs="Arial"/>
              </w:rPr>
            </w:pPr>
            <w:r>
              <w:rPr>
                <w:rFonts w:ascii="Arial" w:hAnsi="Arial" w:cs="Arial"/>
              </w:rPr>
              <w:lastRenderedPageBreak/>
              <w:t>When was it first diagnosed?</w:t>
            </w:r>
          </w:p>
          <w:p w14:paraId="052C73C9" w14:textId="67879285" w:rsidR="00BF07CC" w:rsidRPr="00B32FD9" w:rsidRDefault="00BF07CC" w:rsidP="00BF07CC">
            <w:pPr>
              <w:ind w:left="196"/>
              <w:rPr>
                <w:rFonts w:ascii="Arial" w:hAnsi="Arial" w:cs="Arial"/>
              </w:rPr>
            </w:pPr>
            <w:r>
              <w:rPr>
                <w:rFonts w:ascii="Arial" w:hAnsi="Arial" w:cs="Arial"/>
              </w:rPr>
              <w:t>Probe: How old were you when you were diagnosed?</w:t>
            </w:r>
          </w:p>
        </w:tc>
      </w:tr>
    </w:tbl>
    <w:p w14:paraId="742E2094" w14:textId="77777777" w:rsidR="000E0F28" w:rsidRPr="00B32FD9" w:rsidRDefault="000E0F28" w:rsidP="000E0F28">
      <w:pPr>
        <w:rPr>
          <w:rFonts w:ascii="Arial" w:hAnsi="Arial" w:cs="Arial"/>
        </w:rPr>
      </w:pPr>
    </w:p>
    <w:p w14:paraId="2B1D94CE" w14:textId="77777777" w:rsidR="00B32FD9" w:rsidRDefault="00B32FD9">
      <w:pPr>
        <w:rPr>
          <w:rFonts w:ascii="Arial" w:hAnsi="Arial" w:cs="Arial"/>
          <w:b/>
          <w:bCs/>
        </w:rPr>
      </w:pPr>
      <w:bookmarkStart w:id="1" w:name="_Toc85805336"/>
      <w:r>
        <w:rPr>
          <w:rFonts w:cs="Arial"/>
          <w:b/>
          <w:bCs/>
        </w:rPr>
        <w:br w:type="page"/>
      </w:r>
    </w:p>
    <w:p w14:paraId="53340F39" w14:textId="384B9028" w:rsidR="000E0F28" w:rsidRPr="00B32FD9" w:rsidRDefault="003C3811" w:rsidP="000E0F28">
      <w:pPr>
        <w:pStyle w:val="Tabletitle"/>
        <w:rPr>
          <w:rFonts w:cs="Arial"/>
          <w:szCs w:val="22"/>
        </w:rPr>
      </w:pPr>
      <w:r w:rsidRPr="00B32FD9">
        <w:rPr>
          <w:rFonts w:cs="Arial"/>
          <w:b/>
          <w:bCs/>
          <w:szCs w:val="22"/>
        </w:rPr>
        <w:lastRenderedPageBreak/>
        <w:t xml:space="preserve">Appendix </w:t>
      </w:r>
      <w:r w:rsidR="001A295D" w:rsidRPr="001A295D">
        <w:rPr>
          <w:rFonts w:cs="Arial"/>
          <w:b/>
          <w:bCs/>
          <w:szCs w:val="22"/>
        </w:rPr>
        <w:t>B</w:t>
      </w:r>
      <w:r w:rsidR="000E0F28" w:rsidRPr="00B32FD9">
        <w:rPr>
          <w:rFonts w:cs="Arial"/>
          <w:b/>
          <w:bCs/>
          <w:szCs w:val="22"/>
        </w:rPr>
        <w:t>.</w:t>
      </w:r>
      <w:r w:rsidR="000E0F28" w:rsidRPr="00B32FD9">
        <w:rPr>
          <w:rFonts w:cs="Arial"/>
          <w:szCs w:val="22"/>
        </w:rPr>
        <w:t xml:space="preserve"> Medications included in the definition of pre-pregnancy mental health conditions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465"/>
      </w:tblGrid>
      <w:tr w:rsidR="000E0F28" w:rsidRPr="00B32FD9" w14:paraId="53DFEF18" w14:textId="77777777" w:rsidTr="00D218F0">
        <w:tc>
          <w:tcPr>
            <w:tcW w:w="1885" w:type="dxa"/>
          </w:tcPr>
          <w:p w14:paraId="0F38DAC5" w14:textId="77777777" w:rsidR="000E0F28" w:rsidRPr="00B32FD9" w:rsidRDefault="000E0F28" w:rsidP="00D218F0">
            <w:pPr>
              <w:rPr>
                <w:rFonts w:ascii="Arial" w:hAnsi="Arial" w:cs="Arial"/>
              </w:rPr>
            </w:pPr>
            <w:r w:rsidRPr="00B32FD9">
              <w:rPr>
                <w:rFonts w:ascii="Arial" w:hAnsi="Arial" w:cs="Arial"/>
              </w:rPr>
              <w:t>Medication type</w:t>
            </w:r>
          </w:p>
        </w:tc>
        <w:tc>
          <w:tcPr>
            <w:tcW w:w="7465" w:type="dxa"/>
          </w:tcPr>
          <w:p w14:paraId="132D81F9" w14:textId="77777777" w:rsidR="000E0F28" w:rsidRPr="00B32FD9" w:rsidRDefault="000E0F28" w:rsidP="00D218F0">
            <w:pPr>
              <w:ind w:left="136"/>
              <w:rPr>
                <w:rFonts w:ascii="Arial" w:hAnsi="Arial" w:cs="Arial"/>
              </w:rPr>
            </w:pPr>
            <w:r w:rsidRPr="00B32FD9">
              <w:rPr>
                <w:rFonts w:ascii="Arial" w:hAnsi="Arial" w:cs="Arial"/>
              </w:rPr>
              <w:t>Medication components</w:t>
            </w:r>
          </w:p>
        </w:tc>
      </w:tr>
      <w:tr w:rsidR="000E0F28" w:rsidRPr="00B32FD9" w14:paraId="699B8E97" w14:textId="77777777" w:rsidTr="00D218F0">
        <w:tc>
          <w:tcPr>
            <w:tcW w:w="1885" w:type="dxa"/>
          </w:tcPr>
          <w:p w14:paraId="50E44A0E" w14:textId="77777777" w:rsidR="000E0F28" w:rsidRPr="00B32FD9" w:rsidRDefault="000E0F28" w:rsidP="00D218F0">
            <w:pPr>
              <w:rPr>
                <w:rFonts w:ascii="Arial" w:hAnsi="Arial" w:cs="Arial"/>
              </w:rPr>
            </w:pPr>
            <w:r w:rsidRPr="00B32FD9">
              <w:rPr>
                <w:rFonts w:ascii="Arial" w:hAnsi="Arial" w:cs="Arial"/>
              </w:rPr>
              <w:t>Antidepressant</w:t>
            </w:r>
          </w:p>
        </w:tc>
        <w:tc>
          <w:tcPr>
            <w:tcW w:w="7465" w:type="dxa"/>
          </w:tcPr>
          <w:p w14:paraId="60F9C8DC" w14:textId="77777777" w:rsidR="000E0F28" w:rsidRPr="00B32FD9" w:rsidRDefault="000E0F28" w:rsidP="00D218F0">
            <w:pPr>
              <w:ind w:left="136"/>
              <w:rPr>
                <w:rFonts w:ascii="Arial" w:hAnsi="Arial" w:cs="Arial"/>
              </w:rPr>
            </w:pPr>
            <w:r w:rsidRPr="00B32FD9">
              <w:rPr>
                <w:rFonts w:ascii="Arial" w:hAnsi="Arial" w:cs="Arial"/>
              </w:rPr>
              <w:t>Amitriptyline, Bupropion, Clomipramine, Desipramine, Desvenlafaxine, Doxepin, Duloxetine, Escitalopram, Fluoxetine, Fluvoxamine, Imipramine, Mirtazapine, Nefazodone, Nortriptyline, Paroxetine, Sertraline, Trazodone, Venlafaxine, Citalopram</w:t>
            </w:r>
          </w:p>
        </w:tc>
      </w:tr>
      <w:tr w:rsidR="000E0F28" w:rsidRPr="00B32FD9" w14:paraId="71EF0CC6" w14:textId="77777777" w:rsidTr="00D218F0">
        <w:tc>
          <w:tcPr>
            <w:tcW w:w="1885" w:type="dxa"/>
          </w:tcPr>
          <w:p w14:paraId="0FBA1B90" w14:textId="77777777" w:rsidR="000E0F28" w:rsidRPr="00B32FD9" w:rsidRDefault="000E0F28" w:rsidP="00D218F0">
            <w:pPr>
              <w:rPr>
                <w:rFonts w:ascii="Arial" w:hAnsi="Arial" w:cs="Arial"/>
              </w:rPr>
            </w:pPr>
            <w:r w:rsidRPr="00B32FD9">
              <w:rPr>
                <w:rFonts w:ascii="Arial" w:hAnsi="Arial" w:cs="Arial"/>
              </w:rPr>
              <w:t>Antianxiety</w:t>
            </w:r>
          </w:p>
        </w:tc>
        <w:tc>
          <w:tcPr>
            <w:tcW w:w="7465" w:type="dxa"/>
          </w:tcPr>
          <w:p w14:paraId="71C01B95" w14:textId="77777777" w:rsidR="000E0F28" w:rsidRPr="00B32FD9" w:rsidRDefault="000E0F28" w:rsidP="00D218F0">
            <w:pPr>
              <w:ind w:left="136"/>
              <w:rPr>
                <w:rFonts w:ascii="Arial" w:hAnsi="Arial" w:cs="Arial"/>
              </w:rPr>
            </w:pPr>
            <w:r w:rsidRPr="00B32FD9">
              <w:rPr>
                <w:rFonts w:ascii="Arial" w:hAnsi="Arial" w:cs="Arial"/>
              </w:rPr>
              <w:t>Alprazolam, Buspirone, Clonazepam, Lorazepam, Propranolol</w:t>
            </w:r>
          </w:p>
        </w:tc>
      </w:tr>
      <w:tr w:rsidR="000E0F28" w:rsidRPr="00B32FD9" w14:paraId="7A57BAF4" w14:textId="77777777" w:rsidTr="00D218F0">
        <w:tc>
          <w:tcPr>
            <w:tcW w:w="1885" w:type="dxa"/>
          </w:tcPr>
          <w:p w14:paraId="7ACA0CA0" w14:textId="77777777" w:rsidR="000E0F28" w:rsidRPr="00B32FD9" w:rsidRDefault="000E0F28" w:rsidP="00D218F0">
            <w:pPr>
              <w:rPr>
                <w:rFonts w:ascii="Arial" w:hAnsi="Arial" w:cs="Arial"/>
              </w:rPr>
            </w:pPr>
            <w:r w:rsidRPr="00B32FD9">
              <w:rPr>
                <w:rFonts w:ascii="Arial" w:hAnsi="Arial" w:cs="Arial"/>
              </w:rPr>
              <w:t>Antipsychotic</w:t>
            </w:r>
          </w:p>
        </w:tc>
        <w:tc>
          <w:tcPr>
            <w:tcW w:w="7465" w:type="dxa"/>
          </w:tcPr>
          <w:p w14:paraId="34534A57" w14:textId="77777777" w:rsidR="000E0F28" w:rsidRPr="00B32FD9" w:rsidRDefault="000E0F28" w:rsidP="00D218F0">
            <w:pPr>
              <w:ind w:left="136"/>
              <w:rPr>
                <w:rFonts w:ascii="Arial" w:hAnsi="Arial" w:cs="Arial"/>
              </w:rPr>
            </w:pPr>
            <w:r w:rsidRPr="00B32FD9">
              <w:rPr>
                <w:rFonts w:ascii="Arial" w:hAnsi="Arial" w:cs="Arial"/>
              </w:rPr>
              <w:t>Aceprometazine, Acetophenazine, Acetylpromazine Maleate, Aripiprazole, Asenapine, Butaperazine Maleate, Chlorproethazine HCL, Chlorpromazine, Chlorprothixene, Clothiapine, Clozapine, Cyamemazine, Dixyrazine, Droperidol, Fluanisone, Flupenthixol, Fluphenazine, Fluspirilene, Haloperidol, Iloperidone, Loxapine, Lurasidone, Melperone HCL, Mepazine HCL, Mesoridazine, Methiomeprazine, Methotrimeprazine, Metofenazate Difumarate, Molindone, Moperone, Olanzapine, Paliperidone, Perazine, Perphenazine, Pimozide, Pipamperone HCL, Piperacetazine, Prochlorperazine, Promazine, Propericiazine, Quetiapine, Risperidone, Sulpiride, Tetrabenazine, Thiopropazate HCL, Thioproperazine, Thioridazine, Tiapride HCL, Trifluoperazine, Triflupromazine, Ziprasidone, Zotepine, Zuclopenthixol</w:t>
            </w:r>
          </w:p>
        </w:tc>
      </w:tr>
      <w:tr w:rsidR="000E0F28" w:rsidRPr="00B32FD9" w14:paraId="13650A2F" w14:textId="77777777" w:rsidTr="00D218F0">
        <w:tc>
          <w:tcPr>
            <w:tcW w:w="1885" w:type="dxa"/>
          </w:tcPr>
          <w:p w14:paraId="12AC0A32" w14:textId="77777777" w:rsidR="000E0F28" w:rsidRPr="00B32FD9" w:rsidRDefault="000E0F28" w:rsidP="00D218F0">
            <w:pPr>
              <w:rPr>
                <w:rFonts w:ascii="Arial" w:hAnsi="Arial" w:cs="Arial"/>
              </w:rPr>
            </w:pPr>
            <w:r w:rsidRPr="00B32FD9">
              <w:rPr>
                <w:rFonts w:ascii="Arial" w:hAnsi="Arial" w:cs="Arial"/>
              </w:rPr>
              <w:t>Thyroid</w:t>
            </w:r>
          </w:p>
        </w:tc>
        <w:tc>
          <w:tcPr>
            <w:tcW w:w="7465" w:type="dxa"/>
          </w:tcPr>
          <w:p w14:paraId="6D0FD4D6" w14:textId="77777777" w:rsidR="000E0F28" w:rsidRPr="00B32FD9" w:rsidRDefault="000E0F28" w:rsidP="00D218F0">
            <w:pPr>
              <w:ind w:left="136"/>
              <w:rPr>
                <w:rFonts w:ascii="Arial" w:hAnsi="Arial" w:cs="Arial"/>
              </w:rPr>
            </w:pPr>
            <w:r w:rsidRPr="00B32FD9">
              <w:rPr>
                <w:rFonts w:ascii="Arial" w:hAnsi="Arial" w:cs="Arial"/>
              </w:rPr>
              <w:t>Liothyronine, Liothyronine HCL, Liothyronine Sodium, Levothyroxine Sodium, Thyroglobulin, Thyroid, Thyroid Tissue, Thyroxine, Propylthiouracil (PTU), Methimazole, Carbimazole, NOS- Thyroid Medicine Unknown</w:t>
            </w:r>
          </w:p>
        </w:tc>
      </w:tr>
    </w:tbl>
    <w:p w14:paraId="26446B0B" w14:textId="77777777" w:rsidR="000E0F28" w:rsidRPr="00B32FD9" w:rsidRDefault="000E0F28" w:rsidP="000E0F28">
      <w:pPr>
        <w:rPr>
          <w:rFonts w:ascii="Arial" w:hAnsi="Arial" w:cs="Arial"/>
        </w:rPr>
      </w:pPr>
    </w:p>
    <w:p w14:paraId="29CB40CA" w14:textId="29DB53DB" w:rsidR="000E0F28" w:rsidRPr="00B32FD9" w:rsidRDefault="000E0F28" w:rsidP="000E0F28">
      <w:pPr>
        <w:pStyle w:val="Tabletitle"/>
        <w:rPr>
          <w:rFonts w:cs="Arial"/>
          <w:szCs w:val="22"/>
        </w:rPr>
      </w:pPr>
      <w:r w:rsidRPr="00B32FD9">
        <w:rPr>
          <w:rFonts w:cs="Arial"/>
          <w:szCs w:val="22"/>
        </w:rPr>
        <w:br w:type="page"/>
      </w:r>
      <w:bookmarkStart w:id="2" w:name="_Toc85805337"/>
      <w:r w:rsidR="003C3811" w:rsidRPr="00B32FD9">
        <w:rPr>
          <w:rFonts w:cs="Arial"/>
          <w:b/>
          <w:bCs/>
          <w:szCs w:val="22"/>
        </w:rPr>
        <w:lastRenderedPageBreak/>
        <w:t>Appendix</w:t>
      </w:r>
      <w:r w:rsidRPr="00B32FD9">
        <w:rPr>
          <w:rFonts w:cs="Arial"/>
          <w:b/>
          <w:bCs/>
          <w:szCs w:val="22"/>
        </w:rPr>
        <w:t xml:space="preserve"> </w:t>
      </w:r>
      <w:r w:rsidR="001A295D">
        <w:rPr>
          <w:rFonts w:cs="Arial"/>
          <w:b/>
          <w:bCs/>
          <w:szCs w:val="22"/>
        </w:rPr>
        <w:t>C</w:t>
      </w:r>
      <w:r w:rsidRPr="00B32FD9">
        <w:rPr>
          <w:rFonts w:cs="Arial"/>
          <w:b/>
          <w:bCs/>
          <w:szCs w:val="22"/>
        </w:rPr>
        <w:t>.</w:t>
      </w:r>
      <w:r w:rsidRPr="00B32FD9">
        <w:rPr>
          <w:rFonts w:cs="Arial"/>
          <w:szCs w:val="22"/>
        </w:rPr>
        <w:t xml:space="preserve"> Pre-pregnancy condition categories reported in the National Birth Defect Prevention Study, 1997-2011</w:t>
      </w:r>
      <w:bookmarkEnd w:id="2"/>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725"/>
      </w:tblGrid>
      <w:tr w:rsidR="000E0F28" w:rsidRPr="00B32FD9" w14:paraId="1115A479" w14:textId="77777777" w:rsidTr="00D218F0">
        <w:trPr>
          <w:trHeight w:val="300"/>
        </w:trPr>
        <w:tc>
          <w:tcPr>
            <w:tcW w:w="2720" w:type="dxa"/>
            <w:noWrap/>
            <w:hideMark/>
          </w:tcPr>
          <w:p w14:paraId="75815D45"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Cardiometabolic conditions</w:t>
            </w:r>
          </w:p>
        </w:tc>
        <w:tc>
          <w:tcPr>
            <w:tcW w:w="6725" w:type="dxa"/>
          </w:tcPr>
          <w:p w14:paraId="7EE422BD"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Cholesterol, Diabetes, Heart conditions (e.g., Congenital heart defects, arrhythmias), Hypertension</w:t>
            </w:r>
          </w:p>
        </w:tc>
      </w:tr>
      <w:tr w:rsidR="000E0F28" w:rsidRPr="00B32FD9" w14:paraId="6DB09718" w14:textId="77777777" w:rsidTr="00D218F0">
        <w:trPr>
          <w:trHeight w:val="300"/>
        </w:trPr>
        <w:tc>
          <w:tcPr>
            <w:tcW w:w="2720" w:type="dxa"/>
            <w:noWrap/>
            <w:hideMark/>
          </w:tcPr>
          <w:p w14:paraId="06537A85"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Thyroid conditions</w:t>
            </w:r>
          </w:p>
        </w:tc>
        <w:tc>
          <w:tcPr>
            <w:tcW w:w="6725" w:type="dxa"/>
          </w:tcPr>
          <w:p w14:paraId="4B8FFB82"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Goiter, Grave's disease, Hashimoto's thyroiditis, Hyperthyroidism, Hypothyroidism, Other thyroid</w:t>
            </w:r>
          </w:p>
        </w:tc>
      </w:tr>
      <w:tr w:rsidR="000E0F28" w:rsidRPr="00B32FD9" w14:paraId="4D87AB6F" w14:textId="77777777" w:rsidTr="00D218F0">
        <w:trPr>
          <w:trHeight w:val="300"/>
        </w:trPr>
        <w:tc>
          <w:tcPr>
            <w:tcW w:w="2720" w:type="dxa"/>
            <w:noWrap/>
            <w:hideMark/>
          </w:tcPr>
          <w:p w14:paraId="2AA17100"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Respiratory conditions</w:t>
            </w:r>
          </w:p>
        </w:tc>
        <w:tc>
          <w:tcPr>
            <w:tcW w:w="6725" w:type="dxa"/>
          </w:tcPr>
          <w:p w14:paraId="0E78DB74"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Asthma, Chronic bronchitis, Chronic obstructive pulmonary disease, Other lung conditions</w:t>
            </w:r>
            <w:r w:rsidRPr="00B32FD9">
              <w:rPr>
                <w:rFonts w:ascii="Arial" w:eastAsia="Times New Roman" w:hAnsi="Arial" w:cs="Arial"/>
                <w:color w:val="000000"/>
              </w:rPr>
              <w:tab/>
            </w:r>
          </w:p>
        </w:tc>
      </w:tr>
      <w:tr w:rsidR="000E0F28" w:rsidRPr="00B32FD9" w14:paraId="14C96524" w14:textId="77777777" w:rsidTr="00D218F0">
        <w:trPr>
          <w:trHeight w:val="300"/>
        </w:trPr>
        <w:tc>
          <w:tcPr>
            <w:tcW w:w="2720" w:type="dxa"/>
            <w:noWrap/>
            <w:hideMark/>
          </w:tcPr>
          <w:p w14:paraId="68C8A74D"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Mental health conditions</w:t>
            </w:r>
          </w:p>
        </w:tc>
        <w:tc>
          <w:tcPr>
            <w:tcW w:w="6725" w:type="dxa"/>
          </w:tcPr>
          <w:p w14:paraId="74C716FA"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Alcoholism, Anxiety, Attention Deficit Disorders, Bipolar disorder, Depression, Eating disorders, Obsessive compulsive disorder, Panic disorder, Post-traumatic stress disorder, Schizophrenia</w:t>
            </w:r>
          </w:p>
        </w:tc>
      </w:tr>
      <w:tr w:rsidR="000E0F28" w:rsidRPr="00B32FD9" w14:paraId="108F33A0" w14:textId="77777777" w:rsidTr="00D218F0">
        <w:trPr>
          <w:trHeight w:val="300"/>
        </w:trPr>
        <w:tc>
          <w:tcPr>
            <w:tcW w:w="2720" w:type="dxa"/>
            <w:noWrap/>
            <w:hideMark/>
          </w:tcPr>
          <w:p w14:paraId="0D39D459"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Neurologic conditions</w:t>
            </w:r>
          </w:p>
        </w:tc>
        <w:tc>
          <w:tcPr>
            <w:tcW w:w="6725" w:type="dxa"/>
          </w:tcPr>
          <w:p w14:paraId="7E940BA2"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Chronic headaches, Epilepsy, Migraines, Multiple sclerosis, Narcolepsy, Ataxia</w:t>
            </w:r>
          </w:p>
        </w:tc>
      </w:tr>
      <w:tr w:rsidR="000E0F28" w:rsidRPr="00B32FD9" w14:paraId="402FE1E2" w14:textId="77777777" w:rsidTr="00D218F0">
        <w:trPr>
          <w:trHeight w:val="300"/>
        </w:trPr>
        <w:tc>
          <w:tcPr>
            <w:tcW w:w="2720" w:type="dxa"/>
            <w:noWrap/>
            <w:hideMark/>
          </w:tcPr>
          <w:p w14:paraId="60BC38A5"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Hematologic conditions</w:t>
            </w:r>
          </w:p>
        </w:tc>
        <w:tc>
          <w:tcPr>
            <w:tcW w:w="6725" w:type="dxa"/>
          </w:tcPr>
          <w:p w14:paraId="2FD602A3" w14:textId="77777777"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Bleeding disorders, Clotting disorders, Sickle cell anemia</w:t>
            </w:r>
            <w:r w:rsidRPr="00B32FD9">
              <w:rPr>
                <w:rFonts w:ascii="Arial" w:eastAsia="Times New Roman" w:hAnsi="Arial" w:cs="Arial"/>
                <w:color w:val="000000"/>
              </w:rPr>
              <w:tab/>
            </w:r>
          </w:p>
        </w:tc>
      </w:tr>
      <w:tr w:rsidR="000E0F28" w:rsidRPr="00B32FD9" w14:paraId="4277DC86" w14:textId="77777777" w:rsidTr="00D218F0">
        <w:trPr>
          <w:trHeight w:val="302"/>
        </w:trPr>
        <w:tc>
          <w:tcPr>
            <w:tcW w:w="2720" w:type="dxa"/>
            <w:noWrap/>
            <w:hideMark/>
          </w:tcPr>
          <w:p w14:paraId="07F97D90" w14:textId="77777777" w:rsidR="000E0F28" w:rsidRPr="00B32FD9" w:rsidRDefault="000E0F28" w:rsidP="00D218F0">
            <w:pPr>
              <w:ind w:left="150"/>
              <w:rPr>
                <w:rFonts w:ascii="Arial" w:eastAsia="Times New Roman" w:hAnsi="Arial" w:cs="Arial"/>
                <w:color w:val="000000"/>
              </w:rPr>
            </w:pPr>
            <w:r w:rsidRPr="00B32FD9">
              <w:rPr>
                <w:rFonts w:ascii="Arial" w:eastAsia="Times New Roman" w:hAnsi="Arial" w:cs="Arial"/>
                <w:color w:val="000000"/>
              </w:rPr>
              <w:t>Other chronic conditions included in the overall chronic condition category, but not specifically analyzed</w:t>
            </w:r>
          </w:p>
        </w:tc>
        <w:tc>
          <w:tcPr>
            <w:tcW w:w="6725" w:type="dxa"/>
          </w:tcPr>
          <w:p w14:paraId="0952A45B" w14:textId="1B107649" w:rsidR="000E0F28" w:rsidRPr="00B32FD9" w:rsidRDefault="000E0F28" w:rsidP="00D218F0">
            <w:pPr>
              <w:ind w:left="136"/>
              <w:rPr>
                <w:rFonts w:ascii="Arial" w:eastAsia="Times New Roman" w:hAnsi="Arial" w:cs="Arial"/>
                <w:color w:val="000000"/>
              </w:rPr>
            </w:pPr>
            <w:r w:rsidRPr="00B32FD9">
              <w:rPr>
                <w:rFonts w:ascii="Arial" w:eastAsia="Times New Roman" w:hAnsi="Arial" w:cs="Arial"/>
                <w:color w:val="000000"/>
              </w:rPr>
              <w:t>Autoimmune conditions, (e.g., rheumatoid arthritis, lupus), Cancer or tumors, Chronic fatigue, Chronic infections (e.g., hepatitis, HIV), Cystic fibrosis, Fibromyalgia, Gastrointestinal conditions (e.g., Ulcerative colitis, Chrohn's disease), Kidney disease, Liver disease, Reproductive conditions (e.g., polycystic ovarian syndrome, endometriosis), Others: Adenoid cystic carcinoma, Alpha-1 antitrypsin deficiency, Arnold-Chiari malformation, Chronic fatigue syndrome, Chronic inflammatory demyelinating polyneuropathy, Cold agglutinin disease, Congenital glaucoma, Degenerative bone disease, Degenerative disc disease, Degenerative lumbar disc disease, DiGeorge syndrome, Ehlers-Danlos syndrome, Goltz syndrome, Huntington disease, Hydrocephalus</w:t>
            </w:r>
            <w:r w:rsidR="00A8531E" w:rsidRPr="00B32FD9">
              <w:rPr>
                <w:rFonts w:ascii="Arial" w:eastAsia="Times New Roman" w:hAnsi="Arial" w:cs="Arial"/>
                <w:color w:val="000000"/>
              </w:rPr>
              <w:t xml:space="preserve">, </w:t>
            </w:r>
            <w:r w:rsidRPr="00B32FD9">
              <w:rPr>
                <w:rFonts w:ascii="Arial" w:eastAsia="Times New Roman" w:hAnsi="Arial" w:cs="Arial"/>
                <w:color w:val="000000"/>
              </w:rPr>
              <w:t>Juvenile glaucoma, Keratoconus, Blindness, Optic nerve lesion, Limb-girdle dystrophy, Meniere's disease, Muscular dystrophy, Myotonic dystrophy, Osteogenesis imperfecta, Paralysis, Peripheral neuropathy, Phosphorus deficiency, hereditary bone disease, Phenylketonuria, Spinal cord injury, Wilsons disease, X-linked hypophosphatemia</w:t>
            </w:r>
          </w:p>
        </w:tc>
      </w:tr>
    </w:tbl>
    <w:p w14:paraId="0B53D3A1" w14:textId="77777777" w:rsidR="000E0F28" w:rsidRPr="00B32FD9" w:rsidRDefault="000E0F28" w:rsidP="000E0F28">
      <w:pPr>
        <w:rPr>
          <w:rFonts w:ascii="Arial" w:hAnsi="Arial" w:cs="Arial"/>
        </w:rPr>
      </w:pPr>
      <w:r w:rsidRPr="00B32FD9">
        <w:rPr>
          <w:rFonts w:ascii="Arial" w:hAnsi="Arial" w:cs="Arial"/>
        </w:rPr>
        <w:br w:type="page"/>
      </w:r>
    </w:p>
    <w:p w14:paraId="29EA7DE3" w14:textId="77777777" w:rsidR="000E0F28" w:rsidRPr="00B32FD9" w:rsidRDefault="000E0F28" w:rsidP="000E0F28">
      <w:pPr>
        <w:rPr>
          <w:rFonts w:ascii="Arial" w:hAnsi="Arial" w:cs="Arial"/>
        </w:rPr>
        <w:sectPr w:rsidR="000E0F28" w:rsidRPr="00B32FD9"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p>
    <w:p w14:paraId="14D02465" w14:textId="603BF29F" w:rsidR="000E0F28" w:rsidRPr="00B32FD9" w:rsidRDefault="000E0F28" w:rsidP="000E0F28">
      <w:pPr>
        <w:pStyle w:val="Tabletitle"/>
        <w:rPr>
          <w:rFonts w:cs="Arial"/>
          <w:b/>
          <w:bCs/>
          <w:szCs w:val="22"/>
        </w:rPr>
      </w:pPr>
      <w:bookmarkStart w:id="3" w:name="_Toc86058431"/>
      <w:r w:rsidRPr="00B32FD9">
        <w:rPr>
          <w:rFonts w:cs="Arial"/>
          <w:b/>
          <w:bCs/>
          <w:szCs w:val="22"/>
        </w:rPr>
        <w:lastRenderedPageBreak/>
        <w:t>Appendix</w:t>
      </w:r>
      <w:r w:rsidR="003C3811" w:rsidRPr="00B32FD9">
        <w:rPr>
          <w:rFonts w:cs="Arial"/>
          <w:b/>
          <w:bCs/>
          <w:szCs w:val="22"/>
        </w:rPr>
        <w:t xml:space="preserve"> </w:t>
      </w:r>
      <w:r w:rsidR="008B505F">
        <w:rPr>
          <w:rFonts w:cs="Arial"/>
          <w:b/>
          <w:bCs/>
          <w:szCs w:val="22"/>
        </w:rPr>
        <w:t>D</w:t>
      </w:r>
      <w:r w:rsidRPr="00B32FD9">
        <w:rPr>
          <w:rFonts w:cs="Arial"/>
          <w:b/>
          <w:bCs/>
          <w:szCs w:val="22"/>
        </w:rPr>
        <w:t xml:space="preserve">. Description of </w:t>
      </w:r>
      <w:r w:rsidR="00A8531E" w:rsidRPr="00B32FD9">
        <w:rPr>
          <w:rFonts w:cs="Arial"/>
          <w:b/>
          <w:bCs/>
          <w:szCs w:val="22"/>
        </w:rPr>
        <w:t xml:space="preserve">missing data, </w:t>
      </w:r>
      <w:r w:rsidRPr="00B32FD9">
        <w:rPr>
          <w:rFonts w:cs="Arial"/>
          <w:b/>
          <w:bCs/>
          <w:szCs w:val="22"/>
        </w:rPr>
        <w:t>selection</w:t>
      </w:r>
      <w:r w:rsidR="00F2470B" w:rsidRPr="00B32FD9">
        <w:rPr>
          <w:rFonts w:cs="Arial"/>
          <w:b/>
          <w:bCs/>
          <w:szCs w:val="22"/>
        </w:rPr>
        <w:t>,</w:t>
      </w:r>
      <w:r w:rsidRPr="00B32FD9">
        <w:rPr>
          <w:rFonts w:cs="Arial"/>
          <w:b/>
          <w:bCs/>
          <w:szCs w:val="22"/>
        </w:rPr>
        <w:t xml:space="preserve"> and misclassification bias analyses</w:t>
      </w:r>
    </w:p>
    <w:p w14:paraId="46C25D6C" w14:textId="522BBF1E" w:rsidR="00F2470B" w:rsidRPr="00B32FD9" w:rsidRDefault="00F2470B" w:rsidP="000E0F28">
      <w:pPr>
        <w:spacing w:line="480" w:lineRule="auto"/>
        <w:rPr>
          <w:rFonts w:ascii="Arial" w:hAnsi="Arial" w:cs="Arial"/>
          <w:u w:val="single"/>
        </w:rPr>
      </w:pPr>
      <w:r w:rsidRPr="00B32FD9">
        <w:rPr>
          <w:rFonts w:ascii="Arial" w:hAnsi="Arial" w:cs="Arial"/>
          <w:u w:val="single"/>
        </w:rPr>
        <w:t>Missing data</w:t>
      </w:r>
    </w:p>
    <w:p w14:paraId="1B523D32" w14:textId="5A749D46" w:rsidR="00E408A4" w:rsidRPr="00B32FD9" w:rsidRDefault="00E408A4" w:rsidP="000E0F28">
      <w:pPr>
        <w:spacing w:line="480" w:lineRule="auto"/>
        <w:rPr>
          <w:rFonts w:ascii="Arial" w:hAnsi="Arial" w:cs="Arial"/>
        </w:rPr>
      </w:pPr>
      <w:r w:rsidRPr="00B32FD9">
        <w:rPr>
          <w:rFonts w:ascii="Arial" w:hAnsi="Arial" w:cs="Arial"/>
        </w:rPr>
        <w:t xml:space="preserve">We assessed the impact of missing data for timing of prenatal care, pre-pregnancy conditions, and confounders with multiple imputation, using fully conditional specification with ten iterations. Predictor variables for imputation included all variables included in the adjusted models. Presence of another pre-pregnancy condition, periconceptional folic acid use, and pregnancy intention were also included in the multiple imputation due to their possible association with pre-pregnancy conditions or prenatal care.  </w:t>
      </w:r>
    </w:p>
    <w:p w14:paraId="20925DC6" w14:textId="734FCB3F" w:rsidR="00E408A4" w:rsidRPr="00B32FD9" w:rsidRDefault="00E408A4" w:rsidP="000E0F28">
      <w:pPr>
        <w:spacing w:line="480" w:lineRule="auto"/>
        <w:rPr>
          <w:rFonts w:ascii="Arial" w:hAnsi="Arial" w:cs="Arial"/>
        </w:rPr>
      </w:pPr>
    </w:p>
    <w:p w14:paraId="5735188F" w14:textId="56255076" w:rsidR="00F2470B" w:rsidRPr="00B32FD9" w:rsidRDefault="00F2470B" w:rsidP="000E0F28">
      <w:pPr>
        <w:spacing w:line="480" w:lineRule="auto"/>
        <w:rPr>
          <w:rFonts w:ascii="Arial" w:hAnsi="Arial" w:cs="Arial"/>
          <w:u w:val="single"/>
        </w:rPr>
      </w:pPr>
      <w:r w:rsidRPr="00B32FD9">
        <w:rPr>
          <w:rFonts w:ascii="Arial" w:hAnsi="Arial" w:cs="Arial"/>
          <w:u w:val="single"/>
        </w:rPr>
        <w:t>Selection bias</w:t>
      </w:r>
    </w:p>
    <w:p w14:paraId="3426CE07" w14:textId="3CA99F08" w:rsidR="000E0F28" w:rsidRPr="00B32FD9" w:rsidRDefault="000E0F28" w:rsidP="000E0F28">
      <w:pPr>
        <w:spacing w:line="480" w:lineRule="auto"/>
        <w:rPr>
          <w:rFonts w:ascii="Arial" w:hAnsi="Arial" w:cs="Arial"/>
        </w:rPr>
      </w:pPr>
      <w:r w:rsidRPr="00B32FD9">
        <w:rPr>
          <w:rFonts w:ascii="Arial" w:hAnsi="Arial" w:cs="Arial"/>
        </w:rPr>
        <w:t>Overall participation among mothers of control infants in the NBDPS was 65%, but selection probabilities by presence of a pre-pregnancy condition</w:t>
      </w:r>
      <w:r w:rsidRPr="00B32FD9" w:rsidDel="001B329E">
        <w:rPr>
          <w:rFonts w:ascii="Arial" w:hAnsi="Arial" w:cs="Arial"/>
        </w:rPr>
        <w:t xml:space="preserve"> </w:t>
      </w:r>
      <w:r w:rsidRPr="00B32FD9">
        <w:rPr>
          <w:rFonts w:ascii="Arial" w:hAnsi="Arial" w:cs="Arial"/>
        </w:rPr>
        <w:t>were unknown in this population.</w:t>
      </w:r>
      <w:r w:rsidR="00774558">
        <w:rPr>
          <w:rFonts w:ascii="Arial" w:hAnsi="Arial" w:cs="Arial"/>
        </w:rPr>
        <w:fldChar w:fldCharType="begin">
          <w:fldData xml:space="preserve">PEVuZE5vdGU+PENpdGU+PEF1dGhvcj5SZWVmaHVpczwvQXV0aG9yPjxZZWFyPjIwMTU8L1llYXI+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</w:fldData>
        </w:fldChar>
      </w:r>
      <w:r w:rsidR="00774558">
        <w:rPr>
          <w:rFonts w:ascii="Arial" w:hAnsi="Arial" w:cs="Arial"/>
        </w:rPr>
        <w:instrText xml:space="preserve"> ADDIN EN.CITE </w:instrText>
      </w:r>
      <w:r w:rsidR="00774558">
        <w:rPr>
          <w:rFonts w:ascii="Arial" w:hAnsi="Arial" w:cs="Arial"/>
        </w:rPr>
        <w:fldChar w:fldCharType="begin">
          <w:fldData xml:space="preserve">PEVuZE5vdGU+PENpdGU+PEF1dGhvcj5SZWVmaHVpczwvQXV0aG9yPjxZZWFyPjIwMTU8L1llYXI+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</w:fldData>
        </w:fldChar>
      </w:r>
      <w:r w:rsidR="00774558">
        <w:rPr>
          <w:rFonts w:ascii="Arial" w:hAnsi="Arial" w:cs="Arial"/>
        </w:rPr>
        <w:instrText xml:space="preserve"> ADDIN EN.CITE.DATA </w:instrText>
      </w:r>
      <w:r w:rsidR="00774558">
        <w:rPr>
          <w:rFonts w:ascii="Arial" w:hAnsi="Arial" w:cs="Arial"/>
        </w:rPr>
      </w:r>
      <w:r w:rsidR="00774558">
        <w:rPr>
          <w:rFonts w:ascii="Arial" w:hAnsi="Arial" w:cs="Arial"/>
        </w:rPr>
        <w:fldChar w:fldCharType="end"/>
      </w:r>
      <w:r w:rsidR="00774558">
        <w:rPr>
          <w:rFonts w:ascii="Arial" w:hAnsi="Arial" w:cs="Arial"/>
        </w:rPr>
      </w:r>
      <w:r w:rsidR="00774558">
        <w:rPr>
          <w:rFonts w:ascii="Arial" w:hAnsi="Arial" w:cs="Arial"/>
        </w:rPr>
        <w:fldChar w:fldCharType="separate"/>
      </w:r>
      <w:r w:rsidR="00774558" w:rsidRPr="00774558">
        <w:rPr>
          <w:rFonts w:ascii="Arial" w:hAnsi="Arial" w:cs="Arial"/>
          <w:noProof/>
          <w:vertAlign w:val="superscript"/>
        </w:rPr>
        <w:t>1</w:t>
      </w:r>
      <w:r w:rsidR="00774558">
        <w:rPr>
          <w:rFonts w:ascii="Arial" w:hAnsi="Arial" w:cs="Arial"/>
        </w:rPr>
        <w:fldChar w:fldCharType="end"/>
      </w:r>
      <w:r w:rsidRPr="00B32FD9">
        <w:rPr>
          <w:rFonts w:ascii="Arial" w:hAnsi="Arial" w:cs="Arial"/>
        </w:rPr>
        <w:t xml:space="preserve"> Therefore, we assigned selection probabilities using evidence-based estimates from external validation data. We assumed that women with timely entry into prenatal care were more likely to participate than women with delayed entry into prenatal care,</w:t>
      </w:r>
      <w:r w:rsidR="00774558">
        <w:rPr>
          <w:rFonts w:ascii="Arial" w:hAnsi="Arial" w:cs="Arial"/>
        </w:rPr>
        <w:fldChar w:fldCharType="begin">
          <w:fldData xml:space="preserve">PEVuZE5vdGU+PENpdGU+PEF1dGhvcj5Db2dzd2VsbDwvQXV0aG9yPjxZZWFyPjIwMDk8L1llYXI+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</w:fldData>
        </w:fldChar>
      </w:r>
      <w:r w:rsidR="00774558">
        <w:rPr>
          <w:rFonts w:ascii="Arial" w:hAnsi="Arial" w:cs="Arial"/>
        </w:rPr>
        <w:instrText xml:space="preserve"> ADDIN EN.CITE </w:instrText>
      </w:r>
      <w:r w:rsidR="00774558">
        <w:rPr>
          <w:rFonts w:ascii="Arial" w:hAnsi="Arial" w:cs="Arial"/>
        </w:rPr>
        <w:fldChar w:fldCharType="begin">
          <w:fldData xml:space="preserve">PEVuZE5vdGU+PENpdGU+PEF1dGhvcj5Db2dzd2VsbDwvQXV0aG9yPjxZZWFyPjIwMDk8L1llYXI+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</w:fldData>
        </w:fldChar>
      </w:r>
      <w:r w:rsidR="00774558">
        <w:rPr>
          <w:rFonts w:ascii="Arial" w:hAnsi="Arial" w:cs="Arial"/>
        </w:rPr>
        <w:instrText xml:space="preserve"> ADDIN EN.CITE.DATA </w:instrText>
      </w:r>
      <w:r w:rsidR="00774558">
        <w:rPr>
          <w:rFonts w:ascii="Arial" w:hAnsi="Arial" w:cs="Arial"/>
        </w:rPr>
      </w:r>
      <w:r w:rsidR="00774558">
        <w:rPr>
          <w:rFonts w:ascii="Arial" w:hAnsi="Arial" w:cs="Arial"/>
        </w:rPr>
        <w:fldChar w:fldCharType="end"/>
      </w:r>
      <w:r w:rsidR="00774558">
        <w:rPr>
          <w:rFonts w:ascii="Arial" w:hAnsi="Arial" w:cs="Arial"/>
        </w:rPr>
      </w:r>
      <w:r w:rsidR="00774558">
        <w:rPr>
          <w:rFonts w:ascii="Arial" w:hAnsi="Arial" w:cs="Arial"/>
        </w:rPr>
        <w:fldChar w:fldCharType="separate"/>
      </w:r>
      <w:r w:rsidR="00774558" w:rsidRPr="00774558">
        <w:rPr>
          <w:rFonts w:ascii="Arial" w:hAnsi="Arial" w:cs="Arial"/>
          <w:noProof/>
          <w:vertAlign w:val="superscript"/>
        </w:rPr>
        <w:t>2</w:t>
      </w:r>
      <w:r w:rsidR="00774558">
        <w:rPr>
          <w:rFonts w:ascii="Arial" w:hAnsi="Arial" w:cs="Arial"/>
        </w:rPr>
        <w:fldChar w:fldCharType="end"/>
      </w:r>
      <w:r w:rsidRPr="00B32FD9">
        <w:rPr>
          <w:rFonts w:ascii="Arial" w:hAnsi="Arial" w:cs="Arial"/>
        </w:rPr>
        <w:t xml:space="preserve"> and women with a pre-pregnancy condition</w:t>
      </w:r>
      <w:r w:rsidRPr="00B32FD9" w:rsidDel="001B329E">
        <w:rPr>
          <w:rFonts w:ascii="Arial" w:hAnsi="Arial" w:cs="Arial"/>
        </w:rPr>
        <w:t xml:space="preserve"> </w:t>
      </w:r>
      <w:r w:rsidRPr="00B32FD9">
        <w:rPr>
          <w:rFonts w:ascii="Arial" w:hAnsi="Arial" w:cs="Arial"/>
        </w:rPr>
        <w:t>were less likely to participate than women without a pre-pregnancy condition.</w:t>
      </w:r>
      <w:r w:rsidR="00774558">
        <w:rPr>
          <w:rFonts w:ascii="Arial" w:hAnsi="Arial" w:cs="Arial"/>
        </w:rPr>
        <w:fldChar w:fldCharType="begin">
          <w:fldData xml:space="preserve">PEVuZE5vdGU+PENpdGU+PEF1dGhvcj5Db2dzd2VsbDwvQXV0aG9yPjxZZWFyPjIwMDk8L1llYXI+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</w:fldData>
        </w:fldChar>
      </w:r>
      <w:r w:rsidR="00774558">
        <w:rPr>
          <w:rFonts w:ascii="Arial" w:hAnsi="Arial" w:cs="Arial"/>
        </w:rPr>
        <w:instrText xml:space="preserve"> ADDIN EN.CITE </w:instrText>
      </w:r>
      <w:r w:rsidR="00774558">
        <w:rPr>
          <w:rFonts w:ascii="Arial" w:hAnsi="Arial" w:cs="Arial"/>
        </w:rPr>
        <w:fldChar w:fldCharType="begin">
          <w:fldData xml:space="preserve">PEVuZE5vdGU+PENpdGU+PEF1dGhvcj5Db2dzd2VsbDwvQXV0aG9yPjxZZWFyPjIwMDk8L1llYXI+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</w:fldData>
        </w:fldChar>
      </w:r>
      <w:r w:rsidR="00774558">
        <w:rPr>
          <w:rFonts w:ascii="Arial" w:hAnsi="Arial" w:cs="Arial"/>
        </w:rPr>
        <w:instrText xml:space="preserve"> ADDIN EN.CITE.DATA </w:instrText>
      </w:r>
      <w:r w:rsidR="00774558">
        <w:rPr>
          <w:rFonts w:ascii="Arial" w:hAnsi="Arial" w:cs="Arial"/>
        </w:rPr>
      </w:r>
      <w:r w:rsidR="00774558">
        <w:rPr>
          <w:rFonts w:ascii="Arial" w:hAnsi="Arial" w:cs="Arial"/>
        </w:rPr>
        <w:fldChar w:fldCharType="end"/>
      </w:r>
      <w:r w:rsidR="00774558">
        <w:rPr>
          <w:rFonts w:ascii="Arial" w:hAnsi="Arial" w:cs="Arial"/>
        </w:rPr>
      </w:r>
      <w:r w:rsidR="00774558">
        <w:rPr>
          <w:rFonts w:ascii="Arial" w:hAnsi="Arial" w:cs="Arial"/>
        </w:rPr>
        <w:fldChar w:fldCharType="separate"/>
      </w:r>
      <w:r w:rsidR="00774558" w:rsidRPr="00774558">
        <w:rPr>
          <w:rFonts w:ascii="Arial" w:hAnsi="Arial" w:cs="Arial"/>
          <w:noProof/>
          <w:vertAlign w:val="superscript"/>
        </w:rPr>
        <w:t>2, 3</w:t>
      </w:r>
      <w:r w:rsidR="00774558">
        <w:rPr>
          <w:rFonts w:ascii="Arial" w:hAnsi="Arial" w:cs="Arial"/>
        </w:rPr>
        <w:fldChar w:fldCharType="end"/>
      </w:r>
      <w:r w:rsidR="006324D8" w:rsidRPr="00B32FD9">
        <w:rPr>
          <w:rFonts w:ascii="Arial" w:hAnsi="Arial" w:cs="Arial"/>
        </w:rPr>
        <w:t xml:space="preserve"> The selection bias analysis was conducted on the complete case data.</w:t>
      </w:r>
    </w:p>
    <w:p w14:paraId="4FBABD48" w14:textId="77777777" w:rsidR="000E0F28" w:rsidRPr="00B32FD9" w:rsidRDefault="000E0F28" w:rsidP="000E0F28">
      <w:pPr>
        <w:spacing w:line="480" w:lineRule="auto"/>
        <w:rPr>
          <w:rFonts w:ascii="Arial" w:hAnsi="Arial" w:cs="Arial"/>
        </w:rPr>
      </w:pPr>
    </w:p>
    <w:p w14:paraId="49FC4BB9" w14:textId="1D18C887" w:rsidR="000E0F28" w:rsidRPr="00B32FD9" w:rsidRDefault="000E0F28" w:rsidP="000E0F28">
      <w:pPr>
        <w:spacing w:line="480" w:lineRule="auto"/>
        <w:rPr>
          <w:rFonts w:ascii="Arial" w:hAnsi="Arial" w:cs="Arial"/>
        </w:rPr>
      </w:pPr>
      <w:r w:rsidRPr="00B32FD9">
        <w:rPr>
          <w:rFonts w:ascii="Arial" w:hAnsi="Arial" w:cs="Arial"/>
        </w:rPr>
        <w:t>We used inverse probability of selection weights (IPSW) to adjust for selection bias due to non-participation of control mothers.</w:t>
      </w:r>
      <w:r w:rsidR="00774558">
        <w:rPr>
          <w:rFonts w:ascii="Arial" w:hAnsi="Arial" w:cs="Arial"/>
        </w:rPr>
        <w:fldChar w:fldCharType="begin"/>
      </w:r>
      <w:r w:rsidR="00774558">
        <w:rPr>
          <w:rFonts w:ascii="Arial" w:hAnsi="Arial" w:cs="Arial"/>
        </w:rPr>
        <w:instrText xml:space="preserve"> ADDIN EN.CITE &lt;EndNote&gt;&lt;Cite&gt;&lt;Author&gt;Hernan&lt;/Author&gt;&lt;Year&gt;2004&lt;/Year&gt;&lt;RecNum&gt;628&lt;/RecNum&gt;&lt;DisplayText&gt;&lt;style face="superscript"&gt;4&lt;/style&gt;&lt;/DisplayText&gt;&lt;record&gt;&lt;rec-number&gt;628&lt;/rec-number&gt;&lt;foreign-keys&gt;&lt;key app="EN" db-id="w5xz2apde59xx7epw0fxs2v02srtvwzwdewz" timestamp="1605293983"&gt;628&lt;/key&gt;&lt;/foreign-keys&gt;&lt;ref-type name="Journal Article"&gt;17&lt;/ref-type&gt;&lt;contributors&gt;&lt;authors&gt;&lt;author&gt;Hernan, M. A.&lt;/author&gt;&lt;author&gt;Hernandez-Diaz, S.&lt;/author&gt;&lt;author&gt;Robins, J. M.&lt;/author&gt;&lt;/authors&gt;&lt;/contributors&gt;&lt;auth-address&gt;Department of Epidemiology, Harvard School of Public Health, Boston, Massachusetts 02115, USA. miguel_hernan@post.harvard.edu&lt;/auth-address&gt;&lt;titles&gt;&lt;title&gt;A structural approach to selection bias&lt;/title&gt;&lt;secondary-title&gt;Epidemiology&lt;/secondary-title&gt;&lt;/titles&gt;&lt;periodical&gt;&lt;full-title&gt;Epidemiology&lt;/full-title&gt;&lt;/periodical&gt;&lt;pages&gt;615-25&lt;/pages&gt;&lt;volume&gt;15&lt;/volume&gt;&lt;number&gt;5&lt;/number&gt;&lt;edition&gt;2004/08/17&lt;/edition&gt;&lt;keywords&gt;&lt;keyword&gt;Case-Control Studies&lt;/keyword&gt;&lt;keyword&gt;Disease/etiology&lt;/keyword&gt;&lt;keyword&gt;Environmental Exposure/adverse effects&lt;/keyword&gt;&lt;keyword&gt;Epidemiologic Methods&lt;/keyword&gt;&lt;keyword&gt;*Epidemiologic Research Design&lt;/keyword&gt;&lt;keyword&gt;Evaluation Studies as Topic&lt;/keyword&gt;&lt;keyword&gt;Humans&lt;/keyword&gt;&lt;keyword&gt;Longitudinal Studies&lt;/keyword&gt;&lt;keyword&gt;Models, Theoretical&lt;/keyword&gt;&lt;keyword&gt;Research&lt;/keyword&gt;&lt;keyword&gt;Research Subjects&lt;/keyword&gt;&lt;keyword&gt;Risk Factors&lt;/keyword&gt;&lt;keyword&gt;*Selection Bias&lt;/keyword&gt;&lt;/keywords&gt;&lt;dates&gt;&lt;year&gt;2004&lt;/year&gt;&lt;pub-dates&gt;&lt;date&gt;Sep&lt;/date&gt;&lt;/pub-dates&gt;&lt;/dates&gt;&lt;isbn&gt;1044-3983 (Print)&amp;#xD;1044-3983 (Linking)&lt;/isbn&gt;&lt;accession-num&gt;15308962&lt;/accession-num&gt;&lt;urls&gt;&lt;related-urls&gt;&lt;url&gt;https://www.ncbi.nlm.nih.gov/pubmed/15308962&lt;/url&gt;&lt;/related-urls&gt;&lt;/urls&gt;&lt;electronic-resource-num&gt;10.1097/01.ede.0000135174.63482.43&lt;/electronic-resource-num&gt;&lt;/record&gt;&lt;/Cite&gt;&lt;/EndNote&gt;</w:instrText>
      </w:r>
      <w:r w:rsidR="00774558">
        <w:rPr>
          <w:rFonts w:ascii="Arial" w:hAnsi="Arial" w:cs="Arial"/>
        </w:rPr>
        <w:fldChar w:fldCharType="separate"/>
      </w:r>
      <w:r w:rsidR="00774558" w:rsidRPr="00774558">
        <w:rPr>
          <w:rFonts w:ascii="Arial" w:hAnsi="Arial" w:cs="Arial"/>
          <w:noProof/>
          <w:vertAlign w:val="superscript"/>
        </w:rPr>
        <w:t>4</w:t>
      </w:r>
      <w:r w:rsidR="00774558">
        <w:rPr>
          <w:rFonts w:ascii="Arial" w:hAnsi="Arial" w:cs="Arial"/>
        </w:rPr>
        <w:fldChar w:fldCharType="end"/>
      </w:r>
      <w:r w:rsidRPr="00B32FD9">
        <w:rPr>
          <w:rFonts w:ascii="Arial" w:hAnsi="Arial" w:cs="Arial"/>
        </w:rPr>
        <w:t xml:space="preserve"> </w:t>
      </w:r>
      <w:r w:rsidR="009B219F" w:rsidRPr="00B32FD9">
        <w:rPr>
          <w:rFonts w:ascii="Arial" w:hAnsi="Arial" w:cs="Arial"/>
        </w:rPr>
        <w:t>Because t</w:t>
      </w:r>
      <w:r w:rsidR="0090372E" w:rsidRPr="00B32FD9">
        <w:rPr>
          <w:rFonts w:ascii="Arial" w:hAnsi="Arial" w:cs="Arial"/>
        </w:rPr>
        <w:t xml:space="preserve">he overall </w:t>
      </w:r>
      <w:r w:rsidR="00C45C72" w:rsidRPr="00B32FD9">
        <w:rPr>
          <w:rFonts w:ascii="Arial" w:hAnsi="Arial" w:cs="Arial"/>
        </w:rPr>
        <w:t>participation among mothers of control infants in NBDPS was 65%</w:t>
      </w:r>
      <w:r w:rsidR="009B219F" w:rsidRPr="00B32FD9">
        <w:rPr>
          <w:rFonts w:ascii="Arial" w:hAnsi="Arial" w:cs="Arial"/>
        </w:rPr>
        <w:t>,</w:t>
      </w:r>
      <w:r w:rsidR="00774558">
        <w:rPr>
          <w:rFonts w:ascii="Arial" w:hAnsi="Arial" w:cs="Arial"/>
        </w:rPr>
        <w:fldChar w:fldCharType="begin">
          <w:fldData xml:space="preserve">PEVuZE5vdGU+PENpdGU+PEF1dGhvcj5SZWVmaHVpczwvQXV0aG9yPjxZZWFyPjIwMTU8L1llYXI+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</w:fldData>
        </w:fldChar>
      </w:r>
      <w:r w:rsidR="00774558">
        <w:rPr>
          <w:rFonts w:ascii="Arial" w:hAnsi="Arial" w:cs="Arial"/>
        </w:rPr>
        <w:instrText xml:space="preserve"> ADDIN EN.CITE </w:instrText>
      </w:r>
      <w:r w:rsidR="00774558">
        <w:rPr>
          <w:rFonts w:ascii="Arial" w:hAnsi="Arial" w:cs="Arial"/>
        </w:rPr>
        <w:fldChar w:fldCharType="begin">
          <w:fldData xml:space="preserve">PEVuZE5vdGU+PENpdGU+PEF1dGhvcj5SZWVmaHVpczwvQXV0aG9yPjxZZWFyPjIwMTU8L1llYXI+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</w:fldData>
        </w:fldChar>
      </w:r>
      <w:r w:rsidR="00774558">
        <w:rPr>
          <w:rFonts w:ascii="Arial" w:hAnsi="Arial" w:cs="Arial"/>
        </w:rPr>
        <w:instrText xml:space="preserve"> ADDIN EN.CITE.DATA </w:instrText>
      </w:r>
      <w:r w:rsidR="00774558">
        <w:rPr>
          <w:rFonts w:ascii="Arial" w:hAnsi="Arial" w:cs="Arial"/>
        </w:rPr>
      </w:r>
      <w:r w:rsidR="00774558">
        <w:rPr>
          <w:rFonts w:ascii="Arial" w:hAnsi="Arial" w:cs="Arial"/>
        </w:rPr>
        <w:fldChar w:fldCharType="end"/>
      </w:r>
      <w:r w:rsidR="00774558">
        <w:rPr>
          <w:rFonts w:ascii="Arial" w:hAnsi="Arial" w:cs="Arial"/>
        </w:rPr>
      </w:r>
      <w:r w:rsidR="00774558">
        <w:rPr>
          <w:rFonts w:ascii="Arial" w:hAnsi="Arial" w:cs="Arial"/>
        </w:rPr>
        <w:fldChar w:fldCharType="separate"/>
      </w:r>
      <w:r w:rsidR="00774558" w:rsidRPr="00774558">
        <w:rPr>
          <w:rFonts w:ascii="Arial" w:hAnsi="Arial" w:cs="Arial"/>
          <w:noProof/>
          <w:vertAlign w:val="superscript"/>
        </w:rPr>
        <w:t>1</w:t>
      </w:r>
      <w:r w:rsidR="00774558">
        <w:rPr>
          <w:rFonts w:ascii="Arial" w:hAnsi="Arial" w:cs="Arial"/>
        </w:rPr>
        <w:fldChar w:fldCharType="end"/>
      </w:r>
      <w:r w:rsidR="009B219F" w:rsidRPr="00B32FD9">
        <w:rPr>
          <w:rFonts w:ascii="Arial" w:hAnsi="Arial" w:cs="Arial"/>
        </w:rPr>
        <w:t xml:space="preserve"> we varied selection probabilities among women with and without </w:t>
      </w:r>
      <w:r w:rsidR="004F3366" w:rsidRPr="00B32FD9">
        <w:rPr>
          <w:rFonts w:ascii="Arial" w:hAnsi="Arial" w:cs="Arial"/>
        </w:rPr>
        <w:t xml:space="preserve">delayed entry into prenatal care and a pre-pregnancy condition. </w:t>
      </w:r>
      <w:r w:rsidRPr="00B32FD9">
        <w:rPr>
          <w:rFonts w:ascii="Arial" w:hAnsi="Arial" w:cs="Arial"/>
        </w:rPr>
        <w:t xml:space="preserve">We assigned an initial selection probability of 0.57 to women with delayed entry into prenatal care and a pre-pregnancy condition, and 0.61 to women with timely entry into prenatal care and a pre-pregnancy </w:t>
      </w:r>
      <w:r w:rsidRPr="00B32FD9">
        <w:rPr>
          <w:rFonts w:ascii="Arial" w:hAnsi="Arial" w:cs="Arial"/>
        </w:rPr>
        <w:lastRenderedPageBreak/>
        <w:t>condition. We assigned a triangular distribution to each of the above selection probabilities, with the upper and lower bounds being equal to 0.1 ± the assigned selection probability.</w:t>
      </w:r>
      <w:r w:rsidR="00D74BAC">
        <w:rPr>
          <w:rFonts w:ascii="Arial" w:hAnsi="Arial" w:cs="Arial"/>
        </w:rPr>
        <w:fldChar w:fldCharType="begin">
          <w:fldData xml:space="preserve">PEVuZE5vdGU+PENpdGU+PEF1dGhvcj5Kb2huc29uPC9BdXRob3I+PFllYXI+MjAxODwvWWVhcj48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</w:fldData>
        </w:fldChar>
      </w:r>
      <w:r w:rsidR="00D74BAC">
        <w:rPr>
          <w:rFonts w:ascii="Arial" w:hAnsi="Arial" w:cs="Arial"/>
        </w:rPr>
        <w:instrText xml:space="preserve"> ADDIN EN.CITE </w:instrText>
      </w:r>
      <w:r w:rsidR="00D74BAC">
        <w:rPr>
          <w:rFonts w:ascii="Arial" w:hAnsi="Arial" w:cs="Arial"/>
        </w:rPr>
        <w:fldChar w:fldCharType="begin">
          <w:fldData xml:space="preserve">PEVuZE5vdGU+PENpdGU+PEF1dGhvcj5Kb2huc29uPC9BdXRob3I+PFllYXI+MjAxODwvWWVhcj48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</w:fldData>
        </w:fldChar>
      </w:r>
      <w:r w:rsidR="00D74BAC">
        <w:rPr>
          <w:rFonts w:ascii="Arial" w:hAnsi="Arial" w:cs="Arial"/>
        </w:rPr>
        <w:instrText xml:space="preserve"> ADDIN EN.CITE.DATA </w:instrText>
      </w:r>
      <w:r w:rsidR="00D74BAC">
        <w:rPr>
          <w:rFonts w:ascii="Arial" w:hAnsi="Arial" w:cs="Arial"/>
        </w:rPr>
      </w:r>
      <w:r w:rsidR="00D74BAC">
        <w:rPr>
          <w:rFonts w:ascii="Arial" w:hAnsi="Arial" w:cs="Arial"/>
        </w:rPr>
        <w:fldChar w:fldCharType="end"/>
      </w:r>
      <w:r w:rsidR="00D74BAC">
        <w:rPr>
          <w:rFonts w:ascii="Arial" w:hAnsi="Arial" w:cs="Arial"/>
        </w:rPr>
      </w:r>
      <w:r w:rsidR="00D74BAC">
        <w:rPr>
          <w:rFonts w:ascii="Arial" w:hAnsi="Arial" w:cs="Arial"/>
        </w:rPr>
        <w:fldChar w:fldCharType="separate"/>
      </w:r>
      <w:r w:rsidR="00D74BAC" w:rsidRPr="00D74BAC">
        <w:rPr>
          <w:rFonts w:ascii="Arial" w:hAnsi="Arial" w:cs="Arial"/>
          <w:noProof/>
          <w:vertAlign w:val="superscript"/>
        </w:rPr>
        <w:t>5</w:t>
      </w:r>
      <w:r w:rsidR="00D74BAC">
        <w:rPr>
          <w:rFonts w:ascii="Arial" w:hAnsi="Arial" w:cs="Arial"/>
        </w:rPr>
        <w:fldChar w:fldCharType="end"/>
      </w:r>
      <w:r w:rsidRPr="00B32FD9">
        <w:rPr>
          <w:rFonts w:ascii="Arial" w:hAnsi="Arial" w:cs="Arial"/>
        </w:rPr>
        <w:t xml:space="preserve"> Then, using the assigned prenatal-care-specific selection probabilities of women with pre-pregnancy condition, we calculated the two remaining selection probabilities of women without pre-pregnancy condition</w:t>
      </w:r>
      <w:r w:rsidRPr="00B32FD9" w:rsidDel="001B329E">
        <w:rPr>
          <w:rFonts w:ascii="Arial" w:hAnsi="Arial" w:cs="Arial"/>
        </w:rPr>
        <w:t xml:space="preserve"> </w:t>
      </w:r>
      <w:r w:rsidRPr="00B32FD9">
        <w:rPr>
          <w:rFonts w:ascii="Arial" w:hAnsi="Arial" w:cs="Arial"/>
        </w:rPr>
        <w:t>and delayed or timely entry into prenatal care, requiring that the overall average selection probability among the entire sample equaled 0.65. We generated 5,000 sets of IPSW and used these to estimate 5,000 confounder-adjusted and bias-adjusted ORs. We summarized results as the median adjusted OR and 95% simulation interval (SI), the 2.5</w:t>
      </w:r>
      <w:r w:rsidRPr="00B32FD9">
        <w:rPr>
          <w:rFonts w:ascii="Arial" w:hAnsi="Arial" w:cs="Arial"/>
          <w:vertAlign w:val="superscript"/>
        </w:rPr>
        <w:t>th</w:t>
      </w:r>
      <w:r w:rsidRPr="00B32FD9">
        <w:rPr>
          <w:rFonts w:ascii="Arial" w:hAnsi="Arial" w:cs="Arial"/>
        </w:rPr>
        <w:t xml:space="preserve"> and 97.5</w:t>
      </w:r>
      <w:r w:rsidRPr="00B32FD9">
        <w:rPr>
          <w:rFonts w:ascii="Arial" w:hAnsi="Arial" w:cs="Arial"/>
          <w:vertAlign w:val="superscript"/>
        </w:rPr>
        <w:t>th</w:t>
      </w:r>
      <w:r w:rsidRPr="00B32FD9">
        <w:rPr>
          <w:rFonts w:ascii="Arial" w:hAnsi="Arial" w:cs="Arial"/>
        </w:rPr>
        <w:t xml:space="preserve"> percentiles of the adjusted OR distribution. We incorporated random error into the bias-adjusted estimates by multiplying the standard error from the conventional analyses by a random standard normal deviate.</w:t>
      </w:r>
      <w:r w:rsidR="00D74BAC">
        <w:rPr>
          <w:rFonts w:ascii="Arial" w:hAnsi="Arial" w:cs="Arial"/>
        </w:rPr>
        <w:fldChar w:fldCharType="begin"/>
      </w:r>
      <w:r w:rsidR="00D74BAC">
        <w:rPr>
          <w:rFonts w:ascii="Arial" w:hAnsi="Arial" w:cs="Arial"/>
        </w:rPr>
        <w:instrText xml:space="preserve"> ADDIN EN.CITE &lt;EndNote&gt;&lt;Cite&gt;&lt;Author&gt;Lash&lt;/Author&gt;&lt;Year&gt;2009&lt;/Year&gt;&lt;RecNum&gt;631&lt;/RecNum&gt;&lt;DisplayText&gt;&lt;style face="superscript"&gt;6&lt;/style&gt;&lt;/DisplayText&gt;&lt;record&gt;&lt;rec-number&gt;631&lt;/rec-number&gt;&lt;foreign-keys&gt;&lt;key app="EN" db-id="w5xz2apde59xx7epw0fxs2v02srtvwzwdewz" timestamp="1605294669"&gt;631&lt;/key&gt;&lt;/foreign-keys&gt;&lt;ref-type name="Book"&gt;6&lt;/ref-type&gt;&lt;contributors&gt;&lt;authors&gt;&lt;author&gt;Lash, T. L.&lt;/author&gt;&lt;author&gt;Fox, M. P.&lt;/author&gt;&lt;author&gt;Fink, A., K.&lt;/author&gt;&lt;/authors&gt;&lt;/contributors&gt;&lt;titles&gt;&lt;title&gt;Applying Quantitative Bias Analysis to Epidemiologic Data&lt;/title&gt;&lt;/titles&gt;&lt;dates&gt;&lt;year&gt;2009&lt;/year&gt;&lt;/dates&gt;&lt;pub-location&gt;New York&lt;/pub-location&gt;&lt;publisher&gt;Springer&lt;/publisher&gt;&lt;urls&gt;&lt;/urls&gt;&lt;/record&gt;&lt;/Cite&gt;&lt;/EndNote&gt;</w:instrText>
      </w:r>
      <w:r w:rsidR="00D74BAC">
        <w:rPr>
          <w:rFonts w:ascii="Arial" w:hAnsi="Arial" w:cs="Arial"/>
        </w:rPr>
        <w:fldChar w:fldCharType="separate"/>
      </w:r>
      <w:r w:rsidR="00D74BAC" w:rsidRPr="00D74BAC">
        <w:rPr>
          <w:rFonts w:ascii="Arial" w:hAnsi="Arial" w:cs="Arial"/>
          <w:noProof/>
          <w:vertAlign w:val="superscript"/>
        </w:rPr>
        <w:t>6</w:t>
      </w:r>
      <w:r w:rsidR="00D74BAC">
        <w:rPr>
          <w:rFonts w:ascii="Arial" w:hAnsi="Arial" w:cs="Arial"/>
        </w:rPr>
        <w:fldChar w:fldCharType="end"/>
      </w:r>
    </w:p>
    <w:p w14:paraId="6EF1C681" w14:textId="5DD42BBA" w:rsidR="000E0F28" w:rsidRPr="00B32FD9" w:rsidRDefault="000E0F28" w:rsidP="000E0F28">
      <w:pPr>
        <w:spacing w:line="480" w:lineRule="auto"/>
        <w:rPr>
          <w:rFonts w:ascii="Arial" w:hAnsi="Arial" w:cs="Arial"/>
        </w:rPr>
      </w:pPr>
    </w:p>
    <w:p w14:paraId="2F9E7243" w14:textId="1FF691E9" w:rsidR="00D76855" w:rsidRPr="00B32FD9" w:rsidRDefault="00D76855" w:rsidP="000E0F28">
      <w:pPr>
        <w:spacing w:line="480" w:lineRule="auto"/>
        <w:rPr>
          <w:rFonts w:ascii="Arial" w:hAnsi="Arial" w:cs="Arial"/>
          <w:u w:val="single"/>
        </w:rPr>
      </w:pPr>
      <w:r w:rsidRPr="00B32FD9">
        <w:rPr>
          <w:rFonts w:ascii="Arial" w:hAnsi="Arial" w:cs="Arial"/>
          <w:u w:val="single"/>
        </w:rPr>
        <w:t>Misclassification bias</w:t>
      </w:r>
    </w:p>
    <w:p w14:paraId="4C593BF2" w14:textId="29742B0B" w:rsidR="000E0F28" w:rsidRPr="00B32FD9" w:rsidRDefault="000E0F28" w:rsidP="000E0F28">
      <w:pPr>
        <w:spacing w:line="480" w:lineRule="auto"/>
        <w:rPr>
          <w:rFonts w:ascii="Arial" w:hAnsi="Arial" w:cs="Arial"/>
        </w:rPr>
      </w:pPr>
      <w:r w:rsidRPr="00B32FD9">
        <w:rPr>
          <w:rFonts w:ascii="Arial" w:hAnsi="Arial" w:cs="Arial"/>
        </w:rPr>
        <w:t>Given the retrospective self-reported assessment of pre-pregnancy conditions, misreporting of the presence or timing of diagnosis of a pre-pregnancy condition</w:t>
      </w:r>
      <w:r w:rsidRPr="00B32FD9" w:rsidDel="001B329E">
        <w:rPr>
          <w:rFonts w:ascii="Arial" w:hAnsi="Arial" w:cs="Arial"/>
        </w:rPr>
        <w:t xml:space="preserve"> </w:t>
      </w:r>
      <w:r w:rsidRPr="00B32FD9">
        <w:rPr>
          <w:rFonts w:ascii="Arial" w:hAnsi="Arial" w:cs="Arial"/>
        </w:rPr>
        <w:t>was possible. We assumed this misclassification would be differential by timing of entry into prenatal care (i.e., differential misclassification of the exposure) due to differences in recall.</w:t>
      </w:r>
      <w:r w:rsidR="0060407A">
        <w:rPr>
          <w:rFonts w:ascii="Arial" w:hAnsi="Arial" w:cs="Arial"/>
        </w:rPr>
        <w:fldChar w:fldCharType="begin"/>
      </w:r>
      <w:r w:rsidR="0060407A">
        <w:rPr>
          <w:rFonts w:ascii="Arial" w:hAnsi="Arial" w:cs="Arial"/>
        </w:rPr>
        <w:instrText xml:space="preserve"> ADDIN EN.CITE &lt;EndNote&gt;&lt;Cite&gt;&lt;Author&gt;Lash&lt;/Author&gt;&lt;Year&gt;2009&lt;/Year&gt;&lt;RecNum&gt;631&lt;/RecNum&gt;&lt;DisplayText&gt;&lt;style face="superscript"&gt;6&lt;/style&gt;&lt;/DisplayText&gt;&lt;record&gt;&lt;rec-number&gt;631&lt;/rec-number&gt;&lt;foreign-keys&gt;&lt;key app="EN" db-id="w5xz2apde59xx7epw0fxs2v02srtvwzwdewz" timestamp="1605294669"&gt;631&lt;/key&gt;&lt;/foreign-keys&gt;&lt;ref-type name="Book"&gt;6&lt;/ref-type&gt;&lt;contributors&gt;&lt;authors&gt;&lt;author&gt;Lash, T. L.&lt;/author&gt;&lt;author&gt;Fox, M. P.&lt;/author&gt;&lt;author&gt;Fink, A., K.&lt;/author&gt;&lt;/authors&gt;&lt;/contributors&gt;&lt;titles&gt;&lt;title&gt;Applying Quantitative Bias Analysis to Epidemiologic Data&lt;/title&gt;&lt;/titles&gt;&lt;dates&gt;&lt;year&gt;2009&lt;/year&gt;&lt;/dates&gt;&lt;pub-location&gt;New York&lt;/pub-location&gt;&lt;publisher&gt;Springer&lt;/publisher&gt;&lt;urls&gt;&lt;/urls&gt;&lt;/record&gt;&lt;/Cite&gt;&lt;/EndNote&gt;</w:instrText>
      </w:r>
      <w:r w:rsidR="0060407A">
        <w:rPr>
          <w:rFonts w:ascii="Arial" w:hAnsi="Arial" w:cs="Arial"/>
        </w:rPr>
        <w:fldChar w:fldCharType="separate"/>
      </w:r>
      <w:r w:rsidR="0060407A" w:rsidRPr="0060407A">
        <w:rPr>
          <w:rFonts w:ascii="Arial" w:hAnsi="Arial" w:cs="Arial"/>
          <w:noProof/>
          <w:vertAlign w:val="superscript"/>
        </w:rPr>
        <w:t>6</w:t>
      </w:r>
      <w:r w:rsidR="0060407A">
        <w:rPr>
          <w:rFonts w:ascii="Arial" w:hAnsi="Arial" w:cs="Arial"/>
        </w:rPr>
        <w:fldChar w:fldCharType="end"/>
      </w:r>
      <w:r w:rsidRPr="00B32FD9">
        <w:rPr>
          <w:rFonts w:ascii="Arial" w:hAnsi="Arial" w:cs="Arial"/>
        </w:rPr>
        <w:t xml:space="preserve"> We performed a probabilistic bias analysis </w:t>
      </w:r>
      <w:r w:rsidR="006324D8" w:rsidRPr="00B32FD9">
        <w:rPr>
          <w:rFonts w:ascii="Arial" w:hAnsi="Arial" w:cs="Arial"/>
        </w:rPr>
        <w:t xml:space="preserve">on the complete case data </w:t>
      </w:r>
      <w:r w:rsidRPr="00B32FD9">
        <w:rPr>
          <w:rFonts w:ascii="Arial" w:hAnsi="Arial" w:cs="Arial"/>
        </w:rPr>
        <w:t>to assess the impact of differential misclassification of the exposure to pre-pregnancy conditions. Women missing information on the presence of any pre-pregnancy condition were not included in these analyses. No internal validation data exist for the self-report of pre-pregnancy conditions</w:t>
      </w:r>
      <w:r w:rsidRPr="00B32FD9" w:rsidDel="001B329E">
        <w:rPr>
          <w:rFonts w:ascii="Arial" w:hAnsi="Arial" w:cs="Arial"/>
        </w:rPr>
        <w:t xml:space="preserve"> </w:t>
      </w:r>
      <w:r w:rsidRPr="00B32FD9">
        <w:rPr>
          <w:rFonts w:ascii="Arial" w:hAnsi="Arial" w:cs="Arial"/>
        </w:rPr>
        <w:t xml:space="preserve">in the NBDPS. Instead, we searched the literature for plausible sensitivity and specificity of maternal recall of pre-pregnancy conditions </w:t>
      </w:r>
      <w:r w:rsidRPr="00B32FD9" w:rsidDel="001B329E">
        <w:rPr>
          <w:rFonts w:ascii="Arial" w:hAnsi="Arial" w:cs="Arial"/>
        </w:rPr>
        <w:t>around</w:t>
      </w:r>
      <w:r w:rsidRPr="00B32FD9">
        <w:rPr>
          <w:rFonts w:ascii="Arial" w:hAnsi="Arial" w:cs="Arial"/>
        </w:rPr>
        <w:t xml:space="preserve"> the time of pregnancy, and assigned bias parameters based on these values (</w:t>
      </w:r>
      <w:r w:rsidR="0085061A" w:rsidRPr="00B32FD9">
        <w:rPr>
          <w:rFonts w:ascii="Arial" w:hAnsi="Arial" w:cs="Arial"/>
        </w:rPr>
        <w:t>Appendix</w:t>
      </w:r>
      <w:r w:rsidRPr="00B32FD9">
        <w:rPr>
          <w:rFonts w:ascii="Arial" w:hAnsi="Arial" w:cs="Arial"/>
        </w:rPr>
        <w:t xml:space="preserve"> Table </w:t>
      </w:r>
      <w:r w:rsidR="00260414">
        <w:rPr>
          <w:rFonts w:ascii="Arial" w:hAnsi="Arial" w:cs="Arial"/>
        </w:rPr>
        <w:t>D</w:t>
      </w:r>
      <w:r w:rsidRPr="00B32FD9">
        <w:rPr>
          <w:rFonts w:ascii="Arial" w:hAnsi="Arial" w:cs="Arial"/>
        </w:rPr>
        <w:t>).</w:t>
      </w:r>
      <w:r w:rsidR="0060407A">
        <w:rPr>
          <w:rFonts w:ascii="Arial" w:hAnsi="Arial" w:cs="Arial"/>
        </w:rPr>
        <w:fldChar w:fldCharType="begin">
          <w:fldData xml:space="preserve">PEVuZE5vdGU+PENpdGU+PEF1dGhvcj52YW4gR2VsZGVyPC9BdXRob3I+PFllYXI+MjAxNTwvWWVh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</w:fldData>
        </w:fldChar>
      </w:r>
      <w:r w:rsidR="0060407A">
        <w:rPr>
          <w:rFonts w:ascii="Arial" w:hAnsi="Arial" w:cs="Arial"/>
        </w:rPr>
        <w:instrText xml:space="preserve"> ADDIN EN.CITE </w:instrText>
      </w:r>
      <w:r w:rsidR="0060407A">
        <w:rPr>
          <w:rFonts w:ascii="Arial" w:hAnsi="Arial" w:cs="Arial"/>
        </w:rPr>
        <w:fldChar w:fldCharType="begin">
          <w:fldData xml:space="preserve">PEVuZE5vdGU+PENpdGU+PEF1dGhvcj52YW4gR2VsZGVyPC9BdXRob3I+PFllYXI+MjAxNTwvWWVh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</w:fldData>
        </w:fldChar>
      </w:r>
      <w:r w:rsidR="0060407A">
        <w:rPr>
          <w:rFonts w:ascii="Arial" w:hAnsi="Arial" w:cs="Arial"/>
        </w:rPr>
        <w:instrText xml:space="preserve"> ADDIN EN.CITE.DATA </w:instrText>
      </w:r>
      <w:r w:rsidR="0060407A">
        <w:rPr>
          <w:rFonts w:ascii="Arial" w:hAnsi="Arial" w:cs="Arial"/>
        </w:rPr>
      </w:r>
      <w:r w:rsidR="0060407A">
        <w:rPr>
          <w:rFonts w:ascii="Arial" w:hAnsi="Arial" w:cs="Arial"/>
        </w:rPr>
        <w:fldChar w:fldCharType="end"/>
      </w:r>
      <w:r w:rsidR="0060407A">
        <w:rPr>
          <w:rFonts w:ascii="Arial" w:hAnsi="Arial" w:cs="Arial"/>
        </w:rPr>
      </w:r>
      <w:r w:rsidR="0060407A">
        <w:rPr>
          <w:rFonts w:ascii="Arial" w:hAnsi="Arial" w:cs="Arial"/>
        </w:rPr>
        <w:fldChar w:fldCharType="separate"/>
      </w:r>
      <w:r w:rsidR="0060407A" w:rsidRPr="0060407A">
        <w:rPr>
          <w:rFonts w:ascii="Arial" w:hAnsi="Arial" w:cs="Arial"/>
          <w:noProof/>
          <w:vertAlign w:val="superscript"/>
        </w:rPr>
        <w:t>7-11</w:t>
      </w:r>
      <w:r w:rsidR="0060407A">
        <w:rPr>
          <w:rFonts w:ascii="Arial" w:hAnsi="Arial" w:cs="Arial"/>
        </w:rPr>
        <w:fldChar w:fldCharType="end"/>
      </w:r>
      <w:r w:rsidRPr="00B32FD9">
        <w:rPr>
          <w:rFonts w:ascii="Arial" w:hAnsi="Arial" w:cs="Arial"/>
        </w:rPr>
        <w:t xml:space="preserve"> Generally, we assumed that the sensitivities and specificities of self-report of a pre-pregnancy condition</w:t>
      </w:r>
      <w:r w:rsidRPr="00B32FD9" w:rsidDel="001B329E">
        <w:rPr>
          <w:rFonts w:ascii="Arial" w:hAnsi="Arial" w:cs="Arial"/>
        </w:rPr>
        <w:t xml:space="preserve"> </w:t>
      </w:r>
      <w:r w:rsidRPr="00B32FD9">
        <w:rPr>
          <w:rFonts w:ascii="Arial" w:hAnsi="Arial" w:cs="Arial"/>
        </w:rPr>
        <w:t xml:space="preserve">were lower in women with delayed entry into prenatal care compared to women with </w:t>
      </w:r>
      <w:r w:rsidRPr="00B32FD9">
        <w:rPr>
          <w:rFonts w:ascii="Arial" w:hAnsi="Arial" w:cs="Arial"/>
        </w:rPr>
        <w:lastRenderedPageBreak/>
        <w:t>timely entry into prenatal care (</w:t>
      </w:r>
      <w:r w:rsidR="0085061A" w:rsidRPr="00B32FD9">
        <w:rPr>
          <w:rFonts w:ascii="Arial" w:hAnsi="Arial" w:cs="Arial"/>
        </w:rPr>
        <w:t>Appendix</w:t>
      </w:r>
      <w:r w:rsidRPr="00B32FD9">
        <w:rPr>
          <w:rFonts w:ascii="Arial" w:hAnsi="Arial" w:cs="Arial"/>
        </w:rPr>
        <w:t xml:space="preserve"> Table </w:t>
      </w:r>
      <w:r w:rsidR="00260414">
        <w:rPr>
          <w:rFonts w:ascii="Arial" w:hAnsi="Arial" w:cs="Arial"/>
        </w:rPr>
        <w:t>D</w:t>
      </w:r>
      <w:r w:rsidRPr="00B32FD9">
        <w:rPr>
          <w:rFonts w:ascii="Arial" w:hAnsi="Arial" w:cs="Arial"/>
        </w:rPr>
        <w:t>). We also assumed that sensitivities of self-reported pre-pregnancy conditions</w:t>
      </w:r>
      <w:r w:rsidRPr="00B32FD9" w:rsidDel="001B329E">
        <w:rPr>
          <w:rFonts w:ascii="Arial" w:hAnsi="Arial" w:cs="Arial"/>
        </w:rPr>
        <w:t xml:space="preserve"> </w:t>
      </w:r>
      <w:r w:rsidRPr="00B32FD9">
        <w:rPr>
          <w:rFonts w:ascii="Arial" w:hAnsi="Arial" w:cs="Arial"/>
        </w:rPr>
        <w:t>were lower than specificities.</w:t>
      </w:r>
      <w:r w:rsidR="0060407A">
        <w:rPr>
          <w:rFonts w:ascii="Arial" w:hAnsi="Arial" w:cs="Arial"/>
        </w:rPr>
        <w:fldChar w:fldCharType="begin"/>
      </w:r>
      <w:r w:rsidR="0060407A">
        <w:rPr>
          <w:rFonts w:ascii="Arial" w:hAnsi="Arial" w:cs="Arial"/>
        </w:rPr>
        <w:instrText xml:space="preserve"> ADDIN EN.CITE &lt;EndNote&gt;&lt;Cite&gt;&lt;Author&gt;van Gelder&lt;/Author&gt;&lt;Year&gt;2015&lt;/Year&gt;&lt;RecNum&gt;641&lt;/RecNum&gt;&lt;DisplayText&gt;&lt;style face="superscript"&gt;7, 8&lt;/style&gt;&lt;/DisplayText&gt;&lt;record&gt;&lt;rec-number&gt;641&lt;/rec-number&gt;&lt;foreign-keys&gt;&lt;key app="EN" db-id="w5xz2apde59xx7epw0fxs2v02srtvwzwdewz" timestamp="1605547147"&gt;641&lt;/key&gt;&lt;/foreign-keys&gt;&lt;ref-type name="Journal Article"&gt;17&lt;/ref-type&gt;&lt;contributors&gt;&lt;authors&gt;&lt;author&gt;van Gelder, M. M.&lt;/author&gt;&lt;author&gt;Schouten, N. P.&lt;/author&gt;&lt;author&gt;Merkus, P. J. &lt;/author&gt;&lt;author&gt;Verhaak, C. M.&lt;/author&gt;&lt;author&gt;Roeleveld, N.&lt;/author&gt;&lt;author&gt;Roukema, J.&lt;/author&gt;&lt;/authors&gt;&lt;/contributors&gt;&lt;titles&gt;&lt;title&gt;Using web-based questionnaires and obstetric records to assess general health characteristics among pregnant women: a validation study&lt;/title&gt;&lt;secondary-title&gt;J Med Internet Res&lt;/secondary-title&gt;&lt;/titles&gt;&lt;periodical&gt;&lt;full-title&gt;J Med Internet Res&lt;/full-title&gt;&lt;/periodical&gt;&lt;pages&gt;e149&lt;/pages&gt;&lt;volume&gt;17&lt;/volume&gt;&lt;number&gt;6&lt;/number&gt;&lt;dates&gt;&lt;year&gt;2015&lt;/year&gt;&lt;/dates&gt;&lt;urls&gt;&lt;/urls&gt;&lt;/record&gt;&lt;/Cite&gt;&lt;Cite&gt;&lt;Author&gt;Dietz&lt;/Author&gt;&lt;Year&gt;2014&lt;/Year&gt;&lt;RecNum&gt;642&lt;/RecNum&gt;&lt;record&gt;&lt;rec-number&gt;642&lt;/rec-number&gt;&lt;foreign-keys&gt;&lt;key app="EN" db-id="w5xz2apde59xx7epw0fxs2v02srtvwzwdewz" timestamp="1605547285"&gt;642&lt;/key&gt;&lt;/foreign-keys&gt;&lt;ref-type name="Journal Article"&gt;17&lt;/ref-type&gt;&lt;contributors&gt;&lt;authors&gt;&lt;author&gt;Dietz, P.&lt;/author&gt;&lt;author&gt;Bombard, J.&lt;/author&gt;&lt;author&gt;Mulready-Ward, C.&lt;/author&gt;&lt;author&gt;Gauthier, J.&lt;/author&gt;&lt;author&gt;Sackoff, J.&lt;/author&gt;&lt;author&gt;Brozicevic, P.&lt;/author&gt;&lt;author&gt;Gamatese, M.&lt;/author&gt;&lt;author&gt;Nyland-Funke, M.&lt;/author&gt;&lt;author&gt;England, L.&lt;/author&gt;&lt;author&gt;Harrison, L.&lt;/author&gt;&lt;author&gt;Taylor, A.&lt;/author&gt;&lt;/authors&gt;&lt;/contributors&gt;&lt;titles&gt;&lt;title&gt;Validation of self-reported maternal and infant health indicators in the Pregnancy Risk Assessment Monitoring System&lt;/title&gt;&lt;secondary-title&gt;Matern Child Health J&lt;/secondary-title&gt;&lt;/titles&gt;&lt;periodical&gt;&lt;full-title&gt;Matern Child Health J&lt;/full-title&gt;&lt;/periodical&gt;&lt;pages&gt;2489-2498&lt;/pages&gt;&lt;volume&gt;18&lt;/volume&gt;&lt;dates&gt;&lt;year&gt;2014&lt;/year&gt;&lt;/dates&gt;&lt;urls&gt;&lt;/urls&gt;&lt;/record&gt;&lt;/Cite&gt;&lt;/EndNote&gt;</w:instrText>
      </w:r>
      <w:r w:rsidR="0060407A">
        <w:rPr>
          <w:rFonts w:ascii="Arial" w:hAnsi="Arial" w:cs="Arial"/>
        </w:rPr>
        <w:fldChar w:fldCharType="separate"/>
      </w:r>
      <w:r w:rsidR="0060407A" w:rsidRPr="0060407A">
        <w:rPr>
          <w:rFonts w:ascii="Arial" w:hAnsi="Arial" w:cs="Arial"/>
          <w:noProof/>
          <w:vertAlign w:val="superscript"/>
        </w:rPr>
        <w:t>7, 8</w:t>
      </w:r>
      <w:r w:rsidR="0060407A">
        <w:rPr>
          <w:rFonts w:ascii="Arial" w:hAnsi="Arial" w:cs="Arial"/>
        </w:rPr>
        <w:fldChar w:fldCharType="end"/>
      </w:r>
      <w:r w:rsidRPr="00B32FD9">
        <w:rPr>
          <w:rFonts w:ascii="Arial" w:hAnsi="Arial" w:cs="Arial"/>
        </w:rPr>
        <w:t xml:space="preserve"> We used the method of Fox et al. to obtain bias-adjusted, confounder-adjusted OR estimates.</w:t>
      </w:r>
      <w:r w:rsidR="006376A3">
        <w:rPr>
          <w:rFonts w:ascii="Arial" w:hAnsi="Arial" w:cs="Arial"/>
        </w:rPr>
        <w:fldChar w:fldCharType="begin"/>
      </w:r>
      <w:r w:rsidR="006376A3">
        <w:rPr>
          <w:rFonts w:ascii="Arial" w:hAnsi="Arial" w:cs="Arial"/>
        </w:rPr>
        <w:instrText xml:space="preserve"> ADDIN EN.CITE &lt;EndNote&gt;&lt;Cite&gt;&lt;Author&gt;Fox&lt;/Author&gt;&lt;Year&gt;2005&lt;/Year&gt;&lt;RecNum&gt;632&lt;/RecNum&gt;&lt;DisplayText&gt;&lt;style face="superscript"&gt;12&lt;/style&gt;&lt;/DisplayText&gt;&lt;record&gt;&lt;rec-number&gt;632&lt;/rec-number&gt;&lt;foreign-keys&gt;&lt;key app="EN" db-id="w5xz2apde59xx7epw0fxs2v02srtvwzwdewz" timestamp="1605294864"&gt;632&lt;/key&gt;&lt;/foreign-keys&gt;&lt;ref-type name="Journal Article"&gt;17&lt;/ref-type&gt;&lt;contributors&gt;&lt;authors&gt;&lt;author&gt;Fox, M. P.&lt;/author&gt;&lt;author&gt;Lash, T. L.&lt;/author&gt;&lt;author&gt;Greenland, S.&lt;/author&gt;&lt;/authors&gt;&lt;/contributors&gt;&lt;auth-address&gt;Department of International Health, Boston University School of Public Health, Boston, MA, USA. mfox@bu.edu&lt;/auth-address&gt;&lt;titles&gt;&lt;title&gt;A method to automate probabilistic sensitivity analyses of misclassified binary variables&lt;/title&gt;&lt;secondary-title&gt;Int J Epidemiol&lt;/secondary-title&gt;&lt;/titles&gt;&lt;periodical&gt;&lt;full-title&gt;Int J Epidemiol&lt;/full-title&gt;&lt;/periodical&gt;&lt;pages&gt;1370-6&lt;/pages&gt;&lt;volume&gt;34&lt;/volume&gt;&lt;number&gt;6&lt;/number&gt;&lt;edition&gt;2005/09/21&lt;/edition&gt;&lt;keywords&gt;&lt;keyword&gt;Bias&lt;/keyword&gt;&lt;keyword&gt;*Epidemiologic Methods&lt;/keyword&gt;&lt;keyword&gt;Humans&lt;/keyword&gt;&lt;keyword&gt;Lung Neoplasms/epidemiology/etiology&lt;/keyword&gt;&lt;keyword&gt;Occupational Diseases/epidemiology/etiology&lt;/keyword&gt;&lt;keyword&gt;Occupational Exposure/adverse effects&lt;/keyword&gt;&lt;keyword&gt;Predictive Value of Tests&lt;/keyword&gt;&lt;keyword&gt;Resins, Synthetic/adverse effects&lt;/keyword&gt;&lt;keyword&gt;Sensitivity and Specificity&lt;/keyword&gt;&lt;/keywords&gt;&lt;dates&gt;&lt;year&gt;2005&lt;/year&gt;&lt;pub-dates&gt;&lt;date&gt;Dec&lt;/date&gt;&lt;/pub-dates&gt;&lt;/dates&gt;&lt;isbn&gt;0300-5771 (Print)&amp;#xD;0300-5771 (Linking)&lt;/isbn&gt;&lt;accession-num&gt;16172102&lt;/accession-num&gt;&lt;urls&gt;&lt;related-urls&gt;&lt;url&gt;https://www.ncbi.nlm.nih.gov/pubmed/16172102&lt;/url&gt;&lt;/related-urls&gt;&lt;/urls&gt;&lt;electronic-resource-num&gt;10.1093/ije/dyi184&lt;/electronic-resource-num&gt;&lt;/record&gt;&lt;/Cite&gt;&lt;/EndNote&gt;</w:instrText>
      </w:r>
      <w:r w:rsidR="006376A3">
        <w:rPr>
          <w:rFonts w:ascii="Arial" w:hAnsi="Arial" w:cs="Arial"/>
        </w:rPr>
        <w:fldChar w:fldCharType="separate"/>
      </w:r>
      <w:r w:rsidR="006376A3" w:rsidRPr="006376A3">
        <w:rPr>
          <w:rFonts w:ascii="Arial" w:hAnsi="Arial" w:cs="Arial"/>
          <w:noProof/>
          <w:vertAlign w:val="superscript"/>
        </w:rPr>
        <w:t>12</w:t>
      </w:r>
      <w:r w:rsidR="006376A3">
        <w:rPr>
          <w:rFonts w:ascii="Arial" w:hAnsi="Arial" w:cs="Arial"/>
        </w:rPr>
        <w:fldChar w:fldCharType="end"/>
      </w:r>
      <w:r w:rsidRPr="00B32FD9">
        <w:rPr>
          <w:rFonts w:ascii="Arial" w:hAnsi="Arial" w:cs="Arial"/>
        </w:rPr>
        <w:t xml:space="preserve"> Briefly, we assigned a trapezoidal distribution to the sensitivity and specificity for presence of a pre-pregnancy condition, including a minimum, maximum, and two modes. We assumed differential misclassification of the exposure within levels of timing of entry into prenatal care and set a correlation between misclassification parameters of 0.85. We generated 5,000 datasets, reclassifying exposed and unexposed women, and estimated adjusted ORs. The 5,000 ORs were summarized as median and 95% SI (defined above), with random error included.</w:t>
      </w:r>
      <w:r w:rsidR="006376A3">
        <w:rPr>
          <w:rFonts w:ascii="Arial" w:hAnsi="Arial" w:cs="Arial"/>
        </w:rPr>
        <w:fldChar w:fldCharType="begin"/>
      </w:r>
      <w:r w:rsidR="006376A3">
        <w:rPr>
          <w:rFonts w:ascii="Arial" w:hAnsi="Arial" w:cs="Arial"/>
        </w:rPr>
        <w:instrText xml:space="preserve"> ADDIN EN.CITE &lt;EndNote&gt;&lt;Cite&gt;&lt;Author&gt;Fox&lt;/Author&gt;&lt;Year&gt;2005&lt;/Year&gt;&lt;RecNum&gt;632&lt;/RecNum&gt;&lt;DisplayText&gt;&lt;style face="superscript"&gt;12&lt;/style&gt;&lt;/DisplayText&gt;&lt;record&gt;&lt;rec-number&gt;632&lt;/rec-number&gt;&lt;foreign-keys&gt;&lt;key app="EN" db-id="w5xz2apde59xx7epw0fxs2v02srtvwzwdewz" timestamp="1605294864"&gt;632&lt;/key&gt;&lt;/foreign-keys&gt;&lt;ref-type name="Journal Article"&gt;17&lt;/ref-type&gt;&lt;contributors&gt;&lt;authors&gt;&lt;author&gt;Fox, M. P.&lt;/author&gt;&lt;author&gt;Lash, T. L.&lt;/author&gt;&lt;author&gt;Greenland, S.&lt;/author&gt;&lt;/authors&gt;&lt;/contributors&gt;&lt;auth-address&gt;Department of International Health, Boston University School of Public Health, Boston, MA, USA. mfox@bu.edu&lt;/auth-address&gt;&lt;titles&gt;&lt;title&gt;A method to automate probabilistic sensitivity analyses of misclassified binary variables&lt;/title&gt;&lt;secondary-title&gt;Int J Epidemiol&lt;/secondary-title&gt;&lt;/titles&gt;&lt;periodical&gt;&lt;full-title&gt;Int J Epidemiol&lt;/full-title&gt;&lt;/periodical&gt;&lt;pages&gt;1370-6&lt;/pages&gt;&lt;volume&gt;34&lt;/volume&gt;&lt;number&gt;6&lt;/number&gt;&lt;edition&gt;2005/09/21&lt;/edition&gt;&lt;keywords&gt;&lt;keyword&gt;Bias&lt;/keyword&gt;&lt;keyword&gt;*Epidemiologic Methods&lt;/keyword&gt;&lt;keyword&gt;Humans&lt;/keyword&gt;&lt;keyword&gt;Lung Neoplasms/epidemiology/etiology&lt;/keyword&gt;&lt;keyword&gt;Occupational Diseases/epidemiology/etiology&lt;/keyword&gt;&lt;keyword&gt;Occupational Exposure/adverse effects&lt;/keyword&gt;&lt;keyword&gt;Predictive Value of Tests&lt;/keyword&gt;&lt;keyword&gt;Resins, Synthetic/adverse effects&lt;/keyword&gt;&lt;keyword&gt;Sensitivity and Specificity&lt;/keyword&gt;&lt;/keywords&gt;&lt;dates&gt;&lt;year&gt;2005&lt;/year&gt;&lt;pub-dates&gt;&lt;date&gt;Dec&lt;/date&gt;&lt;/pub-dates&gt;&lt;/dates&gt;&lt;isbn&gt;0300-5771 (Print)&amp;#xD;0300-5771 (Linking)&lt;/isbn&gt;&lt;accession-num&gt;16172102&lt;/accession-num&gt;&lt;urls&gt;&lt;related-urls&gt;&lt;url&gt;https://www.ncbi.nlm.nih.gov/pubmed/16172102&lt;/url&gt;&lt;/related-urls&gt;&lt;/urls&gt;&lt;electronic-resource-num&gt;10.1093/ije/dyi184&lt;/electronic-resource-num&gt;&lt;/record&gt;&lt;/Cite&gt;&lt;/EndNote&gt;</w:instrText>
      </w:r>
      <w:r w:rsidR="006376A3">
        <w:rPr>
          <w:rFonts w:ascii="Arial" w:hAnsi="Arial" w:cs="Arial"/>
        </w:rPr>
        <w:fldChar w:fldCharType="separate"/>
      </w:r>
      <w:r w:rsidR="006376A3" w:rsidRPr="006376A3">
        <w:rPr>
          <w:rFonts w:ascii="Arial" w:hAnsi="Arial" w:cs="Arial"/>
          <w:noProof/>
          <w:vertAlign w:val="superscript"/>
        </w:rPr>
        <w:t>12</w:t>
      </w:r>
      <w:r w:rsidR="006376A3">
        <w:rPr>
          <w:rFonts w:ascii="Arial" w:hAnsi="Arial" w:cs="Arial"/>
        </w:rPr>
        <w:fldChar w:fldCharType="end"/>
      </w:r>
    </w:p>
    <w:p w14:paraId="621A59C4" w14:textId="77777777" w:rsidR="000E0F28" w:rsidRPr="00B32FD9" w:rsidRDefault="000E0F28" w:rsidP="000E0F28">
      <w:pPr>
        <w:pStyle w:val="Tabletitle"/>
        <w:rPr>
          <w:rFonts w:cs="Arial"/>
          <w:b/>
          <w:bCs/>
          <w:szCs w:val="22"/>
        </w:rPr>
        <w:sectPr w:rsidR="000E0F28" w:rsidRPr="00B32FD9" w:rsidSect="00AB7861">
          <w:pgSz w:w="12240" w:h="15840" w:code="1"/>
          <w:pgMar w:top="1440" w:right="1440" w:bottom="1440" w:left="1440" w:header="720" w:footer="720" w:gutter="0"/>
          <w:cols w:space="720"/>
          <w:docGrid w:linePitch="360"/>
        </w:sectPr>
      </w:pPr>
    </w:p>
    <w:p w14:paraId="74532106" w14:textId="23FAA861" w:rsidR="000E0F28" w:rsidRPr="00B32FD9" w:rsidRDefault="000E0F28" w:rsidP="000E0F28">
      <w:pPr>
        <w:pStyle w:val="Tabletitle"/>
        <w:rPr>
          <w:rFonts w:cs="Arial"/>
          <w:b/>
          <w:bCs/>
          <w:szCs w:val="22"/>
        </w:rPr>
      </w:pPr>
    </w:p>
    <w:p w14:paraId="23EC425C" w14:textId="7A17B6BB" w:rsidR="000E0F28" w:rsidRPr="00B32FD9" w:rsidRDefault="003C3811" w:rsidP="000E0F28">
      <w:pPr>
        <w:pStyle w:val="Tabletitle"/>
        <w:rPr>
          <w:rFonts w:cs="Arial"/>
          <w:szCs w:val="22"/>
        </w:rPr>
      </w:pPr>
      <w:r w:rsidRPr="00B32FD9">
        <w:rPr>
          <w:rFonts w:cs="Arial"/>
          <w:b/>
          <w:bCs/>
          <w:szCs w:val="22"/>
        </w:rPr>
        <w:t>Appendix</w:t>
      </w:r>
      <w:r w:rsidR="000E0F28" w:rsidRPr="00B32FD9">
        <w:rPr>
          <w:rFonts w:cs="Arial"/>
          <w:b/>
          <w:bCs/>
          <w:szCs w:val="22"/>
        </w:rPr>
        <w:t xml:space="preserve"> Table </w:t>
      </w:r>
      <w:r w:rsidR="00260414">
        <w:rPr>
          <w:rFonts w:cs="Arial"/>
          <w:b/>
          <w:bCs/>
          <w:szCs w:val="22"/>
        </w:rPr>
        <w:t>D</w:t>
      </w:r>
      <w:r w:rsidR="000E0F28" w:rsidRPr="00B32FD9">
        <w:rPr>
          <w:rFonts w:cs="Arial"/>
          <w:b/>
          <w:bCs/>
          <w:szCs w:val="22"/>
        </w:rPr>
        <w:t>.</w:t>
      </w:r>
      <w:r w:rsidR="000E0F28" w:rsidRPr="00B32FD9">
        <w:rPr>
          <w:rFonts w:cs="Arial"/>
          <w:szCs w:val="22"/>
        </w:rPr>
        <w:t xml:space="preserve"> Bias parameters for differential misclassification of self-reported chronic health conditions before pregnancy.</w:t>
      </w:r>
      <w:bookmarkEnd w:id="3"/>
    </w:p>
    <w:tbl>
      <w:tblPr>
        <w:tblStyle w:val="TableGrid"/>
        <w:tblpPr w:leftFromText="180" w:rightFromText="180" w:vertAnchor="text" w:horzAnchor="margin" w:tblpY="111"/>
        <w:tblW w:w="4988" w:type="pct"/>
        <w:tblLook w:val="04A0" w:firstRow="1" w:lastRow="0" w:firstColumn="1" w:lastColumn="0" w:noHBand="0" w:noVBand="1"/>
      </w:tblPr>
      <w:tblGrid>
        <w:gridCol w:w="2852"/>
        <w:gridCol w:w="1333"/>
        <w:gridCol w:w="1334"/>
        <w:gridCol w:w="1391"/>
        <w:gridCol w:w="1334"/>
        <w:gridCol w:w="1334"/>
        <w:gridCol w:w="1334"/>
        <w:gridCol w:w="1391"/>
        <w:gridCol w:w="1334"/>
      </w:tblGrid>
      <w:tr w:rsidR="000E0F28" w:rsidRPr="00B32FD9" w14:paraId="30336106" w14:textId="77777777" w:rsidTr="00D218F0">
        <w:trPr>
          <w:trHeight w:val="16"/>
        </w:trPr>
        <w:tc>
          <w:tcPr>
            <w:tcW w:w="1046" w:type="pct"/>
            <w:vAlign w:val="center"/>
          </w:tcPr>
          <w:p w14:paraId="39BA958B" w14:textId="77777777" w:rsidR="000E0F28" w:rsidRPr="00B32FD9" w:rsidRDefault="000E0F28" w:rsidP="00D218F0">
            <w:pPr>
              <w:rPr>
                <w:rFonts w:ascii="Arial" w:hAnsi="Arial" w:cs="Arial"/>
              </w:rPr>
            </w:pPr>
          </w:p>
        </w:tc>
        <w:tc>
          <w:tcPr>
            <w:tcW w:w="19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7D255" w14:textId="77777777" w:rsidR="000E0F28" w:rsidRPr="00B32FD9" w:rsidRDefault="000E0F28" w:rsidP="00D218F0">
            <w:pPr>
              <w:jc w:val="center"/>
              <w:rPr>
                <w:rFonts w:ascii="Arial" w:hAnsi="Arial" w:cs="Arial"/>
              </w:rPr>
            </w:pPr>
            <w:r w:rsidRPr="00B32FD9">
              <w:rPr>
                <w:rFonts w:ascii="Arial" w:hAnsi="Arial" w:cs="Arial"/>
              </w:rPr>
              <w:t>Sensitivity, late entry into prenatal care</w:t>
            </w:r>
          </w:p>
        </w:tc>
        <w:tc>
          <w:tcPr>
            <w:tcW w:w="19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1CE2BE" w14:textId="77777777" w:rsidR="000E0F28" w:rsidRPr="00B32FD9" w:rsidRDefault="000E0F28" w:rsidP="00D218F0">
            <w:pPr>
              <w:jc w:val="center"/>
              <w:rPr>
                <w:rFonts w:ascii="Arial" w:hAnsi="Arial" w:cs="Arial"/>
              </w:rPr>
            </w:pPr>
            <w:r w:rsidRPr="00B32FD9">
              <w:rPr>
                <w:rFonts w:ascii="Arial" w:hAnsi="Arial" w:cs="Arial"/>
              </w:rPr>
              <w:t>Sensitivity, timely entry into prenatal care</w:t>
            </w:r>
          </w:p>
        </w:tc>
      </w:tr>
      <w:tr w:rsidR="000E0F28" w:rsidRPr="00B32FD9" w14:paraId="54B880F7" w14:textId="77777777" w:rsidTr="00D218F0">
        <w:trPr>
          <w:trHeight w:val="16"/>
        </w:trPr>
        <w:tc>
          <w:tcPr>
            <w:tcW w:w="1046" w:type="pct"/>
            <w:vAlign w:val="center"/>
          </w:tcPr>
          <w:p w14:paraId="3E1E0064" w14:textId="77777777" w:rsidR="000E0F28" w:rsidRPr="00B32FD9" w:rsidRDefault="000E0F28" w:rsidP="00D218F0">
            <w:pPr>
              <w:rPr>
                <w:rFonts w:ascii="Arial" w:hAnsi="Arial" w:cs="Arial"/>
              </w:rPr>
            </w:pPr>
            <w:r w:rsidRPr="00B32FD9">
              <w:rPr>
                <w:rFonts w:ascii="Arial" w:hAnsi="Arial" w:cs="Arial"/>
              </w:rPr>
              <w:t>Any pre-pregnancy chronic condition</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001D4AC" w14:textId="77777777" w:rsidR="000E0F28" w:rsidRPr="00B32FD9" w:rsidRDefault="000E0F28" w:rsidP="00D218F0">
            <w:pPr>
              <w:jc w:val="center"/>
              <w:rPr>
                <w:rFonts w:ascii="Arial" w:hAnsi="Arial" w:cs="Arial"/>
              </w:rPr>
            </w:pPr>
            <w:r w:rsidRPr="00B32FD9">
              <w:rPr>
                <w:rFonts w:ascii="Arial" w:hAnsi="Arial" w:cs="Arial"/>
              </w:rPr>
              <w:t>0.76</w:t>
            </w:r>
          </w:p>
        </w:tc>
        <w:tc>
          <w:tcPr>
            <w:tcW w:w="489" w:type="pct"/>
            <w:tcBorders>
              <w:top w:val="single" w:sz="4" w:space="0" w:color="auto"/>
              <w:left w:val="nil"/>
              <w:bottom w:val="single" w:sz="4" w:space="0" w:color="auto"/>
              <w:right w:val="single" w:sz="4" w:space="0" w:color="auto"/>
            </w:tcBorders>
            <w:shd w:val="clear" w:color="auto" w:fill="auto"/>
            <w:vAlign w:val="center"/>
          </w:tcPr>
          <w:p w14:paraId="014883E2" w14:textId="77777777" w:rsidR="000E0F28" w:rsidRPr="00B32FD9" w:rsidRDefault="000E0F28" w:rsidP="00D218F0">
            <w:pPr>
              <w:jc w:val="center"/>
              <w:rPr>
                <w:rFonts w:ascii="Arial" w:hAnsi="Arial" w:cs="Arial"/>
              </w:rPr>
            </w:pPr>
            <w:r w:rsidRPr="00B32FD9">
              <w:rPr>
                <w:rFonts w:ascii="Arial" w:hAnsi="Arial" w:cs="Arial"/>
              </w:rPr>
              <w:t>0.78</w:t>
            </w:r>
          </w:p>
        </w:tc>
        <w:tc>
          <w:tcPr>
            <w:tcW w:w="510" w:type="pct"/>
            <w:tcBorders>
              <w:top w:val="single" w:sz="4" w:space="0" w:color="auto"/>
              <w:left w:val="nil"/>
              <w:bottom w:val="single" w:sz="4" w:space="0" w:color="auto"/>
              <w:right w:val="single" w:sz="4" w:space="0" w:color="auto"/>
            </w:tcBorders>
            <w:shd w:val="clear" w:color="auto" w:fill="auto"/>
            <w:vAlign w:val="center"/>
          </w:tcPr>
          <w:p w14:paraId="55F82DD2"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2D02BE63"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D4EACE3" w14:textId="77777777" w:rsidR="000E0F28" w:rsidRPr="00B32FD9" w:rsidRDefault="000E0F28" w:rsidP="00D218F0">
            <w:pPr>
              <w:jc w:val="center"/>
              <w:rPr>
                <w:rFonts w:ascii="Arial" w:hAnsi="Arial" w:cs="Arial"/>
              </w:rPr>
            </w:pPr>
            <w:r w:rsidRPr="00B32FD9">
              <w:rPr>
                <w:rFonts w:ascii="Arial" w:hAnsi="Arial" w:cs="Arial"/>
              </w:rPr>
              <w:t>0.78</w:t>
            </w:r>
          </w:p>
        </w:tc>
        <w:tc>
          <w:tcPr>
            <w:tcW w:w="489" w:type="pct"/>
            <w:tcBorders>
              <w:top w:val="single" w:sz="4" w:space="0" w:color="auto"/>
              <w:left w:val="nil"/>
              <w:bottom w:val="single" w:sz="4" w:space="0" w:color="auto"/>
              <w:right w:val="single" w:sz="4" w:space="0" w:color="auto"/>
            </w:tcBorders>
            <w:shd w:val="clear" w:color="auto" w:fill="auto"/>
            <w:vAlign w:val="center"/>
          </w:tcPr>
          <w:p w14:paraId="2E4B60E6" w14:textId="77777777" w:rsidR="000E0F28" w:rsidRPr="00B32FD9" w:rsidRDefault="000E0F28" w:rsidP="00D218F0">
            <w:pPr>
              <w:jc w:val="center"/>
              <w:rPr>
                <w:rFonts w:ascii="Arial" w:hAnsi="Arial" w:cs="Arial"/>
              </w:rPr>
            </w:pPr>
            <w:r w:rsidRPr="00B32FD9">
              <w:rPr>
                <w:rFonts w:ascii="Arial" w:hAnsi="Arial" w:cs="Arial"/>
              </w:rPr>
              <w:t>0.8</w:t>
            </w:r>
          </w:p>
        </w:tc>
        <w:tc>
          <w:tcPr>
            <w:tcW w:w="510" w:type="pct"/>
            <w:tcBorders>
              <w:top w:val="single" w:sz="4" w:space="0" w:color="auto"/>
              <w:left w:val="nil"/>
              <w:bottom w:val="single" w:sz="4" w:space="0" w:color="auto"/>
              <w:right w:val="single" w:sz="4" w:space="0" w:color="auto"/>
            </w:tcBorders>
            <w:shd w:val="clear" w:color="auto" w:fill="auto"/>
            <w:vAlign w:val="center"/>
          </w:tcPr>
          <w:p w14:paraId="1CD128A1"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nil"/>
              <w:bottom w:val="single" w:sz="4" w:space="0" w:color="auto"/>
              <w:right w:val="single" w:sz="4" w:space="0" w:color="auto"/>
            </w:tcBorders>
            <w:shd w:val="clear" w:color="auto" w:fill="auto"/>
            <w:vAlign w:val="center"/>
          </w:tcPr>
          <w:p w14:paraId="1F10707F" w14:textId="77777777" w:rsidR="000E0F28" w:rsidRPr="00B32FD9" w:rsidRDefault="000E0F28" w:rsidP="00D218F0">
            <w:pPr>
              <w:jc w:val="center"/>
              <w:rPr>
                <w:rFonts w:ascii="Arial" w:hAnsi="Arial" w:cs="Arial"/>
              </w:rPr>
            </w:pPr>
            <w:r w:rsidRPr="00B32FD9">
              <w:rPr>
                <w:rFonts w:ascii="Arial" w:hAnsi="Arial" w:cs="Arial"/>
              </w:rPr>
              <w:t>0.85</w:t>
            </w:r>
          </w:p>
        </w:tc>
      </w:tr>
      <w:tr w:rsidR="000E0F28" w:rsidRPr="00B32FD9" w14:paraId="6ECF8BFB" w14:textId="77777777" w:rsidTr="00D218F0">
        <w:trPr>
          <w:trHeight w:val="16"/>
        </w:trPr>
        <w:tc>
          <w:tcPr>
            <w:tcW w:w="1046" w:type="pct"/>
            <w:vAlign w:val="center"/>
          </w:tcPr>
          <w:p w14:paraId="453872D9" w14:textId="77777777" w:rsidR="000E0F28" w:rsidRPr="00B32FD9" w:rsidRDefault="000E0F28" w:rsidP="00D218F0">
            <w:pPr>
              <w:rPr>
                <w:rFonts w:ascii="Arial" w:hAnsi="Arial" w:cs="Arial"/>
              </w:rPr>
            </w:pPr>
            <w:r w:rsidRPr="00B32FD9">
              <w:rPr>
                <w:rFonts w:ascii="Arial" w:hAnsi="Arial" w:cs="Arial"/>
              </w:rPr>
              <w:t>Cardiometabolic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19AD6FC" w14:textId="77777777" w:rsidR="000E0F28" w:rsidRPr="00B32FD9" w:rsidRDefault="000E0F28" w:rsidP="00D218F0">
            <w:pPr>
              <w:jc w:val="center"/>
              <w:rPr>
                <w:rFonts w:ascii="Arial" w:hAnsi="Arial" w:cs="Arial"/>
              </w:rPr>
            </w:pPr>
            <w:r w:rsidRPr="00B32FD9">
              <w:rPr>
                <w:rFonts w:ascii="Arial" w:hAnsi="Arial" w:cs="Arial"/>
              </w:rPr>
              <w:t>0.65</w:t>
            </w:r>
          </w:p>
        </w:tc>
        <w:tc>
          <w:tcPr>
            <w:tcW w:w="489" w:type="pct"/>
            <w:tcBorders>
              <w:top w:val="single" w:sz="4" w:space="0" w:color="auto"/>
              <w:left w:val="nil"/>
              <w:bottom w:val="single" w:sz="4" w:space="0" w:color="auto"/>
              <w:right w:val="single" w:sz="4" w:space="0" w:color="auto"/>
            </w:tcBorders>
            <w:shd w:val="clear" w:color="auto" w:fill="auto"/>
            <w:vAlign w:val="center"/>
          </w:tcPr>
          <w:p w14:paraId="4C364774" w14:textId="77777777" w:rsidR="000E0F28" w:rsidRPr="00B32FD9" w:rsidRDefault="000E0F28" w:rsidP="00D218F0">
            <w:pPr>
              <w:jc w:val="center"/>
              <w:rPr>
                <w:rFonts w:ascii="Arial" w:hAnsi="Arial" w:cs="Arial"/>
              </w:rPr>
            </w:pPr>
            <w:r w:rsidRPr="00B32FD9">
              <w:rPr>
                <w:rFonts w:ascii="Arial" w:hAnsi="Arial" w:cs="Arial"/>
              </w:rPr>
              <w:t>0.66</w:t>
            </w:r>
          </w:p>
        </w:tc>
        <w:tc>
          <w:tcPr>
            <w:tcW w:w="510" w:type="pct"/>
            <w:tcBorders>
              <w:top w:val="single" w:sz="4" w:space="0" w:color="auto"/>
              <w:left w:val="nil"/>
              <w:bottom w:val="single" w:sz="4" w:space="0" w:color="auto"/>
              <w:right w:val="single" w:sz="4" w:space="0" w:color="auto"/>
            </w:tcBorders>
            <w:shd w:val="clear" w:color="auto" w:fill="auto"/>
            <w:vAlign w:val="center"/>
          </w:tcPr>
          <w:p w14:paraId="59601909" w14:textId="77777777" w:rsidR="000E0F28" w:rsidRPr="00B32FD9" w:rsidRDefault="000E0F28" w:rsidP="00D218F0">
            <w:pPr>
              <w:jc w:val="center"/>
              <w:rPr>
                <w:rFonts w:ascii="Arial" w:hAnsi="Arial" w:cs="Arial"/>
              </w:rPr>
            </w:pPr>
            <w:r w:rsidRPr="00B32FD9">
              <w:rPr>
                <w:rFonts w:ascii="Arial" w:hAnsi="Arial" w:cs="Arial"/>
              </w:rPr>
              <w:t>0.69</w:t>
            </w:r>
          </w:p>
        </w:tc>
        <w:tc>
          <w:tcPr>
            <w:tcW w:w="489" w:type="pct"/>
            <w:tcBorders>
              <w:top w:val="single" w:sz="4" w:space="0" w:color="auto"/>
              <w:left w:val="nil"/>
              <w:bottom w:val="single" w:sz="4" w:space="0" w:color="auto"/>
              <w:right w:val="single" w:sz="4" w:space="0" w:color="auto"/>
            </w:tcBorders>
            <w:shd w:val="clear" w:color="auto" w:fill="auto"/>
            <w:vAlign w:val="center"/>
          </w:tcPr>
          <w:p w14:paraId="56AD5DB0" w14:textId="77777777" w:rsidR="000E0F28" w:rsidRPr="00B32FD9" w:rsidRDefault="000E0F28" w:rsidP="00D218F0">
            <w:pPr>
              <w:jc w:val="center"/>
              <w:rPr>
                <w:rFonts w:ascii="Arial" w:hAnsi="Arial" w:cs="Arial"/>
              </w:rPr>
            </w:pPr>
            <w:r w:rsidRPr="00B32FD9">
              <w:rPr>
                <w:rFonts w:ascii="Arial" w:hAnsi="Arial" w:cs="Arial"/>
              </w:rPr>
              <w:t>0.71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3F00699" w14:textId="77777777" w:rsidR="000E0F28" w:rsidRPr="00B32FD9" w:rsidRDefault="000E0F28" w:rsidP="00D218F0">
            <w:pPr>
              <w:jc w:val="center"/>
              <w:rPr>
                <w:rFonts w:ascii="Arial" w:hAnsi="Arial" w:cs="Arial"/>
              </w:rPr>
            </w:pPr>
            <w:r w:rsidRPr="00B32FD9">
              <w:rPr>
                <w:rFonts w:ascii="Arial" w:hAnsi="Arial" w:cs="Arial"/>
              </w:rPr>
              <w:t>0.67</w:t>
            </w:r>
          </w:p>
        </w:tc>
        <w:tc>
          <w:tcPr>
            <w:tcW w:w="489" w:type="pct"/>
            <w:tcBorders>
              <w:top w:val="single" w:sz="4" w:space="0" w:color="auto"/>
              <w:left w:val="nil"/>
              <w:bottom w:val="single" w:sz="4" w:space="0" w:color="auto"/>
              <w:right w:val="single" w:sz="4" w:space="0" w:color="auto"/>
            </w:tcBorders>
            <w:shd w:val="clear" w:color="auto" w:fill="auto"/>
            <w:vAlign w:val="center"/>
          </w:tcPr>
          <w:p w14:paraId="3A39F75F" w14:textId="77777777" w:rsidR="000E0F28" w:rsidRPr="00B32FD9" w:rsidRDefault="000E0F28" w:rsidP="00D218F0">
            <w:pPr>
              <w:jc w:val="center"/>
              <w:rPr>
                <w:rFonts w:ascii="Arial" w:hAnsi="Arial" w:cs="Arial"/>
              </w:rPr>
            </w:pPr>
            <w:r w:rsidRPr="00B32FD9">
              <w:rPr>
                <w:rFonts w:ascii="Arial" w:hAnsi="Arial" w:cs="Arial"/>
              </w:rPr>
              <w:t>0.69</w:t>
            </w:r>
          </w:p>
        </w:tc>
        <w:tc>
          <w:tcPr>
            <w:tcW w:w="510" w:type="pct"/>
            <w:tcBorders>
              <w:top w:val="single" w:sz="4" w:space="0" w:color="auto"/>
              <w:left w:val="nil"/>
              <w:bottom w:val="single" w:sz="4" w:space="0" w:color="auto"/>
              <w:right w:val="single" w:sz="4" w:space="0" w:color="auto"/>
            </w:tcBorders>
            <w:shd w:val="clear" w:color="auto" w:fill="auto"/>
            <w:vAlign w:val="center"/>
          </w:tcPr>
          <w:p w14:paraId="5CD3BE8B" w14:textId="77777777" w:rsidR="000E0F28" w:rsidRPr="00B32FD9" w:rsidRDefault="000E0F28" w:rsidP="00D218F0">
            <w:pPr>
              <w:jc w:val="center"/>
              <w:rPr>
                <w:rFonts w:ascii="Arial" w:hAnsi="Arial" w:cs="Arial"/>
              </w:rPr>
            </w:pPr>
            <w:r w:rsidRPr="00B32FD9">
              <w:rPr>
                <w:rFonts w:ascii="Arial" w:hAnsi="Arial" w:cs="Arial"/>
              </w:rPr>
              <w:t>0.71</w:t>
            </w:r>
          </w:p>
        </w:tc>
        <w:tc>
          <w:tcPr>
            <w:tcW w:w="489" w:type="pct"/>
            <w:tcBorders>
              <w:top w:val="single" w:sz="4" w:space="0" w:color="auto"/>
              <w:left w:val="nil"/>
              <w:bottom w:val="single" w:sz="4" w:space="0" w:color="auto"/>
              <w:right w:val="single" w:sz="4" w:space="0" w:color="auto"/>
            </w:tcBorders>
            <w:shd w:val="clear" w:color="auto" w:fill="auto"/>
            <w:vAlign w:val="center"/>
          </w:tcPr>
          <w:p w14:paraId="4241BBD4" w14:textId="77777777" w:rsidR="000E0F28" w:rsidRPr="00B32FD9" w:rsidRDefault="000E0F28" w:rsidP="00D218F0">
            <w:pPr>
              <w:jc w:val="center"/>
              <w:rPr>
                <w:rFonts w:ascii="Arial" w:hAnsi="Arial" w:cs="Arial"/>
              </w:rPr>
            </w:pPr>
            <w:r w:rsidRPr="00B32FD9">
              <w:rPr>
                <w:rFonts w:ascii="Arial" w:hAnsi="Arial" w:cs="Arial"/>
              </w:rPr>
              <w:t>0.75</w:t>
            </w:r>
          </w:p>
        </w:tc>
      </w:tr>
      <w:tr w:rsidR="000E0F28" w:rsidRPr="00B32FD9" w14:paraId="5ECF6F2D" w14:textId="77777777" w:rsidTr="00D218F0">
        <w:trPr>
          <w:trHeight w:val="16"/>
        </w:trPr>
        <w:tc>
          <w:tcPr>
            <w:tcW w:w="1046" w:type="pct"/>
            <w:vAlign w:val="center"/>
          </w:tcPr>
          <w:p w14:paraId="2B39FF77" w14:textId="77777777" w:rsidR="000E0F28" w:rsidRPr="00B32FD9" w:rsidRDefault="000E0F28" w:rsidP="00D218F0">
            <w:pPr>
              <w:rPr>
                <w:rFonts w:ascii="Arial" w:hAnsi="Arial" w:cs="Arial"/>
              </w:rPr>
            </w:pPr>
            <w:r w:rsidRPr="00B32FD9">
              <w:rPr>
                <w:rFonts w:ascii="Arial" w:hAnsi="Arial" w:cs="Arial"/>
              </w:rPr>
              <w:t>Thyroid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B0A45A1" w14:textId="77777777" w:rsidR="000E0F28" w:rsidRPr="00B32FD9" w:rsidRDefault="000E0F28" w:rsidP="00D218F0">
            <w:pPr>
              <w:jc w:val="center"/>
              <w:rPr>
                <w:rFonts w:ascii="Arial" w:hAnsi="Arial" w:cs="Arial"/>
              </w:rPr>
            </w:pPr>
            <w:r w:rsidRPr="00B32FD9">
              <w:rPr>
                <w:rFonts w:ascii="Arial" w:hAnsi="Arial" w:cs="Arial"/>
              </w:rPr>
              <w:t>0.77</w:t>
            </w:r>
          </w:p>
        </w:tc>
        <w:tc>
          <w:tcPr>
            <w:tcW w:w="489" w:type="pct"/>
            <w:tcBorders>
              <w:top w:val="single" w:sz="4" w:space="0" w:color="auto"/>
              <w:left w:val="nil"/>
              <w:bottom w:val="single" w:sz="4" w:space="0" w:color="auto"/>
              <w:right w:val="single" w:sz="4" w:space="0" w:color="auto"/>
            </w:tcBorders>
            <w:shd w:val="clear" w:color="auto" w:fill="auto"/>
            <w:vAlign w:val="center"/>
          </w:tcPr>
          <w:p w14:paraId="041E23AF" w14:textId="77777777" w:rsidR="000E0F28" w:rsidRPr="00B32FD9" w:rsidRDefault="000E0F28" w:rsidP="00D218F0">
            <w:pPr>
              <w:jc w:val="center"/>
              <w:rPr>
                <w:rFonts w:ascii="Arial" w:hAnsi="Arial" w:cs="Arial"/>
              </w:rPr>
            </w:pPr>
            <w:r w:rsidRPr="00B32FD9">
              <w:rPr>
                <w:rFonts w:ascii="Arial" w:hAnsi="Arial" w:cs="Arial"/>
              </w:rPr>
              <w:t>0.79</w:t>
            </w:r>
          </w:p>
        </w:tc>
        <w:tc>
          <w:tcPr>
            <w:tcW w:w="510" w:type="pct"/>
            <w:tcBorders>
              <w:top w:val="single" w:sz="4" w:space="0" w:color="auto"/>
              <w:left w:val="nil"/>
              <w:bottom w:val="single" w:sz="4" w:space="0" w:color="auto"/>
              <w:right w:val="single" w:sz="4" w:space="0" w:color="auto"/>
            </w:tcBorders>
            <w:shd w:val="clear" w:color="auto" w:fill="auto"/>
            <w:vAlign w:val="center"/>
          </w:tcPr>
          <w:p w14:paraId="134B9D29"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nil"/>
              <w:bottom w:val="single" w:sz="4" w:space="0" w:color="auto"/>
              <w:right w:val="single" w:sz="4" w:space="0" w:color="auto"/>
            </w:tcBorders>
            <w:shd w:val="clear" w:color="auto" w:fill="auto"/>
            <w:vAlign w:val="center"/>
          </w:tcPr>
          <w:p w14:paraId="56D8E44B" w14:textId="77777777" w:rsidR="000E0F28" w:rsidRPr="00B32FD9" w:rsidRDefault="000E0F28" w:rsidP="00D218F0">
            <w:pPr>
              <w:jc w:val="center"/>
              <w:rPr>
                <w:rFonts w:ascii="Arial" w:hAnsi="Arial" w:cs="Arial"/>
              </w:rPr>
            </w:pPr>
            <w:r w:rsidRPr="00B32FD9">
              <w:rPr>
                <w:rFonts w:ascii="Arial" w:hAnsi="Arial" w:cs="Arial"/>
              </w:rPr>
              <w:t>0.84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9BAE623"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721BC532" w14:textId="77777777" w:rsidR="000E0F28" w:rsidRPr="00B32FD9" w:rsidRDefault="000E0F28" w:rsidP="00D218F0">
            <w:pPr>
              <w:jc w:val="center"/>
              <w:rPr>
                <w:rFonts w:ascii="Arial" w:hAnsi="Arial" w:cs="Arial"/>
              </w:rPr>
            </w:pPr>
            <w:r w:rsidRPr="00B32FD9">
              <w:rPr>
                <w:rFonts w:ascii="Arial" w:hAnsi="Arial" w:cs="Arial"/>
              </w:rPr>
              <w:t>0.83</w:t>
            </w:r>
          </w:p>
        </w:tc>
        <w:tc>
          <w:tcPr>
            <w:tcW w:w="510" w:type="pct"/>
            <w:tcBorders>
              <w:top w:val="single" w:sz="4" w:space="0" w:color="auto"/>
              <w:left w:val="nil"/>
              <w:bottom w:val="single" w:sz="4" w:space="0" w:color="auto"/>
              <w:right w:val="single" w:sz="4" w:space="0" w:color="auto"/>
            </w:tcBorders>
            <w:shd w:val="clear" w:color="auto" w:fill="auto"/>
            <w:vAlign w:val="center"/>
          </w:tcPr>
          <w:p w14:paraId="2E69125D" w14:textId="77777777" w:rsidR="000E0F28" w:rsidRPr="00B32FD9" w:rsidRDefault="000E0F28" w:rsidP="00D218F0">
            <w:pPr>
              <w:jc w:val="center"/>
              <w:rPr>
                <w:rFonts w:ascii="Arial" w:hAnsi="Arial" w:cs="Arial"/>
              </w:rPr>
            </w:pPr>
            <w:r w:rsidRPr="00B32FD9">
              <w:rPr>
                <w:rFonts w:ascii="Arial" w:hAnsi="Arial" w:cs="Arial"/>
              </w:rPr>
              <w:t>0.85</w:t>
            </w:r>
          </w:p>
        </w:tc>
        <w:tc>
          <w:tcPr>
            <w:tcW w:w="489" w:type="pct"/>
            <w:tcBorders>
              <w:top w:val="single" w:sz="4" w:space="0" w:color="auto"/>
              <w:left w:val="nil"/>
              <w:bottom w:val="single" w:sz="4" w:space="0" w:color="auto"/>
              <w:right w:val="single" w:sz="4" w:space="0" w:color="auto"/>
            </w:tcBorders>
            <w:shd w:val="clear" w:color="auto" w:fill="auto"/>
            <w:vAlign w:val="center"/>
          </w:tcPr>
          <w:p w14:paraId="0FF255BA" w14:textId="77777777" w:rsidR="000E0F28" w:rsidRPr="00B32FD9" w:rsidRDefault="000E0F28" w:rsidP="00D218F0">
            <w:pPr>
              <w:jc w:val="center"/>
              <w:rPr>
                <w:rFonts w:ascii="Arial" w:hAnsi="Arial" w:cs="Arial"/>
              </w:rPr>
            </w:pPr>
            <w:r w:rsidRPr="00B32FD9">
              <w:rPr>
                <w:rFonts w:ascii="Arial" w:hAnsi="Arial" w:cs="Arial"/>
              </w:rPr>
              <w:t>0.87</w:t>
            </w:r>
          </w:p>
        </w:tc>
      </w:tr>
      <w:tr w:rsidR="000E0F28" w:rsidRPr="00B32FD9" w14:paraId="389885BB" w14:textId="77777777" w:rsidTr="00D218F0">
        <w:trPr>
          <w:trHeight w:val="16"/>
        </w:trPr>
        <w:tc>
          <w:tcPr>
            <w:tcW w:w="1046" w:type="pct"/>
            <w:vAlign w:val="center"/>
          </w:tcPr>
          <w:p w14:paraId="56E8EA70" w14:textId="77777777" w:rsidR="000E0F28" w:rsidRPr="00B32FD9" w:rsidRDefault="000E0F28" w:rsidP="00D218F0">
            <w:pPr>
              <w:rPr>
                <w:rFonts w:ascii="Arial" w:hAnsi="Arial" w:cs="Arial"/>
              </w:rPr>
            </w:pPr>
            <w:r w:rsidRPr="00B32FD9">
              <w:rPr>
                <w:rFonts w:ascii="Arial" w:hAnsi="Arial" w:cs="Arial"/>
              </w:rPr>
              <w:t>Respiratory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076A367" w14:textId="77777777" w:rsidR="000E0F28" w:rsidRPr="00B32FD9" w:rsidRDefault="000E0F28" w:rsidP="00D218F0">
            <w:pPr>
              <w:jc w:val="center"/>
              <w:rPr>
                <w:rFonts w:ascii="Arial" w:hAnsi="Arial" w:cs="Arial"/>
              </w:rPr>
            </w:pPr>
            <w:r w:rsidRPr="00B32FD9">
              <w:rPr>
                <w:rFonts w:ascii="Arial" w:hAnsi="Arial" w:cs="Arial"/>
              </w:rPr>
              <w:t>0.77</w:t>
            </w:r>
          </w:p>
        </w:tc>
        <w:tc>
          <w:tcPr>
            <w:tcW w:w="489" w:type="pct"/>
            <w:tcBorders>
              <w:top w:val="single" w:sz="4" w:space="0" w:color="auto"/>
              <w:left w:val="nil"/>
              <w:bottom w:val="single" w:sz="4" w:space="0" w:color="auto"/>
              <w:right w:val="single" w:sz="4" w:space="0" w:color="auto"/>
            </w:tcBorders>
            <w:shd w:val="clear" w:color="auto" w:fill="auto"/>
            <w:vAlign w:val="center"/>
          </w:tcPr>
          <w:p w14:paraId="226782A8" w14:textId="77777777" w:rsidR="000E0F28" w:rsidRPr="00B32FD9" w:rsidRDefault="000E0F28" w:rsidP="00D218F0">
            <w:pPr>
              <w:jc w:val="center"/>
              <w:rPr>
                <w:rFonts w:ascii="Arial" w:hAnsi="Arial" w:cs="Arial"/>
              </w:rPr>
            </w:pPr>
            <w:r w:rsidRPr="00B32FD9">
              <w:rPr>
                <w:rFonts w:ascii="Arial" w:hAnsi="Arial" w:cs="Arial"/>
              </w:rPr>
              <w:t>0.79</w:t>
            </w:r>
          </w:p>
        </w:tc>
        <w:tc>
          <w:tcPr>
            <w:tcW w:w="510" w:type="pct"/>
            <w:tcBorders>
              <w:top w:val="single" w:sz="4" w:space="0" w:color="auto"/>
              <w:left w:val="nil"/>
              <w:bottom w:val="single" w:sz="4" w:space="0" w:color="auto"/>
              <w:right w:val="single" w:sz="4" w:space="0" w:color="auto"/>
            </w:tcBorders>
            <w:shd w:val="clear" w:color="auto" w:fill="auto"/>
            <w:vAlign w:val="center"/>
          </w:tcPr>
          <w:p w14:paraId="780C3182"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nil"/>
              <w:bottom w:val="single" w:sz="4" w:space="0" w:color="auto"/>
              <w:right w:val="single" w:sz="4" w:space="0" w:color="auto"/>
            </w:tcBorders>
            <w:shd w:val="clear" w:color="auto" w:fill="auto"/>
            <w:vAlign w:val="center"/>
          </w:tcPr>
          <w:p w14:paraId="06D43733" w14:textId="77777777" w:rsidR="000E0F28" w:rsidRPr="00B32FD9" w:rsidRDefault="000E0F28" w:rsidP="00D218F0">
            <w:pPr>
              <w:jc w:val="center"/>
              <w:rPr>
                <w:rFonts w:ascii="Arial" w:hAnsi="Arial" w:cs="Arial"/>
              </w:rPr>
            </w:pPr>
            <w:r w:rsidRPr="00B32FD9">
              <w:rPr>
                <w:rFonts w:ascii="Arial" w:hAnsi="Arial" w:cs="Arial"/>
              </w:rPr>
              <w:t>0.84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6565375"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08CC5E43" w14:textId="77777777" w:rsidR="000E0F28" w:rsidRPr="00B32FD9" w:rsidRDefault="000E0F28" w:rsidP="00D218F0">
            <w:pPr>
              <w:jc w:val="center"/>
              <w:rPr>
                <w:rFonts w:ascii="Arial" w:hAnsi="Arial" w:cs="Arial"/>
              </w:rPr>
            </w:pPr>
            <w:r w:rsidRPr="00B32FD9">
              <w:rPr>
                <w:rFonts w:ascii="Arial" w:hAnsi="Arial" w:cs="Arial"/>
              </w:rPr>
              <w:t>0.83</w:t>
            </w:r>
          </w:p>
        </w:tc>
        <w:tc>
          <w:tcPr>
            <w:tcW w:w="510" w:type="pct"/>
            <w:tcBorders>
              <w:top w:val="single" w:sz="4" w:space="0" w:color="auto"/>
              <w:left w:val="nil"/>
              <w:bottom w:val="single" w:sz="4" w:space="0" w:color="auto"/>
              <w:right w:val="single" w:sz="4" w:space="0" w:color="auto"/>
            </w:tcBorders>
            <w:shd w:val="clear" w:color="auto" w:fill="auto"/>
            <w:vAlign w:val="center"/>
          </w:tcPr>
          <w:p w14:paraId="2348F101" w14:textId="77777777" w:rsidR="000E0F28" w:rsidRPr="00B32FD9" w:rsidRDefault="000E0F28" w:rsidP="00D218F0">
            <w:pPr>
              <w:jc w:val="center"/>
              <w:rPr>
                <w:rFonts w:ascii="Arial" w:hAnsi="Arial" w:cs="Arial"/>
              </w:rPr>
            </w:pPr>
            <w:r w:rsidRPr="00B32FD9">
              <w:rPr>
                <w:rFonts w:ascii="Arial" w:hAnsi="Arial" w:cs="Arial"/>
              </w:rPr>
              <w:t>0.85</w:t>
            </w:r>
          </w:p>
        </w:tc>
        <w:tc>
          <w:tcPr>
            <w:tcW w:w="489" w:type="pct"/>
            <w:tcBorders>
              <w:top w:val="single" w:sz="4" w:space="0" w:color="auto"/>
              <w:left w:val="nil"/>
              <w:bottom w:val="single" w:sz="4" w:space="0" w:color="auto"/>
              <w:right w:val="single" w:sz="4" w:space="0" w:color="auto"/>
            </w:tcBorders>
            <w:shd w:val="clear" w:color="auto" w:fill="auto"/>
            <w:vAlign w:val="center"/>
          </w:tcPr>
          <w:p w14:paraId="405283D6" w14:textId="77777777" w:rsidR="000E0F28" w:rsidRPr="00B32FD9" w:rsidRDefault="000E0F28" w:rsidP="00D218F0">
            <w:pPr>
              <w:jc w:val="center"/>
              <w:rPr>
                <w:rFonts w:ascii="Arial" w:hAnsi="Arial" w:cs="Arial"/>
              </w:rPr>
            </w:pPr>
            <w:r w:rsidRPr="00B32FD9">
              <w:rPr>
                <w:rFonts w:ascii="Arial" w:hAnsi="Arial" w:cs="Arial"/>
              </w:rPr>
              <w:t>0.87</w:t>
            </w:r>
          </w:p>
        </w:tc>
      </w:tr>
      <w:tr w:rsidR="000E0F28" w:rsidRPr="00B32FD9" w14:paraId="5108E335" w14:textId="77777777" w:rsidTr="00D218F0">
        <w:trPr>
          <w:trHeight w:val="16"/>
        </w:trPr>
        <w:tc>
          <w:tcPr>
            <w:tcW w:w="1046" w:type="pct"/>
            <w:vAlign w:val="center"/>
          </w:tcPr>
          <w:p w14:paraId="4E4F1A5E" w14:textId="77777777" w:rsidR="000E0F28" w:rsidRPr="00B32FD9" w:rsidRDefault="000E0F28" w:rsidP="00D218F0">
            <w:pPr>
              <w:rPr>
                <w:rFonts w:ascii="Arial" w:hAnsi="Arial" w:cs="Arial"/>
              </w:rPr>
            </w:pPr>
            <w:r w:rsidRPr="00B32FD9">
              <w:rPr>
                <w:rFonts w:ascii="Arial" w:hAnsi="Arial" w:cs="Arial"/>
              </w:rPr>
              <w:t>Mental health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BB37445" w14:textId="77777777" w:rsidR="000E0F28" w:rsidRPr="00B32FD9" w:rsidRDefault="000E0F28" w:rsidP="00D218F0">
            <w:pPr>
              <w:jc w:val="center"/>
              <w:rPr>
                <w:rFonts w:ascii="Arial" w:hAnsi="Arial" w:cs="Arial"/>
              </w:rPr>
            </w:pPr>
            <w:r w:rsidRPr="00B32FD9">
              <w:rPr>
                <w:rFonts w:ascii="Arial" w:hAnsi="Arial" w:cs="Arial"/>
              </w:rPr>
              <w:t>0.77</w:t>
            </w:r>
          </w:p>
        </w:tc>
        <w:tc>
          <w:tcPr>
            <w:tcW w:w="489" w:type="pct"/>
            <w:tcBorders>
              <w:top w:val="single" w:sz="4" w:space="0" w:color="auto"/>
              <w:left w:val="nil"/>
              <w:bottom w:val="single" w:sz="4" w:space="0" w:color="auto"/>
              <w:right w:val="single" w:sz="4" w:space="0" w:color="auto"/>
            </w:tcBorders>
            <w:shd w:val="clear" w:color="auto" w:fill="auto"/>
            <w:vAlign w:val="center"/>
          </w:tcPr>
          <w:p w14:paraId="3E805907" w14:textId="77777777" w:rsidR="000E0F28" w:rsidRPr="00B32FD9" w:rsidRDefault="000E0F28" w:rsidP="00D218F0">
            <w:pPr>
              <w:jc w:val="center"/>
              <w:rPr>
                <w:rFonts w:ascii="Arial" w:hAnsi="Arial" w:cs="Arial"/>
              </w:rPr>
            </w:pPr>
            <w:r w:rsidRPr="00B32FD9">
              <w:rPr>
                <w:rFonts w:ascii="Arial" w:hAnsi="Arial" w:cs="Arial"/>
              </w:rPr>
              <w:t>0.79</w:t>
            </w:r>
          </w:p>
        </w:tc>
        <w:tc>
          <w:tcPr>
            <w:tcW w:w="510" w:type="pct"/>
            <w:tcBorders>
              <w:top w:val="single" w:sz="4" w:space="0" w:color="auto"/>
              <w:left w:val="nil"/>
              <w:bottom w:val="single" w:sz="4" w:space="0" w:color="auto"/>
              <w:right w:val="single" w:sz="4" w:space="0" w:color="auto"/>
            </w:tcBorders>
            <w:shd w:val="clear" w:color="auto" w:fill="auto"/>
            <w:vAlign w:val="center"/>
          </w:tcPr>
          <w:p w14:paraId="5CE432D7"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nil"/>
              <w:bottom w:val="single" w:sz="4" w:space="0" w:color="auto"/>
              <w:right w:val="single" w:sz="4" w:space="0" w:color="auto"/>
            </w:tcBorders>
            <w:shd w:val="clear" w:color="auto" w:fill="auto"/>
            <w:vAlign w:val="center"/>
          </w:tcPr>
          <w:p w14:paraId="397F3F04" w14:textId="77777777" w:rsidR="000E0F28" w:rsidRPr="00B32FD9" w:rsidRDefault="000E0F28" w:rsidP="00D218F0">
            <w:pPr>
              <w:jc w:val="center"/>
              <w:rPr>
                <w:rFonts w:ascii="Arial" w:hAnsi="Arial" w:cs="Arial"/>
              </w:rPr>
            </w:pPr>
            <w:r w:rsidRPr="00B32FD9">
              <w:rPr>
                <w:rFonts w:ascii="Arial" w:hAnsi="Arial" w:cs="Arial"/>
              </w:rPr>
              <w:t>0.84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1A15F48"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06D13D67" w14:textId="77777777" w:rsidR="000E0F28" w:rsidRPr="00B32FD9" w:rsidRDefault="000E0F28" w:rsidP="00D218F0">
            <w:pPr>
              <w:jc w:val="center"/>
              <w:rPr>
                <w:rFonts w:ascii="Arial" w:hAnsi="Arial" w:cs="Arial"/>
              </w:rPr>
            </w:pPr>
            <w:r w:rsidRPr="00B32FD9">
              <w:rPr>
                <w:rFonts w:ascii="Arial" w:hAnsi="Arial" w:cs="Arial"/>
              </w:rPr>
              <w:t>0.83</w:t>
            </w:r>
          </w:p>
        </w:tc>
        <w:tc>
          <w:tcPr>
            <w:tcW w:w="510" w:type="pct"/>
            <w:tcBorders>
              <w:top w:val="single" w:sz="4" w:space="0" w:color="auto"/>
              <w:left w:val="nil"/>
              <w:bottom w:val="single" w:sz="4" w:space="0" w:color="auto"/>
              <w:right w:val="single" w:sz="4" w:space="0" w:color="auto"/>
            </w:tcBorders>
            <w:shd w:val="clear" w:color="auto" w:fill="auto"/>
            <w:vAlign w:val="center"/>
          </w:tcPr>
          <w:p w14:paraId="242D4FA4" w14:textId="77777777" w:rsidR="000E0F28" w:rsidRPr="00B32FD9" w:rsidRDefault="000E0F28" w:rsidP="00D218F0">
            <w:pPr>
              <w:jc w:val="center"/>
              <w:rPr>
                <w:rFonts w:ascii="Arial" w:hAnsi="Arial" w:cs="Arial"/>
              </w:rPr>
            </w:pPr>
            <w:r w:rsidRPr="00B32FD9">
              <w:rPr>
                <w:rFonts w:ascii="Arial" w:hAnsi="Arial" w:cs="Arial"/>
              </w:rPr>
              <w:t>0.85</w:t>
            </w:r>
          </w:p>
        </w:tc>
        <w:tc>
          <w:tcPr>
            <w:tcW w:w="489" w:type="pct"/>
            <w:tcBorders>
              <w:top w:val="single" w:sz="4" w:space="0" w:color="auto"/>
              <w:left w:val="nil"/>
              <w:bottom w:val="single" w:sz="4" w:space="0" w:color="auto"/>
              <w:right w:val="single" w:sz="4" w:space="0" w:color="auto"/>
            </w:tcBorders>
            <w:shd w:val="clear" w:color="auto" w:fill="auto"/>
            <w:vAlign w:val="center"/>
          </w:tcPr>
          <w:p w14:paraId="79551B65" w14:textId="77777777" w:rsidR="000E0F28" w:rsidRPr="00B32FD9" w:rsidRDefault="000E0F28" w:rsidP="00D218F0">
            <w:pPr>
              <w:jc w:val="center"/>
              <w:rPr>
                <w:rFonts w:ascii="Arial" w:hAnsi="Arial" w:cs="Arial"/>
              </w:rPr>
            </w:pPr>
            <w:r w:rsidRPr="00B32FD9">
              <w:rPr>
                <w:rFonts w:ascii="Arial" w:hAnsi="Arial" w:cs="Arial"/>
              </w:rPr>
              <w:t>0.87</w:t>
            </w:r>
          </w:p>
        </w:tc>
      </w:tr>
      <w:tr w:rsidR="000E0F28" w:rsidRPr="00B32FD9" w14:paraId="110F5F68" w14:textId="77777777" w:rsidTr="00D218F0">
        <w:trPr>
          <w:trHeight w:val="16"/>
        </w:trPr>
        <w:tc>
          <w:tcPr>
            <w:tcW w:w="1046" w:type="pct"/>
            <w:vAlign w:val="center"/>
          </w:tcPr>
          <w:p w14:paraId="5D014949" w14:textId="77777777" w:rsidR="000E0F28" w:rsidRPr="00B32FD9" w:rsidRDefault="000E0F28" w:rsidP="00D218F0">
            <w:pPr>
              <w:rPr>
                <w:rFonts w:ascii="Arial" w:hAnsi="Arial" w:cs="Arial"/>
              </w:rPr>
            </w:pPr>
            <w:r w:rsidRPr="00B32FD9">
              <w:rPr>
                <w:rFonts w:ascii="Arial" w:hAnsi="Arial" w:cs="Arial"/>
              </w:rPr>
              <w:t>Neurologic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56557FA" w14:textId="77777777" w:rsidR="000E0F28" w:rsidRPr="00B32FD9" w:rsidRDefault="000E0F28" w:rsidP="00D218F0">
            <w:pPr>
              <w:jc w:val="center"/>
              <w:rPr>
                <w:rFonts w:ascii="Arial" w:hAnsi="Arial" w:cs="Arial"/>
              </w:rPr>
            </w:pPr>
            <w:r w:rsidRPr="00B32FD9">
              <w:rPr>
                <w:rFonts w:ascii="Arial" w:hAnsi="Arial" w:cs="Arial"/>
              </w:rPr>
              <w:t>0.7</w:t>
            </w:r>
          </w:p>
        </w:tc>
        <w:tc>
          <w:tcPr>
            <w:tcW w:w="489" w:type="pct"/>
            <w:tcBorders>
              <w:top w:val="single" w:sz="4" w:space="0" w:color="auto"/>
              <w:left w:val="nil"/>
              <w:bottom w:val="single" w:sz="4" w:space="0" w:color="auto"/>
              <w:right w:val="single" w:sz="4" w:space="0" w:color="auto"/>
            </w:tcBorders>
            <w:shd w:val="clear" w:color="auto" w:fill="auto"/>
            <w:vAlign w:val="center"/>
          </w:tcPr>
          <w:p w14:paraId="6BECDF38" w14:textId="77777777" w:rsidR="000E0F28" w:rsidRPr="00B32FD9" w:rsidRDefault="000E0F28" w:rsidP="00D218F0">
            <w:pPr>
              <w:jc w:val="center"/>
              <w:rPr>
                <w:rFonts w:ascii="Arial" w:hAnsi="Arial" w:cs="Arial"/>
              </w:rPr>
            </w:pPr>
            <w:r w:rsidRPr="00B32FD9">
              <w:rPr>
                <w:rFonts w:ascii="Arial" w:hAnsi="Arial" w:cs="Arial"/>
              </w:rPr>
              <w:t>0.73</w:t>
            </w:r>
          </w:p>
        </w:tc>
        <w:tc>
          <w:tcPr>
            <w:tcW w:w="510" w:type="pct"/>
            <w:tcBorders>
              <w:top w:val="single" w:sz="4" w:space="0" w:color="auto"/>
              <w:left w:val="nil"/>
              <w:bottom w:val="single" w:sz="4" w:space="0" w:color="auto"/>
              <w:right w:val="single" w:sz="4" w:space="0" w:color="auto"/>
            </w:tcBorders>
            <w:shd w:val="clear" w:color="auto" w:fill="auto"/>
            <w:vAlign w:val="center"/>
          </w:tcPr>
          <w:p w14:paraId="793C5988" w14:textId="77777777" w:rsidR="000E0F28" w:rsidRPr="00B32FD9" w:rsidRDefault="000E0F28" w:rsidP="00D218F0">
            <w:pPr>
              <w:jc w:val="center"/>
              <w:rPr>
                <w:rFonts w:ascii="Arial" w:hAnsi="Arial" w:cs="Arial"/>
              </w:rPr>
            </w:pPr>
            <w:r w:rsidRPr="00B32FD9">
              <w:rPr>
                <w:rFonts w:ascii="Arial" w:hAnsi="Arial" w:cs="Arial"/>
              </w:rPr>
              <w:t>0.75</w:t>
            </w:r>
          </w:p>
        </w:tc>
        <w:tc>
          <w:tcPr>
            <w:tcW w:w="489" w:type="pct"/>
            <w:tcBorders>
              <w:top w:val="single" w:sz="4" w:space="0" w:color="auto"/>
              <w:left w:val="nil"/>
              <w:bottom w:val="single" w:sz="4" w:space="0" w:color="auto"/>
              <w:right w:val="single" w:sz="4" w:space="0" w:color="auto"/>
            </w:tcBorders>
            <w:shd w:val="clear" w:color="auto" w:fill="auto"/>
            <w:vAlign w:val="center"/>
          </w:tcPr>
          <w:p w14:paraId="1B43AFB8" w14:textId="77777777" w:rsidR="000E0F28" w:rsidRPr="00B32FD9" w:rsidRDefault="000E0F28" w:rsidP="00D218F0">
            <w:pPr>
              <w:jc w:val="center"/>
              <w:rPr>
                <w:rFonts w:ascii="Arial" w:hAnsi="Arial" w:cs="Arial"/>
              </w:rPr>
            </w:pPr>
            <w:r w:rsidRPr="00B32FD9">
              <w:rPr>
                <w:rFonts w:ascii="Arial" w:hAnsi="Arial" w:cs="Arial"/>
              </w:rPr>
              <w:t>0.78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EB8DC52" w14:textId="77777777" w:rsidR="000E0F28" w:rsidRPr="00B32FD9" w:rsidRDefault="000E0F28" w:rsidP="00D218F0">
            <w:pPr>
              <w:jc w:val="center"/>
              <w:rPr>
                <w:rFonts w:ascii="Arial" w:hAnsi="Arial" w:cs="Arial"/>
              </w:rPr>
            </w:pPr>
            <w:r w:rsidRPr="00B32FD9">
              <w:rPr>
                <w:rFonts w:ascii="Arial" w:hAnsi="Arial" w:cs="Arial"/>
              </w:rPr>
              <w:t>0.75</w:t>
            </w:r>
          </w:p>
        </w:tc>
        <w:tc>
          <w:tcPr>
            <w:tcW w:w="489" w:type="pct"/>
            <w:tcBorders>
              <w:top w:val="single" w:sz="4" w:space="0" w:color="auto"/>
              <w:left w:val="nil"/>
              <w:bottom w:val="single" w:sz="4" w:space="0" w:color="auto"/>
              <w:right w:val="single" w:sz="4" w:space="0" w:color="auto"/>
            </w:tcBorders>
            <w:shd w:val="clear" w:color="auto" w:fill="auto"/>
            <w:vAlign w:val="center"/>
          </w:tcPr>
          <w:p w14:paraId="64E8EB49" w14:textId="77777777" w:rsidR="000E0F28" w:rsidRPr="00B32FD9" w:rsidRDefault="000E0F28" w:rsidP="00D218F0">
            <w:pPr>
              <w:jc w:val="center"/>
              <w:rPr>
                <w:rFonts w:ascii="Arial" w:hAnsi="Arial" w:cs="Arial"/>
              </w:rPr>
            </w:pPr>
            <w:r w:rsidRPr="00B32FD9">
              <w:rPr>
                <w:rFonts w:ascii="Arial" w:hAnsi="Arial" w:cs="Arial"/>
              </w:rPr>
              <w:t>0.78</w:t>
            </w:r>
          </w:p>
        </w:tc>
        <w:tc>
          <w:tcPr>
            <w:tcW w:w="510" w:type="pct"/>
            <w:tcBorders>
              <w:top w:val="single" w:sz="4" w:space="0" w:color="auto"/>
              <w:left w:val="nil"/>
              <w:bottom w:val="single" w:sz="4" w:space="0" w:color="auto"/>
              <w:right w:val="single" w:sz="4" w:space="0" w:color="auto"/>
            </w:tcBorders>
            <w:shd w:val="clear" w:color="auto" w:fill="auto"/>
            <w:vAlign w:val="center"/>
          </w:tcPr>
          <w:p w14:paraId="569743E2"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04141251" w14:textId="77777777" w:rsidR="000E0F28" w:rsidRPr="00B32FD9" w:rsidRDefault="000E0F28" w:rsidP="00D218F0">
            <w:pPr>
              <w:jc w:val="center"/>
              <w:rPr>
                <w:rFonts w:ascii="Arial" w:hAnsi="Arial" w:cs="Arial"/>
              </w:rPr>
            </w:pPr>
            <w:r w:rsidRPr="00B32FD9">
              <w:rPr>
                <w:rFonts w:ascii="Arial" w:hAnsi="Arial" w:cs="Arial"/>
              </w:rPr>
              <w:t>0.82</w:t>
            </w:r>
          </w:p>
        </w:tc>
      </w:tr>
      <w:tr w:rsidR="000E0F28" w:rsidRPr="00B32FD9" w14:paraId="1C540933" w14:textId="77777777" w:rsidTr="00D218F0">
        <w:trPr>
          <w:trHeight w:val="16"/>
        </w:trPr>
        <w:tc>
          <w:tcPr>
            <w:tcW w:w="1046" w:type="pct"/>
            <w:vAlign w:val="center"/>
          </w:tcPr>
          <w:p w14:paraId="15CBD22E" w14:textId="77777777" w:rsidR="000E0F28" w:rsidRPr="00B32FD9" w:rsidRDefault="000E0F28" w:rsidP="00D218F0">
            <w:pPr>
              <w:rPr>
                <w:rFonts w:ascii="Arial" w:hAnsi="Arial" w:cs="Arial"/>
              </w:rPr>
            </w:pPr>
            <w:r w:rsidRPr="00B32FD9">
              <w:rPr>
                <w:rFonts w:ascii="Arial" w:hAnsi="Arial" w:cs="Arial"/>
              </w:rPr>
              <w:t>Hematologic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74AE76E" w14:textId="77777777" w:rsidR="000E0F28" w:rsidRPr="00B32FD9" w:rsidRDefault="000E0F28" w:rsidP="00D218F0">
            <w:pPr>
              <w:jc w:val="center"/>
              <w:rPr>
                <w:rFonts w:ascii="Arial" w:hAnsi="Arial" w:cs="Arial"/>
              </w:rPr>
            </w:pPr>
            <w:r w:rsidRPr="00B32FD9">
              <w:rPr>
                <w:rFonts w:ascii="Arial" w:hAnsi="Arial" w:cs="Arial"/>
              </w:rPr>
              <w:t>0.77</w:t>
            </w:r>
          </w:p>
        </w:tc>
        <w:tc>
          <w:tcPr>
            <w:tcW w:w="489" w:type="pct"/>
            <w:tcBorders>
              <w:top w:val="single" w:sz="4" w:space="0" w:color="auto"/>
              <w:left w:val="nil"/>
              <w:bottom w:val="single" w:sz="4" w:space="0" w:color="auto"/>
              <w:right w:val="single" w:sz="4" w:space="0" w:color="auto"/>
            </w:tcBorders>
            <w:shd w:val="clear" w:color="auto" w:fill="auto"/>
            <w:vAlign w:val="center"/>
          </w:tcPr>
          <w:p w14:paraId="1F9D540F" w14:textId="77777777" w:rsidR="000E0F28" w:rsidRPr="00B32FD9" w:rsidRDefault="000E0F28" w:rsidP="00D218F0">
            <w:pPr>
              <w:jc w:val="center"/>
              <w:rPr>
                <w:rFonts w:ascii="Arial" w:hAnsi="Arial" w:cs="Arial"/>
              </w:rPr>
            </w:pPr>
            <w:r w:rsidRPr="00B32FD9">
              <w:rPr>
                <w:rFonts w:ascii="Arial" w:hAnsi="Arial" w:cs="Arial"/>
              </w:rPr>
              <w:t>0.79</w:t>
            </w:r>
          </w:p>
        </w:tc>
        <w:tc>
          <w:tcPr>
            <w:tcW w:w="510" w:type="pct"/>
            <w:tcBorders>
              <w:top w:val="single" w:sz="4" w:space="0" w:color="auto"/>
              <w:left w:val="nil"/>
              <w:bottom w:val="single" w:sz="4" w:space="0" w:color="auto"/>
              <w:right w:val="single" w:sz="4" w:space="0" w:color="auto"/>
            </w:tcBorders>
            <w:shd w:val="clear" w:color="auto" w:fill="auto"/>
            <w:vAlign w:val="center"/>
          </w:tcPr>
          <w:p w14:paraId="71AE88E8" w14:textId="77777777" w:rsidR="000E0F28" w:rsidRPr="00B32FD9" w:rsidRDefault="000E0F28" w:rsidP="00D218F0">
            <w:pPr>
              <w:jc w:val="center"/>
              <w:rPr>
                <w:rFonts w:ascii="Arial" w:hAnsi="Arial" w:cs="Arial"/>
              </w:rPr>
            </w:pPr>
            <w:r w:rsidRPr="00B32FD9">
              <w:rPr>
                <w:rFonts w:ascii="Arial" w:hAnsi="Arial" w:cs="Arial"/>
              </w:rPr>
              <w:t>0.82</w:t>
            </w:r>
          </w:p>
        </w:tc>
        <w:tc>
          <w:tcPr>
            <w:tcW w:w="489" w:type="pct"/>
            <w:tcBorders>
              <w:top w:val="single" w:sz="4" w:space="0" w:color="auto"/>
              <w:left w:val="nil"/>
              <w:bottom w:val="single" w:sz="4" w:space="0" w:color="auto"/>
              <w:right w:val="single" w:sz="4" w:space="0" w:color="auto"/>
            </w:tcBorders>
            <w:shd w:val="clear" w:color="auto" w:fill="auto"/>
            <w:vAlign w:val="center"/>
          </w:tcPr>
          <w:p w14:paraId="4FC714BB" w14:textId="77777777" w:rsidR="000E0F28" w:rsidRPr="00B32FD9" w:rsidRDefault="000E0F28" w:rsidP="00D218F0">
            <w:pPr>
              <w:jc w:val="center"/>
              <w:rPr>
                <w:rFonts w:ascii="Arial" w:hAnsi="Arial" w:cs="Arial"/>
              </w:rPr>
            </w:pPr>
            <w:r w:rsidRPr="00B32FD9">
              <w:rPr>
                <w:rFonts w:ascii="Arial" w:hAnsi="Arial" w:cs="Arial"/>
              </w:rPr>
              <w:t>0.84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3732BDE" w14:textId="77777777" w:rsidR="000E0F28" w:rsidRPr="00B32FD9" w:rsidRDefault="000E0F28" w:rsidP="00D218F0">
            <w:pPr>
              <w:jc w:val="center"/>
              <w:rPr>
                <w:rFonts w:ascii="Arial" w:hAnsi="Arial" w:cs="Arial"/>
              </w:rPr>
            </w:pPr>
            <w:r w:rsidRPr="00B32FD9">
              <w:rPr>
                <w:rFonts w:ascii="Arial" w:hAnsi="Arial" w:cs="Arial"/>
              </w:rPr>
              <w:t>0.8</w:t>
            </w:r>
          </w:p>
        </w:tc>
        <w:tc>
          <w:tcPr>
            <w:tcW w:w="489" w:type="pct"/>
            <w:tcBorders>
              <w:top w:val="single" w:sz="4" w:space="0" w:color="auto"/>
              <w:left w:val="nil"/>
              <w:bottom w:val="single" w:sz="4" w:space="0" w:color="auto"/>
              <w:right w:val="single" w:sz="4" w:space="0" w:color="auto"/>
            </w:tcBorders>
            <w:shd w:val="clear" w:color="auto" w:fill="auto"/>
            <w:vAlign w:val="center"/>
          </w:tcPr>
          <w:p w14:paraId="1466A6A3" w14:textId="77777777" w:rsidR="000E0F28" w:rsidRPr="00B32FD9" w:rsidRDefault="000E0F28" w:rsidP="00D218F0">
            <w:pPr>
              <w:jc w:val="center"/>
              <w:rPr>
                <w:rFonts w:ascii="Arial" w:hAnsi="Arial" w:cs="Arial"/>
              </w:rPr>
            </w:pPr>
            <w:r w:rsidRPr="00B32FD9">
              <w:rPr>
                <w:rFonts w:ascii="Arial" w:hAnsi="Arial" w:cs="Arial"/>
              </w:rPr>
              <w:t>0.83</w:t>
            </w:r>
          </w:p>
        </w:tc>
        <w:tc>
          <w:tcPr>
            <w:tcW w:w="510" w:type="pct"/>
            <w:tcBorders>
              <w:top w:val="single" w:sz="4" w:space="0" w:color="auto"/>
              <w:left w:val="nil"/>
              <w:bottom w:val="single" w:sz="4" w:space="0" w:color="auto"/>
              <w:right w:val="single" w:sz="4" w:space="0" w:color="auto"/>
            </w:tcBorders>
            <w:shd w:val="clear" w:color="auto" w:fill="auto"/>
            <w:vAlign w:val="center"/>
          </w:tcPr>
          <w:p w14:paraId="41137D87" w14:textId="77777777" w:rsidR="000E0F28" w:rsidRPr="00B32FD9" w:rsidRDefault="000E0F28" w:rsidP="00D218F0">
            <w:pPr>
              <w:jc w:val="center"/>
              <w:rPr>
                <w:rFonts w:ascii="Arial" w:hAnsi="Arial" w:cs="Arial"/>
              </w:rPr>
            </w:pPr>
            <w:r w:rsidRPr="00B32FD9">
              <w:rPr>
                <w:rFonts w:ascii="Arial" w:hAnsi="Arial" w:cs="Arial"/>
              </w:rPr>
              <w:t>0.85</w:t>
            </w:r>
          </w:p>
        </w:tc>
        <w:tc>
          <w:tcPr>
            <w:tcW w:w="489" w:type="pct"/>
            <w:tcBorders>
              <w:top w:val="single" w:sz="4" w:space="0" w:color="auto"/>
              <w:left w:val="nil"/>
              <w:bottom w:val="single" w:sz="4" w:space="0" w:color="auto"/>
              <w:right w:val="single" w:sz="4" w:space="0" w:color="auto"/>
            </w:tcBorders>
            <w:shd w:val="clear" w:color="auto" w:fill="auto"/>
            <w:vAlign w:val="center"/>
          </w:tcPr>
          <w:p w14:paraId="23C3745E" w14:textId="77777777" w:rsidR="000E0F28" w:rsidRPr="00B32FD9" w:rsidRDefault="000E0F28" w:rsidP="00D218F0">
            <w:pPr>
              <w:jc w:val="center"/>
              <w:rPr>
                <w:rFonts w:ascii="Arial" w:hAnsi="Arial" w:cs="Arial"/>
              </w:rPr>
            </w:pPr>
            <w:r w:rsidRPr="00B32FD9">
              <w:rPr>
                <w:rFonts w:ascii="Arial" w:hAnsi="Arial" w:cs="Arial"/>
              </w:rPr>
              <w:t>0.87</w:t>
            </w:r>
          </w:p>
        </w:tc>
      </w:tr>
      <w:tr w:rsidR="000E0F28" w:rsidRPr="00B32FD9" w14:paraId="10AA461E" w14:textId="77777777" w:rsidTr="00D218F0">
        <w:trPr>
          <w:trHeight w:val="16"/>
        </w:trPr>
        <w:tc>
          <w:tcPr>
            <w:tcW w:w="1046" w:type="pct"/>
            <w:vAlign w:val="center"/>
          </w:tcPr>
          <w:p w14:paraId="5EF1B534" w14:textId="77777777" w:rsidR="000E0F28" w:rsidRPr="00B32FD9" w:rsidRDefault="000E0F28" w:rsidP="00D218F0">
            <w:pPr>
              <w:rPr>
                <w:rFonts w:ascii="Arial" w:hAnsi="Arial" w:cs="Arial"/>
              </w:rPr>
            </w:pPr>
          </w:p>
        </w:tc>
        <w:tc>
          <w:tcPr>
            <w:tcW w:w="19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17742" w14:textId="77777777" w:rsidR="000E0F28" w:rsidRPr="00B32FD9" w:rsidRDefault="000E0F28" w:rsidP="00D218F0">
            <w:pPr>
              <w:jc w:val="center"/>
              <w:rPr>
                <w:rFonts w:ascii="Arial" w:hAnsi="Arial" w:cs="Arial"/>
              </w:rPr>
            </w:pPr>
            <w:r w:rsidRPr="00B32FD9">
              <w:rPr>
                <w:rFonts w:ascii="Arial" w:hAnsi="Arial" w:cs="Arial"/>
              </w:rPr>
              <w:t>Specificity, late entry into prenatal care</w:t>
            </w:r>
          </w:p>
        </w:tc>
        <w:tc>
          <w:tcPr>
            <w:tcW w:w="19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092A59" w14:textId="77777777" w:rsidR="000E0F28" w:rsidRPr="00B32FD9" w:rsidRDefault="000E0F28" w:rsidP="00D218F0">
            <w:pPr>
              <w:jc w:val="center"/>
              <w:rPr>
                <w:rFonts w:ascii="Arial" w:hAnsi="Arial" w:cs="Arial"/>
              </w:rPr>
            </w:pPr>
            <w:r w:rsidRPr="00B32FD9">
              <w:rPr>
                <w:rFonts w:ascii="Arial" w:hAnsi="Arial" w:cs="Arial"/>
              </w:rPr>
              <w:t>Specificity, timely entry into prenatal care</w:t>
            </w:r>
          </w:p>
        </w:tc>
      </w:tr>
      <w:tr w:rsidR="000E0F28" w:rsidRPr="00B32FD9" w14:paraId="4ECD5C79" w14:textId="77777777" w:rsidTr="00D218F0">
        <w:trPr>
          <w:trHeight w:val="16"/>
        </w:trPr>
        <w:tc>
          <w:tcPr>
            <w:tcW w:w="1046" w:type="pct"/>
            <w:vAlign w:val="center"/>
          </w:tcPr>
          <w:p w14:paraId="6F509FB2" w14:textId="77777777" w:rsidR="000E0F28" w:rsidRPr="00B32FD9" w:rsidRDefault="000E0F28" w:rsidP="00D218F0">
            <w:pPr>
              <w:rPr>
                <w:rFonts w:ascii="Arial" w:hAnsi="Arial" w:cs="Arial"/>
              </w:rPr>
            </w:pPr>
            <w:r w:rsidRPr="00B32FD9">
              <w:rPr>
                <w:rFonts w:ascii="Arial" w:hAnsi="Arial" w:cs="Arial"/>
              </w:rPr>
              <w:t>Any pre-pregnancy chronic condition</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30B75B7" w14:textId="77777777" w:rsidR="000E0F28" w:rsidRPr="00B32FD9" w:rsidRDefault="000E0F28" w:rsidP="00D218F0">
            <w:pPr>
              <w:jc w:val="center"/>
              <w:rPr>
                <w:rFonts w:ascii="Arial" w:hAnsi="Arial" w:cs="Arial"/>
              </w:rPr>
            </w:pPr>
            <w:r w:rsidRPr="00B32FD9">
              <w:rPr>
                <w:rFonts w:ascii="Arial" w:hAnsi="Arial" w:cs="Arial"/>
              </w:rPr>
              <w:t>0.93</w:t>
            </w:r>
          </w:p>
        </w:tc>
        <w:tc>
          <w:tcPr>
            <w:tcW w:w="489" w:type="pct"/>
            <w:tcBorders>
              <w:top w:val="single" w:sz="4" w:space="0" w:color="auto"/>
              <w:left w:val="nil"/>
              <w:bottom w:val="single" w:sz="4" w:space="0" w:color="auto"/>
              <w:right w:val="single" w:sz="4" w:space="0" w:color="auto"/>
            </w:tcBorders>
            <w:shd w:val="clear" w:color="auto" w:fill="auto"/>
            <w:vAlign w:val="center"/>
          </w:tcPr>
          <w:p w14:paraId="69AF9F4E" w14:textId="77777777" w:rsidR="000E0F28" w:rsidRPr="00B32FD9" w:rsidRDefault="000E0F28" w:rsidP="00D218F0">
            <w:pPr>
              <w:jc w:val="center"/>
              <w:rPr>
                <w:rFonts w:ascii="Arial" w:hAnsi="Arial" w:cs="Arial"/>
              </w:rPr>
            </w:pPr>
            <w:r w:rsidRPr="00B32FD9">
              <w:rPr>
                <w:rFonts w:ascii="Arial" w:hAnsi="Arial" w:cs="Arial"/>
              </w:rPr>
              <w:t>0.95</w:t>
            </w:r>
          </w:p>
        </w:tc>
        <w:tc>
          <w:tcPr>
            <w:tcW w:w="510" w:type="pct"/>
            <w:tcBorders>
              <w:top w:val="single" w:sz="4" w:space="0" w:color="auto"/>
              <w:left w:val="nil"/>
              <w:bottom w:val="single" w:sz="4" w:space="0" w:color="auto"/>
              <w:right w:val="single" w:sz="4" w:space="0" w:color="auto"/>
            </w:tcBorders>
            <w:shd w:val="clear" w:color="auto" w:fill="auto"/>
            <w:vAlign w:val="center"/>
          </w:tcPr>
          <w:p w14:paraId="117F6B87" w14:textId="77777777" w:rsidR="000E0F28" w:rsidRPr="00B32FD9" w:rsidRDefault="000E0F28" w:rsidP="00D218F0">
            <w:pPr>
              <w:jc w:val="center"/>
              <w:rPr>
                <w:rFonts w:ascii="Arial" w:hAnsi="Arial" w:cs="Arial"/>
              </w:rPr>
            </w:pPr>
            <w:r w:rsidRPr="00B32FD9">
              <w:rPr>
                <w:rFonts w:ascii="Arial" w:hAnsi="Arial" w:cs="Arial"/>
              </w:rPr>
              <w:t>0.97</w:t>
            </w:r>
          </w:p>
        </w:tc>
        <w:tc>
          <w:tcPr>
            <w:tcW w:w="489" w:type="pct"/>
            <w:tcBorders>
              <w:top w:val="single" w:sz="4" w:space="0" w:color="auto"/>
              <w:left w:val="nil"/>
              <w:bottom w:val="single" w:sz="4" w:space="0" w:color="auto"/>
              <w:right w:val="single" w:sz="4" w:space="0" w:color="auto"/>
            </w:tcBorders>
            <w:shd w:val="clear" w:color="auto" w:fill="auto"/>
            <w:vAlign w:val="center"/>
          </w:tcPr>
          <w:p w14:paraId="604CCBA5" w14:textId="77777777" w:rsidR="000E0F28" w:rsidRPr="00B32FD9" w:rsidRDefault="000E0F28" w:rsidP="00D218F0">
            <w:pPr>
              <w:jc w:val="center"/>
              <w:rPr>
                <w:rFonts w:ascii="Arial" w:hAnsi="Arial" w:cs="Arial"/>
              </w:rPr>
            </w:pPr>
            <w:r w:rsidRPr="00B32FD9">
              <w:rPr>
                <w:rFonts w:ascii="Arial" w:hAnsi="Arial" w:cs="Arial"/>
              </w:rPr>
              <w:t>0.98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D2D5C38" w14:textId="77777777" w:rsidR="000E0F28" w:rsidRPr="00B32FD9" w:rsidRDefault="000E0F28" w:rsidP="00D218F0">
            <w:pPr>
              <w:jc w:val="center"/>
              <w:rPr>
                <w:rFonts w:ascii="Arial" w:hAnsi="Arial" w:cs="Arial"/>
              </w:rPr>
            </w:pPr>
            <w:r w:rsidRPr="00B32FD9">
              <w:rPr>
                <w:rFonts w:ascii="Arial" w:hAnsi="Arial" w:cs="Arial"/>
              </w:rPr>
              <w:t>0.95</w:t>
            </w:r>
          </w:p>
        </w:tc>
        <w:tc>
          <w:tcPr>
            <w:tcW w:w="489" w:type="pct"/>
            <w:tcBorders>
              <w:top w:val="single" w:sz="4" w:space="0" w:color="auto"/>
              <w:left w:val="nil"/>
              <w:bottom w:val="single" w:sz="4" w:space="0" w:color="auto"/>
              <w:right w:val="single" w:sz="4" w:space="0" w:color="auto"/>
            </w:tcBorders>
            <w:shd w:val="clear" w:color="auto" w:fill="auto"/>
            <w:vAlign w:val="center"/>
          </w:tcPr>
          <w:p w14:paraId="5037C408" w14:textId="77777777" w:rsidR="000E0F28" w:rsidRPr="00B32FD9" w:rsidRDefault="000E0F28" w:rsidP="00D218F0">
            <w:pPr>
              <w:jc w:val="center"/>
              <w:rPr>
                <w:rFonts w:ascii="Arial" w:hAnsi="Arial" w:cs="Arial"/>
              </w:rPr>
            </w:pPr>
            <w:r w:rsidRPr="00B32FD9">
              <w:rPr>
                <w:rFonts w:ascii="Arial" w:hAnsi="Arial" w:cs="Arial"/>
              </w:rPr>
              <w:t>0.97</w:t>
            </w:r>
          </w:p>
        </w:tc>
        <w:tc>
          <w:tcPr>
            <w:tcW w:w="510" w:type="pct"/>
            <w:tcBorders>
              <w:top w:val="single" w:sz="4" w:space="0" w:color="auto"/>
              <w:left w:val="nil"/>
              <w:bottom w:val="single" w:sz="4" w:space="0" w:color="auto"/>
              <w:right w:val="single" w:sz="4" w:space="0" w:color="auto"/>
            </w:tcBorders>
            <w:shd w:val="clear" w:color="auto" w:fill="auto"/>
            <w:vAlign w:val="center"/>
          </w:tcPr>
          <w:p w14:paraId="06685222"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nil"/>
              <w:bottom w:val="single" w:sz="4" w:space="0" w:color="auto"/>
              <w:right w:val="single" w:sz="4" w:space="0" w:color="auto"/>
            </w:tcBorders>
            <w:shd w:val="clear" w:color="auto" w:fill="auto"/>
            <w:vAlign w:val="center"/>
          </w:tcPr>
          <w:p w14:paraId="6B23930D"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31E52C9F" w14:textId="77777777" w:rsidTr="00D218F0">
        <w:trPr>
          <w:trHeight w:val="16"/>
        </w:trPr>
        <w:tc>
          <w:tcPr>
            <w:tcW w:w="1046" w:type="pct"/>
            <w:vAlign w:val="center"/>
          </w:tcPr>
          <w:p w14:paraId="37616673" w14:textId="77777777" w:rsidR="000E0F28" w:rsidRPr="00B32FD9" w:rsidRDefault="000E0F28" w:rsidP="00D218F0">
            <w:pPr>
              <w:rPr>
                <w:rFonts w:ascii="Arial" w:hAnsi="Arial" w:cs="Arial"/>
              </w:rPr>
            </w:pPr>
            <w:r w:rsidRPr="00B32FD9">
              <w:rPr>
                <w:rFonts w:ascii="Arial" w:hAnsi="Arial" w:cs="Arial"/>
              </w:rPr>
              <w:t>Cardiometabolic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EA4111C" w14:textId="77777777" w:rsidR="000E0F28" w:rsidRPr="00B32FD9" w:rsidRDefault="000E0F28" w:rsidP="00D218F0">
            <w:pPr>
              <w:jc w:val="center"/>
              <w:rPr>
                <w:rFonts w:ascii="Arial" w:hAnsi="Arial" w:cs="Arial"/>
              </w:rPr>
            </w:pPr>
            <w:r w:rsidRPr="00B32FD9">
              <w:rPr>
                <w:rFonts w:ascii="Arial" w:hAnsi="Arial" w:cs="Arial"/>
              </w:rPr>
              <w:t>0.95</w:t>
            </w:r>
          </w:p>
        </w:tc>
        <w:tc>
          <w:tcPr>
            <w:tcW w:w="489" w:type="pct"/>
            <w:tcBorders>
              <w:top w:val="single" w:sz="4" w:space="0" w:color="auto"/>
              <w:left w:val="nil"/>
              <w:bottom w:val="single" w:sz="4" w:space="0" w:color="auto"/>
              <w:right w:val="single" w:sz="4" w:space="0" w:color="auto"/>
            </w:tcBorders>
            <w:shd w:val="clear" w:color="auto" w:fill="auto"/>
            <w:vAlign w:val="center"/>
          </w:tcPr>
          <w:p w14:paraId="67313603" w14:textId="77777777" w:rsidR="000E0F28" w:rsidRPr="00B32FD9" w:rsidRDefault="000E0F28" w:rsidP="00D218F0">
            <w:pPr>
              <w:jc w:val="center"/>
              <w:rPr>
                <w:rFonts w:ascii="Arial" w:hAnsi="Arial" w:cs="Arial"/>
              </w:rPr>
            </w:pPr>
            <w:r w:rsidRPr="00B32FD9">
              <w:rPr>
                <w:rFonts w:ascii="Arial" w:hAnsi="Arial" w:cs="Arial"/>
              </w:rPr>
              <w:t>0.97</w:t>
            </w:r>
          </w:p>
        </w:tc>
        <w:tc>
          <w:tcPr>
            <w:tcW w:w="510" w:type="pct"/>
            <w:tcBorders>
              <w:top w:val="single" w:sz="4" w:space="0" w:color="auto"/>
              <w:left w:val="nil"/>
              <w:bottom w:val="single" w:sz="4" w:space="0" w:color="auto"/>
              <w:right w:val="single" w:sz="4" w:space="0" w:color="auto"/>
            </w:tcBorders>
            <w:shd w:val="clear" w:color="auto" w:fill="auto"/>
            <w:vAlign w:val="center"/>
          </w:tcPr>
          <w:p w14:paraId="65F1FEEF" w14:textId="77777777" w:rsidR="000E0F28" w:rsidRPr="00B32FD9" w:rsidRDefault="000E0F28" w:rsidP="00D218F0">
            <w:pPr>
              <w:jc w:val="center"/>
              <w:rPr>
                <w:rFonts w:ascii="Arial" w:hAnsi="Arial" w:cs="Arial"/>
              </w:rPr>
            </w:pPr>
            <w:r w:rsidRPr="00B32FD9">
              <w:rPr>
                <w:rFonts w:ascii="Arial" w:hAnsi="Arial" w:cs="Arial"/>
              </w:rPr>
              <w:t>0.98</w:t>
            </w:r>
          </w:p>
        </w:tc>
        <w:tc>
          <w:tcPr>
            <w:tcW w:w="489" w:type="pct"/>
            <w:tcBorders>
              <w:top w:val="single" w:sz="4" w:space="0" w:color="auto"/>
              <w:left w:val="nil"/>
              <w:bottom w:val="single" w:sz="4" w:space="0" w:color="auto"/>
              <w:right w:val="single" w:sz="4" w:space="0" w:color="auto"/>
            </w:tcBorders>
            <w:shd w:val="clear" w:color="auto" w:fill="auto"/>
            <w:vAlign w:val="center"/>
          </w:tcPr>
          <w:p w14:paraId="0FCDFB9B"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C3A288C" w14:textId="77777777" w:rsidR="000E0F28" w:rsidRPr="00B32FD9" w:rsidRDefault="000E0F28" w:rsidP="00D218F0">
            <w:pPr>
              <w:jc w:val="center"/>
              <w:rPr>
                <w:rFonts w:ascii="Arial" w:hAnsi="Arial" w:cs="Arial"/>
              </w:rPr>
            </w:pPr>
            <w:r w:rsidRPr="00B32FD9">
              <w:rPr>
                <w:rFonts w:ascii="Arial" w:hAnsi="Arial" w:cs="Arial"/>
              </w:rPr>
              <w:t>0.96</w:t>
            </w:r>
          </w:p>
        </w:tc>
        <w:tc>
          <w:tcPr>
            <w:tcW w:w="489" w:type="pct"/>
            <w:tcBorders>
              <w:top w:val="single" w:sz="4" w:space="0" w:color="auto"/>
              <w:left w:val="nil"/>
              <w:bottom w:val="single" w:sz="4" w:space="0" w:color="auto"/>
              <w:right w:val="single" w:sz="4" w:space="0" w:color="auto"/>
            </w:tcBorders>
            <w:shd w:val="clear" w:color="auto" w:fill="auto"/>
            <w:vAlign w:val="center"/>
          </w:tcPr>
          <w:p w14:paraId="0E326864" w14:textId="77777777" w:rsidR="000E0F28" w:rsidRPr="00B32FD9" w:rsidRDefault="000E0F28" w:rsidP="00D218F0">
            <w:pPr>
              <w:jc w:val="center"/>
              <w:rPr>
                <w:rFonts w:ascii="Arial" w:hAnsi="Arial" w:cs="Arial"/>
              </w:rPr>
            </w:pPr>
            <w:r w:rsidRPr="00B32FD9">
              <w:rPr>
                <w:rFonts w:ascii="Arial" w:hAnsi="Arial" w:cs="Arial"/>
              </w:rPr>
              <w:t>0.97</w:t>
            </w:r>
          </w:p>
        </w:tc>
        <w:tc>
          <w:tcPr>
            <w:tcW w:w="510" w:type="pct"/>
            <w:tcBorders>
              <w:top w:val="single" w:sz="4" w:space="0" w:color="auto"/>
              <w:left w:val="nil"/>
              <w:bottom w:val="single" w:sz="4" w:space="0" w:color="auto"/>
              <w:right w:val="single" w:sz="4" w:space="0" w:color="auto"/>
            </w:tcBorders>
            <w:shd w:val="clear" w:color="auto" w:fill="auto"/>
            <w:vAlign w:val="center"/>
          </w:tcPr>
          <w:p w14:paraId="3EDB7C9A"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nil"/>
              <w:bottom w:val="single" w:sz="4" w:space="0" w:color="auto"/>
              <w:right w:val="single" w:sz="4" w:space="0" w:color="auto"/>
            </w:tcBorders>
            <w:shd w:val="clear" w:color="auto" w:fill="auto"/>
            <w:vAlign w:val="center"/>
          </w:tcPr>
          <w:p w14:paraId="0547E33C"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2E0D6BE8" w14:textId="77777777" w:rsidTr="00D218F0">
        <w:trPr>
          <w:trHeight w:val="16"/>
        </w:trPr>
        <w:tc>
          <w:tcPr>
            <w:tcW w:w="1046" w:type="pct"/>
            <w:vAlign w:val="center"/>
          </w:tcPr>
          <w:p w14:paraId="3FED8F9A" w14:textId="77777777" w:rsidR="000E0F28" w:rsidRPr="00B32FD9" w:rsidRDefault="000E0F28" w:rsidP="00D218F0">
            <w:pPr>
              <w:rPr>
                <w:rFonts w:ascii="Arial" w:hAnsi="Arial" w:cs="Arial"/>
              </w:rPr>
            </w:pPr>
            <w:r w:rsidRPr="00B32FD9">
              <w:rPr>
                <w:rFonts w:ascii="Arial" w:hAnsi="Arial" w:cs="Arial"/>
              </w:rPr>
              <w:t>Thyroid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7AAD77F" w14:textId="77777777" w:rsidR="000E0F28" w:rsidRPr="00B32FD9" w:rsidRDefault="000E0F28" w:rsidP="00D218F0">
            <w:pPr>
              <w:jc w:val="center"/>
              <w:rPr>
                <w:rFonts w:ascii="Arial" w:hAnsi="Arial" w:cs="Arial"/>
              </w:rPr>
            </w:pPr>
            <w:r w:rsidRPr="00B32FD9">
              <w:rPr>
                <w:rFonts w:ascii="Arial" w:hAnsi="Arial" w:cs="Arial"/>
              </w:rPr>
              <w:t>0.995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1019E0BB" w14:textId="77777777" w:rsidR="000E0F28" w:rsidRPr="00B32FD9" w:rsidRDefault="000E0F28" w:rsidP="00D218F0">
            <w:pPr>
              <w:jc w:val="center"/>
              <w:rPr>
                <w:rFonts w:ascii="Arial" w:hAnsi="Arial" w:cs="Arial"/>
              </w:rPr>
            </w:pPr>
            <w:r w:rsidRPr="00B32FD9">
              <w:rPr>
                <w:rFonts w:ascii="Arial" w:hAnsi="Arial" w:cs="Arial"/>
              </w:rPr>
              <w:t>0.998</w:t>
            </w:r>
          </w:p>
        </w:tc>
        <w:tc>
          <w:tcPr>
            <w:tcW w:w="510" w:type="pct"/>
            <w:tcBorders>
              <w:top w:val="single" w:sz="4" w:space="0" w:color="auto"/>
              <w:left w:val="nil"/>
              <w:bottom w:val="single" w:sz="4" w:space="0" w:color="auto"/>
              <w:right w:val="single" w:sz="4" w:space="0" w:color="auto"/>
            </w:tcBorders>
            <w:shd w:val="clear" w:color="auto" w:fill="auto"/>
            <w:vAlign w:val="center"/>
          </w:tcPr>
          <w:p w14:paraId="4BCF253F" w14:textId="77777777" w:rsidR="000E0F28" w:rsidRPr="00B32FD9" w:rsidRDefault="000E0F28" w:rsidP="00D218F0">
            <w:pPr>
              <w:jc w:val="center"/>
              <w:rPr>
                <w:rFonts w:ascii="Arial" w:hAnsi="Arial" w:cs="Arial"/>
              </w:rPr>
            </w:pPr>
            <w:r w:rsidRPr="00B32FD9">
              <w:rPr>
                <w:rFonts w:ascii="Arial" w:hAnsi="Arial" w:cs="Arial"/>
              </w:rPr>
              <w:t>0.9995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64D4CE62" w14:textId="77777777" w:rsidR="000E0F28" w:rsidRPr="00B32FD9" w:rsidRDefault="000E0F28" w:rsidP="00D218F0">
            <w:pPr>
              <w:jc w:val="center"/>
              <w:rPr>
                <w:rFonts w:ascii="Arial" w:hAnsi="Arial" w:cs="Arial"/>
              </w:rPr>
            </w:pPr>
            <w:r w:rsidRPr="00B32FD9">
              <w:rPr>
                <w:rFonts w:ascii="Arial" w:hAnsi="Arial" w:cs="Arial"/>
              </w:rPr>
              <w:t>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2FE600A" w14:textId="77777777" w:rsidR="000E0F28" w:rsidRPr="00B32FD9" w:rsidRDefault="000E0F28" w:rsidP="00D218F0">
            <w:pPr>
              <w:jc w:val="center"/>
              <w:rPr>
                <w:rFonts w:ascii="Arial" w:hAnsi="Arial" w:cs="Arial"/>
              </w:rPr>
            </w:pPr>
            <w:r w:rsidRPr="00B32FD9">
              <w:rPr>
                <w:rFonts w:ascii="Arial" w:hAnsi="Arial" w:cs="Arial"/>
              </w:rPr>
              <w:t>0.998</w:t>
            </w:r>
          </w:p>
        </w:tc>
        <w:tc>
          <w:tcPr>
            <w:tcW w:w="489" w:type="pct"/>
            <w:tcBorders>
              <w:top w:val="single" w:sz="4" w:space="0" w:color="auto"/>
              <w:left w:val="nil"/>
              <w:bottom w:val="single" w:sz="4" w:space="0" w:color="auto"/>
              <w:right w:val="single" w:sz="4" w:space="0" w:color="auto"/>
            </w:tcBorders>
            <w:shd w:val="clear" w:color="auto" w:fill="auto"/>
            <w:vAlign w:val="center"/>
          </w:tcPr>
          <w:p w14:paraId="03B742B1" w14:textId="77777777" w:rsidR="000E0F28" w:rsidRPr="00B32FD9" w:rsidRDefault="000E0F28" w:rsidP="00D218F0">
            <w:pPr>
              <w:jc w:val="center"/>
              <w:rPr>
                <w:rFonts w:ascii="Arial" w:hAnsi="Arial" w:cs="Arial"/>
              </w:rPr>
            </w:pPr>
            <w:r w:rsidRPr="00B32FD9">
              <w:rPr>
                <w:rFonts w:ascii="Arial" w:hAnsi="Arial" w:cs="Arial"/>
              </w:rPr>
              <w:t>0.999</w:t>
            </w:r>
          </w:p>
        </w:tc>
        <w:tc>
          <w:tcPr>
            <w:tcW w:w="510" w:type="pct"/>
            <w:tcBorders>
              <w:top w:val="single" w:sz="4" w:space="0" w:color="auto"/>
              <w:left w:val="nil"/>
              <w:bottom w:val="single" w:sz="4" w:space="0" w:color="auto"/>
              <w:right w:val="single" w:sz="4" w:space="0" w:color="auto"/>
            </w:tcBorders>
            <w:shd w:val="clear" w:color="auto" w:fill="auto"/>
            <w:vAlign w:val="center"/>
          </w:tcPr>
          <w:p w14:paraId="288638B9" w14:textId="77777777" w:rsidR="000E0F28" w:rsidRPr="00B32FD9" w:rsidRDefault="000E0F28" w:rsidP="00D218F0">
            <w:pPr>
              <w:jc w:val="center"/>
              <w:rPr>
                <w:rFonts w:ascii="Arial" w:hAnsi="Arial" w:cs="Arial"/>
              </w:rPr>
            </w:pPr>
            <w:r w:rsidRPr="00B32FD9">
              <w:rPr>
                <w:rFonts w:ascii="Arial" w:hAnsi="Arial" w:cs="Arial"/>
              </w:rPr>
              <w:t>0.9999</w:t>
            </w:r>
          </w:p>
        </w:tc>
        <w:tc>
          <w:tcPr>
            <w:tcW w:w="489" w:type="pct"/>
            <w:tcBorders>
              <w:top w:val="single" w:sz="4" w:space="0" w:color="auto"/>
              <w:left w:val="nil"/>
              <w:bottom w:val="single" w:sz="4" w:space="0" w:color="auto"/>
              <w:right w:val="single" w:sz="4" w:space="0" w:color="auto"/>
            </w:tcBorders>
            <w:shd w:val="clear" w:color="auto" w:fill="auto"/>
            <w:vAlign w:val="center"/>
          </w:tcPr>
          <w:p w14:paraId="403AE26E"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778FA8BF" w14:textId="77777777" w:rsidTr="00D218F0">
        <w:trPr>
          <w:trHeight w:val="16"/>
        </w:trPr>
        <w:tc>
          <w:tcPr>
            <w:tcW w:w="1046" w:type="pct"/>
            <w:vAlign w:val="center"/>
          </w:tcPr>
          <w:p w14:paraId="53F163DE" w14:textId="77777777" w:rsidR="000E0F28" w:rsidRPr="00B32FD9" w:rsidRDefault="000E0F28" w:rsidP="00D218F0">
            <w:pPr>
              <w:rPr>
                <w:rFonts w:ascii="Arial" w:hAnsi="Arial" w:cs="Arial"/>
              </w:rPr>
            </w:pPr>
            <w:r w:rsidRPr="00B32FD9">
              <w:rPr>
                <w:rFonts w:ascii="Arial" w:hAnsi="Arial" w:cs="Arial"/>
              </w:rPr>
              <w:t>Respiratory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E912B84" w14:textId="77777777" w:rsidR="000E0F28" w:rsidRPr="00B32FD9" w:rsidRDefault="000E0F28" w:rsidP="00D218F0">
            <w:pPr>
              <w:jc w:val="center"/>
              <w:rPr>
                <w:rFonts w:ascii="Arial" w:hAnsi="Arial" w:cs="Arial"/>
              </w:rPr>
            </w:pPr>
            <w:r w:rsidRPr="00B32FD9">
              <w:rPr>
                <w:rFonts w:ascii="Arial" w:hAnsi="Arial" w:cs="Arial"/>
              </w:rPr>
              <w:t>0.96</w:t>
            </w:r>
          </w:p>
        </w:tc>
        <w:tc>
          <w:tcPr>
            <w:tcW w:w="489" w:type="pct"/>
            <w:tcBorders>
              <w:top w:val="single" w:sz="4" w:space="0" w:color="auto"/>
              <w:left w:val="nil"/>
              <w:bottom w:val="single" w:sz="4" w:space="0" w:color="auto"/>
              <w:right w:val="single" w:sz="4" w:space="0" w:color="auto"/>
            </w:tcBorders>
            <w:shd w:val="clear" w:color="auto" w:fill="auto"/>
            <w:vAlign w:val="center"/>
          </w:tcPr>
          <w:p w14:paraId="523F480F" w14:textId="77777777" w:rsidR="000E0F28" w:rsidRPr="00B32FD9" w:rsidRDefault="000E0F28" w:rsidP="00D218F0">
            <w:pPr>
              <w:jc w:val="center"/>
              <w:rPr>
                <w:rFonts w:ascii="Arial" w:hAnsi="Arial" w:cs="Arial"/>
              </w:rPr>
            </w:pPr>
            <w:r w:rsidRPr="00B32FD9">
              <w:rPr>
                <w:rFonts w:ascii="Arial" w:hAnsi="Arial" w:cs="Arial"/>
              </w:rPr>
              <w:t>0.97</w:t>
            </w:r>
          </w:p>
        </w:tc>
        <w:tc>
          <w:tcPr>
            <w:tcW w:w="510" w:type="pct"/>
            <w:tcBorders>
              <w:top w:val="single" w:sz="4" w:space="0" w:color="auto"/>
              <w:left w:val="nil"/>
              <w:bottom w:val="single" w:sz="4" w:space="0" w:color="auto"/>
              <w:right w:val="single" w:sz="4" w:space="0" w:color="auto"/>
            </w:tcBorders>
            <w:shd w:val="clear" w:color="auto" w:fill="auto"/>
            <w:vAlign w:val="center"/>
          </w:tcPr>
          <w:p w14:paraId="60BC50DF" w14:textId="77777777" w:rsidR="000E0F28" w:rsidRPr="00B32FD9" w:rsidRDefault="000E0F28" w:rsidP="00D218F0">
            <w:pPr>
              <w:jc w:val="center"/>
              <w:rPr>
                <w:rFonts w:ascii="Arial" w:hAnsi="Arial" w:cs="Arial"/>
              </w:rPr>
            </w:pPr>
            <w:r w:rsidRPr="00B32FD9">
              <w:rPr>
                <w:rFonts w:ascii="Arial" w:hAnsi="Arial" w:cs="Arial"/>
              </w:rPr>
              <w:t>0.98</w:t>
            </w:r>
          </w:p>
        </w:tc>
        <w:tc>
          <w:tcPr>
            <w:tcW w:w="489" w:type="pct"/>
            <w:tcBorders>
              <w:top w:val="single" w:sz="4" w:space="0" w:color="auto"/>
              <w:left w:val="nil"/>
              <w:bottom w:val="single" w:sz="4" w:space="0" w:color="auto"/>
              <w:right w:val="single" w:sz="4" w:space="0" w:color="auto"/>
            </w:tcBorders>
            <w:shd w:val="clear" w:color="auto" w:fill="auto"/>
            <w:vAlign w:val="center"/>
          </w:tcPr>
          <w:p w14:paraId="33776AA8"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7437B3D" w14:textId="77777777" w:rsidR="000E0F28" w:rsidRPr="00B32FD9" w:rsidRDefault="000E0F28" w:rsidP="00D218F0">
            <w:pPr>
              <w:jc w:val="center"/>
              <w:rPr>
                <w:rFonts w:ascii="Arial" w:hAnsi="Arial" w:cs="Arial"/>
              </w:rPr>
            </w:pPr>
            <w:r w:rsidRPr="00B32FD9">
              <w:rPr>
                <w:rFonts w:ascii="Arial" w:hAnsi="Arial" w:cs="Arial"/>
              </w:rPr>
              <w:t>0.98</w:t>
            </w:r>
          </w:p>
        </w:tc>
        <w:tc>
          <w:tcPr>
            <w:tcW w:w="489" w:type="pct"/>
            <w:tcBorders>
              <w:top w:val="single" w:sz="4" w:space="0" w:color="auto"/>
              <w:left w:val="nil"/>
              <w:bottom w:val="single" w:sz="4" w:space="0" w:color="auto"/>
              <w:right w:val="single" w:sz="4" w:space="0" w:color="auto"/>
            </w:tcBorders>
            <w:shd w:val="clear" w:color="auto" w:fill="auto"/>
            <w:vAlign w:val="center"/>
          </w:tcPr>
          <w:p w14:paraId="42DB7C39" w14:textId="77777777" w:rsidR="000E0F28" w:rsidRPr="00B32FD9" w:rsidRDefault="000E0F28" w:rsidP="00D218F0">
            <w:pPr>
              <w:jc w:val="center"/>
              <w:rPr>
                <w:rFonts w:ascii="Arial" w:hAnsi="Arial" w:cs="Arial"/>
              </w:rPr>
            </w:pPr>
            <w:r w:rsidRPr="00B32FD9">
              <w:rPr>
                <w:rFonts w:ascii="Arial" w:hAnsi="Arial" w:cs="Arial"/>
              </w:rPr>
              <w:t>0.99</w:t>
            </w:r>
          </w:p>
        </w:tc>
        <w:tc>
          <w:tcPr>
            <w:tcW w:w="510" w:type="pct"/>
            <w:tcBorders>
              <w:top w:val="single" w:sz="4" w:space="0" w:color="auto"/>
              <w:left w:val="nil"/>
              <w:bottom w:val="single" w:sz="4" w:space="0" w:color="auto"/>
              <w:right w:val="single" w:sz="4" w:space="0" w:color="auto"/>
            </w:tcBorders>
            <w:shd w:val="clear" w:color="auto" w:fill="auto"/>
            <w:vAlign w:val="center"/>
          </w:tcPr>
          <w:p w14:paraId="79395EDC" w14:textId="77777777" w:rsidR="000E0F28" w:rsidRPr="00B32FD9" w:rsidRDefault="000E0F28" w:rsidP="00D218F0">
            <w:pPr>
              <w:jc w:val="center"/>
              <w:rPr>
                <w:rFonts w:ascii="Arial" w:hAnsi="Arial" w:cs="Arial"/>
              </w:rPr>
            </w:pPr>
            <w:r w:rsidRPr="00B32FD9">
              <w:rPr>
                <w:rFonts w:ascii="Arial" w:hAnsi="Arial" w:cs="Arial"/>
              </w:rPr>
              <w:t>0.995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28F91B0E"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1EE445E3" w14:textId="77777777" w:rsidTr="00D218F0">
        <w:trPr>
          <w:trHeight w:val="16"/>
        </w:trPr>
        <w:tc>
          <w:tcPr>
            <w:tcW w:w="1046" w:type="pct"/>
            <w:vAlign w:val="center"/>
          </w:tcPr>
          <w:p w14:paraId="5D499E39" w14:textId="77777777" w:rsidR="000E0F28" w:rsidRPr="00B32FD9" w:rsidRDefault="000E0F28" w:rsidP="00D218F0">
            <w:pPr>
              <w:rPr>
                <w:rFonts w:ascii="Arial" w:hAnsi="Arial" w:cs="Arial"/>
              </w:rPr>
            </w:pPr>
            <w:r w:rsidRPr="00B32FD9">
              <w:rPr>
                <w:rFonts w:ascii="Arial" w:hAnsi="Arial" w:cs="Arial"/>
              </w:rPr>
              <w:t>Mental health conditions</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C47CDD7" w14:textId="77777777" w:rsidR="000E0F28" w:rsidRPr="00B32FD9" w:rsidRDefault="000E0F28" w:rsidP="00D218F0">
            <w:pPr>
              <w:jc w:val="center"/>
              <w:rPr>
                <w:rFonts w:ascii="Arial" w:hAnsi="Arial" w:cs="Arial"/>
              </w:rPr>
            </w:pPr>
            <w:r w:rsidRPr="00B32FD9">
              <w:rPr>
                <w:rFonts w:ascii="Arial" w:hAnsi="Arial" w:cs="Arial"/>
              </w:rPr>
              <w:t>0.97</w:t>
            </w:r>
          </w:p>
        </w:tc>
        <w:tc>
          <w:tcPr>
            <w:tcW w:w="489" w:type="pct"/>
            <w:tcBorders>
              <w:top w:val="single" w:sz="4" w:space="0" w:color="auto"/>
              <w:left w:val="nil"/>
              <w:bottom w:val="single" w:sz="4" w:space="0" w:color="auto"/>
              <w:right w:val="single" w:sz="4" w:space="0" w:color="auto"/>
            </w:tcBorders>
            <w:shd w:val="clear" w:color="auto" w:fill="auto"/>
            <w:vAlign w:val="center"/>
          </w:tcPr>
          <w:p w14:paraId="19B0A8D8" w14:textId="77777777" w:rsidR="000E0F28" w:rsidRPr="00B32FD9" w:rsidRDefault="000E0F28" w:rsidP="00D218F0">
            <w:pPr>
              <w:jc w:val="center"/>
              <w:rPr>
                <w:rFonts w:ascii="Arial" w:hAnsi="Arial" w:cs="Arial"/>
              </w:rPr>
            </w:pPr>
            <w:r w:rsidRPr="00B32FD9">
              <w:rPr>
                <w:rFonts w:ascii="Arial" w:hAnsi="Arial" w:cs="Arial"/>
              </w:rPr>
              <w:t>0.98</w:t>
            </w:r>
          </w:p>
        </w:tc>
        <w:tc>
          <w:tcPr>
            <w:tcW w:w="510" w:type="pct"/>
            <w:tcBorders>
              <w:top w:val="single" w:sz="4" w:space="0" w:color="auto"/>
              <w:left w:val="nil"/>
              <w:bottom w:val="single" w:sz="4" w:space="0" w:color="auto"/>
              <w:right w:val="single" w:sz="4" w:space="0" w:color="auto"/>
            </w:tcBorders>
            <w:shd w:val="clear" w:color="auto" w:fill="auto"/>
            <w:vAlign w:val="center"/>
          </w:tcPr>
          <w:p w14:paraId="294A2423"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nil"/>
              <w:bottom w:val="single" w:sz="4" w:space="0" w:color="auto"/>
              <w:right w:val="single" w:sz="4" w:space="0" w:color="auto"/>
            </w:tcBorders>
            <w:shd w:val="clear" w:color="auto" w:fill="auto"/>
            <w:vAlign w:val="center"/>
          </w:tcPr>
          <w:p w14:paraId="1C591900" w14:textId="77777777" w:rsidR="000E0F28" w:rsidRPr="00B32FD9" w:rsidRDefault="000E0F28" w:rsidP="00D218F0">
            <w:pPr>
              <w:jc w:val="center"/>
              <w:rPr>
                <w:rFonts w:ascii="Arial" w:hAnsi="Arial" w:cs="Arial"/>
              </w:rPr>
            </w:pPr>
            <w:r w:rsidRPr="00B32FD9">
              <w:rPr>
                <w:rFonts w:ascii="Arial" w:hAnsi="Arial" w:cs="Arial"/>
              </w:rPr>
              <w:t>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120D704" w14:textId="77777777" w:rsidR="000E0F28" w:rsidRPr="00B32FD9" w:rsidRDefault="000E0F28" w:rsidP="00D218F0">
            <w:pPr>
              <w:jc w:val="center"/>
              <w:rPr>
                <w:rFonts w:ascii="Arial" w:hAnsi="Arial" w:cs="Arial"/>
              </w:rPr>
            </w:pPr>
            <w:r w:rsidRPr="00B32FD9">
              <w:rPr>
                <w:rFonts w:ascii="Arial" w:hAnsi="Arial" w:cs="Arial"/>
              </w:rPr>
              <w:t>0.98</w:t>
            </w:r>
          </w:p>
        </w:tc>
        <w:tc>
          <w:tcPr>
            <w:tcW w:w="489" w:type="pct"/>
            <w:tcBorders>
              <w:top w:val="single" w:sz="4" w:space="0" w:color="auto"/>
              <w:left w:val="nil"/>
              <w:bottom w:val="single" w:sz="4" w:space="0" w:color="auto"/>
              <w:right w:val="single" w:sz="4" w:space="0" w:color="auto"/>
            </w:tcBorders>
            <w:shd w:val="clear" w:color="auto" w:fill="auto"/>
            <w:vAlign w:val="center"/>
          </w:tcPr>
          <w:p w14:paraId="03E568E8" w14:textId="77777777" w:rsidR="000E0F28" w:rsidRPr="00B32FD9" w:rsidRDefault="000E0F28" w:rsidP="00D218F0">
            <w:pPr>
              <w:jc w:val="center"/>
              <w:rPr>
                <w:rFonts w:ascii="Arial" w:hAnsi="Arial" w:cs="Arial"/>
              </w:rPr>
            </w:pPr>
            <w:r w:rsidRPr="00B32FD9">
              <w:rPr>
                <w:rFonts w:ascii="Arial" w:hAnsi="Arial" w:cs="Arial"/>
              </w:rPr>
              <w:t>0.99</w:t>
            </w:r>
          </w:p>
        </w:tc>
        <w:tc>
          <w:tcPr>
            <w:tcW w:w="510" w:type="pct"/>
            <w:tcBorders>
              <w:top w:val="single" w:sz="4" w:space="0" w:color="auto"/>
              <w:left w:val="nil"/>
              <w:bottom w:val="single" w:sz="4" w:space="0" w:color="auto"/>
              <w:right w:val="single" w:sz="4" w:space="0" w:color="auto"/>
            </w:tcBorders>
            <w:shd w:val="clear" w:color="auto" w:fill="auto"/>
            <w:vAlign w:val="center"/>
          </w:tcPr>
          <w:p w14:paraId="12F64574" w14:textId="77777777" w:rsidR="000E0F28" w:rsidRPr="00B32FD9" w:rsidRDefault="000E0F28" w:rsidP="00D218F0">
            <w:pPr>
              <w:jc w:val="center"/>
              <w:rPr>
                <w:rFonts w:ascii="Arial" w:hAnsi="Arial" w:cs="Arial"/>
              </w:rPr>
            </w:pPr>
            <w:r w:rsidRPr="00B32FD9">
              <w:rPr>
                <w:rFonts w:ascii="Arial" w:hAnsi="Arial" w:cs="Arial"/>
              </w:rPr>
              <w:t>0.995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0CD33D53"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0B8E4153" w14:textId="77777777" w:rsidTr="00D218F0">
        <w:trPr>
          <w:trHeight w:val="16"/>
        </w:trPr>
        <w:tc>
          <w:tcPr>
            <w:tcW w:w="1046" w:type="pct"/>
            <w:vAlign w:val="center"/>
          </w:tcPr>
          <w:p w14:paraId="3659D9CD" w14:textId="77777777" w:rsidR="000E0F28" w:rsidRPr="00B32FD9" w:rsidRDefault="000E0F28" w:rsidP="00D218F0">
            <w:pPr>
              <w:rPr>
                <w:rFonts w:ascii="Arial" w:hAnsi="Arial" w:cs="Arial"/>
              </w:rPr>
            </w:pPr>
            <w:r w:rsidRPr="00B32FD9">
              <w:rPr>
                <w:rFonts w:ascii="Arial" w:hAnsi="Arial" w:cs="Arial"/>
              </w:rPr>
              <w:t>Neurologic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0055A20" w14:textId="77777777" w:rsidR="000E0F28" w:rsidRPr="00B32FD9" w:rsidRDefault="000E0F28" w:rsidP="00D218F0">
            <w:pPr>
              <w:jc w:val="center"/>
              <w:rPr>
                <w:rFonts w:ascii="Arial" w:hAnsi="Arial" w:cs="Arial"/>
              </w:rPr>
            </w:pPr>
            <w:r w:rsidRPr="00B32FD9">
              <w:rPr>
                <w:rFonts w:ascii="Arial" w:hAnsi="Arial" w:cs="Arial"/>
              </w:rPr>
              <w:t>0.99</w:t>
            </w:r>
          </w:p>
        </w:tc>
        <w:tc>
          <w:tcPr>
            <w:tcW w:w="489" w:type="pct"/>
            <w:tcBorders>
              <w:top w:val="single" w:sz="4" w:space="0" w:color="auto"/>
              <w:left w:val="nil"/>
              <w:bottom w:val="single" w:sz="4" w:space="0" w:color="auto"/>
              <w:right w:val="single" w:sz="4" w:space="0" w:color="auto"/>
            </w:tcBorders>
            <w:shd w:val="clear" w:color="auto" w:fill="auto"/>
            <w:vAlign w:val="center"/>
          </w:tcPr>
          <w:p w14:paraId="585F507F" w14:textId="77777777" w:rsidR="000E0F28" w:rsidRPr="00B32FD9" w:rsidRDefault="000E0F28" w:rsidP="00D218F0">
            <w:pPr>
              <w:jc w:val="center"/>
              <w:rPr>
                <w:rFonts w:ascii="Arial" w:hAnsi="Arial" w:cs="Arial"/>
              </w:rPr>
            </w:pPr>
            <w:r w:rsidRPr="00B32FD9">
              <w:rPr>
                <w:rFonts w:ascii="Arial" w:hAnsi="Arial" w:cs="Arial"/>
              </w:rPr>
              <w:t>0.995</w:t>
            </w:r>
          </w:p>
        </w:tc>
        <w:tc>
          <w:tcPr>
            <w:tcW w:w="510" w:type="pct"/>
            <w:tcBorders>
              <w:top w:val="single" w:sz="4" w:space="0" w:color="auto"/>
              <w:left w:val="nil"/>
              <w:bottom w:val="single" w:sz="4" w:space="0" w:color="auto"/>
              <w:right w:val="single" w:sz="4" w:space="0" w:color="auto"/>
            </w:tcBorders>
            <w:shd w:val="clear" w:color="auto" w:fill="auto"/>
            <w:vAlign w:val="center"/>
          </w:tcPr>
          <w:p w14:paraId="5B9FEDEE" w14:textId="77777777" w:rsidR="000E0F28" w:rsidRPr="00B32FD9" w:rsidRDefault="000E0F28" w:rsidP="00D218F0">
            <w:pPr>
              <w:jc w:val="center"/>
              <w:rPr>
                <w:rFonts w:ascii="Arial" w:hAnsi="Arial" w:cs="Arial"/>
              </w:rPr>
            </w:pPr>
            <w:r w:rsidRPr="00B32FD9">
              <w:rPr>
                <w:rFonts w:ascii="Arial" w:hAnsi="Arial" w:cs="Arial"/>
              </w:rPr>
              <w:t>0.996</w:t>
            </w:r>
          </w:p>
        </w:tc>
        <w:tc>
          <w:tcPr>
            <w:tcW w:w="489" w:type="pct"/>
            <w:tcBorders>
              <w:top w:val="single" w:sz="4" w:space="0" w:color="auto"/>
              <w:left w:val="nil"/>
              <w:bottom w:val="single" w:sz="4" w:space="0" w:color="auto"/>
              <w:right w:val="single" w:sz="4" w:space="0" w:color="auto"/>
            </w:tcBorders>
            <w:shd w:val="clear" w:color="auto" w:fill="auto"/>
            <w:vAlign w:val="center"/>
          </w:tcPr>
          <w:p w14:paraId="21779C7A" w14:textId="77777777" w:rsidR="000E0F28" w:rsidRPr="00B32FD9" w:rsidRDefault="000E0F28" w:rsidP="00D218F0">
            <w:pPr>
              <w:jc w:val="center"/>
              <w:rPr>
                <w:rFonts w:ascii="Arial" w:hAnsi="Arial" w:cs="Arial"/>
              </w:rPr>
            </w:pPr>
            <w:r w:rsidRPr="00B32FD9">
              <w:rPr>
                <w:rFonts w:ascii="Arial" w:hAnsi="Arial" w:cs="Arial"/>
              </w:rPr>
              <w:t>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4BAC612" w14:textId="77777777" w:rsidR="000E0F28" w:rsidRPr="00B32FD9" w:rsidRDefault="000E0F28" w:rsidP="00D218F0">
            <w:pPr>
              <w:jc w:val="center"/>
              <w:rPr>
                <w:rFonts w:ascii="Arial" w:hAnsi="Arial" w:cs="Arial"/>
              </w:rPr>
            </w:pPr>
            <w:r w:rsidRPr="00B32FD9">
              <w:rPr>
                <w:rFonts w:ascii="Arial" w:hAnsi="Arial" w:cs="Arial"/>
              </w:rPr>
              <w:t>0.995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0C4D5A89" w14:textId="77777777" w:rsidR="000E0F28" w:rsidRPr="00B32FD9" w:rsidRDefault="000E0F28" w:rsidP="00D218F0">
            <w:pPr>
              <w:jc w:val="center"/>
              <w:rPr>
                <w:rFonts w:ascii="Arial" w:hAnsi="Arial" w:cs="Arial"/>
              </w:rPr>
            </w:pPr>
            <w:r w:rsidRPr="00B32FD9">
              <w:rPr>
                <w:rFonts w:ascii="Arial" w:hAnsi="Arial" w:cs="Arial"/>
              </w:rPr>
              <w:t>0.997</w:t>
            </w:r>
          </w:p>
        </w:tc>
        <w:tc>
          <w:tcPr>
            <w:tcW w:w="510" w:type="pct"/>
            <w:tcBorders>
              <w:top w:val="single" w:sz="4" w:space="0" w:color="auto"/>
              <w:left w:val="nil"/>
              <w:bottom w:val="single" w:sz="4" w:space="0" w:color="auto"/>
              <w:right w:val="single" w:sz="4" w:space="0" w:color="auto"/>
            </w:tcBorders>
            <w:shd w:val="clear" w:color="auto" w:fill="auto"/>
            <w:vAlign w:val="center"/>
          </w:tcPr>
          <w:p w14:paraId="0E9703E1" w14:textId="77777777" w:rsidR="000E0F28" w:rsidRPr="00B32FD9" w:rsidRDefault="000E0F28" w:rsidP="00D218F0">
            <w:pPr>
              <w:jc w:val="center"/>
              <w:rPr>
                <w:rFonts w:ascii="Arial" w:hAnsi="Arial" w:cs="Arial"/>
              </w:rPr>
            </w:pPr>
            <w:r w:rsidRPr="00B32FD9">
              <w:rPr>
                <w:rFonts w:ascii="Arial" w:hAnsi="Arial" w:cs="Arial"/>
              </w:rPr>
              <w:t>0.999</w:t>
            </w:r>
          </w:p>
        </w:tc>
        <w:tc>
          <w:tcPr>
            <w:tcW w:w="489" w:type="pct"/>
            <w:tcBorders>
              <w:top w:val="single" w:sz="4" w:space="0" w:color="auto"/>
              <w:left w:val="nil"/>
              <w:bottom w:val="single" w:sz="4" w:space="0" w:color="auto"/>
              <w:right w:val="single" w:sz="4" w:space="0" w:color="auto"/>
            </w:tcBorders>
            <w:shd w:val="clear" w:color="auto" w:fill="auto"/>
            <w:vAlign w:val="center"/>
          </w:tcPr>
          <w:p w14:paraId="527C7480" w14:textId="77777777" w:rsidR="000E0F28" w:rsidRPr="00B32FD9" w:rsidRDefault="000E0F28" w:rsidP="00D218F0">
            <w:pPr>
              <w:jc w:val="center"/>
              <w:rPr>
                <w:rFonts w:ascii="Arial" w:hAnsi="Arial" w:cs="Arial"/>
              </w:rPr>
            </w:pPr>
            <w:r w:rsidRPr="00B32FD9">
              <w:rPr>
                <w:rFonts w:ascii="Arial" w:hAnsi="Arial" w:cs="Arial"/>
              </w:rPr>
              <w:t>1</w:t>
            </w:r>
          </w:p>
        </w:tc>
      </w:tr>
      <w:tr w:rsidR="000E0F28" w:rsidRPr="00B32FD9" w14:paraId="3DEB162A" w14:textId="77777777" w:rsidTr="00D218F0">
        <w:trPr>
          <w:trHeight w:val="16"/>
        </w:trPr>
        <w:tc>
          <w:tcPr>
            <w:tcW w:w="1046" w:type="pct"/>
            <w:vAlign w:val="center"/>
          </w:tcPr>
          <w:p w14:paraId="6B6CB310" w14:textId="77777777" w:rsidR="000E0F28" w:rsidRPr="00B32FD9" w:rsidRDefault="000E0F28" w:rsidP="00D218F0">
            <w:pPr>
              <w:rPr>
                <w:rFonts w:ascii="Arial" w:hAnsi="Arial" w:cs="Arial"/>
              </w:rPr>
            </w:pPr>
            <w:r w:rsidRPr="00B32FD9">
              <w:rPr>
                <w:rFonts w:ascii="Arial" w:hAnsi="Arial" w:cs="Arial"/>
              </w:rPr>
              <w:t>Hematologic</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41E6991" w14:textId="77777777" w:rsidR="000E0F28" w:rsidRPr="00B32FD9" w:rsidRDefault="000E0F28" w:rsidP="00D218F0">
            <w:pPr>
              <w:jc w:val="center"/>
              <w:rPr>
                <w:rFonts w:ascii="Arial" w:hAnsi="Arial" w:cs="Arial"/>
              </w:rPr>
            </w:pPr>
            <w:r w:rsidRPr="00B32FD9">
              <w:rPr>
                <w:rFonts w:ascii="Arial" w:hAnsi="Arial" w:cs="Arial"/>
              </w:rPr>
              <w:t>0.997</w:t>
            </w:r>
          </w:p>
        </w:tc>
        <w:tc>
          <w:tcPr>
            <w:tcW w:w="489" w:type="pct"/>
            <w:tcBorders>
              <w:top w:val="single" w:sz="4" w:space="0" w:color="auto"/>
              <w:left w:val="nil"/>
              <w:bottom w:val="single" w:sz="4" w:space="0" w:color="auto"/>
              <w:right w:val="single" w:sz="4" w:space="0" w:color="auto"/>
            </w:tcBorders>
            <w:shd w:val="clear" w:color="auto" w:fill="auto"/>
            <w:vAlign w:val="center"/>
          </w:tcPr>
          <w:p w14:paraId="5DC4CA26" w14:textId="77777777" w:rsidR="000E0F28" w:rsidRPr="00B32FD9" w:rsidRDefault="000E0F28" w:rsidP="00D218F0">
            <w:pPr>
              <w:jc w:val="center"/>
              <w:rPr>
                <w:rFonts w:ascii="Arial" w:hAnsi="Arial" w:cs="Arial"/>
              </w:rPr>
            </w:pPr>
            <w:r w:rsidRPr="00B32FD9">
              <w:rPr>
                <w:rFonts w:ascii="Arial" w:hAnsi="Arial" w:cs="Arial"/>
              </w:rPr>
              <w:t>0.998</w:t>
            </w:r>
          </w:p>
        </w:tc>
        <w:tc>
          <w:tcPr>
            <w:tcW w:w="510" w:type="pct"/>
            <w:tcBorders>
              <w:top w:val="single" w:sz="4" w:space="0" w:color="auto"/>
              <w:left w:val="nil"/>
              <w:bottom w:val="single" w:sz="4" w:space="0" w:color="auto"/>
              <w:right w:val="single" w:sz="4" w:space="0" w:color="auto"/>
            </w:tcBorders>
            <w:shd w:val="clear" w:color="auto" w:fill="auto"/>
            <w:vAlign w:val="center"/>
          </w:tcPr>
          <w:p w14:paraId="618BF1EA" w14:textId="77777777" w:rsidR="000E0F28" w:rsidRPr="00B32FD9" w:rsidRDefault="000E0F28" w:rsidP="00D218F0">
            <w:pPr>
              <w:jc w:val="center"/>
              <w:rPr>
                <w:rFonts w:ascii="Arial" w:hAnsi="Arial" w:cs="Arial"/>
              </w:rPr>
            </w:pPr>
            <w:r w:rsidRPr="00B32FD9">
              <w:rPr>
                <w:rFonts w:ascii="Arial" w:hAnsi="Arial" w:cs="Arial"/>
              </w:rPr>
              <w:t>0.999</w:t>
            </w:r>
          </w:p>
        </w:tc>
        <w:tc>
          <w:tcPr>
            <w:tcW w:w="489" w:type="pct"/>
            <w:tcBorders>
              <w:top w:val="single" w:sz="4" w:space="0" w:color="auto"/>
              <w:left w:val="nil"/>
              <w:bottom w:val="single" w:sz="4" w:space="0" w:color="auto"/>
              <w:right w:val="single" w:sz="4" w:space="0" w:color="auto"/>
            </w:tcBorders>
            <w:shd w:val="clear" w:color="auto" w:fill="auto"/>
            <w:vAlign w:val="center"/>
          </w:tcPr>
          <w:p w14:paraId="50CC7D3E" w14:textId="77777777" w:rsidR="000E0F28" w:rsidRPr="00B32FD9" w:rsidRDefault="000E0F28" w:rsidP="00D218F0">
            <w:pPr>
              <w:jc w:val="center"/>
              <w:rPr>
                <w:rFonts w:ascii="Arial" w:hAnsi="Arial" w:cs="Arial"/>
              </w:rPr>
            </w:pPr>
            <w:r w:rsidRPr="00B32FD9">
              <w:rPr>
                <w:rFonts w:ascii="Arial" w:hAnsi="Arial" w:cs="Arial"/>
              </w:rPr>
              <w:t>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FED8831" w14:textId="77777777" w:rsidR="000E0F28" w:rsidRPr="00B32FD9" w:rsidRDefault="000E0F28" w:rsidP="00D218F0">
            <w:pPr>
              <w:jc w:val="center"/>
              <w:rPr>
                <w:rFonts w:ascii="Arial" w:hAnsi="Arial" w:cs="Arial"/>
              </w:rPr>
            </w:pPr>
            <w:r w:rsidRPr="00B32FD9">
              <w:rPr>
                <w:rFonts w:ascii="Arial" w:hAnsi="Arial" w:cs="Arial"/>
              </w:rPr>
              <w:t>0.998</w:t>
            </w:r>
          </w:p>
        </w:tc>
        <w:tc>
          <w:tcPr>
            <w:tcW w:w="489" w:type="pct"/>
            <w:tcBorders>
              <w:top w:val="single" w:sz="4" w:space="0" w:color="auto"/>
              <w:left w:val="nil"/>
              <w:bottom w:val="single" w:sz="4" w:space="0" w:color="auto"/>
              <w:right w:val="single" w:sz="4" w:space="0" w:color="auto"/>
            </w:tcBorders>
            <w:shd w:val="clear" w:color="auto" w:fill="auto"/>
            <w:vAlign w:val="center"/>
          </w:tcPr>
          <w:p w14:paraId="668EA361" w14:textId="77777777" w:rsidR="000E0F28" w:rsidRPr="00B32FD9" w:rsidRDefault="000E0F28" w:rsidP="00D218F0">
            <w:pPr>
              <w:jc w:val="center"/>
              <w:rPr>
                <w:rFonts w:ascii="Arial" w:hAnsi="Arial" w:cs="Arial"/>
              </w:rPr>
            </w:pPr>
            <w:r w:rsidRPr="00B32FD9">
              <w:rPr>
                <w:rFonts w:ascii="Arial" w:hAnsi="Arial" w:cs="Arial"/>
              </w:rPr>
              <w:t>0.999</w:t>
            </w:r>
          </w:p>
        </w:tc>
        <w:tc>
          <w:tcPr>
            <w:tcW w:w="510" w:type="pct"/>
            <w:tcBorders>
              <w:top w:val="single" w:sz="4" w:space="0" w:color="auto"/>
              <w:left w:val="nil"/>
              <w:bottom w:val="single" w:sz="4" w:space="0" w:color="auto"/>
              <w:right w:val="single" w:sz="4" w:space="0" w:color="auto"/>
            </w:tcBorders>
            <w:shd w:val="clear" w:color="auto" w:fill="auto"/>
            <w:vAlign w:val="center"/>
          </w:tcPr>
          <w:p w14:paraId="091EA971" w14:textId="77777777" w:rsidR="000E0F28" w:rsidRPr="00B32FD9" w:rsidRDefault="000E0F28" w:rsidP="00D218F0">
            <w:pPr>
              <w:jc w:val="center"/>
              <w:rPr>
                <w:rFonts w:ascii="Arial" w:hAnsi="Arial" w:cs="Arial"/>
              </w:rPr>
            </w:pPr>
            <w:r w:rsidRPr="00B32FD9">
              <w:rPr>
                <w:rFonts w:ascii="Arial" w:hAnsi="Arial" w:cs="Arial"/>
              </w:rPr>
              <w:t>0.9995</w:t>
            </w:r>
          </w:p>
        </w:tc>
        <w:tc>
          <w:tcPr>
            <w:tcW w:w="489" w:type="pct"/>
            <w:tcBorders>
              <w:top w:val="single" w:sz="4" w:space="0" w:color="auto"/>
              <w:left w:val="nil"/>
              <w:bottom w:val="single" w:sz="4" w:space="0" w:color="auto"/>
              <w:right w:val="single" w:sz="4" w:space="0" w:color="auto"/>
            </w:tcBorders>
            <w:shd w:val="clear" w:color="auto" w:fill="auto"/>
            <w:vAlign w:val="center"/>
          </w:tcPr>
          <w:p w14:paraId="7857086C" w14:textId="77777777" w:rsidR="000E0F28" w:rsidRPr="00B32FD9" w:rsidRDefault="000E0F28" w:rsidP="00D218F0">
            <w:pPr>
              <w:jc w:val="center"/>
              <w:rPr>
                <w:rFonts w:ascii="Arial" w:hAnsi="Arial" w:cs="Arial"/>
              </w:rPr>
            </w:pPr>
            <w:r w:rsidRPr="00B32FD9">
              <w:rPr>
                <w:rFonts w:ascii="Arial" w:hAnsi="Arial" w:cs="Arial"/>
              </w:rPr>
              <w:t>1</w:t>
            </w:r>
          </w:p>
        </w:tc>
      </w:tr>
    </w:tbl>
    <w:p w14:paraId="7EBE17B4" w14:textId="77777777" w:rsidR="000E0F28" w:rsidRPr="00B32FD9" w:rsidRDefault="000E0F28" w:rsidP="000E0F28">
      <w:pPr>
        <w:spacing w:after="0"/>
        <w:rPr>
          <w:rFonts w:ascii="Arial" w:hAnsi="Arial" w:cs="Arial"/>
        </w:rPr>
      </w:pPr>
    </w:p>
    <w:p w14:paraId="5DA05B69" w14:textId="77777777" w:rsidR="000E0F28" w:rsidRPr="00B32FD9" w:rsidRDefault="000E0F28" w:rsidP="000E0F28">
      <w:pPr>
        <w:rPr>
          <w:rFonts w:ascii="Arial" w:hAnsi="Arial" w:cs="Arial"/>
        </w:rPr>
      </w:pPr>
    </w:p>
    <w:p w14:paraId="43799230" w14:textId="77777777" w:rsidR="000E0F28" w:rsidRPr="00B32FD9" w:rsidRDefault="000E0F28">
      <w:pPr>
        <w:rPr>
          <w:rFonts w:ascii="Arial" w:hAnsi="Arial" w:cs="Arial"/>
        </w:rPr>
      </w:pPr>
    </w:p>
    <w:p w14:paraId="334C90AD" w14:textId="77777777" w:rsidR="000E0F28" w:rsidRPr="00B32FD9" w:rsidRDefault="000E0F28">
      <w:pPr>
        <w:rPr>
          <w:rFonts w:ascii="Arial" w:hAnsi="Arial" w:cs="Arial"/>
        </w:rPr>
      </w:pPr>
      <w:r w:rsidRPr="00B32FD9">
        <w:rPr>
          <w:rFonts w:ascii="Arial" w:hAnsi="Arial" w:cs="Arial"/>
        </w:rPr>
        <w:br w:type="page"/>
      </w:r>
    </w:p>
    <w:p w14:paraId="75CC3E17" w14:textId="77777777" w:rsidR="000E0F28" w:rsidRPr="00B32FD9" w:rsidRDefault="000E0F28">
      <w:pPr>
        <w:rPr>
          <w:rFonts w:ascii="Arial" w:hAnsi="Arial" w:cs="Arial"/>
        </w:rPr>
        <w:sectPr w:rsidR="000E0F28" w:rsidRPr="00B32FD9" w:rsidSect="007836D3">
          <w:pgSz w:w="15840" w:h="12240" w:orient="landscape" w:code="1"/>
          <w:pgMar w:top="1080" w:right="1080" w:bottom="1080" w:left="1080" w:header="720" w:footer="720" w:gutter="0"/>
          <w:cols w:space="720"/>
          <w:docGrid w:linePitch="360"/>
        </w:sectPr>
      </w:pPr>
    </w:p>
    <w:p w14:paraId="1666FDA3" w14:textId="1FEB0A90" w:rsidR="000E0F28" w:rsidRPr="00B32FD9" w:rsidRDefault="003C3811">
      <w:pPr>
        <w:rPr>
          <w:rFonts w:ascii="Arial" w:hAnsi="Arial" w:cs="Arial"/>
          <w:b/>
          <w:bCs/>
        </w:rPr>
      </w:pPr>
      <w:r w:rsidRPr="00B32FD9">
        <w:rPr>
          <w:rFonts w:ascii="Arial" w:hAnsi="Arial" w:cs="Arial"/>
          <w:b/>
          <w:bCs/>
        </w:rPr>
        <w:lastRenderedPageBreak/>
        <w:t xml:space="preserve">Appendix </w:t>
      </w:r>
      <w:r w:rsidR="00D976A1">
        <w:rPr>
          <w:rFonts w:ascii="Arial" w:hAnsi="Arial" w:cs="Arial"/>
          <w:b/>
          <w:bCs/>
        </w:rPr>
        <w:t>D</w:t>
      </w:r>
      <w:r w:rsidRPr="00B32FD9">
        <w:rPr>
          <w:rFonts w:ascii="Arial" w:hAnsi="Arial" w:cs="Arial"/>
          <w:b/>
          <w:bCs/>
        </w:rPr>
        <w:t xml:space="preserve"> </w:t>
      </w:r>
      <w:r w:rsidR="000E0F28" w:rsidRPr="00B32FD9">
        <w:rPr>
          <w:rFonts w:ascii="Arial" w:hAnsi="Arial" w:cs="Arial"/>
          <w:b/>
          <w:bCs/>
        </w:rPr>
        <w:t>references</w:t>
      </w:r>
    </w:p>
    <w:p w14:paraId="49E09386" w14:textId="77777777" w:rsidR="006376A3" w:rsidRPr="006376A3" w:rsidRDefault="00774558" w:rsidP="006376A3">
      <w:pPr>
        <w:pStyle w:val="EndNoteBibliography"/>
        <w:spacing w:after="0"/>
        <w:ind w:left="720" w:hanging="720"/>
      </w:pPr>
      <w:r>
        <w:fldChar w:fldCharType="begin"/>
      </w:r>
      <w:r>
        <w:instrText xml:space="preserve"> ADDIN EN.REFLIST </w:instrText>
      </w:r>
      <w:r>
        <w:fldChar w:fldCharType="separate"/>
      </w:r>
      <w:r w:rsidR="006376A3" w:rsidRPr="006376A3">
        <w:t>1.</w:t>
      </w:r>
      <w:r w:rsidR="006376A3" w:rsidRPr="006376A3">
        <w:tab/>
        <w:t xml:space="preserve">Reefhuis J, Gilboa SM, Anderka M, Browne ML, Feldkamp ML, Hobbs CA, et al. The National Birth Defects Prevention Study: A review of the methods. </w:t>
      </w:r>
      <w:r w:rsidR="006376A3" w:rsidRPr="006376A3">
        <w:rPr>
          <w:i/>
        </w:rPr>
        <w:t>Birth Defects Res A Clin Mol Teratol</w:t>
      </w:r>
      <w:r w:rsidR="006376A3" w:rsidRPr="006376A3">
        <w:t>. 2015; 103:656-669.</w:t>
      </w:r>
    </w:p>
    <w:p w14:paraId="45326C96" w14:textId="77777777" w:rsidR="006376A3" w:rsidRPr="006376A3" w:rsidRDefault="006376A3" w:rsidP="006376A3">
      <w:pPr>
        <w:pStyle w:val="EndNoteBibliography"/>
        <w:spacing w:after="0"/>
        <w:ind w:left="720" w:hanging="720"/>
      </w:pPr>
      <w:r w:rsidRPr="006376A3">
        <w:t>2.</w:t>
      </w:r>
      <w:r w:rsidRPr="006376A3">
        <w:tab/>
        <w:t xml:space="preserve">Cogswell ME, Bitsko RH, Anderka M, Caton AR, Feldkamp ML, Hockett Sherlock SM, et al. Control selection and participation in an ongoing, population-based, case-control study of birth defects: the National Birth Defects Prevention Study. </w:t>
      </w:r>
      <w:r w:rsidRPr="006376A3">
        <w:rPr>
          <w:i/>
        </w:rPr>
        <w:t>Am J Epidemiol</w:t>
      </w:r>
      <w:r w:rsidRPr="006376A3">
        <w:t>. 2009; 170:975-985.</w:t>
      </w:r>
    </w:p>
    <w:p w14:paraId="51EC69F7" w14:textId="77777777" w:rsidR="006376A3" w:rsidRPr="006376A3" w:rsidRDefault="006376A3" w:rsidP="006376A3">
      <w:pPr>
        <w:pStyle w:val="EndNoteBibliography"/>
        <w:spacing w:after="0"/>
        <w:ind w:left="720" w:hanging="720"/>
      </w:pPr>
      <w:r w:rsidRPr="006376A3">
        <w:t>3.</w:t>
      </w:r>
      <w:r w:rsidRPr="006376A3">
        <w:tab/>
        <w:t xml:space="preserve">Nilsen RM, Vollset SE, Gjessing HK, Skjaerven R, Melve KK, Schreuder P, et al. Self-selection and bias in a large prospective pregnancy cohort in Norway. </w:t>
      </w:r>
      <w:r w:rsidRPr="006376A3">
        <w:rPr>
          <w:i/>
        </w:rPr>
        <w:t>Paediatr Perinat Epidemiol</w:t>
      </w:r>
      <w:r w:rsidRPr="006376A3">
        <w:t>. 2009; 23:597-608.</w:t>
      </w:r>
    </w:p>
    <w:p w14:paraId="1CBDBD69" w14:textId="77777777" w:rsidR="006376A3" w:rsidRPr="006376A3" w:rsidRDefault="006376A3" w:rsidP="006376A3">
      <w:pPr>
        <w:pStyle w:val="EndNoteBibliography"/>
        <w:spacing w:after="0"/>
        <w:ind w:left="720" w:hanging="720"/>
      </w:pPr>
      <w:r w:rsidRPr="006376A3">
        <w:t>4.</w:t>
      </w:r>
      <w:r w:rsidRPr="006376A3">
        <w:tab/>
        <w:t xml:space="preserve">Hernan MA, Hernandez-Diaz S, Robins JM. A structural approach to selection bias. </w:t>
      </w:r>
      <w:r w:rsidRPr="006376A3">
        <w:rPr>
          <w:i/>
        </w:rPr>
        <w:t>Epidemiology</w:t>
      </w:r>
      <w:r w:rsidRPr="006376A3">
        <w:t>. 2004; 15:615-625.</w:t>
      </w:r>
    </w:p>
    <w:p w14:paraId="77140011" w14:textId="77777777" w:rsidR="006376A3" w:rsidRPr="006376A3" w:rsidRDefault="006376A3" w:rsidP="006376A3">
      <w:pPr>
        <w:pStyle w:val="EndNoteBibliography"/>
        <w:spacing w:after="0"/>
        <w:ind w:left="720" w:hanging="720"/>
      </w:pPr>
      <w:r w:rsidRPr="006376A3">
        <w:t>5.</w:t>
      </w:r>
      <w:r w:rsidRPr="006376A3">
        <w:tab/>
        <w:t xml:space="preserve">Johnson CY, Howards PP, Strickland MJ, Waller DK, Flanders WD, National Birth Defects Prevention Study. Multiple bias analysis using logistic regression: an example from the National Birth Defects Prevention Study. </w:t>
      </w:r>
      <w:r w:rsidRPr="006376A3">
        <w:rPr>
          <w:i/>
        </w:rPr>
        <w:t>Ann Epidemiol</w:t>
      </w:r>
      <w:r w:rsidRPr="006376A3">
        <w:t>. 2018; 28:510-514.</w:t>
      </w:r>
    </w:p>
    <w:p w14:paraId="027F2881" w14:textId="77777777" w:rsidR="006376A3" w:rsidRPr="006376A3" w:rsidRDefault="006376A3" w:rsidP="006376A3">
      <w:pPr>
        <w:pStyle w:val="EndNoteBibliography"/>
        <w:spacing w:after="0"/>
        <w:ind w:left="720" w:hanging="720"/>
      </w:pPr>
      <w:r w:rsidRPr="006376A3">
        <w:t>6.</w:t>
      </w:r>
      <w:r w:rsidRPr="006376A3">
        <w:tab/>
        <w:t xml:space="preserve">Lash TL, Fox MP, Fink A, K. </w:t>
      </w:r>
      <w:r w:rsidRPr="006376A3">
        <w:rPr>
          <w:i/>
        </w:rPr>
        <w:t>Applying Quantitative Bias Analysis to Epidemiologic Data</w:t>
      </w:r>
      <w:r w:rsidRPr="006376A3">
        <w:t>. New York: Springer; 2009.</w:t>
      </w:r>
    </w:p>
    <w:p w14:paraId="254F916D" w14:textId="77777777" w:rsidR="006376A3" w:rsidRPr="006376A3" w:rsidRDefault="006376A3" w:rsidP="006376A3">
      <w:pPr>
        <w:pStyle w:val="EndNoteBibliography"/>
        <w:spacing w:after="0"/>
        <w:ind w:left="720" w:hanging="720"/>
      </w:pPr>
      <w:r w:rsidRPr="006376A3">
        <w:t>7.</w:t>
      </w:r>
      <w:r w:rsidRPr="006376A3">
        <w:tab/>
        <w:t xml:space="preserve">van Gelder MM, Schouten NP, Merkus PJ, Verhaak CM, Roeleveld N, Roukema J. Using web-based questionnaires and obstetric records to assess general health characteristics among pregnant women: a validation study. </w:t>
      </w:r>
      <w:r w:rsidRPr="006376A3">
        <w:rPr>
          <w:i/>
        </w:rPr>
        <w:t>J Med Internet Res</w:t>
      </w:r>
      <w:r w:rsidRPr="006376A3">
        <w:t>. 2015; 17:e149.</w:t>
      </w:r>
    </w:p>
    <w:p w14:paraId="2211363B" w14:textId="77777777" w:rsidR="006376A3" w:rsidRPr="006376A3" w:rsidRDefault="006376A3" w:rsidP="006376A3">
      <w:pPr>
        <w:pStyle w:val="EndNoteBibliography"/>
        <w:spacing w:after="0"/>
        <w:ind w:left="720" w:hanging="720"/>
      </w:pPr>
      <w:r w:rsidRPr="006376A3">
        <w:t>8.</w:t>
      </w:r>
      <w:r w:rsidRPr="006376A3">
        <w:tab/>
        <w:t xml:space="preserve">Dietz P, Bombard J, Mulready-Ward C, Gauthier J, Sackoff J, Brozicevic P, et al. Validation of self-reported maternal and infant health indicators in the Pregnancy Risk Assessment Monitoring System. </w:t>
      </w:r>
      <w:r w:rsidRPr="006376A3">
        <w:rPr>
          <w:i/>
        </w:rPr>
        <w:t>Matern Child Health J</w:t>
      </w:r>
      <w:r w:rsidRPr="006376A3">
        <w:t>. 2014; 18:2489-2498.</w:t>
      </w:r>
    </w:p>
    <w:p w14:paraId="3087D84C" w14:textId="77777777" w:rsidR="006376A3" w:rsidRPr="006376A3" w:rsidRDefault="006376A3" w:rsidP="006376A3">
      <w:pPr>
        <w:pStyle w:val="EndNoteBibliography"/>
        <w:spacing w:after="0"/>
        <w:ind w:left="720" w:hanging="720"/>
      </w:pPr>
      <w:r w:rsidRPr="006376A3">
        <w:t>9.</w:t>
      </w:r>
      <w:r w:rsidRPr="006376A3">
        <w:tab/>
        <w:t xml:space="preserve">Newport DJ, Brennan PA, Green P, Ilardi D, Whitfield TH, Morris N, et al. Maternal depression and medication exposure during pregnancy: comparison of maternal retrospective recall to prosective documentation. </w:t>
      </w:r>
      <w:r w:rsidRPr="006376A3">
        <w:rPr>
          <w:i/>
        </w:rPr>
        <w:t>BJOG</w:t>
      </w:r>
      <w:r w:rsidRPr="006376A3">
        <w:t>. 2008; 115:681-688.</w:t>
      </w:r>
    </w:p>
    <w:p w14:paraId="28A83B77" w14:textId="77777777" w:rsidR="006376A3" w:rsidRPr="006376A3" w:rsidRDefault="006376A3" w:rsidP="006376A3">
      <w:pPr>
        <w:pStyle w:val="EndNoteBibliography"/>
        <w:spacing w:after="0"/>
        <w:ind w:left="720" w:hanging="720"/>
      </w:pPr>
      <w:r w:rsidRPr="006376A3">
        <w:t>10.</w:t>
      </w:r>
      <w:r w:rsidRPr="006376A3">
        <w:tab/>
        <w:t xml:space="preserve">Krakowiak P, Walker CK, Tancredi DJ, Hertz-Picciotto I. Maternal recall versus medical records of metabolic conditiosn from the prenatal period: a validation study. </w:t>
      </w:r>
      <w:r w:rsidRPr="006376A3">
        <w:rPr>
          <w:i/>
        </w:rPr>
        <w:t>Matern Child Health J</w:t>
      </w:r>
      <w:r w:rsidRPr="006376A3">
        <w:t>. 2015; 19:1925-1935.</w:t>
      </w:r>
    </w:p>
    <w:p w14:paraId="24E90BD6" w14:textId="77777777" w:rsidR="006376A3" w:rsidRPr="006376A3" w:rsidRDefault="006376A3" w:rsidP="006376A3">
      <w:pPr>
        <w:pStyle w:val="EndNoteBibliography"/>
        <w:spacing w:after="0"/>
        <w:ind w:left="720" w:hanging="720"/>
      </w:pPr>
      <w:r w:rsidRPr="006376A3">
        <w:t>11.</w:t>
      </w:r>
      <w:r w:rsidRPr="006376A3">
        <w:tab/>
        <w:t xml:space="preserve">O'Rourke JA, Ravichandran C, Howe YJ, Mullett JE, Keary CJ, Golas SB, et al. Accuracy of self-reported history of autoimmune disease: a pilot study. </w:t>
      </w:r>
      <w:r w:rsidRPr="006376A3">
        <w:rPr>
          <w:i/>
        </w:rPr>
        <w:t>PLoS One</w:t>
      </w:r>
      <w:r w:rsidRPr="006376A3">
        <w:t>. 2019; 14:e0216526.</w:t>
      </w:r>
    </w:p>
    <w:p w14:paraId="45C95D74" w14:textId="77777777" w:rsidR="006376A3" w:rsidRPr="006376A3" w:rsidRDefault="006376A3" w:rsidP="006376A3">
      <w:pPr>
        <w:pStyle w:val="EndNoteBibliography"/>
        <w:ind w:left="720" w:hanging="720"/>
      </w:pPr>
      <w:r w:rsidRPr="006376A3">
        <w:t>12.</w:t>
      </w:r>
      <w:r w:rsidRPr="006376A3">
        <w:tab/>
        <w:t xml:space="preserve">Fox MP, Lash TL, Greenland S. A method to automate probabilistic sensitivity analyses of misclassified binary variables. </w:t>
      </w:r>
      <w:r w:rsidRPr="006376A3">
        <w:rPr>
          <w:i/>
        </w:rPr>
        <w:t>Int J Epidemiol</w:t>
      </w:r>
      <w:r w:rsidRPr="006376A3">
        <w:t>. 2005; 34:1370-1376.</w:t>
      </w:r>
    </w:p>
    <w:p w14:paraId="5071B048" w14:textId="7BC6B5DA" w:rsidR="00FC70C6" w:rsidRPr="00B32FD9" w:rsidRDefault="00774558">
      <w:pPr>
        <w:rPr>
          <w:rFonts w:ascii="Arial" w:hAnsi="Arial" w:cs="Arial"/>
        </w:rPr>
      </w:pPr>
      <w:r>
        <w:rPr>
          <w:rFonts w:ascii="Arial" w:hAnsi="Arial" w:cs="Arial"/>
        </w:rPr>
        <w:fldChar w:fldCharType="end"/>
      </w:r>
    </w:p>
    <w:sectPr w:rsidR="00FC70C6" w:rsidRPr="00B32FD9" w:rsidSect="000E0F2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C591" w14:textId="77777777" w:rsidR="00FC4855" w:rsidRDefault="00FC4855" w:rsidP="008F57C8">
      <w:pPr>
        <w:spacing w:after="0" w:line="240" w:lineRule="auto"/>
      </w:pPr>
      <w:r>
        <w:separator/>
      </w:r>
    </w:p>
  </w:endnote>
  <w:endnote w:type="continuationSeparator" w:id="0">
    <w:p w14:paraId="529E0C95" w14:textId="77777777" w:rsidR="00FC4855" w:rsidRDefault="00FC4855" w:rsidP="008F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D804" w14:textId="77777777" w:rsidR="00BD5639" w:rsidRDefault="00BD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874647"/>
      <w:docPartObj>
        <w:docPartGallery w:val="Page Numbers (Bottom of Page)"/>
        <w:docPartUnique/>
      </w:docPartObj>
    </w:sdtPr>
    <w:sdtEndPr>
      <w:rPr>
        <w:noProof/>
      </w:rPr>
    </w:sdtEndPr>
    <w:sdtContent>
      <w:p w14:paraId="3CA5008A" w14:textId="5ED4AEAE" w:rsidR="00AB7861" w:rsidRDefault="00AB7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3FB" w14:textId="77777777" w:rsidR="008F57C8" w:rsidRDefault="008F5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346" w14:textId="77777777" w:rsidR="00BD5639" w:rsidRDefault="00BD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6374" w14:textId="77777777" w:rsidR="00FC4855" w:rsidRDefault="00FC4855" w:rsidP="008F57C8">
      <w:pPr>
        <w:spacing w:after="0" w:line="240" w:lineRule="auto"/>
      </w:pPr>
      <w:r>
        <w:separator/>
      </w:r>
    </w:p>
  </w:footnote>
  <w:footnote w:type="continuationSeparator" w:id="0">
    <w:p w14:paraId="4F7ACCB3" w14:textId="77777777" w:rsidR="00FC4855" w:rsidRDefault="00FC4855" w:rsidP="008F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4AB4" w14:textId="77777777" w:rsidR="00BD5639" w:rsidRDefault="00BD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AC60" w14:textId="77777777" w:rsidR="00BD5639" w:rsidRDefault="00BD5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CE91" w14:textId="77777777" w:rsidR="00BD5639" w:rsidRDefault="00BD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D7935"/>
    <w:multiLevelType w:val="hybridMultilevel"/>
    <w:tmpl w:val="431C0CD6"/>
    <w:lvl w:ilvl="0" w:tplc="86C254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aediatr Perinat Epidemio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xz2apde59xx7epw0fxs2v02srtvwzwdewz&quot;&gt;medication use during pregnancy 2.9.2021-Converted&lt;record-ids&gt;&lt;item&gt;80&lt;/item&gt;&lt;item&gt;342&lt;/item&gt;&lt;item&gt;628&lt;/item&gt;&lt;item&gt;629&lt;/item&gt;&lt;item&gt;630&lt;/item&gt;&lt;item&gt;631&lt;/item&gt;&lt;item&gt;632&lt;/item&gt;&lt;item&gt;641&lt;/item&gt;&lt;item&gt;642&lt;/item&gt;&lt;item&gt;643&lt;/item&gt;&lt;item&gt;644&lt;/item&gt;&lt;item&gt;645&lt;/item&gt;&lt;/record-ids&gt;&lt;/item&gt;&lt;/Libraries&gt;"/>
  </w:docVars>
  <w:rsids>
    <w:rsidRoot w:val="000E0F28"/>
    <w:rsid w:val="000D43C8"/>
    <w:rsid w:val="000D4F3D"/>
    <w:rsid w:val="000E0F28"/>
    <w:rsid w:val="00173013"/>
    <w:rsid w:val="001A295D"/>
    <w:rsid w:val="00260414"/>
    <w:rsid w:val="00331310"/>
    <w:rsid w:val="003C3811"/>
    <w:rsid w:val="00427888"/>
    <w:rsid w:val="00487740"/>
    <w:rsid w:val="004F3366"/>
    <w:rsid w:val="0054655E"/>
    <w:rsid w:val="005A2E12"/>
    <w:rsid w:val="0060407A"/>
    <w:rsid w:val="006324D8"/>
    <w:rsid w:val="006376A3"/>
    <w:rsid w:val="006458C2"/>
    <w:rsid w:val="006837DF"/>
    <w:rsid w:val="00774558"/>
    <w:rsid w:val="007D17A0"/>
    <w:rsid w:val="00840BC8"/>
    <w:rsid w:val="0085061A"/>
    <w:rsid w:val="008B505F"/>
    <w:rsid w:val="008F57C8"/>
    <w:rsid w:val="0090372E"/>
    <w:rsid w:val="00932AA8"/>
    <w:rsid w:val="009565AC"/>
    <w:rsid w:val="009B219F"/>
    <w:rsid w:val="00A8531E"/>
    <w:rsid w:val="00AB7861"/>
    <w:rsid w:val="00AD68FB"/>
    <w:rsid w:val="00B32FD9"/>
    <w:rsid w:val="00BD5639"/>
    <w:rsid w:val="00BF07CC"/>
    <w:rsid w:val="00C45C72"/>
    <w:rsid w:val="00D26908"/>
    <w:rsid w:val="00D74BAC"/>
    <w:rsid w:val="00D76855"/>
    <w:rsid w:val="00D95046"/>
    <w:rsid w:val="00D976A1"/>
    <w:rsid w:val="00E408A4"/>
    <w:rsid w:val="00F2470B"/>
    <w:rsid w:val="00F41829"/>
    <w:rsid w:val="00F764C7"/>
    <w:rsid w:val="00FC485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593659"/>
  <w15:chartTrackingRefBased/>
  <w15:docId w15:val="{117BB4CC-FB58-45D9-97D2-AB4F8922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28"/>
    <w:pPr>
      <w:ind w:left="720"/>
      <w:contextualSpacing/>
    </w:pPr>
  </w:style>
  <w:style w:type="paragraph" w:customStyle="1" w:styleId="Tabletitle">
    <w:name w:val="Table title"/>
    <w:basedOn w:val="Normal"/>
    <w:link w:val="TabletitleChar"/>
    <w:qFormat/>
    <w:rsid w:val="000E0F28"/>
    <w:rPr>
      <w:rFonts w:ascii="Arial" w:hAnsi="Arial" w:cs="Times New Roman"/>
      <w:szCs w:val="24"/>
    </w:rPr>
  </w:style>
  <w:style w:type="character" w:customStyle="1" w:styleId="TabletitleChar">
    <w:name w:val="Table title Char"/>
    <w:basedOn w:val="DefaultParagraphFont"/>
    <w:link w:val="Tabletitle"/>
    <w:rsid w:val="000E0F28"/>
    <w:rPr>
      <w:rFonts w:ascii="Arial" w:hAnsi="Arial" w:cs="Times New Roman"/>
      <w:szCs w:val="24"/>
    </w:rPr>
  </w:style>
  <w:style w:type="table" w:styleId="TableGrid">
    <w:name w:val="Table Grid"/>
    <w:basedOn w:val="TableNormal"/>
    <w:uiPriority w:val="39"/>
    <w:rsid w:val="000E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E0F28"/>
    <w:pPr>
      <w:spacing w:after="0"/>
      <w:jc w:val="center"/>
    </w:pPr>
    <w:rPr>
      <w:rFonts w:ascii="Arial" w:hAnsi="Arial" w:cs="Arial"/>
      <w:noProof/>
    </w:rPr>
  </w:style>
  <w:style w:type="character" w:customStyle="1" w:styleId="EndNoteBibliographyTitleChar">
    <w:name w:val="EndNote Bibliography Title Char"/>
    <w:basedOn w:val="TabletitleChar"/>
    <w:link w:val="EndNoteBibliographyTitle"/>
    <w:rsid w:val="000E0F28"/>
    <w:rPr>
      <w:rFonts w:ascii="Arial" w:hAnsi="Arial" w:cs="Arial"/>
      <w:noProof/>
      <w:szCs w:val="24"/>
    </w:rPr>
  </w:style>
  <w:style w:type="paragraph" w:customStyle="1" w:styleId="EndNoteBibliography">
    <w:name w:val="EndNote Bibliography"/>
    <w:basedOn w:val="Normal"/>
    <w:link w:val="EndNoteBibliographyChar"/>
    <w:rsid w:val="000E0F28"/>
    <w:pPr>
      <w:spacing w:line="240" w:lineRule="auto"/>
    </w:pPr>
    <w:rPr>
      <w:rFonts w:ascii="Arial" w:hAnsi="Arial" w:cs="Arial"/>
      <w:noProof/>
    </w:rPr>
  </w:style>
  <w:style w:type="character" w:customStyle="1" w:styleId="EndNoteBibliographyChar">
    <w:name w:val="EndNote Bibliography Char"/>
    <w:basedOn w:val="TabletitleChar"/>
    <w:link w:val="EndNoteBibliography"/>
    <w:rsid w:val="000E0F28"/>
    <w:rPr>
      <w:rFonts w:ascii="Arial" w:hAnsi="Arial" w:cs="Arial"/>
      <w:noProof/>
      <w:szCs w:val="24"/>
    </w:rPr>
  </w:style>
  <w:style w:type="paragraph" w:styleId="Header">
    <w:name w:val="header"/>
    <w:basedOn w:val="Normal"/>
    <w:link w:val="HeaderChar"/>
    <w:uiPriority w:val="99"/>
    <w:unhideWhenUsed/>
    <w:rsid w:val="008F5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7C8"/>
  </w:style>
  <w:style w:type="paragraph" w:styleId="Footer">
    <w:name w:val="footer"/>
    <w:basedOn w:val="Normal"/>
    <w:link w:val="FooterChar"/>
    <w:uiPriority w:val="99"/>
    <w:unhideWhenUsed/>
    <w:rsid w:val="008F5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(CDC/DDNID/NCCDPHP/DRH)</dc:creator>
  <cp:keywords/>
  <dc:description/>
  <cp:lastModifiedBy>Simeone, Regina (CDC/DDNID/NCCDPHP/DRH)</cp:lastModifiedBy>
  <cp:revision>2</cp:revision>
  <dcterms:created xsi:type="dcterms:W3CDTF">2022-07-14T16:17:00Z</dcterms:created>
  <dcterms:modified xsi:type="dcterms:W3CDTF">2022-07-14T16:17:00Z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2021-10-25T18:39:46Z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bd3df5e5-859f-4040-8576-20bd94831518</vt:lpwstr>
  </property>
  <property fmtid="{D5CDD505-2E9C-101B-9397-08002B2CF9AE}" pid="8" name="MSIP_Label_7b94a7b8-f06c-4dfe-bdcc-9b548fd58c31_ContentBits">
    <vt:lpwstr>0</vt:lpwstr>
  </property>
</Properties>
</file>