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A8E2" w14:textId="77777777" w:rsidR="00885584" w:rsidRPr="00C35A9B" w:rsidRDefault="00885584" w:rsidP="00885584">
      <w:pPr>
        <w:rPr>
          <w:b/>
        </w:rPr>
      </w:pPr>
      <w:r w:rsidRPr="00C35A9B">
        <w:rPr>
          <w:b/>
        </w:rPr>
        <w:t>Supplemental Materials</w:t>
      </w:r>
    </w:p>
    <w:p w14:paraId="3DE1C7BC" w14:textId="519AEF01" w:rsidR="00885584" w:rsidRDefault="00885584" w:rsidP="00885584">
      <w:pPr>
        <w:rPr>
          <w:bCs/>
        </w:rPr>
      </w:pPr>
      <w:r w:rsidRPr="00431BFB">
        <w:rPr>
          <w:bCs/>
        </w:rPr>
        <w:t xml:space="preserve">Supplemental Table </w:t>
      </w:r>
      <w:r w:rsidR="00722BF7">
        <w:rPr>
          <w:bCs/>
        </w:rPr>
        <w:t>A</w:t>
      </w:r>
      <w:r w:rsidRPr="00431BFB">
        <w:rPr>
          <w:bCs/>
        </w:rPr>
        <w:t>: Descriptive statistics of drug seizure quantity information from final sample of property room data</w:t>
      </w:r>
    </w:p>
    <w:tbl>
      <w:tblPr>
        <w:tblW w:w="9840" w:type="dxa"/>
        <w:tblLook w:val="04A0" w:firstRow="1" w:lastRow="0" w:firstColumn="1" w:lastColumn="0" w:noHBand="0" w:noVBand="1"/>
      </w:tblPr>
      <w:tblGrid>
        <w:gridCol w:w="300"/>
        <w:gridCol w:w="1780"/>
        <w:gridCol w:w="1940"/>
        <w:gridCol w:w="1940"/>
        <w:gridCol w:w="1940"/>
        <w:gridCol w:w="1940"/>
      </w:tblGrid>
      <w:tr w:rsidR="00885584" w14:paraId="6775A6D8" w14:textId="77777777" w:rsidTr="003238B6">
        <w:trPr>
          <w:trHeight w:val="400"/>
        </w:trPr>
        <w:tc>
          <w:tcPr>
            <w:tcW w:w="20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B844C7" w14:textId="77777777" w:rsidR="00885584" w:rsidRDefault="00885584" w:rsidP="003238B6">
            <w:pPr>
              <w:rPr>
                <w:i/>
                <w:iCs/>
                <w:color w:val="000000"/>
              </w:rPr>
            </w:pPr>
            <w:r>
              <w:rPr>
                <w:i/>
                <w:iCs/>
                <w:color w:val="000000"/>
              </w:rPr>
              <w:t>Interdiction Event</w:t>
            </w:r>
          </w:p>
        </w:tc>
        <w:tc>
          <w:tcPr>
            <w:tcW w:w="1940" w:type="dxa"/>
            <w:tcBorders>
              <w:top w:val="single" w:sz="4" w:space="0" w:color="auto"/>
              <w:left w:val="nil"/>
              <w:bottom w:val="single" w:sz="4" w:space="0" w:color="auto"/>
              <w:right w:val="nil"/>
            </w:tcBorders>
            <w:shd w:val="clear" w:color="000000" w:fill="FFFFFF"/>
            <w:noWrap/>
            <w:vAlign w:val="center"/>
            <w:hideMark/>
          </w:tcPr>
          <w:p w14:paraId="4D3332BA" w14:textId="77777777" w:rsidR="00885584" w:rsidRDefault="00885584" w:rsidP="003238B6">
            <w:pPr>
              <w:jc w:val="center"/>
              <w:rPr>
                <w:color w:val="000000"/>
              </w:rPr>
            </w:pPr>
            <w:r>
              <w:rPr>
                <w:color w:val="000000"/>
              </w:rPr>
              <w:t>Overall</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DD865" w14:textId="77777777" w:rsidR="00885584" w:rsidRDefault="00885584" w:rsidP="003238B6">
            <w:pPr>
              <w:jc w:val="center"/>
              <w:rPr>
                <w:color w:val="000000"/>
              </w:rPr>
            </w:pPr>
            <w:r>
              <w:rPr>
                <w:color w:val="000000"/>
              </w:rPr>
              <w:t>Small</w:t>
            </w:r>
          </w:p>
        </w:tc>
        <w:tc>
          <w:tcPr>
            <w:tcW w:w="1940" w:type="dxa"/>
            <w:tcBorders>
              <w:top w:val="single" w:sz="4" w:space="0" w:color="auto"/>
              <w:left w:val="nil"/>
              <w:bottom w:val="single" w:sz="4" w:space="0" w:color="auto"/>
              <w:right w:val="nil"/>
            </w:tcBorders>
            <w:shd w:val="clear" w:color="000000" w:fill="FFFFFF"/>
            <w:noWrap/>
            <w:vAlign w:val="center"/>
            <w:hideMark/>
          </w:tcPr>
          <w:p w14:paraId="39D377D4" w14:textId="77777777" w:rsidR="00885584" w:rsidRDefault="00885584" w:rsidP="003238B6">
            <w:pPr>
              <w:jc w:val="center"/>
              <w:rPr>
                <w:color w:val="000000"/>
              </w:rPr>
            </w:pPr>
            <w:r>
              <w:rPr>
                <w:color w:val="000000"/>
              </w:rPr>
              <w:t>Medium</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8D164" w14:textId="77777777" w:rsidR="00885584" w:rsidRDefault="00885584" w:rsidP="003238B6">
            <w:pPr>
              <w:jc w:val="center"/>
              <w:rPr>
                <w:color w:val="000000"/>
              </w:rPr>
            </w:pPr>
            <w:r>
              <w:rPr>
                <w:color w:val="000000"/>
              </w:rPr>
              <w:t>Large</w:t>
            </w:r>
          </w:p>
        </w:tc>
      </w:tr>
      <w:tr w:rsidR="00885584" w14:paraId="57BA0484" w14:textId="77777777" w:rsidTr="003238B6">
        <w:trPr>
          <w:trHeight w:val="340"/>
        </w:trPr>
        <w:tc>
          <w:tcPr>
            <w:tcW w:w="2080" w:type="dxa"/>
            <w:gridSpan w:val="2"/>
            <w:tcBorders>
              <w:top w:val="nil"/>
              <w:left w:val="single" w:sz="4" w:space="0" w:color="auto"/>
              <w:bottom w:val="nil"/>
              <w:right w:val="single" w:sz="4" w:space="0" w:color="000000"/>
            </w:tcBorders>
            <w:shd w:val="clear" w:color="000000" w:fill="FFFFFF"/>
            <w:noWrap/>
            <w:vAlign w:val="center"/>
            <w:hideMark/>
          </w:tcPr>
          <w:p w14:paraId="278E8B2E" w14:textId="77777777" w:rsidR="00885584" w:rsidRDefault="00885584" w:rsidP="003238B6">
            <w:pPr>
              <w:rPr>
                <w:color w:val="000000"/>
              </w:rPr>
            </w:pPr>
            <w:r>
              <w:rPr>
                <w:color w:val="000000"/>
              </w:rPr>
              <w:t>Opioid-related</w:t>
            </w:r>
          </w:p>
        </w:tc>
        <w:tc>
          <w:tcPr>
            <w:tcW w:w="1940" w:type="dxa"/>
            <w:tcBorders>
              <w:top w:val="nil"/>
              <w:left w:val="nil"/>
              <w:bottom w:val="nil"/>
              <w:right w:val="nil"/>
            </w:tcBorders>
            <w:shd w:val="clear" w:color="000000" w:fill="FFFFFF"/>
            <w:vAlign w:val="center"/>
            <w:hideMark/>
          </w:tcPr>
          <w:p w14:paraId="227E396E" w14:textId="77777777" w:rsidR="00885584" w:rsidRDefault="00885584" w:rsidP="003238B6">
            <w:pPr>
              <w:jc w:val="center"/>
              <w:rPr>
                <w:color w:val="000000"/>
              </w:rPr>
            </w:pPr>
            <w:r>
              <w:rPr>
                <w:color w:val="000000"/>
              </w:rPr>
              <w:t> </w:t>
            </w:r>
          </w:p>
        </w:tc>
        <w:tc>
          <w:tcPr>
            <w:tcW w:w="1940" w:type="dxa"/>
            <w:tcBorders>
              <w:top w:val="nil"/>
              <w:left w:val="single" w:sz="4" w:space="0" w:color="auto"/>
              <w:bottom w:val="nil"/>
              <w:right w:val="single" w:sz="4" w:space="0" w:color="auto"/>
            </w:tcBorders>
            <w:shd w:val="clear" w:color="000000" w:fill="FFFFFF"/>
            <w:vAlign w:val="center"/>
            <w:hideMark/>
          </w:tcPr>
          <w:p w14:paraId="5F6E0301" w14:textId="77777777" w:rsidR="00885584" w:rsidRDefault="00885584" w:rsidP="003238B6">
            <w:pPr>
              <w:jc w:val="center"/>
              <w:rPr>
                <w:color w:val="000000"/>
              </w:rPr>
            </w:pPr>
            <w:r>
              <w:rPr>
                <w:color w:val="000000"/>
              </w:rPr>
              <w:t> </w:t>
            </w:r>
          </w:p>
        </w:tc>
        <w:tc>
          <w:tcPr>
            <w:tcW w:w="1940" w:type="dxa"/>
            <w:tcBorders>
              <w:top w:val="nil"/>
              <w:left w:val="nil"/>
              <w:bottom w:val="nil"/>
              <w:right w:val="nil"/>
            </w:tcBorders>
            <w:shd w:val="clear" w:color="000000" w:fill="FFFFFF"/>
            <w:vAlign w:val="center"/>
            <w:hideMark/>
          </w:tcPr>
          <w:p w14:paraId="1A763999" w14:textId="77777777" w:rsidR="00885584" w:rsidRDefault="00885584" w:rsidP="003238B6">
            <w:pPr>
              <w:jc w:val="center"/>
              <w:rPr>
                <w:color w:val="000000"/>
              </w:rPr>
            </w:pPr>
            <w:r>
              <w:rPr>
                <w:color w:val="000000"/>
              </w:rPr>
              <w:t> </w:t>
            </w:r>
          </w:p>
        </w:tc>
        <w:tc>
          <w:tcPr>
            <w:tcW w:w="1940" w:type="dxa"/>
            <w:tcBorders>
              <w:top w:val="nil"/>
              <w:left w:val="single" w:sz="4" w:space="0" w:color="auto"/>
              <w:bottom w:val="nil"/>
              <w:right w:val="single" w:sz="4" w:space="0" w:color="auto"/>
            </w:tcBorders>
            <w:shd w:val="clear" w:color="000000" w:fill="FFFFFF"/>
            <w:noWrap/>
            <w:vAlign w:val="bottom"/>
            <w:hideMark/>
          </w:tcPr>
          <w:p w14:paraId="448C5C34" w14:textId="77777777" w:rsidR="00885584" w:rsidRDefault="00885584" w:rsidP="003238B6">
            <w:pPr>
              <w:jc w:val="center"/>
              <w:rPr>
                <w:color w:val="000000"/>
              </w:rPr>
            </w:pPr>
            <w:r>
              <w:rPr>
                <w:color w:val="000000"/>
              </w:rPr>
              <w:t> </w:t>
            </w:r>
          </w:p>
        </w:tc>
      </w:tr>
      <w:tr w:rsidR="00885584" w14:paraId="64F770A0" w14:textId="77777777" w:rsidTr="003238B6">
        <w:trPr>
          <w:trHeight w:val="340"/>
        </w:trPr>
        <w:tc>
          <w:tcPr>
            <w:tcW w:w="300" w:type="dxa"/>
            <w:tcBorders>
              <w:top w:val="nil"/>
              <w:left w:val="single" w:sz="4" w:space="0" w:color="auto"/>
              <w:bottom w:val="nil"/>
              <w:right w:val="nil"/>
            </w:tcBorders>
            <w:shd w:val="clear" w:color="000000" w:fill="FFFFFF"/>
            <w:noWrap/>
            <w:vAlign w:val="bottom"/>
            <w:hideMark/>
          </w:tcPr>
          <w:p w14:paraId="164C1CB0"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00F55286" w14:textId="77777777" w:rsidR="00885584" w:rsidRDefault="00885584" w:rsidP="003238B6">
            <w:pPr>
              <w:rPr>
                <w:color w:val="000000"/>
              </w:rPr>
            </w:pPr>
            <w:r>
              <w:rPr>
                <w:color w:val="000000"/>
              </w:rPr>
              <w:t>N</w:t>
            </w:r>
          </w:p>
        </w:tc>
        <w:tc>
          <w:tcPr>
            <w:tcW w:w="1940" w:type="dxa"/>
            <w:tcBorders>
              <w:top w:val="nil"/>
              <w:left w:val="nil"/>
              <w:bottom w:val="nil"/>
              <w:right w:val="nil"/>
            </w:tcBorders>
            <w:shd w:val="clear" w:color="000000" w:fill="FFFFFF"/>
            <w:vAlign w:val="center"/>
            <w:hideMark/>
          </w:tcPr>
          <w:p w14:paraId="5E6B9633" w14:textId="77777777" w:rsidR="00885584" w:rsidRDefault="00885584" w:rsidP="003238B6">
            <w:pPr>
              <w:jc w:val="center"/>
              <w:rPr>
                <w:color w:val="000000"/>
              </w:rPr>
            </w:pPr>
            <w:r>
              <w:rPr>
                <w:color w:val="000000"/>
              </w:rPr>
              <w:t>2,110</w:t>
            </w:r>
          </w:p>
        </w:tc>
        <w:tc>
          <w:tcPr>
            <w:tcW w:w="1940" w:type="dxa"/>
            <w:tcBorders>
              <w:top w:val="nil"/>
              <w:left w:val="single" w:sz="4" w:space="0" w:color="auto"/>
              <w:bottom w:val="nil"/>
              <w:right w:val="single" w:sz="4" w:space="0" w:color="auto"/>
            </w:tcBorders>
            <w:shd w:val="clear" w:color="000000" w:fill="FFFFFF"/>
            <w:vAlign w:val="center"/>
            <w:hideMark/>
          </w:tcPr>
          <w:p w14:paraId="606E1338" w14:textId="77777777" w:rsidR="00885584" w:rsidRDefault="00885584" w:rsidP="003238B6">
            <w:pPr>
              <w:jc w:val="center"/>
              <w:rPr>
                <w:color w:val="000000"/>
              </w:rPr>
            </w:pPr>
            <w:r>
              <w:rPr>
                <w:color w:val="000000"/>
              </w:rPr>
              <w:t>1,684</w:t>
            </w:r>
          </w:p>
        </w:tc>
        <w:tc>
          <w:tcPr>
            <w:tcW w:w="1940" w:type="dxa"/>
            <w:tcBorders>
              <w:top w:val="nil"/>
              <w:left w:val="nil"/>
              <w:bottom w:val="nil"/>
              <w:right w:val="nil"/>
            </w:tcBorders>
            <w:shd w:val="clear" w:color="000000" w:fill="FFFFFF"/>
            <w:vAlign w:val="center"/>
            <w:hideMark/>
          </w:tcPr>
          <w:p w14:paraId="79E437D6" w14:textId="77777777" w:rsidR="00885584" w:rsidRDefault="00885584" w:rsidP="003238B6">
            <w:pPr>
              <w:jc w:val="center"/>
              <w:rPr>
                <w:color w:val="000000"/>
              </w:rPr>
            </w:pPr>
            <w:r>
              <w:rPr>
                <w:color w:val="000000"/>
              </w:rPr>
              <w:t>199</w:t>
            </w:r>
          </w:p>
        </w:tc>
        <w:tc>
          <w:tcPr>
            <w:tcW w:w="1940" w:type="dxa"/>
            <w:tcBorders>
              <w:top w:val="nil"/>
              <w:left w:val="single" w:sz="4" w:space="0" w:color="auto"/>
              <w:bottom w:val="nil"/>
              <w:right w:val="single" w:sz="4" w:space="0" w:color="auto"/>
            </w:tcBorders>
            <w:shd w:val="clear" w:color="000000" w:fill="FFFFFF"/>
            <w:noWrap/>
            <w:vAlign w:val="bottom"/>
            <w:hideMark/>
          </w:tcPr>
          <w:p w14:paraId="433F0D8B" w14:textId="77777777" w:rsidR="00885584" w:rsidRDefault="00885584" w:rsidP="003238B6">
            <w:pPr>
              <w:jc w:val="center"/>
              <w:rPr>
                <w:color w:val="000000"/>
              </w:rPr>
            </w:pPr>
            <w:r>
              <w:rPr>
                <w:color w:val="000000"/>
              </w:rPr>
              <w:t>227</w:t>
            </w:r>
          </w:p>
        </w:tc>
      </w:tr>
      <w:tr w:rsidR="00885584" w14:paraId="47BCB3AB"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03A88FE2"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74A477D6" w14:textId="77777777" w:rsidR="00885584" w:rsidRDefault="00885584" w:rsidP="003238B6">
            <w:pPr>
              <w:rPr>
                <w:color w:val="000000"/>
              </w:rPr>
            </w:pPr>
            <w:r>
              <w:rPr>
                <w:color w:val="000000"/>
              </w:rPr>
              <w:t>Mean</w:t>
            </w:r>
          </w:p>
        </w:tc>
        <w:tc>
          <w:tcPr>
            <w:tcW w:w="1940" w:type="dxa"/>
            <w:tcBorders>
              <w:top w:val="nil"/>
              <w:left w:val="nil"/>
              <w:bottom w:val="nil"/>
              <w:right w:val="nil"/>
            </w:tcBorders>
            <w:shd w:val="clear" w:color="000000" w:fill="FFFFFF"/>
            <w:vAlign w:val="center"/>
            <w:hideMark/>
          </w:tcPr>
          <w:p w14:paraId="6496496C" w14:textId="77777777" w:rsidR="00885584" w:rsidRDefault="00885584" w:rsidP="003238B6">
            <w:pPr>
              <w:jc w:val="center"/>
              <w:rPr>
                <w:color w:val="000000"/>
              </w:rPr>
            </w:pPr>
            <w:r>
              <w:rPr>
                <w:color w:val="000000"/>
              </w:rPr>
              <w:t>97.6</w:t>
            </w:r>
          </w:p>
        </w:tc>
        <w:tc>
          <w:tcPr>
            <w:tcW w:w="1940" w:type="dxa"/>
            <w:tcBorders>
              <w:top w:val="nil"/>
              <w:left w:val="single" w:sz="4" w:space="0" w:color="auto"/>
              <w:bottom w:val="nil"/>
              <w:right w:val="single" w:sz="4" w:space="0" w:color="auto"/>
            </w:tcBorders>
            <w:shd w:val="clear" w:color="000000" w:fill="FFFFFF"/>
            <w:vAlign w:val="center"/>
            <w:hideMark/>
          </w:tcPr>
          <w:p w14:paraId="748B97A9" w14:textId="77777777" w:rsidR="00885584" w:rsidRDefault="00885584" w:rsidP="003238B6">
            <w:pPr>
              <w:jc w:val="center"/>
              <w:rPr>
                <w:color w:val="000000"/>
              </w:rPr>
            </w:pPr>
            <w:r>
              <w:rPr>
                <w:color w:val="000000"/>
              </w:rPr>
              <w:t>2.0</w:t>
            </w:r>
          </w:p>
        </w:tc>
        <w:tc>
          <w:tcPr>
            <w:tcW w:w="1940" w:type="dxa"/>
            <w:tcBorders>
              <w:top w:val="nil"/>
              <w:left w:val="nil"/>
              <w:bottom w:val="nil"/>
              <w:right w:val="nil"/>
            </w:tcBorders>
            <w:shd w:val="clear" w:color="000000" w:fill="FFFFFF"/>
            <w:vAlign w:val="center"/>
            <w:hideMark/>
          </w:tcPr>
          <w:p w14:paraId="2A463006" w14:textId="77777777" w:rsidR="00885584" w:rsidRDefault="00885584" w:rsidP="003238B6">
            <w:pPr>
              <w:jc w:val="center"/>
              <w:rPr>
                <w:color w:val="000000"/>
              </w:rPr>
            </w:pPr>
            <w:r>
              <w:rPr>
                <w:color w:val="000000"/>
              </w:rPr>
              <w:t>14.9</w:t>
            </w:r>
          </w:p>
        </w:tc>
        <w:tc>
          <w:tcPr>
            <w:tcW w:w="1940" w:type="dxa"/>
            <w:tcBorders>
              <w:top w:val="nil"/>
              <w:left w:val="single" w:sz="4" w:space="0" w:color="auto"/>
              <w:bottom w:val="nil"/>
              <w:right w:val="single" w:sz="4" w:space="0" w:color="auto"/>
            </w:tcBorders>
            <w:shd w:val="clear" w:color="000000" w:fill="FFFFFF"/>
            <w:noWrap/>
            <w:vAlign w:val="bottom"/>
            <w:hideMark/>
          </w:tcPr>
          <w:p w14:paraId="61AD12F2" w14:textId="77777777" w:rsidR="00885584" w:rsidRDefault="00885584" w:rsidP="003238B6">
            <w:pPr>
              <w:jc w:val="center"/>
              <w:rPr>
                <w:color w:val="000000"/>
              </w:rPr>
            </w:pPr>
            <w:r>
              <w:rPr>
                <w:color w:val="000000"/>
              </w:rPr>
              <w:t>878.9</w:t>
            </w:r>
          </w:p>
        </w:tc>
      </w:tr>
      <w:tr w:rsidR="00885584" w14:paraId="38F7B9CB"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2D457439"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5C888506" w14:textId="77777777" w:rsidR="00885584" w:rsidRDefault="00885584" w:rsidP="003238B6">
            <w:pPr>
              <w:rPr>
                <w:color w:val="000000"/>
              </w:rPr>
            </w:pPr>
            <w:r>
              <w:rPr>
                <w:color w:val="000000"/>
              </w:rPr>
              <w:t>Median</w:t>
            </w:r>
          </w:p>
        </w:tc>
        <w:tc>
          <w:tcPr>
            <w:tcW w:w="1940" w:type="dxa"/>
            <w:tcBorders>
              <w:top w:val="nil"/>
              <w:left w:val="nil"/>
              <w:bottom w:val="nil"/>
              <w:right w:val="nil"/>
            </w:tcBorders>
            <w:shd w:val="clear" w:color="000000" w:fill="FFFFFF"/>
            <w:vAlign w:val="center"/>
            <w:hideMark/>
          </w:tcPr>
          <w:p w14:paraId="7C641A9B" w14:textId="77777777" w:rsidR="00885584" w:rsidRDefault="00885584" w:rsidP="003238B6">
            <w:pPr>
              <w:jc w:val="center"/>
              <w:rPr>
                <w:color w:val="000000"/>
              </w:rPr>
            </w:pPr>
            <w:r>
              <w:rPr>
                <w:color w:val="000000"/>
              </w:rPr>
              <w:t>2.0</w:t>
            </w:r>
          </w:p>
        </w:tc>
        <w:tc>
          <w:tcPr>
            <w:tcW w:w="1940" w:type="dxa"/>
            <w:tcBorders>
              <w:top w:val="nil"/>
              <w:left w:val="single" w:sz="4" w:space="0" w:color="auto"/>
              <w:bottom w:val="nil"/>
              <w:right w:val="single" w:sz="4" w:space="0" w:color="auto"/>
            </w:tcBorders>
            <w:shd w:val="clear" w:color="000000" w:fill="FFFFFF"/>
            <w:vAlign w:val="center"/>
            <w:hideMark/>
          </w:tcPr>
          <w:p w14:paraId="275DADF0" w14:textId="77777777" w:rsidR="00885584" w:rsidRDefault="00885584" w:rsidP="003238B6">
            <w:pPr>
              <w:jc w:val="center"/>
              <w:rPr>
                <w:color w:val="000000"/>
              </w:rPr>
            </w:pPr>
            <w:r>
              <w:rPr>
                <w:color w:val="000000"/>
              </w:rPr>
              <w:t>1.0</w:t>
            </w:r>
          </w:p>
        </w:tc>
        <w:tc>
          <w:tcPr>
            <w:tcW w:w="1940" w:type="dxa"/>
            <w:tcBorders>
              <w:top w:val="nil"/>
              <w:left w:val="nil"/>
              <w:bottom w:val="nil"/>
              <w:right w:val="nil"/>
            </w:tcBorders>
            <w:shd w:val="clear" w:color="000000" w:fill="FFFFFF"/>
            <w:vAlign w:val="center"/>
            <w:hideMark/>
          </w:tcPr>
          <w:p w14:paraId="4FE68CF4" w14:textId="77777777" w:rsidR="00885584" w:rsidRDefault="00885584" w:rsidP="003238B6">
            <w:pPr>
              <w:jc w:val="center"/>
              <w:rPr>
                <w:color w:val="000000"/>
              </w:rPr>
            </w:pPr>
            <w:r>
              <w:rPr>
                <w:color w:val="000000"/>
              </w:rPr>
              <w:t>13.0</w:t>
            </w:r>
          </w:p>
        </w:tc>
        <w:tc>
          <w:tcPr>
            <w:tcW w:w="1940" w:type="dxa"/>
            <w:tcBorders>
              <w:top w:val="nil"/>
              <w:left w:val="single" w:sz="4" w:space="0" w:color="auto"/>
              <w:bottom w:val="nil"/>
              <w:right w:val="single" w:sz="4" w:space="0" w:color="auto"/>
            </w:tcBorders>
            <w:shd w:val="clear" w:color="000000" w:fill="FFFFFF"/>
            <w:noWrap/>
            <w:vAlign w:val="bottom"/>
            <w:hideMark/>
          </w:tcPr>
          <w:p w14:paraId="5ABA5264" w14:textId="77777777" w:rsidR="00885584" w:rsidRDefault="00885584" w:rsidP="003238B6">
            <w:pPr>
              <w:jc w:val="center"/>
              <w:rPr>
                <w:color w:val="000000"/>
              </w:rPr>
            </w:pPr>
            <w:r>
              <w:rPr>
                <w:color w:val="000000"/>
              </w:rPr>
              <w:t>56.6</w:t>
            </w:r>
          </w:p>
        </w:tc>
      </w:tr>
      <w:tr w:rsidR="00885584" w14:paraId="301E99B6"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129F7711"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0AA7843F" w14:textId="77777777" w:rsidR="00885584" w:rsidRDefault="00885584" w:rsidP="003238B6">
            <w:pPr>
              <w:rPr>
                <w:color w:val="000000"/>
              </w:rPr>
            </w:pPr>
            <w:r>
              <w:rPr>
                <w:color w:val="000000"/>
              </w:rPr>
              <w:t>Mode</w:t>
            </w:r>
          </w:p>
        </w:tc>
        <w:tc>
          <w:tcPr>
            <w:tcW w:w="1940" w:type="dxa"/>
            <w:tcBorders>
              <w:top w:val="nil"/>
              <w:left w:val="nil"/>
              <w:bottom w:val="nil"/>
              <w:right w:val="nil"/>
            </w:tcBorders>
            <w:shd w:val="clear" w:color="000000" w:fill="FFFFFF"/>
            <w:vAlign w:val="center"/>
            <w:hideMark/>
          </w:tcPr>
          <w:p w14:paraId="578919C9" w14:textId="77777777" w:rsidR="00885584" w:rsidRDefault="00885584" w:rsidP="003238B6">
            <w:pPr>
              <w:jc w:val="center"/>
              <w:rPr>
                <w:color w:val="000000"/>
              </w:rPr>
            </w:pPr>
            <w:r>
              <w:rPr>
                <w:color w:val="000000"/>
              </w:rPr>
              <w:t>1.0</w:t>
            </w:r>
          </w:p>
        </w:tc>
        <w:tc>
          <w:tcPr>
            <w:tcW w:w="1940" w:type="dxa"/>
            <w:tcBorders>
              <w:top w:val="nil"/>
              <w:left w:val="single" w:sz="4" w:space="0" w:color="auto"/>
              <w:bottom w:val="nil"/>
              <w:right w:val="single" w:sz="4" w:space="0" w:color="auto"/>
            </w:tcBorders>
            <w:shd w:val="clear" w:color="000000" w:fill="FFFFFF"/>
            <w:vAlign w:val="center"/>
            <w:hideMark/>
          </w:tcPr>
          <w:p w14:paraId="41AF1700" w14:textId="77777777" w:rsidR="00885584" w:rsidRDefault="00885584" w:rsidP="003238B6">
            <w:pPr>
              <w:jc w:val="center"/>
              <w:rPr>
                <w:color w:val="000000"/>
              </w:rPr>
            </w:pPr>
            <w:r>
              <w:rPr>
                <w:color w:val="000000"/>
              </w:rPr>
              <w:t>1.0</w:t>
            </w:r>
          </w:p>
        </w:tc>
        <w:tc>
          <w:tcPr>
            <w:tcW w:w="1940" w:type="dxa"/>
            <w:tcBorders>
              <w:top w:val="nil"/>
              <w:left w:val="nil"/>
              <w:bottom w:val="nil"/>
              <w:right w:val="nil"/>
            </w:tcBorders>
            <w:shd w:val="clear" w:color="000000" w:fill="FFFFFF"/>
            <w:vAlign w:val="center"/>
            <w:hideMark/>
          </w:tcPr>
          <w:p w14:paraId="751232D0" w14:textId="77777777" w:rsidR="00885584" w:rsidRDefault="00885584" w:rsidP="003238B6">
            <w:pPr>
              <w:jc w:val="center"/>
              <w:rPr>
                <w:color w:val="000000"/>
              </w:rPr>
            </w:pPr>
            <w:r>
              <w:rPr>
                <w:color w:val="000000"/>
              </w:rPr>
              <w:t>10.0</w:t>
            </w:r>
          </w:p>
        </w:tc>
        <w:tc>
          <w:tcPr>
            <w:tcW w:w="1940" w:type="dxa"/>
            <w:tcBorders>
              <w:top w:val="nil"/>
              <w:left w:val="single" w:sz="4" w:space="0" w:color="auto"/>
              <w:bottom w:val="nil"/>
              <w:right w:val="single" w:sz="4" w:space="0" w:color="auto"/>
            </w:tcBorders>
            <w:shd w:val="clear" w:color="000000" w:fill="FFFFFF"/>
            <w:noWrap/>
            <w:vAlign w:val="bottom"/>
            <w:hideMark/>
          </w:tcPr>
          <w:p w14:paraId="56345145" w14:textId="77777777" w:rsidR="00885584" w:rsidRDefault="00885584" w:rsidP="003238B6">
            <w:pPr>
              <w:jc w:val="center"/>
              <w:rPr>
                <w:color w:val="000000"/>
              </w:rPr>
            </w:pPr>
            <w:r>
              <w:rPr>
                <w:color w:val="000000"/>
              </w:rPr>
              <w:t>28.3</w:t>
            </w:r>
          </w:p>
        </w:tc>
      </w:tr>
      <w:tr w:rsidR="00885584" w14:paraId="5E064FA2"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20FBA633"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7123A626" w14:textId="77777777" w:rsidR="00885584" w:rsidRDefault="00885584" w:rsidP="003238B6">
            <w:pPr>
              <w:rPr>
                <w:color w:val="000000"/>
              </w:rPr>
            </w:pPr>
            <w:r>
              <w:rPr>
                <w:color w:val="000000"/>
              </w:rPr>
              <w:t>S.D.</w:t>
            </w:r>
          </w:p>
        </w:tc>
        <w:tc>
          <w:tcPr>
            <w:tcW w:w="1940" w:type="dxa"/>
            <w:tcBorders>
              <w:top w:val="nil"/>
              <w:left w:val="nil"/>
              <w:bottom w:val="nil"/>
              <w:right w:val="nil"/>
            </w:tcBorders>
            <w:shd w:val="clear" w:color="000000" w:fill="FFFFFF"/>
            <w:vAlign w:val="center"/>
            <w:hideMark/>
          </w:tcPr>
          <w:p w14:paraId="7FAA05C6" w14:textId="77777777" w:rsidR="00885584" w:rsidRDefault="00885584" w:rsidP="003238B6">
            <w:pPr>
              <w:jc w:val="center"/>
              <w:rPr>
                <w:color w:val="000000"/>
              </w:rPr>
            </w:pPr>
            <w:r>
              <w:rPr>
                <w:color w:val="000000"/>
              </w:rPr>
              <w:t>2,502.2</w:t>
            </w:r>
          </w:p>
        </w:tc>
        <w:tc>
          <w:tcPr>
            <w:tcW w:w="1940" w:type="dxa"/>
            <w:tcBorders>
              <w:top w:val="nil"/>
              <w:left w:val="single" w:sz="4" w:space="0" w:color="auto"/>
              <w:bottom w:val="nil"/>
              <w:right w:val="single" w:sz="4" w:space="0" w:color="auto"/>
            </w:tcBorders>
            <w:shd w:val="clear" w:color="000000" w:fill="FFFFFF"/>
            <w:vAlign w:val="center"/>
            <w:hideMark/>
          </w:tcPr>
          <w:p w14:paraId="38AC7471" w14:textId="77777777" w:rsidR="00885584" w:rsidRDefault="00885584" w:rsidP="003238B6">
            <w:pPr>
              <w:jc w:val="center"/>
              <w:rPr>
                <w:color w:val="000000"/>
              </w:rPr>
            </w:pPr>
            <w:r>
              <w:rPr>
                <w:color w:val="000000"/>
              </w:rPr>
              <w:t>1.9</w:t>
            </w:r>
          </w:p>
        </w:tc>
        <w:tc>
          <w:tcPr>
            <w:tcW w:w="1940" w:type="dxa"/>
            <w:tcBorders>
              <w:top w:val="nil"/>
              <w:left w:val="nil"/>
              <w:bottom w:val="nil"/>
              <w:right w:val="nil"/>
            </w:tcBorders>
            <w:shd w:val="clear" w:color="000000" w:fill="FFFFFF"/>
            <w:vAlign w:val="center"/>
            <w:hideMark/>
          </w:tcPr>
          <w:p w14:paraId="4AFBE21A" w14:textId="77777777" w:rsidR="00885584" w:rsidRDefault="00885584" w:rsidP="003238B6">
            <w:pPr>
              <w:jc w:val="center"/>
              <w:rPr>
                <w:color w:val="000000"/>
              </w:rPr>
            </w:pPr>
            <w:r>
              <w:rPr>
                <w:color w:val="000000"/>
              </w:rPr>
              <w:t>5.0</w:t>
            </w:r>
          </w:p>
        </w:tc>
        <w:tc>
          <w:tcPr>
            <w:tcW w:w="1940" w:type="dxa"/>
            <w:tcBorders>
              <w:top w:val="nil"/>
              <w:left w:val="single" w:sz="4" w:space="0" w:color="auto"/>
              <w:bottom w:val="nil"/>
              <w:right w:val="single" w:sz="4" w:space="0" w:color="auto"/>
            </w:tcBorders>
            <w:shd w:val="clear" w:color="000000" w:fill="FFFFFF"/>
            <w:noWrap/>
            <w:vAlign w:val="bottom"/>
            <w:hideMark/>
          </w:tcPr>
          <w:p w14:paraId="3C1DCB20" w14:textId="77777777" w:rsidR="00885584" w:rsidRDefault="00885584" w:rsidP="003238B6">
            <w:pPr>
              <w:jc w:val="center"/>
              <w:rPr>
                <w:color w:val="000000"/>
              </w:rPr>
            </w:pPr>
            <w:r>
              <w:rPr>
                <w:color w:val="000000"/>
              </w:rPr>
              <w:t>7598.8</w:t>
            </w:r>
          </w:p>
        </w:tc>
      </w:tr>
      <w:tr w:rsidR="00885584" w14:paraId="3F37C570"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3329DEDB"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68574BB3" w14:textId="77777777" w:rsidR="00885584" w:rsidRDefault="00885584" w:rsidP="003238B6">
            <w:pPr>
              <w:rPr>
                <w:color w:val="000000"/>
              </w:rPr>
            </w:pPr>
            <w:r>
              <w:rPr>
                <w:color w:val="000000"/>
              </w:rPr>
              <w:t>Min-Max</w:t>
            </w:r>
          </w:p>
        </w:tc>
        <w:tc>
          <w:tcPr>
            <w:tcW w:w="1940" w:type="dxa"/>
            <w:tcBorders>
              <w:top w:val="nil"/>
              <w:left w:val="nil"/>
              <w:bottom w:val="single" w:sz="4" w:space="0" w:color="auto"/>
              <w:right w:val="nil"/>
            </w:tcBorders>
            <w:shd w:val="clear" w:color="000000" w:fill="FFFFFF"/>
            <w:vAlign w:val="center"/>
            <w:hideMark/>
          </w:tcPr>
          <w:p w14:paraId="7800118D" w14:textId="77777777" w:rsidR="00885584" w:rsidRDefault="00885584" w:rsidP="003238B6">
            <w:pPr>
              <w:jc w:val="center"/>
              <w:rPr>
                <w:color w:val="000000"/>
              </w:rPr>
            </w:pPr>
            <w:r>
              <w:rPr>
                <w:color w:val="000000"/>
              </w:rPr>
              <w:t>0.001 - 113,550.0</w:t>
            </w:r>
          </w:p>
        </w:tc>
        <w:tc>
          <w:tcPr>
            <w:tcW w:w="1940" w:type="dxa"/>
            <w:tcBorders>
              <w:top w:val="nil"/>
              <w:left w:val="single" w:sz="4" w:space="0" w:color="auto"/>
              <w:bottom w:val="nil"/>
              <w:right w:val="single" w:sz="4" w:space="0" w:color="auto"/>
            </w:tcBorders>
            <w:shd w:val="clear" w:color="000000" w:fill="FFFFFF"/>
            <w:vAlign w:val="center"/>
            <w:hideMark/>
          </w:tcPr>
          <w:p w14:paraId="35AE5445" w14:textId="77777777" w:rsidR="00885584" w:rsidRDefault="00885584" w:rsidP="003238B6">
            <w:pPr>
              <w:jc w:val="center"/>
              <w:rPr>
                <w:color w:val="000000"/>
              </w:rPr>
            </w:pPr>
            <w:r>
              <w:rPr>
                <w:color w:val="000000"/>
              </w:rPr>
              <w:t>0.001 - 9.9</w:t>
            </w:r>
          </w:p>
        </w:tc>
        <w:tc>
          <w:tcPr>
            <w:tcW w:w="1940" w:type="dxa"/>
            <w:tcBorders>
              <w:top w:val="nil"/>
              <w:left w:val="nil"/>
              <w:bottom w:val="nil"/>
              <w:right w:val="nil"/>
            </w:tcBorders>
            <w:shd w:val="clear" w:color="000000" w:fill="FFFFFF"/>
            <w:vAlign w:val="center"/>
            <w:hideMark/>
          </w:tcPr>
          <w:p w14:paraId="7BE3B341" w14:textId="77777777" w:rsidR="00885584" w:rsidRDefault="00885584" w:rsidP="003238B6">
            <w:pPr>
              <w:jc w:val="center"/>
              <w:rPr>
                <w:color w:val="000000"/>
              </w:rPr>
            </w:pPr>
            <w:r>
              <w:rPr>
                <w:color w:val="000000"/>
              </w:rPr>
              <w:t>10.0 - 27.0</w:t>
            </w:r>
          </w:p>
        </w:tc>
        <w:tc>
          <w:tcPr>
            <w:tcW w:w="1940" w:type="dxa"/>
            <w:tcBorders>
              <w:top w:val="nil"/>
              <w:left w:val="single" w:sz="4" w:space="0" w:color="auto"/>
              <w:bottom w:val="nil"/>
              <w:right w:val="single" w:sz="4" w:space="0" w:color="auto"/>
            </w:tcBorders>
            <w:shd w:val="clear" w:color="000000" w:fill="FFFFFF"/>
            <w:noWrap/>
            <w:vAlign w:val="bottom"/>
            <w:hideMark/>
          </w:tcPr>
          <w:p w14:paraId="6960BCCC" w14:textId="77777777" w:rsidR="00885584" w:rsidRDefault="00885584" w:rsidP="003238B6">
            <w:pPr>
              <w:jc w:val="center"/>
              <w:rPr>
                <w:color w:val="000000"/>
              </w:rPr>
            </w:pPr>
            <w:r>
              <w:rPr>
                <w:color w:val="000000"/>
              </w:rPr>
              <w:t>28.0 - 113,550.0</w:t>
            </w:r>
          </w:p>
        </w:tc>
      </w:tr>
      <w:tr w:rsidR="00885584" w14:paraId="5D926AA6" w14:textId="77777777" w:rsidTr="003238B6">
        <w:trPr>
          <w:trHeight w:val="340"/>
        </w:trPr>
        <w:tc>
          <w:tcPr>
            <w:tcW w:w="2080" w:type="dxa"/>
            <w:gridSpan w:val="2"/>
            <w:tcBorders>
              <w:top w:val="single" w:sz="4" w:space="0" w:color="auto"/>
              <w:left w:val="single" w:sz="4" w:space="0" w:color="auto"/>
              <w:bottom w:val="nil"/>
              <w:right w:val="single" w:sz="4" w:space="0" w:color="000000"/>
            </w:tcBorders>
            <w:shd w:val="clear" w:color="000000" w:fill="FFFFFF"/>
            <w:noWrap/>
            <w:vAlign w:val="center"/>
            <w:hideMark/>
          </w:tcPr>
          <w:p w14:paraId="599E1FAB" w14:textId="77777777" w:rsidR="00885584" w:rsidRDefault="00885584" w:rsidP="003238B6">
            <w:pPr>
              <w:rPr>
                <w:color w:val="000000"/>
              </w:rPr>
            </w:pPr>
            <w:r>
              <w:rPr>
                <w:color w:val="000000"/>
              </w:rPr>
              <w:t>Stimulant-related</w:t>
            </w:r>
          </w:p>
        </w:tc>
        <w:tc>
          <w:tcPr>
            <w:tcW w:w="1940" w:type="dxa"/>
            <w:tcBorders>
              <w:top w:val="nil"/>
              <w:left w:val="nil"/>
              <w:bottom w:val="nil"/>
              <w:right w:val="nil"/>
            </w:tcBorders>
            <w:shd w:val="clear" w:color="000000" w:fill="FFFFFF"/>
            <w:vAlign w:val="center"/>
            <w:hideMark/>
          </w:tcPr>
          <w:p w14:paraId="2231D5FD" w14:textId="77777777" w:rsidR="00885584" w:rsidRDefault="00885584" w:rsidP="003238B6">
            <w:pPr>
              <w:jc w:val="center"/>
              <w:rPr>
                <w:color w:val="000000"/>
              </w:rPr>
            </w:pPr>
            <w:r>
              <w:rPr>
                <w:color w:val="000000"/>
              </w:rPr>
              <w:t> </w:t>
            </w:r>
          </w:p>
        </w:tc>
        <w:tc>
          <w:tcPr>
            <w:tcW w:w="1940" w:type="dxa"/>
            <w:tcBorders>
              <w:top w:val="single" w:sz="4" w:space="0" w:color="auto"/>
              <w:left w:val="single" w:sz="4" w:space="0" w:color="auto"/>
              <w:bottom w:val="nil"/>
              <w:right w:val="single" w:sz="4" w:space="0" w:color="auto"/>
            </w:tcBorders>
            <w:shd w:val="clear" w:color="000000" w:fill="FFFFFF"/>
            <w:vAlign w:val="center"/>
            <w:hideMark/>
          </w:tcPr>
          <w:p w14:paraId="6CEB0FD7" w14:textId="77777777" w:rsidR="00885584" w:rsidRDefault="00885584" w:rsidP="003238B6">
            <w:pPr>
              <w:jc w:val="center"/>
              <w:rPr>
                <w:color w:val="000000"/>
              </w:rPr>
            </w:pPr>
            <w:r>
              <w:rPr>
                <w:color w:val="000000"/>
              </w:rPr>
              <w:t> </w:t>
            </w:r>
          </w:p>
        </w:tc>
        <w:tc>
          <w:tcPr>
            <w:tcW w:w="1940" w:type="dxa"/>
            <w:tcBorders>
              <w:top w:val="single" w:sz="4" w:space="0" w:color="auto"/>
              <w:left w:val="nil"/>
              <w:bottom w:val="nil"/>
              <w:right w:val="nil"/>
            </w:tcBorders>
            <w:shd w:val="clear" w:color="000000" w:fill="FFFFFF"/>
            <w:vAlign w:val="center"/>
            <w:hideMark/>
          </w:tcPr>
          <w:p w14:paraId="10CBAF82" w14:textId="77777777" w:rsidR="00885584" w:rsidRDefault="00885584" w:rsidP="003238B6">
            <w:pPr>
              <w:jc w:val="center"/>
              <w:rPr>
                <w:color w:val="000000"/>
              </w:rPr>
            </w:pPr>
            <w:r>
              <w:rPr>
                <w:color w:val="000000"/>
              </w:rPr>
              <w:t> </w:t>
            </w:r>
          </w:p>
        </w:tc>
        <w:tc>
          <w:tcPr>
            <w:tcW w:w="1940" w:type="dxa"/>
            <w:tcBorders>
              <w:top w:val="single" w:sz="4" w:space="0" w:color="auto"/>
              <w:left w:val="single" w:sz="4" w:space="0" w:color="auto"/>
              <w:bottom w:val="nil"/>
              <w:right w:val="single" w:sz="4" w:space="0" w:color="auto"/>
            </w:tcBorders>
            <w:shd w:val="clear" w:color="000000" w:fill="FFFFFF"/>
            <w:noWrap/>
            <w:vAlign w:val="bottom"/>
            <w:hideMark/>
          </w:tcPr>
          <w:p w14:paraId="7118C033" w14:textId="77777777" w:rsidR="00885584" w:rsidRDefault="00885584" w:rsidP="003238B6">
            <w:pPr>
              <w:jc w:val="center"/>
              <w:rPr>
                <w:color w:val="000000"/>
              </w:rPr>
            </w:pPr>
            <w:r>
              <w:rPr>
                <w:color w:val="000000"/>
              </w:rPr>
              <w:t> </w:t>
            </w:r>
          </w:p>
        </w:tc>
      </w:tr>
      <w:tr w:rsidR="00885584" w14:paraId="248AE2DA"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5512418A"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38691FCD" w14:textId="77777777" w:rsidR="00885584" w:rsidRDefault="00885584" w:rsidP="003238B6">
            <w:pPr>
              <w:rPr>
                <w:color w:val="000000"/>
              </w:rPr>
            </w:pPr>
            <w:r>
              <w:rPr>
                <w:color w:val="000000"/>
              </w:rPr>
              <w:t>N</w:t>
            </w:r>
          </w:p>
        </w:tc>
        <w:tc>
          <w:tcPr>
            <w:tcW w:w="1940" w:type="dxa"/>
            <w:tcBorders>
              <w:top w:val="nil"/>
              <w:left w:val="nil"/>
              <w:bottom w:val="nil"/>
              <w:right w:val="nil"/>
            </w:tcBorders>
            <w:shd w:val="clear" w:color="000000" w:fill="FFFFFF"/>
            <w:vAlign w:val="center"/>
            <w:hideMark/>
          </w:tcPr>
          <w:p w14:paraId="33F5DF0E" w14:textId="77777777" w:rsidR="00885584" w:rsidRDefault="00885584" w:rsidP="003238B6">
            <w:pPr>
              <w:jc w:val="center"/>
              <w:rPr>
                <w:color w:val="000000"/>
              </w:rPr>
            </w:pPr>
            <w:r>
              <w:rPr>
                <w:color w:val="000000"/>
              </w:rPr>
              <w:t>3,039</w:t>
            </w:r>
          </w:p>
        </w:tc>
        <w:tc>
          <w:tcPr>
            <w:tcW w:w="1940" w:type="dxa"/>
            <w:tcBorders>
              <w:top w:val="nil"/>
              <w:left w:val="single" w:sz="4" w:space="0" w:color="auto"/>
              <w:bottom w:val="nil"/>
              <w:right w:val="single" w:sz="4" w:space="0" w:color="auto"/>
            </w:tcBorders>
            <w:shd w:val="clear" w:color="000000" w:fill="FFFFFF"/>
            <w:vAlign w:val="center"/>
            <w:hideMark/>
          </w:tcPr>
          <w:p w14:paraId="7A7ADEEB" w14:textId="77777777" w:rsidR="00885584" w:rsidRDefault="00885584" w:rsidP="003238B6">
            <w:pPr>
              <w:jc w:val="center"/>
              <w:rPr>
                <w:color w:val="000000"/>
              </w:rPr>
            </w:pPr>
            <w:r>
              <w:rPr>
                <w:color w:val="000000"/>
              </w:rPr>
              <w:t>2,497</w:t>
            </w:r>
          </w:p>
        </w:tc>
        <w:tc>
          <w:tcPr>
            <w:tcW w:w="1940" w:type="dxa"/>
            <w:tcBorders>
              <w:top w:val="nil"/>
              <w:left w:val="nil"/>
              <w:bottom w:val="nil"/>
              <w:right w:val="nil"/>
            </w:tcBorders>
            <w:shd w:val="clear" w:color="000000" w:fill="FFFFFF"/>
            <w:vAlign w:val="center"/>
            <w:hideMark/>
          </w:tcPr>
          <w:p w14:paraId="56C6DE79" w14:textId="77777777" w:rsidR="00885584" w:rsidRDefault="00885584" w:rsidP="003238B6">
            <w:pPr>
              <w:jc w:val="center"/>
              <w:rPr>
                <w:color w:val="000000"/>
              </w:rPr>
            </w:pPr>
            <w:r>
              <w:rPr>
                <w:color w:val="000000"/>
              </w:rPr>
              <w:t>234</w:t>
            </w:r>
          </w:p>
        </w:tc>
        <w:tc>
          <w:tcPr>
            <w:tcW w:w="1940" w:type="dxa"/>
            <w:tcBorders>
              <w:top w:val="nil"/>
              <w:left w:val="single" w:sz="4" w:space="0" w:color="auto"/>
              <w:bottom w:val="nil"/>
              <w:right w:val="single" w:sz="4" w:space="0" w:color="auto"/>
            </w:tcBorders>
            <w:shd w:val="clear" w:color="000000" w:fill="FFFFFF"/>
            <w:noWrap/>
            <w:vAlign w:val="center"/>
            <w:hideMark/>
          </w:tcPr>
          <w:p w14:paraId="2651A099" w14:textId="77777777" w:rsidR="00885584" w:rsidRDefault="00885584" w:rsidP="003238B6">
            <w:pPr>
              <w:jc w:val="center"/>
              <w:rPr>
                <w:color w:val="000000"/>
              </w:rPr>
            </w:pPr>
            <w:r>
              <w:rPr>
                <w:color w:val="000000"/>
              </w:rPr>
              <w:t>308</w:t>
            </w:r>
          </w:p>
        </w:tc>
      </w:tr>
      <w:tr w:rsidR="00885584" w14:paraId="560348F4"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7F2D93CB"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128BC158" w14:textId="77777777" w:rsidR="00885584" w:rsidRDefault="00885584" w:rsidP="003238B6">
            <w:pPr>
              <w:rPr>
                <w:color w:val="000000"/>
              </w:rPr>
            </w:pPr>
            <w:r>
              <w:rPr>
                <w:color w:val="000000"/>
              </w:rPr>
              <w:t>Mean</w:t>
            </w:r>
          </w:p>
        </w:tc>
        <w:tc>
          <w:tcPr>
            <w:tcW w:w="1940" w:type="dxa"/>
            <w:tcBorders>
              <w:top w:val="nil"/>
              <w:left w:val="nil"/>
              <w:bottom w:val="nil"/>
              <w:right w:val="nil"/>
            </w:tcBorders>
            <w:shd w:val="clear" w:color="000000" w:fill="FFFFFF"/>
            <w:vAlign w:val="center"/>
            <w:hideMark/>
          </w:tcPr>
          <w:p w14:paraId="16850458" w14:textId="77777777" w:rsidR="00885584" w:rsidRDefault="00885584" w:rsidP="003238B6">
            <w:pPr>
              <w:jc w:val="center"/>
              <w:rPr>
                <w:color w:val="000000"/>
              </w:rPr>
            </w:pPr>
            <w:r>
              <w:rPr>
                <w:color w:val="000000"/>
              </w:rPr>
              <w:t>95.6</w:t>
            </w:r>
          </w:p>
        </w:tc>
        <w:tc>
          <w:tcPr>
            <w:tcW w:w="1940" w:type="dxa"/>
            <w:tcBorders>
              <w:top w:val="nil"/>
              <w:left w:val="single" w:sz="4" w:space="0" w:color="auto"/>
              <w:bottom w:val="nil"/>
              <w:right w:val="single" w:sz="4" w:space="0" w:color="auto"/>
            </w:tcBorders>
            <w:shd w:val="clear" w:color="000000" w:fill="FFFFFF"/>
            <w:vAlign w:val="center"/>
            <w:hideMark/>
          </w:tcPr>
          <w:p w14:paraId="0804605D" w14:textId="77777777" w:rsidR="00885584" w:rsidRDefault="00885584" w:rsidP="003238B6">
            <w:pPr>
              <w:jc w:val="center"/>
              <w:rPr>
                <w:color w:val="000000"/>
              </w:rPr>
            </w:pPr>
            <w:r>
              <w:rPr>
                <w:color w:val="000000"/>
              </w:rPr>
              <w:t>2.0</w:t>
            </w:r>
          </w:p>
        </w:tc>
        <w:tc>
          <w:tcPr>
            <w:tcW w:w="1940" w:type="dxa"/>
            <w:tcBorders>
              <w:top w:val="nil"/>
              <w:left w:val="nil"/>
              <w:bottom w:val="nil"/>
              <w:right w:val="nil"/>
            </w:tcBorders>
            <w:shd w:val="clear" w:color="000000" w:fill="FFFFFF"/>
            <w:vAlign w:val="center"/>
            <w:hideMark/>
          </w:tcPr>
          <w:p w14:paraId="2AF192B3" w14:textId="77777777" w:rsidR="00885584" w:rsidRDefault="00885584" w:rsidP="003238B6">
            <w:pPr>
              <w:jc w:val="center"/>
              <w:rPr>
                <w:color w:val="000000"/>
              </w:rPr>
            </w:pPr>
            <w:r>
              <w:rPr>
                <w:color w:val="000000"/>
              </w:rPr>
              <w:t>14.3</w:t>
            </w:r>
          </w:p>
        </w:tc>
        <w:tc>
          <w:tcPr>
            <w:tcW w:w="1940" w:type="dxa"/>
            <w:tcBorders>
              <w:top w:val="nil"/>
              <w:left w:val="single" w:sz="4" w:space="0" w:color="auto"/>
              <w:bottom w:val="nil"/>
              <w:right w:val="single" w:sz="4" w:space="0" w:color="auto"/>
            </w:tcBorders>
            <w:shd w:val="clear" w:color="000000" w:fill="FFFFFF"/>
            <w:noWrap/>
            <w:vAlign w:val="bottom"/>
            <w:hideMark/>
          </w:tcPr>
          <w:p w14:paraId="10959860" w14:textId="77777777" w:rsidR="00885584" w:rsidRDefault="00885584" w:rsidP="003238B6">
            <w:pPr>
              <w:jc w:val="center"/>
              <w:rPr>
                <w:color w:val="000000"/>
              </w:rPr>
            </w:pPr>
            <w:r>
              <w:rPr>
                <w:color w:val="000000"/>
              </w:rPr>
              <w:t>916.0</w:t>
            </w:r>
          </w:p>
        </w:tc>
      </w:tr>
      <w:tr w:rsidR="00885584" w14:paraId="266BBAC3"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5712ADAD"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029DBB6A" w14:textId="77777777" w:rsidR="00885584" w:rsidRDefault="00885584" w:rsidP="003238B6">
            <w:pPr>
              <w:rPr>
                <w:color w:val="000000"/>
              </w:rPr>
            </w:pPr>
            <w:r>
              <w:rPr>
                <w:color w:val="000000"/>
              </w:rPr>
              <w:t>Median</w:t>
            </w:r>
          </w:p>
        </w:tc>
        <w:tc>
          <w:tcPr>
            <w:tcW w:w="1940" w:type="dxa"/>
            <w:tcBorders>
              <w:top w:val="nil"/>
              <w:left w:val="nil"/>
              <w:bottom w:val="nil"/>
              <w:right w:val="nil"/>
            </w:tcBorders>
            <w:shd w:val="clear" w:color="000000" w:fill="FFFFFF"/>
            <w:vAlign w:val="center"/>
            <w:hideMark/>
          </w:tcPr>
          <w:p w14:paraId="782B84C1" w14:textId="77777777" w:rsidR="00885584" w:rsidRDefault="00885584" w:rsidP="003238B6">
            <w:pPr>
              <w:jc w:val="center"/>
              <w:rPr>
                <w:color w:val="000000"/>
              </w:rPr>
            </w:pPr>
            <w:r>
              <w:rPr>
                <w:color w:val="000000"/>
              </w:rPr>
              <w:t>2.0</w:t>
            </w:r>
          </w:p>
        </w:tc>
        <w:tc>
          <w:tcPr>
            <w:tcW w:w="1940" w:type="dxa"/>
            <w:tcBorders>
              <w:top w:val="nil"/>
              <w:left w:val="single" w:sz="4" w:space="0" w:color="auto"/>
              <w:bottom w:val="nil"/>
              <w:right w:val="single" w:sz="4" w:space="0" w:color="auto"/>
            </w:tcBorders>
            <w:shd w:val="clear" w:color="000000" w:fill="FFFFFF"/>
            <w:vAlign w:val="center"/>
            <w:hideMark/>
          </w:tcPr>
          <w:p w14:paraId="3890E99C" w14:textId="77777777" w:rsidR="00885584" w:rsidRDefault="00885584" w:rsidP="003238B6">
            <w:pPr>
              <w:jc w:val="center"/>
              <w:rPr>
                <w:color w:val="000000"/>
              </w:rPr>
            </w:pPr>
            <w:r>
              <w:rPr>
                <w:color w:val="000000"/>
              </w:rPr>
              <w:t>1.0</w:t>
            </w:r>
          </w:p>
        </w:tc>
        <w:tc>
          <w:tcPr>
            <w:tcW w:w="1940" w:type="dxa"/>
            <w:tcBorders>
              <w:top w:val="nil"/>
              <w:left w:val="nil"/>
              <w:bottom w:val="nil"/>
              <w:right w:val="nil"/>
            </w:tcBorders>
            <w:shd w:val="clear" w:color="000000" w:fill="FFFFFF"/>
            <w:vAlign w:val="center"/>
            <w:hideMark/>
          </w:tcPr>
          <w:p w14:paraId="2A5EDC11" w14:textId="77777777" w:rsidR="00885584" w:rsidRDefault="00885584" w:rsidP="003238B6">
            <w:pPr>
              <w:jc w:val="center"/>
              <w:rPr>
                <w:color w:val="000000"/>
              </w:rPr>
            </w:pPr>
            <w:r>
              <w:rPr>
                <w:color w:val="000000"/>
              </w:rPr>
              <w:t>12.5</w:t>
            </w:r>
          </w:p>
        </w:tc>
        <w:tc>
          <w:tcPr>
            <w:tcW w:w="1940" w:type="dxa"/>
            <w:tcBorders>
              <w:top w:val="nil"/>
              <w:left w:val="single" w:sz="4" w:space="0" w:color="auto"/>
              <w:bottom w:val="nil"/>
              <w:right w:val="single" w:sz="4" w:space="0" w:color="auto"/>
            </w:tcBorders>
            <w:shd w:val="clear" w:color="000000" w:fill="FFFFFF"/>
            <w:noWrap/>
            <w:vAlign w:val="bottom"/>
            <w:hideMark/>
          </w:tcPr>
          <w:p w14:paraId="142D3C37" w14:textId="77777777" w:rsidR="00885584" w:rsidRDefault="00885584" w:rsidP="003238B6">
            <w:pPr>
              <w:jc w:val="center"/>
              <w:rPr>
                <w:color w:val="000000"/>
              </w:rPr>
            </w:pPr>
            <w:r>
              <w:rPr>
                <w:color w:val="000000"/>
              </w:rPr>
              <w:t>56.6</w:t>
            </w:r>
          </w:p>
        </w:tc>
      </w:tr>
      <w:tr w:rsidR="00885584" w14:paraId="17CFEBAA"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0DE887D6"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2CAFCAAD" w14:textId="77777777" w:rsidR="00885584" w:rsidRDefault="00885584" w:rsidP="003238B6">
            <w:pPr>
              <w:rPr>
                <w:color w:val="000000"/>
              </w:rPr>
            </w:pPr>
            <w:r>
              <w:rPr>
                <w:color w:val="000000"/>
              </w:rPr>
              <w:t>Mode</w:t>
            </w:r>
          </w:p>
        </w:tc>
        <w:tc>
          <w:tcPr>
            <w:tcW w:w="1940" w:type="dxa"/>
            <w:tcBorders>
              <w:top w:val="nil"/>
              <w:left w:val="nil"/>
              <w:bottom w:val="nil"/>
              <w:right w:val="nil"/>
            </w:tcBorders>
            <w:shd w:val="clear" w:color="000000" w:fill="FFFFFF"/>
            <w:vAlign w:val="center"/>
            <w:hideMark/>
          </w:tcPr>
          <w:p w14:paraId="6EFF0F95" w14:textId="77777777" w:rsidR="00885584" w:rsidRDefault="00885584" w:rsidP="003238B6">
            <w:pPr>
              <w:jc w:val="center"/>
              <w:rPr>
                <w:color w:val="000000"/>
              </w:rPr>
            </w:pPr>
            <w:r>
              <w:rPr>
                <w:color w:val="000000"/>
              </w:rPr>
              <w:t>1.0</w:t>
            </w:r>
          </w:p>
        </w:tc>
        <w:tc>
          <w:tcPr>
            <w:tcW w:w="1940" w:type="dxa"/>
            <w:tcBorders>
              <w:top w:val="nil"/>
              <w:left w:val="single" w:sz="4" w:space="0" w:color="auto"/>
              <w:bottom w:val="nil"/>
              <w:right w:val="single" w:sz="4" w:space="0" w:color="auto"/>
            </w:tcBorders>
            <w:shd w:val="clear" w:color="000000" w:fill="FFFFFF"/>
            <w:vAlign w:val="center"/>
            <w:hideMark/>
          </w:tcPr>
          <w:p w14:paraId="4A05C4EF" w14:textId="77777777" w:rsidR="00885584" w:rsidRDefault="00885584" w:rsidP="003238B6">
            <w:pPr>
              <w:jc w:val="center"/>
              <w:rPr>
                <w:color w:val="000000"/>
              </w:rPr>
            </w:pPr>
            <w:r>
              <w:rPr>
                <w:color w:val="000000"/>
              </w:rPr>
              <w:t>1.0</w:t>
            </w:r>
          </w:p>
        </w:tc>
        <w:tc>
          <w:tcPr>
            <w:tcW w:w="1940" w:type="dxa"/>
            <w:tcBorders>
              <w:top w:val="nil"/>
              <w:left w:val="nil"/>
              <w:bottom w:val="nil"/>
              <w:right w:val="nil"/>
            </w:tcBorders>
            <w:shd w:val="clear" w:color="000000" w:fill="FFFFFF"/>
            <w:vAlign w:val="center"/>
            <w:hideMark/>
          </w:tcPr>
          <w:p w14:paraId="5A60DDC3" w14:textId="77777777" w:rsidR="00885584" w:rsidRDefault="00885584" w:rsidP="003238B6">
            <w:pPr>
              <w:jc w:val="center"/>
              <w:rPr>
                <w:color w:val="000000"/>
              </w:rPr>
            </w:pPr>
            <w:r>
              <w:rPr>
                <w:color w:val="000000"/>
              </w:rPr>
              <w:t>10.0</w:t>
            </w:r>
          </w:p>
        </w:tc>
        <w:tc>
          <w:tcPr>
            <w:tcW w:w="1940" w:type="dxa"/>
            <w:tcBorders>
              <w:top w:val="nil"/>
              <w:left w:val="single" w:sz="4" w:space="0" w:color="auto"/>
              <w:bottom w:val="nil"/>
              <w:right w:val="single" w:sz="4" w:space="0" w:color="auto"/>
            </w:tcBorders>
            <w:shd w:val="clear" w:color="000000" w:fill="FFFFFF"/>
            <w:noWrap/>
            <w:vAlign w:val="bottom"/>
            <w:hideMark/>
          </w:tcPr>
          <w:p w14:paraId="512872FB" w14:textId="77777777" w:rsidR="00885584" w:rsidRDefault="00885584" w:rsidP="003238B6">
            <w:pPr>
              <w:jc w:val="center"/>
              <w:rPr>
                <w:color w:val="000000"/>
              </w:rPr>
            </w:pPr>
            <w:r>
              <w:rPr>
                <w:color w:val="000000"/>
              </w:rPr>
              <w:t>28.3</w:t>
            </w:r>
          </w:p>
        </w:tc>
      </w:tr>
      <w:tr w:rsidR="00885584" w14:paraId="102067FB" w14:textId="77777777" w:rsidTr="003238B6">
        <w:trPr>
          <w:trHeight w:val="340"/>
        </w:trPr>
        <w:tc>
          <w:tcPr>
            <w:tcW w:w="300" w:type="dxa"/>
            <w:tcBorders>
              <w:top w:val="nil"/>
              <w:left w:val="single" w:sz="4" w:space="0" w:color="auto"/>
              <w:bottom w:val="nil"/>
              <w:right w:val="nil"/>
            </w:tcBorders>
            <w:shd w:val="clear" w:color="000000" w:fill="FFFFFF"/>
            <w:vAlign w:val="center"/>
            <w:hideMark/>
          </w:tcPr>
          <w:p w14:paraId="1E90A27D" w14:textId="77777777" w:rsidR="00885584" w:rsidRDefault="00885584" w:rsidP="003238B6">
            <w:pPr>
              <w:rPr>
                <w:color w:val="000000"/>
              </w:rPr>
            </w:pPr>
            <w:r>
              <w:rPr>
                <w:color w:val="000000"/>
              </w:rPr>
              <w:t> </w:t>
            </w:r>
          </w:p>
        </w:tc>
        <w:tc>
          <w:tcPr>
            <w:tcW w:w="1780" w:type="dxa"/>
            <w:tcBorders>
              <w:top w:val="nil"/>
              <w:left w:val="nil"/>
              <w:bottom w:val="nil"/>
              <w:right w:val="single" w:sz="4" w:space="0" w:color="auto"/>
            </w:tcBorders>
            <w:shd w:val="clear" w:color="000000" w:fill="FFFFFF"/>
            <w:vAlign w:val="center"/>
            <w:hideMark/>
          </w:tcPr>
          <w:p w14:paraId="2DB6650F" w14:textId="77777777" w:rsidR="00885584" w:rsidRDefault="00885584" w:rsidP="003238B6">
            <w:pPr>
              <w:rPr>
                <w:color w:val="000000"/>
              </w:rPr>
            </w:pPr>
            <w:r>
              <w:rPr>
                <w:color w:val="000000"/>
              </w:rPr>
              <w:t>S.D.</w:t>
            </w:r>
          </w:p>
        </w:tc>
        <w:tc>
          <w:tcPr>
            <w:tcW w:w="1940" w:type="dxa"/>
            <w:tcBorders>
              <w:top w:val="nil"/>
              <w:left w:val="nil"/>
              <w:bottom w:val="nil"/>
              <w:right w:val="nil"/>
            </w:tcBorders>
            <w:shd w:val="clear" w:color="000000" w:fill="FFFFFF"/>
            <w:vAlign w:val="center"/>
            <w:hideMark/>
          </w:tcPr>
          <w:p w14:paraId="494FCD83" w14:textId="77777777" w:rsidR="00885584" w:rsidRDefault="00885584" w:rsidP="003238B6">
            <w:pPr>
              <w:jc w:val="center"/>
              <w:rPr>
                <w:color w:val="000000"/>
              </w:rPr>
            </w:pPr>
            <w:r>
              <w:rPr>
                <w:color w:val="000000"/>
              </w:rPr>
              <w:t>1,059.6</w:t>
            </w:r>
          </w:p>
        </w:tc>
        <w:tc>
          <w:tcPr>
            <w:tcW w:w="1940" w:type="dxa"/>
            <w:tcBorders>
              <w:top w:val="nil"/>
              <w:left w:val="single" w:sz="4" w:space="0" w:color="auto"/>
              <w:bottom w:val="nil"/>
              <w:right w:val="single" w:sz="4" w:space="0" w:color="auto"/>
            </w:tcBorders>
            <w:shd w:val="clear" w:color="000000" w:fill="FFFFFF"/>
            <w:vAlign w:val="center"/>
            <w:hideMark/>
          </w:tcPr>
          <w:p w14:paraId="158BE4FF" w14:textId="77777777" w:rsidR="00885584" w:rsidRDefault="00885584" w:rsidP="003238B6">
            <w:pPr>
              <w:jc w:val="center"/>
              <w:rPr>
                <w:color w:val="000000"/>
              </w:rPr>
            </w:pPr>
            <w:r>
              <w:rPr>
                <w:color w:val="000000"/>
              </w:rPr>
              <w:t>1.8</w:t>
            </w:r>
          </w:p>
        </w:tc>
        <w:tc>
          <w:tcPr>
            <w:tcW w:w="1940" w:type="dxa"/>
            <w:tcBorders>
              <w:top w:val="nil"/>
              <w:left w:val="nil"/>
              <w:bottom w:val="nil"/>
              <w:right w:val="nil"/>
            </w:tcBorders>
            <w:shd w:val="clear" w:color="000000" w:fill="FFFFFF"/>
            <w:vAlign w:val="center"/>
            <w:hideMark/>
          </w:tcPr>
          <w:p w14:paraId="32DCCC46" w14:textId="77777777" w:rsidR="00885584" w:rsidRDefault="00885584" w:rsidP="003238B6">
            <w:pPr>
              <w:jc w:val="center"/>
              <w:rPr>
                <w:color w:val="000000"/>
              </w:rPr>
            </w:pPr>
            <w:r>
              <w:rPr>
                <w:color w:val="000000"/>
              </w:rPr>
              <w:t>4.8</w:t>
            </w:r>
          </w:p>
        </w:tc>
        <w:tc>
          <w:tcPr>
            <w:tcW w:w="1940" w:type="dxa"/>
            <w:tcBorders>
              <w:top w:val="nil"/>
              <w:left w:val="single" w:sz="4" w:space="0" w:color="auto"/>
              <w:bottom w:val="nil"/>
              <w:right w:val="single" w:sz="4" w:space="0" w:color="auto"/>
            </w:tcBorders>
            <w:shd w:val="clear" w:color="000000" w:fill="FFFFFF"/>
            <w:noWrap/>
            <w:vAlign w:val="bottom"/>
            <w:hideMark/>
          </w:tcPr>
          <w:p w14:paraId="5B9577C3" w14:textId="77777777" w:rsidR="00885584" w:rsidRDefault="00885584" w:rsidP="003238B6">
            <w:pPr>
              <w:jc w:val="center"/>
              <w:rPr>
                <w:color w:val="000000"/>
              </w:rPr>
            </w:pPr>
            <w:r>
              <w:rPr>
                <w:color w:val="000000"/>
              </w:rPr>
              <w:t>3218.6</w:t>
            </w:r>
          </w:p>
        </w:tc>
      </w:tr>
      <w:tr w:rsidR="00885584" w14:paraId="440D56B0" w14:textId="77777777" w:rsidTr="003238B6">
        <w:trPr>
          <w:trHeight w:val="340"/>
        </w:trPr>
        <w:tc>
          <w:tcPr>
            <w:tcW w:w="300" w:type="dxa"/>
            <w:tcBorders>
              <w:top w:val="nil"/>
              <w:left w:val="single" w:sz="4" w:space="0" w:color="auto"/>
              <w:bottom w:val="single" w:sz="4" w:space="0" w:color="auto"/>
              <w:right w:val="nil"/>
            </w:tcBorders>
            <w:shd w:val="clear" w:color="000000" w:fill="FFFFFF"/>
            <w:vAlign w:val="center"/>
            <w:hideMark/>
          </w:tcPr>
          <w:p w14:paraId="4641D07D" w14:textId="77777777" w:rsidR="00885584" w:rsidRDefault="00885584" w:rsidP="003238B6">
            <w:pPr>
              <w:rPr>
                <w:color w:val="000000"/>
              </w:rPr>
            </w:pPr>
            <w:r>
              <w:rPr>
                <w:color w:val="000000"/>
              </w:rPr>
              <w:t> </w:t>
            </w:r>
          </w:p>
        </w:tc>
        <w:tc>
          <w:tcPr>
            <w:tcW w:w="1780" w:type="dxa"/>
            <w:tcBorders>
              <w:top w:val="nil"/>
              <w:left w:val="nil"/>
              <w:bottom w:val="single" w:sz="4" w:space="0" w:color="auto"/>
              <w:right w:val="single" w:sz="4" w:space="0" w:color="auto"/>
            </w:tcBorders>
            <w:shd w:val="clear" w:color="000000" w:fill="FFFFFF"/>
            <w:vAlign w:val="center"/>
            <w:hideMark/>
          </w:tcPr>
          <w:p w14:paraId="65E8301D" w14:textId="77777777" w:rsidR="00885584" w:rsidRDefault="00885584" w:rsidP="003238B6">
            <w:pPr>
              <w:rPr>
                <w:color w:val="000000"/>
              </w:rPr>
            </w:pPr>
            <w:r>
              <w:rPr>
                <w:color w:val="000000"/>
              </w:rPr>
              <w:t>Min-Max</w:t>
            </w:r>
          </w:p>
        </w:tc>
        <w:tc>
          <w:tcPr>
            <w:tcW w:w="1940" w:type="dxa"/>
            <w:tcBorders>
              <w:top w:val="nil"/>
              <w:left w:val="nil"/>
              <w:bottom w:val="single" w:sz="4" w:space="0" w:color="auto"/>
              <w:right w:val="single" w:sz="4" w:space="0" w:color="auto"/>
            </w:tcBorders>
            <w:shd w:val="clear" w:color="000000" w:fill="FFFFFF"/>
            <w:vAlign w:val="center"/>
            <w:hideMark/>
          </w:tcPr>
          <w:p w14:paraId="178AA72C" w14:textId="77777777" w:rsidR="00885584" w:rsidRDefault="00885584" w:rsidP="003238B6">
            <w:pPr>
              <w:jc w:val="center"/>
              <w:rPr>
                <w:color w:val="000000"/>
              </w:rPr>
            </w:pPr>
            <w:r>
              <w:rPr>
                <w:color w:val="000000"/>
              </w:rPr>
              <w:t>0.001 - 38,052.0</w:t>
            </w:r>
          </w:p>
        </w:tc>
        <w:tc>
          <w:tcPr>
            <w:tcW w:w="1940" w:type="dxa"/>
            <w:tcBorders>
              <w:top w:val="nil"/>
              <w:left w:val="nil"/>
              <w:bottom w:val="single" w:sz="4" w:space="0" w:color="auto"/>
              <w:right w:val="single" w:sz="4" w:space="0" w:color="auto"/>
            </w:tcBorders>
            <w:shd w:val="clear" w:color="000000" w:fill="FFFFFF"/>
            <w:vAlign w:val="center"/>
            <w:hideMark/>
          </w:tcPr>
          <w:p w14:paraId="3D3C0645" w14:textId="77777777" w:rsidR="00885584" w:rsidRDefault="00885584" w:rsidP="003238B6">
            <w:pPr>
              <w:jc w:val="center"/>
              <w:rPr>
                <w:color w:val="000000"/>
              </w:rPr>
            </w:pPr>
            <w:r>
              <w:rPr>
                <w:color w:val="000000"/>
              </w:rPr>
              <w:t>0.001 - 9.9</w:t>
            </w:r>
          </w:p>
        </w:tc>
        <w:tc>
          <w:tcPr>
            <w:tcW w:w="1940" w:type="dxa"/>
            <w:tcBorders>
              <w:top w:val="nil"/>
              <w:left w:val="nil"/>
              <w:bottom w:val="single" w:sz="4" w:space="0" w:color="auto"/>
              <w:right w:val="nil"/>
            </w:tcBorders>
            <w:shd w:val="clear" w:color="000000" w:fill="FFFFFF"/>
            <w:vAlign w:val="center"/>
            <w:hideMark/>
          </w:tcPr>
          <w:p w14:paraId="42C96340" w14:textId="77777777" w:rsidR="00885584" w:rsidRDefault="00885584" w:rsidP="003238B6">
            <w:pPr>
              <w:jc w:val="center"/>
              <w:rPr>
                <w:color w:val="000000"/>
              </w:rPr>
            </w:pPr>
            <w:r>
              <w:rPr>
                <w:color w:val="000000"/>
              </w:rPr>
              <w:t>10.0 - 27.1</w:t>
            </w:r>
          </w:p>
        </w:tc>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14:paraId="42F17474" w14:textId="77777777" w:rsidR="00885584" w:rsidRDefault="00885584" w:rsidP="003238B6">
            <w:pPr>
              <w:jc w:val="center"/>
              <w:rPr>
                <w:color w:val="000000"/>
              </w:rPr>
            </w:pPr>
            <w:r>
              <w:rPr>
                <w:color w:val="000000"/>
              </w:rPr>
              <w:t>28.0 - 38,052.0</w:t>
            </w:r>
          </w:p>
        </w:tc>
      </w:tr>
    </w:tbl>
    <w:p w14:paraId="4EC381E4" w14:textId="77777777" w:rsidR="00885584" w:rsidRPr="00431BFB" w:rsidRDefault="00885584" w:rsidP="00885584">
      <w:pPr>
        <w:rPr>
          <w:bCs/>
        </w:rPr>
      </w:pPr>
      <w:r w:rsidRPr="00431BFB">
        <w:rPr>
          <w:bCs/>
        </w:rPr>
        <w:t xml:space="preserve">Notes: Records range from January 1, 2020 to December 31, 2021. The final sample of 5,149 seizure events are not mutually exclusive as 244 cases were both opioid and stimulant related. Physical Quantity measurements submitted into the property room included fluid ounces, gallons, and milliliters for liquids and grams, kilograms, pounds, and ounces for solid substances. These were standardized to metric grams and Indiana’s legal definition (Indiana Code § 35-48-4-1) were used to categorize them with large as 28 grams and over (Level 3 Felony), medium between 10 and 27 grams, and low below 10 grams. </w:t>
      </w:r>
    </w:p>
    <w:p w14:paraId="3D5AED82" w14:textId="77777777" w:rsidR="00885584" w:rsidRDefault="00885584" w:rsidP="00885584">
      <w:pPr>
        <w:rPr>
          <w:bCs/>
        </w:rPr>
      </w:pPr>
    </w:p>
    <w:p w14:paraId="393A58E8" w14:textId="77777777" w:rsidR="009016E7" w:rsidRDefault="009016E7" w:rsidP="00C6544F">
      <w:pPr>
        <w:rPr>
          <w:bCs/>
        </w:rPr>
      </w:pPr>
    </w:p>
    <w:p w14:paraId="17EFF2B5" w14:textId="6B749AA0" w:rsidR="00C6544F" w:rsidRDefault="00C6544F">
      <w:pPr>
        <w:rPr>
          <w:bCs/>
        </w:rPr>
      </w:pPr>
      <w:r>
        <w:rPr>
          <w:bCs/>
        </w:rPr>
        <w:br w:type="page"/>
      </w:r>
    </w:p>
    <w:p w14:paraId="211F37E2" w14:textId="629DA4ED" w:rsidR="00890993" w:rsidRDefault="00890993" w:rsidP="005B2B65">
      <w:pPr>
        <w:rPr>
          <w:bCs/>
        </w:rPr>
      </w:pPr>
      <w:r w:rsidRPr="00C35A9B">
        <w:rPr>
          <w:bCs/>
        </w:rPr>
        <w:lastRenderedPageBreak/>
        <w:t xml:space="preserve">Supplemental Figure </w:t>
      </w:r>
      <w:r w:rsidR="00722BF7">
        <w:rPr>
          <w:bCs/>
        </w:rPr>
        <w:t>A</w:t>
      </w:r>
      <w:r w:rsidR="000D4A7F" w:rsidRPr="00DB5387">
        <w:rPr>
          <w:bCs/>
        </w:rPr>
        <w:t>:</w:t>
      </w:r>
      <w:r w:rsidR="000D4A7F" w:rsidRPr="00C35A9B">
        <w:rPr>
          <w:bCs/>
        </w:rPr>
        <w:t xml:space="preserve"> Animated Heatmap of drug seizures </w:t>
      </w:r>
      <w:r w:rsidR="00675A9E">
        <w:rPr>
          <w:bCs/>
        </w:rPr>
        <w:t>(opioid-related and stimulant-related)</w:t>
      </w:r>
      <w:r w:rsidR="00675A9E" w:rsidRPr="00C35A9B">
        <w:rPr>
          <w:bCs/>
        </w:rPr>
        <w:t xml:space="preserve"> </w:t>
      </w:r>
      <w:r w:rsidR="000D4A7F" w:rsidRPr="00C35A9B">
        <w:rPr>
          <w:bCs/>
        </w:rPr>
        <w:t xml:space="preserve">and overdose </w:t>
      </w:r>
      <w:r w:rsidR="00675A9E">
        <w:rPr>
          <w:bCs/>
        </w:rPr>
        <w:t>(</w:t>
      </w:r>
      <w:r w:rsidR="00675A9E" w:rsidRPr="008773FA">
        <w:rPr>
          <w:bCs/>
        </w:rPr>
        <w:t>fatal overdose, nonfatal overdose, and naloxone administration</w:t>
      </w:r>
      <w:r w:rsidR="00675A9E">
        <w:rPr>
          <w:bCs/>
        </w:rPr>
        <w:t xml:space="preserve">) </w:t>
      </w:r>
      <w:r w:rsidR="000D4A7F" w:rsidRPr="00C35A9B">
        <w:rPr>
          <w:bCs/>
        </w:rPr>
        <w:t>events in Indianapolis, Indiana over 6-month increments, January 1, 2020, and December 31</w:t>
      </w:r>
      <w:r w:rsidR="005110FC">
        <w:rPr>
          <w:bCs/>
        </w:rPr>
        <w:t>,</w:t>
      </w:r>
      <w:r w:rsidR="000D4A7F" w:rsidRPr="00C35A9B">
        <w:rPr>
          <w:bCs/>
        </w:rPr>
        <w:t xml:space="preserve"> 2021</w:t>
      </w:r>
      <w:r w:rsidR="005110FC">
        <w:rPr>
          <w:bCs/>
        </w:rPr>
        <w:t>.</w:t>
      </w:r>
    </w:p>
    <w:p w14:paraId="65431503" w14:textId="46576607" w:rsidR="00BB0E34" w:rsidRPr="00C35A9B" w:rsidRDefault="00BB0E34" w:rsidP="005B2B65">
      <w:pPr>
        <w:rPr>
          <w:bCs/>
        </w:rPr>
      </w:pPr>
    </w:p>
    <w:p w14:paraId="045864B9" w14:textId="14727974" w:rsidR="000D4A7F" w:rsidRPr="00C35A9B" w:rsidRDefault="000D4A7F" w:rsidP="005B2B65">
      <w:pPr>
        <w:rPr>
          <w:bCs/>
        </w:rPr>
      </w:pPr>
      <w:r w:rsidRPr="00C35A9B">
        <w:rPr>
          <w:bCs/>
        </w:rPr>
        <w:t xml:space="preserve">Notes: Drug seizures include both opioid and stimulant related events; overdose events include </w:t>
      </w:r>
      <w:r w:rsidR="00675A9E">
        <w:rPr>
          <w:bCs/>
        </w:rPr>
        <w:t xml:space="preserve">both </w:t>
      </w:r>
      <w:r w:rsidRPr="00C35A9B">
        <w:rPr>
          <w:bCs/>
        </w:rPr>
        <w:t>fatal and nonfatal which includ</w:t>
      </w:r>
      <w:r w:rsidR="00675A9E">
        <w:rPr>
          <w:bCs/>
        </w:rPr>
        <w:t>e</w:t>
      </w:r>
      <w:r w:rsidRPr="00C35A9B">
        <w:rPr>
          <w:bCs/>
        </w:rPr>
        <w:t xml:space="preserve"> naloxone administrations.</w:t>
      </w:r>
    </w:p>
    <w:p w14:paraId="227B5931" w14:textId="0585EE5F" w:rsidR="009479A7" w:rsidRPr="00C35A9B" w:rsidRDefault="009479A7" w:rsidP="005B2B65">
      <w:pPr>
        <w:rPr>
          <w:bCs/>
        </w:rPr>
      </w:pPr>
    </w:p>
    <w:p w14:paraId="63EDC51A" w14:textId="3B026823" w:rsidR="009479A7" w:rsidRPr="00C35A9B" w:rsidRDefault="009479A7" w:rsidP="005B2B65">
      <w:pPr>
        <w:rPr>
          <w:bCs/>
        </w:rPr>
      </w:pPr>
      <w:r w:rsidRPr="00C35A9B">
        <w:rPr>
          <w:bCs/>
        </w:rPr>
        <w:br w:type="page"/>
      </w:r>
    </w:p>
    <w:p w14:paraId="1ADFFC70" w14:textId="4E0FE1F3" w:rsidR="00675A9E" w:rsidRDefault="00DB5387" w:rsidP="005B2B65">
      <w:pPr>
        <w:rPr>
          <w:bCs/>
        </w:rPr>
      </w:pPr>
      <w:r w:rsidRPr="00C35A9B">
        <w:rPr>
          <w:bCs/>
        </w:rPr>
        <w:lastRenderedPageBreak/>
        <w:t xml:space="preserve">Supplemental Figure </w:t>
      </w:r>
      <w:r w:rsidR="00722BF7">
        <w:rPr>
          <w:bCs/>
        </w:rPr>
        <w:t>B</w:t>
      </w:r>
      <w:r w:rsidRPr="00C35A9B">
        <w:rPr>
          <w:bCs/>
        </w:rPr>
        <w:t xml:space="preserve">. </w:t>
      </w:r>
      <w:r w:rsidR="00675A9E">
        <w:rPr>
          <w:bCs/>
        </w:rPr>
        <w:t xml:space="preserve">Spatiotemporal associations between opioid-related and stimulant-related drug seizures and </w:t>
      </w:r>
      <w:r w:rsidR="00675A9E" w:rsidRPr="008773FA">
        <w:rPr>
          <w:bCs/>
        </w:rPr>
        <w:t>fatal overdose, nonfatal overdose, and naloxone administration</w:t>
      </w:r>
      <w:r w:rsidR="00675A9E">
        <w:rPr>
          <w:bCs/>
        </w:rPr>
        <w:t xml:space="preserve"> events </w:t>
      </w:r>
      <w:r w:rsidR="00675A9E" w:rsidRPr="00C35A9B">
        <w:rPr>
          <w:bCs/>
        </w:rPr>
        <w:t>across all combinations of distance (</w:t>
      </w:r>
      <w:r w:rsidR="00675A9E" w:rsidRPr="00C35A9B">
        <w:t xml:space="preserve">100m, 250m 500m) </w:t>
      </w:r>
      <w:r w:rsidR="00675A9E" w:rsidRPr="00C35A9B">
        <w:rPr>
          <w:bCs/>
        </w:rPr>
        <w:t>and time parameters (7 days, 14 days, 21 days)</w:t>
      </w:r>
      <w:r w:rsidR="00722BF7">
        <w:rPr>
          <w:bCs/>
        </w:rPr>
        <w:t>.</w:t>
      </w:r>
      <w:r w:rsidR="00675A9E">
        <w:rPr>
          <w:bCs/>
        </w:rPr>
        <w:br w:type="page"/>
      </w:r>
    </w:p>
    <w:p w14:paraId="0579E180" w14:textId="53332BCC" w:rsidR="009479A7" w:rsidRPr="0014588A" w:rsidRDefault="009479A7" w:rsidP="005B2B65">
      <w:r w:rsidRPr="00C35A9B">
        <w:rPr>
          <w:bCs/>
        </w:rPr>
        <w:lastRenderedPageBreak/>
        <w:t xml:space="preserve">Supplemental Figure </w:t>
      </w:r>
      <w:r w:rsidR="00722BF7">
        <w:rPr>
          <w:bCs/>
        </w:rPr>
        <w:t>C</w:t>
      </w:r>
      <w:r w:rsidRPr="00C35A9B">
        <w:rPr>
          <w:bCs/>
        </w:rPr>
        <w:t>. Pre-Post-test differences observed versus expected spatiotemporal clustering of overdose events following drug seizures across all combinations of distance (</w:t>
      </w:r>
      <w:r w:rsidRPr="00C35A9B">
        <w:t xml:space="preserve">100m, 250m 500m) </w:t>
      </w:r>
      <w:r w:rsidRPr="00C35A9B">
        <w:rPr>
          <w:bCs/>
        </w:rPr>
        <w:t>and time parameters (7 days, 14 days, 21 days)</w:t>
      </w:r>
      <w:r w:rsidR="00722BF7">
        <w:rPr>
          <w:bCs/>
        </w:rPr>
        <w:t>.</w:t>
      </w:r>
    </w:p>
    <w:sectPr w:rsidR="009479A7" w:rsidRPr="0014588A" w:rsidSect="00F471CA">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B487" w14:textId="77777777" w:rsidR="0025025D" w:rsidRDefault="0025025D" w:rsidP="001D4C77">
      <w:r>
        <w:separator/>
      </w:r>
    </w:p>
  </w:endnote>
  <w:endnote w:type="continuationSeparator" w:id="0">
    <w:p w14:paraId="4D9E3C64" w14:textId="77777777" w:rsidR="0025025D" w:rsidRDefault="0025025D" w:rsidP="001D4C77">
      <w:r>
        <w:continuationSeparator/>
      </w:r>
    </w:p>
  </w:endnote>
  <w:endnote w:type="continuationNotice" w:id="1">
    <w:p w14:paraId="2090B9DC" w14:textId="77777777" w:rsidR="0025025D" w:rsidRDefault="0025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025912"/>
      <w:docPartObj>
        <w:docPartGallery w:val="Page Numbers (Bottom of Page)"/>
        <w:docPartUnique/>
      </w:docPartObj>
    </w:sdtPr>
    <w:sdtContent>
      <w:p w14:paraId="646A6B81" w14:textId="79095B33" w:rsidR="001D4C77" w:rsidRDefault="001D4C77" w:rsidP="009775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86561EB" w14:textId="77777777" w:rsidR="001D4C77" w:rsidRDefault="001D4C77" w:rsidP="001D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436014"/>
      <w:docPartObj>
        <w:docPartGallery w:val="Page Numbers (Bottom of Page)"/>
        <w:docPartUnique/>
      </w:docPartObj>
    </w:sdtPr>
    <w:sdtContent>
      <w:p w14:paraId="68FF10A3" w14:textId="7264C901" w:rsidR="001D4C77" w:rsidRDefault="001D4C77" w:rsidP="009775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AD5E14" w14:textId="77777777" w:rsidR="001D4C77" w:rsidRDefault="001D4C77" w:rsidP="001D4C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433835"/>
      <w:docPartObj>
        <w:docPartGallery w:val="Page Numbers (Bottom of Page)"/>
        <w:docPartUnique/>
      </w:docPartObj>
    </w:sdtPr>
    <w:sdtContent>
      <w:p w14:paraId="5A20F41C" w14:textId="288360D7" w:rsidR="00977556" w:rsidRDefault="00977556" w:rsidP="00747D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2483A7B6" w14:textId="77777777" w:rsidR="00977556" w:rsidRDefault="0097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40CF" w14:textId="77777777" w:rsidR="0025025D" w:rsidRDefault="0025025D" w:rsidP="001D4C77">
      <w:r>
        <w:separator/>
      </w:r>
    </w:p>
  </w:footnote>
  <w:footnote w:type="continuationSeparator" w:id="0">
    <w:p w14:paraId="372748E8" w14:textId="77777777" w:rsidR="0025025D" w:rsidRDefault="0025025D" w:rsidP="001D4C77">
      <w:r>
        <w:continuationSeparator/>
      </w:r>
    </w:p>
  </w:footnote>
  <w:footnote w:type="continuationNotice" w:id="1">
    <w:p w14:paraId="13D6F92B" w14:textId="77777777" w:rsidR="0025025D" w:rsidRDefault="00250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4740" w14:textId="31F021C8" w:rsidR="007C7658" w:rsidRDefault="000763D3">
    <w:pPr>
      <w:pStyle w:val="Header"/>
    </w:pPr>
    <w:r w:rsidRPr="00675A9E">
      <w:t>Drug Disruptions and Overdose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5AB"/>
    <w:multiLevelType w:val="hybridMultilevel"/>
    <w:tmpl w:val="94FADCC0"/>
    <w:lvl w:ilvl="0" w:tplc="2C1EC4B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5D70E06"/>
    <w:multiLevelType w:val="hybridMultilevel"/>
    <w:tmpl w:val="438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47348"/>
    <w:multiLevelType w:val="hybridMultilevel"/>
    <w:tmpl w:val="B4BC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D5534"/>
    <w:multiLevelType w:val="multilevel"/>
    <w:tmpl w:val="07B8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E4C3E"/>
    <w:multiLevelType w:val="multilevel"/>
    <w:tmpl w:val="6842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356B4"/>
    <w:multiLevelType w:val="hybridMultilevel"/>
    <w:tmpl w:val="8B9EA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2108FB"/>
    <w:multiLevelType w:val="hybridMultilevel"/>
    <w:tmpl w:val="F79CA0D6"/>
    <w:lvl w:ilvl="0" w:tplc="DD0A8A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BB44DB"/>
    <w:multiLevelType w:val="hybridMultilevel"/>
    <w:tmpl w:val="AA4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490783">
    <w:abstractNumId w:val="3"/>
  </w:num>
  <w:num w:numId="2" w16cid:durableId="135025475">
    <w:abstractNumId w:val="4"/>
  </w:num>
  <w:num w:numId="3" w16cid:durableId="588582728">
    <w:abstractNumId w:val="5"/>
  </w:num>
  <w:num w:numId="4" w16cid:durableId="401367026">
    <w:abstractNumId w:val="0"/>
  </w:num>
  <w:num w:numId="5" w16cid:durableId="1128158943">
    <w:abstractNumId w:val="1"/>
  </w:num>
  <w:num w:numId="6" w16cid:durableId="824517391">
    <w:abstractNumId w:val="7"/>
  </w:num>
  <w:num w:numId="7" w16cid:durableId="209616232">
    <w:abstractNumId w:val="2"/>
  </w:num>
  <w:num w:numId="8" w16cid:durableId="1174689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pspvawerz0z1ev0tix5929wpw0v90epzef&quot;&gt;March 2020 Copy-Converted&lt;record-ids&gt;&lt;item&gt;102264&lt;/item&gt;&lt;item&gt;102312&lt;/item&gt;&lt;/record-ids&gt;&lt;/item&gt;&lt;/Libraries&gt;"/>
  </w:docVars>
  <w:rsids>
    <w:rsidRoot w:val="0022050F"/>
    <w:rsid w:val="00000DC3"/>
    <w:rsid w:val="00002366"/>
    <w:rsid w:val="00006349"/>
    <w:rsid w:val="00007228"/>
    <w:rsid w:val="000076DE"/>
    <w:rsid w:val="00013E97"/>
    <w:rsid w:val="00014DF9"/>
    <w:rsid w:val="00015C2C"/>
    <w:rsid w:val="000172A0"/>
    <w:rsid w:val="000207CB"/>
    <w:rsid w:val="00023362"/>
    <w:rsid w:val="000238BE"/>
    <w:rsid w:val="00023D44"/>
    <w:rsid w:val="000262F5"/>
    <w:rsid w:val="00026B8E"/>
    <w:rsid w:val="00032B16"/>
    <w:rsid w:val="000349FD"/>
    <w:rsid w:val="00035BC7"/>
    <w:rsid w:val="00036603"/>
    <w:rsid w:val="00036605"/>
    <w:rsid w:val="0003779E"/>
    <w:rsid w:val="00037E35"/>
    <w:rsid w:val="00041DF0"/>
    <w:rsid w:val="000438D4"/>
    <w:rsid w:val="000454BE"/>
    <w:rsid w:val="000473C6"/>
    <w:rsid w:val="000476E3"/>
    <w:rsid w:val="00047FB4"/>
    <w:rsid w:val="00051759"/>
    <w:rsid w:val="000543FD"/>
    <w:rsid w:val="00054E44"/>
    <w:rsid w:val="00055631"/>
    <w:rsid w:val="00055E61"/>
    <w:rsid w:val="000578AA"/>
    <w:rsid w:val="000578B8"/>
    <w:rsid w:val="000602F1"/>
    <w:rsid w:val="0006139D"/>
    <w:rsid w:val="00062C1B"/>
    <w:rsid w:val="00064869"/>
    <w:rsid w:val="000657E5"/>
    <w:rsid w:val="00065FB9"/>
    <w:rsid w:val="00066B04"/>
    <w:rsid w:val="00071AF6"/>
    <w:rsid w:val="00073A46"/>
    <w:rsid w:val="00073E71"/>
    <w:rsid w:val="000763D3"/>
    <w:rsid w:val="000772FC"/>
    <w:rsid w:val="00077BF2"/>
    <w:rsid w:val="0008082B"/>
    <w:rsid w:val="00081DF5"/>
    <w:rsid w:val="00082E6A"/>
    <w:rsid w:val="0008509B"/>
    <w:rsid w:val="00085119"/>
    <w:rsid w:val="00085B36"/>
    <w:rsid w:val="0008698D"/>
    <w:rsid w:val="000875F2"/>
    <w:rsid w:val="0009080C"/>
    <w:rsid w:val="000915F9"/>
    <w:rsid w:val="00091990"/>
    <w:rsid w:val="000925F7"/>
    <w:rsid w:val="00096A43"/>
    <w:rsid w:val="000A01A9"/>
    <w:rsid w:val="000A2743"/>
    <w:rsid w:val="000A425E"/>
    <w:rsid w:val="000A77B2"/>
    <w:rsid w:val="000A77BA"/>
    <w:rsid w:val="000A7E7A"/>
    <w:rsid w:val="000B0746"/>
    <w:rsid w:val="000B07A8"/>
    <w:rsid w:val="000B0B24"/>
    <w:rsid w:val="000B0FF3"/>
    <w:rsid w:val="000B3788"/>
    <w:rsid w:val="000B3E3C"/>
    <w:rsid w:val="000B407B"/>
    <w:rsid w:val="000B562E"/>
    <w:rsid w:val="000B65AF"/>
    <w:rsid w:val="000C1E0B"/>
    <w:rsid w:val="000C2510"/>
    <w:rsid w:val="000C33AF"/>
    <w:rsid w:val="000C444B"/>
    <w:rsid w:val="000C5F14"/>
    <w:rsid w:val="000C787D"/>
    <w:rsid w:val="000C796A"/>
    <w:rsid w:val="000C7A12"/>
    <w:rsid w:val="000C7C39"/>
    <w:rsid w:val="000D1ACC"/>
    <w:rsid w:val="000D2A5E"/>
    <w:rsid w:val="000D34F3"/>
    <w:rsid w:val="000D39D6"/>
    <w:rsid w:val="000D4A7F"/>
    <w:rsid w:val="000D7042"/>
    <w:rsid w:val="000D7B60"/>
    <w:rsid w:val="000E1AC6"/>
    <w:rsid w:val="000E1B1E"/>
    <w:rsid w:val="000E2F51"/>
    <w:rsid w:val="000E4A52"/>
    <w:rsid w:val="000E4DB3"/>
    <w:rsid w:val="000E513C"/>
    <w:rsid w:val="000E51AE"/>
    <w:rsid w:val="000E5A8A"/>
    <w:rsid w:val="000E6DED"/>
    <w:rsid w:val="000E70CE"/>
    <w:rsid w:val="000F0B66"/>
    <w:rsid w:val="000F38BD"/>
    <w:rsid w:val="000F398A"/>
    <w:rsid w:val="000F438B"/>
    <w:rsid w:val="000F44F3"/>
    <w:rsid w:val="000F5261"/>
    <w:rsid w:val="000F599F"/>
    <w:rsid w:val="000F6AE9"/>
    <w:rsid w:val="000F71D7"/>
    <w:rsid w:val="00100209"/>
    <w:rsid w:val="00102248"/>
    <w:rsid w:val="00102D70"/>
    <w:rsid w:val="00102DA5"/>
    <w:rsid w:val="0010360D"/>
    <w:rsid w:val="00103648"/>
    <w:rsid w:val="00103CC0"/>
    <w:rsid w:val="00105936"/>
    <w:rsid w:val="00107888"/>
    <w:rsid w:val="00111D11"/>
    <w:rsid w:val="00112778"/>
    <w:rsid w:val="001131F1"/>
    <w:rsid w:val="00115BE7"/>
    <w:rsid w:val="001252F2"/>
    <w:rsid w:val="00125967"/>
    <w:rsid w:val="0012722B"/>
    <w:rsid w:val="00127790"/>
    <w:rsid w:val="001279E9"/>
    <w:rsid w:val="001300CE"/>
    <w:rsid w:val="00132715"/>
    <w:rsid w:val="00133653"/>
    <w:rsid w:val="00135038"/>
    <w:rsid w:val="00135649"/>
    <w:rsid w:val="00135E47"/>
    <w:rsid w:val="0013669B"/>
    <w:rsid w:val="00140623"/>
    <w:rsid w:val="00140A2A"/>
    <w:rsid w:val="0014127C"/>
    <w:rsid w:val="001425F5"/>
    <w:rsid w:val="00142C0D"/>
    <w:rsid w:val="001439CA"/>
    <w:rsid w:val="00143EAF"/>
    <w:rsid w:val="0014535D"/>
    <w:rsid w:val="001455C9"/>
    <w:rsid w:val="00145688"/>
    <w:rsid w:val="0014588A"/>
    <w:rsid w:val="00146F82"/>
    <w:rsid w:val="0014790C"/>
    <w:rsid w:val="00151F5A"/>
    <w:rsid w:val="00152D48"/>
    <w:rsid w:val="00152DF5"/>
    <w:rsid w:val="00154FA3"/>
    <w:rsid w:val="00156C80"/>
    <w:rsid w:val="0015733E"/>
    <w:rsid w:val="001604E1"/>
    <w:rsid w:val="00161963"/>
    <w:rsid w:val="00161EC9"/>
    <w:rsid w:val="001633E2"/>
    <w:rsid w:val="00163BF4"/>
    <w:rsid w:val="00163D97"/>
    <w:rsid w:val="00164BF9"/>
    <w:rsid w:val="00165C2D"/>
    <w:rsid w:val="00170210"/>
    <w:rsid w:val="00171A08"/>
    <w:rsid w:val="00172964"/>
    <w:rsid w:val="0017684A"/>
    <w:rsid w:val="0017693F"/>
    <w:rsid w:val="001778C2"/>
    <w:rsid w:val="0018165E"/>
    <w:rsid w:val="001819B6"/>
    <w:rsid w:val="00181A1A"/>
    <w:rsid w:val="00182D52"/>
    <w:rsid w:val="001838F2"/>
    <w:rsid w:val="00183BB2"/>
    <w:rsid w:val="00183DF3"/>
    <w:rsid w:val="00184331"/>
    <w:rsid w:val="0018493F"/>
    <w:rsid w:val="0018581C"/>
    <w:rsid w:val="001870A5"/>
    <w:rsid w:val="001908A9"/>
    <w:rsid w:val="00191B5C"/>
    <w:rsid w:val="00192FB6"/>
    <w:rsid w:val="00195167"/>
    <w:rsid w:val="00196E8F"/>
    <w:rsid w:val="001974C3"/>
    <w:rsid w:val="001A067C"/>
    <w:rsid w:val="001A0F0C"/>
    <w:rsid w:val="001A1D42"/>
    <w:rsid w:val="001A31B2"/>
    <w:rsid w:val="001A3207"/>
    <w:rsid w:val="001A448F"/>
    <w:rsid w:val="001A47CC"/>
    <w:rsid w:val="001A48B4"/>
    <w:rsid w:val="001A6672"/>
    <w:rsid w:val="001A7AE4"/>
    <w:rsid w:val="001B2256"/>
    <w:rsid w:val="001B35E7"/>
    <w:rsid w:val="001B3C8D"/>
    <w:rsid w:val="001B429C"/>
    <w:rsid w:val="001B4DB2"/>
    <w:rsid w:val="001B5B33"/>
    <w:rsid w:val="001B74F8"/>
    <w:rsid w:val="001C139A"/>
    <w:rsid w:val="001C1919"/>
    <w:rsid w:val="001C1A07"/>
    <w:rsid w:val="001C2786"/>
    <w:rsid w:val="001C2D32"/>
    <w:rsid w:val="001C42A0"/>
    <w:rsid w:val="001C5DC8"/>
    <w:rsid w:val="001C66D0"/>
    <w:rsid w:val="001C6BCB"/>
    <w:rsid w:val="001C6C3F"/>
    <w:rsid w:val="001C7206"/>
    <w:rsid w:val="001C72FB"/>
    <w:rsid w:val="001D0580"/>
    <w:rsid w:val="001D0D3F"/>
    <w:rsid w:val="001D11BA"/>
    <w:rsid w:val="001D162F"/>
    <w:rsid w:val="001D270C"/>
    <w:rsid w:val="001D4C77"/>
    <w:rsid w:val="001D5FCB"/>
    <w:rsid w:val="001D7C3F"/>
    <w:rsid w:val="001E068C"/>
    <w:rsid w:val="001E0C5D"/>
    <w:rsid w:val="001E5473"/>
    <w:rsid w:val="001E6678"/>
    <w:rsid w:val="001F0455"/>
    <w:rsid w:val="001F1466"/>
    <w:rsid w:val="001F41F6"/>
    <w:rsid w:val="001F6149"/>
    <w:rsid w:val="001F69B0"/>
    <w:rsid w:val="001F6C3B"/>
    <w:rsid w:val="001F7393"/>
    <w:rsid w:val="001F79EB"/>
    <w:rsid w:val="00201A49"/>
    <w:rsid w:val="00201B51"/>
    <w:rsid w:val="00201C62"/>
    <w:rsid w:val="0020252B"/>
    <w:rsid w:val="002035F5"/>
    <w:rsid w:val="00205243"/>
    <w:rsid w:val="002065EB"/>
    <w:rsid w:val="002108B3"/>
    <w:rsid w:val="00211225"/>
    <w:rsid w:val="00211471"/>
    <w:rsid w:val="002155EB"/>
    <w:rsid w:val="00215DE6"/>
    <w:rsid w:val="00216E62"/>
    <w:rsid w:val="0022027D"/>
    <w:rsid w:val="0022050F"/>
    <w:rsid w:val="00220703"/>
    <w:rsid w:val="00220F36"/>
    <w:rsid w:val="00223F92"/>
    <w:rsid w:val="00230665"/>
    <w:rsid w:val="00230F5A"/>
    <w:rsid w:val="002317C7"/>
    <w:rsid w:val="00231B6D"/>
    <w:rsid w:val="00231CE1"/>
    <w:rsid w:val="00234CC4"/>
    <w:rsid w:val="00234DA8"/>
    <w:rsid w:val="00235C5B"/>
    <w:rsid w:val="00235ECB"/>
    <w:rsid w:val="00236A43"/>
    <w:rsid w:val="00237608"/>
    <w:rsid w:val="00240546"/>
    <w:rsid w:val="00241997"/>
    <w:rsid w:val="00241D42"/>
    <w:rsid w:val="0024301F"/>
    <w:rsid w:val="0024320C"/>
    <w:rsid w:val="002438B6"/>
    <w:rsid w:val="00243F73"/>
    <w:rsid w:val="00244313"/>
    <w:rsid w:val="002443C8"/>
    <w:rsid w:val="0024517B"/>
    <w:rsid w:val="00245B6E"/>
    <w:rsid w:val="0024694A"/>
    <w:rsid w:val="00247D6F"/>
    <w:rsid w:val="0025025D"/>
    <w:rsid w:val="00250871"/>
    <w:rsid w:val="00250985"/>
    <w:rsid w:val="00251E87"/>
    <w:rsid w:val="00253831"/>
    <w:rsid w:val="00253C20"/>
    <w:rsid w:val="0025497C"/>
    <w:rsid w:val="00255187"/>
    <w:rsid w:val="00256BA3"/>
    <w:rsid w:val="0025751F"/>
    <w:rsid w:val="00257782"/>
    <w:rsid w:val="00260C81"/>
    <w:rsid w:val="0026243A"/>
    <w:rsid w:val="00265645"/>
    <w:rsid w:val="00267113"/>
    <w:rsid w:val="0027024A"/>
    <w:rsid w:val="0027251B"/>
    <w:rsid w:val="00272AB5"/>
    <w:rsid w:val="00272D80"/>
    <w:rsid w:val="0027401E"/>
    <w:rsid w:val="0027580D"/>
    <w:rsid w:val="00276013"/>
    <w:rsid w:val="00276210"/>
    <w:rsid w:val="00276787"/>
    <w:rsid w:val="00281975"/>
    <w:rsid w:val="002820AB"/>
    <w:rsid w:val="00284F62"/>
    <w:rsid w:val="00286186"/>
    <w:rsid w:val="002877C3"/>
    <w:rsid w:val="00290CE5"/>
    <w:rsid w:val="002919D1"/>
    <w:rsid w:val="00291C96"/>
    <w:rsid w:val="0029260A"/>
    <w:rsid w:val="002947B8"/>
    <w:rsid w:val="002951D2"/>
    <w:rsid w:val="00297096"/>
    <w:rsid w:val="00297B7B"/>
    <w:rsid w:val="002A1E8F"/>
    <w:rsid w:val="002A2182"/>
    <w:rsid w:val="002A36BA"/>
    <w:rsid w:val="002A5B8F"/>
    <w:rsid w:val="002A604B"/>
    <w:rsid w:val="002A70FC"/>
    <w:rsid w:val="002A7B6B"/>
    <w:rsid w:val="002B2542"/>
    <w:rsid w:val="002B2799"/>
    <w:rsid w:val="002B2D6D"/>
    <w:rsid w:val="002B6EF4"/>
    <w:rsid w:val="002B73F7"/>
    <w:rsid w:val="002B7453"/>
    <w:rsid w:val="002C0B6A"/>
    <w:rsid w:val="002C0C89"/>
    <w:rsid w:val="002C3A4D"/>
    <w:rsid w:val="002C53F8"/>
    <w:rsid w:val="002C5EE0"/>
    <w:rsid w:val="002D0A72"/>
    <w:rsid w:val="002D48D5"/>
    <w:rsid w:val="002D6C98"/>
    <w:rsid w:val="002D781F"/>
    <w:rsid w:val="002E1B38"/>
    <w:rsid w:val="002E412D"/>
    <w:rsid w:val="002E4996"/>
    <w:rsid w:val="002E4B27"/>
    <w:rsid w:val="002E6948"/>
    <w:rsid w:val="002E7954"/>
    <w:rsid w:val="002F124F"/>
    <w:rsid w:val="002F194B"/>
    <w:rsid w:val="002F20C9"/>
    <w:rsid w:val="002F2427"/>
    <w:rsid w:val="002F40F5"/>
    <w:rsid w:val="002F454D"/>
    <w:rsid w:val="002F643F"/>
    <w:rsid w:val="002F70DF"/>
    <w:rsid w:val="00301756"/>
    <w:rsid w:val="00303CC0"/>
    <w:rsid w:val="003062DE"/>
    <w:rsid w:val="00307B22"/>
    <w:rsid w:val="00312952"/>
    <w:rsid w:val="00314928"/>
    <w:rsid w:val="003152DD"/>
    <w:rsid w:val="00315A0D"/>
    <w:rsid w:val="0031604E"/>
    <w:rsid w:val="0031642A"/>
    <w:rsid w:val="00321198"/>
    <w:rsid w:val="0032159D"/>
    <w:rsid w:val="003226C2"/>
    <w:rsid w:val="003236EC"/>
    <w:rsid w:val="00324765"/>
    <w:rsid w:val="00324968"/>
    <w:rsid w:val="0032534C"/>
    <w:rsid w:val="00326A76"/>
    <w:rsid w:val="003279D8"/>
    <w:rsid w:val="003304C1"/>
    <w:rsid w:val="00330CD5"/>
    <w:rsid w:val="00331F67"/>
    <w:rsid w:val="00332356"/>
    <w:rsid w:val="00332611"/>
    <w:rsid w:val="00334C18"/>
    <w:rsid w:val="00337A10"/>
    <w:rsid w:val="00340513"/>
    <w:rsid w:val="00340626"/>
    <w:rsid w:val="00340678"/>
    <w:rsid w:val="00340B7F"/>
    <w:rsid w:val="00342E46"/>
    <w:rsid w:val="003449A0"/>
    <w:rsid w:val="00344B15"/>
    <w:rsid w:val="00344EE8"/>
    <w:rsid w:val="003457FC"/>
    <w:rsid w:val="003461D0"/>
    <w:rsid w:val="0034626B"/>
    <w:rsid w:val="003472A5"/>
    <w:rsid w:val="00347AB4"/>
    <w:rsid w:val="00350ED3"/>
    <w:rsid w:val="00351842"/>
    <w:rsid w:val="0035270E"/>
    <w:rsid w:val="003538D0"/>
    <w:rsid w:val="00355ACF"/>
    <w:rsid w:val="003560E8"/>
    <w:rsid w:val="0036228C"/>
    <w:rsid w:val="00363FB0"/>
    <w:rsid w:val="003640F8"/>
    <w:rsid w:val="00371074"/>
    <w:rsid w:val="00371704"/>
    <w:rsid w:val="0037198E"/>
    <w:rsid w:val="003737AD"/>
    <w:rsid w:val="00374137"/>
    <w:rsid w:val="00374A02"/>
    <w:rsid w:val="00375912"/>
    <w:rsid w:val="003808AA"/>
    <w:rsid w:val="003810F3"/>
    <w:rsid w:val="003815A4"/>
    <w:rsid w:val="00383816"/>
    <w:rsid w:val="00385E67"/>
    <w:rsid w:val="00387ADB"/>
    <w:rsid w:val="003905B2"/>
    <w:rsid w:val="0039118C"/>
    <w:rsid w:val="003912B3"/>
    <w:rsid w:val="00393276"/>
    <w:rsid w:val="00393A28"/>
    <w:rsid w:val="00393ED0"/>
    <w:rsid w:val="003942EA"/>
    <w:rsid w:val="003949C5"/>
    <w:rsid w:val="00394A46"/>
    <w:rsid w:val="00395981"/>
    <w:rsid w:val="003973FE"/>
    <w:rsid w:val="003A0636"/>
    <w:rsid w:val="003A2509"/>
    <w:rsid w:val="003A4D1E"/>
    <w:rsid w:val="003A5428"/>
    <w:rsid w:val="003A58AA"/>
    <w:rsid w:val="003A6CF0"/>
    <w:rsid w:val="003A73B5"/>
    <w:rsid w:val="003B1D8A"/>
    <w:rsid w:val="003B21CD"/>
    <w:rsid w:val="003B3B13"/>
    <w:rsid w:val="003B4FC9"/>
    <w:rsid w:val="003B5161"/>
    <w:rsid w:val="003B629D"/>
    <w:rsid w:val="003B6766"/>
    <w:rsid w:val="003C21C6"/>
    <w:rsid w:val="003C21DD"/>
    <w:rsid w:val="003C239D"/>
    <w:rsid w:val="003D14D5"/>
    <w:rsid w:val="003D275D"/>
    <w:rsid w:val="003D4134"/>
    <w:rsid w:val="003D49F5"/>
    <w:rsid w:val="003D567A"/>
    <w:rsid w:val="003D5ED1"/>
    <w:rsid w:val="003E0814"/>
    <w:rsid w:val="003E33B9"/>
    <w:rsid w:val="003E4593"/>
    <w:rsid w:val="003E4D98"/>
    <w:rsid w:val="003E51D5"/>
    <w:rsid w:val="003E6872"/>
    <w:rsid w:val="003E7EB3"/>
    <w:rsid w:val="003F0787"/>
    <w:rsid w:val="003F0DD0"/>
    <w:rsid w:val="003F14AA"/>
    <w:rsid w:val="003F20E9"/>
    <w:rsid w:val="003F3530"/>
    <w:rsid w:val="003F4908"/>
    <w:rsid w:val="003F49D4"/>
    <w:rsid w:val="003F614C"/>
    <w:rsid w:val="003F6936"/>
    <w:rsid w:val="003F758E"/>
    <w:rsid w:val="00401BB7"/>
    <w:rsid w:val="00402CA1"/>
    <w:rsid w:val="00403043"/>
    <w:rsid w:val="00405E4F"/>
    <w:rsid w:val="004065E4"/>
    <w:rsid w:val="004070AB"/>
    <w:rsid w:val="004077D3"/>
    <w:rsid w:val="00410773"/>
    <w:rsid w:val="00413252"/>
    <w:rsid w:val="00415100"/>
    <w:rsid w:val="00416904"/>
    <w:rsid w:val="00416B34"/>
    <w:rsid w:val="00417DE8"/>
    <w:rsid w:val="0042174E"/>
    <w:rsid w:val="0042186F"/>
    <w:rsid w:val="00421B7C"/>
    <w:rsid w:val="00422B9F"/>
    <w:rsid w:val="0042306E"/>
    <w:rsid w:val="004244A2"/>
    <w:rsid w:val="00425091"/>
    <w:rsid w:val="004303B5"/>
    <w:rsid w:val="004303EE"/>
    <w:rsid w:val="00431BFB"/>
    <w:rsid w:val="00431CBF"/>
    <w:rsid w:val="00431DB3"/>
    <w:rsid w:val="0043299B"/>
    <w:rsid w:val="00432BDA"/>
    <w:rsid w:val="004333FD"/>
    <w:rsid w:val="00434619"/>
    <w:rsid w:val="0044109F"/>
    <w:rsid w:val="00441150"/>
    <w:rsid w:val="0044331A"/>
    <w:rsid w:val="00443669"/>
    <w:rsid w:val="00443B80"/>
    <w:rsid w:val="0044509F"/>
    <w:rsid w:val="004457CE"/>
    <w:rsid w:val="004469F0"/>
    <w:rsid w:val="00446E5A"/>
    <w:rsid w:val="00447891"/>
    <w:rsid w:val="00451753"/>
    <w:rsid w:val="0045263F"/>
    <w:rsid w:val="00452D77"/>
    <w:rsid w:val="004542F4"/>
    <w:rsid w:val="004573E0"/>
    <w:rsid w:val="00460553"/>
    <w:rsid w:val="00460CC4"/>
    <w:rsid w:val="00462BEB"/>
    <w:rsid w:val="00462F08"/>
    <w:rsid w:val="0046377B"/>
    <w:rsid w:val="00463C43"/>
    <w:rsid w:val="00464923"/>
    <w:rsid w:val="00466936"/>
    <w:rsid w:val="0047074A"/>
    <w:rsid w:val="0047227E"/>
    <w:rsid w:val="00473D52"/>
    <w:rsid w:val="00474C4D"/>
    <w:rsid w:val="004769A6"/>
    <w:rsid w:val="004822D8"/>
    <w:rsid w:val="004828EF"/>
    <w:rsid w:val="00483969"/>
    <w:rsid w:val="00483D9D"/>
    <w:rsid w:val="00483E52"/>
    <w:rsid w:val="004853E8"/>
    <w:rsid w:val="004857EC"/>
    <w:rsid w:val="004859CD"/>
    <w:rsid w:val="004914A0"/>
    <w:rsid w:val="004919A6"/>
    <w:rsid w:val="00491EBA"/>
    <w:rsid w:val="0049443C"/>
    <w:rsid w:val="00494896"/>
    <w:rsid w:val="00494DFF"/>
    <w:rsid w:val="00494E9D"/>
    <w:rsid w:val="004A0B1D"/>
    <w:rsid w:val="004A0F43"/>
    <w:rsid w:val="004A212C"/>
    <w:rsid w:val="004A2809"/>
    <w:rsid w:val="004A447E"/>
    <w:rsid w:val="004A4B75"/>
    <w:rsid w:val="004A57BF"/>
    <w:rsid w:val="004A58CD"/>
    <w:rsid w:val="004A6E4E"/>
    <w:rsid w:val="004B2C04"/>
    <w:rsid w:val="004B3323"/>
    <w:rsid w:val="004B3E3D"/>
    <w:rsid w:val="004B4168"/>
    <w:rsid w:val="004B46BE"/>
    <w:rsid w:val="004B4938"/>
    <w:rsid w:val="004B61FA"/>
    <w:rsid w:val="004B661A"/>
    <w:rsid w:val="004B69DB"/>
    <w:rsid w:val="004C1808"/>
    <w:rsid w:val="004C3285"/>
    <w:rsid w:val="004C57FA"/>
    <w:rsid w:val="004C6700"/>
    <w:rsid w:val="004C6EB3"/>
    <w:rsid w:val="004C7838"/>
    <w:rsid w:val="004C7CD5"/>
    <w:rsid w:val="004D0427"/>
    <w:rsid w:val="004D1519"/>
    <w:rsid w:val="004D228A"/>
    <w:rsid w:val="004D2C5D"/>
    <w:rsid w:val="004D40E0"/>
    <w:rsid w:val="004D522C"/>
    <w:rsid w:val="004E0D14"/>
    <w:rsid w:val="004E156E"/>
    <w:rsid w:val="004E19F2"/>
    <w:rsid w:val="004E653D"/>
    <w:rsid w:val="004F21F6"/>
    <w:rsid w:val="004F29B4"/>
    <w:rsid w:val="004F3E43"/>
    <w:rsid w:val="004F40E1"/>
    <w:rsid w:val="004F44EC"/>
    <w:rsid w:val="004F52C3"/>
    <w:rsid w:val="004F703E"/>
    <w:rsid w:val="00500610"/>
    <w:rsid w:val="00500778"/>
    <w:rsid w:val="00501F81"/>
    <w:rsid w:val="00502FE5"/>
    <w:rsid w:val="005036A9"/>
    <w:rsid w:val="00506A5A"/>
    <w:rsid w:val="00510A85"/>
    <w:rsid w:val="005110FC"/>
    <w:rsid w:val="00512406"/>
    <w:rsid w:val="00513798"/>
    <w:rsid w:val="00514192"/>
    <w:rsid w:val="005143B7"/>
    <w:rsid w:val="0051517A"/>
    <w:rsid w:val="005151BD"/>
    <w:rsid w:val="00515EF6"/>
    <w:rsid w:val="00517532"/>
    <w:rsid w:val="00517809"/>
    <w:rsid w:val="00522ED2"/>
    <w:rsid w:val="00523184"/>
    <w:rsid w:val="00523940"/>
    <w:rsid w:val="005245C7"/>
    <w:rsid w:val="00527895"/>
    <w:rsid w:val="005313CF"/>
    <w:rsid w:val="00533616"/>
    <w:rsid w:val="0053408A"/>
    <w:rsid w:val="005341D0"/>
    <w:rsid w:val="00534FF1"/>
    <w:rsid w:val="005355F1"/>
    <w:rsid w:val="005357A9"/>
    <w:rsid w:val="00535866"/>
    <w:rsid w:val="00535E7A"/>
    <w:rsid w:val="0053600B"/>
    <w:rsid w:val="00536A29"/>
    <w:rsid w:val="0054288B"/>
    <w:rsid w:val="00543007"/>
    <w:rsid w:val="00543BDA"/>
    <w:rsid w:val="00547B7B"/>
    <w:rsid w:val="00552B72"/>
    <w:rsid w:val="00552DC8"/>
    <w:rsid w:val="00554097"/>
    <w:rsid w:val="00554EF4"/>
    <w:rsid w:val="00555344"/>
    <w:rsid w:val="00555BD7"/>
    <w:rsid w:val="00556386"/>
    <w:rsid w:val="005564FD"/>
    <w:rsid w:val="00557A45"/>
    <w:rsid w:val="00557EA1"/>
    <w:rsid w:val="00561620"/>
    <w:rsid w:val="005651E0"/>
    <w:rsid w:val="00565301"/>
    <w:rsid w:val="00566367"/>
    <w:rsid w:val="00566F86"/>
    <w:rsid w:val="00567F01"/>
    <w:rsid w:val="00570276"/>
    <w:rsid w:val="00570550"/>
    <w:rsid w:val="0057072C"/>
    <w:rsid w:val="0057082B"/>
    <w:rsid w:val="00571DC9"/>
    <w:rsid w:val="00572E26"/>
    <w:rsid w:val="0057378C"/>
    <w:rsid w:val="00577294"/>
    <w:rsid w:val="005774C8"/>
    <w:rsid w:val="00577593"/>
    <w:rsid w:val="00580E59"/>
    <w:rsid w:val="005818BE"/>
    <w:rsid w:val="005826E6"/>
    <w:rsid w:val="00585ADA"/>
    <w:rsid w:val="005903E5"/>
    <w:rsid w:val="0059076F"/>
    <w:rsid w:val="00590BDC"/>
    <w:rsid w:val="00590E38"/>
    <w:rsid w:val="00590F05"/>
    <w:rsid w:val="005918A0"/>
    <w:rsid w:val="00595E44"/>
    <w:rsid w:val="0059687B"/>
    <w:rsid w:val="005969A4"/>
    <w:rsid w:val="00596D9F"/>
    <w:rsid w:val="005A02D4"/>
    <w:rsid w:val="005A0A20"/>
    <w:rsid w:val="005A4F47"/>
    <w:rsid w:val="005A719A"/>
    <w:rsid w:val="005A7DBB"/>
    <w:rsid w:val="005B0594"/>
    <w:rsid w:val="005B1C81"/>
    <w:rsid w:val="005B217A"/>
    <w:rsid w:val="005B27C4"/>
    <w:rsid w:val="005B2B65"/>
    <w:rsid w:val="005B2C7F"/>
    <w:rsid w:val="005B2D76"/>
    <w:rsid w:val="005B515F"/>
    <w:rsid w:val="005B5A1B"/>
    <w:rsid w:val="005B6186"/>
    <w:rsid w:val="005B6A58"/>
    <w:rsid w:val="005C13E7"/>
    <w:rsid w:val="005C1CE2"/>
    <w:rsid w:val="005C3417"/>
    <w:rsid w:val="005C36C1"/>
    <w:rsid w:val="005C5F2C"/>
    <w:rsid w:val="005D007C"/>
    <w:rsid w:val="005D187B"/>
    <w:rsid w:val="005D209F"/>
    <w:rsid w:val="005D28F9"/>
    <w:rsid w:val="005D2B3E"/>
    <w:rsid w:val="005D367B"/>
    <w:rsid w:val="005D4E87"/>
    <w:rsid w:val="005D56EF"/>
    <w:rsid w:val="005D690D"/>
    <w:rsid w:val="005E0014"/>
    <w:rsid w:val="005E053A"/>
    <w:rsid w:val="005E203F"/>
    <w:rsid w:val="005E2DE6"/>
    <w:rsid w:val="005E3F95"/>
    <w:rsid w:val="005E5C5E"/>
    <w:rsid w:val="005F03D1"/>
    <w:rsid w:val="005F137A"/>
    <w:rsid w:val="005F1E0A"/>
    <w:rsid w:val="005F3252"/>
    <w:rsid w:val="005F7C5F"/>
    <w:rsid w:val="0060302A"/>
    <w:rsid w:val="00606467"/>
    <w:rsid w:val="00610BB1"/>
    <w:rsid w:val="00611011"/>
    <w:rsid w:val="00612339"/>
    <w:rsid w:val="0061260A"/>
    <w:rsid w:val="0061268C"/>
    <w:rsid w:val="00615419"/>
    <w:rsid w:val="00615FCE"/>
    <w:rsid w:val="0061759F"/>
    <w:rsid w:val="0061779E"/>
    <w:rsid w:val="006179BF"/>
    <w:rsid w:val="00621391"/>
    <w:rsid w:val="00621C07"/>
    <w:rsid w:val="0062214F"/>
    <w:rsid w:val="006246CE"/>
    <w:rsid w:val="00624BDE"/>
    <w:rsid w:val="00625913"/>
    <w:rsid w:val="00626C4D"/>
    <w:rsid w:val="00627EE6"/>
    <w:rsid w:val="006303D6"/>
    <w:rsid w:val="0063046D"/>
    <w:rsid w:val="006326FC"/>
    <w:rsid w:val="00634838"/>
    <w:rsid w:val="006365C6"/>
    <w:rsid w:val="00636E63"/>
    <w:rsid w:val="0063785F"/>
    <w:rsid w:val="0064367E"/>
    <w:rsid w:val="00644800"/>
    <w:rsid w:val="006449DE"/>
    <w:rsid w:val="0064517D"/>
    <w:rsid w:val="00645B6C"/>
    <w:rsid w:val="00646596"/>
    <w:rsid w:val="00650948"/>
    <w:rsid w:val="00651743"/>
    <w:rsid w:val="006528D5"/>
    <w:rsid w:val="00654C5B"/>
    <w:rsid w:val="0065503D"/>
    <w:rsid w:val="00656996"/>
    <w:rsid w:val="006570F5"/>
    <w:rsid w:val="006573C5"/>
    <w:rsid w:val="00660496"/>
    <w:rsid w:val="00660ED4"/>
    <w:rsid w:val="006656E5"/>
    <w:rsid w:val="00666E4B"/>
    <w:rsid w:val="00666E5F"/>
    <w:rsid w:val="00667EA1"/>
    <w:rsid w:val="006727FA"/>
    <w:rsid w:val="00672FD1"/>
    <w:rsid w:val="0067425C"/>
    <w:rsid w:val="006754E2"/>
    <w:rsid w:val="00675A9E"/>
    <w:rsid w:val="006765CB"/>
    <w:rsid w:val="006807C3"/>
    <w:rsid w:val="00681A3B"/>
    <w:rsid w:val="006849DB"/>
    <w:rsid w:val="00691155"/>
    <w:rsid w:val="006943DE"/>
    <w:rsid w:val="00695C67"/>
    <w:rsid w:val="00696808"/>
    <w:rsid w:val="006A0A94"/>
    <w:rsid w:val="006A0B07"/>
    <w:rsid w:val="006A14DB"/>
    <w:rsid w:val="006A431E"/>
    <w:rsid w:val="006A79CC"/>
    <w:rsid w:val="006A7D3F"/>
    <w:rsid w:val="006B2F89"/>
    <w:rsid w:val="006B37DC"/>
    <w:rsid w:val="006B40B4"/>
    <w:rsid w:val="006B40E3"/>
    <w:rsid w:val="006B640A"/>
    <w:rsid w:val="006B6BE3"/>
    <w:rsid w:val="006C33DB"/>
    <w:rsid w:val="006C40A1"/>
    <w:rsid w:val="006C4F8F"/>
    <w:rsid w:val="006C5696"/>
    <w:rsid w:val="006C56BB"/>
    <w:rsid w:val="006C5759"/>
    <w:rsid w:val="006C5950"/>
    <w:rsid w:val="006C66B8"/>
    <w:rsid w:val="006D0BFD"/>
    <w:rsid w:val="006D1014"/>
    <w:rsid w:val="006D24EA"/>
    <w:rsid w:val="006D391C"/>
    <w:rsid w:val="006D3BF9"/>
    <w:rsid w:val="006D4DC9"/>
    <w:rsid w:val="006D5C03"/>
    <w:rsid w:val="006D61F0"/>
    <w:rsid w:val="006D6887"/>
    <w:rsid w:val="006D6D91"/>
    <w:rsid w:val="006E0B26"/>
    <w:rsid w:val="006E0D40"/>
    <w:rsid w:val="006E2BE4"/>
    <w:rsid w:val="006E2FD0"/>
    <w:rsid w:val="006E42C0"/>
    <w:rsid w:val="006E7812"/>
    <w:rsid w:val="006F1953"/>
    <w:rsid w:val="006F220A"/>
    <w:rsid w:val="006F523F"/>
    <w:rsid w:val="006F7330"/>
    <w:rsid w:val="0070133C"/>
    <w:rsid w:val="007064E5"/>
    <w:rsid w:val="0070692E"/>
    <w:rsid w:val="00706C05"/>
    <w:rsid w:val="0071044A"/>
    <w:rsid w:val="007128EE"/>
    <w:rsid w:val="007144DD"/>
    <w:rsid w:val="0071450B"/>
    <w:rsid w:val="00715A8F"/>
    <w:rsid w:val="00716FC1"/>
    <w:rsid w:val="00720026"/>
    <w:rsid w:val="00720609"/>
    <w:rsid w:val="00721C7E"/>
    <w:rsid w:val="007220BA"/>
    <w:rsid w:val="0072240D"/>
    <w:rsid w:val="00722BF7"/>
    <w:rsid w:val="007262A3"/>
    <w:rsid w:val="007264D2"/>
    <w:rsid w:val="00732241"/>
    <w:rsid w:val="0073492E"/>
    <w:rsid w:val="00734E57"/>
    <w:rsid w:val="00736719"/>
    <w:rsid w:val="0073731F"/>
    <w:rsid w:val="007374B3"/>
    <w:rsid w:val="00737953"/>
    <w:rsid w:val="00737D94"/>
    <w:rsid w:val="00740B96"/>
    <w:rsid w:val="0074296F"/>
    <w:rsid w:val="007469D1"/>
    <w:rsid w:val="00752A3A"/>
    <w:rsid w:val="00753619"/>
    <w:rsid w:val="00755ABC"/>
    <w:rsid w:val="0075693D"/>
    <w:rsid w:val="0075754C"/>
    <w:rsid w:val="00761039"/>
    <w:rsid w:val="00761511"/>
    <w:rsid w:val="00767512"/>
    <w:rsid w:val="0077156C"/>
    <w:rsid w:val="00774552"/>
    <w:rsid w:val="007748FD"/>
    <w:rsid w:val="0077539B"/>
    <w:rsid w:val="00775E73"/>
    <w:rsid w:val="007768DD"/>
    <w:rsid w:val="007773D8"/>
    <w:rsid w:val="00780651"/>
    <w:rsid w:val="0078067F"/>
    <w:rsid w:val="00780830"/>
    <w:rsid w:val="007817C6"/>
    <w:rsid w:val="007828AF"/>
    <w:rsid w:val="0078326A"/>
    <w:rsid w:val="007842F4"/>
    <w:rsid w:val="00784B22"/>
    <w:rsid w:val="00785F69"/>
    <w:rsid w:val="00791A95"/>
    <w:rsid w:val="00792526"/>
    <w:rsid w:val="00792B1C"/>
    <w:rsid w:val="00793798"/>
    <w:rsid w:val="00793849"/>
    <w:rsid w:val="007955DF"/>
    <w:rsid w:val="00795DD6"/>
    <w:rsid w:val="00796F1E"/>
    <w:rsid w:val="00797B8D"/>
    <w:rsid w:val="007A0965"/>
    <w:rsid w:val="007A12F9"/>
    <w:rsid w:val="007A1E64"/>
    <w:rsid w:val="007A390B"/>
    <w:rsid w:val="007A43E6"/>
    <w:rsid w:val="007A6163"/>
    <w:rsid w:val="007A717A"/>
    <w:rsid w:val="007A71E0"/>
    <w:rsid w:val="007B0761"/>
    <w:rsid w:val="007B0967"/>
    <w:rsid w:val="007B0E29"/>
    <w:rsid w:val="007B1DA8"/>
    <w:rsid w:val="007B1F8B"/>
    <w:rsid w:val="007B241E"/>
    <w:rsid w:val="007B4723"/>
    <w:rsid w:val="007B4F98"/>
    <w:rsid w:val="007B5034"/>
    <w:rsid w:val="007B7209"/>
    <w:rsid w:val="007C2A0F"/>
    <w:rsid w:val="007C2E4C"/>
    <w:rsid w:val="007C2FEC"/>
    <w:rsid w:val="007C4790"/>
    <w:rsid w:val="007C4971"/>
    <w:rsid w:val="007C5942"/>
    <w:rsid w:val="007C63AE"/>
    <w:rsid w:val="007C7658"/>
    <w:rsid w:val="007C7C7E"/>
    <w:rsid w:val="007D0948"/>
    <w:rsid w:val="007D5C75"/>
    <w:rsid w:val="007D6933"/>
    <w:rsid w:val="007D6E5A"/>
    <w:rsid w:val="007D7D3A"/>
    <w:rsid w:val="007E1CA6"/>
    <w:rsid w:val="007E23D4"/>
    <w:rsid w:val="007E2492"/>
    <w:rsid w:val="007E3280"/>
    <w:rsid w:val="007E753F"/>
    <w:rsid w:val="007F29E1"/>
    <w:rsid w:val="007F3426"/>
    <w:rsid w:val="007F614C"/>
    <w:rsid w:val="008021B4"/>
    <w:rsid w:val="00804019"/>
    <w:rsid w:val="00807A8B"/>
    <w:rsid w:val="00807A8D"/>
    <w:rsid w:val="00810627"/>
    <w:rsid w:val="0081149B"/>
    <w:rsid w:val="00813843"/>
    <w:rsid w:val="00813C14"/>
    <w:rsid w:val="00816930"/>
    <w:rsid w:val="00817198"/>
    <w:rsid w:val="00817BFD"/>
    <w:rsid w:val="008225F3"/>
    <w:rsid w:val="008240D8"/>
    <w:rsid w:val="00824407"/>
    <w:rsid w:val="0082576E"/>
    <w:rsid w:val="008270BB"/>
    <w:rsid w:val="00827DE9"/>
    <w:rsid w:val="00831252"/>
    <w:rsid w:val="0083294A"/>
    <w:rsid w:val="008378B3"/>
    <w:rsid w:val="00837A5D"/>
    <w:rsid w:val="00842E02"/>
    <w:rsid w:val="00843AA7"/>
    <w:rsid w:val="00845DF4"/>
    <w:rsid w:val="0084634C"/>
    <w:rsid w:val="00846BE3"/>
    <w:rsid w:val="008470E6"/>
    <w:rsid w:val="00850052"/>
    <w:rsid w:val="008500D5"/>
    <w:rsid w:val="00850976"/>
    <w:rsid w:val="008521A3"/>
    <w:rsid w:val="00852585"/>
    <w:rsid w:val="008539CF"/>
    <w:rsid w:val="00854123"/>
    <w:rsid w:val="00855560"/>
    <w:rsid w:val="00855601"/>
    <w:rsid w:val="00855C47"/>
    <w:rsid w:val="00855D8D"/>
    <w:rsid w:val="008566C9"/>
    <w:rsid w:val="00856FB7"/>
    <w:rsid w:val="0085752A"/>
    <w:rsid w:val="008610EE"/>
    <w:rsid w:val="008616B2"/>
    <w:rsid w:val="008639DF"/>
    <w:rsid w:val="00865F51"/>
    <w:rsid w:val="00870BA3"/>
    <w:rsid w:val="00871298"/>
    <w:rsid w:val="00876FF0"/>
    <w:rsid w:val="008773FA"/>
    <w:rsid w:val="00882D2B"/>
    <w:rsid w:val="008833CD"/>
    <w:rsid w:val="00883BDF"/>
    <w:rsid w:val="00885584"/>
    <w:rsid w:val="00890957"/>
    <w:rsid w:val="00890993"/>
    <w:rsid w:val="00890D50"/>
    <w:rsid w:val="00890DCC"/>
    <w:rsid w:val="00891507"/>
    <w:rsid w:val="00891AF7"/>
    <w:rsid w:val="00891ECA"/>
    <w:rsid w:val="00894559"/>
    <w:rsid w:val="00894863"/>
    <w:rsid w:val="00894963"/>
    <w:rsid w:val="00896AC4"/>
    <w:rsid w:val="00897F3E"/>
    <w:rsid w:val="008A0111"/>
    <w:rsid w:val="008A02F5"/>
    <w:rsid w:val="008A0B5D"/>
    <w:rsid w:val="008A115F"/>
    <w:rsid w:val="008A11C8"/>
    <w:rsid w:val="008A4157"/>
    <w:rsid w:val="008A623B"/>
    <w:rsid w:val="008A7312"/>
    <w:rsid w:val="008B3FCF"/>
    <w:rsid w:val="008B4301"/>
    <w:rsid w:val="008C0D9F"/>
    <w:rsid w:val="008C11CE"/>
    <w:rsid w:val="008C1A2B"/>
    <w:rsid w:val="008C25E7"/>
    <w:rsid w:val="008C335C"/>
    <w:rsid w:val="008C3D7F"/>
    <w:rsid w:val="008C4F3A"/>
    <w:rsid w:val="008C6951"/>
    <w:rsid w:val="008C7537"/>
    <w:rsid w:val="008C78D4"/>
    <w:rsid w:val="008D0CF4"/>
    <w:rsid w:val="008D3FAE"/>
    <w:rsid w:val="008D4327"/>
    <w:rsid w:val="008D5B3D"/>
    <w:rsid w:val="008D717E"/>
    <w:rsid w:val="008E0B62"/>
    <w:rsid w:val="008E124A"/>
    <w:rsid w:val="008E3A9F"/>
    <w:rsid w:val="008E3E04"/>
    <w:rsid w:val="008E5C1D"/>
    <w:rsid w:val="008E714C"/>
    <w:rsid w:val="008F07EF"/>
    <w:rsid w:val="008F187D"/>
    <w:rsid w:val="008F1BB1"/>
    <w:rsid w:val="008F2E84"/>
    <w:rsid w:val="008F434F"/>
    <w:rsid w:val="008F4A07"/>
    <w:rsid w:val="008F5843"/>
    <w:rsid w:val="008F6504"/>
    <w:rsid w:val="00900E5B"/>
    <w:rsid w:val="009016E7"/>
    <w:rsid w:val="0090489A"/>
    <w:rsid w:val="00904B6C"/>
    <w:rsid w:val="00905C6E"/>
    <w:rsid w:val="009067B1"/>
    <w:rsid w:val="0091027F"/>
    <w:rsid w:val="00910B44"/>
    <w:rsid w:val="009112EE"/>
    <w:rsid w:val="00912157"/>
    <w:rsid w:val="00914B99"/>
    <w:rsid w:val="009156F8"/>
    <w:rsid w:val="00915E68"/>
    <w:rsid w:val="009161CF"/>
    <w:rsid w:val="00916304"/>
    <w:rsid w:val="0091695B"/>
    <w:rsid w:val="00920E94"/>
    <w:rsid w:val="00922614"/>
    <w:rsid w:val="00923CE9"/>
    <w:rsid w:val="00924A66"/>
    <w:rsid w:val="00924E2B"/>
    <w:rsid w:val="00925B27"/>
    <w:rsid w:val="009265D3"/>
    <w:rsid w:val="00926CD4"/>
    <w:rsid w:val="0093143C"/>
    <w:rsid w:val="0093264D"/>
    <w:rsid w:val="00933D99"/>
    <w:rsid w:val="00935DC3"/>
    <w:rsid w:val="009361CA"/>
    <w:rsid w:val="0093684F"/>
    <w:rsid w:val="00936C04"/>
    <w:rsid w:val="00937C70"/>
    <w:rsid w:val="00941057"/>
    <w:rsid w:val="00941C84"/>
    <w:rsid w:val="00943481"/>
    <w:rsid w:val="0094361B"/>
    <w:rsid w:val="0094489F"/>
    <w:rsid w:val="00945085"/>
    <w:rsid w:val="00945170"/>
    <w:rsid w:val="00945A73"/>
    <w:rsid w:val="009479A7"/>
    <w:rsid w:val="00950602"/>
    <w:rsid w:val="00950696"/>
    <w:rsid w:val="00952B5A"/>
    <w:rsid w:val="009531DA"/>
    <w:rsid w:val="00954368"/>
    <w:rsid w:val="00954C2B"/>
    <w:rsid w:val="00954CA6"/>
    <w:rsid w:val="0095679E"/>
    <w:rsid w:val="00956B40"/>
    <w:rsid w:val="00957E2B"/>
    <w:rsid w:val="00960325"/>
    <w:rsid w:val="0096134A"/>
    <w:rsid w:val="00961AE9"/>
    <w:rsid w:val="0096287C"/>
    <w:rsid w:val="00962E70"/>
    <w:rsid w:val="0096366F"/>
    <w:rsid w:val="009651CE"/>
    <w:rsid w:val="009654C8"/>
    <w:rsid w:val="00965EC4"/>
    <w:rsid w:val="00966625"/>
    <w:rsid w:val="00970B92"/>
    <w:rsid w:val="00971491"/>
    <w:rsid w:val="0097713A"/>
    <w:rsid w:val="00977556"/>
    <w:rsid w:val="00980567"/>
    <w:rsid w:val="009805BF"/>
    <w:rsid w:val="009807CB"/>
    <w:rsid w:val="00981A76"/>
    <w:rsid w:val="00981F48"/>
    <w:rsid w:val="0098215B"/>
    <w:rsid w:val="00983523"/>
    <w:rsid w:val="00983629"/>
    <w:rsid w:val="00984EC5"/>
    <w:rsid w:val="00985988"/>
    <w:rsid w:val="00985DC7"/>
    <w:rsid w:val="00985FEC"/>
    <w:rsid w:val="0099080C"/>
    <w:rsid w:val="0099241E"/>
    <w:rsid w:val="0099358F"/>
    <w:rsid w:val="0099524F"/>
    <w:rsid w:val="00995DB1"/>
    <w:rsid w:val="00996F6A"/>
    <w:rsid w:val="009974F2"/>
    <w:rsid w:val="009979AC"/>
    <w:rsid w:val="00997C85"/>
    <w:rsid w:val="009A59FA"/>
    <w:rsid w:val="009A59FD"/>
    <w:rsid w:val="009A5E09"/>
    <w:rsid w:val="009A7658"/>
    <w:rsid w:val="009A7F4F"/>
    <w:rsid w:val="009B0B7C"/>
    <w:rsid w:val="009B10B3"/>
    <w:rsid w:val="009B18FC"/>
    <w:rsid w:val="009B2582"/>
    <w:rsid w:val="009B4560"/>
    <w:rsid w:val="009B6122"/>
    <w:rsid w:val="009B6FFE"/>
    <w:rsid w:val="009B7B83"/>
    <w:rsid w:val="009C0D86"/>
    <w:rsid w:val="009C0FDD"/>
    <w:rsid w:val="009C3434"/>
    <w:rsid w:val="009C3795"/>
    <w:rsid w:val="009C3C33"/>
    <w:rsid w:val="009C4B8A"/>
    <w:rsid w:val="009C5BFC"/>
    <w:rsid w:val="009C7A48"/>
    <w:rsid w:val="009D0E3D"/>
    <w:rsid w:val="009D3CB1"/>
    <w:rsid w:val="009D3D5E"/>
    <w:rsid w:val="009D4F09"/>
    <w:rsid w:val="009D51EB"/>
    <w:rsid w:val="009E08E7"/>
    <w:rsid w:val="009E1C26"/>
    <w:rsid w:val="009E1D10"/>
    <w:rsid w:val="009E20EC"/>
    <w:rsid w:val="009E3021"/>
    <w:rsid w:val="009E307B"/>
    <w:rsid w:val="009E73B4"/>
    <w:rsid w:val="009E741B"/>
    <w:rsid w:val="009F0E73"/>
    <w:rsid w:val="009F1A81"/>
    <w:rsid w:val="009F279C"/>
    <w:rsid w:val="009F2A51"/>
    <w:rsid w:val="009F3038"/>
    <w:rsid w:val="009F31FE"/>
    <w:rsid w:val="009F4D16"/>
    <w:rsid w:val="009F6A5D"/>
    <w:rsid w:val="009F6A5F"/>
    <w:rsid w:val="009F75B7"/>
    <w:rsid w:val="00A00313"/>
    <w:rsid w:val="00A0449A"/>
    <w:rsid w:val="00A04F11"/>
    <w:rsid w:val="00A06539"/>
    <w:rsid w:val="00A06DE4"/>
    <w:rsid w:val="00A07C18"/>
    <w:rsid w:val="00A07C82"/>
    <w:rsid w:val="00A107D4"/>
    <w:rsid w:val="00A11DE0"/>
    <w:rsid w:val="00A12A96"/>
    <w:rsid w:val="00A14743"/>
    <w:rsid w:val="00A15114"/>
    <w:rsid w:val="00A15138"/>
    <w:rsid w:val="00A17A38"/>
    <w:rsid w:val="00A204FE"/>
    <w:rsid w:val="00A20A3F"/>
    <w:rsid w:val="00A2132B"/>
    <w:rsid w:val="00A2188B"/>
    <w:rsid w:val="00A22546"/>
    <w:rsid w:val="00A22CD2"/>
    <w:rsid w:val="00A2355F"/>
    <w:rsid w:val="00A24201"/>
    <w:rsid w:val="00A254DB"/>
    <w:rsid w:val="00A25B88"/>
    <w:rsid w:val="00A2636B"/>
    <w:rsid w:val="00A274F7"/>
    <w:rsid w:val="00A32C86"/>
    <w:rsid w:val="00A33A30"/>
    <w:rsid w:val="00A37F85"/>
    <w:rsid w:val="00A40692"/>
    <w:rsid w:val="00A41234"/>
    <w:rsid w:val="00A449E2"/>
    <w:rsid w:val="00A46435"/>
    <w:rsid w:val="00A4673A"/>
    <w:rsid w:val="00A50AF4"/>
    <w:rsid w:val="00A535E5"/>
    <w:rsid w:val="00A53729"/>
    <w:rsid w:val="00A54F54"/>
    <w:rsid w:val="00A555E5"/>
    <w:rsid w:val="00A5653E"/>
    <w:rsid w:val="00A566D3"/>
    <w:rsid w:val="00A615E6"/>
    <w:rsid w:val="00A61F23"/>
    <w:rsid w:val="00A62D0D"/>
    <w:rsid w:val="00A63C45"/>
    <w:rsid w:val="00A64FEF"/>
    <w:rsid w:val="00A66661"/>
    <w:rsid w:val="00A66900"/>
    <w:rsid w:val="00A673C1"/>
    <w:rsid w:val="00A71198"/>
    <w:rsid w:val="00A731AF"/>
    <w:rsid w:val="00A735BD"/>
    <w:rsid w:val="00A74066"/>
    <w:rsid w:val="00A7465A"/>
    <w:rsid w:val="00A75234"/>
    <w:rsid w:val="00A76B46"/>
    <w:rsid w:val="00A76DCF"/>
    <w:rsid w:val="00A77560"/>
    <w:rsid w:val="00A77612"/>
    <w:rsid w:val="00A77D65"/>
    <w:rsid w:val="00A80332"/>
    <w:rsid w:val="00A80354"/>
    <w:rsid w:val="00A82CF7"/>
    <w:rsid w:val="00A84309"/>
    <w:rsid w:val="00A85C8B"/>
    <w:rsid w:val="00A85FEF"/>
    <w:rsid w:val="00A87779"/>
    <w:rsid w:val="00A9048A"/>
    <w:rsid w:val="00A91617"/>
    <w:rsid w:val="00A94C2C"/>
    <w:rsid w:val="00A95798"/>
    <w:rsid w:val="00A964EF"/>
    <w:rsid w:val="00AA3D26"/>
    <w:rsid w:val="00AA3FCC"/>
    <w:rsid w:val="00AA5A12"/>
    <w:rsid w:val="00AA66A8"/>
    <w:rsid w:val="00AA7B77"/>
    <w:rsid w:val="00AB0CE9"/>
    <w:rsid w:val="00AB0EB5"/>
    <w:rsid w:val="00AB2922"/>
    <w:rsid w:val="00AB320B"/>
    <w:rsid w:val="00AB3CD4"/>
    <w:rsid w:val="00AB4A88"/>
    <w:rsid w:val="00AB5CE5"/>
    <w:rsid w:val="00AB7082"/>
    <w:rsid w:val="00AB7CEF"/>
    <w:rsid w:val="00AB7E8E"/>
    <w:rsid w:val="00AC006A"/>
    <w:rsid w:val="00AC1770"/>
    <w:rsid w:val="00AC2FF0"/>
    <w:rsid w:val="00AC45DA"/>
    <w:rsid w:val="00AC4FB6"/>
    <w:rsid w:val="00AC4FD2"/>
    <w:rsid w:val="00AC67AC"/>
    <w:rsid w:val="00AC71CB"/>
    <w:rsid w:val="00AC7498"/>
    <w:rsid w:val="00AC7506"/>
    <w:rsid w:val="00AC75EB"/>
    <w:rsid w:val="00AC76D5"/>
    <w:rsid w:val="00AC7AE3"/>
    <w:rsid w:val="00AC7C83"/>
    <w:rsid w:val="00AC7EB1"/>
    <w:rsid w:val="00AD00A7"/>
    <w:rsid w:val="00AD0768"/>
    <w:rsid w:val="00AD0F4A"/>
    <w:rsid w:val="00AD15D6"/>
    <w:rsid w:val="00AD30B5"/>
    <w:rsid w:val="00AD4D9F"/>
    <w:rsid w:val="00AD583A"/>
    <w:rsid w:val="00AD5C86"/>
    <w:rsid w:val="00AD6F5D"/>
    <w:rsid w:val="00AE1ED3"/>
    <w:rsid w:val="00AE4A84"/>
    <w:rsid w:val="00AE68EB"/>
    <w:rsid w:val="00AE6FC7"/>
    <w:rsid w:val="00AE6FFA"/>
    <w:rsid w:val="00AF1C5B"/>
    <w:rsid w:val="00AF21C9"/>
    <w:rsid w:val="00AF307C"/>
    <w:rsid w:val="00AF50D6"/>
    <w:rsid w:val="00AF5202"/>
    <w:rsid w:val="00AF68C5"/>
    <w:rsid w:val="00AF7AFA"/>
    <w:rsid w:val="00AF7BAA"/>
    <w:rsid w:val="00B02A11"/>
    <w:rsid w:val="00B04EFE"/>
    <w:rsid w:val="00B0758B"/>
    <w:rsid w:val="00B114EB"/>
    <w:rsid w:val="00B1168C"/>
    <w:rsid w:val="00B13FAB"/>
    <w:rsid w:val="00B14130"/>
    <w:rsid w:val="00B14381"/>
    <w:rsid w:val="00B16708"/>
    <w:rsid w:val="00B1694A"/>
    <w:rsid w:val="00B21B48"/>
    <w:rsid w:val="00B2334F"/>
    <w:rsid w:val="00B2375F"/>
    <w:rsid w:val="00B237F2"/>
    <w:rsid w:val="00B25094"/>
    <w:rsid w:val="00B252A3"/>
    <w:rsid w:val="00B2678B"/>
    <w:rsid w:val="00B30CC2"/>
    <w:rsid w:val="00B32028"/>
    <w:rsid w:val="00B32868"/>
    <w:rsid w:val="00B339B1"/>
    <w:rsid w:val="00B33C66"/>
    <w:rsid w:val="00B34DAB"/>
    <w:rsid w:val="00B358F1"/>
    <w:rsid w:val="00B35AED"/>
    <w:rsid w:val="00B365A7"/>
    <w:rsid w:val="00B373E3"/>
    <w:rsid w:val="00B37E6D"/>
    <w:rsid w:val="00B40180"/>
    <w:rsid w:val="00B40F34"/>
    <w:rsid w:val="00B41603"/>
    <w:rsid w:val="00B42368"/>
    <w:rsid w:val="00B42E5D"/>
    <w:rsid w:val="00B50043"/>
    <w:rsid w:val="00B50098"/>
    <w:rsid w:val="00B50E7E"/>
    <w:rsid w:val="00B53DEC"/>
    <w:rsid w:val="00B541E8"/>
    <w:rsid w:val="00B54932"/>
    <w:rsid w:val="00B55B89"/>
    <w:rsid w:val="00B55D68"/>
    <w:rsid w:val="00B56626"/>
    <w:rsid w:val="00B578A7"/>
    <w:rsid w:val="00B578D6"/>
    <w:rsid w:val="00B609CB"/>
    <w:rsid w:val="00B6150B"/>
    <w:rsid w:val="00B617B2"/>
    <w:rsid w:val="00B61D55"/>
    <w:rsid w:val="00B6439A"/>
    <w:rsid w:val="00B64CD0"/>
    <w:rsid w:val="00B715E5"/>
    <w:rsid w:val="00B727B6"/>
    <w:rsid w:val="00B72A10"/>
    <w:rsid w:val="00B755D3"/>
    <w:rsid w:val="00B758F4"/>
    <w:rsid w:val="00B76525"/>
    <w:rsid w:val="00B80615"/>
    <w:rsid w:val="00B8186B"/>
    <w:rsid w:val="00B81AEE"/>
    <w:rsid w:val="00B836B7"/>
    <w:rsid w:val="00B8370B"/>
    <w:rsid w:val="00B837FB"/>
    <w:rsid w:val="00B91768"/>
    <w:rsid w:val="00B92288"/>
    <w:rsid w:val="00B94742"/>
    <w:rsid w:val="00B966E8"/>
    <w:rsid w:val="00B969FA"/>
    <w:rsid w:val="00B96E03"/>
    <w:rsid w:val="00B97B7D"/>
    <w:rsid w:val="00BA2B0B"/>
    <w:rsid w:val="00BA2D9C"/>
    <w:rsid w:val="00BA566D"/>
    <w:rsid w:val="00BA6061"/>
    <w:rsid w:val="00BA6B20"/>
    <w:rsid w:val="00BA6CF5"/>
    <w:rsid w:val="00BA7326"/>
    <w:rsid w:val="00BA73FA"/>
    <w:rsid w:val="00BA7DD6"/>
    <w:rsid w:val="00BB08B9"/>
    <w:rsid w:val="00BB0E34"/>
    <w:rsid w:val="00BB194B"/>
    <w:rsid w:val="00BB315E"/>
    <w:rsid w:val="00BB43B9"/>
    <w:rsid w:val="00BB45DD"/>
    <w:rsid w:val="00BB4BBA"/>
    <w:rsid w:val="00BB52AB"/>
    <w:rsid w:val="00BB6081"/>
    <w:rsid w:val="00BB6200"/>
    <w:rsid w:val="00BB75AD"/>
    <w:rsid w:val="00BB76B7"/>
    <w:rsid w:val="00BC08AF"/>
    <w:rsid w:val="00BC1466"/>
    <w:rsid w:val="00BC32D9"/>
    <w:rsid w:val="00BC3434"/>
    <w:rsid w:val="00BC5484"/>
    <w:rsid w:val="00BC5C08"/>
    <w:rsid w:val="00BC5C3E"/>
    <w:rsid w:val="00BC74F1"/>
    <w:rsid w:val="00BC7619"/>
    <w:rsid w:val="00BD1616"/>
    <w:rsid w:val="00BD2B0D"/>
    <w:rsid w:val="00BD3C54"/>
    <w:rsid w:val="00BD7B5A"/>
    <w:rsid w:val="00BE0433"/>
    <w:rsid w:val="00BE0E81"/>
    <w:rsid w:val="00BE0EF6"/>
    <w:rsid w:val="00BE1CAD"/>
    <w:rsid w:val="00BE2298"/>
    <w:rsid w:val="00BE34DB"/>
    <w:rsid w:val="00BE3B3C"/>
    <w:rsid w:val="00BE5C46"/>
    <w:rsid w:val="00BE67B9"/>
    <w:rsid w:val="00BE680D"/>
    <w:rsid w:val="00BF1806"/>
    <w:rsid w:val="00BF2320"/>
    <w:rsid w:val="00BF2A91"/>
    <w:rsid w:val="00BF5849"/>
    <w:rsid w:val="00BF684D"/>
    <w:rsid w:val="00BF7DDF"/>
    <w:rsid w:val="00C000A9"/>
    <w:rsid w:val="00C00AFA"/>
    <w:rsid w:val="00C0260B"/>
    <w:rsid w:val="00C047E9"/>
    <w:rsid w:val="00C05F33"/>
    <w:rsid w:val="00C065EE"/>
    <w:rsid w:val="00C06A81"/>
    <w:rsid w:val="00C10B01"/>
    <w:rsid w:val="00C1196C"/>
    <w:rsid w:val="00C13602"/>
    <w:rsid w:val="00C1414B"/>
    <w:rsid w:val="00C152F9"/>
    <w:rsid w:val="00C16685"/>
    <w:rsid w:val="00C16B41"/>
    <w:rsid w:val="00C174C6"/>
    <w:rsid w:val="00C21826"/>
    <w:rsid w:val="00C239C0"/>
    <w:rsid w:val="00C23B00"/>
    <w:rsid w:val="00C246AF"/>
    <w:rsid w:val="00C24B13"/>
    <w:rsid w:val="00C251CA"/>
    <w:rsid w:val="00C26D7B"/>
    <w:rsid w:val="00C26F46"/>
    <w:rsid w:val="00C314CD"/>
    <w:rsid w:val="00C3157F"/>
    <w:rsid w:val="00C315B9"/>
    <w:rsid w:val="00C320E4"/>
    <w:rsid w:val="00C333A6"/>
    <w:rsid w:val="00C3486F"/>
    <w:rsid w:val="00C3498E"/>
    <w:rsid w:val="00C34A97"/>
    <w:rsid w:val="00C35391"/>
    <w:rsid w:val="00C35A9B"/>
    <w:rsid w:val="00C36AAD"/>
    <w:rsid w:val="00C36FFF"/>
    <w:rsid w:val="00C40A93"/>
    <w:rsid w:val="00C42F70"/>
    <w:rsid w:val="00C43A67"/>
    <w:rsid w:val="00C44A27"/>
    <w:rsid w:val="00C44B96"/>
    <w:rsid w:val="00C46477"/>
    <w:rsid w:val="00C46ECA"/>
    <w:rsid w:val="00C51152"/>
    <w:rsid w:val="00C532E0"/>
    <w:rsid w:val="00C55A0F"/>
    <w:rsid w:val="00C60738"/>
    <w:rsid w:val="00C60DE0"/>
    <w:rsid w:val="00C60E04"/>
    <w:rsid w:val="00C64367"/>
    <w:rsid w:val="00C651D2"/>
    <w:rsid w:val="00C6544F"/>
    <w:rsid w:val="00C65814"/>
    <w:rsid w:val="00C665C8"/>
    <w:rsid w:val="00C70638"/>
    <w:rsid w:val="00C70C9A"/>
    <w:rsid w:val="00C71498"/>
    <w:rsid w:val="00C71FA9"/>
    <w:rsid w:val="00C72A45"/>
    <w:rsid w:val="00C741E5"/>
    <w:rsid w:val="00C763AB"/>
    <w:rsid w:val="00C773F0"/>
    <w:rsid w:val="00C804B8"/>
    <w:rsid w:val="00C8186E"/>
    <w:rsid w:val="00C84129"/>
    <w:rsid w:val="00C84BFB"/>
    <w:rsid w:val="00C85423"/>
    <w:rsid w:val="00C918DD"/>
    <w:rsid w:val="00C91F22"/>
    <w:rsid w:val="00C933D2"/>
    <w:rsid w:val="00C9529F"/>
    <w:rsid w:val="00C952EC"/>
    <w:rsid w:val="00C9584A"/>
    <w:rsid w:val="00C964F7"/>
    <w:rsid w:val="00CA19FF"/>
    <w:rsid w:val="00CA1EFF"/>
    <w:rsid w:val="00CA22B6"/>
    <w:rsid w:val="00CA3C01"/>
    <w:rsid w:val="00CA472E"/>
    <w:rsid w:val="00CA4CB0"/>
    <w:rsid w:val="00CA4FFE"/>
    <w:rsid w:val="00CA5265"/>
    <w:rsid w:val="00CA55A2"/>
    <w:rsid w:val="00CA6075"/>
    <w:rsid w:val="00CB0D1D"/>
    <w:rsid w:val="00CB1343"/>
    <w:rsid w:val="00CB2C84"/>
    <w:rsid w:val="00CB2E43"/>
    <w:rsid w:val="00CB41BC"/>
    <w:rsid w:val="00CB6146"/>
    <w:rsid w:val="00CB6AD9"/>
    <w:rsid w:val="00CB7947"/>
    <w:rsid w:val="00CB7BD2"/>
    <w:rsid w:val="00CC0B30"/>
    <w:rsid w:val="00CC139D"/>
    <w:rsid w:val="00CC295A"/>
    <w:rsid w:val="00CC2F4D"/>
    <w:rsid w:val="00CC616C"/>
    <w:rsid w:val="00CC694F"/>
    <w:rsid w:val="00CC716F"/>
    <w:rsid w:val="00CD0F0C"/>
    <w:rsid w:val="00CD24B1"/>
    <w:rsid w:val="00CD3485"/>
    <w:rsid w:val="00CD35F1"/>
    <w:rsid w:val="00CD3B82"/>
    <w:rsid w:val="00CD6871"/>
    <w:rsid w:val="00CD6ECD"/>
    <w:rsid w:val="00CD7272"/>
    <w:rsid w:val="00CD7B96"/>
    <w:rsid w:val="00CE09BE"/>
    <w:rsid w:val="00CE2140"/>
    <w:rsid w:val="00CE43CC"/>
    <w:rsid w:val="00CE4931"/>
    <w:rsid w:val="00CE5D67"/>
    <w:rsid w:val="00CE5EBC"/>
    <w:rsid w:val="00CE65E9"/>
    <w:rsid w:val="00CE7A38"/>
    <w:rsid w:val="00CF4E71"/>
    <w:rsid w:val="00CF53B8"/>
    <w:rsid w:val="00CF7452"/>
    <w:rsid w:val="00CF7628"/>
    <w:rsid w:val="00CF79A2"/>
    <w:rsid w:val="00D0099B"/>
    <w:rsid w:val="00D00AB6"/>
    <w:rsid w:val="00D00AF5"/>
    <w:rsid w:val="00D01D37"/>
    <w:rsid w:val="00D02732"/>
    <w:rsid w:val="00D053FE"/>
    <w:rsid w:val="00D05A90"/>
    <w:rsid w:val="00D06421"/>
    <w:rsid w:val="00D07379"/>
    <w:rsid w:val="00D10872"/>
    <w:rsid w:val="00D11300"/>
    <w:rsid w:val="00D12225"/>
    <w:rsid w:val="00D15227"/>
    <w:rsid w:val="00D202AD"/>
    <w:rsid w:val="00D21CB7"/>
    <w:rsid w:val="00D23D2D"/>
    <w:rsid w:val="00D24F1B"/>
    <w:rsid w:val="00D26378"/>
    <w:rsid w:val="00D274D5"/>
    <w:rsid w:val="00D32E28"/>
    <w:rsid w:val="00D339EF"/>
    <w:rsid w:val="00D3536E"/>
    <w:rsid w:val="00D358B4"/>
    <w:rsid w:val="00D368BF"/>
    <w:rsid w:val="00D36C86"/>
    <w:rsid w:val="00D37BB3"/>
    <w:rsid w:val="00D40324"/>
    <w:rsid w:val="00D41220"/>
    <w:rsid w:val="00D4124E"/>
    <w:rsid w:val="00D41941"/>
    <w:rsid w:val="00D430C2"/>
    <w:rsid w:val="00D431E7"/>
    <w:rsid w:val="00D43617"/>
    <w:rsid w:val="00D43C92"/>
    <w:rsid w:val="00D43F5D"/>
    <w:rsid w:val="00D44678"/>
    <w:rsid w:val="00D44FF9"/>
    <w:rsid w:val="00D47326"/>
    <w:rsid w:val="00D475EA"/>
    <w:rsid w:val="00D5247C"/>
    <w:rsid w:val="00D533A4"/>
    <w:rsid w:val="00D5696A"/>
    <w:rsid w:val="00D570C3"/>
    <w:rsid w:val="00D602F0"/>
    <w:rsid w:val="00D60D4F"/>
    <w:rsid w:val="00D61465"/>
    <w:rsid w:val="00D61956"/>
    <w:rsid w:val="00D62AAE"/>
    <w:rsid w:val="00D65357"/>
    <w:rsid w:val="00D67F42"/>
    <w:rsid w:val="00D7177E"/>
    <w:rsid w:val="00D71B2B"/>
    <w:rsid w:val="00D728B4"/>
    <w:rsid w:val="00D73250"/>
    <w:rsid w:val="00D73261"/>
    <w:rsid w:val="00D74646"/>
    <w:rsid w:val="00D7780C"/>
    <w:rsid w:val="00D80E11"/>
    <w:rsid w:val="00D810C1"/>
    <w:rsid w:val="00D81BAA"/>
    <w:rsid w:val="00D83FE9"/>
    <w:rsid w:val="00D84C1D"/>
    <w:rsid w:val="00D85101"/>
    <w:rsid w:val="00D86093"/>
    <w:rsid w:val="00D863E7"/>
    <w:rsid w:val="00D87E6B"/>
    <w:rsid w:val="00D9035B"/>
    <w:rsid w:val="00D90759"/>
    <w:rsid w:val="00D90C27"/>
    <w:rsid w:val="00D91189"/>
    <w:rsid w:val="00D9125C"/>
    <w:rsid w:val="00D91FC9"/>
    <w:rsid w:val="00D91FD5"/>
    <w:rsid w:val="00D94294"/>
    <w:rsid w:val="00D9477D"/>
    <w:rsid w:val="00D97DED"/>
    <w:rsid w:val="00DA4F98"/>
    <w:rsid w:val="00DA52FB"/>
    <w:rsid w:val="00DA626C"/>
    <w:rsid w:val="00DA6692"/>
    <w:rsid w:val="00DA6D21"/>
    <w:rsid w:val="00DA775F"/>
    <w:rsid w:val="00DB0032"/>
    <w:rsid w:val="00DB0078"/>
    <w:rsid w:val="00DB068F"/>
    <w:rsid w:val="00DB51CB"/>
    <w:rsid w:val="00DB5387"/>
    <w:rsid w:val="00DB5BB9"/>
    <w:rsid w:val="00DB5F95"/>
    <w:rsid w:val="00DB608A"/>
    <w:rsid w:val="00DC0004"/>
    <w:rsid w:val="00DC0C0F"/>
    <w:rsid w:val="00DC2913"/>
    <w:rsid w:val="00DC2CFD"/>
    <w:rsid w:val="00DC3627"/>
    <w:rsid w:val="00DC37B5"/>
    <w:rsid w:val="00DC47A0"/>
    <w:rsid w:val="00DC56EA"/>
    <w:rsid w:val="00DC6E63"/>
    <w:rsid w:val="00DC7784"/>
    <w:rsid w:val="00DD16FB"/>
    <w:rsid w:val="00DD18C6"/>
    <w:rsid w:val="00DD221E"/>
    <w:rsid w:val="00DD415D"/>
    <w:rsid w:val="00DD668E"/>
    <w:rsid w:val="00DE19B1"/>
    <w:rsid w:val="00DE1BFF"/>
    <w:rsid w:val="00DE2CD6"/>
    <w:rsid w:val="00DE3661"/>
    <w:rsid w:val="00DE55FF"/>
    <w:rsid w:val="00DE63B6"/>
    <w:rsid w:val="00DE6C2D"/>
    <w:rsid w:val="00DE6EB0"/>
    <w:rsid w:val="00DE6EE1"/>
    <w:rsid w:val="00DE75F7"/>
    <w:rsid w:val="00DF035F"/>
    <w:rsid w:val="00DF0CD4"/>
    <w:rsid w:val="00DF0FBD"/>
    <w:rsid w:val="00DF1388"/>
    <w:rsid w:val="00DF1480"/>
    <w:rsid w:val="00DF50D7"/>
    <w:rsid w:val="00DF5288"/>
    <w:rsid w:val="00DF5CD8"/>
    <w:rsid w:val="00DF5E38"/>
    <w:rsid w:val="00DF66DD"/>
    <w:rsid w:val="00DF6E0C"/>
    <w:rsid w:val="00DF7B6F"/>
    <w:rsid w:val="00E01845"/>
    <w:rsid w:val="00E019AF"/>
    <w:rsid w:val="00E0375F"/>
    <w:rsid w:val="00E042B9"/>
    <w:rsid w:val="00E0551D"/>
    <w:rsid w:val="00E065DC"/>
    <w:rsid w:val="00E06D08"/>
    <w:rsid w:val="00E10EDC"/>
    <w:rsid w:val="00E11EA8"/>
    <w:rsid w:val="00E13646"/>
    <w:rsid w:val="00E15794"/>
    <w:rsid w:val="00E158F1"/>
    <w:rsid w:val="00E1605D"/>
    <w:rsid w:val="00E17F9C"/>
    <w:rsid w:val="00E2065D"/>
    <w:rsid w:val="00E218D5"/>
    <w:rsid w:val="00E22995"/>
    <w:rsid w:val="00E253D8"/>
    <w:rsid w:val="00E2678B"/>
    <w:rsid w:val="00E27BAA"/>
    <w:rsid w:val="00E300B9"/>
    <w:rsid w:val="00E31885"/>
    <w:rsid w:val="00E31EED"/>
    <w:rsid w:val="00E32970"/>
    <w:rsid w:val="00E341E5"/>
    <w:rsid w:val="00E34D91"/>
    <w:rsid w:val="00E3529D"/>
    <w:rsid w:val="00E37032"/>
    <w:rsid w:val="00E40B10"/>
    <w:rsid w:val="00E40D8B"/>
    <w:rsid w:val="00E40F82"/>
    <w:rsid w:val="00E413ED"/>
    <w:rsid w:val="00E4230C"/>
    <w:rsid w:val="00E43EF1"/>
    <w:rsid w:val="00E4472C"/>
    <w:rsid w:val="00E45F8C"/>
    <w:rsid w:val="00E4659F"/>
    <w:rsid w:val="00E47880"/>
    <w:rsid w:val="00E50BB6"/>
    <w:rsid w:val="00E51F9E"/>
    <w:rsid w:val="00E53E55"/>
    <w:rsid w:val="00E547EE"/>
    <w:rsid w:val="00E6259F"/>
    <w:rsid w:val="00E62991"/>
    <w:rsid w:val="00E63044"/>
    <w:rsid w:val="00E63234"/>
    <w:rsid w:val="00E64457"/>
    <w:rsid w:val="00E64FD9"/>
    <w:rsid w:val="00E65D35"/>
    <w:rsid w:val="00E6639C"/>
    <w:rsid w:val="00E663BE"/>
    <w:rsid w:val="00E66565"/>
    <w:rsid w:val="00E7207E"/>
    <w:rsid w:val="00E72D51"/>
    <w:rsid w:val="00E766B9"/>
    <w:rsid w:val="00E76B3C"/>
    <w:rsid w:val="00E77E04"/>
    <w:rsid w:val="00E8105F"/>
    <w:rsid w:val="00E821D5"/>
    <w:rsid w:val="00E8337C"/>
    <w:rsid w:val="00E9220E"/>
    <w:rsid w:val="00E94F4D"/>
    <w:rsid w:val="00E95B73"/>
    <w:rsid w:val="00E9688E"/>
    <w:rsid w:val="00E96B6B"/>
    <w:rsid w:val="00E96E8A"/>
    <w:rsid w:val="00EA4563"/>
    <w:rsid w:val="00EA65D4"/>
    <w:rsid w:val="00EA68BB"/>
    <w:rsid w:val="00EA7C10"/>
    <w:rsid w:val="00EB2B3D"/>
    <w:rsid w:val="00EB624D"/>
    <w:rsid w:val="00EB7C11"/>
    <w:rsid w:val="00EB7E41"/>
    <w:rsid w:val="00EC00F9"/>
    <w:rsid w:val="00EC0627"/>
    <w:rsid w:val="00EC064F"/>
    <w:rsid w:val="00EC4304"/>
    <w:rsid w:val="00EC6619"/>
    <w:rsid w:val="00EC6A54"/>
    <w:rsid w:val="00EC6F22"/>
    <w:rsid w:val="00ED01EB"/>
    <w:rsid w:val="00ED0E6A"/>
    <w:rsid w:val="00ED1794"/>
    <w:rsid w:val="00ED1D6B"/>
    <w:rsid w:val="00ED4F96"/>
    <w:rsid w:val="00ED5005"/>
    <w:rsid w:val="00ED5103"/>
    <w:rsid w:val="00ED5869"/>
    <w:rsid w:val="00ED5B60"/>
    <w:rsid w:val="00ED5D5C"/>
    <w:rsid w:val="00ED5DA0"/>
    <w:rsid w:val="00ED70AC"/>
    <w:rsid w:val="00EE080D"/>
    <w:rsid w:val="00EE1131"/>
    <w:rsid w:val="00EE15F1"/>
    <w:rsid w:val="00EE3CEC"/>
    <w:rsid w:val="00EE4056"/>
    <w:rsid w:val="00EF0AB8"/>
    <w:rsid w:val="00EF1845"/>
    <w:rsid w:val="00EF3350"/>
    <w:rsid w:val="00EF598E"/>
    <w:rsid w:val="00EF5D21"/>
    <w:rsid w:val="00EF7754"/>
    <w:rsid w:val="00F013B4"/>
    <w:rsid w:val="00F02362"/>
    <w:rsid w:val="00F031AC"/>
    <w:rsid w:val="00F034C9"/>
    <w:rsid w:val="00F03BED"/>
    <w:rsid w:val="00F047B5"/>
    <w:rsid w:val="00F05216"/>
    <w:rsid w:val="00F059D2"/>
    <w:rsid w:val="00F06E38"/>
    <w:rsid w:val="00F07345"/>
    <w:rsid w:val="00F108AB"/>
    <w:rsid w:val="00F12427"/>
    <w:rsid w:val="00F12DAB"/>
    <w:rsid w:val="00F12F42"/>
    <w:rsid w:val="00F13081"/>
    <w:rsid w:val="00F1404A"/>
    <w:rsid w:val="00F15782"/>
    <w:rsid w:val="00F166F1"/>
    <w:rsid w:val="00F20F39"/>
    <w:rsid w:val="00F2152E"/>
    <w:rsid w:val="00F2163C"/>
    <w:rsid w:val="00F21886"/>
    <w:rsid w:val="00F21CAA"/>
    <w:rsid w:val="00F239A1"/>
    <w:rsid w:val="00F23A0F"/>
    <w:rsid w:val="00F2589D"/>
    <w:rsid w:val="00F2706B"/>
    <w:rsid w:val="00F3070A"/>
    <w:rsid w:val="00F31351"/>
    <w:rsid w:val="00F329EE"/>
    <w:rsid w:val="00F36DBE"/>
    <w:rsid w:val="00F37707"/>
    <w:rsid w:val="00F378F9"/>
    <w:rsid w:val="00F37BFB"/>
    <w:rsid w:val="00F40387"/>
    <w:rsid w:val="00F406B4"/>
    <w:rsid w:val="00F4175B"/>
    <w:rsid w:val="00F4270D"/>
    <w:rsid w:val="00F42CB7"/>
    <w:rsid w:val="00F43807"/>
    <w:rsid w:val="00F4393A"/>
    <w:rsid w:val="00F43963"/>
    <w:rsid w:val="00F43C1A"/>
    <w:rsid w:val="00F45EE7"/>
    <w:rsid w:val="00F46A70"/>
    <w:rsid w:val="00F46E8C"/>
    <w:rsid w:val="00F471CA"/>
    <w:rsid w:val="00F509AE"/>
    <w:rsid w:val="00F515C5"/>
    <w:rsid w:val="00F526AC"/>
    <w:rsid w:val="00F55752"/>
    <w:rsid w:val="00F56249"/>
    <w:rsid w:val="00F57DB1"/>
    <w:rsid w:val="00F60D76"/>
    <w:rsid w:val="00F60F87"/>
    <w:rsid w:val="00F63256"/>
    <w:rsid w:val="00F637FA"/>
    <w:rsid w:val="00F63B25"/>
    <w:rsid w:val="00F65E26"/>
    <w:rsid w:val="00F662FF"/>
    <w:rsid w:val="00F703EA"/>
    <w:rsid w:val="00F70AF3"/>
    <w:rsid w:val="00F70ED5"/>
    <w:rsid w:val="00F7301D"/>
    <w:rsid w:val="00F73146"/>
    <w:rsid w:val="00F76E4F"/>
    <w:rsid w:val="00F80B5A"/>
    <w:rsid w:val="00F81188"/>
    <w:rsid w:val="00F81206"/>
    <w:rsid w:val="00F8185E"/>
    <w:rsid w:val="00F824C7"/>
    <w:rsid w:val="00F825D9"/>
    <w:rsid w:val="00F83D99"/>
    <w:rsid w:val="00F850E8"/>
    <w:rsid w:val="00F85227"/>
    <w:rsid w:val="00F90D63"/>
    <w:rsid w:val="00F90E90"/>
    <w:rsid w:val="00F926BC"/>
    <w:rsid w:val="00F92BE4"/>
    <w:rsid w:val="00F935A0"/>
    <w:rsid w:val="00F9387A"/>
    <w:rsid w:val="00F9422A"/>
    <w:rsid w:val="00F952FF"/>
    <w:rsid w:val="00F96116"/>
    <w:rsid w:val="00F9765D"/>
    <w:rsid w:val="00FA10EE"/>
    <w:rsid w:val="00FA1C65"/>
    <w:rsid w:val="00FA1E65"/>
    <w:rsid w:val="00FA2103"/>
    <w:rsid w:val="00FA2B39"/>
    <w:rsid w:val="00FA2B8D"/>
    <w:rsid w:val="00FA2BE3"/>
    <w:rsid w:val="00FA3435"/>
    <w:rsid w:val="00FA34B9"/>
    <w:rsid w:val="00FA47AF"/>
    <w:rsid w:val="00FB02C5"/>
    <w:rsid w:val="00FB22F8"/>
    <w:rsid w:val="00FB327E"/>
    <w:rsid w:val="00FB345F"/>
    <w:rsid w:val="00FB590A"/>
    <w:rsid w:val="00FB7CAE"/>
    <w:rsid w:val="00FB7E3D"/>
    <w:rsid w:val="00FC09B2"/>
    <w:rsid w:val="00FC0F0C"/>
    <w:rsid w:val="00FC103E"/>
    <w:rsid w:val="00FC1A5D"/>
    <w:rsid w:val="00FC1CFD"/>
    <w:rsid w:val="00FC71D5"/>
    <w:rsid w:val="00FC74C0"/>
    <w:rsid w:val="00FD34D4"/>
    <w:rsid w:val="00FD4288"/>
    <w:rsid w:val="00FD5A7C"/>
    <w:rsid w:val="00FD74A9"/>
    <w:rsid w:val="00FD7BD6"/>
    <w:rsid w:val="00FE1202"/>
    <w:rsid w:val="00FE1BC4"/>
    <w:rsid w:val="00FE271E"/>
    <w:rsid w:val="00FE2C25"/>
    <w:rsid w:val="00FE386F"/>
    <w:rsid w:val="00FE5398"/>
    <w:rsid w:val="00FE5B28"/>
    <w:rsid w:val="00FE5EA9"/>
    <w:rsid w:val="00FE7D92"/>
    <w:rsid w:val="00FF08BA"/>
    <w:rsid w:val="00FF17FC"/>
    <w:rsid w:val="00FF3C82"/>
    <w:rsid w:val="00FF3E64"/>
    <w:rsid w:val="00FF665D"/>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A214"/>
  <w15:chartTrackingRefBased/>
  <w15:docId w15:val="{1D59105D-D22A-2F46-8A25-AF646B5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6A"/>
    <w:rPr>
      <w:rFonts w:ascii="Times New Roman" w:eastAsia="Times New Roman" w:hAnsi="Times New Roman" w:cs="Times New Roman"/>
    </w:rPr>
  </w:style>
  <w:style w:type="paragraph" w:styleId="Heading1">
    <w:name w:val="heading 1"/>
    <w:basedOn w:val="Normal"/>
    <w:next w:val="Normal"/>
    <w:link w:val="Heading1Char"/>
    <w:uiPriority w:val="9"/>
    <w:qFormat/>
    <w:rsid w:val="00251E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3E8"/>
    <w:rPr>
      <w:sz w:val="16"/>
      <w:szCs w:val="16"/>
    </w:rPr>
  </w:style>
  <w:style w:type="paragraph" w:styleId="CommentText">
    <w:name w:val="annotation text"/>
    <w:basedOn w:val="Normal"/>
    <w:link w:val="CommentTextChar"/>
    <w:uiPriority w:val="99"/>
    <w:unhideWhenUsed/>
    <w:rsid w:val="004853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853E8"/>
    <w:rPr>
      <w:sz w:val="20"/>
      <w:szCs w:val="20"/>
    </w:rPr>
  </w:style>
  <w:style w:type="paragraph" w:styleId="CommentSubject">
    <w:name w:val="annotation subject"/>
    <w:basedOn w:val="CommentText"/>
    <w:next w:val="CommentText"/>
    <w:link w:val="CommentSubjectChar"/>
    <w:uiPriority w:val="99"/>
    <w:semiHidden/>
    <w:unhideWhenUsed/>
    <w:rsid w:val="004853E8"/>
    <w:rPr>
      <w:b/>
      <w:bCs/>
    </w:rPr>
  </w:style>
  <w:style w:type="character" w:customStyle="1" w:styleId="CommentSubjectChar">
    <w:name w:val="Comment Subject Char"/>
    <w:basedOn w:val="CommentTextChar"/>
    <w:link w:val="CommentSubject"/>
    <w:uiPriority w:val="99"/>
    <w:semiHidden/>
    <w:rsid w:val="004853E8"/>
    <w:rPr>
      <w:b/>
      <w:bCs/>
      <w:sz w:val="20"/>
      <w:szCs w:val="20"/>
    </w:rPr>
  </w:style>
  <w:style w:type="paragraph" w:styleId="BalloonText">
    <w:name w:val="Balloon Text"/>
    <w:basedOn w:val="Normal"/>
    <w:link w:val="BalloonTextChar"/>
    <w:uiPriority w:val="99"/>
    <w:semiHidden/>
    <w:unhideWhenUsed/>
    <w:rsid w:val="004853E8"/>
    <w:rPr>
      <w:rFonts w:eastAsiaTheme="minorHAnsi"/>
      <w:sz w:val="18"/>
      <w:szCs w:val="18"/>
    </w:rPr>
  </w:style>
  <w:style w:type="character" w:customStyle="1" w:styleId="BalloonTextChar">
    <w:name w:val="Balloon Text Char"/>
    <w:basedOn w:val="DefaultParagraphFont"/>
    <w:link w:val="BalloonText"/>
    <w:uiPriority w:val="99"/>
    <w:semiHidden/>
    <w:rsid w:val="004853E8"/>
    <w:rPr>
      <w:rFonts w:ascii="Times New Roman" w:hAnsi="Times New Roman" w:cs="Times New Roman"/>
      <w:sz w:val="18"/>
      <w:szCs w:val="18"/>
    </w:rPr>
  </w:style>
  <w:style w:type="paragraph" w:customStyle="1" w:styleId="paragraph">
    <w:name w:val="paragraph"/>
    <w:basedOn w:val="Normal"/>
    <w:rsid w:val="008F1BB1"/>
    <w:pPr>
      <w:spacing w:before="100" w:beforeAutospacing="1" w:after="100" w:afterAutospacing="1"/>
    </w:pPr>
  </w:style>
  <w:style w:type="character" w:customStyle="1" w:styleId="normaltextrun">
    <w:name w:val="normaltextrun"/>
    <w:basedOn w:val="DefaultParagraphFont"/>
    <w:rsid w:val="008F1BB1"/>
  </w:style>
  <w:style w:type="character" w:customStyle="1" w:styleId="eop">
    <w:name w:val="eop"/>
    <w:basedOn w:val="DefaultParagraphFont"/>
    <w:rsid w:val="008F1BB1"/>
  </w:style>
  <w:style w:type="paragraph" w:styleId="Bibliography">
    <w:name w:val="Bibliography"/>
    <w:basedOn w:val="Normal"/>
    <w:next w:val="Normal"/>
    <w:uiPriority w:val="37"/>
    <w:unhideWhenUsed/>
    <w:rsid w:val="008A0B5D"/>
    <w:pPr>
      <w:tabs>
        <w:tab w:val="left" w:pos="380"/>
      </w:tabs>
      <w:spacing w:after="240"/>
      <w:ind w:left="384" w:hanging="384"/>
    </w:pPr>
    <w:rPr>
      <w:rFonts w:asciiTheme="minorHAnsi" w:eastAsiaTheme="minorHAnsi" w:hAnsiTheme="minorHAnsi" w:cstheme="minorBidi"/>
    </w:rPr>
  </w:style>
  <w:style w:type="character" w:styleId="Hyperlink">
    <w:name w:val="Hyperlink"/>
    <w:basedOn w:val="DefaultParagraphFont"/>
    <w:uiPriority w:val="99"/>
    <w:unhideWhenUsed/>
    <w:rsid w:val="00CF7452"/>
    <w:rPr>
      <w:color w:val="0563C1" w:themeColor="hyperlink"/>
      <w:u w:val="single"/>
    </w:rPr>
  </w:style>
  <w:style w:type="character" w:styleId="UnresolvedMention">
    <w:name w:val="Unresolved Mention"/>
    <w:basedOn w:val="DefaultParagraphFont"/>
    <w:uiPriority w:val="99"/>
    <w:semiHidden/>
    <w:unhideWhenUsed/>
    <w:rsid w:val="00CF7452"/>
    <w:rPr>
      <w:color w:val="605E5C"/>
      <w:shd w:val="clear" w:color="auto" w:fill="E1DFDD"/>
    </w:rPr>
  </w:style>
  <w:style w:type="character" w:customStyle="1" w:styleId="hlfld-contribauthor">
    <w:name w:val="hlfld-contribauthor"/>
    <w:basedOn w:val="DefaultParagraphFont"/>
    <w:rsid w:val="00CF7452"/>
  </w:style>
  <w:style w:type="character" w:customStyle="1" w:styleId="nlmgiven-names">
    <w:name w:val="nlm_given-names"/>
    <w:basedOn w:val="DefaultParagraphFont"/>
    <w:rsid w:val="00CF7452"/>
  </w:style>
  <w:style w:type="character" w:customStyle="1" w:styleId="nlmarticle-title">
    <w:name w:val="nlm_article-title"/>
    <w:basedOn w:val="DefaultParagraphFont"/>
    <w:rsid w:val="00CF7452"/>
  </w:style>
  <w:style w:type="character" w:customStyle="1" w:styleId="nlmyear">
    <w:name w:val="nlm_year"/>
    <w:basedOn w:val="DefaultParagraphFont"/>
    <w:rsid w:val="00CF7452"/>
  </w:style>
  <w:style w:type="character" w:customStyle="1" w:styleId="nlmfpage">
    <w:name w:val="nlm_fpage"/>
    <w:basedOn w:val="DefaultParagraphFont"/>
    <w:rsid w:val="00CF7452"/>
  </w:style>
  <w:style w:type="character" w:customStyle="1" w:styleId="nlmlpage">
    <w:name w:val="nlm_lpage"/>
    <w:basedOn w:val="DefaultParagraphFont"/>
    <w:rsid w:val="00CF7452"/>
  </w:style>
  <w:style w:type="character" w:customStyle="1" w:styleId="reflink-block">
    <w:name w:val="reflink-block"/>
    <w:basedOn w:val="DefaultParagraphFont"/>
    <w:rsid w:val="00CF7452"/>
  </w:style>
  <w:style w:type="character" w:customStyle="1" w:styleId="xlinks-container">
    <w:name w:val="xlinks-container"/>
    <w:basedOn w:val="DefaultParagraphFont"/>
    <w:rsid w:val="00CF7452"/>
  </w:style>
  <w:style w:type="character" w:customStyle="1" w:styleId="googlescholar-container">
    <w:name w:val="googlescholar-container"/>
    <w:basedOn w:val="DefaultParagraphFont"/>
    <w:rsid w:val="00CF7452"/>
  </w:style>
  <w:style w:type="character" w:styleId="FollowedHyperlink">
    <w:name w:val="FollowedHyperlink"/>
    <w:basedOn w:val="DefaultParagraphFont"/>
    <w:uiPriority w:val="99"/>
    <w:semiHidden/>
    <w:unhideWhenUsed/>
    <w:rsid w:val="002F643F"/>
    <w:rPr>
      <w:color w:val="954F72" w:themeColor="followedHyperlink"/>
      <w:u w:val="single"/>
    </w:rPr>
  </w:style>
  <w:style w:type="paragraph" w:styleId="ListParagraph">
    <w:name w:val="List Paragraph"/>
    <w:basedOn w:val="Normal"/>
    <w:uiPriority w:val="34"/>
    <w:qFormat/>
    <w:rsid w:val="00393276"/>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778C2"/>
    <w:pPr>
      <w:spacing w:before="100" w:beforeAutospacing="1" w:after="100" w:afterAutospacing="1"/>
    </w:pPr>
  </w:style>
  <w:style w:type="paragraph" w:styleId="Revision">
    <w:name w:val="Revision"/>
    <w:hidden/>
    <w:uiPriority w:val="99"/>
    <w:semiHidden/>
    <w:rsid w:val="009979AC"/>
    <w:rPr>
      <w:rFonts w:ascii="Times New Roman" w:eastAsia="Times New Roman" w:hAnsi="Times New Roman" w:cs="Times New Roman"/>
    </w:rPr>
  </w:style>
  <w:style w:type="paragraph" w:styleId="Footer">
    <w:name w:val="footer"/>
    <w:basedOn w:val="Normal"/>
    <w:link w:val="FooterChar"/>
    <w:uiPriority w:val="99"/>
    <w:unhideWhenUsed/>
    <w:rsid w:val="001D4C77"/>
    <w:pPr>
      <w:tabs>
        <w:tab w:val="center" w:pos="4680"/>
        <w:tab w:val="right" w:pos="9360"/>
      </w:tabs>
    </w:pPr>
  </w:style>
  <w:style w:type="character" w:customStyle="1" w:styleId="FooterChar">
    <w:name w:val="Footer Char"/>
    <w:basedOn w:val="DefaultParagraphFont"/>
    <w:link w:val="Footer"/>
    <w:uiPriority w:val="99"/>
    <w:rsid w:val="001D4C77"/>
    <w:rPr>
      <w:rFonts w:ascii="Times New Roman" w:eastAsia="Times New Roman" w:hAnsi="Times New Roman" w:cs="Times New Roman"/>
    </w:rPr>
  </w:style>
  <w:style w:type="character" w:styleId="PageNumber">
    <w:name w:val="page number"/>
    <w:basedOn w:val="DefaultParagraphFont"/>
    <w:uiPriority w:val="99"/>
    <w:semiHidden/>
    <w:unhideWhenUsed/>
    <w:rsid w:val="001D4C77"/>
  </w:style>
  <w:style w:type="paragraph" w:styleId="Header">
    <w:name w:val="header"/>
    <w:basedOn w:val="Normal"/>
    <w:link w:val="HeaderChar"/>
    <w:uiPriority w:val="99"/>
    <w:unhideWhenUsed/>
    <w:rsid w:val="001D4C77"/>
    <w:pPr>
      <w:tabs>
        <w:tab w:val="center" w:pos="4680"/>
        <w:tab w:val="right" w:pos="9360"/>
      </w:tabs>
    </w:pPr>
  </w:style>
  <w:style w:type="character" w:customStyle="1" w:styleId="HeaderChar">
    <w:name w:val="Header Char"/>
    <w:basedOn w:val="DefaultParagraphFont"/>
    <w:link w:val="Header"/>
    <w:uiPriority w:val="99"/>
    <w:rsid w:val="001D4C77"/>
    <w:rPr>
      <w:rFonts w:ascii="Times New Roman" w:eastAsia="Times New Roman" w:hAnsi="Times New Roman" w:cs="Times New Roman"/>
    </w:rPr>
  </w:style>
  <w:style w:type="character" w:styleId="LineNumber">
    <w:name w:val="line number"/>
    <w:basedOn w:val="DefaultParagraphFont"/>
    <w:uiPriority w:val="99"/>
    <w:semiHidden/>
    <w:unhideWhenUsed/>
    <w:rsid w:val="002947B8"/>
  </w:style>
  <w:style w:type="paragraph" w:customStyle="1" w:styleId="EndNoteBibliographyTitle">
    <w:name w:val="EndNote Bibliography Title"/>
    <w:basedOn w:val="Normal"/>
    <w:link w:val="EndNoteBibliographyTitleChar"/>
    <w:rsid w:val="00E72D51"/>
    <w:pPr>
      <w:jc w:val="center"/>
    </w:pPr>
    <w:rPr>
      <w:noProof/>
    </w:rPr>
  </w:style>
  <w:style w:type="character" w:customStyle="1" w:styleId="EndNoteBibliographyTitleChar">
    <w:name w:val="EndNote Bibliography Title Char"/>
    <w:basedOn w:val="DefaultParagraphFont"/>
    <w:link w:val="EndNoteBibliographyTitle"/>
    <w:rsid w:val="00E72D51"/>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E72D51"/>
    <w:rPr>
      <w:noProof/>
    </w:rPr>
  </w:style>
  <w:style w:type="character" w:customStyle="1" w:styleId="EndNoteBibliographyChar">
    <w:name w:val="EndNote Bibliography Char"/>
    <w:basedOn w:val="DefaultParagraphFont"/>
    <w:link w:val="EndNoteBibliography"/>
    <w:rsid w:val="00E72D51"/>
    <w:rPr>
      <w:rFonts w:ascii="Times New Roman" w:eastAsia="Times New Roman" w:hAnsi="Times New Roman" w:cs="Times New Roman"/>
      <w:noProof/>
    </w:rPr>
  </w:style>
  <w:style w:type="character" w:customStyle="1" w:styleId="Heading1Char">
    <w:name w:val="Heading 1 Char"/>
    <w:basedOn w:val="DefaultParagraphFont"/>
    <w:link w:val="Heading1"/>
    <w:uiPriority w:val="9"/>
    <w:rsid w:val="00251E8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7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6092">
      <w:bodyDiv w:val="1"/>
      <w:marLeft w:val="0"/>
      <w:marRight w:val="0"/>
      <w:marTop w:val="0"/>
      <w:marBottom w:val="0"/>
      <w:divBdr>
        <w:top w:val="none" w:sz="0" w:space="0" w:color="auto"/>
        <w:left w:val="none" w:sz="0" w:space="0" w:color="auto"/>
        <w:bottom w:val="none" w:sz="0" w:space="0" w:color="auto"/>
        <w:right w:val="none" w:sz="0" w:space="0" w:color="auto"/>
      </w:divBdr>
    </w:div>
    <w:div w:id="402336373">
      <w:bodyDiv w:val="1"/>
      <w:marLeft w:val="0"/>
      <w:marRight w:val="0"/>
      <w:marTop w:val="0"/>
      <w:marBottom w:val="0"/>
      <w:divBdr>
        <w:top w:val="none" w:sz="0" w:space="0" w:color="auto"/>
        <w:left w:val="none" w:sz="0" w:space="0" w:color="auto"/>
        <w:bottom w:val="none" w:sz="0" w:space="0" w:color="auto"/>
        <w:right w:val="none" w:sz="0" w:space="0" w:color="auto"/>
      </w:divBdr>
    </w:div>
    <w:div w:id="434252314">
      <w:bodyDiv w:val="1"/>
      <w:marLeft w:val="0"/>
      <w:marRight w:val="0"/>
      <w:marTop w:val="0"/>
      <w:marBottom w:val="0"/>
      <w:divBdr>
        <w:top w:val="none" w:sz="0" w:space="0" w:color="auto"/>
        <w:left w:val="none" w:sz="0" w:space="0" w:color="auto"/>
        <w:bottom w:val="none" w:sz="0" w:space="0" w:color="auto"/>
        <w:right w:val="none" w:sz="0" w:space="0" w:color="auto"/>
      </w:divBdr>
    </w:div>
    <w:div w:id="650327372">
      <w:bodyDiv w:val="1"/>
      <w:marLeft w:val="0"/>
      <w:marRight w:val="0"/>
      <w:marTop w:val="0"/>
      <w:marBottom w:val="0"/>
      <w:divBdr>
        <w:top w:val="none" w:sz="0" w:space="0" w:color="auto"/>
        <w:left w:val="none" w:sz="0" w:space="0" w:color="auto"/>
        <w:bottom w:val="none" w:sz="0" w:space="0" w:color="auto"/>
        <w:right w:val="none" w:sz="0" w:space="0" w:color="auto"/>
      </w:divBdr>
    </w:div>
    <w:div w:id="783040298">
      <w:bodyDiv w:val="1"/>
      <w:marLeft w:val="0"/>
      <w:marRight w:val="0"/>
      <w:marTop w:val="0"/>
      <w:marBottom w:val="0"/>
      <w:divBdr>
        <w:top w:val="none" w:sz="0" w:space="0" w:color="auto"/>
        <w:left w:val="none" w:sz="0" w:space="0" w:color="auto"/>
        <w:bottom w:val="none" w:sz="0" w:space="0" w:color="auto"/>
        <w:right w:val="none" w:sz="0" w:space="0" w:color="auto"/>
      </w:divBdr>
    </w:div>
    <w:div w:id="800881872">
      <w:bodyDiv w:val="1"/>
      <w:marLeft w:val="0"/>
      <w:marRight w:val="0"/>
      <w:marTop w:val="0"/>
      <w:marBottom w:val="0"/>
      <w:divBdr>
        <w:top w:val="none" w:sz="0" w:space="0" w:color="auto"/>
        <w:left w:val="none" w:sz="0" w:space="0" w:color="auto"/>
        <w:bottom w:val="none" w:sz="0" w:space="0" w:color="auto"/>
        <w:right w:val="none" w:sz="0" w:space="0" w:color="auto"/>
      </w:divBdr>
    </w:div>
    <w:div w:id="967508440">
      <w:bodyDiv w:val="1"/>
      <w:marLeft w:val="0"/>
      <w:marRight w:val="0"/>
      <w:marTop w:val="0"/>
      <w:marBottom w:val="0"/>
      <w:divBdr>
        <w:top w:val="none" w:sz="0" w:space="0" w:color="auto"/>
        <w:left w:val="none" w:sz="0" w:space="0" w:color="auto"/>
        <w:bottom w:val="none" w:sz="0" w:space="0" w:color="auto"/>
        <w:right w:val="none" w:sz="0" w:space="0" w:color="auto"/>
      </w:divBdr>
    </w:div>
    <w:div w:id="987320427">
      <w:bodyDiv w:val="1"/>
      <w:marLeft w:val="0"/>
      <w:marRight w:val="0"/>
      <w:marTop w:val="0"/>
      <w:marBottom w:val="0"/>
      <w:divBdr>
        <w:top w:val="none" w:sz="0" w:space="0" w:color="auto"/>
        <w:left w:val="none" w:sz="0" w:space="0" w:color="auto"/>
        <w:bottom w:val="none" w:sz="0" w:space="0" w:color="auto"/>
        <w:right w:val="none" w:sz="0" w:space="0" w:color="auto"/>
      </w:divBdr>
    </w:div>
    <w:div w:id="1109155386">
      <w:bodyDiv w:val="1"/>
      <w:marLeft w:val="0"/>
      <w:marRight w:val="0"/>
      <w:marTop w:val="0"/>
      <w:marBottom w:val="0"/>
      <w:divBdr>
        <w:top w:val="none" w:sz="0" w:space="0" w:color="auto"/>
        <w:left w:val="none" w:sz="0" w:space="0" w:color="auto"/>
        <w:bottom w:val="none" w:sz="0" w:space="0" w:color="auto"/>
        <w:right w:val="none" w:sz="0" w:space="0" w:color="auto"/>
      </w:divBdr>
    </w:div>
    <w:div w:id="1207571243">
      <w:bodyDiv w:val="1"/>
      <w:marLeft w:val="0"/>
      <w:marRight w:val="0"/>
      <w:marTop w:val="0"/>
      <w:marBottom w:val="0"/>
      <w:divBdr>
        <w:top w:val="none" w:sz="0" w:space="0" w:color="auto"/>
        <w:left w:val="none" w:sz="0" w:space="0" w:color="auto"/>
        <w:bottom w:val="none" w:sz="0" w:space="0" w:color="auto"/>
        <w:right w:val="none" w:sz="0" w:space="0" w:color="auto"/>
      </w:divBdr>
    </w:div>
    <w:div w:id="1374690849">
      <w:bodyDiv w:val="1"/>
      <w:marLeft w:val="0"/>
      <w:marRight w:val="0"/>
      <w:marTop w:val="0"/>
      <w:marBottom w:val="0"/>
      <w:divBdr>
        <w:top w:val="none" w:sz="0" w:space="0" w:color="auto"/>
        <w:left w:val="none" w:sz="0" w:space="0" w:color="auto"/>
        <w:bottom w:val="none" w:sz="0" w:space="0" w:color="auto"/>
        <w:right w:val="none" w:sz="0" w:space="0" w:color="auto"/>
      </w:divBdr>
    </w:div>
    <w:div w:id="1436168052">
      <w:bodyDiv w:val="1"/>
      <w:marLeft w:val="0"/>
      <w:marRight w:val="0"/>
      <w:marTop w:val="0"/>
      <w:marBottom w:val="0"/>
      <w:divBdr>
        <w:top w:val="none" w:sz="0" w:space="0" w:color="auto"/>
        <w:left w:val="none" w:sz="0" w:space="0" w:color="auto"/>
        <w:bottom w:val="none" w:sz="0" w:space="0" w:color="auto"/>
        <w:right w:val="none" w:sz="0" w:space="0" w:color="auto"/>
      </w:divBdr>
      <w:divsChild>
        <w:div w:id="207377589">
          <w:marLeft w:val="0"/>
          <w:marRight w:val="0"/>
          <w:marTop w:val="0"/>
          <w:marBottom w:val="0"/>
          <w:divBdr>
            <w:top w:val="none" w:sz="0" w:space="0" w:color="auto"/>
            <w:left w:val="none" w:sz="0" w:space="0" w:color="auto"/>
            <w:bottom w:val="none" w:sz="0" w:space="0" w:color="auto"/>
            <w:right w:val="none" w:sz="0" w:space="0" w:color="auto"/>
          </w:divBdr>
          <w:divsChild>
            <w:div w:id="911620744">
              <w:marLeft w:val="0"/>
              <w:marRight w:val="0"/>
              <w:marTop w:val="0"/>
              <w:marBottom w:val="0"/>
              <w:divBdr>
                <w:top w:val="none" w:sz="0" w:space="0" w:color="auto"/>
                <w:left w:val="none" w:sz="0" w:space="0" w:color="auto"/>
                <w:bottom w:val="none" w:sz="0" w:space="0" w:color="auto"/>
                <w:right w:val="none" w:sz="0" w:space="0" w:color="auto"/>
              </w:divBdr>
            </w:div>
          </w:divsChild>
        </w:div>
        <w:div w:id="688603476">
          <w:marLeft w:val="0"/>
          <w:marRight w:val="0"/>
          <w:marTop w:val="0"/>
          <w:marBottom w:val="0"/>
          <w:divBdr>
            <w:top w:val="none" w:sz="0" w:space="0" w:color="auto"/>
            <w:left w:val="none" w:sz="0" w:space="0" w:color="auto"/>
            <w:bottom w:val="none" w:sz="0" w:space="0" w:color="auto"/>
            <w:right w:val="none" w:sz="0" w:space="0" w:color="auto"/>
          </w:divBdr>
          <w:divsChild>
            <w:div w:id="1958828009">
              <w:marLeft w:val="0"/>
              <w:marRight w:val="0"/>
              <w:marTop w:val="0"/>
              <w:marBottom w:val="0"/>
              <w:divBdr>
                <w:top w:val="none" w:sz="0" w:space="0" w:color="auto"/>
                <w:left w:val="none" w:sz="0" w:space="0" w:color="auto"/>
                <w:bottom w:val="none" w:sz="0" w:space="0" w:color="auto"/>
                <w:right w:val="none" w:sz="0" w:space="0" w:color="auto"/>
              </w:divBdr>
              <w:divsChild>
                <w:div w:id="605625819">
                  <w:marLeft w:val="0"/>
                  <w:marRight w:val="0"/>
                  <w:marTop w:val="0"/>
                  <w:marBottom w:val="0"/>
                  <w:divBdr>
                    <w:top w:val="none" w:sz="0" w:space="0" w:color="auto"/>
                    <w:left w:val="none" w:sz="0" w:space="0" w:color="auto"/>
                    <w:bottom w:val="none" w:sz="0" w:space="0" w:color="auto"/>
                    <w:right w:val="none" w:sz="0" w:space="0" w:color="auto"/>
                  </w:divBdr>
                  <w:divsChild>
                    <w:div w:id="1013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6897">
      <w:bodyDiv w:val="1"/>
      <w:marLeft w:val="0"/>
      <w:marRight w:val="0"/>
      <w:marTop w:val="0"/>
      <w:marBottom w:val="0"/>
      <w:divBdr>
        <w:top w:val="none" w:sz="0" w:space="0" w:color="auto"/>
        <w:left w:val="none" w:sz="0" w:space="0" w:color="auto"/>
        <w:bottom w:val="none" w:sz="0" w:space="0" w:color="auto"/>
        <w:right w:val="none" w:sz="0" w:space="0" w:color="auto"/>
      </w:divBdr>
    </w:div>
    <w:div w:id="1706558293">
      <w:bodyDiv w:val="1"/>
      <w:marLeft w:val="0"/>
      <w:marRight w:val="0"/>
      <w:marTop w:val="0"/>
      <w:marBottom w:val="0"/>
      <w:divBdr>
        <w:top w:val="none" w:sz="0" w:space="0" w:color="auto"/>
        <w:left w:val="none" w:sz="0" w:space="0" w:color="auto"/>
        <w:bottom w:val="none" w:sz="0" w:space="0" w:color="auto"/>
        <w:right w:val="none" w:sz="0" w:space="0" w:color="auto"/>
      </w:divBdr>
    </w:div>
    <w:div w:id="1821843674">
      <w:bodyDiv w:val="1"/>
      <w:marLeft w:val="0"/>
      <w:marRight w:val="0"/>
      <w:marTop w:val="0"/>
      <w:marBottom w:val="0"/>
      <w:divBdr>
        <w:top w:val="none" w:sz="0" w:space="0" w:color="auto"/>
        <w:left w:val="none" w:sz="0" w:space="0" w:color="auto"/>
        <w:bottom w:val="none" w:sz="0" w:space="0" w:color="auto"/>
        <w:right w:val="none" w:sz="0" w:space="0" w:color="auto"/>
      </w:divBdr>
    </w:div>
    <w:div w:id="1944193239">
      <w:bodyDiv w:val="1"/>
      <w:marLeft w:val="0"/>
      <w:marRight w:val="0"/>
      <w:marTop w:val="0"/>
      <w:marBottom w:val="0"/>
      <w:divBdr>
        <w:top w:val="none" w:sz="0" w:space="0" w:color="auto"/>
        <w:left w:val="none" w:sz="0" w:space="0" w:color="auto"/>
        <w:bottom w:val="none" w:sz="0" w:space="0" w:color="auto"/>
        <w:right w:val="none" w:sz="0" w:space="0" w:color="auto"/>
      </w:divBdr>
    </w:div>
    <w:div w:id="1987317892">
      <w:bodyDiv w:val="1"/>
      <w:marLeft w:val="0"/>
      <w:marRight w:val="0"/>
      <w:marTop w:val="0"/>
      <w:marBottom w:val="0"/>
      <w:divBdr>
        <w:top w:val="none" w:sz="0" w:space="0" w:color="auto"/>
        <w:left w:val="none" w:sz="0" w:space="0" w:color="auto"/>
        <w:bottom w:val="none" w:sz="0" w:space="0" w:color="auto"/>
        <w:right w:val="none" w:sz="0" w:space="0" w:color="auto"/>
      </w:divBdr>
    </w:div>
    <w:div w:id="2057049568">
      <w:bodyDiv w:val="1"/>
      <w:marLeft w:val="0"/>
      <w:marRight w:val="0"/>
      <w:marTop w:val="0"/>
      <w:marBottom w:val="0"/>
      <w:divBdr>
        <w:top w:val="none" w:sz="0" w:space="0" w:color="auto"/>
        <w:left w:val="none" w:sz="0" w:space="0" w:color="auto"/>
        <w:bottom w:val="none" w:sz="0" w:space="0" w:color="auto"/>
        <w:right w:val="none" w:sz="0" w:space="0" w:color="auto"/>
      </w:divBdr>
    </w:div>
    <w:div w:id="2061393176">
      <w:bodyDiv w:val="1"/>
      <w:marLeft w:val="0"/>
      <w:marRight w:val="0"/>
      <w:marTop w:val="0"/>
      <w:marBottom w:val="0"/>
      <w:divBdr>
        <w:top w:val="none" w:sz="0" w:space="0" w:color="auto"/>
        <w:left w:val="none" w:sz="0" w:space="0" w:color="auto"/>
        <w:bottom w:val="none" w:sz="0" w:space="0" w:color="auto"/>
        <w:right w:val="none" w:sz="0" w:space="0" w:color="auto"/>
      </w:divBdr>
    </w:div>
    <w:div w:id="20672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7363a27-fd44-4abf-b92f-213db1f8fc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DCF08128EFF74C84E01851090F8204" ma:contentTypeVersion="15" ma:contentTypeDescription="Create a new document." ma:contentTypeScope="" ma:versionID="a78ff5405ddf3098e68f5ce3f78c2273">
  <xsd:schema xmlns:xsd="http://www.w3.org/2001/XMLSchema" xmlns:xs="http://www.w3.org/2001/XMLSchema" xmlns:p="http://schemas.microsoft.com/office/2006/metadata/properties" xmlns:ns3="87363a27-fd44-4abf-b92f-213db1f8fcf0" xmlns:ns4="3ae51b7c-ec37-4e79-bf3d-827994c74360" targetNamespace="http://schemas.microsoft.com/office/2006/metadata/properties" ma:root="true" ma:fieldsID="54b19745274c98cc9c8fbfcc66d7500f" ns3:_="" ns4:_="">
    <xsd:import namespace="87363a27-fd44-4abf-b92f-213db1f8fcf0"/>
    <xsd:import namespace="3ae51b7c-ec37-4e79-bf3d-827994c743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3a27-fd44-4abf-b92f-213db1f8f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51b7c-ec37-4e79-bf3d-827994c74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B6D5D-F846-4947-9F4D-38B97274DA81}">
  <ds:schemaRefs>
    <ds:schemaRef ds:uri="http://schemas.microsoft.com/office/2006/metadata/properties"/>
    <ds:schemaRef ds:uri="http://schemas.microsoft.com/office/infopath/2007/PartnerControls"/>
    <ds:schemaRef ds:uri="87363a27-fd44-4abf-b92f-213db1f8fcf0"/>
  </ds:schemaRefs>
</ds:datastoreItem>
</file>

<file path=customXml/itemProps2.xml><?xml version="1.0" encoding="utf-8"?>
<ds:datastoreItem xmlns:ds="http://schemas.openxmlformats.org/officeDocument/2006/customXml" ds:itemID="{E9A3BBE7-A63A-CC42-9A61-4DE53F9BA1CA}">
  <ds:schemaRefs>
    <ds:schemaRef ds:uri="http://schemas.openxmlformats.org/officeDocument/2006/bibliography"/>
  </ds:schemaRefs>
</ds:datastoreItem>
</file>

<file path=customXml/itemProps3.xml><?xml version="1.0" encoding="utf-8"?>
<ds:datastoreItem xmlns:ds="http://schemas.openxmlformats.org/officeDocument/2006/customXml" ds:itemID="{BC37BE68-7637-4E75-B990-53B4EE9F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3a27-fd44-4abf-b92f-213db1f8fcf0"/>
    <ds:schemaRef ds:uri="3ae51b7c-ec37-4e79-bf3d-827994c74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A03A-882F-423D-A437-B01EB2D38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Ray</dc:creator>
  <cp:keywords/>
  <dc:description/>
  <cp:lastModifiedBy>Brandon del Pozo</cp:lastModifiedBy>
  <cp:revision>2</cp:revision>
  <dcterms:created xsi:type="dcterms:W3CDTF">2023-06-28T19:24:00Z</dcterms:created>
  <dcterms:modified xsi:type="dcterms:W3CDTF">2023-06-28T19:24:00Z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id="xbQyuqDL"/&gt;&lt;style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name="delayCitationUpdates" value="true"/&gt;&lt;pref name="dontAskDelayCitationUpdates" value="true"/&gt;&lt;/prefs&gt;&lt;/data&gt;</vt:lpwstr>
  </property>
  <property fmtid="{D5CDD505-2E9C-101B-9397-08002B2CF9AE}" pid="4" name="ContentTypeId">
    <vt:lpwstr>0x010100E9DCF08128EFF74C84E01851090F8204</vt:lpwstr>
  </property>
</Properties>
</file>