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E8361" w14:textId="65DAE0D0" w:rsidR="009B7DD2" w:rsidRPr="00A522F3" w:rsidRDefault="001B3255" w:rsidP="009B7DD2">
      <w:pPr>
        <w:jc w:val="center"/>
        <w:rPr>
          <w:rFonts w:ascii="Arial" w:hAnsi="Arial" w:cs="Arial"/>
          <w:b/>
          <w:bCs/>
          <w:color w:val="000000"/>
          <w:sz w:val="22"/>
          <w:szCs w:val="22"/>
        </w:rPr>
      </w:pPr>
      <w:r>
        <w:rPr>
          <w:rFonts w:ascii="Arial" w:hAnsi="Arial" w:cs="Arial"/>
          <w:b/>
          <w:bCs/>
          <w:color w:val="000000"/>
          <w:sz w:val="22"/>
          <w:szCs w:val="22"/>
        </w:rPr>
        <w:t>ONLINE RESOURCES</w:t>
      </w:r>
    </w:p>
    <w:p w14:paraId="658F550B" w14:textId="77777777" w:rsidR="009B7DD2" w:rsidRDefault="009B7DD2" w:rsidP="00A0224C">
      <w:pPr>
        <w:jc w:val="center"/>
        <w:rPr>
          <w:rFonts w:ascii="Arial" w:hAnsi="Arial" w:cs="Arial"/>
          <w:b/>
          <w:bCs/>
          <w:color w:val="000000"/>
          <w:sz w:val="22"/>
          <w:szCs w:val="22"/>
        </w:rPr>
      </w:pPr>
    </w:p>
    <w:p w14:paraId="638E8984" w14:textId="635240DD" w:rsidR="00A0224C" w:rsidRPr="003D52D8" w:rsidRDefault="00A0224C" w:rsidP="00A0224C">
      <w:pPr>
        <w:jc w:val="center"/>
        <w:rPr>
          <w:rFonts w:ascii="Arial" w:hAnsi="Arial" w:cs="Arial"/>
          <w:b/>
          <w:bCs/>
          <w:color w:val="000000"/>
          <w:sz w:val="22"/>
          <w:szCs w:val="22"/>
        </w:rPr>
      </w:pPr>
      <w:r w:rsidRPr="003D52D8">
        <w:rPr>
          <w:rFonts w:ascii="Arial" w:hAnsi="Arial" w:cs="Arial"/>
          <w:b/>
          <w:bCs/>
          <w:color w:val="000000"/>
          <w:sz w:val="22"/>
          <w:szCs w:val="22"/>
        </w:rPr>
        <w:t>Occupational Health Sciences</w:t>
      </w:r>
    </w:p>
    <w:p w14:paraId="6E3E8283" w14:textId="77777777" w:rsidR="00A0224C" w:rsidRDefault="00A0224C" w:rsidP="00A0224C">
      <w:pPr>
        <w:rPr>
          <w:rFonts w:ascii="Arial" w:hAnsi="Arial" w:cs="Arial"/>
          <w:color w:val="000000"/>
          <w:sz w:val="22"/>
          <w:szCs w:val="22"/>
        </w:rPr>
      </w:pPr>
    </w:p>
    <w:p w14:paraId="6F21DB91" w14:textId="77777777" w:rsidR="00A0224C" w:rsidRPr="009C7905" w:rsidRDefault="00A0224C" w:rsidP="00A0224C">
      <w:pPr>
        <w:jc w:val="center"/>
        <w:rPr>
          <w:rFonts w:ascii="Arial" w:hAnsi="Arial" w:cs="Arial"/>
          <w:b/>
          <w:bCs/>
          <w:sz w:val="22"/>
          <w:szCs w:val="22"/>
        </w:rPr>
      </w:pPr>
      <w:r w:rsidRPr="009C7905">
        <w:rPr>
          <w:rFonts w:ascii="Arial" w:hAnsi="Arial" w:cs="Arial"/>
          <w:b/>
          <w:bCs/>
          <w:sz w:val="22"/>
          <w:szCs w:val="22"/>
        </w:rPr>
        <w:t>Evaluation of a Total Worker Health</w:t>
      </w:r>
      <w:r w:rsidRPr="00A522F3">
        <w:rPr>
          <w:rFonts w:ascii="Arial" w:hAnsi="Arial" w:cs="Arial"/>
          <w:b/>
          <w:bCs/>
          <w:sz w:val="22"/>
          <w:szCs w:val="22"/>
          <w:vertAlign w:val="superscript"/>
        </w:rPr>
        <w:sym w:font="Symbol" w:char="F0D2"/>
      </w:r>
      <w:r w:rsidRPr="009C7905">
        <w:rPr>
          <w:rFonts w:ascii="Arial" w:hAnsi="Arial" w:cs="Arial"/>
          <w:b/>
          <w:bCs/>
          <w:sz w:val="22"/>
          <w:szCs w:val="22"/>
        </w:rPr>
        <w:t xml:space="preserve"> leadership </w:t>
      </w:r>
      <w:r>
        <w:rPr>
          <w:rFonts w:ascii="Arial" w:hAnsi="Arial" w:cs="Arial"/>
          <w:b/>
          <w:bCs/>
          <w:sz w:val="22"/>
          <w:szCs w:val="22"/>
        </w:rPr>
        <w:t xml:space="preserve">development </w:t>
      </w:r>
      <w:r w:rsidRPr="009C7905">
        <w:rPr>
          <w:rFonts w:ascii="Arial" w:hAnsi="Arial" w:cs="Arial"/>
          <w:b/>
          <w:bCs/>
          <w:sz w:val="22"/>
          <w:szCs w:val="22"/>
        </w:rPr>
        <w:t xml:space="preserve">program for small business </w:t>
      </w:r>
    </w:p>
    <w:p w14:paraId="00F12CCF" w14:textId="77777777" w:rsidR="00A0224C" w:rsidRPr="000A37EB" w:rsidRDefault="00A0224C" w:rsidP="00A0224C">
      <w:pPr>
        <w:jc w:val="center"/>
        <w:rPr>
          <w:rFonts w:ascii="Arial" w:hAnsi="Arial" w:cs="Arial"/>
          <w:sz w:val="22"/>
          <w:szCs w:val="22"/>
        </w:rPr>
      </w:pPr>
    </w:p>
    <w:p w14:paraId="539BA896" w14:textId="77777777" w:rsidR="00B4407D" w:rsidRDefault="00B4407D" w:rsidP="00B4407D">
      <w:pPr>
        <w:jc w:val="center"/>
        <w:rPr>
          <w:rFonts w:ascii="Arial" w:hAnsi="Arial" w:cs="Arial"/>
          <w:sz w:val="22"/>
          <w:szCs w:val="22"/>
        </w:rPr>
      </w:pPr>
      <w:r w:rsidRPr="009C7905">
        <w:rPr>
          <w:rFonts w:ascii="Arial" w:hAnsi="Arial" w:cs="Arial"/>
          <w:sz w:val="22"/>
          <w:szCs w:val="22"/>
        </w:rPr>
        <w:t xml:space="preserve">Natalie </w:t>
      </w:r>
      <w:r>
        <w:rPr>
          <w:rFonts w:ascii="Arial" w:hAnsi="Arial" w:cs="Arial"/>
          <w:sz w:val="22"/>
          <w:szCs w:val="22"/>
        </w:rPr>
        <w:t xml:space="preserve">V. </w:t>
      </w:r>
      <w:r w:rsidRPr="009C7905">
        <w:rPr>
          <w:rFonts w:ascii="Arial" w:hAnsi="Arial" w:cs="Arial"/>
          <w:sz w:val="22"/>
          <w:szCs w:val="22"/>
        </w:rPr>
        <w:t>Schwatka</w:t>
      </w:r>
      <w:r w:rsidRPr="009C7905">
        <w:rPr>
          <w:rFonts w:ascii="Arial" w:hAnsi="Arial" w:cs="Arial"/>
          <w:sz w:val="22"/>
          <w:szCs w:val="22"/>
          <w:vertAlign w:val="superscript"/>
        </w:rPr>
        <w:t xml:space="preserve">1, 2, </w:t>
      </w:r>
      <w:r>
        <w:rPr>
          <w:rFonts w:ascii="Arial" w:hAnsi="Arial" w:cs="Arial"/>
          <w:sz w:val="22"/>
          <w:szCs w:val="22"/>
          <w:vertAlign w:val="superscript"/>
        </w:rPr>
        <w:t>5</w:t>
      </w:r>
    </w:p>
    <w:p w14:paraId="159F5896" w14:textId="77777777" w:rsidR="00B4407D" w:rsidRDefault="00B4407D" w:rsidP="00B4407D">
      <w:pPr>
        <w:jc w:val="center"/>
        <w:rPr>
          <w:rFonts w:ascii="Arial" w:hAnsi="Arial" w:cs="Arial"/>
          <w:sz w:val="22"/>
          <w:szCs w:val="22"/>
          <w:vertAlign w:val="superscript"/>
        </w:rPr>
      </w:pPr>
      <w:r w:rsidRPr="009C7905">
        <w:rPr>
          <w:rFonts w:ascii="Arial" w:hAnsi="Arial" w:cs="Arial"/>
          <w:sz w:val="22"/>
          <w:szCs w:val="22"/>
        </w:rPr>
        <w:t>Carol E. Brown</w:t>
      </w:r>
      <w:r w:rsidRPr="009C7905">
        <w:rPr>
          <w:rFonts w:ascii="Arial" w:hAnsi="Arial" w:cs="Arial"/>
          <w:sz w:val="22"/>
          <w:szCs w:val="22"/>
          <w:vertAlign w:val="superscript"/>
        </w:rPr>
        <w:t>1</w:t>
      </w:r>
    </w:p>
    <w:p w14:paraId="1D164105" w14:textId="77777777" w:rsidR="00B4407D" w:rsidRDefault="00B4407D" w:rsidP="00B4407D">
      <w:pPr>
        <w:jc w:val="center"/>
        <w:rPr>
          <w:rFonts w:ascii="Arial" w:hAnsi="Arial" w:cs="Arial"/>
          <w:sz w:val="22"/>
          <w:szCs w:val="22"/>
          <w:vertAlign w:val="superscript"/>
        </w:rPr>
      </w:pPr>
      <w:r w:rsidRPr="009C7905">
        <w:rPr>
          <w:rFonts w:ascii="Arial" w:hAnsi="Arial" w:cs="Arial"/>
          <w:sz w:val="22"/>
          <w:szCs w:val="22"/>
        </w:rPr>
        <w:t>Liliana Tenney</w:t>
      </w:r>
      <w:r w:rsidRPr="009C7905">
        <w:rPr>
          <w:rFonts w:ascii="Arial" w:hAnsi="Arial" w:cs="Arial"/>
          <w:sz w:val="22"/>
          <w:szCs w:val="22"/>
          <w:vertAlign w:val="superscript"/>
        </w:rPr>
        <w:t>1, 2</w:t>
      </w:r>
    </w:p>
    <w:p w14:paraId="79C91E13" w14:textId="77777777" w:rsidR="00B4407D" w:rsidRPr="004C4BEF" w:rsidRDefault="00B4407D" w:rsidP="00B4407D">
      <w:pPr>
        <w:jc w:val="center"/>
        <w:rPr>
          <w:rFonts w:ascii="Arial" w:hAnsi="Arial" w:cs="Arial"/>
          <w:sz w:val="22"/>
          <w:szCs w:val="22"/>
        </w:rPr>
      </w:pPr>
      <w:r>
        <w:rPr>
          <w:rFonts w:ascii="Arial" w:hAnsi="Arial" w:cs="Arial"/>
          <w:sz w:val="22"/>
          <w:szCs w:val="22"/>
        </w:rPr>
        <w:t>Joshua G. Scott</w:t>
      </w:r>
      <w:r w:rsidRPr="009C7905">
        <w:rPr>
          <w:rFonts w:ascii="Arial" w:hAnsi="Arial" w:cs="Arial"/>
          <w:sz w:val="22"/>
          <w:szCs w:val="22"/>
          <w:vertAlign w:val="superscript"/>
        </w:rPr>
        <w:t>1, 2</w:t>
      </w:r>
      <w:r>
        <w:rPr>
          <w:rFonts w:ascii="Arial" w:hAnsi="Arial" w:cs="Arial"/>
          <w:sz w:val="22"/>
          <w:szCs w:val="22"/>
          <w:vertAlign w:val="superscript"/>
        </w:rPr>
        <w:t>, 4</w:t>
      </w:r>
    </w:p>
    <w:p w14:paraId="3393C720" w14:textId="77777777" w:rsidR="00B4407D" w:rsidRDefault="00B4407D" w:rsidP="00B4407D">
      <w:pPr>
        <w:jc w:val="center"/>
        <w:rPr>
          <w:rFonts w:ascii="Arial" w:hAnsi="Arial" w:cs="Arial"/>
          <w:sz w:val="22"/>
          <w:szCs w:val="22"/>
        </w:rPr>
      </w:pPr>
      <w:r w:rsidRPr="009C7905">
        <w:rPr>
          <w:rFonts w:ascii="Arial" w:hAnsi="Arial" w:cs="Arial"/>
          <w:sz w:val="22"/>
          <w:szCs w:val="22"/>
        </w:rPr>
        <w:t>Erin Shore</w:t>
      </w:r>
      <w:r w:rsidRPr="009C7905">
        <w:rPr>
          <w:rFonts w:ascii="Arial" w:hAnsi="Arial" w:cs="Arial"/>
          <w:sz w:val="22"/>
          <w:szCs w:val="22"/>
          <w:vertAlign w:val="superscript"/>
        </w:rPr>
        <w:t>1</w:t>
      </w:r>
    </w:p>
    <w:p w14:paraId="474AD2CB" w14:textId="77777777" w:rsidR="00B4407D" w:rsidRPr="009C7905" w:rsidRDefault="00B4407D" w:rsidP="00B4407D">
      <w:pPr>
        <w:jc w:val="center"/>
        <w:rPr>
          <w:rFonts w:ascii="Arial" w:hAnsi="Arial" w:cs="Arial"/>
          <w:sz w:val="22"/>
          <w:szCs w:val="22"/>
        </w:rPr>
      </w:pPr>
      <w:r w:rsidRPr="009C7905">
        <w:rPr>
          <w:rFonts w:ascii="Arial" w:hAnsi="Arial" w:cs="Arial"/>
          <w:sz w:val="22"/>
          <w:szCs w:val="22"/>
        </w:rPr>
        <w:t>Miranda Dally</w:t>
      </w:r>
      <w:r w:rsidRPr="009C7905">
        <w:rPr>
          <w:rFonts w:ascii="Arial" w:hAnsi="Arial" w:cs="Arial"/>
          <w:sz w:val="22"/>
          <w:szCs w:val="22"/>
          <w:vertAlign w:val="superscript"/>
        </w:rPr>
        <w:t>1, 2</w:t>
      </w:r>
    </w:p>
    <w:p w14:paraId="1C858A1E" w14:textId="77777777" w:rsidR="00B4407D" w:rsidRPr="009C7905" w:rsidRDefault="00B4407D" w:rsidP="00B4407D">
      <w:pPr>
        <w:jc w:val="center"/>
        <w:rPr>
          <w:rFonts w:ascii="Arial" w:hAnsi="Arial" w:cs="Arial"/>
          <w:sz w:val="22"/>
          <w:szCs w:val="22"/>
        </w:rPr>
      </w:pPr>
      <w:r w:rsidRPr="009C7905">
        <w:rPr>
          <w:rFonts w:ascii="Arial" w:hAnsi="Arial" w:cs="Arial"/>
          <w:sz w:val="22"/>
          <w:szCs w:val="22"/>
        </w:rPr>
        <w:t>Lee S. Newman</w:t>
      </w:r>
      <w:r w:rsidRPr="009C7905">
        <w:rPr>
          <w:rFonts w:ascii="Arial" w:hAnsi="Arial" w:cs="Arial"/>
          <w:sz w:val="22"/>
          <w:szCs w:val="22"/>
          <w:vertAlign w:val="superscript"/>
        </w:rPr>
        <w:t xml:space="preserve">1, 2, </w:t>
      </w:r>
      <w:r>
        <w:rPr>
          <w:rFonts w:ascii="Arial" w:hAnsi="Arial" w:cs="Arial"/>
          <w:sz w:val="22"/>
          <w:szCs w:val="22"/>
          <w:vertAlign w:val="superscript"/>
        </w:rPr>
        <w:t>3</w:t>
      </w:r>
    </w:p>
    <w:p w14:paraId="4A10689B" w14:textId="77777777" w:rsidR="00B4407D" w:rsidRPr="009C7905" w:rsidRDefault="00B4407D" w:rsidP="00B4407D">
      <w:pPr>
        <w:jc w:val="center"/>
        <w:rPr>
          <w:rFonts w:ascii="Arial" w:hAnsi="Arial" w:cs="Arial"/>
          <w:sz w:val="22"/>
          <w:szCs w:val="22"/>
        </w:rPr>
      </w:pPr>
    </w:p>
    <w:p w14:paraId="7289D5A0" w14:textId="77777777" w:rsidR="00B4407D" w:rsidRPr="009C7905" w:rsidRDefault="00B4407D" w:rsidP="00B4407D">
      <w:pPr>
        <w:rPr>
          <w:rFonts w:ascii="Arial" w:hAnsi="Arial" w:cs="Arial"/>
          <w:sz w:val="22"/>
          <w:szCs w:val="22"/>
        </w:rPr>
      </w:pPr>
      <w:r w:rsidRPr="009C7905">
        <w:rPr>
          <w:rFonts w:ascii="Arial" w:hAnsi="Arial" w:cs="Arial"/>
          <w:sz w:val="22"/>
          <w:szCs w:val="22"/>
          <w:vertAlign w:val="superscript"/>
        </w:rPr>
        <w:t>1</w:t>
      </w:r>
      <w:r>
        <w:rPr>
          <w:rFonts w:ascii="Arial" w:hAnsi="Arial" w:cs="Arial"/>
          <w:sz w:val="22"/>
          <w:szCs w:val="22"/>
          <w:vertAlign w:val="superscript"/>
        </w:rPr>
        <w:t xml:space="preserve"> </w:t>
      </w:r>
      <w:r w:rsidRPr="009C7905">
        <w:rPr>
          <w:rFonts w:ascii="Arial" w:hAnsi="Arial" w:cs="Arial"/>
          <w:sz w:val="22"/>
          <w:szCs w:val="22"/>
        </w:rPr>
        <w:t>Center for Health, Work &amp; Environment, Colorado School of Public Health, University of Colorado, Anschutz Medical Campus, Aurora, CO</w:t>
      </w:r>
      <w:r>
        <w:rPr>
          <w:rFonts w:ascii="Arial" w:hAnsi="Arial" w:cs="Arial"/>
          <w:sz w:val="22"/>
          <w:szCs w:val="22"/>
        </w:rPr>
        <w:t>, USA</w:t>
      </w:r>
    </w:p>
    <w:p w14:paraId="2CD55ABB" w14:textId="77777777" w:rsidR="00B4407D" w:rsidRDefault="00B4407D" w:rsidP="00B4407D">
      <w:pPr>
        <w:rPr>
          <w:rFonts w:ascii="Arial" w:hAnsi="Arial" w:cs="Arial"/>
          <w:sz w:val="22"/>
          <w:szCs w:val="22"/>
          <w:vertAlign w:val="superscript"/>
        </w:rPr>
      </w:pPr>
    </w:p>
    <w:p w14:paraId="1006784D" w14:textId="77777777" w:rsidR="00B4407D" w:rsidRPr="0077785F" w:rsidRDefault="00B4407D" w:rsidP="00B4407D">
      <w:pPr>
        <w:rPr>
          <w:rFonts w:ascii="Arial" w:hAnsi="Arial" w:cs="Arial"/>
          <w:sz w:val="22"/>
          <w:szCs w:val="22"/>
        </w:rPr>
      </w:pPr>
      <w:r w:rsidRPr="009C7905">
        <w:rPr>
          <w:rFonts w:ascii="Arial" w:hAnsi="Arial" w:cs="Arial"/>
          <w:sz w:val="22"/>
          <w:szCs w:val="22"/>
          <w:vertAlign w:val="superscript"/>
        </w:rPr>
        <w:t>2</w:t>
      </w:r>
      <w:r>
        <w:rPr>
          <w:rFonts w:ascii="Arial" w:hAnsi="Arial" w:cs="Arial"/>
          <w:sz w:val="22"/>
          <w:szCs w:val="22"/>
          <w:vertAlign w:val="superscript"/>
        </w:rPr>
        <w:t xml:space="preserve"> </w:t>
      </w:r>
      <w:r w:rsidRPr="009C7905">
        <w:rPr>
          <w:rFonts w:ascii="Arial" w:hAnsi="Arial" w:cs="Arial"/>
          <w:sz w:val="22"/>
          <w:szCs w:val="22"/>
        </w:rPr>
        <w:t xml:space="preserve">Department of Environmental and Occupational Health, Colorado School of Public Health, University of Colorado, Anschutz Medical Campus, Aurora, </w:t>
      </w:r>
      <w:r>
        <w:rPr>
          <w:rFonts w:ascii="Arial" w:hAnsi="Arial" w:cs="Arial"/>
          <w:sz w:val="22"/>
          <w:szCs w:val="22"/>
        </w:rPr>
        <w:t>CO, USA</w:t>
      </w:r>
    </w:p>
    <w:p w14:paraId="6341D692" w14:textId="77777777" w:rsidR="00B4407D" w:rsidRPr="009C7905" w:rsidRDefault="00B4407D" w:rsidP="00B4407D">
      <w:pPr>
        <w:rPr>
          <w:rFonts w:ascii="Arial" w:hAnsi="Arial" w:cs="Arial"/>
          <w:sz w:val="22"/>
          <w:szCs w:val="22"/>
        </w:rPr>
      </w:pPr>
    </w:p>
    <w:p w14:paraId="6FD18C82" w14:textId="77777777" w:rsidR="00B4407D" w:rsidRPr="009C7905" w:rsidRDefault="00B4407D" w:rsidP="00B4407D">
      <w:pPr>
        <w:rPr>
          <w:rFonts w:ascii="Arial" w:hAnsi="Arial" w:cs="Arial"/>
          <w:sz w:val="22"/>
          <w:szCs w:val="22"/>
        </w:rPr>
      </w:pPr>
      <w:r>
        <w:rPr>
          <w:rFonts w:ascii="Arial" w:hAnsi="Arial" w:cs="Arial"/>
          <w:sz w:val="22"/>
          <w:szCs w:val="22"/>
          <w:vertAlign w:val="superscript"/>
        </w:rPr>
        <w:t xml:space="preserve">3 </w:t>
      </w:r>
      <w:r w:rsidRPr="009C7905">
        <w:rPr>
          <w:rFonts w:ascii="Arial" w:hAnsi="Arial" w:cs="Arial"/>
          <w:sz w:val="22"/>
          <w:szCs w:val="22"/>
        </w:rPr>
        <w:t>Department of Epidemiology, Colorado School of Public Health and Department of Medicine, School of Medicine, University of Colorado, Anschutz Medical Campus, Aurora, CO</w:t>
      </w:r>
      <w:r>
        <w:rPr>
          <w:rFonts w:ascii="Arial" w:hAnsi="Arial" w:cs="Arial"/>
          <w:sz w:val="22"/>
          <w:szCs w:val="22"/>
        </w:rPr>
        <w:t>, USA</w:t>
      </w:r>
    </w:p>
    <w:p w14:paraId="55083F87" w14:textId="77777777" w:rsidR="00B4407D" w:rsidRDefault="00B4407D" w:rsidP="00B4407D">
      <w:pPr>
        <w:rPr>
          <w:rFonts w:ascii="Arial" w:hAnsi="Arial" w:cs="Arial"/>
          <w:sz w:val="22"/>
          <w:szCs w:val="22"/>
          <w:vertAlign w:val="superscript"/>
        </w:rPr>
      </w:pPr>
    </w:p>
    <w:p w14:paraId="3879F1E3" w14:textId="77777777" w:rsidR="00B4407D" w:rsidRDefault="00B4407D" w:rsidP="00B4407D">
      <w:pPr>
        <w:rPr>
          <w:rFonts w:ascii="Arial" w:hAnsi="Arial" w:cs="Arial"/>
          <w:sz w:val="22"/>
          <w:szCs w:val="22"/>
        </w:rPr>
      </w:pPr>
      <w:r>
        <w:rPr>
          <w:rFonts w:ascii="Arial" w:hAnsi="Arial" w:cs="Arial"/>
          <w:sz w:val="22"/>
          <w:szCs w:val="22"/>
          <w:vertAlign w:val="superscript"/>
        </w:rPr>
        <w:t xml:space="preserve">4 </w:t>
      </w:r>
      <w:r>
        <w:rPr>
          <w:rFonts w:ascii="Arial" w:hAnsi="Arial" w:cs="Arial"/>
          <w:sz w:val="22"/>
          <w:szCs w:val="22"/>
        </w:rPr>
        <w:t>Current affiliation: 2U, Inc.</w:t>
      </w:r>
      <w:r w:rsidRPr="009C7905">
        <w:rPr>
          <w:rFonts w:ascii="Arial" w:hAnsi="Arial" w:cs="Arial"/>
          <w:sz w:val="22"/>
          <w:szCs w:val="22"/>
        </w:rPr>
        <w:t xml:space="preserve">, </w:t>
      </w:r>
      <w:r>
        <w:rPr>
          <w:rFonts w:ascii="Arial" w:hAnsi="Arial" w:cs="Arial"/>
          <w:sz w:val="22"/>
          <w:szCs w:val="22"/>
        </w:rPr>
        <w:t>Lanham</w:t>
      </w:r>
      <w:r w:rsidRPr="009C7905">
        <w:rPr>
          <w:rFonts w:ascii="Arial" w:hAnsi="Arial" w:cs="Arial"/>
          <w:sz w:val="22"/>
          <w:szCs w:val="22"/>
        </w:rPr>
        <w:t xml:space="preserve">, </w:t>
      </w:r>
      <w:r>
        <w:rPr>
          <w:rFonts w:ascii="Arial" w:hAnsi="Arial" w:cs="Arial"/>
          <w:sz w:val="22"/>
          <w:szCs w:val="22"/>
        </w:rPr>
        <w:t>MD, USA</w:t>
      </w:r>
    </w:p>
    <w:p w14:paraId="3941751F" w14:textId="77777777" w:rsidR="00B4407D" w:rsidRDefault="00B4407D" w:rsidP="00B4407D">
      <w:pPr>
        <w:rPr>
          <w:rFonts w:ascii="Arial" w:hAnsi="Arial" w:cs="Arial"/>
          <w:sz w:val="22"/>
          <w:szCs w:val="22"/>
          <w:vertAlign w:val="superscript"/>
        </w:rPr>
      </w:pPr>
    </w:p>
    <w:p w14:paraId="1F36F012" w14:textId="77777777" w:rsidR="00B4407D" w:rsidRDefault="00B4407D" w:rsidP="00B4407D">
      <w:pPr>
        <w:rPr>
          <w:rFonts w:ascii="Arial" w:hAnsi="Arial" w:cs="Arial"/>
          <w:sz w:val="22"/>
          <w:szCs w:val="22"/>
        </w:rPr>
      </w:pPr>
      <w:r>
        <w:rPr>
          <w:rFonts w:ascii="Arial" w:hAnsi="Arial" w:cs="Arial"/>
          <w:sz w:val="22"/>
          <w:szCs w:val="22"/>
          <w:vertAlign w:val="superscript"/>
        </w:rPr>
        <w:t xml:space="preserve">5 </w:t>
      </w:r>
      <w:r w:rsidRPr="009C7905">
        <w:rPr>
          <w:rFonts w:ascii="Arial" w:hAnsi="Arial" w:cs="Arial"/>
          <w:sz w:val="22"/>
          <w:szCs w:val="22"/>
        </w:rPr>
        <w:t>Corresponding Author: Natalie Schwatka</w:t>
      </w:r>
      <w:r>
        <w:rPr>
          <w:rFonts w:ascii="Arial" w:hAnsi="Arial" w:cs="Arial"/>
          <w:sz w:val="22"/>
          <w:szCs w:val="22"/>
        </w:rPr>
        <w:t>,</w:t>
      </w:r>
      <w:r w:rsidRPr="009C7905">
        <w:rPr>
          <w:rFonts w:ascii="Arial" w:hAnsi="Arial" w:cs="Arial"/>
          <w:sz w:val="22"/>
          <w:szCs w:val="22"/>
        </w:rPr>
        <w:t xml:space="preserve"> </w:t>
      </w:r>
      <w:hyperlink r:id="rId7" w:history="1">
        <w:r w:rsidRPr="009C7905">
          <w:rPr>
            <w:rStyle w:val="Hyperlink"/>
            <w:rFonts w:ascii="Arial" w:hAnsi="Arial" w:cs="Arial"/>
            <w:sz w:val="22"/>
            <w:szCs w:val="22"/>
          </w:rPr>
          <w:t>natalie.schwatka@cuanschutz.edu</w:t>
        </w:r>
      </w:hyperlink>
      <w:r>
        <w:rPr>
          <w:rFonts w:ascii="Arial" w:hAnsi="Arial" w:cs="Arial"/>
          <w:sz w:val="22"/>
          <w:szCs w:val="22"/>
        </w:rPr>
        <w:t xml:space="preserve">, </w:t>
      </w:r>
      <w:hyperlink r:id="rId8" w:history="1">
        <w:r w:rsidRPr="0085641F">
          <w:rPr>
            <w:rStyle w:val="Hyperlink"/>
            <w:rFonts w:ascii="Arial" w:hAnsi="Arial" w:cs="Arial"/>
            <w:sz w:val="22"/>
            <w:szCs w:val="22"/>
          </w:rPr>
          <w:t>https://orcid.org/0000-0002-3768-9572</w:t>
        </w:r>
      </w:hyperlink>
    </w:p>
    <w:p w14:paraId="2A2BD26A" w14:textId="77777777" w:rsidR="006C2F47" w:rsidRDefault="006C2F47" w:rsidP="00A0224C">
      <w:pPr>
        <w:rPr>
          <w:rFonts w:ascii="Arial" w:hAnsi="Arial" w:cs="Arial"/>
          <w:color w:val="000000"/>
          <w:sz w:val="22"/>
          <w:szCs w:val="22"/>
        </w:rPr>
        <w:sectPr w:rsidR="006C2F47" w:rsidSect="00D20B15">
          <w:footerReference w:type="even" r:id="rId9"/>
          <w:footerReference w:type="default" r:id="rId10"/>
          <w:pgSz w:w="12240" w:h="15840"/>
          <w:pgMar w:top="1440" w:right="1440" w:bottom="1440" w:left="1440" w:header="720" w:footer="720" w:gutter="0"/>
          <w:cols w:space="720"/>
          <w:docGrid w:linePitch="360"/>
        </w:sectPr>
      </w:pPr>
    </w:p>
    <w:p w14:paraId="526C4C7C" w14:textId="55AE2390" w:rsidR="00A0224C" w:rsidRPr="003D52D8" w:rsidRDefault="001B3255" w:rsidP="00A0224C">
      <w:pPr>
        <w:rPr>
          <w:rFonts w:ascii="Arial" w:hAnsi="Arial" w:cs="Arial"/>
          <w:b/>
          <w:bCs/>
          <w:color w:val="000000"/>
          <w:sz w:val="22"/>
          <w:szCs w:val="22"/>
        </w:rPr>
      </w:pPr>
      <w:r>
        <w:rPr>
          <w:rFonts w:ascii="Arial" w:hAnsi="Arial" w:cs="Arial"/>
          <w:b/>
          <w:bCs/>
          <w:color w:val="000000"/>
          <w:sz w:val="22"/>
          <w:szCs w:val="22"/>
        </w:rPr>
        <w:lastRenderedPageBreak/>
        <w:t>Online Resource 1</w:t>
      </w:r>
      <w:r w:rsidR="00A0224C" w:rsidRPr="003D52D8">
        <w:rPr>
          <w:rFonts w:ascii="Arial" w:hAnsi="Arial" w:cs="Arial"/>
          <w:b/>
          <w:bCs/>
          <w:color w:val="000000"/>
          <w:sz w:val="22"/>
          <w:szCs w:val="22"/>
        </w:rPr>
        <w:t>. TWH leadership program outline</w:t>
      </w:r>
    </w:p>
    <w:p w14:paraId="1FBF18C0" w14:textId="77777777" w:rsidR="00A0224C" w:rsidRDefault="00A0224C" w:rsidP="00A0224C">
      <w:pPr>
        <w:rPr>
          <w:rFonts w:ascii="Arial" w:hAnsi="Arial" w:cs="Arial"/>
          <w:color w:val="000000"/>
          <w:sz w:val="22"/>
          <w:szCs w:val="22"/>
        </w:rPr>
      </w:pPr>
    </w:p>
    <w:p w14:paraId="01254037" w14:textId="5F2B0AF8" w:rsidR="00A0224C" w:rsidRDefault="00A0224C" w:rsidP="00A0224C">
      <w:pPr>
        <w:pStyle w:val="ListParagraph"/>
        <w:numPr>
          <w:ilvl w:val="0"/>
          <w:numId w:val="1"/>
        </w:numPr>
        <w:rPr>
          <w:rFonts w:ascii="Arial" w:hAnsi="Arial" w:cs="Arial"/>
          <w:color w:val="000000"/>
          <w:sz w:val="22"/>
          <w:szCs w:val="22"/>
        </w:rPr>
      </w:pPr>
      <w:r>
        <w:rPr>
          <w:rFonts w:ascii="Arial" w:hAnsi="Arial" w:cs="Arial"/>
          <w:color w:val="000000"/>
          <w:sz w:val="22"/>
          <w:szCs w:val="22"/>
        </w:rPr>
        <w:t>Pre-training activities – 1-hour</w:t>
      </w:r>
      <w:r w:rsidR="0015109D">
        <w:rPr>
          <w:rFonts w:ascii="Arial" w:hAnsi="Arial" w:cs="Arial"/>
          <w:color w:val="000000"/>
          <w:sz w:val="22"/>
          <w:szCs w:val="22"/>
        </w:rPr>
        <w:t xml:space="preserve"> at own pace</w:t>
      </w:r>
      <w:r w:rsidR="00694F43">
        <w:rPr>
          <w:rFonts w:ascii="Arial" w:hAnsi="Arial" w:cs="Arial"/>
          <w:color w:val="000000"/>
          <w:sz w:val="22"/>
          <w:szCs w:val="22"/>
        </w:rPr>
        <w:t xml:space="preserve"> over one month</w:t>
      </w:r>
    </w:p>
    <w:p w14:paraId="208073B9" w14:textId="3C9E53A6" w:rsidR="00706286" w:rsidRPr="00706286" w:rsidRDefault="00706286" w:rsidP="00706286">
      <w:pPr>
        <w:pStyle w:val="ListParagraph"/>
        <w:numPr>
          <w:ilvl w:val="1"/>
          <w:numId w:val="1"/>
        </w:numPr>
        <w:rPr>
          <w:rFonts w:ascii="Arial" w:hAnsi="Arial" w:cs="Arial"/>
          <w:color w:val="000000"/>
          <w:sz w:val="22"/>
          <w:szCs w:val="22"/>
        </w:rPr>
      </w:pPr>
      <w:r>
        <w:rPr>
          <w:rFonts w:ascii="Arial" w:hAnsi="Arial" w:cs="Arial"/>
          <w:sz w:val="22"/>
          <w:szCs w:val="22"/>
        </w:rPr>
        <w:t>Reflect upon business’s TWH strategy</w:t>
      </w:r>
      <w:r w:rsidR="00FB77DB">
        <w:rPr>
          <w:rFonts w:ascii="Arial" w:hAnsi="Arial" w:cs="Arial"/>
          <w:sz w:val="22"/>
          <w:szCs w:val="22"/>
        </w:rPr>
        <w:t xml:space="preserve"> </w:t>
      </w:r>
      <w:r w:rsidR="0003481D">
        <w:rPr>
          <w:rFonts w:ascii="Arial" w:hAnsi="Arial" w:cs="Arial"/>
          <w:sz w:val="22"/>
          <w:szCs w:val="22"/>
        </w:rPr>
        <w:t>by</w:t>
      </w:r>
      <w:r w:rsidR="00FB77DB">
        <w:rPr>
          <w:rFonts w:ascii="Arial" w:hAnsi="Arial" w:cs="Arial"/>
          <w:sz w:val="22"/>
          <w:szCs w:val="22"/>
        </w:rPr>
        <w:t xml:space="preserve"> reviewing</w:t>
      </w:r>
      <w:r>
        <w:rPr>
          <w:rFonts w:ascii="Arial" w:hAnsi="Arial" w:cs="Arial"/>
          <w:sz w:val="22"/>
          <w:szCs w:val="22"/>
        </w:rPr>
        <w:t xml:space="preserve"> </w:t>
      </w:r>
      <w:r w:rsidR="00FB77DB">
        <w:rPr>
          <w:rFonts w:ascii="Arial" w:hAnsi="Arial" w:cs="Arial"/>
          <w:sz w:val="22"/>
          <w:szCs w:val="22"/>
        </w:rPr>
        <w:t xml:space="preserve">business- and employee-level assessment reports </w:t>
      </w:r>
    </w:p>
    <w:p w14:paraId="40401A9B" w14:textId="68161A4E" w:rsidR="00706286" w:rsidRDefault="00706286" w:rsidP="00706286">
      <w:pPr>
        <w:pStyle w:val="ListParagraph"/>
        <w:numPr>
          <w:ilvl w:val="1"/>
          <w:numId w:val="1"/>
        </w:numPr>
        <w:rPr>
          <w:rFonts w:ascii="Arial" w:hAnsi="Arial" w:cs="Arial"/>
          <w:color w:val="000000"/>
          <w:sz w:val="22"/>
          <w:szCs w:val="22"/>
        </w:rPr>
      </w:pPr>
      <w:r>
        <w:rPr>
          <w:rFonts w:ascii="Arial" w:hAnsi="Arial" w:cs="Arial"/>
          <w:sz w:val="22"/>
          <w:szCs w:val="22"/>
        </w:rPr>
        <w:t>Reflect upon personal health via an online survey ask</w:t>
      </w:r>
      <w:r w:rsidR="005E7518">
        <w:rPr>
          <w:rFonts w:ascii="Arial" w:hAnsi="Arial" w:cs="Arial"/>
          <w:sz w:val="22"/>
          <w:szCs w:val="22"/>
        </w:rPr>
        <w:t>ing</w:t>
      </w:r>
      <w:r>
        <w:rPr>
          <w:rFonts w:ascii="Arial" w:hAnsi="Arial" w:cs="Arial"/>
          <w:sz w:val="22"/>
          <w:szCs w:val="22"/>
        </w:rPr>
        <w:t xml:space="preserve"> questions about current TWH leadership practices as well as modifiable health risk factors</w:t>
      </w:r>
    </w:p>
    <w:p w14:paraId="0D1D35E1" w14:textId="42C897A1" w:rsidR="00A0224C" w:rsidRDefault="00A0224C" w:rsidP="00A0224C">
      <w:pPr>
        <w:pStyle w:val="ListParagraph"/>
        <w:numPr>
          <w:ilvl w:val="0"/>
          <w:numId w:val="1"/>
        </w:numPr>
        <w:rPr>
          <w:rFonts w:ascii="Arial" w:hAnsi="Arial" w:cs="Arial"/>
          <w:color w:val="000000"/>
          <w:sz w:val="22"/>
          <w:szCs w:val="22"/>
        </w:rPr>
      </w:pPr>
      <w:r>
        <w:rPr>
          <w:rFonts w:ascii="Arial" w:hAnsi="Arial" w:cs="Arial"/>
          <w:color w:val="000000"/>
          <w:sz w:val="22"/>
          <w:szCs w:val="22"/>
        </w:rPr>
        <w:t>In-person training – 6-hour</w:t>
      </w:r>
      <w:r w:rsidR="0015109D">
        <w:rPr>
          <w:rFonts w:ascii="Arial" w:hAnsi="Arial" w:cs="Arial"/>
          <w:color w:val="000000"/>
          <w:sz w:val="22"/>
          <w:szCs w:val="22"/>
        </w:rPr>
        <w:t xml:space="preserve"> one-day training</w:t>
      </w:r>
    </w:p>
    <w:p w14:paraId="612565C4" w14:textId="162F1B4D" w:rsidR="00FB77DB" w:rsidRDefault="00694F43" w:rsidP="00FB77DB">
      <w:pPr>
        <w:pStyle w:val="ListParagraph"/>
        <w:numPr>
          <w:ilvl w:val="1"/>
          <w:numId w:val="1"/>
        </w:numPr>
        <w:rPr>
          <w:rFonts w:ascii="Arial" w:hAnsi="Arial" w:cs="Arial"/>
          <w:color w:val="000000"/>
          <w:sz w:val="22"/>
          <w:szCs w:val="22"/>
        </w:rPr>
      </w:pPr>
      <w:r>
        <w:rPr>
          <w:rFonts w:ascii="Arial" w:hAnsi="Arial" w:cs="Arial"/>
          <w:color w:val="000000"/>
          <w:sz w:val="22"/>
          <w:szCs w:val="22"/>
        </w:rPr>
        <w:t>Overall l</w:t>
      </w:r>
      <w:r w:rsidR="00FB77DB">
        <w:rPr>
          <w:rFonts w:ascii="Arial" w:hAnsi="Arial" w:cs="Arial"/>
          <w:color w:val="000000"/>
          <w:sz w:val="22"/>
          <w:szCs w:val="22"/>
        </w:rPr>
        <w:t>earning objectives:</w:t>
      </w:r>
    </w:p>
    <w:p w14:paraId="42D26900" w14:textId="77777777" w:rsidR="00FB77DB" w:rsidRPr="00FB77DB" w:rsidRDefault="00FB77DB" w:rsidP="00FB77DB">
      <w:pPr>
        <w:pStyle w:val="ListParagraph"/>
        <w:numPr>
          <w:ilvl w:val="2"/>
          <w:numId w:val="1"/>
        </w:numPr>
        <w:rPr>
          <w:rFonts w:ascii="Arial" w:hAnsi="Arial" w:cs="Arial"/>
          <w:color w:val="000000"/>
          <w:sz w:val="22"/>
          <w:szCs w:val="22"/>
        </w:rPr>
      </w:pPr>
      <w:r w:rsidRPr="00FB77DB">
        <w:rPr>
          <w:rFonts w:ascii="Arial" w:hAnsi="Arial" w:cs="Arial"/>
          <w:color w:val="000000"/>
          <w:sz w:val="22"/>
          <w:szCs w:val="22"/>
        </w:rPr>
        <w:t>Understand your leadership strengths, as applied to Total Worker Health</w:t>
      </w:r>
    </w:p>
    <w:p w14:paraId="1D12FAA6" w14:textId="77777777" w:rsidR="00FB77DB" w:rsidRPr="00FB77DB" w:rsidRDefault="00FB77DB" w:rsidP="00FB77DB">
      <w:pPr>
        <w:pStyle w:val="ListParagraph"/>
        <w:numPr>
          <w:ilvl w:val="2"/>
          <w:numId w:val="1"/>
        </w:numPr>
        <w:rPr>
          <w:rFonts w:ascii="Arial" w:hAnsi="Arial" w:cs="Arial"/>
          <w:color w:val="000000"/>
          <w:sz w:val="22"/>
          <w:szCs w:val="22"/>
        </w:rPr>
      </w:pPr>
      <w:r w:rsidRPr="00FB77DB">
        <w:rPr>
          <w:rFonts w:ascii="Arial" w:hAnsi="Arial" w:cs="Arial"/>
          <w:color w:val="000000"/>
          <w:sz w:val="22"/>
          <w:szCs w:val="22"/>
        </w:rPr>
        <w:t>Describe your business’ current approach to health, safety, and well-being</w:t>
      </w:r>
    </w:p>
    <w:p w14:paraId="7C266E05" w14:textId="77777777" w:rsidR="00FB77DB" w:rsidRPr="00FB77DB" w:rsidRDefault="00FB77DB" w:rsidP="00FB77DB">
      <w:pPr>
        <w:pStyle w:val="ListParagraph"/>
        <w:numPr>
          <w:ilvl w:val="2"/>
          <w:numId w:val="1"/>
        </w:numPr>
        <w:rPr>
          <w:rFonts w:ascii="Arial" w:hAnsi="Arial" w:cs="Arial"/>
          <w:color w:val="000000"/>
          <w:sz w:val="22"/>
          <w:szCs w:val="22"/>
        </w:rPr>
      </w:pPr>
      <w:r w:rsidRPr="00FB77DB">
        <w:rPr>
          <w:rFonts w:ascii="Arial" w:hAnsi="Arial" w:cs="Arial"/>
          <w:color w:val="000000"/>
          <w:sz w:val="22"/>
          <w:szCs w:val="22"/>
        </w:rPr>
        <w:t>Identify actions to enhance these efforts</w:t>
      </w:r>
    </w:p>
    <w:p w14:paraId="60CC1309" w14:textId="7C3F69C7" w:rsidR="00694F43" w:rsidRPr="00694F43" w:rsidRDefault="00694F43" w:rsidP="00FB77DB">
      <w:pPr>
        <w:pStyle w:val="ListParagraph"/>
        <w:numPr>
          <w:ilvl w:val="1"/>
          <w:numId w:val="1"/>
        </w:numPr>
        <w:rPr>
          <w:rFonts w:ascii="Arial" w:hAnsi="Arial" w:cs="Arial"/>
          <w:color w:val="000000"/>
          <w:sz w:val="22"/>
          <w:szCs w:val="22"/>
        </w:rPr>
      </w:pPr>
      <w:r>
        <w:rPr>
          <w:rFonts w:ascii="Arial" w:hAnsi="Arial" w:cs="Arial"/>
          <w:color w:val="000000"/>
          <w:sz w:val="22"/>
          <w:szCs w:val="22"/>
        </w:rPr>
        <w:t>Introduction</w:t>
      </w:r>
    </w:p>
    <w:p w14:paraId="59FF5C6A" w14:textId="5E6BA879" w:rsidR="00694F43" w:rsidRPr="00694F43" w:rsidRDefault="00FB77DB" w:rsidP="00694F43">
      <w:pPr>
        <w:pStyle w:val="ListParagraph"/>
        <w:numPr>
          <w:ilvl w:val="2"/>
          <w:numId w:val="1"/>
        </w:numPr>
        <w:rPr>
          <w:rFonts w:ascii="Arial" w:hAnsi="Arial" w:cs="Arial"/>
          <w:color w:val="000000"/>
          <w:sz w:val="22"/>
          <w:szCs w:val="22"/>
        </w:rPr>
      </w:pPr>
      <w:r>
        <w:rPr>
          <w:rFonts w:ascii="Arial" w:hAnsi="Arial" w:cs="Arial"/>
          <w:sz w:val="22"/>
          <w:szCs w:val="22"/>
        </w:rPr>
        <w:t xml:space="preserve">Discussion of key leadership practices for TWH </w:t>
      </w:r>
    </w:p>
    <w:p w14:paraId="632B0C56" w14:textId="4E9F8C18" w:rsidR="00694F43" w:rsidRPr="00694F43" w:rsidRDefault="00694F43" w:rsidP="00694F43">
      <w:pPr>
        <w:pStyle w:val="ListParagraph"/>
        <w:numPr>
          <w:ilvl w:val="3"/>
          <w:numId w:val="1"/>
        </w:numPr>
        <w:rPr>
          <w:rFonts w:ascii="Arial" w:hAnsi="Arial" w:cs="Arial"/>
          <w:color w:val="000000"/>
          <w:sz w:val="22"/>
          <w:szCs w:val="22"/>
        </w:rPr>
      </w:pPr>
      <w:r>
        <w:rPr>
          <w:rFonts w:ascii="Arial" w:hAnsi="Arial" w:cs="Arial"/>
          <w:sz w:val="22"/>
          <w:szCs w:val="22"/>
        </w:rPr>
        <w:t>Passionate advocate</w:t>
      </w:r>
    </w:p>
    <w:p w14:paraId="59CE5779" w14:textId="056D1762" w:rsidR="00694F43" w:rsidRPr="00694F43" w:rsidRDefault="00694F43" w:rsidP="00694F43">
      <w:pPr>
        <w:pStyle w:val="ListParagraph"/>
        <w:numPr>
          <w:ilvl w:val="3"/>
          <w:numId w:val="1"/>
        </w:numPr>
        <w:rPr>
          <w:rFonts w:ascii="Arial" w:hAnsi="Arial" w:cs="Arial"/>
          <w:color w:val="000000"/>
          <w:sz w:val="22"/>
          <w:szCs w:val="22"/>
        </w:rPr>
      </w:pPr>
      <w:r>
        <w:rPr>
          <w:rFonts w:ascii="Arial" w:hAnsi="Arial" w:cs="Arial"/>
          <w:sz w:val="22"/>
          <w:szCs w:val="22"/>
        </w:rPr>
        <w:t>Provide a supportive work environment</w:t>
      </w:r>
    </w:p>
    <w:p w14:paraId="1DB6DF9B" w14:textId="6EE77B80" w:rsidR="00694F43" w:rsidRPr="00694F43" w:rsidRDefault="00694F43" w:rsidP="00694F43">
      <w:pPr>
        <w:pStyle w:val="ListParagraph"/>
        <w:numPr>
          <w:ilvl w:val="3"/>
          <w:numId w:val="1"/>
        </w:numPr>
        <w:rPr>
          <w:rFonts w:ascii="Arial" w:hAnsi="Arial" w:cs="Arial"/>
          <w:color w:val="000000"/>
          <w:sz w:val="22"/>
          <w:szCs w:val="22"/>
        </w:rPr>
      </w:pPr>
      <w:r>
        <w:rPr>
          <w:rFonts w:ascii="Arial" w:hAnsi="Arial" w:cs="Arial"/>
          <w:sz w:val="22"/>
          <w:szCs w:val="22"/>
        </w:rPr>
        <w:t>Be a role model</w:t>
      </w:r>
    </w:p>
    <w:p w14:paraId="4179CBB8" w14:textId="701C50E6" w:rsidR="00694F43" w:rsidRPr="00694F43" w:rsidRDefault="00694F43" w:rsidP="00694F43">
      <w:pPr>
        <w:pStyle w:val="ListParagraph"/>
        <w:numPr>
          <w:ilvl w:val="3"/>
          <w:numId w:val="1"/>
        </w:numPr>
        <w:rPr>
          <w:rFonts w:ascii="Arial" w:hAnsi="Arial" w:cs="Arial"/>
          <w:color w:val="000000"/>
          <w:sz w:val="22"/>
          <w:szCs w:val="22"/>
        </w:rPr>
      </w:pPr>
      <w:r>
        <w:rPr>
          <w:rFonts w:ascii="Arial" w:hAnsi="Arial" w:cs="Arial"/>
          <w:sz w:val="22"/>
          <w:szCs w:val="22"/>
        </w:rPr>
        <w:t>Encourage growth and change</w:t>
      </w:r>
    </w:p>
    <w:p w14:paraId="09586BF6" w14:textId="0C7FABD7" w:rsidR="00694F43" w:rsidRPr="00694F43" w:rsidRDefault="00694F43" w:rsidP="00694F43">
      <w:pPr>
        <w:pStyle w:val="ListParagraph"/>
        <w:numPr>
          <w:ilvl w:val="3"/>
          <w:numId w:val="1"/>
        </w:numPr>
        <w:rPr>
          <w:rFonts w:ascii="Arial" w:hAnsi="Arial" w:cs="Arial"/>
          <w:color w:val="000000"/>
          <w:sz w:val="22"/>
          <w:szCs w:val="22"/>
        </w:rPr>
      </w:pPr>
      <w:r>
        <w:rPr>
          <w:rFonts w:ascii="Arial" w:hAnsi="Arial" w:cs="Arial"/>
          <w:sz w:val="22"/>
          <w:szCs w:val="22"/>
        </w:rPr>
        <w:t>Expect and recognize success</w:t>
      </w:r>
    </w:p>
    <w:p w14:paraId="58AD265F" w14:textId="72DE8A47" w:rsidR="00FB77DB" w:rsidRPr="00FB77DB" w:rsidRDefault="00694F43" w:rsidP="00694F43">
      <w:pPr>
        <w:pStyle w:val="ListParagraph"/>
        <w:numPr>
          <w:ilvl w:val="2"/>
          <w:numId w:val="1"/>
        </w:numPr>
        <w:rPr>
          <w:rFonts w:ascii="Arial" w:hAnsi="Arial" w:cs="Arial"/>
          <w:color w:val="000000"/>
          <w:sz w:val="22"/>
          <w:szCs w:val="22"/>
        </w:rPr>
      </w:pPr>
      <w:r>
        <w:rPr>
          <w:rFonts w:ascii="Arial" w:hAnsi="Arial" w:cs="Arial"/>
          <w:sz w:val="22"/>
          <w:szCs w:val="22"/>
        </w:rPr>
        <w:t>Discussion of b</w:t>
      </w:r>
      <w:r w:rsidR="00FB77DB">
        <w:rPr>
          <w:rFonts w:ascii="Arial" w:hAnsi="Arial" w:cs="Arial"/>
          <w:sz w:val="22"/>
          <w:szCs w:val="22"/>
        </w:rPr>
        <w:t>usiness case for TWH, including topics like return on investment, value, etc.</w:t>
      </w:r>
    </w:p>
    <w:p w14:paraId="5A4AFBCD" w14:textId="6148E8EF" w:rsidR="00694F43" w:rsidRDefault="00694F43" w:rsidP="00694F43">
      <w:pPr>
        <w:pStyle w:val="ListParagraph"/>
        <w:numPr>
          <w:ilvl w:val="1"/>
          <w:numId w:val="1"/>
        </w:numPr>
        <w:rPr>
          <w:rFonts w:ascii="Arial" w:hAnsi="Arial" w:cs="Arial"/>
          <w:color w:val="000000"/>
          <w:sz w:val="22"/>
          <w:szCs w:val="22"/>
        </w:rPr>
      </w:pPr>
      <w:r w:rsidRPr="00694F43">
        <w:rPr>
          <w:rFonts w:ascii="Arial" w:hAnsi="Arial" w:cs="Arial"/>
          <w:sz w:val="22"/>
          <w:szCs w:val="22"/>
        </w:rPr>
        <w:t>Didactics, discussions at the business pair level, broader group discussions, and TWH goal setting</w:t>
      </w:r>
      <w:r>
        <w:rPr>
          <w:rFonts w:ascii="Arial" w:hAnsi="Arial" w:cs="Arial"/>
          <w:color w:val="000000"/>
          <w:sz w:val="22"/>
          <w:szCs w:val="22"/>
        </w:rPr>
        <w:t xml:space="preserve"> in </w:t>
      </w:r>
      <w:r w:rsidRPr="00A9510C">
        <w:rPr>
          <w:rFonts w:ascii="Arial" w:hAnsi="Arial" w:cs="Arial"/>
          <w:i/>
          <w:iCs/>
          <w:color w:val="000000"/>
          <w:sz w:val="22"/>
          <w:szCs w:val="22"/>
        </w:rPr>
        <w:t>three content areas</w:t>
      </w:r>
      <w:r>
        <w:rPr>
          <w:rFonts w:ascii="Arial" w:hAnsi="Arial" w:cs="Arial"/>
          <w:color w:val="000000"/>
          <w:sz w:val="22"/>
          <w:szCs w:val="22"/>
        </w:rPr>
        <w:t xml:space="preserve"> of TWH leadership</w:t>
      </w:r>
    </w:p>
    <w:p w14:paraId="11AEB3DA" w14:textId="18F014C6" w:rsidR="00FB77DB" w:rsidRPr="00694F43" w:rsidRDefault="00FB77DB" w:rsidP="00FB77DB">
      <w:pPr>
        <w:pStyle w:val="ListParagraph"/>
        <w:numPr>
          <w:ilvl w:val="2"/>
          <w:numId w:val="1"/>
        </w:numPr>
        <w:rPr>
          <w:rFonts w:ascii="Arial" w:hAnsi="Arial" w:cs="Arial"/>
          <w:color w:val="000000"/>
          <w:sz w:val="22"/>
          <w:szCs w:val="22"/>
        </w:rPr>
      </w:pPr>
      <w:r>
        <w:rPr>
          <w:rFonts w:ascii="Arial" w:hAnsi="Arial" w:cs="Arial"/>
          <w:sz w:val="22"/>
          <w:szCs w:val="22"/>
        </w:rPr>
        <w:t>Business TWH strategy</w:t>
      </w:r>
    </w:p>
    <w:p w14:paraId="2DD59348" w14:textId="2E53FAFC" w:rsidR="00694F43" w:rsidRPr="00694F43" w:rsidRDefault="00694F43" w:rsidP="002B2672">
      <w:pPr>
        <w:pStyle w:val="ListParagraph"/>
        <w:numPr>
          <w:ilvl w:val="3"/>
          <w:numId w:val="1"/>
        </w:numPr>
        <w:rPr>
          <w:rFonts w:ascii="Arial" w:hAnsi="Arial" w:cs="Arial"/>
          <w:color w:val="000000"/>
          <w:sz w:val="22"/>
          <w:szCs w:val="22"/>
        </w:rPr>
      </w:pPr>
      <w:r w:rsidRPr="00694F43">
        <w:rPr>
          <w:rFonts w:ascii="Arial" w:hAnsi="Arial" w:cs="Arial"/>
          <w:color w:val="000000"/>
          <w:sz w:val="22"/>
          <w:szCs w:val="22"/>
        </w:rPr>
        <w:t xml:space="preserve">Identify </w:t>
      </w:r>
      <w:r w:rsidR="002B2672">
        <w:rPr>
          <w:rFonts w:ascii="Arial" w:hAnsi="Arial" w:cs="Arial"/>
          <w:color w:val="000000"/>
          <w:sz w:val="22"/>
          <w:szCs w:val="22"/>
        </w:rPr>
        <w:t>business</w:t>
      </w:r>
      <w:r w:rsidRPr="00694F43">
        <w:rPr>
          <w:rFonts w:ascii="Arial" w:hAnsi="Arial" w:cs="Arial"/>
          <w:color w:val="000000"/>
          <w:sz w:val="22"/>
          <w:szCs w:val="22"/>
        </w:rPr>
        <w:t xml:space="preserve"> value(s) for </w:t>
      </w:r>
      <w:r w:rsidR="002B2672">
        <w:rPr>
          <w:rFonts w:ascii="Arial" w:hAnsi="Arial" w:cs="Arial"/>
          <w:color w:val="000000"/>
          <w:sz w:val="22"/>
          <w:szCs w:val="22"/>
        </w:rPr>
        <w:t xml:space="preserve">employee </w:t>
      </w:r>
      <w:r w:rsidRPr="00694F43">
        <w:rPr>
          <w:rFonts w:ascii="Arial" w:hAnsi="Arial" w:cs="Arial"/>
          <w:color w:val="000000"/>
          <w:sz w:val="22"/>
          <w:szCs w:val="22"/>
        </w:rPr>
        <w:t>health</w:t>
      </w:r>
    </w:p>
    <w:p w14:paraId="6FCDBD85" w14:textId="043A8010" w:rsidR="00694F43" w:rsidRPr="00694F43" w:rsidRDefault="00694F43" w:rsidP="002B2672">
      <w:pPr>
        <w:pStyle w:val="ListParagraph"/>
        <w:numPr>
          <w:ilvl w:val="3"/>
          <w:numId w:val="1"/>
        </w:numPr>
        <w:rPr>
          <w:rFonts w:ascii="Arial" w:hAnsi="Arial" w:cs="Arial"/>
          <w:color w:val="000000"/>
          <w:sz w:val="22"/>
          <w:szCs w:val="22"/>
        </w:rPr>
      </w:pPr>
      <w:r w:rsidRPr="00694F43">
        <w:rPr>
          <w:rFonts w:ascii="Arial" w:hAnsi="Arial" w:cs="Arial"/>
          <w:color w:val="000000"/>
          <w:sz w:val="22"/>
          <w:szCs w:val="22"/>
        </w:rPr>
        <w:t>Review and interpret organization’s results from Healthy Workplace Assessment</w:t>
      </w:r>
    </w:p>
    <w:p w14:paraId="0C6DA34B" w14:textId="32414EBD" w:rsidR="00FB77DB" w:rsidRPr="00694F43" w:rsidRDefault="002B2672" w:rsidP="002B2672">
      <w:pPr>
        <w:pStyle w:val="ListParagraph"/>
        <w:numPr>
          <w:ilvl w:val="3"/>
          <w:numId w:val="1"/>
        </w:numPr>
        <w:rPr>
          <w:rFonts w:ascii="Arial" w:hAnsi="Arial" w:cs="Arial"/>
          <w:color w:val="000000"/>
          <w:sz w:val="22"/>
          <w:szCs w:val="22"/>
        </w:rPr>
      </w:pPr>
      <w:r>
        <w:rPr>
          <w:rFonts w:ascii="Arial" w:hAnsi="Arial" w:cs="Arial"/>
          <w:color w:val="000000"/>
          <w:sz w:val="22"/>
          <w:szCs w:val="22"/>
        </w:rPr>
        <w:t>Goal setting</w:t>
      </w:r>
    </w:p>
    <w:p w14:paraId="46920F9F" w14:textId="517CB59C" w:rsidR="002B2672" w:rsidRDefault="002B2672" w:rsidP="002B2672">
      <w:pPr>
        <w:pStyle w:val="ListParagraph"/>
        <w:numPr>
          <w:ilvl w:val="2"/>
          <w:numId w:val="1"/>
        </w:numPr>
        <w:rPr>
          <w:rFonts w:ascii="Arial" w:hAnsi="Arial" w:cs="Arial"/>
          <w:color w:val="000000"/>
          <w:sz w:val="22"/>
          <w:szCs w:val="22"/>
        </w:rPr>
      </w:pPr>
      <w:r>
        <w:rPr>
          <w:rFonts w:ascii="Arial" w:hAnsi="Arial" w:cs="Arial"/>
          <w:color w:val="000000"/>
          <w:sz w:val="22"/>
          <w:szCs w:val="22"/>
        </w:rPr>
        <w:t>TWH culture</w:t>
      </w:r>
    </w:p>
    <w:p w14:paraId="0E59FEF1" w14:textId="451D03BF" w:rsidR="00694F43" w:rsidRPr="00694F43" w:rsidRDefault="00694F43" w:rsidP="002B2672">
      <w:pPr>
        <w:pStyle w:val="ListParagraph"/>
        <w:numPr>
          <w:ilvl w:val="3"/>
          <w:numId w:val="1"/>
        </w:numPr>
        <w:rPr>
          <w:rFonts w:ascii="Arial" w:hAnsi="Arial" w:cs="Arial"/>
          <w:color w:val="000000"/>
          <w:sz w:val="22"/>
          <w:szCs w:val="22"/>
        </w:rPr>
      </w:pPr>
      <w:r w:rsidRPr="00694F43">
        <w:rPr>
          <w:rFonts w:ascii="Arial" w:hAnsi="Arial" w:cs="Arial"/>
          <w:color w:val="000000"/>
          <w:sz w:val="22"/>
          <w:szCs w:val="22"/>
        </w:rPr>
        <w:t>Identify employees</w:t>
      </w:r>
      <w:r w:rsidR="002B2672">
        <w:rPr>
          <w:rFonts w:ascii="Arial" w:hAnsi="Arial" w:cs="Arial"/>
          <w:color w:val="000000"/>
          <w:sz w:val="22"/>
          <w:szCs w:val="22"/>
        </w:rPr>
        <w:t>’</w:t>
      </w:r>
      <w:r w:rsidRPr="00694F43">
        <w:rPr>
          <w:rFonts w:ascii="Arial" w:hAnsi="Arial" w:cs="Arial"/>
          <w:color w:val="000000"/>
          <w:sz w:val="22"/>
          <w:szCs w:val="22"/>
        </w:rPr>
        <w:t xml:space="preserve"> value(s) for their health</w:t>
      </w:r>
    </w:p>
    <w:p w14:paraId="2D962244" w14:textId="464ECF60" w:rsidR="00694F43" w:rsidRPr="00694F43" w:rsidRDefault="00694F43" w:rsidP="002B2672">
      <w:pPr>
        <w:pStyle w:val="ListParagraph"/>
        <w:numPr>
          <w:ilvl w:val="3"/>
          <w:numId w:val="1"/>
        </w:numPr>
        <w:rPr>
          <w:rFonts w:ascii="Arial" w:hAnsi="Arial" w:cs="Arial"/>
          <w:color w:val="000000"/>
          <w:sz w:val="22"/>
          <w:szCs w:val="22"/>
        </w:rPr>
      </w:pPr>
      <w:r w:rsidRPr="00694F43">
        <w:rPr>
          <w:rFonts w:ascii="Arial" w:hAnsi="Arial" w:cs="Arial"/>
          <w:color w:val="000000"/>
          <w:sz w:val="22"/>
          <w:szCs w:val="22"/>
        </w:rPr>
        <w:t xml:space="preserve">Review and interpret organization’s results </w:t>
      </w:r>
      <w:r w:rsidR="002B2672">
        <w:rPr>
          <w:rFonts w:ascii="Arial" w:hAnsi="Arial" w:cs="Arial"/>
          <w:color w:val="000000"/>
          <w:sz w:val="22"/>
          <w:szCs w:val="22"/>
        </w:rPr>
        <w:t>from the employee</w:t>
      </w:r>
      <w:r w:rsidRPr="00694F43">
        <w:rPr>
          <w:rFonts w:ascii="Arial" w:hAnsi="Arial" w:cs="Arial"/>
          <w:color w:val="000000"/>
          <w:sz w:val="22"/>
          <w:szCs w:val="22"/>
        </w:rPr>
        <w:t xml:space="preserve"> health and safety culture</w:t>
      </w:r>
      <w:r w:rsidR="002B2672">
        <w:rPr>
          <w:rFonts w:ascii="Arial" w:hAnsi="Arial" w:cs="Arial"/>
          <w:color w:val="000000"/>
          <w:sz w:val="22"/>
          <w:szCs w:val="22"/>
        </w:rPr>
        <w:t xml:space="preserve"> survey</w:t>
      </w:r>
    </w:p>
    <w:p w14:paraId="533B8A0C" w14:textId="77777777" w:rsidR="002B2672" w:rsidRPr="002B2672" w:rsidRDefault="002B2672" w:rsidP="002B2672">
      <w:pPr>
        <w:pStyle w:val="ListParagraph"/>
        <w:numPr>
          <w:ilvl w:val="3"/>
          <w:numId w:val="1"/>
        </w:numPr>
        <w:rPr>
          <w:rFonts w:ascii="Arial" w:hAnsi="Arial" w:cs="Arial"/>
          <w:color w:val="000000"/>
          <w:sz w:val="22"/>
          <w:szCs w:val="22"/>
        </w:rPr>
      </w:pPr>
      <w:r>
        <w:rPr>
          <w:rFonts w:ascii="Arial" w:hAnsi="Arial" w:cs="Arial"/>
          <w:color w:val="000000"/>
          <w:sz w:val="22"/>
          <w:szCs w:val="22"/>
        </w:rPr>
        <w:t>Goal setting</w:t>
      </w:r>
      <w:r>
        <w:rPr>
          <w:rFonts w:ascii="Arial" w:hAnsi="Arial" w:cs="Arial"/>
          <w:sz w:val="22"/>
          <w:szCs w:val="22"/>
        </w:rPr>
        <w:t xml:space="preserve"> </w:t>
      </w:r>
    </w:p>
    <w:p w14:paraId="5205DB36" w14:textId="2E2BC940" w:rsidR="00FB77DB" w:rsidRPr="002B2672" w:rsidRDefault="00FB77DB" w:rsidP="002B2672">
      <w:pPr>
        <w:pStyle w:val="ListParagraph"/>
        <w:numPr>
          <w:ilvl w:val="2"/>
          <w:numId w:val="1"/>
        </w:numPr>
        <w:rPr>
          <w:rFonts w:ascii="Arial" w:hAnsi="Arial" w:cs="Arial"/>
          <w:color w:val="000000"/>
          <w:sz w:val="22"/>
          <w:szCs w:val="22"/>
        </w:rPr>
      </w:pPr>
      <w:r>
        <w:rPr>
          <w:rFonts w:ascii="Arial" w:hAnsi="Arial" w:cs="Arial"/>
          <w:sz w:val="22"/>
          <w:szCs w:val="22"/>
        </w:rPr>
        <w:t>Personal health and well-being</w:t>
      </w:r>
    </w:p>
    <w:p w14:paraId="05AACB84" w14:textId="270E7F83" w:rsidR="00694F43" w:rsidRPr="00694F43" w:rsidRDefault="00694F43" w:rsidP="002B2672">
      <w:pPr>
        <w:pStyle w:val="ListParagraph"/>
        <w:numPr>
          <w:ilvl w:val="3"/>
          <w:numId w:val="1"/>
        </w:numPr>
        <w:rPr>
          <w:rFonts w:ascii="Arial" w:hAnsi="Arial" w:cs="Arial"/>
          <w:color w:val="000000"/>
          <w:sz w:val="22"/>
          <w:szCs w:val="22"/>
        </w:rPr>
      </w:pPr>
      <w:r w:rsidRPr="00694F43">
        <w:rPr>
          <w:rFonts w:ascii="Arial" w:hAnsi="Arial" w:cs="Arial"/>
          <w:color w:val="000000"/>
          <w:sz w:val="22"/>
          <w:szCs w:val="22"/>
        </w:rPr>
        <w:t xml:space="preserve">Identify </w:t>
      </w:r>
      <w:r w:rsidR="002B2672">
        <w:rPr>
          <w:rFonts w:ascii="Arial" w:hAnsi="Arial" w:cs="Arial"/>
          <w:color w:val="000000"/>
          <w:sz w:val="22"/>
          <w:szCs w:val="22"/>
        </w:rPr>
        <w:t>personal</w:t>
      </w:r>
      <w:r w:rsidRPr="00694F43">
        <w:rPr>
          <w:rFonts w:ascii="Arial" w:hAnsi="Arial" w:cs="Arial"/>
          <w:color w:val="000000"/>
          <w:sz w:val="22"/>
          <w:szCs w:val="22"/>
        </w:rPr>
        <w:t xml:space="preserve"> value(s) for their health</w:t>
      </w:r>
    </w:p>
    <w:p w14:paraId="044E45AC" w14:textId="79168BEA" w:rsidR="00694F43" w:rsidRPr="00694F43" w:rsidRDefault="00694F43" w:rsidP="002B2672">
      <w:pPr>
        <w:pStyle w:val="ListParagraph"/>
        <w:numPr>
          <w:ilvl w:val="3"/>
          <w:numId w:val="1"/>
        </w:numPr>
        <w:rPr>
          <w:rFonts w:ascii="Arial" w:hAnsi="Arial" w:cs="Arial"/>
          <w:color w:val="000000"/>
          <w:sz w:val="22"/>
          <w:szCs w:val="22"/>
        </w:rPr>
      </w:pPr>
      <w:r w:rsidRPr="00694F43">
        <w:rPr>
          <w:rFonts w:ascii="Arial" w:hAnsi="Arial" w:cs="Arial"/>
          <w:color w:val="000000"/>
          <w:sz w:val="22"/>
          <w:szCs w:val="22"/>
        </w:rPr>
        <w:t xml:space="preserve">Review and interpret results </w:t>
      </w:r>
      <w:r w:rsidR="002B2672">
        <w:rPr>
          <w:rFonts w:ascii="Arial" w:hAnsi="Arial" w:cs="Arial"/>
          <w:color w:val="000000"/>
          <w:sz w:val="22"/>
          <w:szCs w:val="22"/>
        </w:rPr>
        <w:t>from the personal health survey</w:t>
      </w:r>
    </w:p>
    <w:p w14:paraId="60D45C63" w14:textId="62145E9A" w:rsidR="002B2672" w:rsidRPr="002B2672" w:rsidRDefault="002B2672" w:rsidP="002B2672">
      <w:pPr>
        <w:pStyle w:val="ListParagraph"/>
        <w:numPr>
          <w:ilvl w:val="3"/>
          <w:numId w:val="1"/>
        </w:numPr>
        <w:rPr>
          <w:rFonts w:ascii="Arial" w:hAnsi="Arial" w:cs="Arial"/>
          <w:color w:val="000000"/>
          <w:sz w:val="22"/>
          <w:szCs w:val="22"/>
        </w:rPr>
      </w:pPr>
      <w:r>
        <w:rPr>
          <w:rFonts w:ascii="Arial" w:hAnsi="Arial" w:cs="Arial"/>
          <w:color w:val="000000"/>
          <w:sz w:val="22"/>
          <w:szCs w:val="22"/>
        </w:rPr>
        <w:t>Goal setting</w:t>
      </w:r>
      <w:r>
        <w:rPr>
          <w:rFonts w:ascii="Arial" w:hAnsi="Arial" w:cs="Arial"/>
          <w:sz w:val="22"/>
          <w:szCs w:val="22"/>
        </w:rPr>
        <w:t xml:space="preserve"> </w:t>
      </w:r>
    </w:p>
    <w:p w14:paraId="34A8BF8C" w14:textId="62A52EF9" w:rsidR="00A0224C" w:rsidRDefault="00A0224C" w:rsidP="00A0224C">
      <w:pPr>
        <w:pStyle w:val="ListParagraph"/>
        <w:numPr>
          <w:ilvl w:val="0"/>
          <w:numId w:val="1"/>
        </w:numPr>
        <w:rPr>
          <w:rFonts w:ascii="Arial" w:hAnsi="Arial" w:cs="Arial"/>
          <w:color w:val="000000"/>
          <w:sz w:val="22"/>
          <w:szCs w:val="22"/>
        </w:rPr>
      </w:pPr>
      <w:r>
        <w:rPr>
          <w:rFonts w:ascii="Arial" w:hAnsi="Arial" w:cs="Arial"/>
          <w:color w:val="000000"/>
          <w:sz w:val="22"/>
          <w:szCs w:val="22"/>
        </w:rPr>
        <w:t>Training transfer activities – 3-hours</w:t>
      </w:r>
      <w:r w:rsidR="0015109D">
        <w:rPr>
          <w:rFonts w:ascii="Arial" w:hAnsi="Arial" w:cs="Arial"/>
          <w:color w:val="000000"/>
          <w:sz w:val="22"/>
          <w:szCs w:val="22"/>
        </w:rPr>
        <w:t xml:space="preserve"> </w:t>
      </w:r>
      <w:r w:rsidR="008419E7">
        <w:rPr>
          <w:rFonts w:ascii="Arial" w:hAnsi="Arial" w:cs="Arial"/>
          <w:color w:val="000000"/>
          <w:sz w:val="22"/>
          <w:szCs w:val="22"/>
        </w:rPr>
        <w:t xml:space="preserve">at own pace </w:t>
      </w:r>
      <w:r w:rsidR="0015109D">
        <w:rPr>
          <w:rFonts w:ascii="Arial" w:hAnsi="Arial" w:cs="Arial"/>
          <w:color w:val="000000"/>
          <w:sz w:val="22"/>
          <w:szCs w:val="22"/>
        </w:rPr>
        <w:t>over three months</w:t>
      </w:r>
    </w:p>
    <w:p w14:paraId="5A7195FE" w14:textId="6C601DCC" w:rsidR="006C2F47" w:rsidRPr="006C2F47" w:rsidRDefault="006C2F47" w:rsidP="006C2F47">
      <w:pPr>
        <w:pStyle w:val="ListParagraph"/>
        <w:numPr>
          <w:ilvl w:val="1"/>
          <w:numId w:val="1"/>
        </w:numPr>
        <w:rPr>
          <w:rFonts w:ascii="Arial" w:hAnsi="Arial" w:cs="Arial"/>
          <w:color w:val="000000"/>
          <w:sz w:val="22"/>
          <w:szCs w:val="22"/>
        </w:rPr>
      </w:pPr>
      <w:r>
        <w:rPr>
          <w:rFonts w:ascii="Arial" w:hAnsi="Arial" w:cs="Arial"/>
          <w:sz w:val="22"/>
          <w:szCs w:val="22"/>
        </w:rPr>
        <w:t xml:space="preserve">Access to an online, social goal setting website </w:t>
      </w:r>
      <w:r w:rsidR="00041432">
        <w:rPr>
          <w:rFonts w:ascii="Arial" w:hAnsi="Arial" w:cs="Arial"/>
          <w:sz w:val="22"/>
          <w:szCs w:val="22"/>
        </w:rPr>
        <w:t>to</w:t>
      </w:r>
      <w:r>
        <w:rPr>
          <w:rFonts w:ascii="Arial" w:hAnsi="Arial" w:cs="Arial"/>
          <w:sz w:val="22"/>
          <w:szCs w:val="22"/>
        </w:rPr>
        <w:t xml:space="preserve"> track goal progress</w:t>
      </w:r>
      <w:r w:rsidR="00041432">
        <w:rPr>
          <w:rFonts w:ascii="Arial" w:hAnsi="Arial" w:cs="Arial"/>
          <w:sz w:val="22"/>
          <w:szCs w:val="22"/>
        </w:rPr>
        <w:t>,</w:t>
      </w:r>
      <w:r>
        <w:rPr>
          <w:rFonts w:ascii="Arial" w:hAnsi="Arial" w:cs="Arial"/>
          <w:sz w:val="22"/>
          <w:szCs w:val="22"/>
        </w:rPr>
        <w:t xml:space="preserve"> use the comment board to report progress</w:t>
      </w:r>
      <w:r w:rsidR="00041432">
        <w:rPr>
          <w:rFonts w:ascii="Arial" w:hAnsi="Arial" w:cs="Arial"/>
          <w:sz w:val="22"/>
          <w:szCs w:val="22"/>
        </w:rPr>
        <w:t>,</w:t>
      </w:r>
      <w:r>
        <w:rPr>
          <w:rFonts w:ascii="Arial" w:hAnsi="Arial" w:cs="Arial"/>
          <w:sz w:val="22"/>
          <w:szCs w:val="22"/>
        </w:rPr>
        <w:t xml:space="preserve"> and ask the trainers questions</w:t>
      </w:r>
    </w:p>
    <w:p w14:paraId="5410E9C2" w14:textId="28341BB9" w:rsidR="006C2F47" w:rsidRPr="003D52D8" w:rsidRDefault="006C2F47" w:rsidP="006C2F47">
      <w:pPr>
        <w:pStyle w:val="ListParagraph"/>
        <w:numPr>
          <w:ilvl w:val="1"/>
          <w:numId w:val="1"/>
        </w:numPr>
        <w:rPr>
          <w:rFonts w:ascii="Arial" w:hAnsi="Arial" w:cs="Arial"/>
          <w:color w:val="000000"/>
          <w:sz w:val="22"/>
          <w:szCs w:val="22"/>
        </w:rPr>
      </w:pPr>
      <w:r>
        <w:rPr>
          <w:rFonts w:ascii="Arial" w:hAnsi="Arial" w:cs="Arial"/>
          <w:sz w:val="22"/>
          <w:szCs w:val="22"/>
        </w:rPr>
        <w:t>Up to three 30-minute virtual coaching sessions with a trainer to receive customized advice and guidance on goal attainment</w:t>
      </w:r>
    </w:p>
    <w:p w14:paraId="5C5A5C36" w14:textId="77777777" w:rsidR="006C2F47" w:rsidRDefault="006C2F47" w:rsidP="00A0224C">
      <w:pPr>
        <w:rPr>
          <w:rFonts w:ascii="Arial" w:hAnsi="Arial" w:cs="Arial"/>
          <w:color w:val="000000"/>
          <w:sz w:val="22"/>
          <w:szCs w:val="22"/>
        </w:rPr>
        <w:sectPr w:rsidR="006C2F47" w:rsidSect="00D20B15">
          <w:pgSz w:w="12240" w:h="15840"/>
          <w:pgMar w:top="1440" w:right="1440" w:bottom="1440" w:left="1440" w:header="720" w:footer="720" w:gutter="0"/>
          <w:cols w:space="720"/>
          <w:docGrid w:linePitch="360"/>
        </w:sectPr>
      </w:pPr>
    </w:p>
    <w:p w14:paraId="6A2152FF" w14:textId="7E10ACE5" w:rsidR="00A0224C" w:rsidRPr="00A522F3" w:rsidRDefault="001B3255" w:rsidP="00A0224C">
      <w:pPr>
        <w:rPr>
          <w:rFonts w:ascii="Arial" w:hAnsi="Arial" w:cs="Arial"/>
          <w:b/>
          <w:bCs/>
          <w:color w:val="000000"/>
          <w:sz w:val="22"/>
          <w:szCs w:val="22"/>
        </w:rPr>
      </w:pPr>
      <w:r>
        <w:rPr>
          <w:rFonts w:ascii="Arial" w:hAnsi="Arial" w:cs="Arial"/>
          <w:b/>
          <w:bCs/>
          <w:color w:val="000000"/>
          <w:sz w:val="22"/>
          <w:szCs w:val="22"/>
        </w:rPr>
        <w:lastRenderedPageBreak/>
        <w:t>Online Resource 2</w:t>
      </w:r>
      <w:r w:rsidR="00A0224C">
        <w:rPr>
          <w:rFonts w:ascii="Arial" w:hAnsi="Arial" w:cs="Arial"/>
          <w:b/>
          <w:bCs/>
          <w:color w:val="000000"/>
          <w:sz w:val="22"/>
          <w:szCs w:val="22"/>
        </w:rPr>
        <w:t xml:space="preserve">. </w:t>
      </w:r>
      <w:r w:rsidR="00A0224C" w:rsidRPr="00A522F3">
        <w:rPr>
          <w:rFonts w:ascii="Arial" w:hAnsi="Arial" w:cs="Arial"/>
          <w:b/>
          <w:bCs/>
          <w:color w:val="000000"/>
          <w:sz w:val="22"/>
          <w:szCs w:val="22"/>
        </w:rPr>
        <w:t>TWH Leadership Practices</w:t>
      </w:r>
      <w:r>
        <w:rPr>
          <w:rFonts w:ascii="Arial" w:hAnsi="Arial" w:cs="Arial"/>
          <w:b/>
          <w:bCs/>
          <w:color w:val="000000"/>
          <w:sz w:val="22"/>
          <w:szCs w:val="22"/>
        </w:rPr>
        <w:t xml:space="preserve"> Survey</w:t>
      </w:r>
    </w:p>
    <w:p w14:paraId="1B79E33F" w14:textId="77777777" w:rsidR="00A0224C" w:rsidRDefault="00A0224C" w:rsidP="00A0224C">
      <w:pPr>
        <w:rPr>
          <w:rFonts w:ascii="Arial" w:hAnsi="Arial" w:cs="Arial"/>
          <w:color w:val="000000"/>
          <w:sz w:val="22"/>
          <w:szCs w:val="22"/>
        </w:rPr>
      </w:pPr>
    </w:p>
    <w:p w14:paraId="2E0F9CDD" w14:textId="77777777" w:rsidR="00A0224C" w:rsidRDefault="00A0224C" w:rsidP="00A0224C">
      <w:pPr>
        <w:rPr>
          <w:rFonts w:ascii="Calibri" w:eastAsiaTheme="minorHAnsi" w:hAnsi="Calibri" w:cs="Calibri"/>
          <w:color w:val="000000"/>
        </w:rPr>
      </w:pPr>
      <w:r>
        <w:rPr>
          <w:rFonts w:ascii="Calibri" w:eastAsiaTheme="minorHAnsi" w:hAnsi="Calibri" w:cs="Calibri"/>
          <w:color w:val="000000"/>
        </w:rPr>
        <w:t>Please indicate how much you agree or disagree with the following statements.</w:t>
      </w:r>
    </w:p>
    <w:p w14:paraId="28018DDF" w14:textId="77777777" w:rsidR="00A0224C" w:rsidRDefault="00A0224C" w:rsidP="00A0224C">
      <w:pPr>
        <w:rPr>
          <w:rFonts w:ascii="Calibri" w:eastAsiaTheme="minorHAnsi" w:hAnsi="Calibri" w:cs="Calibri"/>
          <w:color w:val="000000"/>
        </w:rPr>
      </w:pPr>
      <w:r w:rsidRPr="007A3B59">
        <w:rPr>
          <w:rFonts w:ascii="Calibri" w:eastAsiaTheme="minorHAnsi" w:hAnsi="Calibri" w:cs="Calibri"/>
          <w:color w:val="000000"/>
        </w:rPr>
        <w:t>1 = Strongly Disagree, 2 = Disagree, 3 = Neither Agree nor Disagree, 4 = Agree, 5 = Strongly Agree</w:t>
      </w:r>
    </w:p>
    <w:p w14:paraId="5EAC77B4" w14:textId="77777777" w:rsidR="00A0224C" w:rsidRDefault="00A0224C" w:rsidP="00A0224C">
      <w:pPr>
        <w:rPr>
          <w:rFonts w:ascii="Arial" w:hAnsi="Arial" w:cs="Arial"/>
          <w:color w:val="000000"/>
          <w:sz w:val="22"/>
          <w:szCs w:val="22"/>
        </w:rPr>
      </w:pPr>
    </w:p>
    <w:tbl>
      <w:tblPr>
        <w:tblW w:w="5000" w:type="pct"/>
        <w:tblLook w:val="0000" w:firstRow="0" w:lastRow="0" w:firstColumn="0" w:lastColumn="0" w:noHBand="0" w:noVBand="0"/>
      </w:tblPr>
      <w:tblGrid>
        <w:gridCol w:w="1104"/>
        <w:gridCol w:w="8240"/>
      </w:tblGrid>
      <w:tr w:rsidR="00A0224C" w14:paraId="59456401" w14:textId="77777777" w:rsidTr="003D52D8">
        <w:trPr>
          <w:trHeight w:val="20"/>
        </w:trPr>
        <w:tc>
          <w:tcPr>
            <w:tcW w:w="5000" w:type="pct"/>
            <w:gridSpan w:val="2"/>
            <w:tcBorders>
              <w:top w:val="single" w:sz="6" w:space="0" w:color="auto"/>
              <w:left w:val="single" w:sz="6" w:space="0" w:color="auto"/>
              <w:bottom w:val="single" w:sz="6" w:space="0" w:color="auto"/>
              <w:right w:val="single" w:sz="6" w:space="0" w:color="auto"/>
            </w:tcBorders>
          </w:tcPr>
          <w:p w14:paraId="19793079" w14:textId="0848390C" w:rsidR="00A0224C" w:rsidRPr="00A522F3"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b/>
                <w:bCs/>
                <w:color w:val="000000"/>
              </w:rPr>
              <w:t xml:space="preserve">Table 1. </w:t>
            </w:r>
            <w:r>
              <w:rPr>
                <w:rFonts w:ascii="Calibri" w:eastAsiaTheme="minorHAnsi" w:hAnsi="Calibri" w:cs="Calibri"/>
                <w:color w:val="000000"/>
              </w:rPr>
              <w:t>TWH leadership practice questions</w:t>
            </w:r>
          </w:p>
        </w:tc>
      </w:tr>
      <w:tr w:rsidR="00A0224C" w14:paraId="62E3217F"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561A503B" w14:textId="77777777" w:rsidR="00A0224C" w:rsidRDefault="00A0224C" w:rsidP="003D52D8">
            <w:pPr>
              <w:autoSpaceDE w:val="0"/>
              <w:autoSpaceDN w:val="0"/>
              <w:adjustRightInd w:val="0"/>
              <w:rPr>
                <w:rFonts w:ascii="Calibri" w:eastAsiaTheme="minorHAnsi" w:hAnsi="Calibri" w:cs="Calibri"/>
                <w:b/>
                <w:bCs/>
                <w:color w:val="000000"/>
              </w:rPr>
            </w:pPr>
            <w:r>
              <w:rPr>
                <w:rFonts w:ascii="Calibri" w:eastAsiaTheme="minorHAnsi" w:hAnsi="Calibri" w:cs="Calibri"/>
                <w:b/>
                <w:bCs/>
                <w:color w:val="000000"/>
              </w:rPr>
              <w:t xml:space="preserve">Variable  </w:t>
            </w:r>
          </w:p>
        </w:tc>
        <w:tc>
          <w:tcPr>
            <w:tcW w:w="4439" w:type="pct"/>
            <w:tcBorders>
              <w:top w:val="single" w:sz="6" w:space="0" w:color="auto"/>
              <w:left w:val="single" w:sz="6" w:space="0" w:color="auto"/>
              <w:bottom w:val="single" w:sz="6" w:space="0" w:color="auto"/>
              <w:right w:val="single" w:sz="6" w:space="0" w:color="auto"/>
            </w:tcBorders>
          </w:tcPr>
          <w:p w14:paraId="4A84C76B" w14:textId="77777777" w:rsidR="00A0224C" w:rsidRDefault="00A0224C" w:rsidP="003D52D8">
            <w:pPr>
              <w:autoSpaceDE w:val="0"/>
              <w:autoSpaceDN w:val="0"/>
              <w:adjustRightInd w:val="0"/>
              <w:rPr>
                <w:rFonts w:ascii="Calibri" w:eastAsiaTheme="minorHAnsi" w:hAnsi="Calibri" w:cs="Calibri"/>
                <w:b/>
                <w:bCs/>
                <w:color w:val="000000"/>
              </w:rPr>
            </w:pPr>
            <w:r>
              <w:rPr>
                <w:rFonts w:ascii="Calibri" w:eastAsiaTheme="minorHAnsi" w:hAnsi="Calibri" w:cs="Calibri"/>
                <w:b/>
                <w:bCs/>
                <w:color w:val="000000"/>
              </w:rPr>
              <w:t>Question</w:t>
            </w:r>
          </w:p>
        </w:tc>
      </w:tr>
      <w:tr w:rsidR="00A0224C" w14:paraId="5BBE3F1A"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3E88E5DF" w14:textId="77777777" w:rsidR="00A0224C" w:rsidRDefault="00A0224C" w:rsidP="003D52D8">
            <w:pPr>
              <w:autoSpaceDE w:val="0"/>
              <w:autoSpaceDN w:val="0"/>
              <w:adjustRightInd w:val="0"/>
              <w:rPr>
                <w:rFonts w:ascii="Calibri" w:eastAsiaTheme="minorHAnsi" w:hAnsi="Calibri" w:cs="Calibri"/>
                <w:b/>
                <w:bCs/>
                <w:color w:val="000000"/>
              </w:rPr>
            </w:pPr>
          </w:p>
        </w:tc>
        <w:tc>
          <w:tcPr>
            <w:tcW w:w="4439" w:type="pct"/>
            <w:tcBorders>
              <w:top w:val="single" w:sz="6" w:space="0" w:color="auto"/>
              <w:left w:val="single" w:sz="6" w:space="0" w:color="auto"/>
              <w:bottom w:val="single" w:sz="6" w:space="0" w:color="auto"/>
              <w:right w:val="single" w:sz="6" w:space="0" w:color="auto"/>
            </w:tcBorders>
          </w:tcPr>
          <w:p w14:paraId="24E76299"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b/>
                <w:bCs/>
                <w:color w:val="000000"/>
              </w:rPr>
              <w:t>Passionate advocate</w:t>
            </w:r>
          </w:p>
        </w:tc>
      </w:tr>
      <w:tr w:rsidR="00A0224C" w14:paraId="527E05D7"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2C87B924"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lpass_1</w:t>
            </w:r>
          </w:p>
        </w:tc>
        <w:tc>
          <w:tcPr>
            <w:tcW w:w="4439" w:type="pct"/>
            <w:tcBorders>
              <w:top w:val="single" w:sz="6" w:space="0" w:color="auto"/>
              <w:left w:val="single" w:sz="6" w:space="0" w:color="auto"/>
              <w:bottom w:val="single" w:sz="6" w:space="0" w:color="auto"/>
              <w:right w:val="single" w:sz="6" w:space="0" w:color="auto"/>
            </w:tcBorders>
          </w:tcPr>
          <w:p w14:paraId="6DD654BF"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am passionate about employee health, safety, and well-being.</w:t>
            </w:r>
          </w:p>
        </w:tc>
      </w:tr>
      <w:tr w:rsidR="00A0224C" w14:paraId="271B58D6"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47B2FD05"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lpass_2</w:t>
            </w:r>
          </w:p>
        </w:tc>
        <w:tc>
          <w:tcPr>
            <w:tcW w:w="4439" w:type="pct"/>
            <w:tcBorders>
              <w:top w:val="single" w:sz="6" w:space="0" w:color="auto"/>
              <w:left w:val="single" w:sz="6" w:space="0" w:color="auto"/>
              <w:bottom w:val="single" w:sz="6" w:space="0" w:color="auto"/>
              <w:right w:val="single" w:sz="6" w:space="0" w:color="auto"/>
            </w:tcBorders>
          </w:tcPr>
          <w:p w14:paraId="38A18295"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communicate a positive outlook for employee health, safety, and well-being.</w:t>
            </w:r>
          </w:p>
        </w:tc>
      </w:tr>
      <w:tr w:rsidR="00A0224C" w14:paraId="3A20BA7C"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5F2BC0E3"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lpass_3*</w:t>
            </w:r>
          </w:p>
        </w:tc>
        <w:tc>
          <w:tcPr>
            <w:tcW w:w="4439" w:type="pct"/>
            <w:tcBorders>
              <w:top w:val="single" w:sz="6" w:space="0" w:color="auto"/>
              <w:left w:val="single" w:sz="6" w:space="0" w:color="auto"/>
              <w:bottom w:val="single" w:sz="6" w:space="0" w:color="auto"/>
              <w:right w:val="single" w:sz="6" w:space="0" w:color="auto"/>
            </w:tcBorders>
          </w:tcPr>
          <w:p w14:paraId="2C93B8AE"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do not have a vision for employee health, safety, and well-being. (R)</w:t>
            </w:r>
          </w:p>
        </w:tc>
      </w:tr>
      <w:tr w:rsidR="00A0224C" w14:paraId="47721044"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149F07A2"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lpass_4</w:t>
            </w:r>
          </w:p>
        </w:tc>
        <w:tc>
          <w:tcPr>
            <w:tcW w:w="4439" w:type="pct"/>
            <w:tcBorders>
              <w:top w:val="single" w:sz="6" w:space="0" w:color="auto"/>
              <w:left w:val="single" w:sz="6" w:space="0" w:color="auto"/>
              <w:bottom w:val="single" w:sz="6" w:space="0" w:color="auto"/>
              <w:right w:val="single" w:sz="6" w:space="0" w:color="auto"/>
            </w:tcBorders>
          </w:tcPr>
          <w:p w14:paraId="33F48A80"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communicate my vision for employee health, safety, and well-being.</w:t>
            </w:r>
          </w:p>
        </w:tc>
      </w:tr>
      <w:tr w:rsidR="00A0224C" w14:paraId="6A7400CF"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7DE6CA47"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lpass_5</w:t>
            </w:r>
          </w:p>
        </w:tc>
        <w:tc>
          <w:tcPr>
            <w:tcW w:w="4439" w:type="pct"/>
            <w:tcBorders>
              <w:top w:val="single" w:sz="6" w:space="0" w:color="auto"/>
              <w:left w:val="single" w:sz="6" w:space="0" w:color="auto"/>
              <w:bottom w:val="single" w:sz="6" w:space="0" w:color="auto"/>
              <w:right w:val="single" w:sz="6" w:space="0" w:color="auto"/>
            </w:tcBorders>
          </w:tcPr>
          <w:p w14:paraId="19EB143C"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am an advocate for employee health, safety, and well-being.</w:t>
            </w:r>
          </w:p>
        </w:tc>
      </w:tr>
      <w:tr w:rsidR="00A0224C" w14:paraId="6EA9F544"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7F4FFC2F" w14:textId="77777777" w:rsidR="00A0224C" w:rsidRDefault="00A0224C" w:rsidP="003D52D8">
            <w:pPr>
              <w:autoSpaceDE w:val="0"/>
              <w:autoSpaceDN w:val="0"/>
              <w:adjustRightInd w:val="0"/>
              <w:rPr>
                <w:rFonts w:ascii="Calibri" w:eastAsiaTheme="minorHAnsi" w:hAnsi="Calibri" w:cs="Calibri"/>
                <w:b/>
                <w:bCs/>
                <w:color w:val="000000"/>
              </w:rPr>
            </w:pPr>
          </w:p>
        </w:tc>
        <w:tc>
          <w:tcPr>
            <w:tcW w:w="4439" w:type="pct"/>
            <w:tcBorders>
              <w:top w:val="single" w:sz="6" w:space="0" w:color="auto"/>
              <w:left w:val="single" w:sz="6" w:space="0" w:color="auto"/>
              <w:bottom w:val="single" w:sz="6" w:space="0" w:color="auto"/>
              <w:right w:val="single" w:sz="6" w:space="0" w:color="auto"/>
            </w:tcBorders>
          </w:tcPr>
          <w:p w14:paraId="3A8A81FF"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b/>
                <w:bCs/>
                <w:color w:val="000000"/>
              </w:rPr>
              <w:t>Provide a supportive work environment</w:t>
            </w:r>
          </w:p>
        </w:tc>
      </w:tr>
      <w:tr w:rsidR="00A0224C" w14:paraId="0B9A83D1"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0933258C"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lsupp_1</w:t>
            </w:r>
          </w:p>
        </w:tc>
        <w:tc>
          <w:tcPr>
            <w:tcW w:w="4439" w:type="pct"/>
            <w:tcBorders>
              <w:top w:val="single" w:sz="6" w:space="0" w:color="auto"/>
              <w:left w:val="single" w:sz="6" w:space="0" w:color="auto"/>
              <w:bottom w:val="single" w:sz="6" w:space="0" w:color="auto"/>
              <w:right w:val="single" w:sz="6" w:space="0" w:color="auto"/>
            </w:tcBorders>
          </w:tcPr>
          <w:p w14:paraId="0A341872"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build a sense of community and support around health, safety, and well-being.</w:t>
            </w:r>
          </w:p>
        </w:tc>
      </w:tr>
      <w:tr w:rsidR="00A0224C" w14:paraId="317017F6"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41BF9775"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lsupp_2</w:t>
            </w:r>
          </w:p>
        </w:tc>
        <w:tc>
          <w:tcPr>
            <w:tcW w:w="4439" w:type="pct"/>
            <w:tcBorders>
              <w:top w:val="single" w:sz="6" w:space="0" w:color="auto"/>
              <w:left w:val="single" w:sz="6" w:space="0" w:color="auto"/>
              <w:bottom w:val="single" w:sz="6" w:space="0" w:color="auto"/>
              <w:right w:val="single" w:sz="6" w:space="0" w:color="auto"/>
            </w:tcBorders>
          </w:tcPr>
          <w:p w14:paraId="6E22359F"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listen to employees' concerns and ideas around health, safety, and well-being.</w:t>
            </w:r>
          </w:p>
        </w:tc>
      </w:tr>
      <w:tr w:rsidR="00A0224C" w14:paraId="2B868E6D"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3454144E"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lsupp_3</w:t>
            </w:r>
          </w:p>
        </w:tc>
        <w:tc>
          <w:tcPr>
            <w:tcW w:w="4439" w:type="pct"/>
            <w:tcBorders>
              <w:top w:val="single" w:sz="6" w:space="0" w:color="auto"/>
              <w:left w:val="single" w:sz="6" w:space="0" w:color="auto"/>
              <w:bottom w:val="single" w:sz="6" w:space="0" w:color="auto"/>
              <w:right w:val="single" w:sz="6" w:space="0" w:color="auto"/>
            </w:tcBorders>
          </w:tcPr>
          <w:p w14:paraId="189BC94F"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share responsibility for health, safety, and well-being with everyone in the organization.</w:t>
            </w:r>
          </w:p>
        </w:tc>
      </w:tr>
      <w:tr w:rsidR="00A0224C" w14:paraId="4CC50D73"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6412C450"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lsupp_4*</w:t>
            </w:r>
          </w:p>
        </w:tc>
        <w:tc>
          <w:tcPr>
            <w:tcW w:w="4439" w:type="pct"/>
            <w:tcBorders>
              <w:top w:val="single" w:sz="6" w:space="0" w:color="auto"/>
              <w:left w:val="single" w:sz="6" w:space="0" w:color="auto"/>
              <w:bottom w:val="single" w:sz="6" w:space="0" w:color="auto"/>
              <w:right w:val="single" w:sz="6" w:space="0" w:color="auto"/>
            </w:tcBorders>
          </w:tcPr>
          <w:p w14:paraId="3F020D4D"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do not set expectations for employees to have a reasonable work/life balance. (R)</w:t>
            </w:r>
          </w:p>
        </w:tc>
      </w:tr>
      <w:tr w:rsidR="00A0224C" w14:paraId="2FDD1219"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3EA1E3BF"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lsupp_5</w:t>
            </w:r>
          </w:p>
        </w:tc>
        <w:tc>
          <w:tcPr>
            <w:tcW w:w="4439" w:type="pct"/>
            <w:tcBorders>
              <w:top w:val="single" w:sz="6" w:space="0" w:color="auto"/>
              <w:left w:val="single" w:sz="6" w:space="0" w:color="auto"/>
              <w:bottom w:val="single" w:sz="6" w:space="0" w:color="auto"/>
              <w:right w:val="single" w:sz="6" w:space="0" w:color="auto"/>
            </w:tcBorders>
          </w:tcPr>
          <w:p w14:paraId="63AAF099"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create opportunities for employees to act to enhance their health, safety, and well-being.</w:t>
            </w:r>
          </w:p>
        </w:tc>
      </w:tr>
      <w:tr w:rsidR="00A0224C" w14:paraId="7AEDF8E4"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4F0C0DDE" w14:textId="77777777" w:rsidR="00A0224C" w:rsidRDefault="00A0224C" w:rsidP="003D52D8">
            <w:pPr>
              <w:autoSpaceDE w:val="0"/>
              <w:autoSpaceDN w:val="0"/>
              <w:adjustRightInd w:val="0"/>
              <w:rPr>
                <w:rFonts w:ascii="Calibri" w:eastAsiaTheme="minorHAnsi" w:hAnsi="Calibri" w:cs="Calibri"/>
                <w:b/>
                <w:bCs/>
                <w:color w:val="000000"/>
              </w:rPr>
            </w:pPr>
          </w:p>
        </w:tc>
        <w:tc>
          <w:tcPr>
            <w:tcW w:w="4439" w:type="pct"/>
            <w:tcBorders>
              <w:top w:val="single" w:sz="6" w:space="0" w:color="auto"/>
              <w:left w:val="single" w:sz="6" w:space="0" w:color="auto"/>
              <w:bottom w:val="single" w:sz="6" w:space="0" w:color="auto"/>
              <w:right w:val="single" w:sz="6" w:space="0" w:color="auto"/>
            </w:tcBorders>
          </w:tcPr>
          <w:p w14:paraId="1C7CCDC0"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b/>
                <w:bCs/>
                <w:color w:val="000000"/>
              </w:rPr>
              <w:t>Be a role model</w:t>
            </w:r>
          </w:p>
        </w:tc>
      </w:tr>
      <w:tr w:rsidR="00A0224C" w14:paraId="256908A7"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1672413C"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lrole_1</w:t>
            </w:r>
          </w:p>
        </w:tc>
        <w:tc>
          <w:tcPr>
            <w:tcW w:w="4439" w:type="pct"/>
            <w:tcBorders>
              <w:top w:val="single" w:sz="6" w:space="0" w:color="auto"/>
              <w:left w:val="single" w:sz="6" w:space="0" w:color="auto"/>
              <w:bottom w:val="single" w:sz="6" w:space="0" w:color="auto"/>
              <w:right w:val="single" w:sz="6" w:space="0" w:color="auto"/>
            </w:tcBorders>
          </w:tcPr>
          <w:p w14:paraId="383D5EC2"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 xml:space="preserve">I know what my values are for my own health, safety, and well-being. </w:t>
            </w:r>
          </w:p>
        </w:tc>
      </w:tr>
      <w:tr w:rsidR="00A0224C" w14:paraId="62D87506"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497DAFC8"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lrole_2*</w:t>
            </w:r>
          </w:p>
        </w:tc>
        <w:tc>
          <w:tcPr>
            <w:tcW w:w="4439" w:type="pct"/>
            <w:tcBorders>
              <w:top w:val="single" w:sz="6" w:space="0" w:color="auto"/>
              <w:left w:val="single" w:sz="6" w:space="0" w:color="auto"/>
              <w:bottom w:val="single" w:sz="6" w:space="0" w:color="auto"/>
              <w:right w:val="single" w:sz="6" w:space="0" w:color="auto"/>
            </w:tcBorders>
          </w:tcPr>
          <w:p w14:paraId="75CD5F93"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do not have personal goals for my health, safety, and well-being. (R)</w:t>
            </w:r>
          </w:p>
        </w:tc>
      </w:tr>
      <w:tr w:rsidR="00A0224C" w14:paraId="2ADE381F"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250E534E"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lrole_3</w:t>
            </w:r>
          </w:p>
        </w:tc>
        <w:tc>
          <w:tcPr>
            <w:tcW w:w="4439" w:type="pct"/>
            <w:tcBorders>
              <w:top w:val="single" w:sz="6" w:space="0" w:color="auto"/>
              <w:left w:val="single" w:sz="6" w:space="0" w:color="auto"/>
              <w:bottom w:val="single" w:sz="6" w:space="0" w:color="auto"/>
              <w:right w:val="single" w:sz="6" w:space="0" w:color="auto"/>
            </w:tcBorders>
          </w:tcPr>
          <w:p w14:paraId="319E8EEF"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align organizational actions around shared values for health, safety, and well-being.</w:t>
            </w:r>
          </w:p>
        </w:tc>
      </w:tr>
      <w:tr w:rsidR="00A0224C" w14:paraId="1B2B97CF"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2A1BDA2D"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lrole_4</w:t>
            </w:r>
          </w:p>
        </w:tc>
        <w:tc>
          <w:tcPr>
            <w:tcW w:w="4439" w:type="pct"/>
            <w:tcBorders>
              <w:top w:val="single" w:sz="6" w:space="0" w:color="auto"/>
              <w:left w:val="single" w:sz="6" w:space="0" w:color="auto"/>
              <w:bottom w:val="single" w:sz="6" w:space="0" w:color="auto"/>
              <w:right w:val="single" w:sz="6" w:space="0" w:color="auto"/>
            </w:tcBorders>
          </w:tcPr>
          <w:p w14:paraId="098DACD2"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communicate shared values around employee health, safety, and well-being.</w:t>
            </w:r>
          </w:p>
        </w:tc>
      </w:tr>
      <w:tr w:rsidR="00A0224C" w14:paraId="3125E73E"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726B976B"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lrole_5</w:t>
            </w:r>
          </w:p>
        </w:tc>
        <w:tc>
          <w:tcPr>
            <w:tcW w:w="4439" w:type="pct"/>
            <w:tcBorders>
              <w:top w:val="single" w:sz="6" w:space="0" w:color="auto"/>
              <w:left w:val="single" w:sz="6" w:space="0" w:color="auto"/>
              <w:bottom w:val="single" w:sz="6" w:space="0" w:color="auto"/>
              <w:right w:val="single" w:sz="6" w:space="0" w:color="auto"/>
            </w:tcBorders>
          </w:tcPr>
          <w:p w14:paraId="249CDF0E"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consistently follow safe and healthy work practices.</w:t>
            </w:r>
          </w:p>
        </w:tc>
      </w:tr>
      <w:tr w:rsidR="00A0224C" w14:paraId="3BF5C97D"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1624F01F" w14:textId="77777777" w:rsidR="00A0224C" w:rsidRDefault="00A0224C" w:rsidP="003D52D8">
            <w:pPr>
              <w:autoSpaceDE w:val="0"/>
              <w:autoSpaceDN w:val="0"/>
              <w:adjustRightInd w:val="0"/>
              <w:rPr>
                <w:rFonts w:ascii="Calibri" w:eastAsiaTheme="minorHAnsi" w:hAnsi="Calibri" w:cs="Calibri"/>
                <w:b/>
                <w:bCs/>
                <w:color w:val="000000"/>
              </w:rPr>
            </w:pPr>
          </w:p>
        </w:tc>
        <w:tc>
          <w:tcPr>
            <w:tcW w:w="4439" w:type="pct"/>
            <w:tcBorders>
              <w:top w:val="single" w:sz="6" w:space="0" w:color="auto"/>
              <w:left w:val="single" w:sz="6" w:space="0" w:color="auto"/>
              <w:bottom w:val="single" w:sz="6" w:space="0" w:color="auto"/>
              <w:right w:val="single" w:sz="6" w:space="0" w:color="auto"/>
            </w:tcBorders>
          </w:tcPr>
          <w:p w14:paraId="221C8A63"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b/>
                <w:bCs/>
                <w:color w:val="000000"/>
              </w:rPr>
              <w:t>Encourage growth and change</w:t>
            </w:r>
          </w:p>
        </w:tc>
      </w:tr>
      <w:tr w:rsidR="00A0224C" w14:paraId="34967E1E"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5F3F8BDD"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lgrow_1</w:t>
            </w:r>
          </w:p>
        </w:tc>
        <w:tc>
          <w:tcPr>
            <w:tcW w:w="4439" w:type="pct"/>
            <w:tcBorders>
              <w:top w:val="single" w:sz="6" w:space="0" w:color="auto"/>
              <w:left w:val="single" w:sz="6" w:space="0" w:color="auto"/>
              <w:bottom w:val="single" w:sz="6" w:space="0" w:color="auto"/>
              <w:right w:val="single" w:sz="6" w:space="0" w:color="auto"/>
            </w:tcBorders>
          </w:tcPr>
          <w:p w14:paraId="23E573C1"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set an expectation that we will evaluate our health, safety, and well-being efforts.</w:t>
            </w:r>
          </w:p>
        </w:tc>
      </w:tr>
      <w:tr w:rsidR="00A0224C" w14:paraId="0B529439"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0C7117EC"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lgrow_2</w:t>
            </w:r>
          </w:p>
        </w:tc>
        <w:tc>
          <w:tcPr>
            <w:tcW w:w="4439" w:type="pct"/>
            <w:tcBorders>
              <w:top w:val="single" w:sz="6" w:space="0" w:color="auto"/>
              <w:left w:val="single" w:sz="6" w:space="0" w:color="auto"/>
              <w:bottom w:val="single" w:sz="6" w:space="0" w:color="auto"/>
              <w:right w:val="single" w:sz="6" w:space="0" w:color="auto"/>
            </w:tcBorders>
          </w:tcPr>
          <w:p w14:paraId="69AF7619"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set an expectation that we will make changes based on evaluation results.</w:t>
            </w:r>
          </w:p>
        </w:tc>
      </w:tr>
      <w:tr w:rsidR="00A0224C" w14:paraId="19C46D7E"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7A0CFAD6"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lgrow_3</w:t>
            </w:r>
          </w:p>
        </w:tc>
        <w:tc>
          <w:tcPr>
            <w:tcW w:w="4439" w:type="pct"/>
            <w:tcBorders>
              <w:top w:val="single" w:sz="6" w:space="0" w:color="auto"/>
              <w:left w:val="single" w:sz="6" w:space="0" w:color="auto"/>
              <w:bottom w:val="single" w:sz="6" w:space="0" w:color="auto"/>
              <w:right w:val="single" w:sz="6" w:space="0" w:color="auto"/>
            </w:tcBorders>
          </w:tcPr>
          <w:p w14:paraId="5EFFE36B"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do not ask employees for their opinions on how health, safety, and well-being can be better managed.  (R)</w:t>
            </w:r>
          </w:p>
        </w:tc>
      </w:tr>
      <w:tr w:rsidR="00A0224C" w14:paraId="1CCDE1B0"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1FA94AA6"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lgrow_4</w:t>
            </w:r>
          </w:p>
        </w:tc>
        <w:tc>
          <w:tcPr>
            <w:tcW w:w="4439" w:type="pct"/>
            <w:tcBorders>
              <w:top w:val="single" w:sz="6" w:space="0" w:color="auto"/>
              <w:left w:val="single" w:sz="6" w:space="0" w:color="auto"/>
              <w:bottom w:val="single" w:sz="6" w:space="0" w:color="auto"/>
              <w:right w:val="single" w:sz="6" w:space="0" w:color="auto"/>
            </w:tcBorders>
          </w:tcPr>
          <w:p w14:paraId="3CA18DE8"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do not involve everyone when taking steps to improve health, safety, and well-being. (R)</w:t>
            </w:r>
          </w:p>
        </w:tc>
      </w:tr>
      <w:tr w:rsidR="00A0224C" w14:paraId="49D7D3CC"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2157DFB3"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lgrow_5</w:t>
            </w:r>
          </w:p>
        </w:tc>
        <w:tc>
          <w:tcPr>
            <w:tcW w:w="4439" w:type="pct"/>
            <w:tcBorders>
              <w:top w:val="single" w:sz="6" w:space="0" w:color="auto"/>
              <w:left w:val="single" w:sz="6" w:space="0" w:color="auto"/>
              <w:bottom w:val="single" w:sz="6" w:space="0" w:color="auto"/>
              <w:right w:val="single" w:sz="6" w:space="0" w:color="auto"/>
            </w:tcBorders>
          </w:tcPr>
          <w:p w14:paraId="432DA9CC"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 xml:space="preserve">I take risks and experiment with innovative methods to enhance health, safety, and well-being. </w:t>
            </w:r>
          </w:p>
        </w:tc>
      </w:tr>
      <w:tr w:rsidR="00A0224C" w14:paraId="7C3F101F"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77E50708"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lgrow_6</w:t>
            </w:r>
          </w:p>
        </w:tc>
        <w:tc>
          <w:tcPr>
            <w:tcW w:w="4439" w:type="pct"/>
            <w:tcBorders>
              <w:top w:val="single" w:sz="6" w:space="0" w:color="auto"/>
              <w:left w:val="single" w:sz="6" w:space="0" w:color="auto"/>
              <w:bottom w:val="single" w:sz="6" w:space="0" w:color="auto"/>
              <w:right w:val="single" w:sz="6" w:space="0" w:color="auto"/>
            </w:tcBorders>
          </w:tcPr>
          <w:p w14:paraId="284BBA84"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am open to change when it involves advancing health, safety, and well-being.</w:t>
            </w:r>
          </w:p>
        </w:tc>
      </w:tr>
      <w:tr w:rsidR="00A0224C" w14:paraId="365175CA"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1A5A81FB" w14:textId="77777777" w:rsidR="00A0224C" w:rsidRDefault="00A0224C" w:rsidP="003D52D8">
            <w:pPr>
              <w:autoSpaceDE w:val="0"/>
              <w:autoSpaceDN w:val="0"/>
              <w:adjustRightInd w:val="0"/>
              <w:rPr>
                <w:rFonts w:ascii="Calibri" w:eastAsiaTheme="minorHAnsi" w:hAnsi="Calibri" w:cs="Calibri"/>
                <w:b/>
                <w:bCs/>
                <w:color w:val="000000"/>
              </w:rPr>
            </w:pPr>
          </w:p>
        </w:tc>
        <w:tc>
          <w:tcPr>
            <w:tcW w:w="4439" w:type="pct"/>
            <w:tcBorders>
              <w:top w:val="single" w:sz="6" w:space="0" w:color="auto"/>
              <w:left w:val="single" w:sz="6" w:space="0" w:color="auto"/>
              <w:bottom w:val="single" w:sz="6" w:space="0" w:color="auto"/>
              <w:right w:val="single" w:sz="6" w:space="0" w:color="auto"/>
            </w:tcBorders>
          </w:tcPr>
          <w:p w14:paraId="1D393275"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b/>
                <w:bCs/>
                <w:color w:val="000000"/>
              </w:rPr>
              <w:t>Expect and recognize success</w:t>
            </w:r>
          </w:p>
        </w:tc>
      </w:tr>
      <w:tr w:rsidR="00A0224C" w14:paraId="07376C4A"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6E20A491"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lastRenderedPageBreak/>
              <w:t>lexp_1*</w:t>
            </w:r>
          </w:p>
        </w:tc>
        <w:tc>
          <w:tcPr>
            <w:tcW w:w="4439" w:type="pct"/>
            <w:tcBorders>
              <w:top w:val="single" w:sz="6" w:space="0" w:color="auto"/>
              <w:left w:val="single" w:sz="6" w:space="0" w:color="auto"/>
              <w:bottom w:val="single" w:sz="6" w:space="0" w:color="auto"/>
              <w:right w:val="single" w:sz="6" w:space="0" w:color="auto"/>
            </w:tcBorders>
          </w:tcPr>
          <w:p w14:paraId="755634E0"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am unsure what the expected outcomes of the business's health, safety, and well-being efforts are. (R)</w:t>
            </w:r>
          </w:p>
        </w:tc>
      </w:tr>
      <w:tr w:rsidR="00A0224C" w14:paraId="7C69B863"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7442108C"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lexp_2</w:t>
            </w:r>
          </w:p>
        </w:tc>
        <w:tc>
          <w:tcPr>
            <w:tcW w:w="4439" w:type="pct"/>
            <w:tcBorders>
              <w:top w:val="single" w:sz="6" w:space="0" w:color="auto"/>
              <w:left w:val="single" w:sz="6" w:space="0" w:color="auto"/>
              <w:bottom w:val="single" w:sz="6" w:space="0" w:color="auto"/>
              <w:right w:val="single" w:sz="6" w:space="0" w:color="auto"/>
            </w:tcBorders>
          </w:tcPr>
          <w:p w14:paraId="2581B782"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communicate high expectations for health, safety, and well-being.</w:t>
            </w:r>
          </w:p>
        </w:tc>
      </w:tr>
      <w:tr w:rsidR="00A0224C" w14:paraId="26A153AD"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7ED396B6"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lexp_3</w:t>
            </w:r>
          </w:p>
        </w:tc>
        <w:tc>
          <w:tcPr>
            <w:tcW w:w="4439" w:type="pct"/>
            <w:tcBorders>
              <w:top w:val="single" w:sz="6" w:space="0" w:color="auto"/>
              <w:left w:val="single" w:sz="6" w:space="0" w:color="auto"/>
              <w:bottom w:val="single" w:sz="6" w:space="0" w:color="auto"/>
              <w:right w:val="single" w:sz="6" w:space="0" w:color="auto"/>
            </w:tcBorders>
          </w:tcPr>
          <w:p w14:paraId="1649C1ED"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give feedback to employees as they work towards health, safety, and well-being goals.</w:t>
            </w:r>
          </w:p>
        </w:tc>
      </w:tr>
      <w:tr w:rsidR="00A0224C" w14:paraId="12FBF80B"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1613DEA1"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lexp_4</w:t>
            </w:r>
          </w:p>
        </w:tc>
        <w:tc>
          <w:tcPr>
            <w:tcW w:w="4439" w:type="pct"/>
            <w:tcBorders>
              <w:top w:val="single" w:sz="6" w:space="0" w:color="auto"/>
              <w:left w:val="single" w:sz="6" w:space="0" w:color="auto"/>
              <w:bottom w:val="single" w:sz="6" w:space="0" w:color="auto"/>
              <w:right w:val="single" w:sz="6" w:space="0" w:color="auto"/>
            </w:tcBorders>
          </w:tcPr>
          <w:p w14:paraId="1350849B"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am not willing to receive feedback on how I am approaching health, safety, and well-being. (R)</w:t>
            </w:r>
          </w:p>
        </w:tc>
      </w:tr>
      <w:tr w:rsidR="00A0224C" w14:paraId="55B1B8BF"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67676748"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lexp_5</w:t>
            </w:r>
          </w:p>
        </w:tc>
        <w:tc>
          <w:tcPr>
            <w:tcW w:w="4439" w:type="pct"/>
            <w:tcBorders>
              <w:top w:val="single" w:sz="6" w:space="0" w:color="auto"/>
              <w:left w:val="single" w:sz="6" w:space="0" w:color="auto"/>
              <w:bottom w:val="single" w:sz="6" w:space="0" w:color="auto"/>
              <w:right w:val="single" w:sz="6" w:space="0" w:color="auto"/>
            </w:tcBorders>
          </w:tcPr>
          <w:p w14:paraId="04F21239"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display appreciation for employees as they work towards health, safety, and well-being goals.</w:t>
            </w:r>
          </w:p>
        </w:tc>
      </w:tr>
      <w:tr w:rsidR="00A0224C" w14:paraId="725F52BF" w14:textId="77777777" w:rsidTr="003D52D8">
        <w:trPr>
          <w:trHeight w:val="20"/>
        </w:trPr>
        <w:tc>
          <w:tcPr>
            <w:tcW w:w="561" w:type="pct"/>
            <w:tcBorders>
              <w:top w:val="single" w:sz="6" w:space="0" w:color="auto"/>
              <w:left w:val="single" w:sz="6" w:space="0" w:color="auto"/>
              <w:bottom w:val="single" w:sz="6" w:space="0" w:color="auto"/>
              <w:right w:val="single" w:sz="6" w:space="0" w:color="auto"/>
            </w:tcBorders>
          </w:tcPr>
          <w:p w14:paraId="1E095F64" w14:textId="77777777" w:rsidR="00A0224C" w:rsidRDefault="00A0224C" w:rsidP="003D52D8">
            <w:pPr>
              <w:autoSpaceDE w:val="0"/>
              <w:autoSpaceDN w:val="0"/>
              <w:adjustRightInd w:val="0"/>
              <w:rPr>
                <w:rFonts w:ascii="Calibri" w:eastAsiaTheme="minorHAnsi" w:hAnsi="Calibri" w:cs="Calibri"/>
                <w:color w:val="000000"/>
              </w:rPr>
            </w:pPr>
            <w:r>
              <w:rPr>
                <w:rFonts w:ascii="Calibri" w:hAnsi="Calibri" w:cs="Calibri"/>
                <w:color w:val="000000"/>
              </w:rPr>
              <w:t>lexp_6</w:t>
            </w:r>
          </w:p>
        </w:tc>
        <w:tc>
          <w:tcPr>
            <w:tcW w:w="4439" w:type="pct"/>
            <w:tcBorders>
              <w:top w:val="single" w:sz="6" w:space="0" w:color="auto"/>
              <w:left w:val="single" w:sz="6" w:space="0" w:color="auto"/>
              <w:bottom w:val="single" w:sz="6" w:space="0" w:color="auto"/>
              <w:right w:val="single" w:sz="6" w:space="0" w:color="auto"/>
            </w:tcBorders>
          </w:tcPr>
          <w:p w14:paraId="689D374C"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 display appreciation for those who lead the health, safety, and well-being programs.</w:t>
            </w:r>
          </w:p>
        </w:tc>
      </w:tr>
      <w:tr w:rsidR="00A0224C" w14:paraId="669104E3" w14:textId="77777777" w:rsidTr="003D52D8">
        <w:trPr>
          <w:trHeight w:val="20"/>
        </w:trPr>
        <w:tc>
          <w:tcPr>
            <w:tcW w:w="5000" w:type="pct"/>
            <w:gridSpan w:val="2"/>
            <w:tcBorders>
              <w:top w:val="single" w:sz="6" w:space="0" w:color="auto"/>
              <w:left w:val="single" w:sz="6" w:space="0" w:color="auto"/>
              <w:bottom w:val="single" w:sz="6" w:space="0" w:color="auto"/>
              <w:right w:val="single" w:sz="6" w:space="0" w:color="auto"/>
            </w:tcBorders>
          </w:tcPr>
          <w:p w14:paraId="4DF6580E"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(R) = reverse coded</w:t>
            </w:r>
          </w:p>
          <w:p w14:paraId="7E9CF5DC" w14:textId="77777777" w:rsidR="00A0224C" w:rsidRDefault="00A0224C" w:rsidP="003D52D8">
            <w:pPr>
              <w:autoSpaceDE w:val="0"/>
              <w:autoSpaceDN w:val="0"/>
              <w:adjustRightInd w:val="0"/>
              <w:rPr>
                <w:rFonts w:ascii="Calibri" w:eastAsiaTheme="minorHAnsi" w:hAnsi="Calibri" w:cs="Calibri"/>
                <w:color w:val="000000"/>
              </w:rPr>
            </w:pPr>
            <w:r>
              <w:rPr>
                <w:rFonts w:ascii="Calibri" w:eastAsiaTheme="minorHAnsi" w:hAnsi="Calibri" w:cs="Calibri"/>
                <w:color w:val="000000"/>
              </w:rPr>
              <w:t>*Item removed from final analysis</w:t>
            </w:r>
          </w:p>
        </w:tc>
      </w:tr>
    </w:tbl>
    <w:p w14:paraId="64755DFE" w14:textId="77777777" w:rsidR="00A0224C" w:rsidRDefault="00A0224C" w:rsidP="00A0224C">
      <w:pPr>
        <w:rPr>
          <w:rFonts w:ascii="Arial" w:hAnsi="Arial" w:cs="Arial"/>
          <w:sz w:val="22"/>
          <w:szCs w:val="22"/>
        </w:rPr>
      </w:pPr>
    </w:p>
    <w:p w14:paraId="05A3B7D6" w14:textId="77777777" w:rsidR="00A0224C" w:rsidRDefault="00A0224C" w:rsidP="00A0224C">
      <w:pPr>
        <w:jc w:val="center"/>
        <w:rPr>
          <w:rFonts w:ascii="Arial" w:hAnsi="Arial" w:cs="Arial"/>
          <w:b/>
          <w:bCs/>
          <w:sz w:val="22"/>
          <w:szCs w:val="22"/>
        </w:rPr>
      </w:pPr>
      <w:r w:rsidRPr="00A522F3">
        <w:rPr>
          <w:rFonts w:ascii="Arial" w:hAnsi="Arial" w:cs="Arial"/>
          <w:b/>
          <w:bCs/>
          <w:sz w:val="22"/>
          <w:szCs w:val="22"/>
        </w:rPr>
        <w:t>Reliability analysis of TWH leadership practices measures</w:t>
      </w:r>
    </w:p>
    <w:p w14:paraId="74D0490E" w14:textId="77777777" w:rsidR="00A0224C" w:rsidRDefault="00A0224C" w:rsidP="00A0224C">
      <w:pPr>
        <w:rPr>
          <w:rFonts w:ascii="Arial" w:hAnsi="Arial" w:cs="Arial"/>
          <w:b/>
          <w:bCs/>
          <w:sz w:val="22"/>
          <w:szCs w:val="22"/>
        </w:rPr>
      </w:pPr>
    </w:p>
    <w:p w14:paraId="758FA6C1" w14:textId="77777777" w:rsidR="00A0224C" w:rsidRPr="003D4D00" w:rsidRDefault="00A0224C" w:rsidP="00A0224C">
      <w:pPr>
        <w:rPr>
          <w:rFonts w:ascii="Arial" w:hAnsi="Arial" w:cs="Arial"/>
          <w:sz w:val="22"/>
          <w:szCs w:val="22"/>
        </w:rPr>
      </w:pPr>
      <w:r w:rsidRPr="00A522F3">
        <w:rPr>
          <w:rFonts w:ascii="Arial" w:hAnsi="Arial" w:cs="Arial"/>
          <w:sz w:val="22"/>
          <w:szCs w:val="22"/>
        </w:rPr>
        <w:tab/>
      </w:r>
      <w:r>
        <w:rPr>
          <w:rFonts w:ascii="Arial" w:hAnsi="Arial" w:cs="Arial"/>
          <w:sz w:val="22"/>
          <w:szCs w:val="22"/>
        </w:rPr>
        <w:t xml:space="preserve">The correlations between all questions that measure passionate advocate are presented in supplemental table 2. All but lpass_3 were positively, moderately correlated with one another. </w:t>
      </w:r>
      <w:r w:rsidRPr="00A522F3">
        <w:rPr>
          <w:rFonts w:ascii="Arial" w:hAnsi="Arial" w:cs="Arial"/>
          <w:sz w:val="22"/>
          <w:szCs w:val="22"/>
        </w:rPr>
        <w:t xml:space="preserve">The </w:t>
      </w:r>
      <w:r>
        <w:rPr>
          <w:rFonts w:ascii="Arial" w:hAnsi="Arial" w:cs="Arial"/>
          <w:sz w:val="22"/>
          <w:szCs w:val="22"/>
        </w:rPr>
        <w:t>Cronbach alpha (</w:t>
      </w:r>
      <w:r>
        <w:rPr>
          <w:rFonts w:ascii="Arial" w:hAnsi="Arial" w:cs="Arial"/>
          <w:sz w:val="22"/>
          <w:szCs w:val="22"/>
        </w:rPr>
        <w:sym w:font="Symbol" w:char="F061"/>
      </w:r>
      <w:r>
        <w:rPr>
          <w:rFonts w:ascii="Arial" w:hAnsi="Arial" w:cs="Arial"/>
          <w:sz w:val="22"/>
          <w:szCs w:val="22"/>
        </w:rPr>
        <w:t xml:space="preserve">) for the 5-item scale was 0.65. However, if item lpass_3 was removed, the </w:t>
      </w:r>
      <w:r>
        <w:rPr>
          <w:rFonts w:ascii="Arial" w:hAnsi="Arial" w:cs="Arial"/>
          <w:sz w:val="22"/>
          <w:szCs w:val="22"/>
        </w:rPr>
        <w:sym w:font="Symbol" w:char="F061"/>
      </w:r>
      <w:r>
        <w:rPr>
          <w:rFonts w:ascii="Arial" w:hAnsi="Arial" w:cs="Arial"/>
          <w:sz w:val="22"/>
          <w:szCs w:val="22"/>
        </w:rPr>
        <w:t xml:space="preserve"> would increase to 0.79. The </w:t>
      </w:r>
      <w:r>
        <w:rPr>
          <w:rFonts w:ascii="Arial" w:hAnsi="Arial" w:cs="Arial"/>
          <w:sz w:val="22"/>
          <w:szCs w:val="22"/>
        </w:rPr>
        <w:sym w:font="Symbol" w:char="F061"/>
      </w:r>
      <w:r>
        <w:rPr>
          <w:rFonts w:ascii="Arial" w:hAnsi="Arial" w:cs="Arial"/>
          <w:sz w:val="22"/>
          <w:szCs w:val="22"/>
        </w:rPr>
        <w:t xml:space="preserve"> would not change meaningfully or it would decrease if any other items were removed.</w:t>
      </w:r>
    </w:p>
    <w:p w14:paraId="22FD1FF1" w14:textId="77777777" w:rsidR="00A0224C" w:rsidRDefault="00A0224C" w:rsidP="00A0224C">
      <w:pPr>
        <w:rPr>
          <w:rFonts w:ascii="Arial" w:hAnsi="Arial" w:cs="Arial"/>
          <w:sz w:val="22"/>
          <w:szCs w:val="22"/>
        </w:rPr>
      </w:pPr>
    </w:p>
    <w:tbl>
      <w:tblP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gridCol w:w="1300"/>
        <w:gridCol w:w="1300"/>
        <w:gridCol w:w="1300"/>
      </w:tblGrid>
      <w:tr w:rsidR="00A0224C" w:rsidRPr="00542081" w14:paraId="395569D4" w14:textId="77777777" w:rsidTr="003D52D8">
        <w:trPr>
          <w:trHeight w:val="320"/>
        </w:trPr>
        <w:tc>
          <w:tcPr>
            <w:tcW w:w="7800" w:type="dxa"/>
            <w:gridSpan w:val="6"/>
            <w:shd w:val="clear" w:color="auto" w:fill="auto"/>
            <w:noWrap/>
            <w:vAlign w:val="bottom"/>
          </w:tcPr>
          <w:p w14:paraId="63BF34B2" w14:textId="55C148B1" w:rsidR="00A0224C" w:rsidRPr="003D4D00" w:rsidRDefault="00A0224C" w:rsidP="003D52D8">
            <w:pPr>
              <w:rPr>
                <w:rFonts w:ascii="Calibri" w:hAnsi="Calibri" w:cs="Calibri"/>
                <w:color w:val="000000"/>
              </w:rPr>
            </w:pPr>
            <w:r>
              <w:rPr>
                <w:rFonts w:ascii="Calibri" w:hAnsi="Calibri" w:cs="Calibri"/>
                <w:b/>
                <w:bCs/>
                <w:color w:val="000000"/>
              </w:rPr>
              <w:t xml:space="preserve">Table 2. </w:t>
            </w:r>
            <w:r w:rsidRPr="00A522F3">
              <w:rPr>
                <w:rFonts w:ascii="Calibri" w:hAnsi="Calibri" w:cs="Calibri"/>
                <w:color w:val="000000"/>
              </w:rPr>
              <w:t>Correlations between</w:t>
            </w:r>
            <w:r>
              <w:rPr>
                <w:rFonts w:ascii="Calibri" w:hAnsi="Calibri" w:cs="Calibri"/>
                <w:b/>
                <w:bCs/>
                <w:color w:val="000000"/>
              </w:rPr>
              <w:t xml:space="preserve"> </w:t>
            </w:r>
            <w:r>
              <w:rPr>
                <w:rFonts w:ascii="Calibri" w:hAnsi="Calibri" w:cs="Calibri"/>
                <w:color w:val="000000"/>
              </w:rPr>
              <w:t xml:space="preserve">passionate advocate questions </w:t>
            </w:r>
          </w:p>
        </w:tc>
      </w:tr>
      <w:tr w:rsidR="00A0224C" w:rsidRPr="00542081" w14:paraId="2FC2A4AE" w14:textId="77777777" w:rsidTr="003D52D8">
        <w:trPr>
          <w:trHeight w:val="320"/>
        </w:trPr>
        <w:tc>
          <w:tcPr>
            <w:tcW w:w="1300" w:type="dxa"/>
            <w:shd w:val="clear" w:color="auto" w:fill="auto"/>
            <w:noWrap/>
            <w:vAlign w:val="bottom"/>
            <w:hideMark/>
          </w:tcPr>
          <w:p w14:paraId="1CC9C9B4" w14:textId="77777777" w:rsidR="00A0224C" w:rsidRPr="00542081" w:rsidRDefault="00A0224C" w:rsidP="003D52D8"/>
        </w:tc>
        <w:tc>
          <w:tcPr>
            <w:tcW w:w="1300" w:type="dxa"/>
            <w:shd w:val="clear" w:color="auto" w:fill="auto"/>
            <w:noWrap/>
            <w:vAlign w:val="bottom"/>
            <w:hideMark/>
          </w:tcPr>
          <w:p w14:paraId="044BB026" w14:textId="77777777" w:rsidR="00A0224C" w:rsidRPr="00A522F3" w:rsidRDefault="00A0224C" w:rsidP="003D52D8">
            <w:pPr>
              <w:rPr>
                <w:rFonts w:ascii="Calibri" w:hAnsi="Calibri" w:cs="Calibri"/>
                <w:b/>
                <w:bCs/>
                <w:color w:val="000000"/>
              </w:rPr>
            </w:pPr>
            <w:r w:rsidRPr="00A522F3">
              <w:rPr>
                <w:rFonts w:ascii="Calibri" w:hAnsi="Calibri" w:cs="Calibri"/>
                <w:b/>
                <w:bCs/>
                <w:color w:val="000000"/>
              </w:rPr>
              <w:t>lpass_1</w:t>
            </w:r>
          </w:p>
        </w:tc>
        <w:tc>
          <w:tcPr>
            <w:tcW w:w="1300" w:type="dxa"/>
            <w:shd w:val="clear" w:color="auto" w:fill="auto"/>
            <w:noWrap/>
            <w:vAlign w:val="bottom"/>
            <w:hideMark/>
          </w:tcPr>
          <w:p w14:paraId="66B1464B" w14:textId="77777777" w:rsidR="00A0224C" w:rsidRPr="00A522F3" w:rsidRDefault="00A0224C" w:rsidP="003D52D8">
            <w:pPr>
              <w:rPr>
                <w:rFonts w:ascii="Calibri" w:hAnsi="Calibri" w:cs="Calibri"/>
                <w:b/>
                <w:bCs/>
                <w:color w:val="000000"/>
              </w:rPr>
            </w:pPr>
            <w:r w:rsidRPr="00A522F3">
              <w:rPr>
                <w:rFonts w:ascii="Calibri" w:hAnsi="Calibri" w:cs="Calibri"/>
                <w:b/>
                <w:bCs/>
                <w:color w:val="000000"/>
              </w:rPr>
              <w:t>lpass_2</w:t>
            </w:r>
          </w:p>
        </w:tc>
        <w:tc>
          <w:tcPr>
            <w:tcW w:w="1300" w:type="dxa"/>
            <w:shd w:val="clear" w:color="auto" w:fill="auto"/>
            <w:noWrap/>
            <w:vAlign w:val="bottom"/>
            <w:hideMark/>
          </w:tcPr>
          <w:p w14:paraId="39E296B2" w14:textId="77777777" w:rsidR="00A0224C" w:rsidRPr="00A522F3" w:rsidRDefault="00A0224C" w:rsidP="003D52D8">
            <w:pPr>
              <w:rPr>
                <w:rFonts w:ascii="Calibri" w:hAnsi="Calibri" w:cs="Calibri"/>
                <w:b/>
                <w:bCs/>
                <w:color w:val="000000"/>
              </w:rPr>
            </w:pPr>
            <w:r w:rsidRPr="00A522F3">
              <w:rPr>
                <w:rFonts w:ascii="Calibri" w:hAnsi="Calibri" w:cs="Calibri"/>
                <w:b/>
                <w:bCs/>
                <w:color w:val="000000"/>
              </w:rPr>
              <w:t>lpass_3</w:t>
            </w:r>
          </w:p>
        </w:tc>
        <w:tc>
          <w:tcPr>
            <w:tcW w:w="1300" w:type="dxa"/>
            <w:shd w:val="clear" w:color="auto" w:fill="auto"/>
            <w:noWrap/>
            <w:vAlign w:val="bottom"/>
            <w:hideMark/>
          </w:tcPr>
          <w:p w14:paraId="44BBF046" w14:textId="77777777" w:rsidR="00A0224C" w:rsidRPr="00A522F3" w:rsidRDefault="00A0224C" w:rsidP="003D52D8">
            <w:pPr>
              <w:rPr>
                <w:rFonts w:ascii="Calibri" w:hAnsi="Calibri" w:cs="Calibri"/>
                <w:b/>
                <w:bCs/>
                <w:color w:val="000000"/>
              </w:rPr>
            </w:pPr>
            <w:r w:rsidRPr="00A522F3">
              <w:rPr>
                <w:rFonts w:ascii="Calibri" w:hAnsi="Calibri" w:cs="Calibri"/>
                <w:b/>
                <w:bCs/>
                <w:color w:val="000000"/>
              </w:rPr>
              <w:t>lpass_4</w:t>
            </w:r>
          </w:p>
        </w:tc>
        <w:tc>
          <w:tcPr>
            <w:tcW w:w="1300" w:type="dxa"/>
            <w:shd w:val="clear" w:color="auto" w:fill="auto"/>
            <w:noWrap/>
            <w:vAlign w:val="bottom"/>
            <w:hideMark/>
          </w:tcPr>
          <w:p w14:paraId="78FD7D73" w14:textId="77777777" w:rsidR="00A0224C" w:rsidRPr="00A522F3" w:rsidRDefault="00A0224C" w:rsidP="003D52D8">
            <w:pPr>
              <w:rPr>
                <w:rFonts w:ascii="Calibri" w:hAnsi="Calibri" w:cs="Calibri"/>
                <w:b/>
                <w:bCs/>
                <w:color w:val="000000"/>
              </w:rPr>
            </w:pPr>
            <w:r w:rsidRPr="00A522F3">
              <w:rPr>
                <w:rFonts w:ascii="Calibri" w:hAnsi="Calibri" w:cs="Calibri"/>
                <w:b/>
                <w:bCs/>
                <w:color w:val="000000"/>
              </w:rPr>
              <w:t>lpass_5</w:t>
            </w:r>
          </w:p>
        </w:tc>
      </w:tr>
      <w:tr w:rsidR="00A0224C" w:rsidRPr="00542081" w14:paraId="552A1754" w14:textId="77777777" w:rsidTr="003D52D8">
        <w:trPr>
          <w:trHeight w:val="320"/>
        </w:trPr>
        <w:tc>
          <w:tcPr>
            <w:tcW w:w="1300" w:type="dxa"/>
            <w:shd w:val="clear" w:color="auto" w:fill="auto"/>
            <w:noWrap/>
            <w:vAlign w:val="bottom"/>
            <w:hideMark/>
          </w:tcPr>
          <w:p w14:paraId="59348372" w14:textId="77777777" w:rsidR="00A0224C" w:rsidRPr="00A522F3" w:rsidRDefault="00A0224C" w:rsidP="003D52D8">
            <w:pPr>
              <w:rPr>
                <w:rFonts w:ascii="Calibri" w:hAnsi="Calibri" w:cs="Calibri"/>
                <w:b/>
                <w:bCs/>
                <w:color w:val="000000"/>
              </w:rPr>
            </w:pPr>
            <w:r w:rsidRPr="00A522F3">
              <w:rPr>
                <w:rFonts w:ascii="Calibri" w:hAnsi="Calibri" w:cs="Calibri"/>
                <w:b/>
                <w:bCs/>
                <w:color w:val="000000"/>
              </w:rPr>
              <w:t>lpass_1</w:t>
            </w:r>
          </w:p>
        </w:tc>
        <w:tc>
          <w:tcPr>
            <w:tcW w:w="1300" w:type="dxa"/>
            <w:shd w:val="clear" w:color="auto" w:fill="auto"/>
            <w:noWrap/>
            <w:hideMark/>
          </w:tcPr>
          <w:p w14:paraId="4EA39D41" w14:textId="77777777" w:rsidR="00A0224C" w:rsidRPr="00542081" w:rsidRDefault="00A0224C" w:rsidP="003D52D8">
            <w:pPr>
              <w:rPr>
                <w:rFonts w:ascii="Calibri" w:hAnsi="Calibri" w:cs="Calibri"/>
                <w:color w:val="000000"/>
              </w:rPr>
            </w:pPr>
            <w:r w:rsidRPr="00542081">
              <w:rPr>
                <w:rFonts w:ascii="Calibri" w:hAnsi="Calibri" w:cs="Calibri"/>
                <w:color w:val="000000"/>
              </w:rPr>
              <w:t>1</w:t>
            </w:r>
          </w:p>
        </w:tc>
        <w:tc>
          <w:tcPr>
            <w:tcW w:w="1300" w:type="dxa"/>
            <w:shd w:val="clear" w:color="auto" w:fill="auto"/>
            <w:noWrap/>
            <w:hideMark/>
          </w:tcPr>
          <w:p w14:paraId="75D4B594" w14:textId="77777777" w:rsidR="00A0224C" w:rsidRPr="00542081" w:rsidRDefault="00A0224C" w:rsidP="003D52D8">
            <w:pPr>
              <w:rPr>
                <w:rFonts w:ascii="Calibri" w:hAnsi="Calibri" w:cs="Calibri"/>
                <w:color w:val="000000"/>
              </w:rPr>
            </w:pPr>
          </w:p>
        </w:tc>
        <w:tc>
          <w:tcPr>
            <w:tcW w:w="1300" w:type="dxa"/>
            <w:shd w:val="clear" w:color="auto" w:fill="auto"/>
            <w:noWrap/>
            <w:hideMark/>
          </w:tcPr>
          <w:p w14:paraId="7C46EF57" w14:textId="77777777" w:rsidR="00A0224C" w:rsidRPr="00542081" w:rsidRDefault="00A0224C" w:rsidP="003D52D8">
            <w:pPr>
              <w:rPr>
                <w:sz w:val="20"/>
                <w:szCs w:val="20"/>
              </w:rPr>
            </w:pPr>
          </w:p>
        </w:tc>
        <w:tc>
          <w:tcPr>
            <w:tcW w:w="1300" w:type="dxa"/>
            <w:shd w:val="clear" w:color="auto" w:fill="auto"/>
            <w:noWrap/>
            <w:hideMark/>
          </w:tcPr>
          <w:p w14:paraId="4858D11E" w14:textId="77777777" w:rsidR="00A0224C" w:rsidRPr="00542081" w:rsidRDefault="00A0224C" w:rsidP="003D52D8">
            <w:pPr>
              <w:rPr>
                <w:sz w:val="20"/>
                <w:szCs w:val="20"/>
              </w:rPr>
            </w:pPr>
          </w:p>
        </w:tc>
        <w:tc>
          <w:tcPr>
            <w:tcW w:w="1300" w:type="dxa"/>
            <w:shd w:val="clear" w:color="auto" w:fill="auto"/>
            <w:noWrap/>
            <w:hideMark/>
          </w:tcPr>
          <w:p w14:paraId="125B5720" w14:textId="77777777" w:rsidR="00A0224C" w:rsidRPr="00542081" w:rsidRDefault="00A0224C" w:rsidP="003D52D8">
            <w:pPr>
              <w:rPr>
                <w:sz w:val="20"/>
                <w:szCs w:val="20"/>
              </w:rPr>
            </w:pPr>
          </w:p>
        </w:tc>
      </w:tr>
      <w:tr w:rsidR="00A0224C" w:rsidRPr="00542081" w14:paraId="322E5963" w14:textId="77777777" w:rsidTr="003D52D8">
        <w:trPr>
          <w:trHeight w:val="320"/>
        </w:trPr>
        <w:tc>
          <w:tcPr>
            <w:tcW w:w="1300" w:type="dxa"/>
            <w:shd w:val="clear" w:color="auto" w:fill="auto"/>
            <w:noWrap/>
            <w:vAlign w:val="bottom"/>
            <w:hideMark/>
          </w:tcPr>
          <w:p w14:paraId="4ACDCDE7" w14:textId="77777777" w:rsidR="00A0224C" w:rsidRPr="00A522F3" w:rsidRDefault="00A0224C" w:rsidP="003D52D8">
            <w:pPr>
              <w:rPr>
                <w:rFonts w:ascii="Calibri" w:hAnsi="Calibri" w:cs="Calibri"/>
                <w:b/>
                <w:bCs/>
                <w:color w:val="000000"/>
              </w:rPr>
            </w:pPr>
            <w:r w:rsidRPr="00A522F3">
              <w:rPr>
                <w:rFonts w:ascii="Calibri" w:hAnsi="Calibri" w:cs="Calibri"/>
                <w:b/>
                <w:bCs/>
                <w:color w:val="000000"/>
              </w:rPr>
              <w:t>lpass_2</w:t>
            </w:r>
          </w:p>
        </w:tc>
        <w:tc>
          <w:tcPr>
            <w:tcW w:w="1300" w:type="dxa"/>
            <w:shd w:val="clear" w:color="auto" w:fill="auto"/>
            <w:noWrap/>
            <w:hideMark/>
          </w:tcPr>
          <w:p w14:paraId="5460EF55" w14:textId="77777777" w:rsidR="00A0224C" w:rsidRPr="00542081" w:rsidRDefault="00A0224C" w:rsidP="003D52D8">
            <w:pPr>
              <w:rPr>
                <w:rFonts w:ascii="Calibri" w:hAnsi="Calibri" w:cs="Calibri"/>
                <w:color w:val="000000"/>
              </w:rPr>
            </w:pPr>
            <w:r w:rsidRPr="00542081">
              <w:rPr>
                <w:rFonts w:ascii="Calibri" w:hAnsi="Calibri" w:cs="Calibri"/>
                <w:color w:val="000000"/>
              </w:rPr>
              <w:t>0.586***</w:t>
            </w:r>
          </w:p>
        </w:tc>
        <w:tc>
          <w:tcPr>
            <w:tcW w:w="1300" w:type="dxa"/>
            <w:shd w:val="clear" w:color="auto" w:fill="auto"/>
            <w:noWrap/>
            <w:hideMark/>
          </w:tcPr>
          <w:p w14:paraId="25CA769C" w14:textId="77777777" w:rsidR="00A0224C" w:rsidRPr="00542081" w:rsidRDefault="00A0224C" w:rsidP="003D52D8">
            <w:pPr>
              <w:rPr>
                <w:rFonts w:ascii="Calibri" w:hAnsi="Calibri" w:cs="Calibri"/>
                <w:color w:val="000000"/>
              </w:rPr>
            </w:pPr>
            <w:r w:rsidRPr="00542081">
              <w:rPr>
                <w:rFonts w:ascii="Calibri" w:hAnsi="Calibri" w:cs="Calibri"/>
                <w:color w:val="000000"/>
              </w:rPr>
              <w:t>1</w:t>
            </w:r>
          </w:p>
        </w:tc>
        <w:tc>
          <w:tcPr>
            <w:tcW w:w="1300" w:type="dxa"/>
            <w:shd w:val="clear" w:color="auto" w:fill="auto"/>
            <w:noWrap/>
            <w:hideMark/>
          </w:tcPr>
          <w:p w14:paraId="6334F345" w14:textId="77777777" w:rsidR="00A0224C" w:rsidRPr="00542081" w:rsidRDefault="00A0224C" w:rsidP="003D52D8">
            <w:pPr>
              <w:rPr>
                <w:rFonts w:ascii="Calibri" w:hAnsi="Calibri" w:cs="Calibri"/>
                <w:color w:val="000000"/>
              </w:rPr>
            </w:pPr>
          </w:p>
        </w:tc>
        <w:tc>
          <w:tcPr>
            <w:tcW w:w="1300" w:type="dxa"/>
            <w:shd w:val="clear" w:color="auto" w:fill="auto"/>
            <w:noWrap/>
            <w:hideMark/>
          </w:tcPr>
          <w:p w14:paraId="01658B8A" w14:textId="77777777" w:rsidR="00A0224C" w:rsidRPr="00542081" w:rsidRDefault="00A0224C" w:rsidP="003D52D8">
            <w:pPr>
              <w:rPr>
                <w:sz w:val="20"/>
                <w:szCs w:val="20"/>
              </w:rPr>
            </w:pPr>
          </w:p>
        </w:tc>
        <w:tc>
          <w:tcPr>
            <w:tcW w:w="1300" w:type="dxa"/>
            <w:shd w:val="clear" w:color="auto" w:fill="auto"/>
            <w:noWrap/>
            <w:hideMark/>
          </w:tcPr>
          <w:p w14:paraId="2FA6EF12" w14:textId="77777777" w:rsidR="00A0224C" w:rsidRPr="00542081" w:rsidRDefault="00A0224C" w:rsidP="003D52D8">
            <w:pPr>
              <w:rPr>
                <w:sz w:val="20"/>
                <w:szCs w:val="20"/>
              </w:rPr>
            </w:pPr>
          </w:p>
        </w:tc>
      </w:tr>
      <w:tr w:rsidR="00A0224C" w:rsidRPr="00542081" w14:paraId="5C0888E8" w14:textId="77777777" w:rsidTr="003D52D8">
        <w:trPr>
          <w:trHeight w:val="320"/>
        </w:trPr>
        <w:tc>
          <w:tcPr>
            <w:tcW w:w="1300" w:type="dxa"/>
            <w:shd w:val="clear" w:color="auto" w:fill="auto"/>
            <w:noWrap/>
            <w:vAlign w:val="bottom"/>
            <w:hideMark/>
          </w:tcPr>
          <w:p w14:paraId="3727F3C2" w14:textId="77777777" w:rsidR="00A0224C" w:rsidRPr="00A522F3" w:rsidRDefault="00A0224C" w:rsidP="003D52D8">
            <w:pPr>
              <w:rPr>
                <w:rFonts w:ascii="Calibri" w:hAnsi="Calibri" w:cs="Calibri"/>
                <w:b/>
                <w:bCs/>
                <w:color w:val="000000"/>
              </w:rPr>
            </w:pPr>
            <w:r w:rsidRPr="00A522F3">
              <w:rPr>
                <w:rFonts w:ascii="Calibri" w:hAnsi="Calibri" w:cs="Calibri"/>
                <w:b/>
                <w:bCs/>
                <w:color w:val="000000"/>
              </w:rPr>
              <w:t>lpass_3</w:t>
            </w:r>
          </w:p>
        </w:tc>
        <w:tc>
          <w:tcPr>
            <w:tcW w:w="1300" w:type="dxa"/>
            <w:shd w:val="clear" w:color="auto" w:fill="auto"/>
            <w:noWrap/>
            <w:hideMark/>
          </w:tcPr>
          <w:p w14:paraId="12BF31EF" w14:textId="77777777" w:rsidR="00A0224C" w:rsidRPr="00542081" w:rsidRDefault="00A0224C" w:rsidP="003D52D8">
            <w:pPr>
              <w:rPr>
                <w:rFonts w:ascii="Calibri" w:hAnsi="Calibri" w:cs="Calibri"/>
                <w:color w:val="000000"/>
              </w:rPr>
            </w:pPr>
            <w:r w:rsidRPr="00542081">
              <w:rPr>
                <w:rFonts w:ascii="Calibri" w:hAnsi="Calibri" w:cs="Calibri"/>
                <w:color w:val="000000"/>
              </w:rPr>
              <w:t>-0.248</w:t>
            </w:r>
          </w:p>
        </w:tc>
        <w:tc>
          <w:tcPr>
            <w:tcW w:w="1300" w:type="dxa"/>
            <w:shd w:val="clear" w:color="auto" w:fill="auto"/>
            <w:noWrap/>
            <w:hideMark/>
          </w:tcPr>
          <w:p w14:paraId="4BEB4E87" w14:textId="77777777" w:rsidR="00A0224C" w:rsidRPr="00542081" w:rsidRDefault="00A0224C" w:rsidP="003D52D8">
            <w:pPr>
              <w:rPr>
                <w:rFonts w:ascii="Calibri" w:hAnsi="Calibri" w:cs="Calibri"/>
                <w:color w:val="000000"/>
              </w:rPr>
            </w:pPr>
            <w:r w:rsidRPr="00542081">
              <w:rPr>
                <w:rFonts w:ascii="Calibri" w:hAnsi="Calibri" w:cs="Calibri"/>
                <w:color w:val="000000"/>
              </w:rPr>
              <w:t>-0.143</w:t>
            </w:r>
          </w:p>
        </w:tc>
        <w:tc>
          <w:tcPr>
            <w:tcW w:w="1300" w:type="dxa"/>
            <w:shd w:val="clear" w:color="auto" w:fill="auto"/>
            <w:noWrap/>
            <w:hideMark/>
          </w:tcPr>
          <w:p w14:paraId="1D306D6F" w14:textId="77777777" w:rsidR="00A0224C" w:rsidRPr="00542081" w:rsidRDefault="00A0224C" w:rsidP="003D52D8">
            <w:pPr>
              <w:rPr>
                <w:rFonts w:ascii="Calibri" w:hAnsi="Calibri" w:cs="Calibri"/>
                <w:color w:val="000000"/>
              </w:rPr>
            </w:pPr>
            <w:r w:rsidRPr="00542081">
              <w:rPr>
                <w:rFonts w:ascii="Calibri" w:hAnsi="Calibri" w:cs="Calibri"/>
                <w:color w:val="000000"/>
              </w:rPr>
              <w:t>1</w:t>
            </w:r>
          </w:p>
        </w:tc>
        <w:tc>
          <w:tcPr>
            <w:tcW w:w="1300" w:type="dxa"/>
            <w:shd w:val="clear" w:color="auto" w:fill="auto"/>
            <w:noWrap/>
            <w:hideMark/>
          </w:tcPr>
          <w:p w14:paraId="65E2ED60" w14:textId="77777777" w:rsidR="00A0224C" w:rsidRPr="00542081" w:rsidRDefault="00A0224C" w:rsidP="003D52D8">
            <w:pPr>
              <w:rPr>
                <w:rFonts w:ascii="Calibri" w:hAnsi="Calibri" w:cs="Calibri"/>
                <w:color w:val="000000"/>
              </w:rPr>
            </w:pPr>
          </w:p>
        </w:tc>
        <w:tc>
          <w:tcPr>
            <w:tcW w:w="1300" w:type="dxa"/>
            <w:shd w:val="clear" w:color="auto" w:fill="auto"/>
            <w:noWrap/>
            <w:hideMark/>
          </w:tcPr>
          <w:p w14:paraId="4DB9629A" w14:textId="77777777" w:rsidR="00A0224C" w:rsidRPr="00542081" w:rsidRDefault="00A0224C" w:rsidP="003D52D8">
            <w:pPr>
              <w:rPr>
                <w:sz w:val="20"/>
                <w:szCs w:val="20"/>
              </w:rPr>
            </w:pPr>
          </w:p>
        </w:tc>
      </w:tr>
      <w:tr w:rsidR="00A0224C" w:rsidRPr="00542081" w14:paraId="03F579BF" w14:textId="77777777" w:rsidTr="003D52D8">
        <w:trPr>
          <w:trHeight w:val="320"/>
        </w:trPr>
        <w:tc>
          <w:tcPr>
            <w:tcW w:w="1300" w:type="dxa"/>
            <w:shd w:val="clear" w:color="auto" w:fill="auto"/>
            <w:noWrap/>
            <w:vAlign w:val="bottom"/>
            <w:hideMark/>
          </w:tcPr>
          <w:p w14:paraId="4E7919C0" w14:textId="77777777" w:rsidR="00A0224C" w:rsidRPr="00A522F3" w:rsidRDefault="00A0224C" w:rsidP="003D52D8">
            <w:pPr>
              <w:rPr>
                <w:rFonts w:ascii="Calibri" w:hAnsi="Calibri" w:cs="Calibri"/>
                <w:b/>
                <w:bCs/>
                <w:color w:val="000000"/>
              </w:rPr>
            </w:pPr>
            <w:r w:rsidRPr="00A522F3">
              <w:rPr>
                <w:rFonts w:ascii="Calibri" w:hAnsi="Calibri" w:cs="Calibri"/>
                <w:b/>
                <w:bCs/>
                <w:color w:val="000000"/>
              </w:rPr>
              <w:t>lpass_4</w:t>
            </w:r>
          </w:p>
        </w:tc>
        <w:tc>
          <w:tcPr>
            <w:tcW w:w="1300" w:type="dxa"/>
            <w:shd w:val="clear" w:color="auto" w:fill="auto"/>
            <w:noWrap/>
            <w:hideMark/>
          </w:tcPr>
          <w:p w14:paraId="16DDC30E" w14:textId="77777777" w:rsidR="00A0224C" w:rsidRPr="00542081" w:rsidRDefault="00A0224C" w:rsidP="003D52D8">
            <w:pPr>
              <w:rPr>
                <w:rFonts w:ascii="Calibri" w:hAnsi="Calibri" w:cs="Calibri"/>
                <w:color w:val="000000"/>
              </w:rPr>
            </w:pPr>
            <w:r w:rsidRPr="00542081">
              <w:rPr>
                <w:rFonts w:ascii="Calibri" w:hAnsi="Calibri" w:cs="Calibri"/>
                <w:color w:val="000000"/>
              </w:rPr>
              <w:t>0.421**</w:t>
            </w:r>
          </w:p>
        </w:tc>
        <w:tc>
          <w:tcPr>
            <w:tcW w:w="1300" w:type="dxa"/>
            <w:shd w:val="clear" w:color="auto" w:fill="auto"/>
            <w:noWrap/>
            <w:hideMark/>
          </w:tcPr>
          <w:p w14:paraId="54909D91" w14:textId="77777777" w:rsidR="00A0224C" w:rsidRPr="00542081" w:rsidRDefault="00A0224C" w:rsidP="003D52D8">
            <w:pPr>
              <w:rPr>
                <w:rFonts w:ascii="Calibri" w:hAnsi="Calibri" w:cs="Calibri"/>
                <w:color w:val="000000"/>
              </w:rPr>
            </w:pPr>
            <w:r w:rsidRPr="00542081">
              <w:rPr>
                <w:rFonts w:ascii="Calibri" w:hAnsi="Calibri" w:cs="Calibri"/>
                <w:color w:val="000000"/>
              </w:rPr>
              <w:t>0.694***</w:t>
            </w:r>
          </w:p>
        </w:tc>
        <w:tc>
          <w:tcPr>
            <w:tcW w:w="1300" w:type="dxa"/>
            <w:shd w:val="clear" w:color="auto" w:fill="auto"/>
            <w:noWrap/>
            <w:hideMark/>
          </w:tcPr>
          <w:p w14:paraId="4AF9A754" w14:textId="77777777" w:rsidR="00A0224C" w:rsidRPr="00542081" w:rsidRDefault="00A0224C" w:rsidP="003D52D8">
            <w:pPr>
              <w:rPr>
                <w:rFonts w:ascii="Calibri" w:hAnsi="Calibri" w:cs="Calibri"/>
                <w:color w:val="000000"/>
              </w:rPr>
            </w:pPr>
            <w:r w:rsidRPr="00542081">
              <w:rPr>
                <w:rFonts w:ascii="Calibri" w:hAnsi="Calibri" w:cs="Calibri"/>
                <w:color w:val="000000"/>
              </w:rPr>
              <w:t>-0.203</w:t>
            </w:r>
          </w:p>
        </w:tc>
        <w:tc>
          <w:tcPr>
            <w:tcW w:w="1300" w:type="dxa"/>
            <w:shd w:val="clear" w:color="auto" w:fill="auto"/>
            <w:noWrap/>
            <w:hideMark/>
          </w:tcPr>
          <w:p w14:paraId="669531AE" w14:textId="77777777" w:rsidR="00A0224C" w:rsidRPr="00542081" w:rsidRDefault="00A0224C" w:rsidP="003D52D8">
            <w:pPr>
              <w:rPr>
                <w:rFonts w:ascii="Calibri" w:hAnsi="Calibri" w:cs="Calibri"/>
                <w:color w:val="000000"/>
              </w:rPr>
            </w:pPr>
            <w:r w:rsidRPr="00542081">
              <w:rPr>
                <w:rFonts w:ascii="Calibri" w:hAnsi="Calibri" w:cs="Calibri"/>
                <w:color w:val="000000"/>
              </w:rPr>
              <w:t>1</w:t>
            </w:r>
          </w:p>
        </w:tc>
        <w:tc>
          <w:tcPr>
            <w:tcW w:w="1300" w:type="dxa"/>
            <w:shd w:val="clear" w:color="auto" w:fill="auto"/>
            <w:noWrap/>
            <w:hideMark/>
          </w:tcPr>
          <w:p w14:paraId="049FDD32" w14:textId="77777777" w:rsidR="00A0224C" w:rsidRPr="00542081" w:rsidRDefault="00A0224C" w:rsidP="003D52D8">
            <w:pPr>
              <w:rPr>
                <w:rFonts w:ascii="Calibri" w:hAnsi="Calibri" w:cs="Calibri"/>
                <w:color w:val="000000"/>
              </w:rPr>
            </w:pPr>
          </w:p>
        </w:tc>
      </w:tr>
      <w:tr w:rsidR="00A0224C" w:rsidRPr="00542081" w14:paraId="05D09528" w14:textId="77777777" w:rsidTr="003D52D8">
        <w:trPr>
          <w:trHeight w:val="320"/>
        </w:trPr>
        <w:tc>
          <w:tcPr>
            <w:tcW w:w="1300" w:type="dxa"/>
            <w:shd w:val="clear" w:color="auto" w:fill="auto"/>
            <w:noWrap/>
            <w:vAlign w:val="bottom"/>
            <w:hideMark/>
          </w:tcPr>
          <w:p w14:paraId="7B4C38CC" w14:textId="77777777" w:rsidR="00A0224C" w:rsidRPr="00A522F3" w:rsidRDefault="00A0224C" w:rsidP="003D52D8">
            <w:pPr>
              <w:rPr>
                <w:rFonts w:ascii="Calibri" w:hAnsi="Calibri" w:cs="Calibri"/>
                <w:b/>
                <w:bCs/>
                <w:color w:val="000000"/>
              </w:rPr>
            </w:pPr>
            <w:r w:rsidRPr="00A522F3">
              <w:rPr>
                <w:rFonts w:ascii="Calibri" w:hAnsi="Calibri" w:cs="Calibri"/>
                <w:b/>
                <w:bCs/>
                <w:color w:val="000000"/>
              </w:rPr>
              <w:t>lpass_5</w:t>
            </w:r>
          </w:p>
        </w:tc>
        <w:tc>
          <w:tcPr>
            <w:tcW w:w="1300" w:type="dxa"/>
            <w:shd w:val="clear" w:color="auto" w:fill="auto"/>
            <w:noWrap/>
            <w:hideMark/>
          </w:tcPr>
          <w:p w14:paraId="362BF4F4" w14:textId="77777777" w:rsidR="00A0224C" w:rsidRPr="00542081" w:rsidRDefault="00A0224C" w:rsidP="003D52D8">
            <w:pPr>
              <w:rPr>
                <w:rFonts w:ascii="Calibri" w:hAnsi="Calibri" w:cs="Calibri"/>
                <w:color w:val="000000"/>
              </w:rPr>
            </w:pPr>
            <w:r w:rsidRPr="00542081">
              <w:rPr>
                <w:rFonts w:ascii="Calibri" w:hAnsi="Calibri" w:cs="Calibri"/>
                <w:color w:val="000000"/>
              </w:rPr>
              <w:t>0.409**</w:t>
            </w:r>
          </w:p>
        </w:tc>
        <w:tc>
          <w:tcPr>
            <w:tcW w:w="1300" w:type="dxa"/>
            <w:shd w:val="clear" w:color="auto" w:fill="auto"/>
            <w:noWrap/>
            <w:hideMark/>
          </w:tcPr>
          <w:p w14:paraId="4F60FE72" w14:textId="77777777" w:rsidR="00A0224C" w:rsidRPr="00542081" w:rsidRDefault="00A0224C" w:rsidP="003D52D8">
            <w:pPr>
              <w:rPr>
                <w:rFonts w:ascii="Calibri" w:hAnsi="Calibri" w:cs="Calibri"/>
                <w:color w:val="000000"/>
              </w:rPr>
            </w:pPr>
            <w:r w:rsidRPr="00542081">
              <w:rPr>
                <w:rFonts w:ascii="Calibri" w:hAnsi="Calibri" w:cs="Calibri"/>
                <w:color w:val="000000"/>
              </w:rPr>
              <w:t>0.582***</w:t>
            </w:r>
          </w:p>
        </w:tc>
        <w:tc>
          <w:tcPr>
            <w:tcW w:w="1300" w:type="dxa"/>
            <w:shd w:val="clear" w:color="auto" w:fill="auto"/>
            <w:noWrap/>
            <w:hideMark/>
          </w:tcPr>
          <w:p w14:paraId="570E3208" w14:textId="77777777" w:rsidR="00A0224C" w:rsidRPr="00542081" w:rsidRDefault="00A0224C" w:rsidP="003D52D8">
            <w:pPr>
              <w:rPr>
                <w:rFonts w:ascii="Calibri" w:hAnsi="Calibri" w:cs="Calibri"/>
                <w:color w:val="000000"/>
              </w:rPr>
            </w:pPr>
            <w:r w:rsidRPr="00542081">
              <w:rPr>
                <w:rFonts w:ascii="Calibri" w:hAnsi="Calibri" w:cs="Calibri"/>
                <w:color w:val="000000"/>
              </w:rPr>
              <w:t>-0.0421</w:t>
            </w:r>
          </w:p>
        </w:tc>
        <w:tc>
          <w:tcPr>
            <w:tcW w:w="1300" w:type="dxa"/>
            <w:shd w:val="clear" w:color="auto" w:fill="auto"/>
            <w:noWrap/>
            <w:hideMark/>
          </w:tcPr>
          <w:p w14:paraId="56A235D8" w14:textId="77777777" w:rsidR="00A0224C" w:rsidRPr="00542081" w:rsidRDefault="00A0224C" w:rsidP="003D52D8">
            <w:pPr>
              <w:rPr>
                <w:rFonts w:ascii="Calibri" w:hAnsi="Calibri" w:cs="Calibri"/>
                <w:color w:val="000000"/>
              </w:rPr>
            </w:pPr>
            <w:r w:rsidRPr="00542081">
              <w:rPr>
                <w:rFonts w:ascii="Calibri" w:hAnsi="Calibri" w:cs="Calibri"/>
                <w:color w:val="000000"/>
              </w:rPr>
              <w:t>0.354*</w:t>
            </w:r>
          </w:p>
        </w:tc>
        <w:tc>
          <w:tcPr>
            <w:tcW w:w="1300" w:type="dxa"/>
            <w:shd w:val="clear" w:color="auto" w:fill="auto"/>
            <w:noWrap/>
            <w:hideMark/>
          </w:tcPr>
          <w:p w14:paraId="27F8909D" w14:textId="77777777" w:rsidR="00A0224C" w:rsidRPr="00542081" w:rsidRDefault="00A0224C" w:rsidP="003D52D8">
            <w:pPr>
              <w:rPr>
                <w:rFonts w:ascii="Calibri" w:hAnsi="Calibri" w:cs="Calibri"/>
                <w:color w:val="000000"/>
              </w:rPr>
            </w:pPr>
            <w:r w:rsidRPr="00542081">
              <w:rPr>
                <w:rFonts w:ascii="Calibri" w:hAnsi="Calibri" w:cs="Calibri"/>
                <w:color w:val="000000"/>
              </w:rPr>
              <w:t>1</w:t>
            </w:r>
          </w:p>
        </w:tc>
      </w:tr>
    </w:tbl>
    <w:p w14:paraId="2DF6C2E6" w14:textId="77777777" w:rsidR="00A0224C" w:rsidRPr="000A37EB" w:rsidRDefault="00A0224C" w:rsidP="00A0224C">
      <w:pPr>
        <w:rPr>
          <w:rFonts w:ascii="Arial" w:hAnsi="Arial" w:cs="Arial"/>
          <w:sz w:val="22"/>
          <w:szCs w:val="22"/>
        </w:rPr>
      </w:pPr>
    </w:p>
    <w:p w14:paraId="6E9FC133" w14:textId="77777777" w:rsidR="00A0224C" w:rsidRPr="00DF6C66" w:rsidRDefault="00A0224C" w:rsidP="00A0224C">
      <w:pPr>
        <w:rPr>
          <w:rFonts w:ascii="Arial" w:hAnsi="Arial" w:cs="Arial"/>
          <w:sz w:val="22"/>
          <w:szCs w:val="22"/>
        </w:rPr>
      </w:pPr>
      <w:r w:rsidRPr="00DF6C66">
        <w:rPr>
          <w:rFonts w:ascii="Arial" w:hAnsi="Arial" w:cs="Arial"/>
          <w:sz w:val="22"/>
          <w:szCs w:val="22"/>
        </w:rPr>
        <w:tab/>
      </w:r>
      <w:r>
        <w:rPr>
          <w:rFonts w:ascii="Arial" w:hAnsi="Arial" w:cs="Arial"/>
          <w:sz w:val="22"/>
          <w:szCs w:val="22"/>
        </w:rPr>
        <w:t xml:space="preserve">The correlations between all questions that measure provide a supportive environment are presented in supplemental table 3. Lsupp_1 was positively, moderately correlated with lsupp_3 and lsupp_5. However, no other items were correlated. </w:t>
      </w:r>
      <w:r w:rsidRPr="00DF6C66">
        <w:rPr>
          <w:rFonts w:ascii="Arial" w:hAnsi="Arial" w:cs="Arial"/>
          <w:sz w:val="22"/>
          <w:szCs w:val="22"/>
        </w:rPr>
        <w:t xml:space="preserve">The </w:t>
      </w:r>
      <w:r>
        <w:rPr>
          <w:rFonts w:ascii="Arial" w:hAnsi="Arial" w:cs="Arial"/>
          <w:sz w:val="22"/>
          <w:szCs w:val="22"/>
        </w:rPr>
        <w:t>Cronbach alpha (</w:t>
      </w:r>
      <w:r>
        <w:rPr>
          <w:rFonts w:ascii="Arial" w:hAnsi="Arial" w:cs="Arial"/>
          <w:sz w:val="22"/>
          <w:szCs w:val="22"/>
        </w:rPr>
        <w:sym w:font="Symbol" w:char="F061"/>
      </w:r>
      <w:r>
        <w:rPr>
          <w:rFonts w:ascii="Arial" w:hAnsi="Arial" w:cs="Arial"/>
          <w:sz w:val="22"/>
          <w:szCs w:val="22"/>
        </w:rPr>
        <w:t xml:space="preserve">) for the 5-item scale was 0.50. However, if item lsupp_4 was removed, the </w:t>
      </w:r>
      <w:r>
        <w:rPr>
          <w:rFonts w:ascii="Arial" w:hAnsi="Arial" w:cs="Arial"/>
          <w:sz w:val="22"/>
          <w:szCs w:val="22"/>
        </w:rPr>
        <w:sym w:font="Symbol" w:char="F061"/>
      </w:r>
      <w:r>
        <w:rPr>
          <w:rFonts w:ascii="Arial" w:hAnsi="Arial" w:cs="Arial"/>
          <w:sz w:val="22"/>
          <w:szCs w:val="22"/>
        </w:rPr>
        <w:t xml:space="preserve"> would increase to 0.66. The </w:t>
      </w:r>
      <w:r>
        <w:rPr>
          <w:rFonts w:ascii="Arial" w:hAnsi="Arial" w:cs="Arial"/>
          <w:sz w:val="22"/>
          <w:szCs w:val="22"/>
        </w:rPr>
        <w:sym w:font="Symbol" w:char="F061"/>
      </w:r>
      <w:r>
        <w:rPr>
          <w:rFonts w:ascii="Arial" w:hAnsi="Arial" w:cs="Arial"/>
          <w:sz w:val="22"/>
          <w:szCs w:val="22"/>
        </w:rPr>
        <w:t xml:space="preserve"> would not change meaningfully or it would decrease if other items were removed.</w:t>
      </w:r>
    </w:p>
    <w:p w14:paraId="01C3C4F5" w14:textId="77777777" w:rsidR="00A0224C" w:rsidRDefault="00A0224C" w:rsidP="00A0224C">
      <w:pPr>
        <w:rPr>
          <w:rFonts w:ascii="Arial" w:hAnsi="Arial" w:cs="Arial"/>
          <w:sz w:val="22"/>
          <w:szCs w:val="22"/>
        </w:rPr>
      </w:pPr>
    </w:p>
    <w:tbl>
      <w:tblP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gridCol w:w="1300"/>
        <w:gridCol w:w="1300"/>
        <w:gridCol w:w="1300"/>
      </w:tblGrid>
      <w:tr w:rsidR="00A0224C" w:rsidRPr="00542081" w14:paraId="75ED40BD" w14:textId="77777777" w:rsidTr="003D52D8">
        <w:trPr>
          <w:trHeight w:val="320"/>
        </w:trPr>
        <w:tc>
          <w:tcPr>
            <w:tcW w:w="7800" w:type="dxa"/>
            <w:gridSpan w:val="6"/>
            <w:shd w:val="clear" w:color="auto" w:fill="auto"/>
            <w:noWrap/>
            <w:vAlign w:val="bottom"/>
          </w:tcPr>
          <w:p w14:paraId="4E678F32" w14:textId="730E8524" w:rsidR="00A0224C" w:rsidRPr="00DF6C66" w:rsidRDefault="00A0224C" w:rsidP="003D52D8">
            <w:pPr>
              <w:rPr>
                <w:rFonts w:ascii="Calibri" w:hAnsi="Calibri" w:cs="Calibri"/>
                <w:color w:val="000000"/>
              </w:rPr>
            </w:pPr>
            <w:r>
              <w:rPr>
                <w:rFonts w:ascii="Calibri" w:hAnsi="Calibri" w:cs="Calibri"/>
                <w:b/>
                <w:bCs/>
                <w:color w:val="000000"/>
              </w:rPr>
              <w:t xml:space="preserve">Table 3. </w:t>
            </w:r>
            <w:r w:rsidRPr="00DF6C66">
              <w:rPr>
                <w:rFonts w:ascii="Calibri" w:hAnsi="Calibri" w:cs="Calibri"/>
                <w:color w:val="000000"/>
              </w:rPr>
              <w:t>Correlations between</w:t>
            </w:r>
            <w:r>
              <w:rPr>
                <w:rFonts w:ascii="Calibri" w:hAnsi="Calibri" w:cs="Calibri"/>
                <w:b/>
                <w:bCs/>
                <w:color w:val="000000"/>
              </w:rPr>
              <w:t xml:space="preserve"> </w:t>
            </w:r>
            <w:r w:rsidRPr="00A522F3">
              <w:rPr>
                <w:rFonts w:ascii="Calibri" w:hAnsi="Calibri" w:cs="Calibri"/>
                <w:color w:val="000000"/>
              </w:rPr>
              <w:t>provide a supportive environment</w:t>
            </w:r>
            <w:r w:rsidRPr="003D4D00">
              <w:rPr>
                <w:rFonts w:ascii="Calibri" w:hAnsi="Calibri" w:cs="Calibri"/>
                <w:color w:val="000000"/>
              </w:rPr>
              <w:t xml:space="preserve"> </w:t>
            </w:r>
            <w:proofErr w:type="gramStart"/>
            <w:r w:rsidRPr="003D4D00">
              <w:rPr>
                <w:rFonts w:ascii="Calibri" w:hAnsi="Calibri" w:cs="Calibri"/>
                <w:color w:val="000000"/>
              </w:rPr>
              <w:t>ques</w:t>
            </w:r>
            <w:r>
              <w:rPr>
                <w:rFonts w:ascii="Calibri" w:hAnsi="Calibri" w:cs="Calibri"/>
                <w:color w:val="000000"/>
              </w:rPr>
              <w:t>tions</w:t>
            </w:r>
            <w:proofErr w:type="gramEnd"/>
            <w:r>
              <w:rPr>
                <w:rFonts w:ascii="Calibri" w:hAnsi="Calibri" w:cs="Calibri"/>
                <w:color w:val="000000"/>
              </w:rPr>
              <w:t xml:space="preserve"> </w:t>
            </w:r>
          </w:p>
        </w:tc>
      </w:tr>
      <w:tr w:rsidR="00A0224C" w:rsidRPr="00542081" w14:paraId="588B8871" w14:textId="77777777" w:rsidTr="003D52D8">
        <w:trPr>
          <w:trHeight w:val="320"/>
        </w:trPr>
        <w:tc>
          <w:tcPr>
            <w:tcW w:w="1300" w:type="dxa"/>
            <w:shd w:val="clear" w:color="auto" w:fill="auto"/>
            <w:noWrap/>
            <w:vAlign w:val="bottom"/>
            <w:hideMark/>
          </w:tcPr>
          <w:p w14:paraId="29D97FC2" w14:textId="77777777" w:rsidR="00A0224C" w:rsidRPr="00542081" w:rsidRDefault="00A0224C" w:rsidP="003D52D8"/>
        </w:tc>
        <w:tc>
          <w:tcPr>
            <w:tcW w:w="1300" w:type="dxa"/>
            <w:shd w:val="clear" w:color="auto" w:fill="auto"/>
            <w:noWrap/>
            <w:vAlign w:val="bottom"/>
            <w:hideMark/>
          </w:tcPr>
          <w:p w14:paraId="1806FAF0"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lsupp_1</w:t>
            </w:r>
          </w:p>
        </w:tc>
        <w:tc>
          <w:tcPr>
            <w:tcW w:w="1300" w:type="dxa"/>
            <w:shd w:val="clear" w:color="auto" w:fill="auto"/>
            <w:noWrap/>
            <w:vAlign w:val="bottom"/>
            <w:hideMark/>
          </w:tcPr>
          <w:p w14:paraId="5ED58B46"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lsupp_2</w:t>
            </w:r>
          </w:p>
        </w:tc>
        <w:tc>
          <w:tcPr>
            <w:tcW w:w="1300" w:type="dxa"/>
            <w:shd w:val="clear" w:color="auto" w:fill="auto"/>
            <w:noWrap/>
            <w:vAlign w:val="bottom"/>
            <w:hideMark/>
          </w:tcPr>
          <w:p w14:paraId="414CDE36"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lsupp_3</w:t>
            </w:r>
          </w:p>
        </w:tc>
        <w:tc>
          <w:tcPr>
            <w:tcW w:w="1300" w:type="dxa"/>
            <w:shd w:val="clear" w:color="auto" w:fill="auto"/>
            <w:noWrap/>
            <w:vAlign w:val="bottom"/>
            <w:hideMark/>
          </w:tcPr>
          <w:p w14:paraId="3CF59908"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lsupp_4</w:t>
            </w:r>
          </w:p>
        </w:tc>
        <w:tc>
          <w:tcPr>
            <w:tcW w:w="1300" w:type="dxa"/>
            <w:shd w:val="clear" w:color="auto" w:fill="auto"/>
            <w:noWrap/>
            <w:vAlign w:val="bottom"/>
            <w:hideMark/>
          </w:tcPr>
          <w:p w14:paraId="34FC9276"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lsupp_5</w:t>
            </w:r>
          </w:p>
        </w:tc>
      </w:tr>
      <w:tr w:rsidR="00A0224C" w:rsidRPr="00542081" w14:paraId="5BC586C9" w14:textId="77777777" w:rsidTr="003D52D8">
        <w:trPr>
          <w:trHeight w:val="320"/>
        </w:trPr>
        <w:tc>
          <w:tcPr>
            <w:tcW w:w="1300" w:type="dxa"/>
            <w:shd w:val="clear" w:color="auto" w:fill="auto"/>
            <w:noWrap/>
            <w:vAlign w:val="bottom"/>
            <w:hideMark/>
          </w:tcPr>
          <w:p w14:paraId="7BFE2D24"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lsupp_1</w:t>
            </w:r>
          </w:p>
        </w:tc>
        <w:tc>
          <w:tcPr>
            <w:tcW w:w="1300" w:type="dxa"/>
            <w:shd w:val="clear" w:color="auto" w:fill="auto"/>
            <w:noWrap/>
            <w:vAlign w:val="bottom"/>
            <w:hideMark/>
          </w:tcPr>
          <w:p w14:paraId="6116B2F7" w14:textId="77777777" w:rsidR="00A0224C" w:rsidRPr="00542081" w:rsidRDefault="00A0224C" w:rsidP="003D52D8">
            <w:pPr>
              <w:rPr>
                <w:rFonts w:ascii="Calibri" w:hAnsi="Calibri" w:cs="Calibri"/>
                <w:color w:val="000000"/>
              </w:rPr>
            </w:pPr>
            <w:r>
              <w:rPr>
                <w:rFonts w:ascii="Calibri" w:hAnsi="Calibri" w:cs="Calibri"/>
                <w:color w:val="000000"/>
              </w:rPr>
              <w:t>1</w:t>
            </w:r>
          </w:p>
        </w:tc>
        <w:tc>
          <w:tcPr>
            <w:tcW w:w="1300" w:type="dxa"/>
            <w:shd w:val="clear" w:color="auto" w:fill="auto"/>
            <w:noWrap/>
            <w:vAlign w:val="bottom"/>
            <w:hideMark/>
          </w:tcPr>
          <w:p w14:paraId="3EDC955B" w14:textId="77777777" w:rsidR="00A0224C" w:rsidRPr="00542081" w:rsidRDefault="00A0224C" w:rsidP="003D52D8">
            <w:pPr>
              <w:rPr>
                <w:rFonts w:ascii="Calibri" w:hAnsi="Calibri" w:cs="Calibri"/>
                <w:color w:val="000000"/>
              </w:rPr>
            </w:pPr>
          </w:p>
        </w:tc>
        <w:tc>
          <w:tcPr>
            <w:tcW w:w="1300" w:type="dxa"/>
            <w:shd w:val="clear" w:color="auto" w:fill="auto"/>
            <w:noWrap/>
            <w:vAlign w:val="bottom"/>
            <w:hideMark/>
          </w:tcPr>
          <w:p w14:paraId="2F5AA5EB" w14:textId="77777777" w:rsidR="00A0224C" w:rsidRPr="00542081" w:rsidRDefault="00A0224C" w:rsidP="003D52D8">
            <w:pPr>
              <w:rPr>
                <w:sz w:val="20"/>
                <w:szCs w:val="20"/>
              </w:rPr>
            </w:pPr>
          </w:p>
        </w:tc>
        <w:tc>
          <w:tcPr>
            <w:tcW w:w="1300" w:type="dxa"/>
            <w:shd w:val="clear" w:color="auto" w:fill="auto"/>
            <w:noWrap/>
            <w:vAlign w:val="bottom"/>
            <w:hideMark/>
          </w:tcPr>
          <w:p w14:paraId="439BE464" w14:textId="77777777" w:rsidR="00A0224C" w:rsidRPr="00542081" w:rsidRDefault="00A0224C" w:rsidP="003D52D8">
            <w:pPr>
              <w:rPr>
                <w:sz w:val="20"/>
                <w:szCs w:val="20"/>
              </w:rPr>
            </w:pPr>
          </w:p>
        </w:tc>
        <w:tc>
          <w:tcPr>
            <w:tcW w:w="1300" w:type="dxa"/>
            <w:shd w:val="clear" w:color="auto" w:fill="auto"/>
            <w:noWrap/>
            <w:vAlign w:val="bottom"/>
            <w:hideMark/>
          </w:tcPr>
          <w:p w14:paraId="4E9596C3" w14:textId="77777777" w:rsidR="00A0224C" w:rsidRPr="00542081" w:rsidRDefault="00A0224C" w:rsidP="003D52D8">
            <w:pPr>
              <w:rPr>
                <w:sz w:val="20"/>
                <w:szCs w:val="20"/>
              </w:rPr>
            </w:pPr>
          </w:p>
        </w:tc>
      </w:tr>
      <w:tr w:rsidR="00A0224C" w:rsidRPr="00542081" w14:paraId="59B593D4" w14:textId="77777777" w:rsidTr="003D52D8">
        <w:trPr>
          <w:trHeight w:val="320"/>
        </w:trPr>
        <w:tc>
          <w:tcPr>
            <w:tcW w:w="1300" w:type="dxa"/>
            <w:shd w:val="clear" w:color="auto" w:fill="auto"/>
            <w:noWrap/>
            <w:vAlign w:val="bottom"/>
            <w:hideMark/>
          </w:tcPr>
          <w:p w14:paraId="43D0C5F4"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lsupp_2</w:t>
            </w:r>
          </w:p>
        </w:tc>
        <w:tc>
          <w:tcPr>
            <w:tcW w:w="1300" w:type="dxa"/>
            <w:shd w:val="clear" w:color="auto" w:fill="auto"/>
            <w:noWrap/>
            <w:vAlign w:val="bottom"/>
            <w:hideMark/>
          </w:tcPr>
          <w:p w14:paraId="3B4701ED" w14:textId="77777777" w:rsidR="00A0224C" w:rsidRPr="00542081" w:rsidRDefault="00A0224C" w:rsidP="003D52D8">
            <w:pPr>
              <w:rPr>
                <w:rFonts w:ascii="Calibri" w:hAnsi="Calibri" w:cs="Calibri"/>
                <w:color w:val="000000"/>
              </w:rPr>
            </w:pPr>
            <w:r>
              <w:rPr>
                <w:rFonts w:ascii="Calibri" w:hAnsi="Calibri" w:cs="Calibri"/>
                <w:color w:val="000000"/>
              </w:rPr>
              <w:t>0.234</w:t>
            </w:r>
          </w:p>
        </w:tc>
        <w:tc>
          <w:tcPr>
            <w:tcW w:w="1300" w:type="dxa"/>
            <w:shd w:val="clear" w:color="auto" w:fill="auto"/>
            <w:noWrap/>
            <w:vAlign w:val="bottom"/>
            <w:hideMark/>
          </w:tcPr>
          <w:p w14:paraId="2E21A43C" w14:textId="77777777" w:rsidR="00A0224C" w:rsidRPr="00542081" w:rsidRDefault="00A0224C" w:rsidP="003D52D8">
            <w:pPr>
              <w:rPr>
                <w:rFonts w:ascii="Calibri" w:hAnsi="Calibri" w:cs="Calibri"/>
                <w:color w:val="000000"/>
              </w:rPr>
            </w:pPr>
            <w:r>
              <w:rPr>
                <w:rFonts w:ascii="Calibri" w:hAnsi="Calibri" w:cs="Calibri"/>
                <w:color w:val="000000"/>
              </w:rPr>
              <w:t>1</w:t>
            </w:r>
          </w:p>
        </w:tc>
        <w:tc>
          <w:tcPr>
            <w:tcW w:w="1300" w:type="dxa"/>
            <w:shd w:val="clear" w:color="auto" w:fill="auto"/>
            <w:noWrap/>
            <w:vAlign w:val="bottom"/>
            <w:hideMark/>
          </w:tcPr>
          <w:p w14:paraId="5BA6620B" w14:textId="77777777" w:rsidR="00A0224C" w:rsidRPr="00542081" w:rsidRDefault="00A0224C" w:rsidP="003D52D8">
            <w:pPr>
              <w:rPr>
                <w:rFonts w:ascii="Calibri" w:hAnsi="Calibri" w:cs="Calibri"/>
                <w:color w:val="000000"/>
              </w:rPr>
            </w:pPr>
          </w:p>
        </w:tc>
        <w:tc>
          <w:tcPr>
            <w:tcW w:w="1300" w:type="dxa"/>
            <w:shd w:val="clear" w:color="auto" w:fill="auto"/>
            <w:noWrap/>
            <w:vAlign w:val="bottom"/>
            <w:hideMark/>
          </w:tcPr>
          <w:p w14:paraId="190C2E71" w14:textId="77777777" w:rsidR="00A0224C" w:rsidRPr="00542081" w:rsidRDefault="00A0224C" w:rsidP="003D52D8">
            <w:pPr>
              <w:rPr>
                <w:sz w:val="20"/>
                <w:szCs w:val="20"/>
              </w:rPr>
            </w:pPr>
          </w:p>
        </w:tc>
        <w:tc>
          <w:tcPr>
            <w:tcW w:w="1300" w:type="dxa"/>
            <w:shd w:val="clear" w:color="auto" w:fill="auto"/>
            <w:noWrap/>
            <w:vAlign w:val="bottom"/>
            <w:hideMark/>
          </w:tcPr>
          <w:p w14:paraId="035E74DA" w14:textId="77777777" w:rsidR="00A0224C" w:rsidRPr="00542081" w:rsidRDefault="00A0224C" w:rsidP="003D52D8">
            <w:pPr>
              <w:rPr>
                <w:sz w:val="20"/>
                <w:szCs w:val="20"/>
              </w:rPr>
            </w:pPr>
          </w:p>
        </w:tc>
      </w:tr>
      <w:tr w:rsidR="00A0224C" w:rsidRPr="00542081" w14:paraId="402CA90E" w14:textId="77777777" w:rsidTr="003D52D8">
        <w:trPr>
          <w:trHeight w:val="320"/>
        </w:trPr>
        <w:tc>
          <w:tcPr>
            <w:tcW w:w="1300" w:type="dxa"/>
            <w:shd w:val="clear" w:color="auto" w:fill="auto"/>
            <w:noWrap/>
            <w:vAlign w:val="bottom"/>
            <w:hideMark/>
          </w:tcPr>
          <w:p w14:paraId="25F5148B"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lsupp_3</w:t>
            </w:r>
          </w:p>
        </w:tc>
        <w:tc>
          <w:tcPr>
            <w:tcW w:w="1300" w:type="dxa"/>
            <w:shd w:val="clear" w:color="auto" w:fill="auto"/>
            <w:noWrap/>
            <w:vAlign w:val="bottom"/>
            <w:hideMark/>
          </w:tcPr>
          <w:p w14:paraId="4621DAE2" w14:textId="77777777" w:rsidR="00A0224C" w:rsidRPr="00542081" w:rsidRDefault="00A0224C" w:rsidP="003D52D8">
            <w:pPr>
              <w:rPr>
                <w:rFonts w:ascii="Calibri" w:hAnsi="Calibri" w:cs="Calibri"/>
                <w:color w:val="000000"/>
              </w:rPr>
            </w:pPr>
            <w:r>
              <w:rPr>
                <w:rFonts w:ascii="Calibri" w:hAnsi="Calibri" w:cs="Calibri"/>
                <w:color w:val="000000"/>
              </w:rPr>
              <w:t>0.441**</w:t>
            </w:r>
          </w:p>
        </w:tc>
        <w:tc>
          <w:tcPr>
            <w:tcW w:w="1300" w:type="dxa"/>
            <w:shd w:val="clear" w:color="auto" w:fill="auto"/>
            <w:noWrap/>
            <w:vAlign w:val="bottom"/>
            <w:hideMark/>
          </w:tcPr>
          <w:p w14:paraId="1BD6E765" w14:textId="77777777" w:rsidR="00A0224C" w:rsidRPr="00542081" w:rsidRDefault="00A0224C" w:rsidP="003D52D8">
            <w:pPr>
              <w:rPr>
                <w:rFonts w:ascii="Calibri" w:hAnsi="Calibri" w:cs="Calibri"/>
                <w:color w:val="000000"/>
              </w:rPr>
            </w:pPr>
            <w:r>
              <w:rPr>
                <w:rFonts w:ascii="Calibri" w:hAnsi="Calibri" w:cs="Calibri"/>
                <w:color w:val="000000"/>
              </w:rPr>
              <w:t>0.273</w:t>
            </w:r>
          </w:p>
        </w:tc>
        <w:tc>
          <w:tcPr>
            <w:tcW w:w="1300" w:type="dxa"/>
            <w:shd w:val="clear" w:color="auto" w:fill="auto"/>
            <w:noWrap/>
            <w:vAlign w:val="bottom"/>
            <w:hideMark/>
          </w:tcPr>
          <w:p w14:paraId="1E77D89F" w14:textId="77777777" w:rsidR="00A0224C" w:rsidRPr="00542081" w:rsidRDefault="00A0224C" w:rsidP="003D52D8">
            <w:pPr>
              <w:rPr>
                <w:rFonts w:ascii="Calibri" w:hAnsi="Calibri" w:cs="Calibri"/>
                <w:color w:val="000000"/>
              </w:rPr>
            </w:pPr>
            <w:r>
              <w:rPr>
                <w:rFonts w:ascii="Calibri" w:hAnsi="Calibri" w:cs="Calibri"/>
                <w:color w:val="000000"/>
              </w:rPr>
              <w:t>1</w:t>
            </w:r>
          </w:p>
        </w:tc>
        <w:tc>
          <w:tcPr>
            <w:tcW w:w="1300" w:type="dxa"/>
            <w:shd w:val="clear" w:color="auto" w:fill="auto"/>
            <w:noWrap/>
            <w:vAlign w:val="bottom"/>
            <w:hideMark/>
          </w:tcPr>
          <w:p w14:paraId="76BE17D0" w14:textId="77777777" w:rsidR="00A0224C" w:rsidRPr="00542081" w:rsidRDefault="00A0224C" w:rsidP="003D52D8">
            <w:pPr>
              <w:rPr>
                <w:rFonts w:ascii="Calibri" w:hAnsi="Calibri" w:cs="Calibri"/>
                <w:color w:val="000000"/>
              </w:rPr>
            </w:pPr>
          </w:p>
        </w:tc>
        <w:tc>
          <w:tcPr>
            <w:tcW w:w="1300" w:type="dxa"/>
            <w:shd w:val="clear" w:color="auto" w:fill="auto"/>
            <w:noWrap/>
            <w:vAlign w:val="bottom"/>
            <w:hideMark/>
          </w:tcPr>
          <w:p w14:paraId="75A46E69" w14:textId="77777777" w:rsidR="00A0224C" w:rsidRPr="00542081" w:rsidRDefault="00A0224C" w:rsidP="003D52D8">
            <w:pPr>
              <w:rPr>
                <w:sz w:val="20"/>
                <w:szCs w:val="20"/>
              </w:rPr>
            </w:pPr>
          </w:p>
        </w:tc>
      </w:tr>
      <w:tr w:rsidR="00A0224C" w:rsidRPr="00542081" w14:paraId="7913BBB1" w14:textId="77777777" w:rsidTr="003D52D8">
        <w:trPr>
          <w:trHeight w:val="320"/>
        </w:trPr>
        <w:tc>
          <w:tcPr>
            <w:tcW w:w="1300" w:type="dxa"/>
            <w:shd w:val="clear" w:color="auto" w:fill="auto"/>
            <w:noWrap/>
            <w:vAlign w:val="bottom"/>
            <w:hideMark/>
          </w:tcPr>
          <w:p w14:paraId="0C5E621E"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lsupp_4</w:t>
            </w:r>
          </w:p>
        </w:tc>
        <w:tc>
          <w:tcPr>
            <w:tcW w:w="1300" w:type="dxa"/>
            <w:shd w:val="clear" w:color="auto" w:fill="auto"/>
            <w:noWrap/>
            <w:vAlign w:val="bottom"/>
            <w:hideMark/>
          </w:tcPr>
          <w:p w14:paraId="1BE6DF2F" w14:textId="77777777" w:rsidR="00A0224C" w:rsidRPr="00542081" w:rsidRDefault="00A0224C" w:rsidP="003D52D8">
            <w:pPr>
              <w:rPr>
                <w:rFonts w:ascii="Calibri" w:hAnsi="Calibri" w:cs="Calibri"/>
                <w:color w:val="000000"/>
              </w:rPr>
            </w:pPr>
            <w:r>
              <w:rPr>
                <w:rFonts w:ascii="Calibri" w:hAnsi="Calibri" w:cs="Calibri"/>
                <w:color w:val="000000"/>
              </w:rPr>
              <w:t>-0.116</w:t>
            </w:r>
          </w:p>
        </w:tc>
        <w:tc>
          <w:tcPr>
            <w:tcW w:w="1300" w:type="dxa"/>
            <w:shd w:val="clear" w:color="auto" w:fill="auto"/>
            <w:noWrap/>
            <w:vAlign w:val="bottom"/>
            <w:hideMark/>
          </w:tcPr>
          <w:p w14:paraId="030CD017" w14:textId="77777777" w:rsidR="00A0224C" w:rsidRPr="00542081" w:rsidRDefault="00A0224C" w:rsidP="003D52D8">
            <w:pPr>
              <w:rPr>
                <w:rFonts w:ascii="Calibri" w:hAnsi="Calibri" w:cs="Calibri"/>
                <w:color w:val="000000"/>
              </w:rPr>
            </w:pPr>
            <w:r>
              <w:rPr>
                <w:rFonts w:ascii="Calibri" w:hAnsi="Calibri" w:cs="Calibri"/>
                <w:color w:val="000000"/>
              </w:rPr>
              <w:t>0.0651</w:t>
            </w:r>
          </w:p>
        </w:tc>
        <w:tc>
          <w:tcPr>
            <w:tcW w:w="1300" w:type="dxa"/>
            <w:shd w:val="clear" w:color="auto" w:fill="auto"/>
            <w:noWrap/>
            <w:vAlign w:val="bottom"/>
            <w:hideMark/>
          </w:tcPr>
          <w:p w14:paraId="1D97B6CF" w14:textId="77777777" w:rsidR="00A0224C" w:rsidRPr="00542081" w:rsidRDefault="00A0224C" w:rsidP="003D52D8">
            <w:pPr>
              <w:rPr>
                <w:rFonts w:ascii="Calibri" w:hAnsi="Calibri" w:cs="Calibri"/>
                <w:color w:val="000000"/>
              </w:rPr>
            </w:pPr>
            <w:r>
              <w:rPr>
                <w:rFonts w:ascii="Calibri" w:hAnsi="Calibri" w:cs="Calibri"/>
                <w:color w:val="000000"/>
              </w:rPr>
              <w:t>0.00945</w:t>
            </w:r>
          </w:p>
        </w:tc>
        <w:tc>
          <w:tcPr>
            <w:tcW w:w="1300" w:type="dxa"/>
            <w:shd w:val="clear" w:color="auto" w:fill="auto"/>
            <w:noWrap/>
            <w:vAlign w:val="bottom"/>
            <w:hideMark/>
          </w:tcPr>
          <w:p w14:paraId="604CDC5F" w14:textId="77777777" w:rsidR="00A0224C" w:rsidRPr="00542081" w:rsidRDefault="00A0224C" w:rsidP="003D52D8">
            <w:pPr>
              <w:rPr>
                <w:rFonts w:ascii="Calibri" w:hAnsi="Calibri" w:cs="Calibri"/>
                <w:color w:val="000000"/>
              </w:rPr>
            </w:pPr>
            <w:r>
              <w:rPr>
                <w:rFonts w:ascii="Calibri" w:hAnsi="Calibri" w:cs="Calibri"/>
                <w:color w:val="000000"/>
              </w:rPr>
              <w:t>1</w:t>
            </w:r>
          </w:p>
        </w:tc>
        <w:tc>
          <w:tcPr>
            <w:tcW w:w="1300" w:type="dxa"/>
            <w:shd w:val="clear" w:color="auto" w:fill="auto"/>
            <w:noWrap/>
            <w:vAlign w:val="bottom"/>
            <w:hideMark/>
          </w:tcPr>
          <w:p w14:paraId="7FAF09B1" w14:textId="77777777" w:rsidR="00A0224C" w:rsidRPr="00542081" w:rsidRDefault="00A0224C" w:rsidP="003D52D8">
            <w:pPr>
              <w:rPr>
                <w:rFonts w:ascii="Calibri" w:hAnsi="Calibri" w:cs="Calibri"/>
                <w:color w:val="000000"/>
              </w:rPr>
            </w:pPr>
          </w:p>
        </w:tc>
      </w:tr>
      <w:tr w:rsidR="00A0224C" w:rsidRPr="00542081" w14:paraId="3EF00A87" w14:textId="77777777" w:rsidTr="003D52D8">
        <w:trPr>
          <w:trHeight w:val="320"/>
        </w:trPr>
        <w:tc>
          <w:tcPr>
            <w:tcW w:w="1300" w:type="dxa"/>
            <w:shd w:val="clear" w:color="auto" w:fill="auto"/>
            <w:noWrap/>
            <w:vAlign w:val="bottom"/>
            <w:hideMark/>
          </w:tcPr>
          <w:p w14:paraId="051460D4"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lsupp_5</w:t>
            </w:r>
          </w:p>
        </w:tc>
        <w:tc>
          <w:tcPr>
            <w:tcW w:w="1300" w:type="dxa"/>
            <w:shd w:val="clear" w:color="auto" w:fill="auto"/>
            <w:noWrap/>
            <w:vAlign w:val="bottom"/>
            <w:hideMark/>
          </w:tcPr>
          <w:p w14:paraId="79D34B4D" w14:textId="77777777" w:rsidR="00A0224C" w:rsidRPr="00542081" w:rsidRDefault="00A0224C" w:rsidP="003D52D8">
            <w:pPr>
              <w:rPr>
                <w:rFonts w:ascii="Calibri" w:hAnsi="Calibri" w:cs="Calibri"/>
                <w:color w:val="000000"/>
              </w:rPr>
            </w:pPr>
            <w:r>
              <w:rPr>
                <w:rFonts w:ascii="Calibri" w:hAnsi="Calibri" w:cs="Calibri"/>
                <w:color w:val="000000"/>
              </w:rPr>
              <w:t>0.514***</w:t>
            </w:r>
          </w:p>
        </w:tc>
        <w:tc>
          <w:tcPr>
            <w:tcW w:w="1300" w:type="dxa"/>
            <w:shd w:val="clear" w:color="auto" w:fill="auto"/>
            <w:noWrap/>
            <w:vAlign w:val="bottom"/>
            <w:hideMark/>
          </w:tcPr>
          <w:p w14:paraId="39FCC235" w14:textId="77777777" w:rsidR="00A0224C" w:rsidRPr="00542081" w:rsidRDefault="00A0224C" w:rsidP="003D52D8">
            <w:pPr>
              <w:rPr>
                <w:rFonts w:ascii="Calibri" w:hAnsi="Calibri" w:cs="Calibri"/>
                <w:color w:val="000000"/>
              </w:rPr>
            </w:pPr>
            <w:r>
              <w:rPr>
                <w:rFonts w:ascii="Calibri" w:hAnsi="Calibri" w:cs="Calibri"/>
                <w:color w:val="000000"/>
              </w:rPr>
              <w:t>0.257</w:t>
            </w:r>
          </w:p>
        </w:tc>
        <w:tc>
          <w:tcPr>
            <w:tcW w:w="1300" w:type="dxa"/>
            <w:shd w:val="clear" w:color="auto" w:fill="auto"/>
            <w:noWrap/>
            <w:vAlign w:val="bottom"/>
            <w:hideMark/>
          </w:tcPr>
          <w:p w14:paraId="30B34133" w14:textId="77777777" w:rsidR="00A0224C" w:rsidRPr="00542081" w:rsidRDefault="00A0224C" w:rsidP="003D52D8">
            <w:pPr>
              <w:rPr>
                <w:rFonts w:ascii="Calibri" w:hAnsi="Calibri" w:cs="Calibri"/>
                <w:color w:val="000000"/>
              </w:rPr>
            </w:pPr>
            <w:r>
              <w:rPr>
                <w:rFonts w:ascii="Calibri" w:hAnsi="Calibri" w:cs="Calibri"/>
                <w:color w:val="000000"/>
              </w:rPr>
              <w:t>0.228</w:t>
            </w:r>
          </w:p>
        </w:tc>
        <w:tc>
          <w:tcPr>
            <w:tcW w:w="1300" w:type="dxa"/>
            <w:shd w:val="clear" w:color="auto" w:fill="auto"/>
            <w:noWrap/>
            <w:vAlign w:val="bottom"/>
            <w:hideMark/>
          </w:tcPr>
          <w:p w14:paraId="67D9021D" w14:textId="77777777" w:rsidR="00A0224C" w:rsidRPr="00542081" w:rsidRDefault="00A0224C" w:rsidP="003D52D8">
            <w:pPr>
              <w:rPr>
                <w:rFonts w:ascii="Calibri" w:hAnsi="Calibri" w:cs="Calibri"/>
                <w:color w:val="000000"/>
              </w:rPr>
            </w:pPr>
            <w:r>
              <w:rPr>
                <w:rFonts w:ascii="Calibri" w:hAnsi="Calibri" w:cs="Calibri"/>
                <w:color w:val="000000"/>
              </w:rPr>
              <w:t>-0.122</w:t>
            </w:r>
          </w:p>
        </w:tc>
        <w:tc>
          <w:tcPr>
            <w:tcW w:w="1300" w:type="dxa"/>
            <w:shd w:val="clear" w:color="auto" w:fill="auto"/>
            <w:noWrap/>
            <w:vAlign w:val="bottom"/>
            <w:hideMark/>
          </w:tcPr>
          <w:p w14:paraId="0B330268" w14:textId="77777777" w:rsidR="00A0224C" w:rsidRPr="00542081" w:rsidRDefault="00A0224C" w:rsidP="003D52D8">
            <w:pPr>
              <w:rPr>
                <w:rFonts w:ascii="Calibri" w:hAnsi="Calibri" w:cs="Calibri"/>
                <w:color w:val="000000"/>
              </w:rPr>
            </w:pPr>
            <w:r>
              <w:rPr>
                <w:rFonts w:ascii="Calibri" w:hAnsi="Calibri" w:cs="Calibri"/>
                <w:color w:val="000000"/>
              </w:rPr>
              <w:t>1</w:t>
            </w:r>
          </w:p>
        </w:tc>
      </w:tr>
    </w:tbl>
    <w:p w14:paraId="19D0A01B" w14:textId="77777777" w:rsidR="00A0224C" w:rsidRDefault="00A0224C" w:rsidP="00A0224C">
      <w:pPr>
        <w:rPr>
          <w:rFonts w:ascii="Arial" w:hAnsi="Arial" w:cs="Arial"/>
          <w:sz w:val="22"/>
          <w:szCs w:val="22"/>
        </w:rPr>
      </w:pPr>
    </w:p>
    <w:p w14:paraId="739AF516" w14:textId="77777777" w:rsidR="00A0224C" w:rsidRDefault="00A0224C" w:rsidP="00A0224C">
      <w:pPr>
        <w:rPr>
          <w:rFonts w:ascii="Arial" w:hAnsi="Arial" w:cs="Arial"/>
          <w:sz w:val="22"/>
          <w:szCs w:val="22"/>
        </w:rPr>
      </w:pPr>
      <w:r w:rsidRPr="00DF6C66">
        <w:rPr>
          <w:rFonts w:ascii="Arial" w:hAnsi="Arial" w:cs="Arial"/>
          <w:sz w:val="22"/>
          <w:szCs w:val="22"/>
        </w:rPr>
        <w:lastRenderedPageBreak/>
        <w:tab/>
      </w:r>
      <w:r>
        <w:rPr>
          <w:rFonts w:ascii="Arial" w:hAnsi="Arial" w:cs="Arial"/>
          <w:sz w:val="22"/>
          <w:szCs w:val="22"/>
        </w:rPr>
        <w:t xml:space="preserve">The correlations between all questions that measure be a role model are presented in supplemental table 4. Lrole_1 was positively, moderately correlated with lrole_4 and lrole_5. Lrole_3 was positively, moderately correlated with lrole_4 as was lrole_4 and lrole_5. However, lrole_2 was not correlated with any other items. </w:t>
      </w:r>
      <w:r w:rsidRPr="00DF6C66">
        <w:rPr>
          <w:rFonts w:ascii="Arial" w:hAnsi="Arial" w:cs="Arial"/>
          <w:sz w:val="22"/>
          <w:szCs w:val="22"/>
        </w:rPr>
        <w:t xml:space="preserve">The </w:t>
      </w:r>
      <w:r>
        <w:rPr>
          <w:rFonts w:ascii="Arial" w:hAnsi="Arial" w:cs="Arial"/>
          <w:sz w:val="22"/>
          <w:szCs w:val="22"/>
        </w:rPr>
        <w:t>Cronbach alpha (</w:t>
      </w:r>
      <w:r>
        <w:rPr>
          <w:rFonts w:ascii="Arial" w:hAnsi="Arial" w:cs="Arial"/>
          <w:sz w:val="22"/>
          <w:szCs w:val="22"/>
        </w:rPr>
        <w:sym w:font="Symbol" w:char="F061"/>
      </w:r>
      <w:r>
        <w:rPr>
          <w:rFonts w:ascii="Arial" w:hAnsi="Arial" w:cs="Arial"/>
          <w:sz w:val="22"/>
          <w:szCs w:val="22"/>
        </w:rPr>
        <w:t xml:space="preserve">) for the 5-item scale was 0.44. However, if item lrole_2 was removed, the </w:t>
      </w:r>
      <w:r>
        <w:rPr>
          <w:rFonts w:ascii="Arial" w:hAnsi="Arial" w:cs="Arial"/>
          <w:sz w:val="22"/>
          <w:szCs w:val="22"/>
        </w:rPr>
        <w:sym w:font="Symbol" w:char="F061"/>
      </w:r>
      <w:r>
        <w:rPr>
          <w:rFonts w:ascii="Arial" w:hAnsi="Arial" w:cs="Arial"/>
          <w:sz w:val="22"/>
          <w:szCs w:val="22"/>
        </w:rPr>
        <w:t xml:space="preserve"> would increase to 0.65. The </w:t>
      </w:r>
      <w:r>
        <w:rPr>
          <w:rFonts w:ascii="Arial" w:hAnsi="Arial" w:cs="Arial"/>
          <w:sz w:val="22"/>
          <w:szCs w:val="22"/>
        </w:rPr>
        <w:sym w:font="Symbol" w:char="F061"/>
      </w:r>
      <w:r>
        <w:rPr>
          <w:rFonts w:ascii="Arial" w:hAnsi="Arial" w:cs="Arial"/>
          <w:sz w:val="22"/>
          <w:szCs w:val="22"/>
        </w:rPr>
        <w:t xml:space="preserve"> would not change meaningfully or it would decrease if other items were removed.</w:t>
      </w:r>
    </w:p>
    <w:p w14:paraId="1AB93F8F" w14:textId="77777777" w:rsidR="00A0224C" w:rsidRDefault="00A0224C" w:rsidP="00A0224C">
      <w:pPr>
        <w:rPr>
          <w:rFonts w:ascii="Arial" w:hAnsi="Arial" w:cs="Arial"/>
          <w:sz w:val="22"/>
          <w:szCs w:val="22"/>
        </w:rPr>
      </w:pPr>
    </w:p>
    <w:tbl>
      <w:tblP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gridCol w:w="1300"/>
        <w:gridCol w:w="1300"/>
        <w:gridCol w:w="1300"/>
      </w:tblGrid>
      <w:tr w:rsidR="00A0224C" w:rsidRPr="00542081" w14:paraId="4B91AAE7" w14:textId="77777777" w:rsidTr="003D52D8">
        <w:trPr>
          <w:trHeight w:val="320"/>
        </w:trPr>
        <w:tc>
          <w:tcPr>
            <w:tcW w:w="7800" w:type="dxa"/>
            <w:gridSpan w:val="6"/>
            <w:shd w:val="clear" w:color="auto" w:fill="auto"/>
            <w:noWrap/>
            <w:vAlign w:val="bottom"/>
          </w:tcPr>
          <w:p w14:paraId="4FC82073" w14:textId="0F16A3ED" w:rsidR="00A0224C" w:rsidRPr="00DF6C66" w:rsidRDefault="00A0224C" w:rsidP="003D52D8">
            <w:pPr>
              <w:rPr>
                <w:rFonts w:ascii="Calibri" w:hAnsi="Calibri" w:cs="Calibri"/>
                <w:color w:val="000000"/>
              </w:rPr>
            </w:pPr>
            <w:r>
              <w:rPr>
                <w:rFonts w:ascii="Calibri" w:hAnsi="Calibri" w:cs="Calibri"/>
                <w:b/>
                <w:bCs/>
                <w:color w:val="000000"/>
              </w:rPr>
              <w:t xml:space="preserve">Table 4. </w:t>
            </w:r>
            <w:r w:rsidRPr="00DF6C66">
              <w:rPr>
                <w:rFonts w:ascii="Calibri" w:hAnsi="Calibri" w:cs="Calibri"/>
                <w:color w:val="000000"/>
              </w:rPr>
              <w:t>Correlations between</w:t>
            </w:r>
            <w:r>
              <w:rPr>
                <w:rFonts w:ascii="Calibri" w:hAnsi="Calibri" w:cs="Calibri"/>
                <w:b/>
                <w:bCs/>
                <w:color w:val="000000"/>
              </w:rPr>
              <w:t xml:space="preserve"> </w:t>
            </w:r>
            <w:r>
              <w:rPr>
                <w:rFonts w:ascii="Calibri" w:hAnsi="Calibri" w:cs="Calibri"/>
                <w:color w:val="000000"/>
              </w:rPr>
              <w:t>be a role model</w:t>
            </w:r>
            <w:r w:rsidRPr="00DF6C66">
              <w:rPr>
                <w:rFonts w:ascii="Calibri" w:hAnsi="Calibri" w:cs="Calibri"/>
                <w:color w:val="000000"/>
              </w:rPr>
              <w:t xml:space="preserve"> ques</w:t>
            </w:r>
            <w:r>
              <w:rPr>
                <w:rFonts w:ascii="Calibri" w:hAnsi="Calibri" w:cs="Calibri"/>
                <w:color w:val="000000"/>
              </w:rPr>
              <w:t xml:space="preserve">tions </w:t>
            </w:r>
          </w:p>
        </w:tc>
      </w:tr>
      <w:tr w:rsidR="00A0224C" w:rsidRPr="00542081" w14:paraId="332E3D84" w14:textId="77777777" w:rsidTr="003D52D8">
        <w:trPr>
          <w:trHeight w:val="320"/>
        </w:trPr>
        <w:tc>
          <w:tcPr>
            <w:tcW w:w="1300" w:type="dxa"/>
            <w:shd w:val="clear" w:color="auto" w:fill="auto"/>
            <w:noWrap/>
            <w:vAlign w:val="bottom"/>
            <w:hideMark/>
          </w:tcPr>
          <w:p w14:paraId="2E563291" w14:textId="77777777" w:rsidR="00A0224C" w:rsidRPr="00542081" w:rsidRDefault="00A0224C" w:rsidP="003D52D8"/>
        </w:tc>
        <w:tc>
          <w:tcPr>
            <w:tcW w:w="1300" w:type="dxa"/>
            <w:shd w:val="clear" w:color="auto" w:fill="auto"/>
            <w:noWrap/>
            <w:vAlign w:val="bottom"/>
            <w:hideMark/>
          </w:tcPr>
          <w:p w14:paraId="3BDEA590"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lrole_1</w:t>
            </w:r>
          </w:p>
        </w:tc>
        <w:tc>
          <w:tcPr>
            <w:tcW w:w="1300" w:type="dxa"/>
            <w:shd w:val="clear" w:color="auto" w:fill="auto"/>
            <w:noWrap/>
            <w:vAlign w:val="bottom"/>
            <w:hideMark/>
          </w:tcPr>
          <w:p w14:paraId="67826AB0"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lrole_2</w:t>
            </w:r>
          </w:p>
        </w:tc>
        <w:tc>
          <w:tcPr>
            <w:tcW w:w="1300" w:type="dxa"/>
            <w:shd w:val="clear" w:color="auto" w:fill="auto"/>
            <w:noWrap/>
            <w:vAlign w:val="bottom"/>
            <w:hideMark/>
          </w:tcPr>
          <w:p w14:paraId="1143D8ED"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lrole_3</w:t>
            </w:r>
          </w:p>
        </w:tc>
        <w:tc>
          <w:tcPr>
            <w:tcW w:w="1300" w:type="dxa"/>
            <w:shd w:val="clear" w:color="auto" w:fill="auto"/>
            <w:noWrap/>
            <w:vAlign w:val="bottom"/>
            <w:hideMark/>
          </w:tcPr>
          <w:p w14:paraId="72E5C0A7"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lrole_4</w:t>
            </w:r>
          </w:p>
        </w:tc>
        <w:tc>
          <w:tcPr>
            <w:tcW w:w="1300" w:type="dxa"/>
            <w:shd w:val="clear" w:color="auto" w:fill="auto"/>
            <w:noWrap/>
            <w:vAlign w:val="bottom"/>
            <w:hideMark/>
          </w:tcPr>
          <w:p w14:paraId="731CCE96"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lrole_5</w:t>
            </w:r>
          </w:p>
        </w:tc>
      </w:tr>
      <w:tr w:rsidR="00A0224C" w:rsidRPr="00542081" w14:paraId="217DAA36" w14:textId="77777777" w:rsidTr="003D52D8">
        <w:trPr>
          <w:trHeight w:val="320"/>
        </w:trPr>
        <w:tc>
          <w:tcPr>
            <w:tcW w:w="1300" w:type="dxa"/>
            <w:shd w:val="clear" w:color="auto" w:fill="auto"/>
            <w:noWrap/>
            <w:vAlign w:val="bottom"/>
            <w:hideMark/>
          </w:tcPr>
          <w:p w14:paraId="0FFAAF86"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lrole_1</w:t>
            </w:r>
          </w:p>
        </w:tc>
        <w:tc>
          <w:tcPr>
            <w:tcW w:w="1300" w:type="dxa"/>
            <w:shd w:val="clear" w:color="auto" w:fill="auto"/>
            <w:noWrap/>
            <w:vAlign w:val="bottom"/>
            <w:hideMark/>
          </w:tcPr>
          <w:p w14:paraId="1F2C4E7F" w14:textId="77777777" w:rsidR="00A0224C" w:rsidRPr="00542081" w:rsidRDefault="00A0224C" w:rsidP="003D52D8">
            <w:pPr>
              <w:rPr>
                <w:rFonts w:ascii="Calibri" w:hAnsi="Calibri" w:cs="Calibri"/>
                <w:color w:val="000000"/>
              </w:rPr>
            </w:pPr>
            <w:r>
              <w:rPr>
                <w:rFonts w:ascii="Calibri" w:hAnsi="Calibri" w:cs="Calibri"/>
                <w:color w:val="000000"/>
              </w:rPr>
              <w:t>1</w:t>
            </w:r>
          </w:p>
        </w:tc>
        <w:tc>
          <w:tcPr>
            <w:tcW w:w="1300" w:type="dxa"/>
            <w:shd w:val="clear" w:color="auto" w:fill="auto"/>
            <w:noWrap/>
            <w:vAlign w:val="bottom"/>
            <w:hideMark/>
          </w:tcPr>
          <w:p w14:paraId="01CC1510" w14:textId="77777777" w:rsidR="00A0224C" w:rsidRPr="00542081" w:rsidRDefault="00A0224C" w:rsidP="003D52D8">
            <w:pPr>
              <w:rPr>
                <w:rFonts w:ascii="Calibri" w:hAnsi="Calibri" w:cs="Calibri"/>
                <w:color w:val="000000"/>
              </w:rPr>
            </w:pPr>
          </w:p>
        </w:tc>
        <w:tc>
          <w:tcPr>
            <w:tcW w:w="1300" w:type="dxa"/>
            <w:shd w:val="clear" w:color="auto" w:fill="auto"/>
            <w:noWrap/>
            <w:vAlign w:val="bottom"/>
            <w:hideMark/>
          </w:tcPr>
          <w:p w14:paraId="0D50BFC3" w14:textId="77777777" w:rsidR="00A0224C" w:rsidRPr="00542081" w:rsidRDefault="00A0224C" w:rsidP="003D52D8">
            <w:pPr>
              <w:rPr>
                <w:sz w:val="20"/>
                <w:szCs w:val="20"/>
              </w:rPr>
            </w:pPr>
          </w:p>
        </w:tc>
        <w:tc>
          <w:tcPr>
            <w:tcW w:w="1300" w:type="dxa"/>
            <w:shd w:val="clear" w:color="auto" w:fill="auto"/>
            <w:noWrap/>
            <w:vAlign w:val="bottom"/>
            <w:hideMark/>
          </w:tcPr>
          <w:p w14:paraId="6DD9511D" w14:textId="77777777" w:rsidR="00A0224C" w:rsidRPr="00542081" w:rsidRDefault="00A0224C" w:rsidP="003D52D8">
            <w:pPr>
              <w:rPr>
                <w:sz w:val="20"/>
                <w:szCs w:val="20"/>
              </w:rPr>
            </w:pPr>
          </w:p>
        </w:tc>
        <w:tc>
          <w:tcPr>
            <w:tcW w:w="1300" w:type="dxa"/>
            <w:shd w:val="clear" w:color="auto" w:fill="auto"/>
            <w:noWrap/>
            <w:vAlign w:val="bottom"/>
            <w:hideMark/>
          </w:tcPr>
          <w:p w14:paraId="4509BBFD" w14:textId="77777777" w:rsidR="00A0224C" w:rsidRPr="00542081" w:rsidRDefault="00A0224C" w:rsidP="003D52D8">
            <w:pPr>
              <w:rPr>
                <w:sz w:val="20"/>
                <w:szCs w:val="20"/>
              </w:rPr>
            </w:pPr>
          </w:p>
        </w:tc>
      </w:tr>
      <w:tr w:rsidR="00A0224C" w:rsidRPr="00542081" w14:paraId="205B3D7F" w14:textId="77777777" w:rsidTr="003D52D8">
        <w:trPr>
          <w:trHeight w:val="320"/>
        </w:trPr>
        <w:tc>
          <w:tcPr>
            <w:tcW w:w="1300" w:type="dxa"/>
            <w:shd w:val="clear" w:color="auto" w:fill="auto"/>
            <w:noWrap/>
            <w:vAlign w:val="bottom"/>
            <w:hideMark/>
          </w:tcPr>
          <w:p w14:paraId="6CF7902A"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lrole_2</w:t>
            </w:r>
          </w:p>
        </w:tc>
        <w:tc>
          <w:tcPr>
            <w:tcW w:w="1300" w:type="dxa"/>
            <w:shd w:val="clear" w:color="auto" w:fill="auto"/>
            <w:noWrap/>
            <w:vAlign w:val="bottom"/>
            <w:hideMark/>
          </w:tcPr>
          <w:p w14:paraId="70627E16" w14:textId="77777777" w:rsidR="00A0224C" w:rsidRPr="00542081" w:rsidRDefault="00A0224C" w:rsidP="003D52D8">
            <w:pPr>
              <w:rPr>
                <w:rFonts w:ascii="Calibri" w:hAnsi="Calibri" w:cs="Calibri"/>
                <w:color w:val="000000"/>
              </w:rPr>
            </w:pPr>
            <w:r>
              <w:rPr>
                <w:rFonts w:ascii="Calibri" w:hAnsi="Calibri" w:cs="Calibri"/>
                <w:color w:val="000000"/>
              </w:rPr>
              <w:t>-0.0951</w:t>
            </w:r>
          </w:p>
        </w:tc>
        <w:tc>
          <w:tcPr>
            <w:tcW w:w="1300" w:type="dxa"/>
            <w:shd w:val="clear" w:color="auto" w:fill="auto"/>
            <w:noWrap/>
            <w:vAlign w:val="bottom"/>
            <w:hideMark/>
          </w:tcPr>
          <w:p w14:paraId="0D8C0250" w14:textId="77777777" w:rsidR="00A0224C" w:rsidRPr="00542081" w:rsidRDefault="00A0224C" w:rsidP="003D52D8">
            <w:pPr>
              <w:rPr>
                <w:rFonts w:ascii="Calibri" w:hAnsi="Calibri" w:cs="Calibri"/>
                <w:color w:val="000000"/>
              </w:rPr>
            </w:pPr>
            <w:r>
              <w:rPr>
                <w:rFonts w:ascii="Calibri" w:hAnsi="Calibri" w:cs="Calibri"/>
                <w:color w:val="000000"/>
              </w:rPr>
              <w:t>1</w:t>
            </w:r>
          </w:p>
        </w:tc>
        <w:tc>
          <w:tcPr>
            <w:tcW w:w="1300" w:type="dxa"/>
            <w:shd w:val="clear" w:color="auto" w:fill="auto"/>
            <w:noWrap/>
            <w:vAlign w:val="bottom"/>
            <w:hideMark/>
          </w:tcPr>
          <w:p w14:paraId="4F417554" w14:textId="77777777" w:rsidR="00A0224C" w:rsidRPr="00542081" w:rsidRDefault="00A0224C" w:rsidP="003D52D8">
            <w:pPr>
              <w:rPr>
                <w:rFonts w:ascii="Calibri" w:hAnsi="Calibri" w:cs="Calibri"/>
                <w:color w:val="000000"/>
              </w:rPr>
            </w:pPr>
          </w:p>
        </w:tc>
        <w:tc>
          <w:tcPr>
            <w:tcW w:w="1300" w:type="dxa"/>
            <w:shd w:val="clear" w:color="auto" w:fill="auto"/>
            <w:noWrap/>
            <w:vAlign w:val="bottom"/>
            <w:hideMark/>
          </w:tcPr>
          <w:p w14:paraId="1D3EEF2F" w14:textId="77777777" w:rsidR="00A0224C" w:rsidRPr="00542081" w:rsidRDefault="00A0224C" w:rsidP="003D52D8">
            <w:pPr>
              <w:rPr>
                <w:sz w:val="20"/>
                <w:szCs w:val="20"/>
              </w:rPr>
            </w:pPr>
          </w:p>
        </w:tc>
        <w:tc>
          <w:tcPr>
            <w:tcW w:w="1300" w:type="dxa"/>
            <w:shd w:val="clear" w:color="auto" w:fill="auto"/>
            <w:noWrap/>
            <w:vAlign w:val="bottom"/>
            <w:hideMark/>
          </w:tcPr>
          <w:p w14:paraId="126AA57C" w14:textId="77777777" w:rsidR="00A0224C" w:rsidRPr="00542081" w:rsidRDefault="00A0224C" w:rsidP="003D52D8">
            <w:pPr>
              <w:rPr>
                <w:sz w:val="20"/>
                <w:szCs w:val="20"/>
              </w:rPr>
            </w:pPr>
          </w:p>
        </w:tc>
      </w:tr>
      <w:tr w:rsidR="00A0224C" w:rsidRPr="00542081" w14:paraId="6EB75C99" w14:textId="77777777" w:rsidTr="003D52D8">
        <w:trPr>
          <w:trHeight w:val="320"/>
        </w:trPr>
        <w:tc>
          <w:tcPr>
            <w:tcW w:w="1300" w:type="dxa"/>
            <w:shd w:val="clear" w:color="auto" w:fill="auto"/>
            <w:noWrap/>
            <w:vAlign w:val="bottom"/>
            <w:hideMark/>
          </w:tcPr>
          <w:p w14:paraId="6752F47F"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lrole_3</w:t>
            </w:r>
          </w:p>
        </w:tc>
        <w:tc>
          <w:tcPr>
            <w:tcW w:w="1300" w:type="dxa"/>
            <w:shd w:val="clear" w:color="auto" w:fill="auto"/>
            <w:noWrap/>
            <w:vAlign w:val="bottom"/>
            <w:hideMark/>
          </w:tcPr>
          <w:p w14:paraId="747A9149" w14:textId="77777777" w:rsidR="00A0224C" w:rsidRPr="00542081" w:rsidRDefault="00A0224C" w:rsidP="003D52D8">
            <w:pPr>
              <w:rPr>
                <w:rFonts w:ascii="Calibri" w:hAnsi="Calibri" w:cs="Calibri"/>
                <w:color w:val="000000"/>
              </w:rPr>
            </w:pPr>
            <w:r>
              <w:rPr>
                <w:rFonts w:ascii="Calibri" w:hAnsi="Calibri" w:cs="Calibri"/>
                <w:color w:val="000000"/>
              </w:rPr>
              <w:t>0.176</w:t>
            </w:r>
          </w:p>
        </w:tc>
        <w:tc>
          <w:tcPr>
            <w:tcW w:w="1300" w:type="dxa"/>
            <w:shd w:val="clear" w:color="auto" w:fill="auto"/>
            <w:noWrap/>
            <w:vAlign w:val="bottom"/>
            <w:hideMark/>
          </w:tcPr>
          <w:p w14:paraId="1D24A5F7" w14:textId="77777777" w:rsidR="00A0224C" w:rsidRPr="00542081" w:rsidRDefault="00A0224C" w:rsidP="003D52D8">
            <w:pPr>
              <w:rPr>
                <w:rFonts w:ascii="Calibri" w:hAnsi="Calibri" w:cs="Calibri"/>
                <w:color w:val="000000"/>
              </w:rPr>
            </w:pPr>
            <w:r>
              <w:rPr>
                <w:rFonts w:ascii="Calibri" w:hAnsi="Calibri" w:cs="Calibri"/>
                <w:color w:val="000000"/>
              </w:rPr>
              <w:t>0.217</w:t>
            </w:r>
          </w:p>
        </w:tc>
        <w:tc>
          <w:tcPr>
            <w:tcW w:w="1300" w:type="dxa"/>
            <w:shd w:val="clear" w:color="auto" w:fill="auto"/>
            <w:noWrap/>
            <w:vAlign w:val="bottom"/>
            <w:hideMark/>
          </w:tcPr>
          <w:p w14:paraId="21FFC5BB" w14:textId="77777777" w:rsidR="00A0224C" w:rsidRPr="00542081" w:rsidRDefault="00A0224C" w:rsidP="003D52D8">
            <w:pPr>
              <w:rPr>
                <w:rFonts w:ascii="Calibri" w:hAnsi="Calibri" w:cs="Calibri"/>
                <w:color w:val="000000"/>
              </w:rPr>
            </w:pPr>
            <w:r>
              <w:rPr>
                <w:rFonts w:ascii="Calibri" w:hAnsi="Calibri" w:cs="Calibri"/>
                <w:color w:val="000000"/>
              </w:rPr>
              <w:t>1</w:t>
            </w:r>
          </w:p>
        </w:tc>
        <w:tc>
          <w:tcPr>
            <w:tcW w:w="1300" w:type="dxa"/>
            <w:shd w:val="clear" w:color="auto" w:fill="auto"/>
            <w:noWrap/>
            <w:vAlign w:val="bottom"/>
            <w:hideMark/>
          </w:tcPr>
          <w:p w14:paraId="6C5157F8" w14:textId="77777777" w:rsidR="00A0224C" w:rsidRPr="00542081" w:rsidRDefault="00A0224C" w:rsidP="003D52D8">
            <w:pPr>
              <w:rPr>
                <w:rFonts w:ascii="Calibri" w:hAnsi="Calibri" w:cs="Calibri"/>
                <w:color w:val="000000"/>
              </w:rPr>
            </w:pPr>
          </w:p>
        </w:tc>
        <w:tc>
          <w:tcPr>
            <w:tcW w:w="1300" w:type="dxa"/>
            <w:shd w:val="clear" w:color="auto" w:fill="auto"/>
            <w:noWrap/>
            <w:vAlign w:val="bottom"/>
            <w:hideMark/>
          </w:tcPr>
          <w:p w14:paraId="07A8B86A" w14:textId="77777777" w:rsidR="00A0224C" w:rsidRPr="00542081" w:rsidRDefault="00A0224C" w:rsidP="003D52D8">
            <w:pPr>
              <w:rPr>
                <w:sz w:val="20"/>
                <w:szCs w:val="20"/>
              </w:rPr>
            </w:pPr>
          </w:p>
        </w:tc>
      </w:tr>
      <w:tr w:rsidR="00A0224C" w:rsidRPr="00542081" w14:paraId="6E84C6BA" w14:textId="77777777" w:rsidTr="003D52D8">
        <w:trPr>
          <w:trHeight w:val="320"/>
        </w:trPr>
        <w:tc>
          <w:tcPr>
            <w:tcW w:w="1300" w:type="dxa"/>
            <w:shd w:val="clear" w:color="auto" w:fill="auto"/>
            <w:noWrap/>
            <w:vAlign w:val="bottom"/>
            <w:hideMark/>
          </w:tcPr>
          <w:p w14:paraId="0B684C3A"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lrole_4</w:t>
            </w:r>
          </w:p>
        </w:tc>
        <w:tc>
          <w:tcPr>
            <w:tcW w:w="1300" w:type="dxa"/>
            <w:shd w:val="clear" w:color="auto" w:fill="auto"/>
            <w:noWrap/>
            <w:vAlign w:val="bottom"/>
            <w:hideMark/>
          </w:tcPr>
          <w:p w14:paraId="3B40FD40" w14:textId="77777777" w:rsidR="00A0224C" w:rsidRPr="00542081" w:rsidRDefault="00A0224C" w:rsidP="003D52D8">
            <w:pPr>
              <w:rPr>
                <w:rFonts w:ascii="Calibri" w:hAnsi="Calibri" w:cs="Calibri"/>
                <w:color w:val="000000"/>
              </w:rPr>
            </w:pPr>
            <w:r>
              <w:rPr>
                <w:rFonts w:ascii="Calibri" w:hAnsi="Calibri" w:cs="Calibri"/>
                <w:color w:val="000000"/>
              </w:rPr>
              <w:t>0.310*</w:t>
            </w:r>
          </w:p>
        </w:tc>
        <w:tc>
          <w:tcPr>
            <w:tcW w:w="1300" w:type="dxa"/>
            <w:shd w:val="clear" w:color="auto" w:fill="auto"/>
            <w:noWrap/>
            <w:vAlign w:val="bottom"/>
            <w:hideMark/>
          </w:tcPr>
          <w:p w14:paraId="47405239" w14:textId="77777777" w:rsidR="00A0224C" w:rsidRPr="00542081" w:rsidRDefault="00A0224C" w:rsidP="003D52D8">
            <w:pPr>
              <w:rPr>
                <w:rFonts w:ascii="Calibri" w:hAnsi="Calibri" w:cs="Calibri"/>
                <w:color w:val="000000"/>
              </w:rPr>
            </w:pPr>
            <w:r>
              <w:rPr>
                <w:rFonts w:ascii="Calibri" w:hAnsi="Calibri" w:cs="Calibri"/>
                <w:color w:val="000000"/>
              </w:rPr>
              <w:t>-0.178</w:t>
            </w:r>
          </w:p>
        </w:tc>
        <w:tc>
          <w:tcPr>
            <w:tcW w:w="1300" w:type="dxa"/>
            <w:shd w:val="clear" w:color="auto" w:fill="auto"/>
            <w:noWrap/>
            <w:vAlign w:val="bottom"/>
            <w:hideMark/>
          </w:tcPr>
          <w:p w14:paraId="099F239C" w14:textId="77777777" w:rsidR="00A0224C" w:rsidRPr="00542081" w:rsidRDefault="00A0224C" w:rsidP="003D52D8">
            <w:pPr>
              <w:rPr>
                <w:rFonts w:ascii="Calibri" w:hAnsi="Calibri" w:cs="Calibri"/>
                <w:color w:val="000000"/>
              </w:rPr>
            </w:pPr>
            <w:r>
              <w:rPr>
                <w:rFonts w:ascii="Calibri" w:hAnsi="Calibri" w:cs="Calibri"/>
                <w:color w:val="000000"/>
              </w:rPr>
              <w:t>0.600***</w:t>
            </w:r>
          </w:p>
        </w:tc>
        <w:tc>
          <w:tcPr>
            <w:tcW w:w="1300" w:type="dxa"/>
            <w:shd w:val="clear" w:color="auto" w:fill="auto"/>
            <w:noWrap/>
            <w:vAlign w:val="bottom"/>
            <w:hideMark/>
          </w:tcPr>
          <w:p w14:paraId="3925D56A" w14:textId="77777777" w:rsidR="00A0224C" w:rsidRPr="00542081" w:rsidRDefault="00A0224C" w:rsidP="003D52D8">
            <w:pPr>
              <w:rPr>
                <w:rFonts w:ascii="Calibri" w:hAnsi="Calibri" w:cs="Calibri"/>
                <w:color w:val="000000"/>
              </w:rPr>
            </w:pPr>
            <w:r>
              <w:rPr>
                <w:rFonts w:ascii="Calibri" w:hAnsi="Calibri" w:cs="Calibri"/>
                <w:color w:val="000000"/>
              </w:rPr>
              <w:t>1</w:t>
            </w:r>
          </w:p>
        </w:tc>
        <w:tc>
          <w:tcPr>
            <w:tcW w:w="1300" w:type="dxa"/>
            <w:shd w:val="clear" w:color="auto" w:fill="auto"/>
            <w:noWrap/>
            <w:vAlign w:val="bottom"/>
            <w:hideMark/>
          </w:tcPr>
          <w:p w14:paraId="7B7910C1" w14:textId="77777777" w:rsidR="00A0224C" w:rsidRPr="00542081" w:rsidRDefault="00A0224C" w:rsidP="003D52D8">
            <w:pPr>
              <w:rPr>
                <w:rFonts w:ascii="Calibri" w:hAnsi="Calibri" w:cs="Calibri"/>
                <w:color w:val="000000"/>
              </w:rPr>
            </w:pPr>
          </w:p>
        </w:tc>
      </w:tr>
      <w:tr w:rsidR="00A0224C" w:rsidRPr="00542081" w14:paraId="09241DF3" w14:textId="77777777" w:rsidTr="003D52D8">
        <w:trPr>
          <w:trHeight w:val="320"/>
        </w:trPr>
        <w:tc>
          <w:tcPr>
            <w:tcW w:w="1300" w:type="dxa"/>
            <w:shd w:val="clear" w:color="auto" w:fill="auto"/>
            <w:noWrap/>
            <w:vAlign w:val="bottom"/>
            <w:hideMark/>
          </w:tcPr>
          <w:p w14:paraId="76C8CF45"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lrole_5</w:t>
            </w:r>
          </w:p>
        </w:tc>
        <w:tc>
          <w:tcPr>
            <w:tcW w:w="1300" w:type="dxa"/>
            <w:shd w:val="clear" w:color="auto" w:fill="auto"/>
            <w:noWrap/>
            <w:vAlign w:val="bottom"/>
            <w:hideMark/>
          </w:tcPr>
          <w:p w14:paraId="10C47418" w14:textId="77777777" w:rsidR="00A0224C" w:rsidRPr="00542081" w:rsidRDefault="00A0224C" w:rsidP="003D52D8">
            <w:pPr>
              <w:rPr>
                <w:rFonts w:ascii="Calibri" w:hAnsi="Calibri" w:cs="Calibri"/>
                <w:color w:val="000000"/>
              </w:rPr>
            </w:pPr>
            <w:r>
              <w:rPr>
                <w:rFonts w:ascii="Calibri" w:hAnsi="Calibri" w:cs="Calibri"/>
                <w:color w:val="000000"/>
              </w:rPr>
              <w:t>0.313*</w:t>
            </w:r>
          </w:p>
        </w:tc>
        <w:tc>
          <w:tcPr>
            <w:tcW w:w="1300" w:type="dxa"/>
            <w:shd w:val="clear" w:color="auto" w:fill="auto"/>
            <w:noWrap/>
            <w:vAlign w:val="bottom"/>
            <w:hideMark/>
          </w:tcPr>
          <w:p w14:paraId="5BA67118" w14:textId="77777777" w:rsidR="00A0224C" w:rsidRPr="00542081" w:rsidRDefault="00A0224C" w:rsidP="003D52D8">
            <w:pPr>
              <w:rPr>
                <w:rFonts w:ascii="Calibri" w:hAnsi="Calibri" w:cs="Calibri"/>
                <w:color w:val="000000"/>
              </w:rPr>
            </w:pPr>
            <w:r>
              <w:rPr>
                <w:rFonts w:ascii="Calibri" w:hAnsi="Calibri" w:cs="Calibri"/>
                <w:color w:val="000000"/>
              </w:rPr>
              <w:t>-0.12</w:t>
            </w:r>
          </w:p>
        </w:tc>
        <w:tc>
          <w:tcPr>
            <w:tcW w:w="1300" w:type="dxa"/>
            <w:shd w:val="clear" w:color="auto" w:fill="auto"/>
            <w:noWrap/>
            <w:vAlign w:val="bottom"/>
            <w:hideMark/>
          </w:tcPr>
          <w:p w14:paraId="1B4D7E49" w14:textId="77777777" w:rsidR="00A0224C" w:rsidRPr="00542081" w:rsidRDefault="00A0224C" w:rsidP="003D52D8">
            <w:pPr>
              <w:rPr>
                <w:rFonts w:ascii="Calibri" w:hAnsi="Calibri" w:cs="Calibri"/>
                <w:color w:val="000000"/>
              </w:rPr>
            </w:pPr>
            <w:r>
              <w:rPr>
                <w:rFonts w:ascii="Calibri" w:hAnsi="Calibri" w:cs="Calibri"/>
                <w:color w:val="000000"/>
              </w:rPr>
              <w:t>0.254</w:t>
            </w:r>
          </w:p>
        </w:tc>
        <w:tc>
          <w:tcPr>
            <w:tcW w:w="1300" w:type="dxa"/>
            <w:shd w:val="clear" w:color="auto" w:fill="auto"/>
            <w:noWrap/>
            <w:vAlign w:val="bottom"/>
            <w:hideMark/>
          </w:tcPr>
          <w:p w14:paraId="06F284D3" w14:textId="77777777" w:rsidR="00A0224C" w:rsidRPr="00542081" w:rsidRDefault="00A0224C" w:rsidP="003D52D8">
            <w:pPr>
              <w:rPr>
                <w:rFonts w:ascii="Calibri" w:hAnsi="Calibri" w:cs="Calibri"/>
                <w:color w:val="000000"/>
              </w:rPr>
            </w:pPr>
            <w:r>
              <w:rPr>
                <w:rFonts w:ascii="Calibri" w:hAnsi="Calibri" w:cs="Calibri"/>
                <w:color w:val="000000"/>
              </w:rPr>
              <w:t>0.294*</w:t>
            </w:r>
          </w:p>
        </w:tc>
        <w:tc>
          <w:tcPr>
            <w:tcW w:w="1300" w:type="dxa"/>
            <w:shd w:val="clear" w:color="auto" w:fill="auto"/>
            <w:noWrap/>
            <w:vAlign w:val="bottom"/>
            <w:hideMark/>
          </w:tcPr>
          <w:p w14:paraId="20DE3F03" w14:textId="77777777" w:rsidR="00A0224C" w:rsidRPr="00542081" w:rsidRDefault="00A0224C" w:rsidP="003D52D8">
            <w:pPr>
              <w:rPr>
                <w:rFonts w:ascii="Calibri" w:hAnsi="Calibri" w:cs="Calibri"/>
                <w:color w:val="000000"/>
              </w:rPr>
            </w:pPr>
            <w:r>
              <w:rPr>
                <w:rFonts w:ascii="Calibri" w:hAnsi="Calibri" w:cs="Calibri"/>
                <w:color w:val="000000"/>
              </w:rPr>
              <w:t>1</w:t>
            </w:r>
          </w:p>
        </w:tc>
      </w:tr>
    </w:tbl>
    <w:p w14:paraId="499DAE2C" w14:textId="77777777" w:rsidR="00A0224C" w:rsidRDefault="00A0224C" w:rsidP="00A0224C">
      <w:pPr>
        <w:rPr>
          <w:rFonts w:ascii="Arial" w:hAnsi="Arial" w:cs="Arial"/>
          <w:sz w:val="22"/>
          <w:szCs w:val="22"/>
        </w:rPr>
      </w:pPr>
    </w:p>
    <w:p w14:paraId="412F9EFB" w14:textId="77777777" w:rsidR="00A0224C" w:rsidRPr="00DF6C66" w:rsidRDefault="00A0224C" w:rsidP="00A0224C">
      <w:pPr>
        <w:rPr>
          <w:rFonts w:ascii="Arial" w:hAnsi="Arial" w:cs="Arial"/>
          <w:sz w:val="22"/>
          <w:szCs w:val="22"/>
        </w:rPr>
      </w:pPr>
      <w:r w:rsidRPr="00DF6C66">
        <w:rPr>
          <w:rFonts w:ascii="Arial" w:hAnsi="Arial" w:cs="Arial"/>
          <w:sz w:val="22"/>
          <w:szCs w:val="22"/>
        </w:rPr>
        <w:tab/>
      </w:r>
      <w:r>
        <w:rPr>
          <w:rFonts w:ascii="Arial" w:hAnsi="Arial" w:cs="Arial"/>
          <w:sz w:val="22"/>
          <w:szCs w:val="22"/>
        </w:rPr>
        <w:t xml:space="preserve">The correlations between all questions that measure encourage growth and change are presented in supplemental table 5. Lgrow_1 was positively, moderately correlated with lgrow_2. Lgrow_2 was positively, moderately correlated with lgrow_5. Lgrow_3 and lgrow_4 were also positively, moderately correlated. None of the other items were correlated. </w:t>
      </w:r>
      <w:r w:rsidRPr="00DF6C66">
        <w:rPr>
          <w:rFonts w:ascii="Arial" w:hAnsi="Arial" w:cs="Arial"/>
          <w:sz w:val="22"/>
          <w:szCs w:val="22"/>
        </w:rPr>
        <w:t xml:space="preserve">The </w:t>
      </w:r>
      <w:r>
        <w:rPr>
          <w:rFonts w:ascii="Arial" w:hAnsi="Arial" w:cs="Arial"/>
          <w:sz w:val="22"/>
          <w:szCs w:val="22"/>
        </w:rPr>
        <w:t>Cronbach alpha (</w:t>
      </w:r>
      <w:r>
        <w:rPr>
          <w:rFonts w:ascii="Arial" w:hAnsi="Arial" w:cs="Arial"/>
          <w:sz w:val="22"/>
          <w:szCs w:val="22"/>
        </w:rPr>
        <w:sym w:font="Symbol" w:char="F061"/>
      </w:r>
      <w:r>
        <w:rPr>
          <w:rFonts w:ascii="Arial" w:hAnsi="Arial" w:cs="Arial"/>
          <w:sz w:val="22"/>
          <w:szCs w:val="22"/>
        </w:rPr>
        <w:t xml:space="preserve">) for the 5-item was 0.64. The </w:t>
      </w:r>
      <w:r>
        <w:rPr>
          <w:rFonts w:ascii="Arial" w:hAnsi="Arial" w:cs="Arial"/>
          <w:sz w:val="22"/>
          <w:szCs w:val="22"/>
        </w:rPr>
        <w:sym w:font="Symbol" w:char="F061"/>
      </w:r>
      <w:r>
        <w:rPr>
          <w:rFonts w:ascii="Arial" w:hAnsi="Arial" w:cs="Arial"/>
          <w:sz w:val="22"/>
          <w:szCs w:val="22"/>
        </w:rPr>
        <w:t xml:space="preserve"> would not change meaningfully or it would decrease if items were removed. </w:t>
      </w:r>
    </w:p>
    <w:p w14:paraId="5AF2EA95" w14:textId="77777777" w:rsidR="00A0224C" w:rsidRDefault="00A0224C" w:rsidP="00A0224C">
      <w:pPr>
        <w:rPr>
          <w:rFonts w:ascii="Arial" w:hAnsi="Arial" w:cs="Arial"/>
          <w:sz w:val="22"/>
          <w:szCs w:val="22"/>
        </w:rPr>
      </w:pPr>
    </w:p>
    <w:tbl>
      <w:tblP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gridCol w:w="1300"/>
        <w:gridCol w:w="1300"/>
        <w:gridCol w:w="1300"/>
      </w:tblGrid>
      <w:tr w:rsidR="00A0224C" w:rsidRPr="00542081" w14:paraId="08F462CC" w14:textId="77777777" w:rsidTr="003D52D8">
        <w:trPr>
          <w:trHeight w:val="320"/>
        </w:trPr>
        <w:tc>
          <w:tcPr>
            <w:tcW w:w="7800" w:type="dxa"/>
            <w:gridSpan w:val="6"/>
            <w:shd w:val="clear" w:color="auto" w:fill="auto"/>
            <w:noWrap/>
            <w:vAlign w:val="bottom"/>
          </w:tcPr>
          <w:p w14:paraId="341E4972" w14:textId="729B79A9" w:rsidR="00A0224C" w:rsidRPr="00DF6C66" w:rsidRDefault="00A0224C" w:rsidP="003D52D8">
            <w:pPr>
              <w:rPr>
                <w:rFonts w:ascii="Calibri" w:hAnsi="Calibri" w:cs="Calibri"/>
                <w:color w:val="000000"/>
              </w:rPr>
            </w:pPr>
            <w:r>
              <w:rPr>
                <w:rFonts w:ascii="Calibri" w:hAnsi="Calibri" w:cs="Calibri"/>
                <w:b/>
                <w:bCs/>
                <w:color w:val="000000"/>
              </w:rPr>
              <w:t xml:space="preserve">Table 5. </w:t>
            </w:r>
            <w:r w:rsidRPr="00DF6C66">
              <w:rPr>
                <w:rFonts w:ascii="Calibri" w:hAnsi="Calibri" w:cs="Calibri"/>
                <w:color w:val="000000"/>
              </w:rPr>
              <w:t>Correlations between</w:t>
            </w:r>
            <w:r>
              <w:rPr>
                <w:rFonts w:ascii="Calibri" w:hAnsi="Calibri" w:cs="Calibri"/>
                <w:b/>
                <w:bCs/>
                <w:color w:val="000000"/>
              </w:rPr>
              <w:t xml:space="preserve"> </w:t>
            </w:r>
            <w:r>
              <w:rPr>
                <w:rFonts w:ascii="Calibri" w:hAnsi="Calibri" w:cs="Calibri"/>
                <w:color w:val="000000"/>
              </w:rPr>
              <w:t>encourage growth and change</w:t>
            </w:r>
            <w:r w:rsidRPr="00DF6C66">
              <w:rPr>
                <w:rFonts w:ascii="Calibri" w:hAnsi="Calibri" w:cs="Calibri"/>
                <w:color w:val="000000"/>
              </w:rPr>
              <w:t xml:space="preserve"> ques</w:t>
            </w:r>
            <w:r>
              <w:rPr>
                <w:rFonts w:ascii="Calibri" w:hAnsi="Calibri" w:cs="Calibri"/>
                <w:color w:val="000000"/>
              </w:rPr>
              <w:t xml:space="preserve">tions </w:t>
            </w:r>
          </w:p>
        </w:tc>
      </w:tr>
      <w:tr w:rsidR="00A0224C" w:rsidRPr="00542081" w14:paraId="4165C9DC" w14:textId="77777777" w:rsidTr="003D52D8">
        <w:trPr>
          <w:trHeight w:val="320"/>
        </w:trPr>
        <w:tc>
          <w:tcPr>
            <w:tcW w:w="1300" w:type="dxa"/>
            <w:shd w:val="clear" w:color="auto" w:fill="auto"/>
            <w:noWrap/>
            <w:vAlign w:val="bottom"/>
            <w:hideMark/>
          </w:tcPr>
          <w:p w14:paraId="227EF16C" w14:textId="77777777" w:rsidR="00A0224C" w:rsidRPr="00542081" w:rsidRDefault="00A0224C" w:rsidP="003D52D8"/>
        </w:tc>
        <w:tc>
          <w:tcPr>
            <w:tcW w:w="1300" w:type="dxa"/>
            <w:shd w:val="clear" w:color="auto" w:fill="auto"/>
            <w:noWrap/>
            <w:vAlign w:val="bottom"/>
            <w:hideMark/>
          </w:tcPr>
          <w:p w14:paraId="7B007062"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lgrow_1</w:t>
            </w:r>
          </w:p>
        </w:tc>
        <w:tc>
          <w:tcPr>
            <w:tcW w:w="1300" w:type="dxa"/>
            <w:shd w:val="clear" w:color="auto" w:fill="auto"/>
            <w:noWrap/>
            <w:vAlign w:val="bottom"/>
            <w:hideMark/>
          </w:tcPr>
          <w:p w14:paraId="5AE449A0"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lgrow_2</w:t>
            </w:r>
          </w:p>
        </w:tc>
        <w:tc>
          <w:tcPr>
            <w:tcW w:w="1300" w:type="dxa"/>
            <w:shd w:val="clear" w:color="auto" w:fill="auto"/>
            <w:noWrap/>
            <w:vAlign w:val="bottom"/>
            <w:hideMark/>
          </w:tcPr>
          <w:p w14:paraId="02E959DE"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lgrow_3</w:t>
            </w:r>
          </w:p>
        </w:tc>
        <w:tc>
          <w:tcPr>
            <w:tcW w:w="1300" w:type="dxa"/>
            <w:shd w:val="clear" w:color="auto" w:fill="auto"/>
            <w:noWrap/>
            <w:vAlign w:val="bottom"/>
            <w:hideMark/>
          </w:tcPr>
          <w:p w14:paraId="4D294BDA"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lgrow_4</w:t>
            </w:r>
          </w:p>
        </w:tc>
        <w:tc>
          <w:tcPr>
            <w:tcW w:w="1300" w:type="dxa"/>
            <w:shd w:val="clear" w:color="auto" w:fill="auto"/>
            <w:noWrap/>
            <w:vAlign w:val="bottom"/>
            <w:hideMark/>
          </w:tcPr>
          <w:p w14:paraId="444FB87F"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lgrow_5</w:t>
            </w:r>
          </w:p>
        </w:tc>
      </w:tr>
      <w:tr w:rsidR="00A0224C" w:rsidRPr="00542081" w14:paraId="52489FFB" w14:textId="77777777" w:rsidTr="003D52D8">
        <w:trPr>
          <w:trHeight w:val="320"/>
        </w:trPr>
        <w:tc>
          <w:tcPr>
            <w:tcW w:w="1300" w:type="dxa"/>
            <w:shd w:val="clear" w:color="auto" w:fill="auto"/>
            <w:noWrap/>
            <w:vAlign w:val="bottom"/>
            <w:hideMark/>
          </w:tcPr>
          <w:p w14:paraId="78FDE212"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lgrow_1</w:t>
            </w:r>
          </w:p>
        </w:tc>
        <w:tc>
          <w:tcPr>
            <w:tcW w:w="1300" w:type="dxa"/>
            <w:shd w:val="clear" w:color="auto" w:fill="auto"/>
            <w:noWrap/>
            <w:vAlign w:val="bottom"/>
            <w:hideMark/>
          </w:tcPr>
          <w:p w14:paraId="3ED6D4FC" w14:textId="77777777" w:rsidR="00A0224C" w:rsidRPr="00542081" w:rsidRDefault="00A0224C" w:rsidP="003D52D8">
            <w:pPr>
              <w:rPr>
                <w:rFonts w:ascii="Calibri" w:hAnsi="Calibri" w:cs="Calibri"/>
                <w:color w:val="000000"/>
              </w:rPr>
            </w:pPr>
            <w:r>
              <w:rPr>
                <w:rFonts w:ascii="Calibri" w:hAnsi="Calibri" w:cs="Calibri"/>
                <w:color w:val="000000"/>
              </w:rPr>
              <w:t>1</w:t>
            </w:r>
          </w:p>
        </w:tc>
        <w:tc>
          <w:tcPr>
            <w:tcW w:w="1300" w:type="dxa"/>
            <w:shd w:val="clear" w:color="auto" w:fill="auto"/>
            <w:noWrap/>
            <w:vAlign w:val="bottom"/>
            <w:hideMark/>
          </w:tcPr>
          <w:p w14:paraId="52B5988B" w14:textId="77777777" w:rsidR="00A0224C" w:rsidRPr="00542081" w:rsidRDefault="00A0224C" w:rsidP="003D52D8">
            <w:pPr>
              <w:rPr>
                <w:rFonts w:ascii="Calibri" w:hAnsi="Calibri" w:cs="Calibri"/>
                <w:color w:val="000000"/>
              </w:rPr>
            </w:pPr>
          </w:p>
        </w:tc>
        <w:tc>
          <w:tcPr>
            <w:tcW w:w="1300" w:type="dxa"/>
            <w:shd w:val="clear" w:color="auto" w:fill="auto"/>
            <w:noWrap/>
            <w:vAlign w:val="bottom"/>
            <w:hideMark/>
          </w:tcPr>
          <w:p w14:paraId="1BA9F3E6" w14:textId="77777777" w:rsidR="00A0224C" w:rsidRPr="00542081" w:rsidRDefault="00A0224C" w:rsidP="003D52D8">
            <w:pPr>
              <w:rPr>
                <w:sz w:val="20"/>
                <w:szCs w:val="20"/>
              </w:rPr>
            </w:pPr>
          </w:p>
        </w:tc>
        <w:tc>
          <w:tcPr>
            <w:tcW w:w="1300" w:type="dxa"/>
            <w:shd w:val="clear" w:color="auto" w:fill="auto"/>
            <w:noWrap/>
            <w:vAlign w:val="bottom"/>
            <w:hideMark/>
          </w:tcPr>
          <w:p w14:paraId="61FE8B81" w14:textId="77777777" w:rsidR="00A0224C" w:rsidRPr="00542081" w:rsidRDefault="00A0224C" w:rsidP="003D52D8">
            <w:pPr>
              <w:rPr>
                <w:sz w:val="20"/>
                <w:szCs w:val="20"/>
              </w:rPr>
            </w:pPr>
          </w:p>
        </w:tc>
        <w:tc>
          <w:tcPr>
            <w:tcW w:w="1300" w:type="dxa"/>
            <w:shd w:val="clear" w:color="auto" w:fill="auto"/>
            <w:noWrap/>
            <w:vAlign w:val="bottom"/>
            <w:hideMark/>
          </w:tcPr>
          <w:p w14:paraId="7D3AC29B" w14:textId="77777777" w:rsidR="00A0224C" w:rsidRPr="00542081" w:rsidRDefault="00A0224C" w:rsidP="003D52D8">
            <w:pPr>
              <w:rPr>
                <w:sz w:val="20"/>
                <w:szCs w:val="20"/>
              </w:rPr>
            </w:pPr>
          </w:p>
        </w:tc>
      </w:tr>
      <w:tr w:rsidR="00A0224C" w:rsidRPr="00542081" w14:paraId="6A691460" w14:textId="77777777" w:rsidTr="003D52D8">
        <w:trPr>
          <w:trHeight w:val="320"/>
        </w:trPr>
        <w:tc>
          <w:tcPr>
            <w:tcW w:w="1300" w:type="dxa"/>
            <w:shd w:val="clear" w:color="auto" w:fill="auto"/>
            <w:noWrap/>
            <w:vAlign w:val="bottom"/>
            <w:hideMark/>
          </w:tcPr>
          <w:p w14:paraId="472E3AC6"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lgrow_2</w:t>
            </w:r>
          </w:p>
        </w:tc>
        <w:tc>
          <w:tcPr>
            <w:tcW w:w="1300" w:type="dxa"/>
            <w:shd w:val="clear" w:color="auto" w:fill="auto"/>
            <w:noWrap/>
            <w:vAlign w:val="bottom"/>
            <w:hideMark/>
          </w:tcPr>
          <w:p w14:paraId="5391888F" w14:textId="77777777" w:rsidR="00A0224C" w:rsidRPr="00542081" w:rsidRDefault="00A0224C" w:rsidP="003D52D8">
            <w:pPr>
              <w:rPr>
                <w:rFonts w:ascii="Calibri" w:hAnsi="Calibri" w:cs="Calibri"/>
                <w:color w:val="000000"/>
              </w:rPr>
            </w:pPr>
            <w:r>
              <w:rPr>
                <w:rFonts w:ascii="Calibri" w:hAnsi="Calibri" w:cs="Calibri"/>
                <w:color w:val="000000"/>
              </w:rPr>
              <w:t>0.795***</w:t>
            </w:r>
          </w:p>
        </w:tc>
        <w:tc>
          <w:tcPr>
            <w:tcW w:w="1300" w:type="dxa"/>
            <w:shd w:val="clear" w:color="auto" w:fill="auto"/>
            <w:noWrap/>
            <w:vAlign w:val="bottom"/>
            <w:hideMark/>
          </w:tcPr>
          <w:p w14:paraId="1130AC7F" w14:textId="77777777" w:rsidR="00A0224C" w:rsidRPr="00542081" w:rsidRDefault="00A0224C" w:rsidP="003D52D8">
            <w:pPr>
              <w:rPr>
                <w:rFonts w:ascii="Calibri" w:hAnsi="Calibri" w:cs="Calibri"/>
                <w:color w:val="000000"/>
              </w:rPr>
            </w:pPr>
            <w:r>
              <w:rPr>
                <w:rFonts w:ascii="Calibri" w:hAnsi="Calibri" w:cs="Calibri"/>
                <w:color w:val="000000"/>
              </w:rPr>
              <w:t>1</w:t>
            </w:r>
          </w:p>
        </w:tc>
        <w:tc>
          <w:tcPr>
            <w:tcW w:w="1300" w:type="dxa"/>
            <w:shd w:val="clear" w:color="auto" w:fill="auto"/>
            <w:noWrap/>
            <w:vAlign w:val="bottom"/>
            <w:hideMark/>
          </w:tcPr>
          <w:p w14:paraId="13562FBF" w14:textId="77777777" w:rsidR="00A0224C" w:rsidRPr="00542081" w:rsidRDefault="00A0224C" w:rsidP="003D52D8">
            <w:pPr>
              <w:rPr>
                <w:rFonts w:ascii="Calibri" w:hAnsi="Calibri" w:cs="Calibri"/>
                <w:color w:val="000000"/>
              </w:rPr>
            </w:pPr>
          </w:p>
        </w:tc>
        <w:tc>
          <w:tcPr>
            <w:tcW w:w="1300" w:type="dxa"/>
            <w:shd w:val="clear" w:color="auto" w:fill="auto"/>
            <w:noWrap/>
            <w:vAlign w:val="bottom"/>
            <w:hideMark/>
          </w:tcPr>
          <w:p w14:paraId="6C728149" w14:textId="77777777" w:rsidR="00A0224C" w:rsidRPr="00542081" w:rsidRDefault="00A0224C" w:rsidP="003D52D8">
            <w:pPr>
              <w:rPr>
                <w:sz w:val="20"/>
                <w:szCs w:val="20"/>
              </w:rPr>
            </w:pPr>
          </w:p>
        </w:tc>
        <w:tc>
          <w:tcPr>
            <w:tcW w:w="1300" w:type="dxa"/>
            <w:shd w:val="clear" w:color="auto" w:fill="auto"/>
            <w:noWrap/>
            <w:vAlign w:val="bottom"/>
            <w:hideMark/>
          </w:tcPr>
          <w:p w14:paraId="7FD6B19F" w14:textId="77777777" w:rsidR="00A0224C" w:rsidRPr="00542081" w:rsidRDefault="00A0224C" w:rsidP="003D52D8">
            <w:pPr>
              <w:rPr>
                <w:sz w:val="20"/>
                <w:szCs w:val="20"/>
              </w:rPr>
            </w:pPr>
          </w:p>
        </w:tc>
      </w:tr>
      <w:tr w:rsidR="00A0224C" w:rsidRPr="00542081" w14:paraId="49075FBE" w14:textId="77777777" w:rsidTr="003D52D8">
        <w:trPr>
          <w:trHeight w:val="320"/>
        </w:trPr>
        <w:tc>
          <w:tcPr>
            <w:tcW w:w="1300" w:type="dxa"/>
            <w:shd w:val="clear" w:color="auto" w:fill="auto"/>
            <w:noWrap/>
            <w:vAlign w:val="bottom"/>
            <w:hideMark/>
          </w:tcPr>
          <w:p w14:paraId="5C3F8B34"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lgrow_3</w:t>
            </w:r>
          </w:p>
        </w:tc>
        <w:tc>
          <w:tcPr>
            <w:tcW w:w="1300" w:type="dxa"/>
            <w:shd w:val="clear" w:color="auto" w:fill="auto"/>
            <w:noWrap/>
            <w:vAlign w:val="bottom"/>
            <w:hideMark/>
          </w:tcPr>
          <w:p w14:paraId="0CCC2C0D" w14:textId="77777777" w:rsidR="00A0224C" w:rsidRPr="00542081" w:rsidRDefault="00A0224C" w:rsidP="003D52D8">
            <w:pPr>
              <w:rPr>
                <w:rFonts w:ascii="Calibri" w:hAnsi="Calibri" w:cs="Calibri"/>
                <w:color w:val="000000"/>
              </w:rPr>
            </w:pPr>
            <w:r>
              <w:rPr>
                <w:rFonts w:ascii="Calibri" w:hAnsi="Calibri" w:cs="Calibri"/>
                <w:color w:val="000000"/>
              </w:rPr>
              <w:t>0.00402</w:t>
            </w:r>
          </w:p>
        </w:tc>
        <w:tc>
          <w:tcPr>
            <w:tcW w:w="1300" w:type="dxa"/>
            <w:shd w:val="clear" w:color="auto" w:fill="auto"/>
            <w:noWrap/>
            <w:vAlign w:val="bottom"/>
            <w:hideMark/>
          </w:tcPr>
          <w:p w14:paraId="0FC2A041" w14:textId="77777777" w:rsidR="00A0224C" w:rsidRPr="00542081" w:rsidRDefault="00A0224C" w:rsidP="003D52D8">
            <w:pPr>
              <w:rPr>
                <w:rFonts w:ascii="Calibri" w:hAnsi="Calibri" w:cs="Calibri"/>
                <w:color w:val="000000"/>
              </w:rPr>
            </w:pPr>
            <w:r>
              <w:rPr>
                <w:rFonts w:ascii="Calibri" w:hAnsi="Calibri" w:cs="Calibri"/>
                <w:color w:val="000000"/>
              </w:rPr>
              <w:t>-0.184</w:t>
            </w:r>
          </w:p>
        </w:tc>
        <w:tc>
          <w:tcPr>
            <w:tcW w:w="1300" w:type="dxa"/>
            <w:shd w:val="clear" w:color="auto" w:fill="auto"/>
            <w:noWrap/>
            <w:vAlign w:val="bottom"/>
            <w:hideMark/>
          </w:tcPr>
          <w:p w14:paraId="388A9390" w14:textId="77777777" w:rsidR="00A0224C" w:rsidRPr="00542081" w:rsidRDefault="00A0224C" w:rsidP="003D52D8">
            <w:pPr>
              <w:rPr>
                <w:rFonts w:ascii="Calibri" w:hAnsi="Calibri" w:cs="Calibri"/>
                <w:color w:val="000000"/>
              </w:rPr>
            </w:pPr>
            <w:r>
              <w:rPr>
                <w:rFonts w:ascii="Calibri" w:hAnsi="Calibri" w:cs="Calibri"/>
                <w:color w:val="000000"/>
              </w:rPr>
              <w:t>1</w:t>
            </w:r>
          </w:p>
        </w:tc>
        <w:tc>
          <w:tcPr>
            <w:tcW w:w="1300" w:type="dxa"/>
            <w:shd w:val="clear" w:color="auto" w:fill="auto"/>
            <w:noWrap/>
            <w:vAlign w:val="bottom"/>
            <w:hideMark/>
          </w:tcPr>
          <w:p w14:paraId="374BCCC3" w14:textId="77777777" w:rsidR="00A0224C" w:rsidRPr="00542081" w:rsidRDefault="00A0224C" w:rsidP="003D52D8">
            <w:pPr>
              <w:rPr>
                <w:rFonts w:ascii="Calibri" w:hAnsi="Calibri" w:cs="Calibri"/>
                <w:color w:val="000000"/>
              </w:rPr>
            </w:pPr>
          </w:p>
        </w:tc>
        <w:tc>
          <w:tcPr>
            <w:tcW w:w="1300" w:type="dxa"/>
            <w:shd w:val="clear" w:color="auto" w:fill="auto"/>
            <w:noWrap/>
            <w:vAlign w:val="bottom"/>
            <w:hideMark/>
          </w:tcPr>
          <w:p w14:paraId="71FB1952" w14:textId="77777777" w:rsidR="00A0224C" w:rsidRPr="00542081" w:rsidRDefault="00A0224C" w:rsidP="003D52D8">
            <w:pPr>
              <w:rPr>
                <w:sz w:val="20"/>
                <w:szCs w:val="20"/>
              </w:rPr>
            </w:pPr>
          </w:p>
        </w:tc>
      </w:tr>
      <w:tr w:rsidR="00A0224C" w:rsidRPr="00542081" w14:paraId="348CDBA1" w14:textId="77777777" w:rsidTr="003D52D8">
        <w:trPr>
          <w:trHeight w:val="320"/>
        </w:trPr>
        <w:tc>
          <w:tcPr>
            <w:tcW w:w="1300" w:type="dxa"/>
            <w:shd w:val="clear" w:color="auto" w:fill="auto"/>
            <w:noWrap/>
            <w:vAlign w:val="bottom"/>
            <w:hideMark/>
          </w:tcPr>
          <w:p w14:paraId="3AF0C6BA"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lgrow_4</w:t>
            </w:r>
          </w:p>
        </w:tc>
        <w:tc>
          <w:tcPr>
            <w:tcW w:w="1300" w:type="dxa"/>
            <w:shd w:val="clear" w:color="auto" w:fill="auto"/>
            <w:noWrap/>
            <w:vAlign w:val="bottom"/>
            <w:hideMark/>
          </w:tcPr>
          <w:p w14:paraId="4204AB15" w14:textId="77777777" w:rsidR="00A0224C" w:rsidRPr="00542081" w:rsidRDefault="00A0224C" w:rsidP="003D52D8">
            <w:pPr>
              <w:rPr>
                <w:rFonts w:ascii="Calibri" w:hAnsi="Calibri" w:cs="Calibri"/>
                <w:color w:val="000000"/>
              </w:rPr>
            </w:pPr>
            <w:r>
              <w:rPr>
                <w:rFonts w:ascii="Calibri" w:hAnsi="Calibri" w:cs="Calibri"/>
                <w:color w:val="000000"/>
              </w:rPr>
              <w:t>0.15</w:t>
            </w:r>
          </w:p>
        </w:tc>
        <w:tc>
          <w:tcPr>
            <w:tcW w:w="1300" w:type="dxa"/>
            <w:shd w:val="clear" w:color="auto" w:fill="auto"/>
            <w:noWrap/>
            <w:vAlign w:val="bottom"/>
            <w:hideMark/>
          </w:tcPr>
          <w:p w14:paraId="4824127B" w14:textId="77777777" w:rsidR="00A0224C" w:rsidRPr="00542081" w:rsidRDefault="00A0224C" w:rsidP="003D52D8">
            <w:pPr>
              <w:rPr>
                <w:rFonts w:ascii="Calibri" w:hAnsi="Calibri" w:cs="Calibri"/>
                <w:color w:val="000000"/>
              </w:rPr>
            </w:pPr>
            <w:r>
              <w:rPr>
                <w:rFonts w:ascii="Calibri" w:hAnsi="Calibri" w:cs="Calibri"/>
                <w:color w:val="000000"/>
              </w:rPr>
              <w:t>-0.0352</w:t>
            </w:r>
          </w:p>
        </w:tc>
        <w:tc>
          <w:tcPr>
            <w:tcW w:w="1300" w:type="dxa"/>
            <w:shd w:val="clear" w:color="auto" w:fill="auto"/>
            <w:noWrap/>
            <w:vAlign w:val="bottom"/>
            <w:hideMark/>
          </w:tcPr>
          <w:p w14:paraId="2AE5C7F6" w14:textId="77777777" w:rsidR="00A0224C" w:rsidRPr="00542081" w:rsidRDefault="00A0224C" w:rsidP="003D52D8">
            <w:pPr>
              <w:rPr>
                <w:rFonts w:ascii="Calibri" w:hAnsi="Calibri" w:cs="Calibri"/>
                <w:color w:val="000000"/>
              </w:rPr>
            </w:pPr>
            <w:r>
              <w:rPr>
                <w:rFonts w:ascii="Calibri" w:hAnsi="Calibri" w:cs="Calibri"/>
                <w:color w:val="000000"/>
              </w:rPr>
              <w:t>0.821***</w:t>
            </w:r>
          </w:p>
        </w:tc>
        <w:tc>
          <w:tcPr>
            <w:tcW w:w="1300" w:type="dxa"/>
            <w:shd w:val="clear" w:color="auto" w:fill="auto"/>
            <w:noWrap/>
            <w:vAlign w:val="bottom"/>
            <w:hideMark/>
          </w:tcPr>
          <w:p w14:paraId="4C34E296" w14:textId="77777777" w:rsidR="00A0224C" w:rsidRPr="00542081" w:rsidRDefault="00A0224C" w:rsidP="003D52D8">
            <w:pPr>
              <w:rPr>
                <w:rFonts w:ascii="Calibri" w:hAnsi="Calibri" w:cs="Calibri"/>
                <w:color w:val="000000"/>
              </w:rPr>
            </w:pPr>
            <w:r>
              <w:rPr>
                <w:rFonts w:ascii="Calibri" w:hAnsi="Calibri" w:cs="Calibri"/>
                <w:color w:val="000000"/>
              </w:rPr>
              <w:t>1</w:t>
            </w:r>
          </w:p>
        </w:tc>
        <w:tc>
          <w:tcPr>
            <w:tcW w:w="1300" w:type="dxa"/>
            <w:shd w:val="clear" w:color="auto" w:fill="auto"/>
            <w:noWrap/>
            <w:vAlign w:val="bottom"/>
            <w:hideMark/>
          </w:tcPr>
          <w:p w14:paraId="23E57381" w14:textId="77777777" w:rsidR="00A0224C" w:rsidRPr="00542081" w:rsidRDefault="00A0224C" w:rsidP="003D52D8">
            <w:pPr>
              <w:rPr>
                <w:rFonts w:ascii="Calibri" w:hAnsi="Calibri" w:cs="Calibri"/>
                <w:color w:val="000000"/>
              </w:rPr>
            </w:pPr>
          </w:p>
        </w:tc>
      </w:tr>
      <w:tr w:rsidR="00A0224C" w:rsidRPr="00542081" w14:paraId="3C4A39D3" w14:textId="77777777" w:rsidTr="003D52D8">
        <w:trPr>
          <w:trHeight w:val="320"/>
        </w:trPr>
        <w:tc>
          <w:tcPr>
            <w:tcW w:w="1300" w:type="dxa"/>
            <w:shd w:val="clear" w:color="auto" w:fill="auto"/>
            <w:noWrap/>
            <w:vAlign w:val="bottom"/>
            <w:hideMark/>
          </w:tcPr>
          <w:p w14:paraId="1AD27912"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lgrow_5</w:t>
            </w:r>
          </w:p>
        </w:tc>
        <w:tc>
          <w:tcPr>
            <w:tcW w:w="1300" w:type="dxa"/>
            <w:shd w:val="clear" w:color="auto" w:fill="auto"/>
            <w:noWrap/>
            <w:vAlign w:val="bottom"/>
            <w:hideMark/>
          </w:tcPr>
          <w:p w14:paraId="177B6941" w14:textId="77777777" w:rsidR="00A0224C" w:rsidRPr="00542081" w:rsidRDefault="00A0224C" w:rsidP="003D52D8">
            <w:pPr>
              <w:rPr>
                <w:rFonts w:ascii="Calibri" w:hAnsi="Calibri" w:cs="Calibri"/>
                <w:color w:val="000000"/>
              </w:rPr>
            </w:pPr>
            <w:r>
              <w:rPr>
                <w:rFonts w:ascii="Calibri" w:hAnsi="Calibri" w:cs="Calibri"/>
                <w:color w:val="000000"/>
              </w:rPr>
              <w:t>0.27</w:t>
            </w:r>
          </w:p>
        </w:tc>
        <w:tc>
          <w:tcPr>
            <w:tcW w:w="1300" w:type="dxa"/>
            <w:shd w:val="clear" w:color="auto" w:fill="auto"/>
            <w:noWrap/>
            <w:vAlign w:val="bottom"/>
            <w:hideMark/>
          </w:tcPr>
          <w:p w14:paraId="7481A18D" w14:textId="77777777" w:rsidR="00A0224C" w:rsidRPr="00542081" w:rsidRDefault="00A0224C" w:rsidP="003D52D8">
            <w:pPr>
              <w:rPr>
                <w:rFonts w:ascii="Calibri" w:hAnsi="Calibri" w:cs="Calibri"/>
                <w:color w:val="000000"/>
              </w:rPr>
            </w:pPr>
            <w:r>
              <w:rPr>
                <w:rFonts w:ascii="Calibri" w:hAnsi="Calibri" w:cs="Calibri"/>
                <w:color w:val="000000"/>
              </w:rPr>
              <w:t>0.390**</w:t>
            </w:r>
          </w:p>
        </w:tc>
        <w:tc>
          <w:tcPr>
            <w:tcW w:w="1300" w:type="dxa"/>
            <w:shd w:val="clear" w:color="auto" w:fill="auto"/>
            <w:noWrap/>
            <w:vAlign w:val="bottom"/>
            <w:hideMark/>
          </w:tcPr>
          <w:p w14:paraId="2C1F8E3E" w14:textId="77777777" w:rsidR="00A0224C" w:rsidRPr="00542081" w:rsidRDefault="00A0224C" w:rsidP="003D52D8">
            <w:pPr>
              <w:rPr>
                <w:rFonts w:ascii="Calibri" w:hAnsi="Calibri" w:cs="Calibri"/>
                <w:color w:val="000000"/>
              </w:rPr>
            </w:pPr>
            <w:r>
              <w:rPr>
                <w:rFonts w:ascii="Calibri" w:hAnsi="Calibri" w:cs="Calibri"/>
                <w:color w:val="000000"/>
              </w:rPr>
              <w:t>-0.0348</w:t>
            </w:r>
          </w:p>
        </w:tc>
        <w:tc>
          <w:tcPr>
            <w:tcW w:w="1300" w:type="dxa"/>
            <w:shd w:val="clear" w:color="auto" w:fill="auto"/>
            <w:noWrap/>
            <w:vAlign w:val="bottom"/>
            <w:hideMark/>
          </w:tcPr>
          <w:p w14:paraId="51A0A947" w14:textId="77777777" w:rsidR="00A0224C" w:rsidRPr="00542081" w:rsidRDefault="00A0224C" w:rsidP="003D52D8">
            <w:pPr>
              <w:rPr>
                <w:rFonts w:ascii="Calibri" w:hAnsi="Calibri" w:cs="Calibri"/>
                <w:color w:val="000000"/>
              </w:rPr>
            </w:pPr>
            <w:r>
              <w:rPr>
                <w:rFonts w:ascii="Calibri" w:hAnsi="Calibri" w:cs="Calibri"/>
                <w:color w:val="000000"/>
              </w:rPr>
              <w:t>0.04</w:t>
            </w:r>
          </w:p>
        </w:tc>
        <w:tc>
          <w:tcPr>
            <w:tcW w:w="1300" w:type="dxa"/>
            <w:shd w:val="clear" w:color="auto" w:fill="auto"/>
            <w:noWrap/>
            <w:vAlign w:val="bottom"/>
            <w:hideMark/>
          </w:tcPr>
          <w:p w14:paraId="1B8AF0F2" w14:textId="77777777" w:rsidR="00A0224C" w:rsidRPr="00542081" w:rsidRDefault="00A0224C" w:rsidP="003D52D8">
            <w:pPr>
              <w:rPr>
                <w:rFonts w:ascii="Calibri" w:hAnsi="Calibri" w:cs="Calibri"/>
                <w:color w:val="000000"/>
              </w:rPr>
            </w:pPr>
            <w:r>
              <w:rPr>
                <w:rFonts w:ascii="Calibri" w:hAnsi="Calibri" w:cs="Calibri"/>
                <w:color w:val="000000"/>
              </w:rPr>
              <w:t>1</w:t>
            </w:r>
          </w:p>
        </w:tc>
      </w:tr>
    </w:tbl>
    <w:p w14:paraId="06991931" w14:textId="77777777" w:rsidR="00A0224C" w:rsidRDefault="00A0224C" w:rsidP="00A0224C">
      <w:pPr>
        <w:rPr>
          <w:rFonts w:ascii="Arial" w:hAnsi="Arial" w:cs="Arial"/>
          <w:sz w:val="22"/>
          <w:szCs w:val="22"/>
        </w:rPr>
      </w:pPr>
    </w:p>
    <w:p w14:paraId="3A680F7E" w14:textId="77777777" w:rsidR="00A0224C" w:rsidRPr="00DF6C66" w:rsidRDefault="00A0224C" w:rsidP="00A0224C">
      <w:pPr>
        <w:rPr>
          <w:rFonts w:ascii="Arial" w:hAnsi="Arial" w:cs="Arial"/>
          <w:sz w:val="22"/>
          <w:szCs w:val="22"/>
        </w:rPr>
      </w:pPr>
      <w:r w:rsidRPr="00DF6C66">
        <w:rPr>
          <w:rFonts w:ascii="Arial" w:hAnsi="Arial" w:cs="Arial"/>
          <w:sz w:val="22"/>
          <w:szCs w:val="22"/>
        </w:rPr>
        <w:tab/>
      </w:r>
      <w:r>
        <w:rPr>
          <w:rFonts w:ascii="Arial" w:hAnsi="Arial" w:cs="Arial"/>
          <w:sz w:val="22"/>
          <w:szCs w:val="22"/>
        </w:rPr>
        <w:t xml:space="preserve">The correlations between all questions that measure expect and recognize success are presented in supplemental table 6. Lexp_2 was positively, moderately correlated with lexp_3 and lexp_5. Lexp_3 was positively, moderately correlated with lexp_4 and lexp_5. None of the other items were correlated. </w:t>
      </w:r>
      <w:r w:rsidRPr="00DF6C66">
        <w:rPr>
          <w:rFonts w:ascii="Arial" w:hAnsi="Arial" w:cs="Arial"/>
          <w:sz w:val="22"/>
          <w:szCs w:val="22"/>
        </w:rPr>
        <w:t xml:space="preserve">The </w:t>
      </w:r>
      <w:r>
        <w:rPr>
          <w:rFonts w:ascii="Arial" w:hAnsi="Arial" w:cs="Arial"/>
          <w:sz w:val="22"/>
          <w:szCs w:val="22"/>
        </w:rPr>
        <w:t>Cronbach alpha (</w:t>
      </w:r>
      <w:r>
        <w:rPr>
          <w:rFonts w:ascii="Arial" w:hAnsi="Arial" w:cs="Arial"/>
          <w:sz w:val="22"/>
          <w:szCs w:val="22"/>
        </w:rPr>
        <w:sym w:font="Symbol" w:char="F061"/>
      </w:r>
      <w:r>
        <w:rPr>
          <w:rFonts w:ascii="Arial" w:hAnsi="Arial" w:cs="Arial"/>
          <w:sz w:val="22"/>
          <w:szCs w:val="22"/>
        </w:rPr>
        <w:t xml:space="preserve">) for the 5-item scale was 0.59. However, if item lexp_1 was removed, the </w:t>
      </w:r>
      <w:r>
        <w:rPr>
          <w:rFonts w:ascii="Arial" w:hAnsi="Arial" w:cs="Arial"/>
          <w:sz w:val="22"/>
          <w:szCs w:val="22"/>
        </w:rPr>
        <w:sym w:font="Symbol" w:char="F061"/>
      </w:r>
      <w:r>
        <w:rPr>
          <w:rFonts w:ascii="Arial" w:hAnsi="Arial" w:cs="Arial"/>
          <w:sz w:val="22"/>
          <w:szCs w:val="22"/>
        </w:rPr>
        <w:t xml:space="preserve"> would increase to 0.64. The </w:t>
      </w:r>
      <w:r>
        <w:rPr>
          <w:rFonts w:ascii="Arial" w:hAnsi="Arial" w:cs="Arial"/>
          <w:sz w:val="22"/>
          <w:szCs w:val="22"/>
        </w:rPr>
        <w:sym w:font="Symbol" w:char="F061"/>
      </w:r>
      <w:r>
        <w:rPr>
          <w:rFonts w:ascii="Arial" w:hAnsi="Arial" w:cs="Arial"/>
          <w:sz w:val="22"/>
          <w:szCs w:val="22"/>
        </w:rPr>
        <w:t xml:space="preserve"> would not change meaningfully or it would decrease if any other items were removed. </w:t>
      </w:r>
    </w:p>
    <w:p w14:paraId="4527326F" w14:textId="77777777" w:rsidR="00A0224C" w:rsidRDefault="00A0224C" w:rsidP="00A0224C">
      <w:pPr>
        <w:rPr>
          <w:rFonts w:ascii="Arial" w:hAnsi="Arial" w:cs="Arial"/>
          <w:sz w:val="22"/>
          <w:szCs w:val="22"/>
        </w:rPr>
      </w:pPr>
    </w:p>
    <w:tbl>
      <w:tblP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gridCol w:w="1300"/>
        <w:gridCol w:w="1300"/>
        <w:gridCol w:w="1300"/>
      </w:tblGrid>
      <w:tr w:rsidR="00A0224C" w:rsidRPr="00542081" w14:paraId="5F2C2791" w14:textId="77777777" w:rsidTr="003D52D8">
        <w:trPr>
          <w:trHeight w:val="320"/>
        </w:trPr>
        <w:tc>
          <w:tcPr>
            <w:tcW w:w="7800" w:type="dxa"/>
            <w:gridSpan w:val="6"/>
            <w:shd w:val="clear" w:color="auto" w:fill="auto"/>
            <w:noWrap/>
            <w:vAlign w:val="bottom"/>
          </w:tcPr>
          <w:p w14:paraId="0BC6A81D" w14:textId="51973BEF" w:rsidR="00A0224C" w:rsidRPr="00DF6C66" w:rsidRDefault="00A0224C" w:rsidP="003D52D8">
            <w:pPr>
              <w:rPr>
                <w:rFonts w:ascii="Calibri" w:hAnsi="Calibri" w:cs="Calibri"/>
                <w:color w:val="000000"/>
              </w:rPr>
            </w:pPr>
            <w:r>
              <w:rPr>
                <w:rFonts w:ascii="Calibri" w:hAnsi="Calibri" w:cs="Calibri"/>
                <w:b/>
                <w:bCs/>
                <w:color w:val="000000"/>
              </w:rPr>
              <w:t xml:space="preserve">Table 6. </w:t>
            </w:r>
            <w:r w:rsidRPr="00DF6C66">
              <w:rPr>
                <w:rFonts w:ascii="Calibri" w:hAnsi="Calibri" w:cs="Calibri"/>
                <w:color w:val="000000"/>
              </w:rPr>
              <w:t>Correlations between</w:t>
            </w:r>
            <w:r>
              <w:rPr>
                <w:rFonts w:ascii="Calibri" w:hAnsi="Calibri" w:cs="Calibri"/>
                <w:b/>
                <w:bCs/>
                <w:color w:val="000000"/>
              </w:rPr>
              <w:t xml:space="preserve"> </w:t>
            </w:r>
            <w:r>
              <w:rPr>
                <w:rFonts w:ascii="Calibri" w:hAnsi="Calibri" w:cs="Calibri"/>
                <w:color w:val="000000"/>
              </w:rPr>
              <w:t>expect and recognize success</w:t>
            </w:r>
            <w:r w:rsidRPr="00DF6C66">
              <w:rPr>
                <w:rFonts w:ascii="Calibri" w:hAnsi="Calibri" w:cs="Calibri"/>
                <w:color w:val="000000"/>
              </w:rPr>
              <w:t xml:space="preserve"> ques</w:t>
            </w:r>
            <w:r>
              <w:rPr>
                <w:rFonts w:ascii="Calibri" w:hAnsi="Calibri" w:cs="Calibri"/>
                <w:color w:val="000000"/>
              </w:rPr>
              <w:t xml:space="preserve">tions </w:t>
            </w:r>
          </w:p>
        </w:tc>
      </w:tr>
      <w:tr w:rsidR="00A0224C" w:rsidRPr="00542081" w14:paraId="46360B95" w14:textId="77777777" w:rsidTr="003D52D8">
        <w:trPr>
          <w:trHeight w:val="320"/>
        </w:trPr>
        <w:tc>
          <w:tcPr>
            <w:tcW w:w="1300" w:type="dxa"/>
            <w:shd w:val="clear" w:color="auto" w:fill="auto"/>
            <w:noWrap/>
            <w:vAlign w:val="bottom"/>
            <w:hideMark/>
          </w:tcPr>
          <w:p w14:paraId="3BF6C702" w14:textId="77777777" w:rsidR="00A0224C" w:rsidRPr="00542081" w:rsidRDefault="00A0224C" w:rsidP="003D52D8"/>
        </w:tc>
        <w:tc>
          <w:tcPr>
            <w:tcW w:w="1300" w:type="dxa"/>
            <w:shd w:val="clear" w:color="auto" w:fill="auto"/>
            <w:noWrap/>
            <w:vAlign w:val="bottom"/>
            <w:hideMark/>
          </w:tcPr>
          <w:p w14:paraId="053D6FB2"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lexp_1</w:t>
            </w:r>
          </w:p>
        </w:tc>
        <w:tc>
          <w:tcPr>
            <w:tcW w:w="1300" w:type="dxa"/>
            <w:shd w:val="clear" w:color="auto" w:fill="auto"/>
            <w:noWrap/>
            <w:vAlign w:val="bottom"/>
            <w:hideMark/>
          </w:tcPr>
          <w:p w14:paraId="20F2BC95"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lexp_2</w:t>
            </w:r>
          </w:p>
        </w:tc>
        <w:tc>
          <w:tcPr>
            <w:tcW w:w="1300" w:type="dxa"/>
            <w:shd w:val="clear" w:color="auto" w:fill="auto"/>
            <w:noWrap/>
            <w:vAlign w:val="bottom"/>
            <w:hideMark/>
          </w:tcPr>
          <w:p w14:paraId="1B396D75"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lexp_3</w:t>
            </w:r>
          </w:p>
        </w:tc>
        <w:tc>
          <w:tcPr>
            <w:tcW w:w="1300" w:type="dxa"/>
            <w:shd w:val="clear" w:color="auto" w:fill="auto"/>
            <w:noWrap/>
            <w:vAlign w:val="bottom"/>
            <w:hideMark/>
          </w:tcPr>
          <w:p w14:paraId="0528E65E"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lexp_4</w:t>
            </w:r>
          </w:p>
        </w:tc>
        <w:tc>
          <w:tcPr>
            <w:tcW w:w="1300" w:type="dxa"/>
            <w:shd w:val="clear" w:color="auto" w:fill="auto"/>
            <w:noWrap/>
            <w:vAlign w:val="bottom"/>
            <w:hideMark/>
          </w:tcPr>
          <w:p w14:paraId="0D1A54DB"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lexp_5</w:t>
            </w:r>
          </w:p>
        </w:tc>
      </w:tr>
      <w:tr w:rsidR="00A0224C" w:rsidRPr="00542081" w14:paraId="3D5649F0" w14:textId="77777777" w:rsidTr="003D52D8">
        <w:trPr>
          <w:trHeight w:val="320"/>
        </w:trPr>
        <w:tc>
          <w:tcPr>
            <w:tcW w:w="1300" w:type="dxa"/>
            <w:shd w:val="clear" w:color="auto" w:fill="auto"/>
            <w:noWrap/>
            <w:vAlign w:val="bottom"/>
            <w:hideMark/>
          </w:tcPr>
          <w:p w14:paraId="22672B8C"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lexp_1</w:t>
            </w:r>
          </w:p>
        </w:tc>
        <w:tc>
          <w:tcPr>
            <w:tcW w:w="1300" w:type="dxa"/>
            <w:shd w:val="clear" w:color="auto" w:fill="auto"/>
            <w:noWrap/>
            <w:vAlign w:val="bottom"/>
            <w:hideMark/>
          </w:tcPr>
          <w:p w14:paraId="6AFE5A38" w14:textId="77777777" w:rsidR="00A0224C" w:rsidRPr="00542081" w:rsidRDefault="00A0224C" w:rsidP="003D52D8">
            <w:pPr>
              <w:rPr>
                <w:rFonts w:ascii="Calibri" w:hAnsi="Calibri" w:cs="Calibri"/>
                <w:color w:val="000000"/>
              </w:rPr>
            </w:pPr>
            <w:r>
              <w:rPr>
                <w:rFonts w:ascii="Calibri" w:hAnsi="Calibri" w:cs="Calibri"/>
                <w:color w:val="000000"/>
              </w:rPr>
              <w:t>1</w:t>
            </w:r>
          </w:p>
        </w:tc>
        <w:tc>
          <w:tcPr>
            <w:tcW w:w="1300" w:type="dxa"/>
            <w:shd w:val="clear" w:color="auto" w:fill="auto"/>
            <w:noWrap/>
            <w:vAlign w:val="bottom"/>
            <w:hideMark/>
          </w:tcPr>
          <w:p w14:paraId="3AD817AC" w14:textId="77777777" w:rsidR="00A0224C" w:rsidRPr="00542081" w:rsidRDefault="00A0224C" w:rsidP="003D52D8">
            <w:pPr>
              <w:rPr>
                <w:rFonts w:ascii="Calibri" w:hAnsi="Calibri" w:cs="Calibri"/>
                <w:color w:val="000000"/>
              </w:rPr>
            </w:pPr>
          </w:p>
        </w:tc>
        <w:tc>
          <w:tcPr>
            <w:tcW w:w="1300" w:type="dxa"/>
            <w:shd w:val="clear" w:color="auto" w:fill="auto"/>
            <w:noWrap/>
            <w:vAlign w:val="bottom"/>
            <w:hideMark/>
          </w:tcPr>
          <w:p w14:paraId="0F10E8BF" w14:textId="77777777" w:rsidR="00A0224C" w:rsidRPr="00542081" w:rsidRDefault="00A0224C" w:rsidP="003D52D8">
            <w:pPr>
              <w:rPr>
                <w:sz w:val="20"/>
                <w:szCs w:val="20"/>
              </w:rPr>
            </w:pPr>
          </w:p>
        </w:tc>
        <w:tc>
          <w:tcPr>
            <w:tcW w:w="1300" w:type="dxa"/>
            <w:shd w:val="clear" w:color="auto" w:fill="auto"/>
            <w:noWrap/>
            <w:vAlign w:val="bottom"/>
            <w:hideMark/>
          </w:tcPr>
          <w:p w14:paraId="16BD90E6" w14:textId="77777777" w:rsidR="00A0224C" w:rsidRPr="00542081" w:rsidRDefault="00A0224C" w:rsidP="003D52D8">
            <w:pPr>
              <w:rPr>
                <w:sz w:val="20"/>
                <w:szCs w:val="20"/>
              </w:rPr>
            </w:pPr>
          </w:p>
        </w:tc>
        <w:tc>
          <w:tcPr>
            <w:tcW w:w="1300" w:type="dxa"/>
            <w:shd w:val="clear" w:color="auto" w:fill="auto"/>
            <w:noWrap/>
            <w:vAlign w:val="bottom"/>
            <w:hideMark/>
          </w:tcPr>
          <w:p w14:paraId="016C9329" w14:textId="77777777" w:rsidR="00A0224C" w:rsidRPr="00542081" w:rsidRDefault="00A0224C" w:rsidP="003D52D8">
            <w:pPr>
              <w:rPr>
                <w:sz w:val="20"/>
                <w:szCs w:val="20"/>
              </w:rPr>
            </w:pPr>
          </w:p>
        </w:tc>
      </w:tr>
      <w:tr w:rsidR="00A0224C" w:rsidRPr="00542081" w14:paraId="711B35CD" w14:textId="77777777" w:rsidTr="003D52D8">
        <w:trPr>
          <w:trHeight w:val="320"/>
        </w:trPr>
        <w:tc>
          <w:tcPr>
            <w:tcW w:w="1300" w:type="dxa"/>
            <w:shd w:val="clear" w:color="auto" w:fill="auto"/>
            <w:noWrap/>
            <w:vAlign w:val="bottom"/>
            <w:hideMark/>
          </w:tcPr>
          <w:p w14:paraId="325F3EF3"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lexp_2</w:t>
            </w:r>
          </w:p>
        </w:tc>
        <w:tc>
          <w:tcPr>
            <w:tcW w:w="1300" w:type="dxa"/>
            <w:shd w:val="clear" w:color="auto" w:fill="auto"/>
            <w:noWrap/>
            <w:vAlign w:val="bottom"/>
            <w:hideMark/>
          </w:tcPr>
          <w:p w14:paraId="0AFECF84" w14:textId="77777777" w:rsidR="00A0224C" w:rsidRPr="00542081" w:rsidRDefault="00A0224C" w:rsidP="003D52D8">
            <w:pPr>
              <w:rPr>
                <w:rFonts w:ascii="Calibri" w:hAnsi="Calibri" w:cs="Calibri"/>
                <w:color w:val="000000"/>
              </w:rPr>
            </w:pPr>
            <w:r>
              <w:rPr>
                <w:rFonts w:ascii="Calibri" w:hAnsi="Calibri" w:cs="Calibri"/>
                <w:color w:val="000000"/>
              </w:rPr>
              <w:t>0.098</w:t>
            </w:r>
          </w:p>
        </w:tc>
        <w:tc>
          <w:tcPr>
            <w:tcW w:w="1300" w:type="dxa"/>
            <w:shd w:val="clear" w:color="auto" w:fill="auto"/>
            <w:noWrap/>
            <w:vAlign w:val="bottom"/>
            <w:hideMark/>
          </w:tcPr>
          <w:p w14:paraId="6C6BA942" w14:textId="77777777" w:rsidR="00A0224C" w:rsidRPr="00542081" w:rsidRDefault="00A0224C" w:rsidP="003D52D8">
            <w:pPr>
              <w:rPr>
                <w:rFonts w:ascii="Calibri" w:hAnsi="Calibri" w:cs="Calibri"/>
                <w:color w:val="000000"/>
              </w:rPr>
            </w:pPr>
            <w:r>
              <w:rPr>
                <w:rFonts w:ascii="Calibri" w:hAnsi="Calibri" w:cs="Calibri"/>
                <w:color w:val="000000"/>
              </w:rPr>
              <w:t>1</w:t>
            </w:r>
          </w:p>
        </w:tc>
        <w:tc>
          <w:tcPr>
            <w:tcW w:w="1300" w:type="dxa"/>
            <w:shd w:val="clear" w:color="auto" w:fill="auto"/>
            <w:noWrap/>
            <w:vAlign w:val="bottom"/>
            <w:hideMark/>
          </w:tcPr>
          <w:p w14:paraId="79492C8E" w14:textId="77777777" w:rsidR="00A0224C" w:rsidRPr="00542081" w:rsidRDefault="00A0224C" w:rsidP="003D52D8">
            <w:pPr>
              <w:rPr>
                <w:rFonts w:ascii="Calibri" w:hAnsi="Calibri" w:cs="Calibri"/>
                <w:color w:val="000000"/>
              </w:rPr>
            </w:pPr>
          </w:p>
        </w:tc>
        <w:tc>
          <w:tcPr>
            <w:tcW w:w="1300" w:type="dxa"/>
            <w:shd w:val="clear" w:color="auto" w:fill="auto"/>
            <w:noWrap/>
            <w:vAlign w:val="bottom"/>
            <w:hideMark/>
          </w:tcPr>
          <w:p w14:paraId="073F2CDD" w14:textId="77777777" w:rsidR="00A0224C" w:rsidRPr="00542081" w:rsidRDefault="00A0224C" w:rsidP="003D52D8">
            <w:pPr>
              <w:rPr>
                <w:sz w:val="20"/>
                <w:szCs w:val="20"/>
              </w:rPr>
            </w:pPr>
          </w:p>
        </w:tc>
        <w:tc>
          <w:tcPr>
            <w:tcW w:w="1300" w:type="dxa"/>
            <w:shd w:val="clear" w:color="auto" w:fill="auto"/>
            <w:noWrap/>
            <w:vAlign w:val="bottom"/>
            <w:hideMark/>
          </w:tcPr>
          <w:p w14:paraId="1DA8D5B5" w14:textId="77777777" w:rsidR="00A0224C" w:rsidRPr="00542081" w:rsidRDefault="00A0224C" w:rsidP="003D52D8">
            <w:pPr>
              <w:rPr>
                <w:sz w:val="20"/>
                <w:szCs w:val="20"/>
              </w:rPr>
            </w:pPr>
          </w:p>
        </w:tc>
      </w:tr>
      <w:tr w:rsidR="00A0224C" w:rsidRPr="00542081" w14:paraId="07791D9E" w14:textId="77777777" w:rsidTr="003D52D8">
        <w:trPr>
          <w:trHeight w:val="320"/>
        </w:trPr>
        <w:tc>
          <w:tcPr>
            <w:tcW w:w="1300" w:type="dxa"/>
            <w:shd w:val="clear" w:color="auto" w:fill="auto"/>
            <w:noWrap/>
            <w:vAlign w:val="bottom"/>
            <w:hideMark/>
          </w:tcPr>
          <w:p w14:paraId="3BEBEA64"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lexp_3</w:t>
            </w:r>
          </w:p>
        </w:tc>
        <w:tc>
          <w:tcPr>
            <w:tcW w:w="1300" w:type="dxa"/>
            <w:shd w:val="clear" w:color="auto" w:fill="auto"/>
            <w:noWrap/>
            <w:vAlign w:val="bottom"/>
            <w:hideMark/>
          </w:tcPr>
          <w:p w14:paraId="648BCDFA" w14:textId="77777777" w:rsidR="00A0224C" w:rsidRPr="00542081" w:rsidRDefault="00A0224C" w:rsidP="003D52D8">
            <w:pPr>
              <w:rPr>
                <w:rFonts w:ascii="Calibri" w:hAnsi="Calibri" w:cs="Calibri"/>
                <w:color w:val="000000"/>
              </w:rPr>
            </w:pPr>
            <w:r>
              <w:rPr>
                <w:rFonts w:ascii="Calibri" w:hAnsi="Calibri" w:cs="Calibri"/>
                <w:color w:val="000000"/>
              </w:rPr>
              <w:t>0.145</w:t>
            </w:r>
          </w:p>
        </w:tc>
        <w:tc>
          <w:tcPr>
            <w:tcW w:w="1300" w:type="dxa"/>
            <w:shd w:val="clear" w:color="auto" w:fill="auto"/>
            <w:noWrap/>
            <w:vAlign w:val="bottom"/>
            <w:hideMark/>
          </w:tcPr>
          <w:p w14:paraId="6269CCE1" w14:textId="77777777" w:rsidR="00A0224C" w:rsidRPr="00542081" w:rsidRDefault="00A0224C" w:rsidP="003D52D8">
            <w:pPr>
              <w:rPr>
                <w:rFonts w:ascii="Calibri" w:hAnsi="Calibri" w:cs="Calibri"/>
                <w:color w:val="000000"/>
              </w:rPr>
            </w:pPr>
            <w:r>
              <w:rPr>
                <w:rFonts w:ascii="Calibri" w:hAnsi="Calibri" w:cs="Calibri"/>
                <w:color w:val="000000"/>
              </w:rPr>
              <w:t>0.525***</w:t>
            </w:r>
          </w:p>
        </w:tc>
        <w:tc>
          <w:tcPr>
            <w:tcW w:w="1300" w:type="dxa"/>
            <w:shd w:val="clear" w:color="auto" w:fill="auto"/>
            <w:noWrap/>
            <w:vAlign w:val="bottom"/>
            <w:hideMark/>
          </w:tcPr>
          <w:p w14:paraId="0FE5C482" w14:textId="77777777" w:rsidR="00A0224C" w:rsidRPr="00542081" w:rsidRDefault="00A0224C" w:rsidP="003D52D8">
            <w:pPr>
              <w:rPr>
                <w:rFonts w:ascii="Calibri" w:hAnsi="Calibri" w:cs="Calibri"/>
                <w:color w:val="000000"/>
              </w:rPr>
            </w:pPr>
            <w:r>
              <w:rPr>
                <w:rFonts w:ascii="Calibri" w:hAnsi="Calibri" w:cs="Calibri"/>
                <w:color w:val="000000"/>
              </w:rPr>
              <w:t>1</w:t>
            </w:r>
          </w:p>
        </w:tc>
        <w:tc>
          <w:tcPr>
            <w:tcW w:w="1300" w:type="dxa"/>
            <w:shd w:val="clear" w:color="auto" w:fill="auto"/>
            <w:noWrap/>
            <w:vAlign w:val="bottom"/>
            <w:hideMark/>
          </w:tcPr>
          <w:p w14:paraId="7CB070DC" w14:textId="77777777" w:rsidR="00A0224C" w:rsidRPr="00542081" w:rsidRDefault="00A0224C" w:rsidP="003D52D8">
            <w:pPr>
              <w:rPr>
                <w:rFonts w:ascii="Calibri" w:hAnsi="Calibri" w:cs="Calibri"/>
                <w:color w:val="000000"/>
              </w:rPr>
            </w:pPr>
          </w:p>
        </w:tc>
        <w:tc>
          <w:tcPr>
            <w:tcW w:w="1300" w:type="dxa"/>
            <w:shd w:val="clear" w:color="auto" w:fill="auto"/>
            <w:noWrap/>
            <w:vAlign w:val="bottom"/>
            <w:hideMark/>
          </w:tcPr>
          <w:p w14:paraId="17E6AC9F" w14:textId="77777777" w:rsidR="00A0224C" w:rsidRPr="00542081" w:rsidRDefault="00A0224C" w:rsidP="003D52D8">
            <w:pPr>
              <w:rPr>
                <w:sz w:val="20"/>
                <w:szCs w:val="20"/>
              </w:rPr>
            </w:pPr>
          </w:p>
        </w:tc>
      </w:tr>
      <w:tr w:rsidR="00A0224C" w:rsidRPr="00542081" w14:paraId="67EB0957" w14:textId="77777777" w:rsidTr="003D52D8">
        <w:trPr>
          <w:trHeight w:val="320"/>
        </w:trPr>
        <w:tc>
          <w:tcPr>
            <w:tcW w:w="1300" w:type="dxa"/>
            <w:shd w:val="clear" w:color="auto" w:fill="auto"/>
            <w:noWrap/>
            <w:vAlign w:val="bottom"/>
            <w:hideMark/>
          </w:tcPr>
          <w:p w14:paraId="4C71DF4F"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lexp_4</w:t>
            </w:r>
          </w:p>
        </w:tc>
        <w:tc>
          <w:tcPr>
            <w:tcW w:w="1300" w:type="dxa"/>
            <w:shd w:val="clear" w:color="auto" w:fill="auto"/>
            <w:noWrap/>
            <w:vAlign w:val="bottom"/>
            <w:hideMark/>
          </w:tcPr>
          <w:p w14:paraId="4790BA48" w14:textId="77777777" w:rsidR="00A0224C" w:rsidRPr="00542081" w:rsidRDefault="00A0224C" w:rsidP="003D52D8">
            <w:pPr>
              <w:rPr>
                <w:rFonts w:ascii="Calibri" w:hAnsi="Calibri" w:cs="Calibri"/>
                <w:color w:val="000000"/>
              </w:rPr>
            </w:pPr>
            <w:r>
              <w:rPr>
                <w:rFonts w:ascii="Calibri" w:hAnsi="Calibri" w:cs="Calibri"/>
                <w:color w:val="000000"/>
              </w:rPr>
              <w:t>0.256</w:t>
            </w:r>
          </w:p>
        </w:tc>
        <w:tc>
          <w:tcPr>
            <w:tcW w:w="1300" w:type="dxa"/>
            <w:shd w:val="clear" w:color="auto" w:fill="auto"/>
            <w:noWrap/>
            <w:vAlign w:val="bottom"/>
            <w:hideMark/>
          </w:tcPr>
          <w:p w14:paraId="16473B2B" w14:textId="77777777" w:rsidR="00A0224C" w:rsidRPr="00542081" w:rsidRDefault="00A0224C" w:rsidP="003D52D8">
            <w:pPr>
              <w:rPr>
                <w:rFonts w:ascii="Calibri" w:hAnsi="Calibri" w:cs="Calibri"/>
                <w:color w:val="000000"/>
              </w:rPr>
            </w:pPr>
            <w:r>
              <w:rPr>
                <w:rFonts w:ascii="Calibri" w:hAnsi="Calibri" w:cs="Calibri"/>
                <w:color w:val="000000"/>
              </w:rPr>
              <w:t>0.166</w:t>
            </w:r>
          </w:p>
        </w:tc>
        <w:tc>
          <w:tcPr>
            <w:tcW w:w="1300" w:type="dxa"/>
            <w:shd w:val="clear" w:color="auto" w:fill="auto"/>
            <w:noWrap/>
            <w:vAlign w:val="bottom"/>
            <w:hideMark/>
          </w:tcPr>
          <w:p w14:paraId="45B5A063" w14:textId="77777777" w:rsidR="00A0224C" w:rsidRPr="00542081" w:rsidRDefault="00A0224C" w:rsidP="003D52D8">
            <w:pPr>
              <w:rPr>
                <w:rFonts w:ascii="Calibri" w:hAnsi="Calibri" w:cs="Calibri"/>
                <w:color w:val="000000"/>
              </w:rPr>
            </w:pPr>
            <w:r>
              <w:rPr>
                <w:rFonts w:ascii="Calibri" w:hAnsi="Calibri" w:cs="Calibri"/>
                <w:color w:val="000000"/>
              </w:rPr>
              <w:t>0.301*</w:t>
            </w:r>
          </w:p>
        </w:tc>
        <w:tc>
          <w:tcPr>
            <w:tcW w:w="1300" w:type="dxa"/>
            <w:shd w:val="clear" w:color="auto" w:fill="auto"/>
            <w:noWrap/>
            <w:vAlign w:val="bottom"/>
            <w:hideMark/>
          </w:tcPr>
          <w:p w14:paraId="63D6BF8B" w14:textId="77777777" w:rsidR="00A0224C" w:rsidRPr="00542081" w:rsidRDefault="00A0224C" w:rsidP="003D52D8">
            <w:pPr>
              <w:rPr>
                <w:rFonts w:ascii="Calibri" w:hAnsi="Calibri" w:cs="Calibri"/>
                <w:color w:val="000000"/>
              </w:rPr>
            </w:pPr>
            <w:r>
              <w:rPr>
                <w:rFonts w:ascii="Calibri" w:hAnsi="Calibri" w:cs="Calibri"/>
                <w:color w:val="000000"/>
              </w:rPr>
              <w:t>1</w:t>
            </w:r>
          </w:p>
        </w:tc>
        <w:tc>
          <w:tcPr>
            <w:tcW w:w="1300" w:type="dxa"/>
            <w:shd w:val="clear" w:color="auto" w:fill="auto"/>
            <w:noWrap/>
            <w:vAlign w:val="bottom"/>
            <w:hideMark/>
          </w:tcPr>
          <w:p w14:paraId="407F1F92" w14:textId="77777777" w:rsidR="00A0224C" w:rsidRPr="00542081" w:rsidRDefault="00A0224C" w:rsidP="003D52D8">
            <w:pPr>
              <w:rPr>
                <w:rFonts w:ascii="Calibri" w:hAnsi="Calibri" w:cs="Calibri"/>
                <w:color w:val="000000"/>
              </w:rPr>
            </w:pPr>
          </w:p>
        </w:tc>
      </w:tr>
      <w:tr w:rsidR="00A0224C" w:rsidRPr="00542081" w14:paraId="3A6DC919" w14:textId="77777777" w:rsidTr="003D52D8">
        <w:trPr>
          <w:trHeight w:val="320"/>
        </w:trPr>
        <w:tc>
          <w:tcPr>
            <w:tcW w:w="1300" w:type="dxa"/>
            <w:shd w:val="clear" w:color="auto" w:fill="auto"/>
            <w:noWrap/>
            <w:vAlign w:val="bottom"/>
            <w:hideMark/>
          </w:tcPr>
          <w:p w14:paraId="3ED23EA0" w14:textId="77777777" w:rsidR="00A0224C" w:rsidRPr="003D4D00" w:rsidRDefault="00A0224C" w:rsidP="003D52D8">
            <w:pPr>
              <w:rPr>
                <w:rFonts w:ascii="Calibri" w:hAnsi="Calibri" w:cs="Calibri"/>
                <w:b/>
                <w:bCs/>
                <w:color w:val="000000"/>
              </w:rPr>
            </w:pPr>
            <w:r w:rsidRPr="00A522F3">
              <w:rPr>
                <w:rFonts w:ascii="Calibri" w:hAnsi="Calibri" w:cs="Calibri"/>
                <w:b/>
                <w:bCs/>
                <w:color w:val="000000"/>
              </w:rPr>
              <w:t>lexp_5</w:t>
            </w:r>
          </w:p>
        </w:tc>
        <w:tc>
          <w:tcPr>
            <w:tcW w:w="1300" w:type="dxa"/>
            <w:shd w:val="clear" w:color="auto" w:fill="auto"/>
            <w:noWrap/>
            <w:vAlign w:val="bottom"/>
            <w:hideMark/>
          </w:tcPr>
          <w:p w14:paraId="22B948CF" w14:textId="77777777" w:rsidR="00A0224C" w:rsidRPr="00542081" w:rsidRDefault="00A0224C" w:rsidP="003D52D8">
            <w:pPr>
              <w:rPr>
                <w:rFonts w:ascii="Calibri" w:hAnsi="Calibri" w:cs="Calibri"/>
                <w:color w:val="000000"/>
              </w:rPr>
            </w:pPr>
            <w:r>
              <w:rPr>
                <w:rFonts w:ascii="Calibri" w:hAnsi="Calibri" w:cs="Calibri"/>
                <w:color w:val="000000"/>
              </w:rPr>
              <w:t>-0.12</w:t>
            </w:r>
          </w:p>
        </w:tc>
        <w:tc>
          <w:tcPr>
            <w:tcW w:w="1300" w:type="dxa"/>
            <w:shd w:val="clear" w:color="auto" w:fill="auto"/>
            <w:noWrap/>
            <w:vAlign w:val="bottom"/>
            <w:hideMark/>
          </w:tcPr>
          <w:p w14:paraId="392AE805" w14:textId="77777777" w:rsidR="00A0224C" w:rsidRPr="00542081" w:rsidRDefault="00A0224C" w:rsidP="003D52D8">
            <w:pPr>
              <w:rPr>
                <w:rFonts w:ascii="Calibri" w:hAnsi="Calibri" w:cs="Calibri"/>
                <w:color w:val="000000"/>
              </w:rPr>
            </w:pPr>
            <w:r>
              <w:rPr>
                <w:rFonts w:ascii="Calibri" w:hAnsi="Calibri" w:cs="Calibri"/>
                <w:color w:val="000000"/>
              </w:rPr>
              <w:t>0.411**</w:t>
            </w:r>
          </w:p>
        </w:tc>
        <w:tc>
          <w:tcPr>
            <w:tcW w:w="1300" w:type="dxa"/>
            <w:shd w:val="clear" w:color="auto" w:fill="auto"/>
            <w:noWrap/>
            <w:vAlign w:val="bottom"/>
            <w:hideMark/>
          </w:tcPr>
          <w:p w14:paraId="3E13D1D9" w14:textId="77777777" w:rsidR="00A0224C" w:rsidRPr="00542081" w:rsidRDefault="00A0224C" w:rsidP="003D52D8">
            <w:pPr>
              <w:rPr>
                <w:rFonts w:ascii="Calibri" w:hAnsi="Calibri" w:cs="Calibri"/>
                <w:color w:val="000000"/>
              </w:rPr>
            </w:pPr>
            <w:r>
              <w:rPr>
                <w:rFonts w:ascii="Calibri" w:hAnsi="Calibri" w:cs="Calibri"/>
                <w:color w:val="000000"/>
              </w:rPr>
              <w:t>0.440**</w:t>
            </w:r>
          </w:p>
        </w:tc>
        <w:tc>
          <w:tcPr>
            <w:tcW w:w="1300" w:type="dxa"/>
            <w:shd w:val="clear" w:color="auto" w:fill="auto"/>
            <w:noWrap/>
            <w:vAlign w:val="bottom"/>
            <w:hideMark/>
          </w:tcPr>
          <w:p w14:paraId="196636FE" w14:textId="77777777" w:rsidR="00A0224C" w:rsidRPr="00542081" w:rsidRDefault="00A0224C" w:rsidP="003D52D8">
            <w:pPr>
              <w:rPr>
                <w:rFonts w:ascii="Calibri" w:hAnsi="Calibri" w:cs="Calibri"/>
                <w:color w:val="000000"/>
              </w:rPr>
            </w:pPr>
            <w:r>
              <w:rPr>
                <w:rFonts w:ascii="Calibri" w:hAnsi="Calibri" w:cs="Calibri"/>
                <w:color w:val="000000"/>
              </w:rPr>
              <w:t>0.0732</w:t>
            </w:r>
          </w:p>
        </w:tc>
        <w:tc>
          <w:tcPr>
            <w:tcW w:w="1300" w:type="dxa"/>
            <w:shd w:val="clear" w:color="auto" w:fill="auto"/>
            <w:noWrap/>
            <w:vAlign w:val="bottom"/>
            <w:hideMark/>
          </w:tcPr>
          <w:p w14:paraId="01587ADB" w14:textId="77777777" w:rsidR="00A0224C" w:rsidRPr="00542081" w:rsidRDefault="00A0224C" w:rsidP="003D52D8">
            <w:pPr>
              <w:rPr>
                <w:rFonts w:ascii="Calibri" w:hAnsi="Calibri" w:cs="Calibri"/>
                <w:color w:val="000000"/>
              </w:rPr>
            </w:pPr>
            <w:r>
              <w:rPr>
                <w:rFonts w:ascii="Calibri" w:hAnsi="Calibri" w:cs="Calibri"/>
                <w:color w:val="000000"/>
              </w:rPr>
              <w:t>1</w:t>
            </w:r>
          </w:p>
        </w:tc>
      </w:tr>
    </w:tbl>
    <w:p w14:paraId="20C89E00" w14:textId="77777777" w:rsidR="00A0224C" w:rsidRDefault="00A0224C" w:rsidP="00A0224C">
      <w:pPr>
        <w:rPr>
          <w:rFonts w:ascii="Arial" w:hAnsi="Arial" w:cs="Arial"/>
          <w:sz w:val="22"/>
          <w:szCs w:val="22"/>
        </w:rPr>
      </w:pPr>
    </w:p>
    <w:p w14:paraId="4B6223BE" w14:textId="571F7ACB" w:rsidR="00A0224C" w:rsidRDefault="00A0224C" w:rsidP="00A0224C">
      <w:pPr>
        <w:rPr>
          <w:rFonts w:ascii="Arial" w:hAnsi="Arial" w:cs="Arial"/>
          <w:sz w:val="22"/>
          <w:szCs w:val="22"/>
        </w:rPr>
      </w:pPr>
      <w:r>
        <w:rPr>
          <w:rFonts w:ascii="Arial" w:hAnsi="Arial" w:cs="Arial"/>
          <w:sz w:val="22"/>
          <w:szCs w:val="22"/>
        </w:rPr>
        <w:tab/>
        <w:t xml:space="preserve">Based on these results, we chose to remove the following variables from the analysis: lpass_3, lsupp_4, lrole_2, and lexp_1. It is of note that all of these items were phrased negatively. Prior research suggests that negatively worded items tend to perform poorer than positively worded items </w:t>
      </w:r>
      <w:r w:rsidR="005E7518">
        <w:rPr>
          <w:rFonts w:ascii="Arial" w:hAnsi="Arial" w:cs="Arial"/>
          <w:sz w:val="22"/>
          <w:szCs w:val="22"/>
        </w:rPr>
        <w:fldChar w:fldCharType="begin"/>
      </w:r>
      <w:r w:rsidR="005E7518">
        <w:rPr>
          <w:rFonts w:ascii="Arial" w:hAnsi="Arial" w:cs="Arial"/>
          <w:sz w:val="22"/>
          <w:szCs w:val="22"/>
        </w:rPr>
        <w:instrText xml:space="preserve"> ADDIN EN.CITE &lt;EndNote&gt;&lt;Cite&gt;&lt;Author&gt;DeVellis&lt;/Author&gt;&lt;Year&gt;2017&lt;/Year&gt;&lt;RecNum&gt;4018&lt;/RecNum&gt;&lt;DisplayText&gt;(DeVellis, 2017)&lt;/DisplayText&gt;&lt;record&gt;&lt;rec-number&gt;4018&lt;/rec-number&gt;&lt;foreign-keys&gt;&lt;key app="EN" db-id="s9es099xn0paajeeswvxx0p5wr5rw55pp95x" timestamp="1590694498"&gt;4018&lt;/key&gt;&lt;/foreign-keys&gt;&lt;ref-type name="Book"&gt;6&lt;/ref-type&gt;&lt;contributors&gt;&lt;authors&gt;&lt;author&gt;DeVellis, RF&lt;/author&gt;&lt;/authors&gt;&lt;/contributors&gt;&lt;titles&gt;&lt;title&gt;Scale Development: Theory and Applications&lt;/title&gt;&lt;/titles&gt;&lt;edition&gt;4th&lt;/edition&gt;&lt;dates&gt;&lt;year&gt;2017&lt;/year&gt;&lt;/dates&gt;&lt;pub-location&gt;Los Angeles&lt;/pub-location&gt;&lt;publisher&gt;Sage&lt;/publisher&gt;&lt;urls&gt;&lt;/urls&gt;&lt;/record&gt;&lt;/Cite&gt;&lt;/EndNote&gt;</w:instrText>
      </w:r>
      <w:r w:rsidR="005E7518">
        <w:rPr>
          <w:rFonts w:ascii="Arial" w:hAnsi="Arial" w:cs="Arial"/>
          <w:sz w:val="22"/>
          <w:szCs w:val="22"/>
        </w:rPr>
        <w:fldChar w:fldCharType="separate"/>
      </w:r>
      <w:r w:rsidR="005E7518">
        <w:rPr>
          <w:rFonts w:ascii="Arial" w:hAnsi="Arial" w:cs="Arial"/>
          <w:noProof/>
          <w:sz w:val="22"/>
          <w:szCs w:val="22"/>
        </w:rPr>
        <w:t>(DeVellis, 2017)</w:t>
      </w:r>
      <w:r w:rsidR="005E7518">
        <w:rPr>
          <w:rFonts w:ascii="Arial" w:hAnsi="Arial" w:cs="Arial"/>
          <w:sz w:val="22"/>
          <w:szCs w:val="22"/>
        </w:rPr>
        <w:fldChar w:fldCharType="end"/>
      </w:r>
      <w:r>
        <w:rPr>
          <w:rFonts w:ascii="Arial" w:hAnsi="Arial" w:cs="Arial"/>
          <w:sz w:val="22"/>
          <w:szCs w:val="22"/>
        </w:rPr>
        <w:t>. The final scales for each of the 5 TWH leadership practices were generated by summing the ratings across all items and dividing by the total number of questions, if the participant responded to at least half of the items.</w:t>
      </w:r>
    </w:p>
    <w:p w14:paraId="14743E0B" w14:textId="77777777" w:rsidR="005E7518" w:rsidRDefault="005E7518"/>
    <w:p w14:paraId="32990203" w14:textId="77777777" w:rsidR="005E7518" w:rsidRDefault="005E7518"/>
    <w:p w14:paraId="7A3B9C26" w14:textId="77777777" w:rsidR="005E7518" w:rsidRPr="005E7518" w:rsidRDefault="005E7518" w:rsidP="005E7518">
      <w:pPr>
        <w:pStyle w:val="EndNoteBibliographyTitle"/>
        <w:rPr>
          <w:b/>
          <w:noProof/>
        </w:rPr>
      </w:pPr>
      <w:r>
        <w:fldChar w:fldCharType="begin"/>
      </w:r>
      <w:r>
        <w:instrText xml:space="preserve"> ADDIN EN.REFLIST </w:instrText>
      </w:r>
      <w:r>
        <w:fldChar w:fldCharType="separate"/>
      </w:r>
      <w:r w:rsidRPr="005E7518">
        <w:rPr>
          <w:b/>
          <w:noProof/>
        </w:rPr>
        <w:t>References</w:t>
      </w:r>
    </w:p>
    <w:p w14:paraId="16DE3D3C" w14:textId="77777777" w:rsidR="005E7518" w:rsidRPr="005E7518" w:rsidRDefault="005E7518" w:rsidP="005E7518">
      <w:pPr>
        <w:pStyle w:val="EndNoteBibliographyTitle"/>
        <w:rPr>
          <w:b/>
          <w:noProof/>
        </w:rPr>
      </w:pPr>
    </w:p>
    <w:p w14:paraId="78071591" w14:textId="77777777" w:rsidR="005E7518" w:rsidRPr="005E7518" w:rsidRDefault="005E7518" w:rsidP="005E7518">
      <w:pPr>
        <w:pStyle w:val="EndNoteBibliography"/>
        <w:ind w:left="720" w:hanging="720"/>
        <w:rPr>
          <w:noProof/>
        </w:rPr>
      </w:pPr>
      <w:r w:rsidRPr="005E7518">
        <w:rPr>
          <w:noProof/>
        </w:rPr>
        <w:t xml:space="preserve">DeVellis, R. (2017). </w:t>
      </w:r>
      <w:r w:rsidRPr="005E7518">
        <w:rPr>
          <w:i/>
          <w:noProof/>
        </w:rPr>
        <w:t>Scale Development: Theory and Applications</w:t>
      </w:r>
      <w:r w:rsidRPr="005E7518">
        <w:rPr>
          <w:noProof/>
        </w:rPr>
        <w:t xml:space="preserve"> (4th ed.). Los Angeles: Sage.</w:t>
      </w:r>
    </w:p>
    <w:p w14:paraId="0F01FD47" w14:textId="5150A1D9" w:rsidR="00405B99" w:rsidRDefault="005E7518">
      <w:r>
        <w:fldChar w:fldCharType="end"/>
      </w:r>
    </w:p>
    <w:p w14:paraId="03F5BDCB" w14:textId="77777777" w:rsidR="00D059F5" w:rsidRDefault="00D059F5" w:rsidP="00D059F5">
      <w:pPr>
        <w:rPr>
          <w:rFonts w:ascii="Arial" w:hAnsi="Arial" w:cs="Arial"/>
          <w:b/>
          <w:bCs/>
          <w:sz w:val="22"/>
          <w:szCs w:val="22"/>
        </w:rPr>
      </w:pPr>
    </w:p>
    <w:p w14:paraId="3513649B" w14:textId="77777777" w:rsidR="007A6BB3" w:rsidRDefault="007A6BB3" w:rsidP="00D059F5">
      <w:pPr>
        <w:rPr>
          <w:rFonts w:ascii="Arial" w:hAnsi="Arial" w:cs="Arial"/>
          <w:b/>
          <w:bCs/>
          <w:sz w:val="22"/>
          <w:szCs w:val="22"/>
        </w:rPr>
        <w:sectPr w:rsidR="007A6BB3" w:rsidSect="00D20B15">
          <w:pgSz w:w="12240" w:h="15840"/>
          <w:pgMar w:top="1440" w:right="1440" w:bottom="1440" w:left="1440" w:header="720" w:footer="720" w:gutter="0"/>
          <w:cols w:space="720"/>
          <w:docGrid w:linePitch="360"/>
        </w:sectPr>
      </w:pPr>
    </w:p>
    <w:p w14:paraId="3C0C2E4C" w14:textId="1149CE54" w:rsidR="00F3329F" w:rsidRDefault="00F3329F" w:rsidP="00D059F5">
      <w:pPr>
        <w:rPr>
          <w:rFonts w:ascii="Arial" w:hAnsi="Arial" w:cs="Arial"/>
          <w:b/>
          <w:bCs/>
          <w:sz w:val="22"/>
          <w:szCs w:val="22"/>
        </w:rPr>
      </w:pPr>
      <w:r>
        <w:rPr>
          <w:rFonts w:ascii="Arial" w:hAnsi="Arial" w:cs="Arial"/>
          <w:b/>
          <w:bCs/>
          <w:sz w:val="22"/>
          <w:szCs w:val="22"/>
        </w:rPr>
        <w:lastRenderedPageBreak/>
        <w:t xml:space="preserve">Online resource 3. Correlations </w:t>
      </w:r>
      <w:r w:rsidR="00FD1FE5">
        <w:rPr>
          <w:rFonts w:ascii="Arial" w:hAnsi="Arial" w:cs="Arial"/>
          <w:b/>
          <w:bCs/>
          <w:sz w:val="22"/>
          <w:szCs w:val="22"/>
        </w:rPr>
        <w:t>among measures</w:t>
      </w:r>
    </w:p>
    <w:p w14:paraId="584EEB34" w14:textId="77777777" w:rsidR="007A6BB3" w:rsidRDefault="007A6BB3" w:rsidP="00D059F5">
      <w:pPr>
        <w:rPr>
          <w:rFonts w:ascii="Arial" w:hAnsi="Arial" w:cs="Arial"/>
          <w:b/>
          <w:bCs/>
          <w:sz w:val="22"/>
          <w:szCs w:val="22"/>
        </w:rPr>
      </w:pPr>
    </w:p>
    <w:tbl>
      <w:tblPr>
        <w:tblW w:w="5000" w:type="pct"/>
        <w:tblLook w:val="04A0" w:firstRow="1" w:lastRow="0" w:firstColumn="1" w:lastColumn="0" w:noHBand="0" w:noVBand="1"/>
      </w:tblPr>
      <w:tblGrid>
        <w:gridCol w:w="363"/>
        <w:gridCol w:w="2214"/>
        <w:gridCol w:w="450"/>
        <w:gridCol w:w="450"/>
        <w:gridCol w:w="590"/>
        <w:gridCol w:w="543"/>
        <w:gridCol w:w="497"/>
        <w:gridCol w:w="497"/>
        <w:gridCol w:w="496"/>
        <w:gridCol w:w="590"/>
        <w:gridCol w:w="547"/>
        <w:gridCol w:w="590"/>
        <w:gridCol w:w="590"/>
        <w:gridCol w:w="590"/>
        <w:gridCol w:w="490"/>
        <w:gridCol w:w="543"/>
        <w:gridCol w:w="543"/>
        <w:gridCol w:w="490"/>
        <w:gridCol w:w="590"/>
        <w:gridCol w:w="497"/>
        <w:gridCol w:w="450"/>
        <w:gridCol w:w="350"/>
      </w:tblGrid>
      <w:tr w:rsidR="007A6BB3" w:rsidRPr="008B7978" w14:paraId="5210BAE5" w14:textId="77777777" w:rsidTr="004C6DDA">
        <w:trPr>
          <w:trHeight w:val="20"/>
        </w:trPr>
        <w:tc>
          <w:tcPr>
            <w:tcW w:w="5000" w:type="pct"/>
            <w:gridSpan w:val="22"/>
            <w:tcBorders>
              <w:top w:val="nil"/>
              <w:left w:val="nil"/>
              <w:bottom w:val="single" w:sz="4" w:space="0" w:color="auto"/>
              <w:right w:val="nil"/>
            </w:tcBorders>
            <w:shd w:val="clear" w:color="auto" w:fill="auto"/>
            <w:noWrap/>
          </w:tcPr>
          <w:p w14:paraId="667C853F" w14:textId="77777777" w:rsidR="007A6BB3" w:rsidRPr="00E95648" w:rsidRDefault="007A6BB3" w:rsidP="004C6DDA">
            <w:pPr>
              <w:rPr>
                <w:rFonts w:ascii="Arial" w:hAnsi="Arial" w:cs="Arial"/>
                <w:color w:val="000000"/>
                <w:sz w:val="12"/>
                <w:szCs w:val="12"/>
              </w:rPr>
            </w:pPr>
            <w:r w:rsidRPr="00E95648">
              <w:rPr>
                <w:rFonts w:ascii="Arial" w:hAnsi="Arial" w:cs="Arial"/>
                <w:b/>
                <w:bCs/>
                <w:color w:val="000000"/>
                <w:sz w:val="12"/>
                <w:szCs w:val="12"/>
              </w:rPr>
              <w:t>Table 2.</w:t>
            </w:r>
            <w:r w:rsidRPr="00E95648">
              <w:rPr>
                <w:rFonts w:ascii="Arial" w:hAnsi="Arial" w:cs="Arial"/>
                <w:color w:val="000000"/>
                <w:sz w:val="12"/>
                <w:szCs w:val="12"/>
              </w:rPr>
              <w:t xml:space="preserve"> Means, standard deviations and correlations between self-reported Total Worker Health leadership practices and Total Worker Health leadership training transfer practices</w:t>
            </w:r>
          </w:p>
        </w:tc>
      </w:tr>
      <w:tr w:rsidR="007A6BB3" w:rsidRPr="008B7978" w14:paraId="6CB3D6CF" w14:textId="77777777" w:rsidTr="004C6DDA">
        <w:trPr>
          <w:trHeight w:val="20"/>
        </w:trPr>
        <w:tc>
          <w:tcPr>
            <w:tcW w:w="957" w:type="pct"/>
            <w:gridSpan w:val="2"/>
            <w:tcBorders>
              <w:top w:val="single" w:sz="4" w:space="0" w:color="auto"/>
              <w:left w:val="nil"/>
              <w:bottom w:val="single" w:sz="4" w:space="0" w:color="auto"/>
              <w:right w:val="nil"/>
            </w:tcBorders>
            <w:shd w:val="clear" w:color="auto" w:fill="auto"/>
            <w:noWrap/>
            <w:hideMark/>
          </w:tcPr>
          <w:p w14:paraId="66DECA71"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Immediate</w:t>
            </w:r>
            <w:r>
              <w:rPr>
                <w:rFonts w:ascii="Arial" w:hAnsi="Arial" w:cs="Arial"/>
                <w:b/>
                <w:bCs/>
                <w:color w:val="000000"/>
                <w:sz w:val="12"/>
                <w:szCs w:val="12"/>
              </w:rPr>
              <w:t xml:space="preserve">ly after the in-person </w:t>
            </w:r>
            <w:r w:rsidRPr="0018153F">
              <w:rPr>
                <w:rFonts w:ascii="Arial" w:hAnsi="Arial" w:cs="Arial"/>
                <w:b/>
                <w:bCs/>
                <w:color w:val="000000"/>
                <w:sz w:val="12"/>
                <w:szCs w:val="12"/>
              </w:rPr>
              <w:t>training</w:t>
            </w:r>
          </w:p>
        </w:tc>
        <w:tc>
          <w:tcPr>
            <w:tcW w:w="174" w:type="pct"/>
            <w:tcBorders>
              <w:top w:val="single" w:sz="4" w:space="0" w:color="auto"/>
              <w:left w:val="nil"/>
              <w:bottom w:val="single" w:sz="4" w:space="0" w:color="auto"/>
              <w:right w:val="nil"/>
            </w:tcBorders>
            <w:shd w:val="clear" w:color="auto" w:fill="auto"/>
            <w:noWrap/>
            <w:vAlign w:val="bottom"/>
            <w:hideMark/>
          </w:tcPr>
          <w:p w14:paraId="0C09366F"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M</w:t>
            </w:r>
          </w:p>
        </w:tc>
        <w:tc>
          <w:tcPr>
            <w:tcW w:w="174" w:type="pct"/>
            <w:tcBorders>
              <w:top w:val="single" w:sz="4" w:space="0" w:color="auto"/>
              <w:left w:val="nil"/>
              <w:bottom w:val="single" w:sz="4" w:space="0" w:color="auto"/>
              <w:right w:val="nil"/>
            </w:tcBorders>
            <w:shd w:val="clear" w:color="auto" w:fill="auto"/>
            <w:noWrap/>
            <w:vAlign w:val="bottom"/>
            <w:hideMark/>
          </w:tcPr>
          <w:p w14:paraId="5879EA95"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SD</w:t>
            </w:r>
          </w:p>
        </w:tc>
        <w:tc>
          <w:tcPr>
            <w:tcW w:w="228" w:type="pct"/>
            <w:tcBorders>
              <w:top w:val="single" w:sz="4" w:space="0" w:color="auto"/>
              <w:left w:val="nil"/>
              <w:bottom w:val="single" w:sz="4" w:space="0" w:color="auto"/>
              <w:right w:val="nil"/>
            </w:tcBorders>
            <w:shd w:val="clear" w:color="auto" w:fill="auto"/>
            <w:noWrap/>
            <w:hideMark/>
          </w:tcPr>
          <w:p w14:paraId="5829410D"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1</w:t>
            </w:r>
          </w:p>
        </w:tc>
        <w:tc>
          <w:tcPr>
            <w:tcW w:w="209" w:type="pct"/>
            <w:tcBorders>
              <w:top w:val="single" w:sz="4" w:space="0" w:color="auto"/>
              <w:left w:val="nil"/>
              <w:bottom w:val="single" w:sz="4" w:space="0" w:color="auto"/>
              <w:right w:val="nil"/>
            </w:tcBorders>
            <w:shd w:val="clear" w:color="auto" w:fill="auto"/>
            <w:noWrap/>
            <w:hideMark/>
          </w:tcPr>
          <w:p w14:paraId="41B17148"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2</w:t>
            </w:r>
          </w:p>
        </w:tc>
        <w:tc>
          <w:tcPr>
            <w:tcW w:w="192" w:type="pct"/>
            <w:tcBorders>
              <w:top w:val="single" w:sz="4" w:space="0" w:color="auto"/>
              <w:left w:val="nil"/>
              <w:bottom w:val="single" w:sz="4" w:space="0" w:color="auto"/>
              <w:right w:val="nil"/>
            </w:tcBorders>
            <w:shd w:val="clear" w:color="auto" w:fill="auto"/>
            <w:noWrap/>
            <w:hideMark/>
          </w:tcPr>
          <w:p w14:paraId="4F539DAA"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3</w:t>
            </w:r>
          </w:p>
        </w:tc>
        <w:tc>
          <w:tcPr>
            <w:tcW w:w="203" w:type="pct"/>
            <w:tcBorders>
              <w:top w:val="single" w:sz="4" w:space="0" w:color="auto"/>
              <w:left w:val="nil"/>
              <w:bottom w:val="single" w:sz="4" w:space="0" w:color="auto"/>
              <w:right w:val="nil"/>
            </w:tcBorders>
            <w:shd w:val="clear" w:color="auto" w:fill="auto"/>
            <w:noWrap/>
            <w:hideMark/>
          </w:tcPr>
          <w:p w14:paraId="55D459AC"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4</w:t>
            </w:r>
          </w:p>
        </w:tc>
        <w:tc>
          <w:tcPr>
            <w:tcW w:w="198" w:type="pct"/>
            <w:tcBorders>
              <w:top w:val="single" w:sz="4" w:space="0" w:color="auto"/>
              <w:left w:val="nil"/>
              <w:bottom w:val="single" w:sz="4" w:space="0" w:color="auto"/>
              <w:right w:val="nil"/>
            </w:tcBorders>
            <w:shd w:val="clear" w:color="auto" w:fill="auto"/>
            <w:noWrap/>
            <w:hideMark/>
          </w:tcPr>
          <w:p w14:paraId="4E81104C"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5</w:t>
            </w:r>
          </w:p>
        </w:tc>
        <w:tc>
          <w:tcPr>
            <w:tcW w:w="228" w:type="pct"/>
            <w:tcBorders>
              <w:top w:val="single" w:sz="4" w:space="0" w:color="auto"/>
              <w:left w:val="nil"/>
              <w:bottom w:val="single" w:sz="4" w:space="0" w:color="auto"/>
              <w:right w:val="nil"/>
            </w:tcBorders>
            <w:shd w:val="clear" w:color="auto" w:fill="auto"/>
            <w:noWrap/>
            <w:hideMark/>
          </w:tcPr>
          <w:p w14:paraId="485B1444"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6</w:t>
            </w:r>
          </w:p>
        </w:tc>
        <w:tc>
          <w:tcPr>
            <w:tcW w:w="219" w:type="pct"/>
            <w:tcBorders>
              <w:top w:val="single" w:sz="4" w:space="0" w:color="auto"/>
              <w:left w:val="nil"/>
              <w:bottom w:val="single" w:sz="4" w:space="0" w:color="auto"/>
              <w:right w:val="nil"/>
            </w:tcBorders>
            <w:shd w:val="clear" w:color="auto" w:fill="auto"/>
            <w:noWrap/>
            <w:hideMark/>
          </w:tcPr>
          <w:p w14:paraId="69255AAE"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7</w:t>
            </w:r>
          </w:p>
        </w:tc>
        <w:tc>
          <w:tcPr>
            <w:tcW w:w="228" w:type="pct"/>
            <w:tcBorders>
              <w:top w:val="single" w:sz="4" w:space="0" w:color="auto"/>
              <w:left w:val="nil"/>
              <w:bottom w:val="single" w:sz="4" w:space="0" w:color="auto"/>
              <w:right w:val="nil"/>
            </w:tcBorders>
            <w:shd w:val="clear" w:color="auto" w:fill="auto"/>
            <w:noWrap/>
            <w:hideMark/>
          </w:tcPr>
          <w:p w14:paraId="5914A737"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8</w:t>
            </w:r>
          </w:p>
        </w:tc>
        <w:tc>
          <w:tcPr>
            <w:tcW w:w="228" w:type="pct"/>
            <w:tcBorders>
              <w:top w:val="single" w:sz="4" w:space="0" w:color="auto"/>
              <w:left w:val="nil"/>
              <w:bottom w:val="single" w:sz="4" w:space="0" w:color="auto"/>
              <w:right w:val="nil"/>
            </w:tcBorders>
            <w:shd w:val="clear" w:color="auto" w:fill="auto"/>
            <w:noWrap/>
            <w:hideMark/>
          </w:tcPr>
          <w:p w14:paraId="085FD94D"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9</w:t>
            </w:r>
          </w:p>
        </w:tc>
        <w:tc>
          <w:tcPr>
            <w:tcW w:w="228" w:type="pct"/>
            <w:tcBorders>
              <w:top w:val="single" w:sz="4" w:space="0" w:color="auto"/>
              <w:left w:val="nil"/>
              <w:bottom w:val="single" w:sz="4" w:space="0" w:color="auto"/>
              <w:right w:val="nil"/>
            </w:tcBorders>
            <w:shd w:val="clear" w:color="auto" w:fill="auto"/>
            <w:noWrap/>
            <w:hideMark/>
          </w:tcPr>
          <w:p w14:paraId="60201D29"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10</w:t>
            </w:r>
          </w:p>
        </w:tc>
        <w:tc>
          <w:tcPr>
            <w:tcW w:w="195" w:type="pct"/>
            <w:tcBorders>
              <w:top w:val="single" w:sz="4" w:space="0" w:color="auto"/>
              <w:left w:val="nil"/>
              <w:bottom w:val="single" w:sz="4" w:space="0" w:color="auto"/>
              <w:right w:val="nil"/>
            </w:tcBorders>
            <w:shd w:val="clear" w:color="auto" w:fill="auto"/>
            <w:noWrap/>
            <w:hideMark/>
          </w:tcPr>
          <w:p w14:paraId="4B0BA4F5"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11</w:t>
            </w:r>
          </w:p>
        </w:tc>
        <w:tc>
          <w:tcPr>
            <w:tcW w:w="209" w:type="pct"/>
            <w:tcBorders>
              <w:top w:val="single" w:sz="4" w:space="0" w:color="auto"/>
              <w:left w:val="nil"/>
              <w:bottom w:val="single" w:sz="4" w:space="0" w:color="auto"/>
              <w:right w:val="nil"/>
            </w:tcBorders>
            <w:shd w:val="clear" w:color="auto" w:fill="auto"/>
            <w:noWrap/>
            <w:hideMark/>
          </w:tcPr>
          <w:p w14:paraId="18C41689"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12</w:t>
            </w:r>
          </w:p>
        </w:tc>
        <w:tc>
          <w:tcPr>
            <w:tcW w:w="209" w:type="pct"/>
            <w:tcBorders>
              <w:top w:val="single" w:sz="4" w:space="0" w:color="auto"/>
              <w:left w:val="nil"/>
              <w:bottom w:val="single" w:sz="4" w:space="0" w:color="auto"/>
              <w:right w:val="nil"/>
            </w:tcBorders>
            <w:shd w:val="clear" w:color="auto" w:fill="auto"/>
            <w:noWrap/>
            <w:hideMark/>
          </w:tcPr>
          <w:p w14:paraId="35A13CD8"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13</w:t>
            </w:r>
          </w:p>
        </w:tc>
        <w:tc>
          <w:tcPr>
            <w:tcW w:w="195" w:type="pct"/>
            <w:tcBorders>
              <w:top w:val="single" w:sz="4" w:space="0" w:color="auto"/>
              <w:left w:val="nil"/>
              <w:bottom w:val="single" w:sz="4" w:space="0" w:color="auto"/>
              <w:right w:val="nil"/>
            </w:tcBorders>
            <w:shd w:val="clear" w:color="auto" w:fill="auto"/>
            <w:noWrap/>
            <w:hideMark/>
          </w:tcPr>
          <w:p w14:paraId="05A7F15B"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14</w:t>
            </w:r>
          </w:p>
        </w:tc>
        <w:tc>
          <w:tcPr>
            <w:tcW w:w="228" w:type="pct"/>
            <w:tcBorders>
              <w:top w:val="single" w:sz="4" w:space="0" w:color="auto"/>
              <w:left w:val="nil"/>
              <w:bottom w:val="single" w:sz="4" w:space="0" w:color="auto"/>
              <w:right w:val="nil"/>
            </w:tcBorders>
            <w:shd w:val="clear" w:color="auto" w:fill="auto"/>
            <w:noWrap/>
            <w:hideMark/>
          </w:tcPr>
          <w:p w14:paraId="16E2DD18"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15</w:t>
            </w:r>
          </w:p>
        </w:tc>
        <w:tc>
          <w:tcPr>
            <w:tcW w:w="192" w:type="pct"/>
            <w:tcBorders>
              <w:top w:val="single" w:sz="4" w:space="0" w:color="auto"/>
              <w:left w:val="nil"/>
              <w:bottom w:val="single" w:sz="4" w:space="0" w:color="auto"/>
              <w:right w:val="nil"/>
            </w:tcBorders>
            <w:shd w:val="clear" w:color="auto" w:fill="auto"/>
            <w:noWrap/>
            <w:hideMark/>
          </w:tcPr>
          <w:p w14:paraId="18489B91"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16</w:t>
            </w:r>
          </w:p>
        </w:tc>
        <w:tc>
          <w:tcPr>
            <w:tcW w:w="174" w:type="pct"/>
            <w:tcBorders>
              <w:top w:val="single" w:sz="4" w:space="0" w:color="auto"/>
              <w:left w:val="nil"/>
              <w:bottom w:val="single" w:sz="4" w:space="0" w:color="auto"/>
              <w:right w:val="nil"/>
            </w:tcBorders>
            <w:shd w:val="clear" w:color="auto" w:fill="auto"/>
            <w:noWrap/>
            <w:hideMark/>
          </w:tcPr>
          <w:p w14:paraId="3484C5D8"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17</w:t>
            </w:r>
          </w:p>
        </w:tc>
        <w:tc>
          <w:tcPr>
            <w:tcW w:w="135" w:type="pct"/>
            <w:tcBorders>
              <w:top w:val="single" w:sz="4" w:space="0" w:color="auto"/>
              <w:left w:val="nil"/>
              <w:bottom w:val="single" w:sz="4" w:space="0" w:color="auto"/>
              <w:right w:val="nil"/>
            </w:tcBorders>
            <w:shd w:val="clear" w:color="auto" w:fill="auto"/>
            <w:noWrap/>
            <w:hideMark/>
          </w:tcPr>
          <w:p w14:paraId="64A6C3D6"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18</w:t>
            </w:r>
          </w:p>
        </w:tc>
      </w:tr>
      <w:tr w:rsidR="007A6BB3" w:rsidRPr="008B7978" w14:paraId="14884297" w14:textId="77777777" w:rsidTr="004C6DDA">
        <w:trPr>
          <w:trHeight w:val="20"/>
        </w:trPr>
        <w:tc>
          <w:tcPr>
            <w:tcW w:w="135" w:type="pct"/>
            <w:tcBorders>
              <w:top w:val="single" w:sz="4" w:space="0" w:color="auto"/>
              <w:left w:val="nil"/>
              <w:bottom w:val="nil"/>
              <w:right w:val="nil"/>
            </w:tcBorders>
            <w:shd w:val="clear" w:color="auto" w:fill="auto"/>
            <w:noWrap/>
            <w:hideMark/>
          </w:tcPr>
          <w:p w14:paraId="4A44BCE2"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1</w:t>
            </w:r>
          </w:p>
        </w:tc>
        <w:tc>
          <w:tcPr>
            <w:tcW w:w="822" w:type="pct"/>
            <w:tcBorders>
              <w:top w:val="single" w:sz="4" w:space="0" w:color="auto"/>
              <w:left w:val="nil"/>
              <w:bottom w:val="nil"/>
              <w:right w:val="nil"/>
            </w:tcBorders>
            <w:shd w:val="clear" w:color="auto" w:fill="auto"/>
            <w:vAlign w:val="center"/>
            <w:hideMark/>
          </w:tcPr>
          <w:p w14:paraId="4A0F0357"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Passionate advocate</w:t>
            </w:r>
          </w:p>
        </w:tc>
        <w:tc>
          <w:tcPr>
            <w:tcW w:w="174" w:type="pct"/>
            <w:tcBorders>
              <w:top w:val="single" w:sz="4" w:space="0" w:color="auto"/>
              <w:left w:val="nil"/>
              <w:bottom w:val="nil"/>
              <w:right w:val="nil"/>
            </w:tcBorders>
            <w:shd w:val="clear" w:color="auto" w:fill="auto"/>
            <w:hideMark/>
          </w:tcPr>
          <w:p w14:paraId="3D000742"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4.20</w:t>
            </w:r>
          </w:p>
        </w:tc>
        <w:tc>
          <w:tcPr>
            <w:tcW w:w="174" w:type="pct"/>
            <w:tcBorders>
              <w:top w:val="single" w:sz="4" w:space="0" w:color="auto"/>
              <w:left w:val="nil"/>
              <w:bottom w:val="nil"/>
              <w:right w:val="nil"/>
            </w:tcBorders>
            <w:shd w:val="clear" w:color="auto" w:fill="auto"/>
            <w:hideMark/>
          </w:tcPr>
          <w:p w14:paraId="452342F9"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0.52</w:t>
            </w:r>
          </w:p>
        </w:tc>
        <w:tc>
          <w:tcPr>
            <w:tcW w:w="228" w:type="pct"/>
            <w:tcBorders>
              <w:top w:val="single" w:sz="4" w:space="0" w:color="auto"/>
              <w:left w:val="nil"/>
              <w:bottom w:val="nil"/>
              <w:right w:val="nil"/>
            </w:tcBorders>
            <w:shd w:val="clear" w:color="auto" w:fill="auto"/>
            <w:noWrap/>
            <w:hideMark/>
          </w:tcPr>
          <w:p w14:paraId="74CD15A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c>
          <w:tcPr>
            <w:tcW w:w="209" w:type="pct"/>
            <w:tcBorders>
              <w:top w:val="single" w:sz="4" w:space="0" w:color="auto"/>
              <w:left w:val="nil"/>
              <w:bottom w:val="nil"/>
              <w:right w:val="nil"/>
            </w:tcBorders>
            <w:shd w:val="clear" w:color="auto" w:fill="auto"/>
            <w:noWrap/>
            <w:hideMark/>
          </w:tcPr>
          <w:p w14:paraId="7AC5C27F" w14:textId="77777777" w:rsidR="007A6BB3" w:rsidRPr="0018153F" w:rsidRDefault="007A6BB3" w:rsidP="004C6DDA">
            <w:pPr>
              <w:rPr>
                <w:rFonts w:ascii="Arial" w:hAnsi="Arial" w:cs="Arial"/>
                <w:color w:val="000000"/>
                <w:sz w:val="12"/>
                <w:szCs w:val="12"/>
              </w:rPr>
            </w:pPr>
          </w:p>
        </w:tc>
        <w:tc>
          <w:tcPr>
            <w:tcW w:w="192" w:type="pct"/>
            <w:tcBorders>
              <w:top w:val="single" w:sz="4" w:space="0" w:color="auto"/>
              <w:left w:val="nil"/>
              <w:bottom w:val="nil"/>
              <w:right w:val="nil"/>
            </w:tcBorders>
            <w:shd w:val="clear" w:color="auto" w:fill="auto"/>
            <w:noWrap/>
            <w:hideMark/>
          </w:tcPr>
          <w:p w14:paraId="0FC37FF2" w14:textId="77777777" w:rsidR="007A6BB3" w:rsidRPr="0018153F" w:rsidRDefault="007A6BB3" w:rsidP="004C6DDA">
            <w:pPr>
              <w:rPr>
                <w:sz w:val="12"/>
                <w:szCs w:val="12"/>
              </w:rPr>
            </w:pPr>
          </w:p>
        </w:tc>
        <w:tc>
          <w:tcPr>
            <w:tcW w:w="203" w:type="pct"/>
            <w:tcBorders>
              <w:top w:val="single" w:sz="4" w:space="0" w:color="auto"/>
              <w:left w:val="nil"/>
              <w:bottom w:val="nil"/>
              <w:right w:val="nil"/>
            </w:tcBorders>
            <w:shd w:val="clear" w:color="auto" w:fill="auto"/>
            <w:noWrap/>
            <w:hideMark/>
          </w:tcPr>
          <w:p w14:paraId="5A10197D" w14:textId="77777777" w:rsidR="007A6BB3" w:rsidRPr="0018153F" w:rsidRDefault="007A6BB3" w:rsidP="004C6DDA">
            <w:pPr>
              <w:rPr>
                <w:sz w:val="12"/>
                <w:szCs w:val="12"/>
              </w:rPr>
            </w:pPr>
          </w:p>
        </w:tc>
        <w:tc>
          <w:tcPr>
            <w:tcW w:w="198" w:type="pct"/>
            <w:tcBorders>
              <w:top w:val="single" w:sz="4" w:space="0" w:color="auto"/>
              <w:left w:val="nil"/>
              <w:bottom w:val="nil"/>
              <w:right w:val="nil"/>
            </w:tcBorders>
            <w:shd w:val="clear" w:color="auto" w:fill="auto"/>
            <w:noWrap/>
            <w:hideMark/>
          </w:tcPr>
          <w:p w14:paraId="36AEC18E" w14:textId="77777777" w:rsidR="007A6BB3" w:rsidRPr="0018153F" w:rsidRDefault="007A6BB3" w:rsidP="004C6DDA">
            <w:pPr>
              <w:rPr>
                <w:sz w:val="12"/>
                <w:szCs w:val="12"/>
              </w:rPr>
            </w:pPr>
          </w:p>
        </w:tc>
        <w:tc>
          <w:tcPr>
            <w:tcW w:w="228" w:type="pct"/>
            <w:tcBorders>
              <w:top w:val="single" w:sz="4" w:space="0" w:color="auto"/>
              <w:left w:val="nil"/>
              <w:bottom w:val="nil"/>
              <w:right w:val="nil"/>
            </w:tcBorders>
            <w:shd w:val="clear" w:color="auto" w:fill="auto"/>
            <w:noWrap/>
            <w:hideMark/>
          </w:tcPr>
          <w:p w14:paraId="694422B3" w14:textId="77777777" w:rsidR="007A6BB3" w:rsidRPr="0018153F" w:rsidRDefault="007A6BB3" w:rsidP="004C6DDA">
            <w:pPr>
              <w:rPr>
                <w:sz w:val="12"/>
                <w:szCs w:val="12"/>
              </w:rPr>
            </w:pPr>
          </w:p>
        </w:tc>
        <w:tc>
          <w:tcPr>
            <w:tcW w:w="219" w:type="pct"/>
            <w:tcBorders>
              <w:top w:val="single" w:sz="4" w:space="0" w:color="auto"/>
              <w:left w:val="nil"/>
              <w:bottom w:val="nil"/>
              <w:right w:val="nil"/>
            </w:tcBorders>
            <w:shd w:val="clear" w:color="auto" w:fill="auto"/>
            <w:noWrap/>
            <w:hideMark/>
          </w:tcPr>
          <w:p w14:paraId="75F41D1E" w14:textId="77777777" w:rsidR="007A6BB3" w:rsidRPr="0018153F" w:rsidRDefault="007A6BB3" w:rsidP="004C6DDA">
            <w:pPr>
              <w:rPr>
                <w:sz w:val="12"/>
                <w:szCs w:val="12"/>
              </w:rPr>
            </w:pPr>
          </w:p>
        </w:tc>
        <w:tc>
          <w:tcPr>
            <w:tcW w:w="228" w:type="pct"/>
            <w:tcBorders>
              <w:top w:val="single" w:sz="4" w:space="0" w:color="auto"/>
              <w:left w:val="nil"/>
              <w:bottom w:val="nil"/>
              <w:right w:val="nil"/>
            </w:tcBorders>
            <w:shd w:val="clear" w:color="auto" w:fill="auto"/>
            <w:noWrap/>
            <w:hideMark/>
          </w:tcPr>
          <w:p w14:paraId="310DFDE9" w14:textId="77777777" w:rsidR="007A6BB3" w:rsidRPr="0018153F" w:rsidRDefault="007A6BB3" w:rsidP="004C6DDA">
            <w:pPr>
              <w:rPr>
                <w:sz w:val="12"/>
                <w:szCs w:val="12"/>
              </w:rPr>
            </w:pPr>
          </w:p>
        </w:tc>
        <w:tc>
          <w:tcPr>
            <w:tcW w:w="228" w:type="pct"/>
            <w:tcBorders>
              <w:top w:val="single" w:sz="4" w:space="0" w:color="auto"/>
              <w:left w:val="nil"/>
              <w:bottom w:val="nil"/>
              <w:right w:val="nil"/>
            </w:tcBorders>
            <w:shd w:val="clear" w:color="auto" w:fill="auto"/>
            <w:noWrap/>
            <w:hideMark/>
          </w:tcPr>
          <w:p w14:paraId="00D2B0C9" w14:textId="77777777" w:rsidR="007A6BB3" w:rsidRPr="0018153F" w:rsidRDefault="007A6BB3" w:rsidP="004C6DDA">
            <w:pPr>
              <w:rPr>
                <w:sz w:val="12"/>
                <w:szCs w:val="12"/>
              </w:rPr>
            </w:pPr>
          </w:p>
        </w:tc>
        <w:tc>
          <w:tcPr>
            <w:tcW w:w="228" w:type="pct"/>
            <w:tcBorders>
              <w:top w:val="single" w:sz="4" w:space="0" w:color="auto"/>
              <w:left w:val="nil"/>
              <w:bottom w:val="nil"/>
              <w:right w:val="nil"/>
            </w:tcBorders>
            <w:shd w:val="clear" w:color="auto" w:fill="auto"/>
            <w:noWrap/>
            <w:hideMark/>
          </w:tcPr>
          <w:p w14:paraId="2DD4BA08" w14:textId="77777777" w:rsidR="007A6BB3" w:rsidRPr="0018153F" w:rsidRDefault="007A6BB3" w:rsidP="004C6DDA">
            <w:pPr>
              <w:rPr>
                <w:sz w:val="12"/>
                <w:szCs w:val="12"/>
              </w:rPr>
            </w:pPr>
          </w:p>
        </w:tc>
        <w:tc>
          <w:tcPr>
            <w:tcW w:w="195" w:type="pct"/>
            <w:tcBorders>
              <w:top w:val="single" w:sz="4" w:space="0" w:color="auto"/>
              <w:left w:val="nil"/>
              <w:bottom w:val="nil"/>
              <w:right w:val="nil"/>
            </w:tcBorders>
            <w:shd w:val="clear" w:color="auto" w:fill="auto"/>
            <w:noWrap/>
            <w:hideMark/>
          </w:tcPr>
          <w:p w14:paraId="54F1826C" w14:textId="77777777" w:rsidR="007A6BB3" w:rsidRPr="0018153F" w:rsidRDefault="007A6BB3" w:rsidP="004C6DDA">
            <w:pPr>
              <w:rPr>
                <w:sz w:val="12"/>
                <w:szCs w:val="12"/>
              </w:rPr>
            </w:pPr>
          </w:p>
        </w:tc>
        <w:tc>
          <w:tcPr>
            <w:tcW w:w="209" w:type="pct"/>
            <w:tcBorders>
              <w:top w:val="single" w:sz="4" w:space="0" w:color="auto"/>
              <w:left w:val="nil"/>
              <w:bottom w:val="nil"/>
              <w:right w:val="nil"/>
            </w:tcBorders>
            <w:shd w:val="clear" w:color="auto" w:fill="auto"/>
            <w:noWrap/>
            <w:hideMark/>
          </w:tcPr>
          <w:p w14:paraId="50255372" w14:textId="77777777" w:rsidR="007A6BB3" w:rsidRPr="0018153F" w:rsidRDefault="007A6BB3" w:rsidP="004C6DDA">
            <w:pPr>
              <w:rPr>
                <w:sz w:val="12"/>
                <w:szCs w:val="12"/>
              </w:rPr>
            </w:pPr>
          </w:p>
        </w:tc>
        <w:tc>
          <w:tcPr>
            <w:tcW w:w="209" w:type="pct"/>
            <w:tcBorders>
              <w:top w:val="single" w:sz="4" w:space="0" w:color="auto"/>
              <w:left w:val="nil"/>
              <w:bottom w:val="nil"/>
              <w:right w:val="nil"/>
            </w:tcBorders>
            <w:shd w:val="clear" w:color="auto" w:fill="auto"/>
            <w:noWrap/>
            <w:hideMark/>
          </w:tcPr>
          <w:p w14:paraId="42FF1547" w14:textId="77777777" w:rsidR="007A6BB3" w:rsidRPr="0018153F" w:rsidRDefault="007A6BB3" w:rsidP="004C6DDA">
            <w:pPr>
              <w:rPr>
                <w:sz w:val="12"/>
                <w:szCs w:val="12"/>
              </w:rPr>
            </w:pPr>
          </w:p>
        </w:tc>
        <w:tc>
          <w:tcPr>
            <w:tcW w:w="195" w:type="pct"/>
            <w:tcBorders>
              <w:top w:val="single" w:sz="4" w:space="0" w:color="auto"/>
              <w:left w:val="nil"/>
              <w:bottom w:val="nil"/>
              <w:right w:val="nil"/>
            </w:tcBorders>
            <w:shd w:val="clear" w:color="auto" w:fill="auto"/>
            <w:noWrap/>
            <w:hideMark/>
          </w:tcPr>
          <w:p w14:paraId="4EE02EF7" w14:textId="77777777" w:rsidR="007A6BB3" w:rsidRPr="0018153F" w:rsidRDefault="007A6BB3" w:rsidP="004C6DDA">
            <w:pPr>
              <w:rPr>
                <w:sz w:val="12"/>
                <w:szCs w:val="12"/>
              </w:rPr>
            </w:pPr>
          </w:p>
        </w:tc>
        <w:tc>
          <w:tcPr>
            <w:tcW w:w="228" w:type="pct"/>
            <w:tcBorders>
              <w:top w:val="single" w:sz="4" w:space="0" w:color="auto"/>
              <w:left w:val="nil"/>
              <w:bottom w:val="nil"/>
              <w:right w:val="nil"/>
            </w:tcBorders>
            <w:shd w:val="clear" w:color="auto" w:fill="auto"/>
            <w:noWrap/>
            <w:hideMark/>
          </w:tcPr>
          <w:p w14:paraId="0976A256" w14:textId="77777777" w:rsidR="007A6BB3" w:rsidRPr="0018153F" w:rsidRDefault="007A6BB3" w:rsidP="004C6DDA">
            <w:pPr>
              <w:rPr>
                <w:sz w:val="12"/>
                <w:szCs w:val="12"/>
              </w:rPr>
            </w:pPr>
          </w:p>
        </w:tc>
        <w:tc>
          <w:tcPr>
            <w:tcW w:w="192" w:type="pct"/>
            <w:tcBorders>
              <w:top w:val="single" w:sz="4" w:space="0" w:color="auto"/>
              <w:left w:val="nil"/>
              <w:bottom w:val="nil"/>
              <w:right w:val="nil"/>
            </w:tcBorders>
            <w:shd w:val="clear" w:color="auto" w:fill="auto"/>
            <w:noWrap/>
            <w:hideMark/>
          </w:tcPr>
          <w:p w14:paraId="273E603C" w14:textId="77777777" w:rsidR="007A6BB3" w:rsidRPr="0018153F" w:rsidRDefault="007A6BB3" w:rsidP="004C6DDA">
            <w:pPr>
              <w:rPr>
                <w:sz w:val="12"/>
                <w:szCs w:val="12"/>
              </w:rPr>
            </w:pPr>
          </w:p>
        </w:tc>
        <w:tc>
          <w:tcPr>
            <w:tcW w:w="174" w:type="pct"/>
            <w:tcBorders>
              <w:top w:val="single" w:sz="4" w:space="0" w:color="auto"/>
              <w:left w:val="nil"/>
              <w:bottom w:val="nil"/>
              <w:right w:val="nil"/>
            </w:tcBorders>
            <w:shd w:val="clear" w:color="auto" w:fill="auto"/>
            <w:noWrap/>
            <w:hideMark/>
          </w:tcPr>
          <w:p w14:paraId="1EFEB0F8" w14:textId="77777777" w:rsidR="007A6BB3" w:rsidRPr="0018153F" w:rsidRDefault="007A6BB3" w:rsidP="004C6DDA">
            <w:pPr>
              <w:rPr>
                <w:sz w:val="12"/>
                <w:szCs w:val="12"/>
              </w:rPr>
            </w:pPr>
          </w:p>
        </w:tc>
        <w:tc>
          <w:tcPr>
            <w:tcW w:w="135" w:type="pct"/>
            <w:tcBorders>
              <w:top w:val="single" w:sz="4" w:space="0" w:color="auto"/>
              <w:left w:val="nil"/>
              <w:bottom w:val="nil"/>
              <w:right w:val="nil"/>
            </w:tcBorders>
            <w:shd w:val="clear" w:color="auto" w:fill="auto"/>
            <w:noWrap/>
            <w:hideMark/>
          </w:tcPr>
          <w:p w14:paraId="2BD7E566" w14:textId="77777777" w:rsidR="007A6BB3" w:rsidRPr="0018153F" w:rsidRDefault="007A6BB3" w:rsidP="004C6DDA">
            <w:pPr>
              <w:rPr>
                <w:sz w:val="12"/>
                <w:szCs w:val="12"/>
              </w:rPr>
            </w:pPr>
          </w:p>
        </w:tc>
      </w:tr>
      <w:tr w:rsidR="007A6BB3" w:rsidRPr="008B7978" w14:paraId="01C9E8A1" w14:textId="77777777" w:rsidTr="004C6DDA">
        <w:trPr>
          <w:trHeight w:val="20"/>
        </w:trPr>
        <w:tc>
          <w:tcPr>
            <w:tcW w:w="135" w:type="pct"/>
            <w:tcBorders>
              <w:top w:val="nil"/>
              <w:left w:val="nil"/>
              <w:bottom w:val="nil"/>
              <w:right w:val="nil"/>
            </w:tcBorders>
            <w:shd w:val="clear" w:color="auto" w:fill="auto"/>
            <w:noWrap/>
            <w:hideMark/>
          </w:tcPr>
          <w:p w14:paraId="4A6F47BD"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2</w:t>
            </w:r>
          </w:p>
        </w:tc>
        <w:tc>
          <w:tcPr>
            <w:tcW w:w="822" w:type="pct"/>
            <w:tcBorders>
              <w:top w:val="nil"/>
              <w:left w:val="nil"/>
              <w:bottom w:val="nil"/>
              <w:right w:val="nil"/>
            </w:tcBorders>
            <w:shd w:val="clear" w:color="auto" w:fill="auto"/>
            <w:vAlign w:val="center"/>
            <w:hideMark/>
          </w:tcPr>
          <w:p w14:paraId="2A1FEFE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Provide a supportive work environment</w:t>
            </w:r>
          </w:p>
        </w:tc>
        <w:tc>
          <w:tcPr>
            <w:tcW w:w="174" w:type="pct"/>
            <w:tcBorders>
              <w:top w:val="nil"/>
              <w:left w:val="nil"/>
              <w:bottom w:val="nil"/>
              <w:right w:val="nil"/>
            </w:tcBorders>
            <w:shd w:val="clear" w:color="auto" w:fill="auto"/>
            <w:hideMark/>
          </w:tcPr>
          <w:p w14:paraId="2644683C"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4.05</w:t>
            </w:r>
          </w:p>
        </w:tc>
        <w:tc>
          <w:tcPr>
            <w:tcW w:w="174" w:type="pct"/>
            <w:tcBorders>
              <w:top w:val="nil"/>
              <w:left w:val="nil"/>
              <w:bottom w:val="nil"/>
              <w:right w:val="nil"/>
            </w:tcBorders>
            <w:shd w:val="clear" w:color="auto" w:fill="auto"/>
            <w:hideMark/>
          </w:tcPr>
          <w:p w14:paraId="295F996B"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0.51</w:t>
            </w:r>
          </w:p>
        </w:tc>
        <w:tc>
          <w:tcPr>
            <w:tcW w:w="228" w:type="pct"/>
            <w:tcBorders>
              <w:top w:val="nil"/>
              <w:left w:val="nil"/>
              <w:bottom w:val="nil"/>
              <w:right w:val="nil"/>
            </w:tcBorders>
            <w:shd w:val="clear" w:color="auto" w:fill="auto"/>
            <w:noWrap/>
            <w:hideMark/>
          </w:tcPr>
          <w:p w14:paraId="538D6C9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w:t>
            </w:r>
            <w:r>
              <w:rPr>
                <w:rFonts w:ascii="Arial" w:hAnsi="Arial" w:cs="Arial"/>
                <w:color w:val="000000"/>
                <w:sz w:val="12"/>
                <w:szCs w:val="12"/>
              </w:rPr>
              <w:t>3</w:t>
            </w:r>
            <w:r w:rsidRPr="0018153F">
              <w:rPr>
                <w:rFonts w:ascii="Arial" w:hAnsi="Arial" w:cs="Arial"/>
                <w:color w:val="000000"/>
                <w:sz w:val="12"/>
                <w:szCs w:val="12"/>
              </w:rPr>
              <w:t>*</w:t>
            </w:r>
          </w:p>
        </w:tc>
        <w:tc>
          <w:tcPr>
            <w:tcW w:w="209" w:type="pct"/>
            <w:tcBorders>
              <w:top w:val="nil"/>
              <w:left w:val="nil"/>
              <w:bottom w:val="nil"/>
              <w:right w:val="nil"/>
            </w:tcBorders>
            <w:shd w:val="clear" w:color="auto" w:fill="auto"/>
            <w:noWrap/>
            <w:hideMark/>
          </w:tcPr>
          <w:p w14:paraId="738CE5ED"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c>
          <w:tcPr>
            <w:tcW w:w="192" w:type="pct"/>
            <w:tcBorders>
              <w:top w:val="nil"/>
              <w:left w:val="nil"/>
              <w:bottom w:val="nil"/>
              <w:right w:val="nil"/>
            </w:tcBorders>
            <w:shd w:val="clear" w:color="auto" w:fill="auto"/>
            <w:noWrap/>
            <w:hideMark/>
          </w:tcPr>
          <w:p w14:paraId="7F5DB0F3" w14:textId="77777777" w:rsidR="007A6BB3" w:rsidRPr="0018153F" w:rsidRDefault="007A6BB3" w:rsidP="004C6DDA">
            <w:pPr>
              <w:rPr>
                <w:rFonts w:ascii="Arial" w:hAnsi="Arial" w:cs="Arial"/>
                <w:color w:val="000000"/>
                <w:sz w:val="12"/>
                <w:szCs w:val="12"/>
              </w:rPr>
            </w:pPr>
          </w:p>
        </w:tc>
        <w:tc>
          <w:tcPr>
            <w:tcW w:w="203" w:type="pct"/>
            <w:tcBorders>
              <w:top w:val="nil"/>
              <w:left w:val="nil"/>
              <w:bottom w:val="nil"/>
              <w:right w:val="nil"/>
            </w:tcBorders>
            <w:shd w:val="clear" w:color="auto" w:fill="auto"/>
            <w:noWrap/>
            <w:hideMark/>
          </w:tcPr>
          <w:p w14:paraId="485A6438" w14:textId="77777777" w:rsidR="007A6BB3" w:rsidRPr="0018153F" w:rsidRDefault="007A6BB3" w:rsidP="004C6DDA">
            <w:pPr>
              <w:rPr>
                <w:sz w:val="12"/>
                <w:szCs w:val="12"/>
              </w:rPr>
            </w:pPr>
          </w:p>
        </w:tc>
        <w:tc>
          <w:tcPr>
            <w:tcW w:w="198" w:type="pct"/>
            <w:tcBorders>
              <w:top w:val="nil"/>
              <w:left w:val="nil"/>
              <w:bottom w:val="nil"/>
              <w:right w:val="nil"/>
            </w:tcBorders>
            <w:shd w:val="clear" w:color="auto" w:fill="auto"/>
            <w:noWrap/>
            <w:hideMark/>
          </w:tcPr>
          <w:p w14:paraId="4EC3A19E"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421C0C1B" w14:textId="77777777" w:rsidR="007A6BB3" w:rsidRPr="0018153F" w:rsidRDefault="007A6BB3" w:rsidP="004C6DDA">
            <w:pPr>
              <w:rPr>
                <w:sz w:val="12"/>
                <w:szCs w:val="12"/>
              </w:rPr>
            </w:pPr>
          </w:p>
        </w:tc>
        <w:tc>
          <w:tcPr>
            <w:tcW w:w="219" w:type="pct"/>
            <w:tcBorders>
              <w:top w:val="nil"/>
              <w:left w:val="nil"/>
              <w:bottom w:val="nil"/>
              <w:right w:val="nil"/>
            </w:tcBorders>
            <w:shd w:val="clear" w:color="auto" w:fill="auto"/>
            <w:noWrap/>
            <w:hideMark/>
          </w:tcPr>
          <w:p w14:paraId="49093C41"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0259584B"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389CDE15"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7500A53E" w14:textId="77777777" w:rsidR="007A6BB3" w:rsidRPr="0018153F" w:rsidRDefault="007A6BB3" w:rsidP="004C6DDA">
            <w:pPr>
              <w:rPr>
                <w:sz w:val="12"/>
                <w:szCs w:val="12"/>
              </w:rPr>
            </w:pPr>
          </w:p>
        </w:tc>
        <w:tc>
          <w:tcPr>
            <w:tcW w:w="195" w:type="pct"/>
            <w:tcBorders>
              <w:top w:val="nil"/>
              <w:left w:val="nil"/>
              <w:bottom w:val="nil"/>
              <w:right w:val="nil"/>
            </w:tcBorders>
            <w:shd w:val="clear" w:color="auto" w:fill="auto"/>
            <w:noWrap/>
            <w:hideMark/>
          </w:tcPr>
          <w:p w14:paraId="34D035A8" w14:textId="77777777" w:rsidR="007A6BB3" w:rsidRPr="0018153F" w:rsidRDefault="007A6BB3" w:rsidP="004C6DDA">
            <w:pPr>
              <w:rPr>
                <w:sz w:val="12"/>
                <w:szCs w:val="12"/>
              </w:rPr>
            </w:pPr>
          </w:p>
        </w:tc>
        <w:tc>
          <w:tcPr>
            <w:tcW w:w="209" w:type="pct"/>
            <w:tcBorders>
              <w:top w:val="nil"/>
              <w:left w:val="nil"/>
              <w:bottom w:val="nil"/>
              <w:right w:val="nil"/>
            </w:tcBorders>
            <w:shd w:val="clear" w:color="auto" w:fill="auto"/>
            <w:noWrap/>
            <w:hideMark/>
          </w:tcPr>
          <w:p w14:paraId="32A74ADE" w14:textId="77777777" w:rsidR="007A6BB3" w:rsidRPr="0018153F" w:rsidRDefault="007A6BB3" w:rsidP="004C6DDA">
            <w:pPr>
              <w:rPr>
                <w:sz w:val="12"/>
                <w:szCs w:val="12"/>
              </w:rPr>
            </w:pPr>
          </w:p>
        </w:tc>
        <w:tc>
          <w:tcPr>
            <w:tcW w:w="209" w:type="pct"/>
            <w:tcBorders>
              <w:top w:val="nil"/>
              <w:left w:val="nil"/>
              <w:bottom w:val="nil"/>
              <w:right w:val="nil"/>
            </w:tcBorders>
            <w:shd w:val="clear" w:color="auto" w:fill="auto"/>
            <w:noWrap/>
            <w:hideMark/>
          </w:tcPr>
          <w:p w14:paraId="56F00282" w14:textId="77777777" w:rsidR="007A6BB3" w:rsidRPr="0018153F" w:rsidRDefault="007A6BB3" w:rsidP="004C6DDA">
            <w:pPr>
              <w:rPr>
                <w:sz w:val="12"/>
                <w:szCs w:val="12"/>
              </w:rPr>
            </w:pPr>
          </w:p>
        </w:tc>
        <w:tc>
          <w:tcPr>
            <w:tcW w:w="195" w:type="pct"/>
            <w:tcBorders>
              <w:top w:val="nil"/>
              <w:left w:val="nil"/>
              <w:bottom w:val="nil"/>
              <w:right w:val="nil"/>
            </w:tcBorders>
            <w:shd w:val="clear" w:color="auto" w:fill="auto"/>
            <w:noWrap/>
            <w:hideMark/>
          </w:tcPr>
          <w:p w14:paraId="509D2997"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38516311" w14:textId="77777777" w:rsidR="007A6BB3" w:rsidRPr="0018153F" w:rsidRDefault="007A6BB3" w:rsidP="004C6DDA">
            <w:pPr>
              <w:rPr>
                <w:sz w:val="12"/>
                <w:szCs w:val="12"/>
              </w:rPr>
            </w:pPr>
          </w:p>
        </w:tc>
        <w:tc>
          <w:tcPr>
            <w:tcW w:w="192" w:type="pct"/>
            <w:tcBorders>
              <w:top w:val="nil"/>
              <w:left w:val="nil"/>
              <w:bottom w:val="nil"/>
              <w:right w:val="nil"/>
            </w:tcBorders>
            <w:shd w:val="clear" w:color="auto" w:fill="auto"/>
            <w:noWrap/>
            <w:hideMark/>
          </w:tcPr>
          <w:p w14:paraId="25525B85" w14:textId="77777777" w:rsidR="007A6BB3" w:rsidRPr="0018153F" w:rsidRDefault="007A6BB3" w:rsidP="004C6DDA">
            <w:pPr>
              <w:rPr>
                <w:sz w:val="12"/>
                <w:szCs w:val="12"/>
              </w:rPr>
            </w:pPr>
          </w:p>
        </w:tc>
        <w:tc>
          <w:tcPr>
            <w:tcW w:w="174" w:type="pct"/>
            <w:tcBorders>
              <w:top w:val="nil"/>
              <w:left w:val="nil"/>
              <w:bottom w:val="nil"/>
              <w:right w:val="nil"/>
            </w:tcBorders>
            <w:shd w:val="clear" w:color="auto" w:fill="auto"/>
            <w:noWrap/>
            <w:hideMark/>
          </w:tcPr>
          <w:p w14:paraId="638DB6B6" w14:textId="77777777" w:rsidR="007A6BB3" w:rsidRPr="0018153F" w:rsidRDefault="007A6BB3" w:rsidP="004C6DDA">
            <w:pPr>
              <w:rPr>
                <w:sz w:val="12"/>
                <w:szCs w:val="12"/>
              </w:rPr>
            </w:pPr>
          </w:p>
        </w:tc>
        <w:tc>
          <w:tcPr>
            <w:tcW w:w="135" w:type="pct"/>
            <w:tcBorders>
              <w:top w:val="nil"/>
              <w:left w:val="nil"/>
              <w:bottom w:val="nil"/>
              <w:right w:val="nil"/>
            </w:tcBorders>
            <w:shd w:val="clear" w:color="auto" w:fill="auto"/>
            <w:noWrap/>
            <w:hideMark/>
          </w:tcPr>
          <w:p w14:paraId="4EA74333" w14:textId="77777777" w:rsidR="007A6BB3" w:rsidRPr="0018153F" w:rsidRDefault="007A6BB3" w:rsidP="004C6DDA">
            <w:pPr>
              <w:rPr>
                <w:sz w:val="12"/>
                <w:szCs w:val="12"/>
              </w:rPr>
            </w:pPr>
          </w:p>
        </w:tc>
      </w:tr>
      <w:tr w:rsidR="007A6BB3" w:rsidRPr="008B7978" w14:paraId="7EA3015E" w14:textId="77777777" w:rsidTr="004C6DDA">
        <w:trPr>
          <w:trHeight w:val="20"/>
        </w:trPr>
        <w:tc>
          <w:tcPr>
            <w:tcW w:w="135" w:type="pct"/>
            <w:tcBorders>
              <w:top w:val="nil"/>
              <w:left w:val="nil"/>
              <w:bottom w:val="nil"/>
              <w:right w:val="nil"/>
            </w:tcBorders>
            <w:shd w:val="clear" w:color="auto" w:fill="auto"/>
            <w:noWrap/>
            <w:hideMark/>
          </w:tcPr>
          <w:p w14:paraId="39EE0796"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3</w:t>
            </w:r>
          </w:p>
        </w:tc>
        <w:tc>
          <w:tcPr>
            <w:tcW w:w="822" w:type="pct"/>
            <w:tcBorders>
              <w:top w:val="nil"/>
              <w:left w:val="nil"/>
              <w:bottom w:val="nil"/>
              <w:right w:val="nil"/>
            </w:tcBorders>
            <w:shd w:val="clear" w:color="auto" w:fill="auto"/>
            <w:vAlign w:val="center"/>
            <w:hideMark/>
          </w:tcPr>
          <w:p w14:paraId="7BA5C794"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Be a role model</w:t>
            </w:r>
          </w:p>
        </w:tc>
        <w:tc>
          <w:tcPr>
            <w:tcW w:w="174" w:type="pct"/>
            <w:tcBorders>
              <w:top w:val="nil"/>
              <w:left w:val="nil"/>
              <w:bottom w:val="nil"/>
              <w:right w:val="nil"/>
            </w:tcBorders>
            <w:shd w:val="clear" w:color="auto" w:fill="auto"/>
            <w:hideMark/>
          </w:tcPr>
          <w:p w14:paraId="21E6718D"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3.89</w:t>
            </w:r>
          </w:p>
        </w:tc>
        <w:tc>
          <w:tcPr>
            <w:tcW w:w="174" w:type="pct"/>
            <w:tcBorders>
              <w:top w:val="nil"/>
              <w:left w:val="nil"/>
              <w:bottom w:val="nil"/>
              <w:right w:val="nil"/>
            </w:tcBorders>
            <w:shd w:val="clear" w:color="auto" w:fill="auto"/>
            <w:hideMark/>
          </w:tcPr>
          <w:p w14:paraId="209F0092"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0.54</w:t>
            </w:r>
          </w:p>
        </w:tc>
        <w:tc>
          <w:tcPr>
            <w:tcW w:w="228" w:type="pct"/>
            <w:tcBorders>
              <w:top w:val="nil"/>
              <w:left w:val="nil"/>
              <w:bottom w:val="nil"/>
              <w:right w:val="nil"/>
            </w:tcBorders>
            <w:shd w:val="clear" w:color="auto" w:fill="auto"/>
            <w:noWrap/>
            <w:hideMark/>
          </w:tcPr>
          <w:p w14:paraId="0EE5AC6C"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w:t>
            </w:r>
            <w:r>
              <w:rPr>
                <w:rFonts w:ascii="Arial" w:hAnsi="Arial" w:cs="Arial"/>
                <w:color w:val="000000"/>
                <w:sz w:val="12"/>
                <w:szCs w:val="12"/>
              </w:rPr>
              <w:t>2</w:t>
            </w:r>
            <w:r w:rsidRPr="0018153F">
              <w:rPr>
                <w:rFonts w:ascii="Arial" w:hAnsi="Arial" w:cs="Arial"/>
                <w:color w:val="000000"/>
                <w:sz w:val="12"/>
                <w:szCs w:val="12"/>
              </w:rPr>
              <w:t>*</w:t>
            </w:r>
          </w:p>
        </w:tc>
        <w:tc>
          <w:tcPr>
            <w:tcW w:w="209" w:type="pct"/>
            <w:tcBorders>
              <w:top w:val="nil"/>
              <w:left w:val="nil"/>
              <w:bottom w:val="nil"/>
              <w:right w:val="nil"/>
            </w:tcBorders>
            <w:shd w:val="clear" w:color="auto" w:fill="auto"/>
            <w:noWrap/>
            <w:hideMark/>
          </w:tcPr>
          <w:p w14:paraId="1C14545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0.74**</w:t>
            </w:r>
          </w:p>
        </w:tc>
        <w:tc>
          <w:tcPr>
            <w:tcW w:w="192" w:type="pct"/>
            <w:tcBorders>
              <w:top w:val="nil"/>
              <w:left w:val="nil"/>
              <w:bottom w:val="nil"/>
              <w:right w:val="nil"/>
            </w:tcBorders>
            <w:shd w:val="clear" w:color="auto" w:fill="auto"/>
            <w:noWrap/>
            <w:hideMark/>
          </w:tcPr>
          <w:p w14:paraId="52F58FA3"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c>
          <w:tcPr>
            <w:tcW w:w="203" w:type="pct"/>
            <w:tcBorders>
              <w:top w:val="nil"/>
              <w:left w:val="nil"/>
              <w:bottom w:val="nil"/>
              <w:right w:val="nil"/>
            </w:tcBorders>
            <w:shd w:val="clear" w:color="auto" w:fill="auto"/>
            <w:noWrap/>
            <w:hideMark/>
          </w:tcPr>
          <w:p w14:paraId="319432DD" w14:textId="77777777" w:rsidR="007A6BB3" w:rsidRPr="0018153F" w:rsidRDefault="007A6BB3" w:rsidP="004C6DDA">
            <w:pPr>
              <w:rPr>
                <w:rFonts w:ascii="Arial" w:hAnsi="Arial" w:cs="Arial"/>
                <w:color w:val="000000"/>
                <w:sz w:val="12"/>
                <w:szCs w:val="12"/>
              </w:rPr>
            </w:pPr>
          </w:p>
        </w:tc>
        <w:tc>
          <w:tcPr>
            <w:tcW w:w="198" w:type="pct"/>
            <w:tcBorders>
              <w:top w:val="nil"/>
              <w:left w:val="nil"/>
              <w:bottom w:val="nil"/>
              <w:right w:val="nil"/>
            </w:tcBorders>
            <w:shd w:val="clear" w:color="auto" w:fill="auto"/>
            <w:noWrap/>
            <w:hideMark/>
          </w:tcPr>
          <w:p w14:paraId="1D70092D"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6E1CC25C" w14:textId="77777777" w:rsidR="007A6BB3" w:rsidRPr="0018153F" w:rsidRDefault="007A6BB3" w:rsidP="004C6DDA">
            <w:pPr>
              <w:rPr>
                <w:sz w:val="12"/>
                <w:szCs w:val="12"/>
              </w:rPr>
            </w:pPr>
          </w:p>
        </w:tc>
        <w:tc>
          <w:tcPr>
            <w:tcW w:w="219" w:type="pct"/>
            <w:tcBorders>
              <w:top w:val="nil"/>
              <w:left w:val="nil"/>
              <w:bottom w:val="nil"/>
              <w:right w:val="nil"/>
            </w:tcBorders>
            <w:shd w:val="clear" w:color="auto" w:fill="auto"/>
            <w:noWrap/>
            <w:hideMark/>
          </w:tcPr>
          <w:p w14:paraId="60593A68"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5A2292B4"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7B62E4F2"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1BF604CA" w14:textId="77777777" w:rsidR="007A6BB3" w:rsidRPr="0018153F" w:rsidRDefault="007A6BB3" w:rsidP="004C6DDA">
            <w:pPr>
              <w:rPr>
                <w:sz w:val="12"/>
                <w:szCs w:val="12"/>
              </w:rPr>
            </w:pPr>
          </w:p>
        </w:tc>
        <w:tc>
          <w:tcPr>
            <w:tcW w:w="195" w:type="pct"/>
            <w:tcBorders>
              <w:top w:val="nil"/>
              <w:left w:val="nil"/>
              <w:bottom w:val="nil"/>
              <w:right w:val="nil"/>
            </w:tcBorders>
            <w:shd w:val="clear" w:color="auto" w:fill="auto"/>
            <w:noWrap/>
            <w:hideMark/>
          </w:tcPr>
          <w:p w14:paraId="48226A03" w14:textId="77777777" w:rsidR="007A6BB3" w:rsidRPr="0018153F" w:rsidRDefault="007A6BB3" w:rsidP="004C6DDA">
            <w:pPr>
              <w:rPr>
                <w:sz w:val="12"/>
                <w:szCs w:val="12"/>
              </w:rPr>
            </w:pPr>
          </w:p>
        </w:tc>
        <w:tc>
          <w:tcPr>
            <w:tcW w:w="209" w:type="pct"/>
            <w:tcBorders>
              <w:top w:val="nil"/>
              <w:left w:val="nil"/>
              <w:bottom w:val="nil"/>
              <w:right w:val="nil"/>
            </w:tcBorders>
            <w:shd w:val="clear" w:color="auto" w:fill="auto"/>
            <w:noWrap/>
            <w:hideMark/>
          </w:tcPr>
          <w:p w14:paraId="6B49CA81" w14:textId="77777777" w:rsidR="007A6BB3" w:rsidRPr="0018153F" w:rsidRDefault="007A6BB3" w:rsidP="004C6DDA">
            <w:pPr>
              <w:rPr>
                <w:sz w:val="12"/>
                <w:szCs w:val="12"/>
              </w:rPr>
            </w:pPr>
          </w:p>
        </w:tc>
        <w:tc>
          <w:tcPr>
            <w:tcW w:w="209" w:type="pct"/>
            <w:tcBorders>
              <w:top w:val="nil"/>
              <w:left w:val="nil"/>
              <w:bottom w:val="nil"/>
              <w:right w:val="nil"/>
            </w:tcBorders>
            <w:shd w:val="clear" w:color="auto" w:fill="auto"/>
            <w:noWrap/>
            <w:hideMark/>
          </w:tcPr>
          <w:p w14:paraId="08EAB9C4" w14:textId="77777777" w:rsidR="007A6BB3" w:rsidRPr="0018153F" w:rsidRDefault="007A6BB3" w:rsidP="004C6DDA">
            <w:pPr>
              <w:rPr>
                <w:sz w:val="12"/>
                <w:szCs w:val="12"/>
              </w:rPr>
            </w:pPr>
          </w:p>
        </w:tc>
        <w:tc>
          <w:tcPr>
            <w:tcW w:w="195" w:type="pct"/>
            <w:tcBorders>
              <w:top w:val="nil"/>
              <w:left w:val="nil"/>
              <w:bottom w:val="nil"/>
              <w:right w:val="nil"/>
            </w:tcBorders>
            <w:shd w:val="clear" w:color="auto" w:fill="auto"/>
            <w:noWrap/>
            <w:hideMark/>
          </w:tcPr>
          <w:p w14:paraId="2FE55445"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0BDE9A29" w14:textId="77777777" w:rsidR="007A6BB3" w:rsidRPr="0018153F" w:rsidRDefault="007A6BB3" w:rsidP="004C6DDA">
            <w:pPr>
              <w:rPr>
                <w:sz w:val="12"/>
                <w:szCs w:val="12"/>
              </w:rPr>
            </w:pPr>
          </w:p>
        </w:tc>
        <w:tc>
          <w:tcPr>
            <w:tcW w:w="192" w:type="pct"/>
            <w:tcBorders>
              <w:top w:val="nil"/>
              <w:left w:val="nil"/>
              <w:bottom w:val="nil"/>
              <w:right w:val="nil"/>
            </w:tcBorders>
            <w:shd w:val="clear" w:color="auto" w:fill="auto"/>
            <w:noWrap/>
            <w:hideMark/>
          </w:tcPr>
          <w:p w14:paraId="75CCC81F" w14:textId="77777777" w:rsidR="007A6BB3" w:rsidRPr="0018153F" w:rsidRDefault="007A6BB3" w:rsidP="004C6DDA">
            <w:pPr>
              <w:rPr>
                <w:sz w:val="12"/>
                <w:szCs w:val="12"/>
              </w:rPr>
            </w:pPr>
          </w:p>
        </w:tc>
        <w:tc>
          <w:tcPr>
            <w:tcW w:w="174" w:type="pct"/>
            <w:tcBorders>
              <w:top w:val="nil"/>
              <w:left w:val="nil"/>
              <w:bottom w:val="nil"/>
              <w:right w:val="nil"/>
            </w:tcBorders>
            <w:shd w:val="clear" w:color="auto" w:fill="auto"/>
            <w:noWrap/>
            <w:hideMark/>
          </w:tcPr>
          <w:p w14:paraId="4C263410" w14:textId="77777777" w:rsidR="007A6BB3" w:rsidRPr="0018153F" w:rsidRDefault="007A6BB3" w:rsidP="004C6DDA">
            <w:pPr>
              <w:rPr>
                <w:sz w:val="12"/>
                <w:szCs w:val="12"/>
              </w:rPr>
            </w:pPr>
          </w:p>
        </w:tc>
        <w:tc>
          <w:tcPr>
            <w:tcW w:w="135" w:type="pct"/>
            <w:tcBorders>
              <w:top w:val="nil"/>
              <w:left w:val="nil"/>
              <w:bottom w:val="nil"/>
              <w:right w:val="nil"/>
            </w:tcBorders>
            <w:shd w:val="clear" w:color="auto" w:fill="auto"/>
            <w:noWrap/>
            <w:hideMark/>
          </w:tcPr>
          <w:p w14:paraId="70A82BBE" w14:textId="77777777" w:rsidR="007A6BB3" w:rsidRPr="0018153F" w:rsidRDefault="007A6BB3" w:rsidP="004C6DDA">
            <w:pPr>
              <w:rPr>
                <w:sz w:val="12"/>
                <w:szCs w:val="12"/>
              </w:rPr>
            </w:pPr>
          </w:p>
        </w:tc>
      </w:tr>
      <w:tr w:rsidR="007A6BB3" w:rsidRPr="008B7978" w14:paraId="532DDDE4" w14:textId="77777777" w:rsidTr="004C6DDA">
        <w:trPr>
          <w:trHeight w:val="20"/>
        </w:trPr>
        <w:tc>
          <w:tcPr>
            <w:tcW w:w="135" w:type="pct"/>
            <w:tcBorders>
              <w:top w:val="nil"/>
              <w:left w:val="nil"/>
              <w:bottom w:val="nil"/>
              <w:right w:val="nil"/>
            </w:tcBorders>
            <w:shd w:val="clear" w:color="auto" w:fill="auto"/>
            <w:noWrap/>
            <w:hideMark/>
          </w:tcPr>
          <w:p w14:paraId="4E788256"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4</w:t>
            </w:r>
          </w:p>
        </w:tc>
        <w:tc>
          <w:tcPr>
            <w:tcW w:w="822" w:type="pct"/>
            <w:tcBorders>
              <w:top w:val="nil"/>
              <w:left w:val="nil"/>
              <w:bottom w:val="nil"/>
              <w:right w:val="nil"/>
            </w:tcBorders>
            <w:shd w:val="clear" w:color="auto" w:fill="auto"/>
            <w:vAlign w:val="center"/>
            <w:hideMark/>
          </w:tcPr>
          <w:p w14:paraId="002CFB95"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Encourage growth and change</w:t>
            </w:r>
          </w:p>
        </w:tc>
        <w:tc>
          <w:tcPr>
            <w:tcW w:w="174" w:type="pct"/>
            <w:tcBorders>
              <w:top w:val="nil"/>
              <w:left w:val="nil"/>
              <w:bottom w:val="nil"/>
              <w:right w:val="nil"/>
            </w:tcBorders>
            <w:shd w:val="clear" w:color="auto" w:fill="auto"/>
            <w:hideMark/>
          </w:tcPr>
          <w:p w14:paraId="58BC2A8A"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3.68</w:t>
            </w:r>
          </w:p>
        </w:tc>
        <w:tc>
          <w:tcPr>
            <w:tcW w:w="174" w:type="pct"/>
            <w:tcBorders>
              <w:top w:val="nil"/>
              <w:left w:val="nil"/>
              <w:bottom w:val="nil"/>
              <w:right w:val="nil"/>
            </w:tcBorders>
            <w:shd w:val="clear" w:color="auto" w:fill="auto"/>
            <w:hideMark/>
          </w:tcPr>
          <w:p w14:paraId="45B8DECE"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0.60</w:t>
            </w:r>
          </w:p>
        </w:tc>
        <w:tc>
          <w:tcPr>
            <w:tcW w:w="228" w:type="pct"/>
            <w:tcBorders>
              <w:top w:val="nil"/>
              <w:left w:val="nil"/>
              <w:bottom w:val="nil"/>
              <w:right w:val="nil"/>
            </w:tcBorders>
            <w:shd w:val="clear" w:color="auto" w:fill="auto"/>
            <w:noWrap/>
            <w:hideMark/>
          </w:tcPr>
          <w:p w14:paraId="6048519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0.8</w:t>
            </w:r>
            <w:r>
              <w:rPr>
                <w:rFonts w:ascii="Arial" w:hAnsi="Arial" w:cs="Arial"/>
                <w:color w:val="000000"/>
                <w:sz w:val="12"/>
                <w:szCs w:val="12"/>
              </w:rPr>
              <w:t>5</w:t>
            </w:r>
            <w:r w:rsidRPr="0018153F">
              <w:rPr>
                <w:rFonts w:ascii="Arial" w:hAnsi="Arial" w:cs="Arial"/>
                <w:color w:val="000000"/>
                <w:sz w:val="12"/>
                <w:szCs w:val="12"/>
              </w:rPr>
              <w:t>***</w:t>
            </w:r>
          </w:p>
        </w:tc>
        <w:tc>
          <w:tcPr>
            <w:tcW w:w="209" w:type="pct"/>
            <w:tcBorders>
              <w:top w:val="nil"/>
              <w:left w:val="nil"/>
              <w:bottom w:val="nil"/>
              <w:right w:val="nil"/>
            </w:tcBorders>
            <w:shd w:val="clear" w:color="auto" w:fill="auto"/>
            <w:noWrap/>
            <w:hideMark/>
          </w:tcPr>
          <w:p w14:paraId="516DDB27"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w:t>
            </w:r>
            <w:r>
              <w:rPr>
                <w:rFonts w:ascii="Arial" w:hAnsi="Arial" w:cs="Arial"/>
                <w:color w:val="000000"/>
                <w:sz w:val="12"/>
                <w:szCs w:val="12"/>
              </w:rPr>
              <w:t>6</w:t>
            </w:r>
          </w:p>
        </w:tc>
        <w:tc>
          <w:tcPr>
            <w:tcW w:w="192" w:type="pct"/>
            <w:tcBorders>
              <w:top w:val="nil"/>
              <w:left w:val="nil"/>
              <w:bottom w:val="nil"/>
              <w:right w:val="nil"/>
            </w:tcBorders>
            <w:shd w:val="clear" w:color="auto" w:fill="auto"/>
            <w:noWrap/>
            <w:hideMark/>
          </w:tcPr>
          <w:p w14:paraId="7E7D38D6"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0.31</w:t>
            </w:r>
          </w:p>
        </w:tc>
        <w:tc>
          <w:tcPr>
            <w:tcW w:w="203" w:type="pct"/>
            <w:tcBorders>
              <w:top w:val="nil"/>
              <w:left w:val="nil"/>
              <w:bottom w:val="nil"/>
              <w:right w:val="nil"/>
            </w:tcBorders>
            <w:shd w:val="clear" w:color="auto" w:fill="auto"/>
            <w:noWrap/>
            <w:hideMark/>
          </w:tcPr>
          <w:p w14:paraId="24FA697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c>
          <w:tcPr>
            <w:tcW w:w="198" w:type="pct"/>
            <w:tcBorders>
              <w:top w:val="nil"/>
              <w:left w:val="nil"/>
              <w:bottom w:val="nil"/>
              <w:right w:val="nil"/>
            </w:tcBorders>
            <w:shd w:val="clear" w:color="auto" w:fill="auto"/>
            <w:noWrap/>
            <w:hideMark/>
          </w:tcPr>
          <w:p w14:paraId="35ADFB70" w14:textId="77777777" w:rsidR="007A6BB3" w:rsidRPr="0018153F" w:rsidRDefault="007A6BB3" w:rsidP="004C6DDA">
            <w:pPr>
              <w:rPr>
                <w:rFonts w:ascii="Arial" w:hAnsi="Arial" w:cs="Arial"/>
                <w:color w:val="000000"/>
                <w:sz w:val="12"/>
                <w:szCs w:val="12"/>
              </w:rPr>
            </w:pPr>
          </w:p>
        </w:tc>
        <w:tc>
          <w:tcPr>
            <w:tcW w:w="228" w:type="pct"/>
            <w:tcBorders>
              <w:top w:val="nil"/>
              <w:left w:val="nil"/>
              <w:bottom w:val="nil"/>
              <w:right w:val="nil"/>
            </w:tcBorders>
            <w:shd w:val="clear" w:color="auto" w:fill="auto"/>
            <w:noWrap/>
            <w:hideMark/>
          </w:tcPr>
          <w:p w14:paraId="6E93CA68" w14:textId="77777777" w:rsidR="007A6BB3" w:rsidRPr="0018153F" w:rsidRDefault="007A6BB3" w:rsidP="004C6DDA">
            <w:pPr>
              <w:rPr>
                <w:sz w:val="12"/>
                <w:szCs w:val="12"/>
              </w:rPr>
            </w:pPr>
          </w:p>
        </w:tc>
        <w:tc>
          <w:tcPr>
            <w:tcW w:w="219" w:type="pct"/>
            <w:tcBorders>
              <w:top w:val="nil"/>
              <w:left w:val="nil"/>
              <w:bottom w:val="nil"/>
              <w:right w:val="nil"/>
            </w:tcBorders>
            <w:shd w:val="clear" w:color="auto" w:fill="auto"/>
            <w:noWrap/>
            <w:hideMark/>
          </w:tcPr>
          <w:p w14:paraId="36C8E600"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542C6F55"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47B7E7D8"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75462CBF" w14:textId="77777777" w:rsidR="007A6BB3" w:rsidRPr="0018153F" w:rsidRDefault="007A6BB3" w:rsidP="004C6DDA">
            <w:pPr>
              <w:rPr>
                <w:sz w:val="12"/>
                <w:szCs w:val="12"/>
              </w:rPr>
            </w:pPr>
          </w:p>
        </w:tc>
        <w:tc>
          <w:tcPr>
            <w:tcW w:w="195" w:type="pct"/>
            <w:tcBorders>
              <w:top w:val="nil"/>
              <w:left w:val="nil"/>
              <w:bottom w:val="nil"/>
              <w:right w:val="nil"/>
            </w:tcBorders>
            <w:shd w:val="clear" w:color="auto" w:fill="auto"/>
            <w:noWrap/>
            <w:hideMark/>
          </w:tcPr>
          <w:p w14:paraId="202F8F14" w14:textId="77777777" w:rsidR="007A6BB3" w:rsidRPr="0018153F" w:rsidRDefault="007A6BB3" w:rsidP="004C6DDA">
            <w:pPr>
              <w:rPr>
                <w:sz w:val="12"/>
                <w:szCs w:val="12"/>
              </w:rPr>
            </w:pPr>
          </w:p>
        </w:tc>
        <w:tc>
          <w:tcPr>
            <w:tcW w:w="209" w:type="pct"/>
            <w:tcBorders>
              <w:top w:val="nil"/>
              <w:left w:val="nil"/>
              <w:bottom w:val="nil"/>
              <w:right w:val="nil"/>
            </w:tcBorders>
            <w:shd w:val="clear" w:color="auto" w:fill="auto"/>
            <w:noWrap/>
            <w:hideMark/>
          </w:tcPr>
          <w:p w14:paraId="5B90B720" w14:textId="77777777" w:rsidR="007A6BB3" w:rsidRPr="0018153F" w:rsidRDefault="007A6BB3" w:rsidP="004C6DDA">
            <w:pPr>
              <w:rPr>
                <w:sz w:val="12"/>
                <w:szCs w:val="12"/>
              </w:rPr>
            </w:pPr>
          </w:p>
        </w:tc>
        <w:tc>
          <w:tcPr>
            <w:tcW w:w="209" w:type="pct"/>
            <w:tcBorders>
              <w:top w:val="nil"/>
              <w:left w:val="nil"/>
              <w:bottom w:val="nil"/>
              <w:right w:val="nil"/>
            </w:tcBorders>
            <w:shd w:val="clear" w:color="auto" w:fill="auto"/>
            <w:noWrap/>
            <w:hideMark/>
          </w:tcPr>
          <w:p w14:paraId="59CE1DB1" w14:textId="77777777" w:rsidR="007A6BB3" w:rsidRPr="0018153F" w:rsidRDefault="007A6BB3" w:rsidP="004C6DDA">
            <w:pPr>
              <w:rPr>
                <w:sz w:val="12"/>
                <w:szCs w:val="12"/>
              </w:rPr>
            </w:pPr>
          </w:p>
        </w:tc>
        <w:tc>
          <w:tcPr>
            <w:tcW w:w="195" w:type="pct"/>
            <w:tcBorders>
              <w:top w:val="nil"/>
              <w:left w:val="nil"/>
              <w:bottom w:val="nil"/>
              <w:right w:val="nil"/>
            </w:tcBorders>
            <w:shd w:val="clear" w:color="auto" w:fill="auto"/>
            <w:noWrap/>
            <w:hideMark/>
          </w:tcPr>
          <w:p w14:paraId="5355EBB0"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223F975B" w14:textId="77777777" w:rsidR="007A6BB3" w:rsidRPr="0018153F" w:rsidRDefault="007A6BB3" w:rsidP="004C6DDA">
            <w:pPr>
              <w:rPr>
                <w:sz w:val="12"/>
                <w:szCs w:val="12"/>
              </w:rPr>
            </w:pPr>
          </w:p>
        </w:tc>
        <w:tc>
          <w:tcPr>
            <w:tcW w:w="192" w:type="pct"/>
            <w:tcBorders>
              <w:top w:val="nil"/>
              <w:left w:val="nil"/>
              <w:bottom w:val="nil"/>
              <w:right w:val="nil"/>
            </w:tcBorders>
            <w:shd w:val="clear" w:color="auto" w:fill="auto"/>
            <w:noWrap/>
            <w:hideMark/>
          </w:tcPr>
          <w:p w14:paraId="7C9E3E6B" w14:textId="77777777" w:rsidR="007A6BB3" w:rsidRPr="0018153F" w:rsidRDefault="007A6BB3" w:rsidP="004C6DDA">
            <w:pPr>
              <w:rPr>
                <w:sz w:val="12"/>
                <w:szCs w:val="12"/>
              </w:rPr>
            </w:pPr>
          </w:p>
        </w:tc>
        <w:tc>
          <w:tcPr>
            <w:tcW w:w="174" w:type="pct"/>
            <w:tcBorders>
              <w:top w:val="nil"/>
              <w:left w:val="nil"/>
              <w:bottom w:val="nil"/>
              <w:right w:val="nil"/>
            </w:tcBorders>
            <w:shd w:val="clear" w:color="auto" w:fill="auto"/>
            <w:noWrap/>
            <w:hideMark/>
          </w:tcPr>
          <w:p w14:paraId="5DCD9032" w14:textId="77777777" w:rsidR="007A6BB3" w:rsidRPr="0018153F" w:rsidRDefault="007A6BB3" w:rsidP="004C6DDA">
            <w:pPr>
              <w:rPr>
                <w:sz w:val="12"/>
                <w:szCs w:val="12"/>
              </w:rPr>
            </w:pPr>
          </w:p>
        </w:tc>
        <w:tc>
          <w:tcPr>
            <w:tcW w:w="135" w:type="pct"/>
            <w:tcBorders>
              <w:top w:val="nil"/>
              <w:left w:val="nil"/>
              <w:bottom w:val="nil"/>
              <w:right w:val="nil"/>
            </w:tcBorders>
            <w:shd w:val="clear" w:color="auto" w:fill="auto"/>
            <w:noWrap/>
            <w:hideMark/>
          </w:tcPr>
          <w:p w14:paraId="3221BBC9" w14:textId="77777777" w:rsidR="007A6BB3" w:rsidRPr="0018153F" w:rsidRDefault="007A6BB3" w:rsidP="004C6DDA">
            <w:pPr>
              <w:rPr>
                <w:sz w:val="12"/>
                <w:szCs w:val="12"/>
              </w:rPr>
            </w:pPr>
          </w:p>
        </w:tc>
      </w:tr>
      <w:tr w:rsidR="007A6BB3" w:rsidRPr="008B7978" w14:paraId="6A38EBFA" w14:textId="77777777" w:rsidTr="004C6DDA">
        <w:trPr>
          <w:trHeight w:val="20"/>
        </w:trPr>
        <w:tc>
          <w:tcPr>
            <w:tcW w:w="135" w:type="pct"/>
            <w:tcBorders>
              <w:top w:val="nil"/>
              <w:left w:val="nil"/>
              <w:bottom w:val="nil"/>
              <w:right w:val="nil"/>
            </w:tcBorders>
            <w:shd w:val="clear" w:color="auto" w:fill="auto"/>
            <w:noWrap/>
            <w:hideMark/>
          </w:tcPr>
          <w:p w14:paraId="21A665CC"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5</w:t>
            </w:r>
          </w:p>
        </w:tc>
        <w:tc>
          <w:tcPr>
            <w:tcW w:w="822" w:type="pct"/>
            <w:tcBorders>
              <w:top w:val="nil"/>
              <w:left w:val="nil"/>
              <w:bottom w:val="nil"/>
              <w:right w:val="nil"/>
            </w:tcBorders>
            <w:shd w:val="clear" w:color="auto" w:fill="auto"/>
            <w:vAlign w:val="center"/>
            <w:hideMark/>
          </w:tcPr>
          <w:p w14:paraId="079C0127"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Expect and recognize success</w:t>
            </w:r>
          </w:p>
        </w:tc>
        <w:tc>
          <w:tcPr>
            <w:tcW w:w="174" w:type="pct"/>
            <w:tcBorders>
              <w:top w:val="nil"/>
              <w:left w:val="nil"/>
              <w:bottom w:val="nil"/>
              <w:right w:val="nil"/>
            </w:tcBorders>
            <w:shd w:val="clear" w:color="auto" w:fill="auto"/>
            <w:hideMark/>
          </w:tcPr>
          <w:p w14:paraId="06E4F7E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3.74</w:t>
            </w:r>
          </w:p>
        </w:tc>
        <w:tc>
          <w:tcPr>
            <w:tcW w:w="174" w:type="pct"/>
            <w:tcBorders>
              <w:top w:val="nil"/>
              <w:left w:val="nil"/>
              <w:bottom w:val="nil"/>
              <w:right w:val="nil"/>
            </w:tcBorders>
            <w:shd w:val="clear" w:color="auto" w:fill="auto"/>
            <w:hideMark/>
          </w:tcPr>
          <w:p w14:paraId="1908393C"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0.43</w:t>
            </w:r>
          </w:p>
        </w:tc>
        <w:tc>
          <w:tcPr>
            <w:tcW w:w="228" w:type="pct"/>
            <w:tcBorders>
              <w:top w:val="nil"/>
              <w:left w:val="nil"/>
              <w:bottom w:val="nil"/>
              <w:right w:val="nil"/>
            </w:tcBorders>
            <w:shd w:val="clear" w:color="auto" w:fill="auto"/>
            <w:noWrap/>
            <w:hideMark/>
          </w:tcPr>
          <w:p w14:paraId="6B88691E"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0.48</w:t>
            </w:r>
          </w:p>
        </w:tc>
        <w:tc>
          <w:tcPr>
            <w:tcW w:w="209" w:type="pct"/>
            <w:tcBorders>
              <w:top w:val="nil"/>
              <w:left w:val="nil"/>
              <w:bottom w:val="nil"/>
              <w:right w:val="nil"/>
            </w:tcBorders>
            <w:shd w:val="clear" w:color="auto" w:fill="auto"/>
            <w:noWrap/>
            <w:hideMark/>
          </w:tcPr>
          <w:p w14:paraId="6B35982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0.30</w:t>
            </w:r>
          </w:p>
        </w:tc>
        <w:tc>
          <w:tcPr>
            <w:tcW w:w="192" w:type="pct"/>
            <w:tcBorders>
              <w:top w:val="nil"/>
              <w:left w:val="nil"/>
              <w:bottom w:val="nil"/>
              <w:right w:val="nil"/>
            </w:tcBorders>
            <w:shd w:val="clear" w:color="auto" w:fill="auto"/>
            <w:noWrap/>
            <w:hideMark/>
          </w:tcPr>
          <w:p w14:paraId="021C3FA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w:t>
            </w:r>
            <w:r>
              <w:rPr>
                <w:rFonts w:ascii="Arial" w:hAnsi="Arial" w:cs="Arial"/>
                <w:color w:val="000000"/>
                <w:sz w:val="12"/>
                <w:szCs w:val="12"/>
              </w:rPr>
              <w:t>4</w:t>
            </w:r>
          </w:p>
        </w:tc>
        <w:tc>
          <w:tcPr>
            <w:tcW w:w="203" w:type="pct"/>
            <w:tcBorders>
              <w:top w:val="nil"/>
              <w:left w:val="nil"/>
              <w:bottom w:val="nil"/>
              <w:right w:val="nil"/>
            </w:tcBorders>
            <w:shd w:val="clear" w:color="auto" w:fill="auto"/>
            <w:noWrap/>
            <w:hideMark/>
          </w:tcPr>
          <w:p w14:paraId="10C3D2C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w:t>
            </w:r>
            <w:r>
              <w:rPr>
                <w:rFonts w:ascii="Arial" w:hAnsi="Arial" w:cs="Arial"/>
                <w:color w:val="000000"/>
                <w:sz w:val="12"/>
                <w:szCs w:val="12"/>
              </w:rPr>
              <w:t>6</w:t>
            </w:r>
            <w:r w:rsidRPr="0018153F">
              <w:rPr>
                <w:rFonts w:ascii="Arial" w:hAnsi="Arial" w:cs="Arial"/>
                <w:color w:val="000000"/>
                <w:sz w:val="12"/>
                <w:szCs w:val="12"/>
              </w:rPr>
              <w:t>*</w:t>
            </w:r>
          </w:p>
        </w:tc>
        <w:tc>
          <w:tcPr>
            <w:tcW w:w="198" w:type="pct"/>
            <w:tcBorders>
              <w:top w:val="nil"/>
              <w:left w:val="nil"/>
              <w:bottom w:val="nil"/>
              <w:right w:val="nil"/>
            </w:tcBorders>
            <w:shd w:val="clear" w:color="auto" w:fill="auto"/>
            <w:noWrap/>
            <w:hideMark/>
          </w:tcPr>
          <w:p w14:paraId="4378CFBE"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c>
          <w:tcPr>
            <w:tcW w:w="228" w:type="pct"/>
            <w:tcBorders>
              <w:top w:val="nil"/>
              <w:left w:val="nil"/>
              <w:bottom w:val="nil"/>
              <w:right w:val="nil"/>
            </w:tcBorders>
            <w:shd w:val="clear" w:color="auto" w:fill="auto"/>
            <w:noWrap/>
            <w:hideMark/>
          </w:tcPr>
          <w:p w14:paraId="0CC67B27" w14:textId="77777777" w:rsidR="007A6BB3" w:rsidRPr="0018153F" w:rsidRDefault="007A6BB3" w:rsidP="004C6DDA">
            <w:pPr>
              <w:rPr>
                <w:rFonts w:ascii="Arial" w:hAnsi="Arial" w:cs="Arial"/>
                <w:color w:val="000000"/>
                <w:sz w:val="12"/>
                <w:szCs w:val="12"/>
              </w:rPr>
            </w:pPr>
          </w:p>
        </w:tc>
        <w:tc>
          <w:tcPr>
            <w:tcW w:w="219" w:type="pct"/>
            <w:tcBorders>
              <w:top w:val="nil"/>
              <w:left w:val="nil"/>
              <w:bottom w:val="nil"/>
              <w:right w:val="nil"/>
            </w:tcBorders>
            <w:shd w:val="clear" w:color="auto" w:fill="auto"/>
            <w:noWrap/>
            <w:hideMark/>
          </w:tcPr>
          <w:p w14:paraId="356F3374"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0615AA08"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0828B3ED"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1C8B355C" w14:textId="77777777" w:rsidR="007A6BB3" w:rsidRPr="0018153F" w:rsidRDefault="007A6BB3" w:rsidP="004C6DDA">
            <w:pPr>
              <w:rPr>
                <w:sz w:val="12"/>
                <w:szCs w:val="12"/>
              </w:rPr>
            </w:pPr>
          </w:p>
        </w:tc>
        <w:tc>
          <w:tcPr>
            <w:tcW w:w="195" w:type="pct"/>
            <w:tcBorders>
              <w:top w:val="nil"/>
              <w:left w:val="nil"/>
              <w:bottom w:val="nil"/>
              <w:right w:val="nil"/>
            </w:tcBorders>
            <w:shd w:val="clear" w:color="auto" w:fill="auto"/>
            <w:noWrap/>
            <w:hideMark/>
          </w:tcPr>
          <w:p w14:paraId="238ACEFC" w14:textId="77777777" w:rsidR="007A6BB3" w:rsidRPr="0018153F" w:rsidRDefault="007A6BB3" w:rsidP="004C6DDA">
            <w:pPr>
              <w:rPr>
                <w:sz w:val="12"/>
                <w:szCs w:val="12"/>
              </w:rPr>
            </w:pPr>
          </w:p>
        </w:tc>
        <w:tc>
          <w:tcPr>
            <w:tcW w:w="209" w:type="pct"/>
            <w:tcBorders>
              <w:top w:val="nil"/>
              <w:left w:val="nil"/>
              <w:bottom w:val="nil"/>
              <w:right w:val="nil"/>
            </w:tcBorders>
            <w:shd w:val="clear" w:color="auto" w:fill="auto"/>
            <w:noWrap/>
            <w:hideMark/>
          </w:tcPr>
          <w:p w14:paraId="1F3354BE" w14:textId="77777777" w:rsidR="007A6BB3" w:rsidRPr="0018153F" w:rsidRDefault="007A6BB3" w:rsidP="004C6DDA">
            <w:pPr>
              <w:rPr>
                <w:sz w:val="12"/>
                <w:szCs w:val="12"/>
              </w:rPr>
            </w:pPr>
          </w:p>
        </w:tc>
        <w:tc>
          <w:tcPr>
            <w:tcW w:w="209" w:type="pct"/>
            <w:tcBorders>
              <w:top w:val="nil"/>
              <w:left w:val="nil"/>
              <w:bottom w:val="nil"/>
              <w:right w:val="nil"/>
            </w:tcBorders>
            <w:shd w:val="clear" w:color="auto" w:fill="auto"/>
            <w:noWrap/>
            <w:hideMark/>
          </w:tcPr>
          <w:p w14:paraId="0F46C389" w14:textId="77777777" w:rsidR="007A6BB3" w:rsidRPr="0018153F" w:rsidRDefault="007A6BB3" w:rsidP="004C6DDA">
            <w:pPr>
              <w:rPr>
                <w:sz w:val="12"/>
                <w:szCs w:val="12"/>
              </w:rPr>
            </w:pPr>
          </w:p>
        </w:tc>
        <w:tc>
          <w:tcPr>
            <w:tcW w:w="195" w:type="pct"/>
            <w:tcBorders>
              <w:top w:val="nil"/>
              <w:left w:val="nil"/>
              <w:bottom w:val="nil"/>
              <w:right w:val="nil"/>
            </w:tcBorders>
            <w:shd w:val="clear" w:color="auto" w:fill="auto"/>
            <w:noWrap/>
            <w:hideMark/>
          </w:tcPr>
          <w:p w14:paraId="28C80F53"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1E00B19B" w14:textId="77777777" w:rsidR="007A6BB3" w:rsidRPr="0018153F" w:rsidRDefault="007A6BB3" w:rsidP="004C6DDA">
            <w:pPr>
              <w:rPr>
                <w:sz w:val="12"/>
                <w:szCs w:val="12"/>
              </w:rPr>
            </w:pPr>
          </w:p>
        </w:tc>
        <w:tc>
          <w:tcPr>
            <w:tcW w:w="192" w:type="pct"/>
            <w:tcBorders>
              <w:top w:val="nil"/>
              <w:left w:val="nil"/>
              <w:bottom w:val="nil"/>
              <w:right w:val="nil"/>
            </w:tcBorders>
            <w:shd w:val="clear" w:color="auto" w:fill="auto"/>
            <w:noWrap/>
            <w:hideMark/>
          </w:tcPr>
          <w:p w14:paraId="1BAA419B" w14:textId="77777777" w:rsidR="007A6BB3" w:rsidRPr="0018153F" w:rsidRDefault="007A6BB3" w:rsidP="004C6DDA">
            <w:pPr>
              <w:rPr>
                <w:sz w:val="12"/>
                <w:szCs w:val="12"/>
              </w:rPr>
            </w:pPr>
          </w:p>
        </w:tc>
        <w:tc>
          <w:tcPr>
            <w:tcW w:w="174" w:type="pct"/>
            <w:tcBorders>
              <w:top w:val="nil"/>
              <w:left w:val="nil"/>
              <w:bottom w:val="nil"/>
              <w:right w:val="nil"/>
            </w:tcBorders>
            <w:shd w:val="clear" w:color="auto" w:fill="auto"/>
            <w:noWrap/>
            <w:hideMark/>
          </w:tcPr>
          <w:p w14:paraId="6DA396EC" w14:textId="77777777" w:rsidR="007A6BB3" w:rsidRPr="0018153F" w:rsidRDefault="007A6BB3" w:rsidP="004C6DDA">
            <w:pPr>
              <w:rPr>
                <w:sz w:val="12"/>
                <w:szCs w:val="12"/>
              </w:rPr>
            </w:pPr>
          </w:p>
        </w:tc>
        <w:tc>
          <w:tcPr>
            <w:tcW w:w="135" w:type="pct"/>
            <w:tcBorders>
              <w:top w:val="nil"/>
              <w:left w:val="nil"/>
              <w:bottom w:val="nil"/>
              <w:right w:val="nil"/>
            </w:tcBorders>
            <w:shd w:val="clear" w:color="auto" w:fill="auto"/>
            <w:noWrap/>
            <w:hideMark/>
          </w:tcPr>
          <w:p w14:paraId="37E1BDBE" w14:textId="77777777" w:rsidR="007A6BB3" w:rsidRPr="0018153F" w:rsidRDefault="007A6BB3" w:rsidP="004C6DDA">
            <w:pPr>
              <w:rPr>
                <w:sz w:val="12"/>
                <w:szCs w:val="12"/>
              </w:rPr>
            </w:pPr>
          </w:p>
        </w:tc>
      </w:tr>
      <w:tr w:rsidR="007A6BB3" w:rsidRPr="008B7978" w14:paraId="083C0A41" w14:textId="77777777" w:rsidTr="004C6DDA">
        <w:trPr>
          <w:trHeight w:val="20"/>
        </w:trPr>
        <w:tc>
          <w:tcPr>
            <w:tcW w:w="135" w:type="pct"/>
            <w:tcBorders>
              <w:top w:val="nil"/>
              <w:left w:val="nil"/>
              <w:bottom w:val="nil"/>
              <w:right w:val="nil"/>
            </w:tcBorders>
            <w:shd w:val="clear" w:color="auto" w:fill="auto"/>
            <w:noWrap/>
            <w:hideMark/>
          </w:tcPr>
          <w:p w14:paraId="24C1BA60"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6</w:t>
            </w:r>
          </w:p>
        </w:tc>
        <w:tc>
          <w:tcPr>
            <w:tcW w:w="822" w:type="pct"/>
            <w:tcBorders>
              <w:top w:val="nil"/>
              <w:left w:val="nil"/>
              <w:bottom w:val="nil"/>
              <w:right w:val="nil"/>
            </w:tcBorders>
            <w:shd w:val="clear" w:color="auto" w:fill="auto"/>
            <w:vAlign w:val="center"/>
            <w:hideMark/>
          </w:tcPr>
          <w:p w14:paraId="3717C593"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Discuss ways to apply the material with my TWH lead(s).</w:t>
            </w:r>
          </w:p>
        </w:tc>
        <w:tc>
          <w:tcPr>
            <w:tcW w:w="174" w:type="pct"/>
            <w:tcBorders>
              <w:top w:val="nil"/>
              <w:left w:val="nil"/>
              <w:bottom w:val="nil"/>
              <w:right w:val="nil"/>
            </w:tcBorders>
            <w:shd w:val="clear" w:color="auto" w:fill="auto"/>
            <w:hideMark/>
          </w:tcPr>
          <w:p w14:paraId="260363E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4.58</w:t>
            </w:r>
          </w:p>
        </w:tc>
        <w:tc>
          <w:tcPr>
            <w:tcW w:w="174" w:type="pct"/>
            <w:tcBorders>
              <w:top w:val="nil"/>
              <w:left w:val="nil"/>
              <w:bottom w:val="nil"/>
              <w:right w:val="nil"/>
            </w:tcBorders>
            <w:shd w:val="clear" w:color="auto" w:fill="auto"/>
            <w:hideMark/>
          </w:tcPr>
          <w:p w14:paraId="6B1D7EE5"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0.61</w:t>
            </w:r>
          </w:p>
        </w:tc>
        <w:tc>
          <w:tcPr>
            <w:tcW w:w="228" w:type="pct"/>
            <w:tcBorders>
              <w:top w:val="nil"/>
              <w:left w:val="nil"/>
              <w:bottom w:val="nil"/>
              <w:right w:val="nil"/>
            </w:tcBorders>
            <w:shd w:val="clear" w:color="auto" w:fill="auto"/>
            <w:noWrap/>
            <w:hideMark/>
          </w:tcPr>
          <w:p w14:paraId="659A046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w:t>
            </w:r>
            <w:r>
              <w:rPr>
                <w:rFonts w:ascii="Arial" w:hAnsi="Arial" w:cs="Arial"/>
                <w:color w:val="000000"/>
                <w:sz w:val="12"/>
                <w:szCs w:val="12"/>
              </w:rPr>
              <w:t>3</w:t>
            </w:r>
          </w:p>
        </w:tc>
        <w:tc>
          <w:tcPr>
            <w:tcW w:w="209" w:type="pct"/>
            <w:tcBorders>
              <w:top w:val="nil"/>
              <w:left w:val="nil"/>
              <w:bottom w:val="nil"/>
              <w:right w:val="nil"/>
            </w:tcBorders>
            <w:shd w:val="clear" w:color="auto" w:fill="auto"/>
            <w:noWrap/>
            <w:hideMark/>
          </w:tcPr>
          <w:p w14:paraId="60A9103B"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w:t>
            </w:r>
            <w:r>
              <w:rPr>
                <w:rFonts w:ascii="Arial" w:hAnsi="Arial" w:cs="Arial"/>
                <w:color w:val="000000"/>
                <w:sz w:val="12"/>
                <w:szCs w:val="12"/>
              </w:rPr>
              <w:t>0</w:t>
            </w:r>
          </w:p>
        </w:tc>
        <w:tc>
          <w:tcPr>
            <w:tcW w:w="192" w:type="pct"/>
            <w:tcBorders>
              <w:top w:val="nil"/>
              <w:left w:val="nil"/>
              <w:bottom w:val="nil"/>
              <w:right w:val="nil"/>
            </w:tcBorders>
            <w:shd w:val="clear" w:color="auto" w:fill="auto"/>
            <w:noWrap/>
            <w:hideMark/>
          </w:tcPr>
          <w:p w14:paraId="50E09594"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0.41</w:t>
            </w:r>
          </w:p>
        </w:tc>
        <w:tc>
          <w:tcPr>
            <w:tcW w:w="203" w:type="pct"/>
            <w:tcBorders>
              <w:top w:val="nil"/>
              <w:left w:val="nil"/>
              <w:bottom w:val="nil"/>
              <w:right w:val="nil"/>
            </w:tcBorders>
            <w:shd w:val="clear" w:color="auto" w:fill="auto"/>
            <w:noWrap/>
            <w:hideMark/>
          </w:tcPr>
          <w:p w14:paraId="52D7290E"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-0.21</w:t>
            </w:r>
          </w:p>
        </w:tc>
        <w:tc>
          <w:tcPr>
            <w:tcW w:w="198" w:type="pct"/>
            <w:tcBorders>
              <w:top w:val="nil"/>
              <w:left w:val="nil"/>
              <w:bottom w:val="nil"/>
              <w:right w:val="nil"/>
            </w:tcBorders>
            <w:shd w:val="clear" w:color="auto" w:fill="auto"/>
            <w:noWrap/>
            <w:hideMark/>
          </w:tcPr>
          <w:p w14:paraId="234ED335"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-0.21</w:t>
            </w:r>
          </w:p>
        </w:tc>
        <w:tc>
          <w:tcPr>
            <w:tcW w:w="228" w:type="pct"/>
            <w:tcBorders>
              <w:top w:val="nil"/>
              <w:left w:val="nil"/>
              <w:bottom w:val="nil"/>
              <w:right w:val="nil"/>
            </w:tcBorders>
            <w:shd w:val="clear" w:color="auto" w:fill="auto"/>
            <w:noWrap/>
            <w:hideMark/>
          </w:tcPr>
          <w:p w14:paraId="220958EB"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c>
          <w:tcPr>
            <w:tcW w:w="219" w:type="pct"/>
            <w:tcBorders>
              <w:top w:val="nil"/>
              <w:left w:val="nil"/>
              <w:bottom w:val="nil"/>
              <w:right w:val="nil"/>
            </w:tcBorders>
            <w:shd w:val="clear" w:color="auto" w:fill="auto"/>
            <w:noWrap/>
            <w:hideMark/>
          </w:tcPr>
          <w:p w14:paraId="5BA4FFD8" w14:textId="77777777" w:rsidR="007A6BB3" w:rsidRPr="0018153F" w:rsidRDefault="007A6BB3" w:rsidP="004C6DDA">
            <w:pPr>
              <w:rPr>
                <w:rFonts w:ascii="Arial" w:hAnsi="Arial" w:cs="Arial"/>
                <w:color w:val="000000"/>
                <w:sz w:val="12"/>
                <w:szCs w:val="12"/>
              </w:rPr>
            </w:pPr>
          </w:p>
        </w:tc>
        <w:tc>
          <w:tcPr>
            <w:tcW w:w="228" w:type="pct"/>
            <w:tcBorders>
              <w:top w:val="nil"/>
              <w:left w:val="nil"/>
              <w:bottom w:val="nil"/>
              <w:right w:val="nil"/>
            </w:tcBorders>
            <w:shd w:val="clear" w:color="auto" w:fill="auto"/>
            <w:noWrap/>
            <w:hideMark/>
          </w:tcPr>
          <w:p w14:paraId="63F7DE74"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371DF1F1"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12D77050" w14:textId="77777777" w:rsidR="007A6BB3" w:rsidRPr="0018153F" w:rsidRDefault="007A6BB3" w:rsidP="004C6DDA">
            <w:pPr>
              <w:rPr>
                <w:sz w:val="12"/>
                <w:szCs w:val="12"/>
              </w:rPr>
            </w:pPr>
          </w:p>
        </w:tc>
        <w:tc>
          <w:tcPr>
            <w:tcW w:w="195" w:type="pct"/>
            <w:tcBorders>
              <w:top w:val="nil"/>
              <w:left w:val="nil"/>
              <w:bottom w:val="nil"/>
              <w:right w:val="nil"/>
            </w:tcBorders>
            <w:shd w:val="clear" w:color="auto" w:fill="auto"/>
            <w:noWrap/>
            <w:hideMark/>
          </w:tcPr>
          <w:p w14:paraId="6DFC64A8" w14:textId="77777777" w:rsidR="007A6BB3" w:rsidRPr="0018153F" w:rsidRDefault="007A6BB3" w:rsidP="004C6DDA">
            <w:pPr>
              <w:rPr>
                <w:sz w:val="12"/>
                <w:szCs w:val="12"/>
              </w:rPr>
            </w:pPr>
          </w:p>
        </w:tc>
        <w:tc>
          <w:tcPr>
            <w:tcW w:w="209" w:type="pct"/>
            <w:tcBorders>
              <w:top w:val="nil"/>
              <w:left w:val="nil"/>
              <w:bottom w:val="nil"/>
              <w:right w:val="nil"/>
            </w:tcBorders>
            <w:shd w:val="clear" w:color="auto" w:fill="auto"/>
            <w:noWrap/>
            <w:hideMark/>
          </w:tcPr>
          <w:p w14:paraId="06AE78B2" w14:textId="77777777" w:rsidR="007A6BB3" w:rsidRPr="0018153F" w:rsidRDefault="007A6BB3" w:rsidP="004C6DDA">
            <w:pPr>
              <w:rPr>
                <w:sz w:val="12"/>
                <w:szCs w:val="12"/>
              </w:rPr>
            </w:pPr>
          </w:p>
        </w:tc>
        <w:tc>
          <w:tcPr>
            <w:tcW w:w="209" w:type="pct"/>
            <w:tcBorders>
              <w:top w:val="nil"/>
              <w:left w:val="nil"/>
              <w:bottom w:val="nil"/>
              <w:right w:val="nil"/>
            </w:tcBorders>
            <w:shd w:val="clear" w:color="auto" w:fill="auto"/>
            <w:noWrap/>
            <w:hideMark/>
          </w:tcPr>
          <w:p w14:paraId="6E58FB49" w14:textId="77777777" w:rsidR="007A6BB3" w:rsidRPr="0018153F" w:rsidRDefault="007A6BB3" w:rsidP="004C6DDA">
            <w:pPr>
              <w:rPr>
                <w:sz w:val="12"/>
                <w:szCs w:val="12"/>
              </w:rPr>
            </w:pPr>
          </w:p>
        </w:tc>
        <w:tc>
          <w:tcPr>
            <w:tcW w:w="195" w:type="pct"/>
            <w:tcBorders>
              <w:top w:val="nil"/>
              <w:left w:val="nil"/>
              <w:bottom w:val="nil"/>
              <w:right w:val="nil"/>
            </w:tcBorders>
            <w:shd w:val="clear" w:color="auto" w:fill="auto"/>
            <w:noWrap/>
            <w:hideMark/>
          </w:tcPr>
          <w:p w14:paraId="66AD0951"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174B548D" w14:textId="77777777" w:rsidR="007A6BB3" w:rsidRPr="0018153F" w:rsidRDefault="007A6BB3" w:rsidP="004C6DDA">
            <w:pPr>
              <w:rPr>
                <w:sz w:val="12"/>
                <w:szCs w:val="12"/>
              </w:rPr>
            </w:pPr>
          </w:p>
        </w:tc>
        <w:tc>
          <w:tcPr>
            <w:tcW w:w="192" w:type="pct"/>
            <w:tcBorders>
              <w:top w:val="nil"/>
              <w:left w:val="nil"/>
              <w:bottom w:val="nil"/>
              <w:right w:val="nil"/>
            </w:tcBorders>
            <w:shd w:val="clear" w:color="auto" w:fill="auto"/>
            <w:noWrap/>
            <w:hideMark/>
          </w:tcPr>
          <w:p w14:paraId="3FF75CD2" w14:textId="77777777" w:rsidR="007A6BB3" w:rsidRPr="0018153F" w:rsidRDefault="007A6BB3" w:rsidP="004C6DDA">
            <w:pPr>
              <w:rPr>
                <w:sz w:val="12"/>
                <w:szCs w:val="12"/>
              </w:rPr>
            </w:pPr>
          </w:p>
        </w:tc>
        <w:tc>
          <w:tcPr>
            <w:tcW w:w="174" w:type="pct"/>
            <w:tcBorders>
              <w:top w:val="nil"/>
              <w:left w:val="nil"/>
              <w:bottom w:val="nil"/>
              <w:right w:val="nil"/>
            </w:tcBorders>
            <w:shd w:val="clear" w:color="auto" w:fill="auto"/>
            <w:noWrap/>
            <w:hideMark/>
          </w:tcPr>
          <w:p w14:paraId="0FB0B597" w14:textId="77777777" w:rsidR="007A6BB3" w:rsidRPr="0018153F" w:rsidRDefault="007A6BB3" w:rsidP="004C6DDA">
            <w:pPr>
              <w:rPr>
                <w:sz w:val="12"/>
                <w:szCs w:val="12"/>
              </w:rPr>
            </w:pPr>
          </w:p>
        </w:tc>
        <w:tc>
          <w:tcPr>
            <w:tcW w:w="135" w:type="pct"/>
            <w:tcBorders>
              <w:top w:val="nil"/>
              <w:left w:val="nil"/>
              <w:bottom w:val="nil"/>
              <w:right w:val="nil"/>
            </w:tcBorders>
            <w:shd w:val="clear" w:color="auto" w:fill="auto"/>
            <w:noWrap/>
            <w:hideMark/>
          </w:tcPr>
          <w:p w14:paraId="09331868" w14:textId="77777777" w:rsidR="007A6BB3" w:rsidRPr="0018153F" w:rsidRDefault="007A6BB3" w:rsidP="004C6DDA">
            <w:pPr>
              <w:rPr>
                <w:sz w:val="12"/>
                <w:szCs w:val="12"/>
              </w:rPr>
            </w:pPr>
          </w:p>
        </w:tc>
      </w:tr>
      <w:tr w:rsidR="007A6BB3" w:rsidRPr="008B7978" w14:paraId="40504F06" w14:textId="77777777" w:rsidTr="004C6DDA">
        <w:trPr>
          <w:trHeight w:val="20"/>
        </w:trPr>
        <w:tc>
          <w:tcPr>
            <w:tcW w:w="135" w:type="pct"/>
            <w:tcBorders>
              <w:top w:val="nil"/>
              <w:left w:val="nil"/>
              <w:bottom w:val="nil"/>
              <w:right w:val="nil"/>
            </w:tcBorders>
            <w:shd w:val="clear" w:color="auto" w:fill="auto"/>
            <w:noWrap/>
            <w:hideMark/>
          </w:tcPr>
          <w:p w14:paraId="02620322"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7</w:t>
            </w:r>
          </w:p>
        </w:tc>
        <w:tc>
          <w:tcPr>
            <w:tcW w:w="822" w:type="pct"/>
            <w:tcBorders>
              <w:top w:val="nil"/>
              <w:left w:val="nil"/>
              <w:bottom w:val="nil"/>
              <w:right w:val="nil"/>
            </w:tcBorders>
            <w:shd w:val="clear" w:color="auto" w:fill="auto"/>
            <w:vAlign w:val="center"/>
            <w:hideMark/>
          </w:tcPr>
          <w:p w14:paraId="051EE694"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Use the knowledge and skills on the job.</w:t>
            </w:r>
          </w:p>
        </w:tc>
        <w:tc>
          <w:tcPr>
            <w:tcW w:w="174" w:type="pct"/>
            <w:tcBorders>
              <w:top w:val="nil"/>
              <w:left w:val="nil"/>
              <w:bottom w:val="nil"/>
              <w:right w:val="nil"/>
            </w:tcBorders>
            <w:shd w:val="clear" w:color="auto" w:fill="auto"/>
            <w:hideMark/>
          </w:tcPr>
          <w:p w14:paraId="0D806A3A"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4.05</w:t>
            </w:r>
          </w:p>
        </w:tc>
        <w:tc>
          <w:tcPr>
            <w:tcW w:w="174" w:type="pct"/>
            <w:tcBorders>
              <w:top w:val="nil"/>
              <w:left w:val="nil"/>
              <w:bottom w:val="nil"/>
              <w:right w:val="nil"/>
            </w:tcBorders>
            <w:shd w:val="clear" w:color="auto" w:fill="auto"/>
            <w:hideMark/>
          </w:tcPr>
          <w:p w14:paraId="1277EEDB"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1.05</w:t>
            </w:r>
          </w:p>
        </w:tc>
        <w:tc>
          <w:tcPr>
            <w:tcW w:w="228" w:type="pct"/>
            <w:tcBorders>
              <w:top w:val="nil"/>
              <w:left w:val="nil"/>
              <w:bottom w:val="nil"/>
              <w:right w:val="nil"/>
            </w:tcBorders>
            <w:shd w:val="clear" w:color="auto" w:fill="auto"/>
            <w:noWrap/>
            <w:hideMark/>
          </w:tcPr>
          <w:p w14:paraId="1E131034"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0.33</w:t>
            </w:r>
          </w:p>
        </w:tc>
        <w:tc>
          <w:tcPr>
            <w:tcW w:w="209" w:type="pct"/>
            <w:tcBorders>
              <w:top w:val="nil"/>
              <w:left w:val="nil"/>
              <w:bottom w:val="nil"/>
              <w:right w:val="nil"/>
            </w:tcBorders>
            <w:shd w:val="clear" w:color="auto" w:fill="auto"/>
            <w:noWrap/>
            <w:hideMark/>
          </w:tcPr>
          <w:p w14:paraId="5C616568"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w:t>
            </w:r>
            <w:r>
              <w:rPr>
                <w:rFonts w:ascii="Arial" w:hAnsi="Arial" w:cs="Arial"/>
                <w:color w:val="000000"/>
                <w:sz w:val="12"/>
                <w:szCs w:val="12"/>
              </w:rPr>
              <w:t>6</w:t>
            </w:r>
          </w:p>
        </w:tc>
        <w:tc>
          <w:tcPr>
            <w:tcW w:w="192" w:type="pct"/>
            <w:tcBorders>
              <w:top w:val="nil"/>
              <w:left w:val="nil"/>
              <w:bottom w:val="nil"/>
              <w:right w:val="nil"/>
            </w:tcBorders>
            <w:shd w:val="clear" w:color="auto" w:fill="auto"/>
            <w:noWrap/>
            <w:hideMark/>
          </w:tcPr>
          <w:p w14:paraId="1F7C260E"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w:t>
            </w:r>
            <w:r>
              <w:rPr>
                <w:rFonts w:ascii="Arial" w:hAnsi="Arial" w:cs="Arial"/>
                <w:color w:val="000000"/>
                <w:sz w:val="12"/>
                <w:szCs w:val="12"/>
              </w:rPr>
              <w:t>5</w:t>
            </w:r>
          </w:p>
        </w:tc>
        <w:tc>
          <w:tcPr>
            <w:tcW w:w="203" w:type="pct"/>
            <w:tcBorders>
              <w:top w:val="nil"/>
              <w:left w:val="nil"/>
              <w:bottom w:val="nil"/>
              <w:right w:val="nil"/>
            </w:tcBorders>
            <w:shd w:val="clear" w:color="auto" w:fill="auto"/>
            <w:noWrap/>
            <w:hideMark/>
          </w:tcPr>
          <w:p w14:paraId="78CCAC04"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0.45</w:t>
            </w:r>
          </w:p>
        </w:tc>
        <w:tc>
          <w:tcPr>
            <w:tcW w:w="198" w:type="pct"/>
            <w:tcBorders>
              <w:top w:val="nil"/>
              <w:left w:val="nil"/>
              <w:bottom w:val="nil"/>
              <w:right w:val="nil"/>
            </w:tcBorders>
            <w:shd w:val="clear" w:color="auto" w:fill="auto"/>
            <w:noWrap/>
            <w:hideMark/>
          </w:tcPr>
          <w:p w14:paraId="5EF019DA"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0.25</w:t>
            </w:r>
          </w:p>
        </w:tc>
        <w:tc>
          <w:tcPr>
            <w:tcW w:w="228" w:type="pct"/>
            <w:tcBorders>
              <w:top w:val="nil"/>
              <w:left w:val="nil"/>
              <w:bottom w:val="nil"/>
              <w:right w:val="nil"/>
            </w:tcBorders>
            <w:shd w:val="clear" w:color="auto" w:fill="auto"/>
            <w:noWrap/>
            <w:hideMark/>
          </w:tcPr>
          <w:p w14:paraId="3C1C9889"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w:t>
            </w:r>
            <w:r>
              <w:rPr>
                <w:rFonts w:ascii="Arial" w:hAnsi="Arial" w:cs="Arial"/>
                <w:color w:val="000000"/>
                <w:sz w:val="12"/>
                <w:szCs w:val="12"/>
              </w:rPr>
              <w:t>6</w:t>
            </w:r>
          </w:p>
        </w:tc>
        <w:tc>
          <w:tcPr>
            <w:tcW w:w="219" w:type="pct"/>
            <w:tcBorders>
              <w:top w:val="nil"/>
              <w:left w:val="nil"/>
              <w:bottom w:val="nil"/>
              <w:right w:val="nil"/>
            </w:tcBorders>
            <w:shd w:val="clear" w:color="auto" w:fill="auto"/>
            <w:noWrap/>
            <w:hideMark/>
          </w:tcPr>
          <w:p w14:paraId="30149F87"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c>
          <w:tcPr>
            <w:tcW w:w="228" w:type="pct"/>
            <w:tcBorders>
              <w:top w:val="nil"/>
              <w:left w:val="nil"/>
              <w:bottom w:val="nil"/>
              <w:right w:val="nil"/>
            </w:tcBorders>
            <w:shd w:val="clear" w:color="auto" w:fill="auto"/>
            <w:noWrap/>
            <w:hideMark/>
          </w:tcPr>
          <w:p w14:paraId="2238DD21" w14:textId="77777777" w:rsidR="007A6BB3" w:rsidRPr="0018153F" w:rsidRDefault="007A6BB3" w:rsidP="004C6DDA">
            <w:pPr>
              <w:rPr>
                <w:rFonts w:ascii="Arial" w:hAnsi="Arial" w:cs="Arial"/>
                <w:color w:val="000000"/>
                <w:sz w:val="12"/>
                <w:szCs w:val="12"/>
              </w:rPr>
            </w:pPr>
          </w:p>
        </w:tc>
        <w:tc>
          <w:tcPr>
            <w:tcW w:w="228" w:type="pct"/>
            <w:tcBorders>
              <w:top w:val="nil"/>
              <w:left w:val="nil"/>
              <w:bottom w:val="nil"/>
              <w:right w:val="nil"/>
            </w:tcBorders>
            <w:shd w:val="clear" w:color="auto" w:fill="auto"/>
            <w:noWrap/>
            <w:hideMark/>
          </w:tcPr>
          <w:p w14:paraId="7A8801B8"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4EB6DBAA" w14:textId="77777777" w:rsidR="007A6BB3" w:rsidRPr="0018153F" w:rsidRDefault="007A6BB3" w:rsidP="004C6DDA">
            <w:pPr>
              <w:rPr>
                <w:sz w:val="12"/>
                <w:szCs w:val="12"/>
              </w:rPr>
            </w:pPr>
          </w:p>
        </w:tc>
        <w:tc>
          <w:tcPr>
            <w:tcW w:w="195" w:type="pct"/>
            <w:tcBorders>
              <w:top w:val="nil"/>
              <w:left w:val="nil"/>
              <w:bottom w:val="nil"/>
              <w:right w:val="nil"/>
            </w:tcBorders>
            <w:shd w:val="clear" w:color="auto" w:fill="auto"/>
            <w:noWrap/>
            <w:hideMark/>
          </w:tcPr>
          <w:p w14:paraId="5815F148" w14:textId="77777777" w:rsidR="007A6BB3" w:rsidRPr="0018153F" w:rsidRDefault="007A6BB3" w:rsidP="004C6DDA">
            <w:pPr>
              <w:rPr>
                <w:sz w:val="12"/>
                <w:szCs w:val="12"/>
              </w:rPr>
            </w:pPr>
          </w:p>
        </w:tc>
        <w:tc>
          <w:tcPr>
            <w:tcW w:w="209" w:type="pct"/>
            <w:tcBorders>
              <w:top w:val="nil"/>
              <w:left w:val="nil"/>
              <w:bottom w:val="nil"/>
              <w:right w:val="nil"/>
            </w:tcBorders>
            <w:shd w:val="clear" w:color="auto" w:fill="auto"/>
            <w:noWrap/>
            <w:hideMark/>
          </w:tcPr>
          <w:p w14:paraId="5CD63FE8" w14:textId="77777777" w:rsidR="007A6BB3" w:rsidRPr="0018153F" w:rsidRDefault="007A6BB3" w:rsidP="004C6DDA">
            <w:pPr>
              <w:rPr>
                <w:sz w:val="12"/>
                <w:szCs w:val="12"/>
              </w:rPr>
            </w:pPr>
          </w:p>
        </w:tc>
        <w:tc>
          <w:tcPr>
            <w:tcW w:w="209" w:type="pct"/>
            <w:tcBorders>
              <w:top w:val="nil"/>
              <w:left w:val="nil"/>
              <w:bottom w:val="nil"/>
              <w:right w:val="nil"/>
            </w:tcBorders>
            <w:shd w:val="clear" w:color="auto" w:fill="auto"/>
            <w:noWrap/>
            <w:hideMark/>
          </w:tcPr>
          <w:p w14:paraId="225E7E93" w14:textId="77777777" w:rsidR="007A6BB3" w:rsidRPr="0018153F" w:rsidRDefault="007A6BB3" w:rsidP="004C6DDA">
            <w:pPr>
              <w:rPr>
                <w:sz w:val="12"/>
                <w:szCs w:val="12"/>
              </w:rPr>
            </w:pPr>
          </w:p>
        </w:tc>
        <w:tc>
          <w:tcPr>
            <w:tcW w:w="195" w:type="pct"/>
            <w:tcBorders>
              <w:top w:val="nil"/>
              <w:left w:val="nil"/>
              <w:bottom w:val="nil"/>
              <w:right w:val="nil"/>
            </w:tcBorders>
            <w:shd w:val="clear" w:color="auto" w:fill="auto"/>
            <w:noWrap/>
            <w:hideMark/>
          </w:tcPr>
          <w:p w14:paraId="1E2A9855"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6322C0EE" w14:textId="77777777" w:rsidR="007A6BB3" w:rsidRPr="0018153F" w:rsidRDefault="007A6BB3" w:rsidP="004C6DDA">
            <w:pPr>
              <w:rPr>
                <w:sz w:val="12"/>
                <w:szCs w:val="12"/>
              </w:rPr>
            </w:pPr>
          </w:p>
        </w:tc>
        <w:tc>
          <w:tcPr>
            <w:tcW w:w="192" w:type="pct"/>
            <w:tcBorders>
              <w:top w:val="nil"/>
              <w:left w:val="nil"/>
              <w:bottom w:val="nil"/>
              <w:right w:val="nil"/>
            </w:tcBorders>
            <w:shd w:val="clear" w:color="auto" w:fill="auto"/>
            <w:noWrap/>
            <w:hideMark/>
          </w:tcPr>
          <w:p w14:paraId="47505250" w14:textId="77777777" w:rsidR="007A6BB3" w:rsidRPr="0018153F" w:rsidRDefault="007A6BB3" w:rsidP="004C6DDA">
            <w:pPr>
              <w:rPr>
                <w:sz w:val="12"/>
                <w:szCs w:val="12"/>
              </w:rPr>
            </w:pPr>
          </w:p>
        </w:tc>
        <w:tc>
          <w:tcPr>
            <w:tcW w:w="174" w:type="pct"/>
            <w:tcBorders>
              <w:top w:val="nil"/>
              <w:left w:val="nil"/>
              <w:bottom w:val="nil"/>
              <w:right w:val="nil"/>
            </w:tcBorders>
            <w:shd w:val="clear" w:color="auto" w:fill="auto"/>
            <w:noWrap/>
            <w:hideMark/>
          </w:tcPr>
          <w:p w14:paraId="6F729775" w14:textId="77777777" w:rsidR="007A6BB3" w:rsidRPr="0018153F" w:rsidRDefault="007A6BB3" w:rsidP="004C6DDA">
            <w:pPr>
              <w:rPr>
                <w:sz w:val="12"/>
                <w:szCs w:val="12"/>
              </w:rPr>
            </w:pPr>
          </w:p>
        </w:tc>
        <w:tc>
          <w:tcPr>
            <w:tcW w:w="135" w:type="pct"/>
            <w:tcBorders>
              <w:top w:val="nil"/>
              <w:left w:val="nil"/>
              <w:bottom w:val="nil"/>
              <w:right w:val="nil"/>
            </w:tcBorders>
            <w:shd w:val="clear" w:color="auto" w:fill="auto"/>
            <w:noWrap/>
            <w:hideMark/>
          </w:tcPr>
          <w:p w14:paraId="1A295FE3" w14:textId="77777777" w:rsidR="007A6BB3" w:rsidRPr="0018153F" w:rsidRDefault="007A6BB3" w:rsidP="004C6DDA">
            <w:pPr>
              <w:rPr>
                <w:sz w:val="12"/>
                <w:szCs w:val="12"/>
              </w:rPr>
            </w:pPr>
          </w:p>
        </w:tc>
      </w:tr>
      <w:tr w:rsidR="007A6BB3" w:rsidRPr="008B7978" w14:paraId="30284894" w14:textId="77777777" w:rsidTr="004C6DDA">
        <w:trPr>
          <w:trHeight w:val="20"/>
        </w:trPr>
        <w:tc>
          <w:tcPr>
            <w:tcW w:w="135" w:type="pct"/>
            <w:tcBorders>
              <w:top w:val="nil"/>
              <w:left w:val="nil"/>
              <w:bottom w:val="nil"/>
              <w:right w:val="nil"/>
            </w:tcBorders>
            <w:shd w:val="clear" w:color="auto" w:fill="auto"/>
            <w:noWrap/>
            <w:hideMark/>
          </w:tcPr>
          <w:p w14:paraId="63F45E90"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8</w:t>
            </w:r>
          </w:p>
        </w:tc>
        <w:tc>
          <w:tcPr>
            <w:tcW w:w="822" w:type="pct"/>
            <w:tcBorders>
              <w:top w:val="nil"/>
              <w:left w:val="nil"/>
              <w:bottom w:val="nil"/>
              <w:right w:val="nil"/>
            </w:tcBorders>
            <w:shd w:val="clear" w:color="auto" w:fill="auto"/>
            <w:vAlign w:val="center"/>
            <w:hideMark/>
          </w:tcPr>
          <w:p w14:paraId="30DC9BCC"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The knowledge and skills will be useful to me in my current role.</w:t>
            </w:r>
          </w:p>
        </w:tc>
        <w:tc>
          <w:tcPr>
            <w:tcW w:w="174" w:type="pct"/>
            <w:tcBorders>
              <w:top w:val="nil"/>
              <w:left w:val="nil"/>
              <w:bottom w:val="nil"/>
              <w:right w:val="nil"/>
            </w:tcBorders>
            <w:shd w:val="clear" w:color="auto" w:fill="auto"/>
            <w:hideMark/>
          </w:tcPr>
          <w:p w14:paraId="1A51A0A7"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4.70</w:t>
            </w:r>
          </w:p>
        </w:tc>
        <w:tc>
          <w:tcPr>
            <w:tcW w:w="174" w:type="pct"/>
            <w:tcBorders>
              <w:top w:val="nil"/>
              <w:left w:val="nil"/>
              <w:bottom w:val="nil"/>
              <w:right w:val="nil"/>
            </w:tcBorders>
            <w:shd w:val="clear" w:color="auto" w:fill="auto"/>
            <w:hideMark/>
          </w:tcPr>
          <w:p w14:paraId="488CDB58"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0.47</w:t>
            </w:r>
          </w:p>
        </w:tc>
        <w:tc>
          <w:tcPr>
            <w:tcW w:w="228" w:type="pct"/>
            <w:tcBorders>
              <w:top w:val="nil"/>
              <w:left w:val="nil"/>
              <w:bottom w:val="nil"/>
              <w:right w:val="nil"/>
            </w:tcBorders>
            <w:shd w:val="clear" w:color="auto" w:fill="auto"/>
            <w:noWrap/>
            <w:hideMark/>
          </w:tcPr>
          <w:p w14:paraId="5EC78D0B"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w:t>
            </w:r>
            <w:r>
              <w:rPr>
                <w:rFonts w:ascii="Arial" w:hAnsi="Arial" w:cs="Arial"/>
                <w:color w:val="000000"/>
                <w:sz w:val="12"/>
                <w:szCs w:val="12"/>
              </w:rPr>
              <w:t>6</w:t>
            </w:r>
          </w:p>
        </w:tc>
        <w:tc>
          <w:tcPr>
            <w:tcW w:w="209" w:type="pct"/>
            <w:tcBorders>
              <w:top w:val="nil"/>
              <w:left w:val="nil"/>
              <w:bottom w:val="nil"/>
              <w:right w:val="nil"/>
            </w:tcBorders>
            <w:shd w:val="clear" w:color="auto" w:fill="auto"/>
            <w:noWrap/>
            <w:hideMark/>
          </w:tcPr>
          <w:p w14:paraId="287AC32D"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w:t>
            </w:r>
            <w:r>
              <w:rPr>
                <w:rFonts w:ascii="Arial" w:hAnsi="Arial" w:cs="Arial"/>
                <w:color w:val="000000"/>
                <w:sz w:val="12"/>
                <w:szCs w:val="12"/>
              </w:rPr>
              <w:t>5</w:t>
            </w:r>
          </w:p>
        </w:tc>
        <w:tc>
          <w:tcPr>
            <w:tcW w:w="192" w:type="pct"/>
            <w:tcBorders>
              <w:top w:val="nil"/>
              <w:left w:val="nil"/>
              <w:bottom w:val="nil"/>
              <w:right w:val="nil"/>
            </w:tcBorders>
            <w:shd w:val="clear" w:color="auto" w:fill="auto"/>
            <w:noWrap/>
            <w:hideMark/>
          </w:tcPr>
          <w:p w14:paraId="089E6992"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w:t>
            </w:r>
            <w:r>
              <w:rPr>
                <w:rFonts w:ascii="Arial" w:hAnsi="Arial" w:cs="Arial"/>
                <w:color w:val="000000"/>
                <w:sz w:val="12"/>
                <w:szCs w:val="12"/>
              </w:rPr>
              <w:t>6</w:t>
            </w:r>
          </w:p>
        </w:tc>
        <w:tc>
          <w:tcPr>
            <w:tcW w:w="203" w:type="pct"/>
            <w:tcBorders>
              <w:top w:val="nil"/>
              <w:left w:val="nil"/>
              <w:bottom w:val="nil"/>
              <w:right w:val="nil"/>
            </w:tcBorders>
            <w:shd w:val="clear" w:color="auto" w:fill="auto"/>
            <w:noWrap/>
            <w:hideMark/>
          </w:tcPr>
          <w:p w14:paraId="4044BFC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-0.04</w:t>
            </w:r>
          </w:p>
        </w:tc>
        <w:tc>
          <w:tcPr>
            <w:tcW w:w="198" w:type="pct"/>
            <w:tcBorders>
              <w:top w:val="nil"/>
              <w:left w:val="nil"/>
              <w:bottom w:val="nil"/>
              <w:right w:val="nil"/>
            </w:tcBorders>
            <w:shd w:val="clear" w:color="auto" w:fill="auto"/>
            <w:noWrap/>
            <w:hideMark/>
          </w:tcPr>
          <w:p w14:paraId="287F43C3"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w:t>
            </w:r>
            <w:r>
              <w:rPr>
                <w:rFonts w:ascii="Arial" w:hAnsi="Arial" w:cs="Arial"/>
                <w:color w:val="000000"/>
                <w:sz w:val="12"/>
                <w:szCs w:val="12"/>
              </w:rPr>
              <w:t>4</w:t>
            </w:r>
          </w:p>
        </w:tc>
        <w:tc>
          <w:tcPr>
            <w:tcW w:w="228" w:type="pct"/>
            <w:tcBorders>
              <w:top w:val="nil"/>
              <w:left w:val="nil"/>
              <w:bottom w:val="nil"/>
              <w:right w:val="nil"/>
            </w:tcBorders>
            <w:shd w:val="clear" w:color="auto" w:fill="auto"/>
            <w:noWrap/>
            <w:hideMark/>
          </w:tcPr>
          <w:p w14:paraId="35576855"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0.82***</w:t>
            </w:r>
          </w:p>
        </w:tc>
        <w:tc>
          <w:tcPr>
            <w:tcW w:w="219" w:type="pct"/>
            <w:tcBorders>
              <w:top w:val="nil"/>
              <w:left w:val="nil"/>
              <w:bottom w:val="nil"/>
              <w:right w:val="nil"/>
            </w:tcBorders>
            <w:shd w:val="clear" w:color="auto" w:fill="auto"/>
            <w:noWrap/>
            <w:hideMark/>
          </w:tcPr>
          <w:p w14:paraId="754A4C35"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w:t>
            </w:r>
            <w:r>
              <w:rPr>
                <w:rFonts w:ascii="Arial" w:hAnsi="Arial" w:cs="Arial"/>
                <w:color w:val="000000"/>
                <w:sz w:val="12"/>
                <w:szCs w:val="12"/>
              </w:rPr>
              <w:t>2</w:t>
            </w:r>
          </w:p>
        </w:tc>
        <w:tc>
          <w:tcPr>
            <w:tcW w:w="228" w:type="pct"/>
            <w:tcBorders>
              <w:top w:val="nil"/>
              <w:left w:val="nil"/>
              <w:bottom w:val="nil"/>
              <w:right w:val="nil"/>
            </w:tcBorders>
            <w:shd w:val="clear" w:color="auto" w:fill="auto"/>
            <w:noWrap/>
            <w:hideMark/>
          </w:tcPr>
          <w:p w14:paraId="3E5A8A76"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c>
          <w:tcPr>
            <w:tcW w:w="228" w:type="pct"/>
            <w:tcBorders>
              <w:top w:val="nil"/>
              <w:left w:val="nil"/>
              <w:bottom w:val="nil"/>
              <w:right w:val="nil"/>
            </w:tcBorders>
            <w:shd w:val="clear" w:color="auto" w:fill="auto"/>
            <w:noWrap/>
            <w:hideMark/>
          </w:tcPr>
          <w:p w14:paraId="327E986D" w14:textId="77777777" w:rsidR="007A6BB3" w:rsidRPr="0018153F" w:rsidRDefault="007A6BB3" w:rsidP="004C6DDA">
            <w:pPr>
              <w:rPr>
                <w:rFonts w:ascii="Arial" w:hAnsi="Arial" w:cs="Arial"/>
                <w:color w:val="000000"/>
                <w:sz w:val="12"/>
                <w:szCs w:val="12"/>
              </w:rPr>
            </w:pPr>
          </w:p>
        </w:tc>
        <w:tc>
          <w:tcPr>
            <w:tcW w:w="228" w:type="pct"/>
            <w:tcBorders>
              <w:top w:val="nil"/>
              <w:left w:val="nil"/>
              <w:bottom w:val="nil"/>
              <w:right w:val="nil"/>
            </w:tcBorders>
            <w:shd w:val="clear" w:color="auto" w:fill="auto"/>
            <w:noWrap/>
            <w:hideMark/>
          </w:tcPr>
          <w:p w14:paraId="3DAA52FB" w14:textId="77777777" w:rsidR="007A6BB3" w:rsidRPr="0018153F" w:rsidRDefault="007A6BB3" w:rsidP="004C6DDA">
            <w:pPr>
              <w:rPr>
                <w:sz w:val="12"/>
                <w:szCs w:val="12"/>
              </w:rPr>
            </w:pPr>
          </w:p>
        </w:tc>
        <w:tc>
          <w:tcPr>
            <w:tcW w:w="195" w:type="pct"/>
            <w:tcBorders>
              <w:top w:val="nil"/>
              <w:left w:val="nil"/>
              <w:bottom w:val="nil"/>
              <w:right w:val="nil"/>
            </w:tcBorders>
            <w:shd w:val="clear" w:color="auto" w:fill="auto"/>
            <w:noWrap/>
            <w:hideMark/>
          </w:tcPr>
          <w:p w14:paraId="4A3E48AA" w14:textId="77777777" w:rsidR="007A6BB3" w:rsidRPr="0018153F" w:rsidRDefault="007A6BB3" w:rsidP="004C6DDA">
            <w:pPr>
              <w:rPr>
                <w:sz w:val="12"/>
                <w:szCs w:val="12"/>
              </w:rPr>
            </w:pPr>
          </w:p>
        </w:tc>
        <w:tc>
          <w:tcPr>
            <w:tcW w:w="209" w:type="pct"/>
            <w:tcBorders>
              <w:top w:val="nil"/>
              <w:left w:val="nil"/>
              <w:bottom w:val="nil"/>
              <w:right w:val="nil"/>
            </w:tcBorders>
            <w:shd w:val="clear" w:color="auto" w:fill="auto"/>
            <w:noWrap/>
            <w:hideMark/>
          </w:tcPr>
          <w:p w14:paraId="527687A9" w14:textId="77777777" w:rsidR="007A6BB3" w:rsidRPr="0018153F" w:rsidRDefault="007A6BB3" w:rsidP="004C6DDA">
            <w:pPr>
              <w:rPr>
                <w:sz w:val="12"/>
                <w:szCs w:val="12"/>
              </w:rPr>
            </w:pPr>
          </w:p>
        </w:tc>
        <w:tc>
          <w:tcPr>
            <w:tcW w:w="209" w:type="pct"/>
            <w:tcBorders>
              <w:top w:val="nil"/>
              <w:left w:val="nil"/>
              <w:bottom w:val="nil"/>
              <w:right w:val="nil"/>
            </w:tcBorders>
            <w:shd w:val="clear" w:color="auto" w:fill="auto"/>
            <w:noWrap/>
            <w:hideMark/>
          </w:tcPr>
          <w:p w14:paraId="283F396F" w14:textId="77777777" w:rsidR="007A6BB3" w:rsidRPr="0018153F" w:rsidRDefault="007A6BB3" w:rsidP="004C6DDA">
            <w:pPr>
              <w:rPr>
                <w:sz w:val="12"/>
                <w:szCs w:val="12"/>
              </w:rPr>
            </w:pPr>
          </w:p>
        </w:tc>
        <w:tc>
          <w:tcPr>
            <w:tcW w:w="195" w:type="pct"/>
            <w:tcBorders>
              <w:top w:val="nil"/>
              <w:left w:val="nil"/>
              <w:bottom w:val="nil"/>
              <w:right w:val="nil"/>
            </w:tcBorders>
            <w:shd w:val="clear" w:color="auto" w:fill="auto"/>
            <w:noWrap/>
            <w:hideMark/>
          </w:tcPr>
          <w:p w14:paraId="1C8B2567"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21269E3C" w14:textId="77777777" w:rsidR="007A6BB3" w:rsidRPr="0018153F" w:rsidRDefault="007A6BB3" w:rsidP="004C6DDA">
            <w:pPr>
              <w:rPr>
                <w:sz w:val="12"/>
                <w:szCs w:val="12"/>
              </w:rPr>
            </w:pPr>
          </w:p>
        </w:tc>
        <w:tc>
          <w:tcPr>
            <w:tcW w:w="192" w:type="pct"/>
            <w:tcBorders>
              <w:top w:val="nil"/>
              <w:left w:val="nil"/>
              <w:bottom w:val="nil"/>
              <w:right w:val="nil"/>
            </w:tcBorders>
            <w:shd w:val="clear" w:color="auto" w:fill="auto"/>
            <w:noWrap/>
            <w:hideMark/>
          </w:tcPr>
          <w:p w14:paraId="61913804" w14:textId="77777777" w:rsidR="007A6BB3" w:rsidRPr="0018153F" w:rsidRDefault="007A6BB3" w:rsidP="004C6DDA">
            <w:pPr>
              <w:rPr>
                <w:sz w:val="12"/>
                <w:szCs w:val="12"/>
              </w:rPr>
            </w:pPr>
          </w:p>
        </w:tc>
        <w:tc>
          <w:tcPr>
            <w:tcW w:w="174" w:type="pct"/>
            <w:tcBorders>
              <w:top w:val="nil"/>
              <w:left w:val="nil"/>
              <w:bottom w:val="nil"/>
              <w:right w:val="nil"/>
            </w:tcBorders>
            <w:shd w:val="clear" w:color="auto" w:fill="auto"/>
            <w:noWrap/>
            <w:hideMark/>
          </w:tcPr>
          <w:p w14:paraId="1B1ED197" w14:textId="77777777" w:rsidR="007A6BB3" w:rsidRPr="0018153F" w:rsidRDefault="007A6BB3" w:rsidP="004C6DDA">
            <w:pPr>
              <w:rPr>
                <w:sz w:val="12"/>
                <w:szCs w:val="12"/>
              </w:rPr>
            </w:pPr>
          </w:p>
        </w:tc>
        <w:tc>
          <w:tcPr>
            <w:tcW w:w="135" w:type="pct"/>
            <w:tcBorders>
              <w:top w:val="nil"/>
              <w:left w:val="nil"/>
              <w:bottom w:val="nil"/>
              <w:right w:val="nil"/>
            </w:tcBorders>
            <w:shd w:val="clear" w:color="auto" w:fill="auto"/>
            <w:noWrap/>
            <w:hideMark/>
          </w:tcPr>
          <w:p w14:paraId="085B430F" w14:textId="77777777" w:rsidR="007A6BB3" w:rsidRPr="0018153F" w:rsidRDefault="007A6BB3" w:rsidP="004C6DDA">
            <w:pPr>
              <w:rPr>
                <w:sz w:val="12"/>
                <w:szCs w:val="12"/>
              </w:rPr>
            </w:pPr>
          </w:p>
        </w:tc>
      </w:tr>
      <w:tr w:rsidR="007A6BB3" w:rsidRPr="008B7978" w14:paraId="1AA94C9F" w14:textId="77777777" w:rsidTr="004C6DDA">
        <w:trPr>
          <w:trHeight w:val="20"/>
        </w:trPr>
        <w:tc>
          <w:tcPr>
            <w:tcW w:w="135" w:type="pct"/>
            <w:tcBorders>
              <w:top w:val="nil"/>
              <w:left w:val="nil"/>
              <w:bottom w:val="single" w:sz="4" w:space="0" w:color="auto"/>
              <w:right w:val="nil"/>
            </w:tcBorders>
            <w:shd w:val="clear" w:color="auto" w:fill="auto"/>
            <w:noWrap/>
            <w:hideMark/>
          </w:tcPr>
          <w:p w14:paraId="14751D1A"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9</w:t>
            </w:r>
          </w:p>
        </w:tc>
        <w:tc>
          <w:tcPr>
            <w:tcW w:w="822" w:type="pct"/>
            <w:tcBorders>
              <w:top w:val="nil"/>
              <w:left w:val="nil"/>
              <w:bottom w:val="single" w:sz="4" w:space="0" w:color="auto"/>
              <w:right w:val="nil"/>
            </w:tcBorders>
            <w:shd w:val="clear" w:color="auto" w:fill="auto"/>
            <w:vAlign w:val="center"/>
            <w:hideMark/>
          </w:tcPr>
          <w:p w14:paraId="6BEA1EEC"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The knowledge and skills I learned in the TWH Leadership Program will help me improve my job performance.</w:t>
            </w:r>
          </w:p>
        </w:tc>
        <w:tc>
          <w:tcPr>
            <w:tcW w:w="174" w:type="pct"/>
            <w:tcBorders>
              <w:top w:val="nil"/>
              <w:left w:val="nil"/>
              <w:bottom w:val="single" w:sz="4" w:space="0" w:color="auto"/>
              <w:right w:val="nil"/>
            </w:tcBorders>
            <w:shd w:val="clear" w:color="auto" w:fill="auto"/>
            <w:hideMark/>
          </w:tcPr>
          <w:p w14:paraId="0FB13195"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4.27</w:t>
            </w:r>
          </w:p>
        </w:tc>
        <w:tc>
          <w:tcPr>
            <w:tcW w:w="174" w:type="pct"/>
            <w:tcBorders>
              <w:top w:val="nil"/>
              <w:left w:val="nil"/>
              <w:bottom w:val="single" w:sz="4" w:space="0" w:color="auto"/>
              <w:right w:val="nil"/>
            </w:tcBorders>
            <w:shd w:val="clear" w:color="auto" w:fill="auto"/>
            <w:hideMark/>
          </w:tcPr>
          <w:p w14:paraId="1BC7DFB2"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0.63</w:t>
            </w:r>
          </w:p>
        </w:tc>
        <w:tc>
          <w:tcPr>
            <w:tcW w:w="228" w:type="pct"/>
            <w:tcBorders>
              <w:top w:val="nil"/>
              <w:left w:val="nil"/>
              <w:bottom w:val="single" w:sz="4" w:space="0" w:color="auto"/>
              <w:right w:val="nil"/>
            </w:tcBorders>
            <w:shd w:val="clear" w:color="auto" w:fill="auto"/>
            <w:noWrap/>
            <w:hideMark/>
          </w:tcPr>
          <w:p w14:paraId="5DDD7CD7"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-0.07</w:t>
            </w:r>
          </w:p>
        </w:tc>
        <w:tc>
          <w:tcPr>
            <w:tcW w:w="209" w:type="pct"/>
            <w:tcBorders>
              <w:top w:val="nil"/>
              <w:left w:val="nil"/>
              <w:bottom w:val="single" w:sz="4" w:space="0" w:color="auto"/>
              <w:right w:val="nil"/>
            </w:tcBorders>
            <w:shd w:val="clear" w:color="auto" w:fill="auto"/>
            <w:noWrap/>
            <w:hideMark/>
          </w:tcPr>
          <w:p w14:paraId="150B2165"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0.02</w:t>
            </w:r>
          </w:p>
        </w:tc>
        <w:tc>
          <w:tcPr>
            <w:tcW w:w="192" w:type="pct"/>
            <w:tcBorders>
              <w:top w:val="nil"/>
              <w:left w:val="nil"/>
              <w:bottom w:val="single" w:sz="4" w:space="0" w:color="auto"/>
              <w:right w:val="nil"/>
            </w:tcBorders>
            <w:shd w:val="clear" w:color="auto" w:fill="auto"/>
            <w:noWrap/>
            <w:hideMark/>
          </w:tcPr>
          <w:p w14:paraId="670CD8A3"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w:t>
            </w:r>
            <w:r>
              <w:rPr>
                <w:rFonts w:ascii="Arial" w:hAnsi="Arial" w:cs="Arial"/>
                <w:color w:val="000000"/>
                <w:sz w:val="12"/>
                <w:szCs w:val="12"/>
              </w:rPr>
              <w:t>9</w:t>
            </w:r>
          </w:p>
        </w:tc>
        <w:tc>
          <w:tcPr>
            <w:tcW w:w="203" w:type="pct"/>
            <w:tcBorders>
              <w:top w:val="nil"/>
              <w:left w:val="nil"/>
              <w:bottom w:val="single" w:sz="4" w:space="0" w:color="auto"/>
              <w:right w:val="nil"/>
            </w:tcBorders>
            <w:shd w:val="clear" w:color="auto" w:fill="auto"/>
            <w:noWrap/>
            <w:hideMark/>
          </w:tcPr>
          <w:p w14:paraId="72DFC0D9"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w:t>
            </w:r>
            <w:r>
              <w:rPr>
                <w:rFonts w:ascii="Arial" w:hAnsi="Arial" w:cs="Arial"/>
                <w:color w:val="000000"/>
                <w:sz w:val="12"/>
                <w:szCs w:val="12"/>
              </w:rPr>
              <w:t>9</w:t>
            </w:r>
          </w:p>
        </w:tc>
        <w:tc>
          <w:tcPr>
            <w:tcW w:w="198" w:type="pct"/>
            <w:tcBorders>
              <w:top w:val="nil"/>
              <w:left w:val="nil"/>
              <w:bottom w:val="single" w:sz="4" w:space="0" w:color="auto"/>
              <w:right w:val="nil"/>
            </w:tcBorders>
            <w:shd w:val="clear" w:color="auto" w:fill="auto"/>
            <w:noWrap/>
            <w:hideMark/>
          </w:tcPr>
          <w:p w14:paraId="0CF64AA8"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-0.03</w:t>
            </w:r>
          </w:p>
        </w:tc>
        <w:tc>
          <w:tcPr>
            <w:tcW w:w="228" w:type="pct"/>
            <w:tcBorders>
              <w:top w:val="nil"/>
              <w:left w:val="nil"/>
              <w:bottom w:val="single" w:sz="4" w:space="0" w:color="auto"/>
              <w:right w:val="nil"/>
            </w:tcBorders>
            <w:shd w:val="clear" w:color="auto" w:fill="auto"/>
            <w:noWrap/>
            <w:hideMark/>
          </w:tcPr>
          <w:p w14:paraId="5F9AD264"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w:t>
            </w:r>
            <w:r>
              <w:rPr>
                <w:rFonts w:ascii="Arial" w:hAnsi="Arial" w:cs="Arial"/>
                <w:color w:val="000000"/>
                <w:sz w:val="12"/>
                <w:szCs w:val="12"/>
              </w:rPr>
              <w:t>7</w:t>
            </w:r>
            <w:r w:rsidRPr="0018153F">
              <w:rPr>
                <w:rFonts w:ascii="Arial" w:hAnsi="Arial" w:cs="Arial"/>
                <w:color w:val="000000"/>
                <w:sz w:val="12"/>
                <w:szCs w:val="12"/>
              </w:rPr>
              <w:t>*</w:t>
            </w:r>
          </w:p>
        </w:tc>
        <w:tc>
          <w:tcPr>
            <w:tcW w:w="219" w:type="pct"/>
            <w:tcBorders>
              <w:top w:val="nil"/>
              <w:left w:val="nil"/>
              <w:bottom w:val="single" w:sz="4" w:space="0" w:color="auto"/>
              <w:right w:val="nil"/>
            </w:tcBorders>
            <w:shd w:val="clear" w:color="auto" w:fill="auto"/>
            <w:noWrap/>
            <w:hideMark/>
          </w:tcPr>
          <w:p w14:paraId="51862B7B"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0.67*</w:t>
            </w:r>
          </w:p>
        </w:tc>
        <w:tc>
          <w:tcPr>
            <w:tcW w:w="228" w:type="pct"/>
            <w:tcBorders>
              <w:top w:val="nil"/>
              <w:left w:val="nil"/>
              <w:bottom w:val="single" w:sz="4" w:space="0" w:color="auto"/>
              <w:right w:val="nil"/>
            </w:tcBorders>
            <w:shd w:val="clear" w:color="auto" w:fill="auto"/>
            <w:noWrap/>
            <w:hideMark/>
          </w:tcPr>
          <w:p w14:paraId="233EEFC4"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0.75**</w:t>
            </w:r>
          </w:p>
        </w:tc>
        <w:tc>
          <w:tcPr>
            <w:tcW w:w="228" w:type="pct"/>
            <w:tcBorders>
              <w:top w:val="nil"/>
              <w:left w:val="nil"/>
              <w:bottom w:val="single" w:sz="4" w:space="0" w:color="auto"/>
              <w:right w:val="nil"/>
            </w:tcBorders>
            <w:shd w:val="clear" w:color="auto" w:fill="auto"/>
            <w:noWrap/>
            <w:hideMark/>
          </w:tcPr>
          <w:p w14:paraId="4081032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c>
          <w:tcPr>
            <w:tcW w:w="228" w:type="pct"/>
            <w:tcBorders>
              <w:top w:val="nil"/>
              <w:left w:val="nil"/>
              <w:bottom w:val="single" w:sz="4" w:space="0" w:color="auto"/>
              <w:right w:val="nil"/>
            </w:tcBorders>
            <w:shd w:val="clear" w:color="auto" w:fill="auto"/>
            <w:noWrap/>
            <w:hideMark/>
          </w:tcPr>
          <w:p w14:paraId="3061C30F" w14:textId="77777777" w:rsidR="007A6BB3" w:rsidRPr="0018153F" w:rsidRDefault="007A6BB3" w:rsidP="004C6DDA">
            <w:pPr>
              <w:rPr>
                <w:rFonts w:ascii="Arial" w:hAnsi="Arial" w:cs="Arial"/>
                <w:color w:val="000000"/>
                <w:sz w:val="12"/>
                <w:szCs w:val="12"/>
              </w:rPr>
            </w:pPr>
          </w:p>
        </w:tc>
        <w:tc>
          <w:tcPr>
            <w:tcW w:w="195" w:type="pct"/>
            <w:tcBorders>
              <w:top w:val="nil"/>
              <w:left w:val="nil"/>
              <w:bottom w:val="single" w:sz="4" w:space="0" w:color="auto"/>
              <w:right w:val="nil"/>
            </w:tcBorders>
            <w:shd w:val="clear" w:color="auto" w:fill="auto"/>
            <w:noWrap/>
            <w:hideMark/>
          </w:tcPr>
          <w:p w14:paraId="3184E786" w14:textId="77777777" w:rsidR="007A6BB3" w:rsidRPr="0018153F" w:rsidRDefault="007A6BB3" w:rsidP="004C6DDA">
            <w:pPr>
              <w:rPr>
                <w:sz w:val="12"/>
                <w:szCs w:val="12"/>
              </w:rPr>
            </w:pPr>
          </w:p>
        </w:tc>
        <w:tc>
          <w:tcPr>
            <w:tcW w:w="209" w:type="pct"/>
            <w:tcBorders>
              <w:top w:val="nil"/>
              <w:left w:val="nil"/>
              <w:bottom w:val="single" w:sz="4" w:space="0" w:color="auto"/>
              <w:right w:val="nil"/>
            </w:tcBorders>
            <w:shd w:val="clear" w:color="auto" w:fill="auto"/>
            <w:noWrap/>
            <w:hideMark/>
          </w:tcPr>
          <w:p w14:paraId="52B2C7AF" w14:textId="77777777" w:rsidR="007A6BB3" w:rsidRPr="0018153F" w:rsidRDefault="007A6BB3" w:rsidP="004C6DDA">
            <w:pPr>
              <w:rPr>
                <w:sz w:val="12"/>
                <w:szCs w:val="12"/>
              </w:rPr>
            </w:pPr>
          </w:p>
        </w:tc>
        <w:tc>
          <w:tcPr>
            <w:tcW w:w="209" w:type="pct"/>
            <w:tcBorders>
              <w:top w:val="nil"/>
              <w:left w:val="nil"/>
              <w:bottom w:val="single" w:sz="4" w:space="0" w:color="auto"/>
              <w:right w:val="nil"/>
            </w:tcBorders>
            <w:shd w:val="clear" w:color="auto" w:fill="auto"/>
            <w:noWrap/>
            <w:hideMark/>
          </w:tcPr>
          <w:p w14:paraId="2FA373C5" w14:textId="77777777" w:rsidR="007A6BB3" w:rsidRPr="0018153F" w:rsidRDefault="007A6BB3" w:rsidP="004C6DDA">
            <w:pPr>
              <w:rPr>
                <w:sz w:val="12"/>
                <w:szCs w:val="12"/>
              </w:rPr>
            </w:pPr>
          </w:p>
        </w:tc>
        <w:tc>
          <w:tcPr>
            <w:tcW w:w="195" w:type="pct"/>
            <w:tcBorders>
              <w:top w:val="nil"/>
              <w:left w:val="nil"/>
              <w:bottom w:val="single" w:sz="4" w:space="0" w:color="auto"/>
              <w:right w:val="nil"/>
            </w:tcBorders>
            <w:shd w:val="clear" w:color="auto" w:fill="auto"/>
            <w:noWrap/>
            <w:hideMark/>
          </w:tcPr>
          <w:p w14:paraId="2C9D1553" w14:textId="77777777" w:rsidR="007A6BB3" w:rsidRPr="0018153F" w:rsidRDefault="007A6BB3" w:rsidP="004C6DDA">
            <w:pPr>
              <w:rPr>
                <w:sz w:val="12"/>
                <w:szCs w:val="12"/>
              </w:rPr>
            </w:pPr>
          </w:p>
        </w:tc>
        <w:tc>
          <w:tcPr>
            <w:tcW w:w="228" w:type="pct"/>
            <w:tcBorders>
              <w:top w:val="nil"/>
              <w:left w:val="nil"/>
              <w:bottom w:val="single" w:sz="4" w:space="0" w:color="auto"/>
              <w:right w:val="nil"/>
            </w:tcBorders>
            <w:shd w:val="clear" w:color="auto" w:fill="auto"/>
            <w:noWrap/>
            <w:hideMark/>
          </w:tcPr>
          <w:p w14:paraId="2147D2F1" w14:textId="77777777" w:rsidR="007A6BB3" w:rsidRPr="0018153F" w:rsidRDefault="007A6BB3" w:rsidP="004C6DDA">
            <w:pPr>
              <w:rPr>
                <w:sz w:val="12"/>
                <w:szCs w:val="12"/>
              </w:rPr>
            </w:pPr>
          </w:p>
        </w:tc>
        <w:tc>
          <w:tcPr>
            <w:tcW w:w="192" w:type="pct"/>
            <w:tcBorders>
              <w:top w:val="nil"/>
              <w:left w:val="nil"/>
              <w:bottom w:val="single" w:sz="4" w:space="0" w:color="auto"/>
              <w:right w:val="nil"/>
            </w:tcBorders>
            <w:shd w:val="clear" w:color="auto" w:fill="auto"/>
            <w:noWrap/>
            <w:hideMark/>
          </w:tcPr>
          <w:p w14:paraId="5B742D75" w14:textId="77777777" w:rsidR="007A6BB3" w:rsidRPr="0018153F" w:rsidRDefault="007A6BB3" w:rsidP="004C6DDA">
            <w:pPr>
              <w:rPr>
                <w:sz w:val="12"/>
                <w:szCs w:val="12"/>
              </w:rPr>
            </w:pPr>
          </w:p>
        </w:tc>
        <w:tc>
          <w:tcPr>
            <w:tcW w:w="174" w:type="pct"/>
            <w:tcBorders>
              <w:top w:val="nil"/>
              <w:left w:val="nil"/>
              <w:bottom w:val="single" w:sz="4" w:space="0" w:color="auto"/>
              <w:right w:val="nil"/>
            </w:tcBorders>
            <w:shd w:val="clear" w:color="auto" w:fill="auto"/>
            <w:noWrap/>
            <w:hideMark/>
          </w:tcPr>
          <w:p w14:paraId="1300CD67" w14:textId="77777777" w:rsidR="007A6BB3" w:rsidRPr="0018153F" w:rsidRDefault="007A6BB3" w:rsidP="004C6DDA">
            <w:pPr>
              <w:rPr>
                <w:sz w:val="12"/>
                <w:szCs w:val="12"/>
              </w:rPr>
            </w:pPr>
          </w:p>
        </w:tc>
        <w:tc>
          <w:tcPr>
            <w:tcW w:w="135" w:type="pct"/>
            <w:tcBorders>
              <w:top w:val="nil"/>
              <w:left w:val="nil"/>
              <w:bottom w:val="single" w:sz="4" w:space="0" w:color="auto"/>
              <w:right w:val="nil"/>
            </w:tcBorders>
            <w:shd w:val="clear" w:color="auto" w:fill="auto"/>
            <w:noWrap/>
            <w:hideMark/>
          </w:tcPr>
          <w:p w14:paraId="20D4B17A" w14:textId="77777777" w:rsidR="007A6BB3" w:rsidRPr="0018153F" w:rsidRDefault="007A6BB3" w:rsidP="004C6DDA">
            <w:pPr>
              <w:rPr>
                <w:sz w:val="12"/>
                <w:szCs w:val="12"/>
              </w:rPr>
            </w:pPr>
          </w:p>
        </w:tc>
      </w:tr>
      <w:tr w:rsidR="007A6BB3" w:rsidRPr="008B7978" w14:paraId="68178186" w14:textId="77777777" w:rsidTr="004C6DDA">
        <w:trPr>
          <w:trHeight w:val="20"/>
        </w:trPr>
        <w:tc>
          <w:tcPr>
            <w:tcW w:w="957" w:type="pct"/>
            <w:gridSpan w:val="2"/>
            <w:tcBorders>
              <w:top w:val="single" w:sz="4" w:space="0" w:color="auto"/>
              <w:left w:val="nil"/>
              <w:bottom w:val="single" w:sz="4" w:space="0" w:color="auto"/>
              <w:right w:val="nil"/>
            </w:tcBorders>
            <w:shd w:val="clear" w:color="auto" w:fill="auto"/>
            <w:noWrap/>
            <w:hideMark/>
          </w:tcPr>
          <w:p w14:paraId="6BED252F" w14:textId="77777777" w:rsidR="007A6BB3" w:rsidRPr="0018153F" w:rsidRDefault="007A6BB3" w:rsidP="004C6DDA">
            <w:pPr>
              <w:rPr>
                <w:rFonts w:ascii="Arial" w:hAnsi="Arial" w:cs="Arial"/>
                <w:b/>
                <w:bCs/>
                <w:color w:val="000000"/>
                <w:sz w:val="12"/>
                <w:szCs w:val="12"/>
              </w:rPr>
            </w:pPr>
            <w:r w:rsidRPr="0018153F">
              <w:rPr>
                <w:rFonts w:ascii="Arial" w:hAnsi="Arial" w:cs="Arial"/>
                <w:b/>
                <w:bCs/>
                <w:color w:val="000000"/>
                <w:sz w:val="12"/>
                <w:szCs w:val="12"/>
              </w:rPr>
              <w:t xml:space="preserve">Three-months </w:t>
            </w:r>
            <w:r>
              <w:rPr>
                <w:rFonts w:ascii="Arial" w:hAnsi="Arial" w:cs="Arial"/>
                <w:b/>
                <w:bCs/>
                <w:color w:val="000000"/>
                <w:sz w:val="12"/>
                <w:szCs w:val="12"/>
              </w:rPr>
              <w:t>after the in-person</w:t>
            </w:r>
            <w:r w:rsidRPr="0018153F">
              <w:rPr>
                <w:rFonts w:ascii="Arial" w:hAnsi="Arial" w:cs="Arial"/>
                <w:b/>
                <w:bCs/>
                <w:color w:val="000000"/>
                <w:sz w:val="12"/>
                <w:szCs w:val="12"/>
              </w:rPr>
              <w:t xml:space="preserve"> training</w:t>
            </w:r>
          </w:p>
        </w:tc>
        <w:tc>
          <w:tcPr>
            <w:tcW w:w="174" w:type="pct"/>
            <w:tcBorders>
              <w:top w:val="single" w:sz="4" w:space="0" w:color="auto"/>
              <w:left w:val="nil"/>
              <w:bottom w:val="single" w:sz="4" w:space="0" w:color="auto"/>
              <w:right w:val="nil"/>
            </w:tcBorders>
            <w:shd w:val="clear" w:color="auto" w:fill="auto"/>
            <w:noWrap/>
            <w:hideMark/>
          </w:tcPr>
          <w:p w14:paraId="03B86979" w14:textId="77777777" w:rsidR="007A6BB3" w:rsidRPr="0018153F" w:rsidRDefault="007A6BB3" w:rsidP="004C6DDA">
            <w:pPr>
              <w:rPr>
                <w:rFonts w:ascii="Arial" w:hAnsi="Arial" w:cs="Arial"/>
                <w:b/>
                <w:bCs/>
                <w:color w:val="000000"/>
                <w:sz w:val="12"/>
                <w:szCs w:val="12"/>
              </w:rPr>
            </w:pPr>
          </w:p>
        </w:tc>
        <w:tc>
          <w:tcPr>
            <w:tcW w:w="174" w:type="pct"/>
            <w:tcBorders>
              <w:top w:val="single" w:sz="4" w:space="0" w:color="auto"/>
              <w:left w:val="nil"/>
              <w:bottom w:val="single" w:sz="4" w:space="0" w:color="auto"/>
              <w:right w:val="nil"/>
            </w:tcBorders>
            <w:shd w:val="clear" w:color="auto" w:fill="auto"/>
            <w:noWrap/>
            <w:hideMark/>
          </w:tcPr>
          <w:p w14:paraId="54B301ED" w14:textId="77777777" w:rsidR="007A6BB3" w:rsidRPr="0018153F" w:rsidRDefault="007A6BB3" w:rsidP="004C6DDA">
            <w:pPr>
              <w:rPr>
                <w:sz w:val="12"/>
                <w:szCs w:val="12"/>
              </w:rPr>
            </w:pPr>
          </w:p>
        </w:tc>
        <w:tc>
          <w:tcPr>
            <w:tcW w:w="228" w:type="pct"/>
            <w:tcBorders>
              <w:top w:val="single" w:sz="4" w:space="0" w:color="auto"/>
              <w:left w:val="nil"/>
              <w:bottom w:val="single" w:sz="4" w:space="0" w:color="auto"/>
              <w:right w:val="nil"/>
            </w:tcBorders>
            <w:shd w:val="clear" w:color="auto" w:fill="auto"/>
            <w:noWrap/>
            <w:hideMark/>
          </w:tcPr>
          <w:p w14:paraId="725DB910" w14:textId="77777777" w:rsidR="007A6BB3" w:rsidRPr="0018153F" w:rsidRDefault="007A6BB3" w:rsidP="004C6DDA">
            <w:pPr>
              <w:rPr>
                <w:sz w:val="12"/>
                <w:szCs w:val="12"/>
              </w:rPr>
            </w:pPr>
          </w:p>
        </w:tc>
        <w:tc>
          <w:tcPr>
            <w:tcW w:w="209" w:type="pct"/>
            <w:tcBorders>
              <w:top w:val="single" w:sz="4" w:space="0" w:color="auto"/>
              <w:left w:val="nil"/>
              <w:bottom w:val="single" w:sz="4" w:space="0" w:color="auto"/>
              <w:right w:val="nil"/>
            </w:tcBorders>
            <w:shd w:val="clear" w:color="auto" w:fill="auto"/>
            <w:noWrap/>
            <w:hideMark/>
          </w:tcPr>
          <w:p w14:paraId="10917E19" w14:textId="77777777" w:rsidR="007A6BB3" w:rsidRPr="0018153F" w:rsidRDefault="007A6BB3" w:rsidP="004C6DDA">
            <w:pPr>
              <w:rPr>
                <w:sz w:val="12"/>
                <w:szCs w:val="12"/>
              </w:rPr>
            </w:pPr>
          </w:p>
        </w:tc>
        <w:tc>
          <w:tcPr>
            <w:tcW w:w="192" w:type="pct"/>
            <w:tcBorders>
              <w:top w:val="single" w:sz="4" w:space="0" w:color="auto"/>
              <w:left w:val="nil"/>
              <w:bottom w:val="single" w:sz="4" w:space="0" w:color="auto"/>
              <w:right w:val="nil"/>
            </w:tcBorders>
            <w:shd w:val="clear" w:color="auto" w:fill="auto"/>
            <w:noWrap/>
            <w:hideMark/>
          </w:tcPr>
          <w:p w14:paraId="389F2C1F" w14:textId="77777777" w:rsidR="007A6BB3" w:rsidRPr="0018153F" w:rsidRDefault="007A6BB3" w:rsidP="004C6DDA">
            <w:pPr>
              <w:rPr>
                <w:sz w:val="12"/>
                <w:szCs w:val="12"/>
              </w:rPr>
            </w:pPr>
          </w:p>
        </w:tc>
        <w:tc>
          <w:tcPr>
            <w:tcW w:w="203" w:type="pct"/>
            <w:tcBorders>
              <w:top w:val="single" w:sz="4" w:space="0" w:color="auto"/>
              <w:left w:val="nil"/>
              <w:bottom w:val="single" w:sz="4" w:space="0" w:color="auto"/>
              <w:right w:val="nil"/>
            </w:tcBorders>
            <w:shd w:val="clear" w:color="auto" w:fill="auto"/>
            <w:noWrap/>
            <w:hideMark/>
          </w:tcPr>
          <w:p w14:paraId="4D6C6D17" w14:textId="77777777" w:rsidR="007A6BB3" w:rsidRPr="0018153F" w:rsidRDefault="007A6BB3" w:rsidP="004C6DDA">
            <w:pPr>
              <w:rPr>
                <w:sz w:val="12"/>
                <w:szCs w:val="12"/>
              </w:rPr>
            </w:pPr>
          </w:p>
        </w:tc>
        <w:tc>
          <w:tcPr>
            <w:tcW w:w="198" w:type="pct"/>
            <w:tcBorders>
              <w:top w:val="single" w:sz="4" w:space="0" w:color="auto"/>
              <w:left w:val="nil"/>
              <w:bottom w:val="single" w:sz="4" w:space="0" w:color="auto"/>
              <w:right w:val="nil"/>
            </w:tcBorders>
            <w:shd w:val="clear" w:color="auto" w:fill="auto"/>
            <w:noWrap/>
            <w:hideMark/>
          </w:tcPr>
          <w:p w14:paraId="53A1DE4D" w14:textId="77777777" w:rsidR="007A6BB3" w:rsidRPr="0018153F" w:rsidRDefault="007A6BB3" w:rsidP="004C6DDA">
            <w:pPr>
              <w:rPr>
                <w:sz w:val="12"/>
                <w:szCs w:val="12"/>
              </w:rPr>
            </w:pPr>
          </w:p>
        </w:tc>
        <w:tc>
          <w:tcPr>
            <w:tcW w:w="228" w:type="pct"/>
            <w:tcBorders>
              <w:top w:val="single" w:sz="4" w:space="0" w:color="auto"/>
              <w:left w:val="nil"/>
              <w:bottom w:val="single" w:sz="4" w:space="0" w:color="auto"/>
              <w:right w:val="nil"/>
            </w:tcBorders>
            <w:shd w:val="clear" w:color="auto" w:fill="auto"/>
            <w:noWrap/>
            <w:hideMark/>
          </w:tcPr>
          <w:p w14:paraId="03DA0CBD" w14:textId="77777777" w:rsidR="007A6BB3" w:rsidRPr="0018153F" w:rsidRDefault="007A6BB3" w:rsidP="004C6DDA">
            <w:pPr>
              <w:rPr>
                <w:sz w:val="12"/>
                <w:szCs w:val="12"/>
              </w:rPr>
            </w:pPr>
          </w:p>
        </w:tc>
        <w:tc>
          <w:tcPr>
            <w:tcW w:w="219" w:type="pct"/>
            <w:tcBorders>
              <w:top w:val="single" w:sz="4" w:space="0" w:color="auto"/>
              <w:left w:val="nil"/>
              <w:bottom w:val="single" w:sz="4" w:space="0" w:color="auto"/>
              <w:right w:val="nil"/>
            </w:tcBorders>
            <w:shd w:val="clear" w:color="auto" w:fill="auto"/>
            <w:noWrap/>
            <w:hideMark/>
          </w:tcPr>
          <w:p w14:paraId="5F275D30" w14:textId="77777777" w:rsidR="007A6BB3" w:rsidRPr="0018153F" w:rsidRDefault="007A6BB3" w:rsidP="004C6DDA">
            <w:pPr>
              <w:rPr>
                <w:sz w:val="12"/>
                <w:szCs w:val="12"/>
              </w:rPr>
            </w:pPr>
          </w:p>
        </w:tc>
        <w:tc>
          <w:tcPr>
            <w:tcW w:w="228" w:type="pct"/>
            <w:tcBorders>
              <w:top w:val="single" w:sz="4" w:space="0" w:color="auto"/>
              <w:left w:val="nil"/>
              <w:bottom w:val="single" w:sz="4" w:space="0" w:color="auto"/>
              <w:right w:val="nil"/>
            </w:tcBorders>
            <w:shd w:val="clear" w:color="auto" w:fill="auto"/>
            <w:noWrap/>
            <w:hideMark/>
          </w:tcPr>
          <w:p w14:paraId="042EF2ED" w14:textId="77777777" w:rsidR="007A6BB3" w:rsidRPr="0018153F" w:rsidRDefault="007A6BB3" w:rsidP="004C6DDA">
            <w:pPr>
              <w:rPr>
                <w:sz w:val="12"/>
                <w:szCs w:val="12"/>
              </w:rPr>
            </w:pPr>
          </w:p>
        </w:tc>
        <w:tc>
          <w:tcPr>
            <w:tcW w:w="228" w:type="pct"/>
            <w:tcBorders>
              <w:top w:val="single" w:sz="4" w:space="0" w:color="auto"/>
              <w:left w:val="nil"/>
              <w:bottom w:val="single" w:sz="4" w:space="0" w:color="auto"/>
              <w:right w:val="nil"/>
            </w:tcBorders>
            <w:shd w:val="clear" w:color="auto" w:fill="auto"/>
            <w:noWrap/>
            <w:hideMark/>
          </w:tcPr>
          <w:p w14:paraId="182A2493" w14:textId="77777777" w:rsidR="007A6BB3" w:rsidRPr="0018153F" w:rsidRDefault="007A6BB3" w:rsidP="004C6DDA">
            <w:pPr>
              <w:rPr>
                <w:sz w:val="12"/>
                <w:szCs w:val="12"/>
              </w:rPr>
            </w:pPr>
          </w:p>
        </w:tc>
        <w:tc>
          <w:tcPr>
            <w:tcW w:w="228" w:type="pct"/>
            <w:tcBorders>
              <w:top w:val="single" w:sz="4" w:space="0" w:color="auto"/>
              <w:left w:val="nil"/>
              <w:bottom w:val="single" w:sz="4" w:space="0" w:color="auto"/>
              <w:right w:val="nil"/>
            </w:tcBorders>
            <w:shd w:val="clear" w:color="auto" w:fill="auto"/>
            <w:noWrap/>
            <w:hideMark/>
          </w:tcPr>
          <w:p w14:paraId="23C9D0E7" w14:textId="77777777" w:rsidR="007A6BB3" w:rsidRPr="0018153F" w:rsidRDefault="007A6BB3" w:rsidP="004C6DDA">
            <w:pPr>
              <w:rPr>
                <w:sz w:val="12"/>
                <w:szCs w:val="12"/>
              </w:rPr>
            </w:pPr>
          </w:p>
        </w:tc>
        <w:tc>
          <w:tcPr>
            <w:tcW w:w="195" w:type="pct"/>
            <w:tcBorders>
              <w:top w:val="single" w:sz="4" w:space="0" w:color="auto"/>
              <w:left w:val="nil"/>
              <w:bottom w:val="single" w:sz="4" w:space="0" w:color="auto"/>
              <w:right w:val="nil"/>
            </w:tcBorders>
            <w:shd w:val="clear" w:color="auto" w:fill="auto"/>
            <w:noWrap/>
            <w:hideMark/>
          </w:tcPr>
          <w:p w14:paraId="105FFBEC" w14:textId="77777777" w:rsidR="007A6BB3" w:rsidRPr="0018153F" w:rsidRDefault="007A6BB3" w:rsidP="004C6DDA">
            <w:pPr>
              <w:rPr>
                <w:sz w:val="12"/>
                <w:szCs w:val="12"/>
              </w:rPr>
            </w:pPr>
          </w:p>
        </w:tc>
        <w:tc>
          <w:tcPr>
            <w:tcW w:w="209" w:type="pct"/>
            <w:tcBorders>
              <w:top w:val="single" w:sz="4" w:space="0" w:color="auto"/>
              <w:left w:val="nil"/>
              <w:bottom w:val="single" w:sz="4" w:space="0" w:color="auto"/>
              <w:right w:val="nil"/>
            </w:tcBorders>
            <w:shd w:val="clear" w:color="auto" w:fill="auto"/>
            <w:noWrap/>
            <w:hideMark/>
          </w:tcPr>
          <w:p w14:paraId="4D504395" w14:textId="77777777" w:rsidR="007A6BB3" w:rsidRPr="0018153F" w:rsidRDefault="007A6BB3" w:rsidP="004C6DDA">
            <w:pPr>
              <w:rPr>
                <w:sz w:val="12"/>
                <w:szCs w:val="12"/>
              </w:rPr>
            </w:pPr>
          </w:p>
        </w:tc>
        <w:tc>
          <w:tcPr>
            <w:tcW w:w="209" w:type="pct"/>
            <w:tcBorders>
              <w:top w:val="single" w:sz="4" w:space="0" w:color="auto"/>
              <w:left w:val="nil"/>
              <w:bottom w:val="single" w:sz="4" w:space="0" w:color="auto"/>
              <w:right w:val="nil"/>
            </w:tcBorders>
            <w:shd w:val="clear" w:color="auto" w:fill="auto"/>
            <w:noWrap/>
            <w:hideMark/>
          </w:tcPr>
          <w:p w14:paraId="1B3D8379" w14:textId="77777777" w:rsidR="007A6BB3" w:rsidRPr="0018153F" w:rsidRDefault="007A6BB3" w:rsidP="004C6DDA">
            <w:pPr>
              <w:rPr>
                <w:sz w:val="12"/>
                <w:szCs w:val="12"/>
              </w:rPr>
            </w:pPr>
          </w:p>
        </w:tc>
        <w:tc>
          <w:tcPr>
            <w:tcW w:w="195" w:type="pct"/>
            <w:tcBorders>
              <w:top w:val="single" w:sz="4" w:space="0" w:color="auto"/>
              <w:left w:val="nil"/>
              <w:bottom w:val="single" w:sz="4" w:space="0" w:color="auto"/>
              <w:right w:val="nil"/>
            </w:tcBorders>
            <w:shd w:val="clear" w:color="auto" w:fill="auto"/>
            <w:noWrap/>
            <w:hideMark/>
          </w:tcPr>
          <w:p w14:paraId="21E9725B" w14:textId="77777777" w:rsidR="007A6BB3" w:rsidRPr="0018153F" w:rsidRDefault="007A6BB3" w:rsidP="004C6DDA">
            <w:pPr>
              <w:rPr>
                <w:sz w:val="12"/>
                <w:szCs w:val="12"/>
              </w:rPr>
            </w:pPr>
          </w:p>
        </w:tc>
        <w:tc>
          <w:tcPr>
            <w:tcW w:w="228" w:type="pct"/>
            <w:tcBorders>
              <w:top w:val="single" w:sz="4" w:space="0" w:color="auto"/>
              <w:left w:val="nil"/>
              <w:bottom w:val="single" w:sz="4" w:space="0" w:color="auto"/>
              <w:right w:val="nil"/>
            </w:tcBorders>
            <w:shd w:val="clear" w:color="auto" w:fill="auto"/>
            <w:noWrap/>
            <w:hideMark/>
          </w:tcPr>
          <w:p w14:paraId="13D4C5C8" w14:textId="77777777" w:rsidR="007A6BB3" w:rsidRPr="0018153F" w:rsidRDefault="007A6BB3" w:rsidP="004C6DDA">
            <w:pPr>
              <w:rPr>
                <w:sz w:val="12"/>
                <w:szCs w:val="12"/>
              </w:rPr>
            </w:pPr>
          </w:p>
        </w:tc>
        <w:tc>
          <w:tcPr>
            <w:tcW w:w="192" w:type="pct"/>
            <w:tcBorders>
              <w:top w:val="single" w:sz="4" w:space="0" w:color="auto"/>
              <w:left w:val="nil"/>
              <w:bottom w:val="single" w:sz="4" w:space="0" w:color="auto"/>
              <w:right w:val="nil"/>
            </w:tcBorders>
            <w:shd w:val="clear" w:color="auto" w:fill="auto"/>
            <w:noWrap/>
            <w:hideMark/>
          </w:tcPr>
          <w:p w14:paraId="64B45063" w14:textId="77777777" w:rsidR="007A6BB3" w:rsidRPr="0018153F" w:rsidRDefault="007A6BB3" w:rsidP="004C6DDA">
            <w:pPr>
              <w:rPr>
                <w:sz w:val="12"/>
                <w:szCs w:val="12"/>
              </w:rPr>
            </w:pPr>
          </w:p>
        </w:tc>
        <w:tc>
          <w:tcPr>
            <w:tcW w:w="174" w:type="pct"/>
            <w:tcBorders>
              <w:top w:val="single" w:sz="4" w:space="0" w:color="auto"/>
              <w:left w:val="nil"/>
              <w:bottom w:val="single" w:sz="4" w:space="0" w:color="auto"/>
              <w:right w:val="nil"/>
            </w:tcBorders>
            <w:shd w:val="clear" w:color="auto" w:fill="auto"/>
            <w:noWrap/>
            <w:hideMark/>
          </w:tcPr>
          <w:p w14:paraId="747CD1C9" w14:textId="77777777" w:rsidR="007A6BB3" w:rsidRPr="0018153F" w:rsidRDefault="007A6BB3" w:rsidP="004C6DDA">
            <w:pPr>
              <w:rPr>
                <w:sz w:val="12"/>
                <w:szCs w:val="12"/>
              </w:rPr>
            </w:pPr>
          </w:p>
        </w:tc>
        <w:tc>
          <w:tcPr>
            <w:tcW w:w="135" w:type="pct"/>
            <w:tcBorders>
              <w:top w:val="single" w:sz="4" w:space="0" w:color="auto"/>
              <w:left w:val="nil"/>
              <w:bottom w:val="single" w:sz="4" w:space="0" w:color="auto"/>
              <w:right w:val="nil"/>
            </w:tcBorders>
            <w:shd w:val="clear" w:color="auto" w:fill="auto"/>
            <w:noWrap/>
            <w:hideMark/>
          </w:tcPr>
          <w:p w14:paraId="7388F477" w14:textId="77777777" w:rsidR="007A6BB3" w:rsidRPr="0018153F" w:rsidRDefault="007A6BB3" w:rsidP="004C6DDA">
            <w:pPr>
              <w:rPr>
                <w:sz w:val="12"/>
                <w:szCs w:val="12"/>
              </w:rPr>
            </w:pPr>
          </w:p>
        </w:tc>
      </w:tr>
      <w:tr w:rsidR="007A6BB3" w:rsidRPr="008B7978" w14:paraId="12114CCB" w14:textId="77777777" w:rsidTr="004C6DDA">
        <w:trPr>
          <w:trHeight w:val="20"/>
        </w:trPr>
        <w:tc>
          <w:tcPr>
            <w:tcW w:w="135" w:type="pct"/>
            <w:tcBorders>
              <w:top w:val="single" w:sz="4" w:space="0" w:color="auto"/>
              <w:left w:val="nil"/>
              <w:bottom w:val="nil"/>
              <w:right w:val="nil"/>
            </w:tcBorders>
            <w:shd w:val="clear" w:color="auto" w:fill="auto"/>
            <w:noWrap/>
            <w:hideMark/>
          </w:tcPr>
          <w:p w14:paraId="68D0DB1A"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10</w:t>
            </w:r>
          </w:p>
        </w:tc>
        <w:tc>
          <w:tcPr>
            <w:tcW w:w="822" w:type="pct"/>
            <w:tcBorders>
              <w:top w:val="single" w:sz="4" w:space="0" w:color="auto"/>
              <w:left w:val="nil"/>
              <w:bottom w:val="nil"/>
              <w:right w:val="nil"/>
            </w:tcBorders>
            <w:shd w:val="clear" w:color="auto" w:fill="auto"/>
            <w:vAlign w:val="center"/>
            <w:hideMark/>
          </w:tcPr>
          <w:p w14:paraId="2F726417"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Passionate advocate</w:t>
            </w:r>
          </w:p>
        </w:tc>
        <w:tc>
          <w:tcPr>
            <w:tcW w:w="174" w:type="pct"/>
            <w:tcBorders>
              <w:top w:val="single" w:sz="4" w:space="0" w:color="auto"/>
              <w:left w:val="nil"/>
              <w:bottom w:val="nil"/>
              <w:right w:val="nil"/>
            </w:tcBorders>
            <w:shd w:val="clear" w:color="auto" w:fill="auto"/>
            <w:hideMark/>
          </w:tcPr>
          <w:p w14:paraId="5276928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4.36</w:t>
            </w:r>
          </w:p>
        </w:tc>
        <w:tc>
          <w:tcPr>
            <w:tcW w:w="174" w:type="pct"/>
            <w:tcBorders>
              <w:top w:val="single" w:sz="4" w:space="0" w:color="auto"/>
              <w:left w:val="nil"/>
              <w:bottom w:val="nil"/>
              <w:right w:val="nil"/>
            </w:tcBorders>
            <w:shd w:val="clear" w:color="auto" w:fill="auto"/>
            <w:hideMark/>
          </w:tcPr>
          <w:p w14:paraId="29E1476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0.44</w:t>
            </w:r>
          </w:p>
        </w:tc>
        <w:tc>
          <w:tcPr>
            <w:tcW w:w="228" w:type="pct"/>
            <w:tcBorders>
              <w:top w:val="single" w:sz="4" w:space="0" w:color="auto"/>
              <w:left w:val="nil"/>
              <w:bottom w:val="nil"/>
              <w:right w:val="nil"/>
            </w:tcBorders>
            <w:shd w:val="clear" w:color="auto" w:fill="auto"/>
            <w:noWrap/>
            <w:hideMark/>
          </w:tcPr>
          <w:p w14:paraId="427BF608"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0.7</w:t>
            </w:r>
            <w:r>
              <w:rPr>
                <w:rFonts w:ascii="Arial" w:hAnsi="Arial" w:cs="Arial"/>
                <w:color w:val="000000"/>
                <w:sz w:val="12"/>
                <w:szCs w:val="12"/>
              </w:rPr>
              <w:t>1</w:t>
            </w:r>
            <w:r w:rsidRPr="0018153F">
              <w:rPr>
                <w:rFonts w:ascii="Arial" w:hAnsi="Arial" w:cs="Arial"/>
                <w:color w:val="000000"/>
                <w:sz w:val="12"/>
                <w:szCs w:val="12"/>
              </w:rPr>
              <w:t>**</w:t>
            </w:r>
          </w:p>
        </w:tc>
        <w:tc>
          <w:tcPr>
            <w:tcW w:w="209" w:type="pct"/>
            <w:tcBorders>
              <w:top w:val="single" w:sz="4" w:space="0" w:color="auto"/>
              <w:left w:val="nil"/>
              <w:bottom w:val="nil"/>
              <w:right w:val="nil"/>
            </w:tcBorders>
            <w:shd w:val="clear" w:color="auto" w:fill="auto"/>
            <w:noWrap/>
            <w:hideMark/>
          </w:tcPr>
          <w:p w14:paraId="289A67AD"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w:t>
            </w:r>
            <w:r>
              <w:rPr>
                <w:rFonts w:ascii="Arial" w:hAnsi="Arial" w:cs="Arial"/>
                <w:color w:val="000000"/>
                <w:sz w:val="12"/>
                <w:szCs w:val="12"/>
              </w:rPr>
              <w:t>2</w:t>
            </w:r>
          </w:p>
        </w:tc>
        <w:tc>
          <w:tcPr>
            <w:tcW w:w="192" w:type="pct"/>
            <w:tcBorders>
              <w:top w:val="single" w:sz="4" w:space="0" w:color="auto"/>
              <w:left w:val="nil"/>
              <w:bottom w:val="nil"/>
              <w:right w:val="nil"/>
            </w:tcBorders>
            <w:shd w:val="clear" w:color="auto" w:fill="auto"/>
            <w:noWrap/>
            <w:hideMark/>
          </w:tcPr>
          <w:p w14:paraId="4688185C"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0.63*</w:t>
            </w:r>
          </w:p>
        </w:tc>
        <w:tc>
          <w:tcPr>
            <w:tcW w:w="203" w:type="pct"/>
            <w:tcBorders>
              <w:top w:val="single" w:sz="4" w:space="0" w:color="auto"/>
              <w:left w:val="nil"/>
              <w:bottom w:val="nil"/>
              <w:right w:val="nil"/>
            </w:tcBorders>
            <w:shd w:val="clear" w:color="auto" w:fill="auto"/>
            <w:noWrap/>
            <w:hideMark/>
          </w:tcPr>
          <w:p w14:paraId="6E1B6A52"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w:t>
            </w:r>
            <w:r>
              <w:rPr>
                <w:rFonts w:ascii="Arial" w:hAnsi="Arial" w:cs="Arial"/>
                <w:color w:val="000000"/>
                <w:sz w:val="12"/>
                <w:szCs w:val="12"/>
              </w:rPr>
              <w:t>2</w:t>
            </w:r>
            <w:r w:rsidRPr="0018153F">
              <w:rPr>
                <w:rFonts w:ascii="Arial" w:hAnsi="Arial" w:cs="Arial"/>
                <w:color w:val="000000"/>
                <w:sz w:val="12"/>
                <w:szCs w:val="12"/>
              </w:rPr>
              <w:t>*</w:t>
            </w:r>
          </w:p>
        </w:tc>
        <w:tc>
          <w:tcPr>
            <w:tcW w:w="198" w:type="pct"/>
            <w:tcBorders>
              <w:top w:val="single" w:sz="4" w:space="0" w:color="auto"/>
              <w:left w:val="nil"/>
              <w:bottom w:val="nil"/>
              <w:right w:val="nil"/>
            </w:tcBorders>
            <w:shd w:val="clear" w:color="auto" w:fill="auto"/>
            <w:noWrap/>
            <w:hideMark/>
          </w:tcPr>
          <w:p w14:paraId="2CCAB105"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w:t>
            </w:r>
            <w:r>
              <w:rPr>
                <w:rFonts w:ascii="Arial" w:hAnsi="Arial" w:cs="Arial"/>
                <w:color w:val="000000"/>
                <w:sz w:val="12"/>
                <w:szCs w:val="12"/>
              </w:rPr>
              <w:t>2</w:t>
            </w:r>
          </w:p>
        </w:tc>
        <w:tc>
          <w:tcPr>
            <w:tcW w:w="228" w:type="pct"/>
            <w:tcBorders>
              <w:top w:val="single" w:sz="4" w:space="0" w:color="auto"/>
              <w:left w:val="nil"/>
              <w:bottom w:val="nil"/>
              <w:right w:val="nil"/>
            </w:tcBorders>
            <w:shd w:val="clear" w:color="auto" w:fill="auto"/>
            <w:noWrap/>
            <w:hideMark/>
          </w:tcPr>
          <w:p w14:paraId="76F5CF93"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0.29</w:t>
            </w:r>
          </w:p>
        </w:tc>
        <w:tc>
          <w:tcPr>
            <w:tcW w:w="219" w:type="pct"/>
            <w:tcBorders>
              <w:top w:val="single" w:sz="4" w:space="0" w:color="auto"/>
              <w:left w:val="nil"/>
              <w:bottom w:val="nil"/>
              <w:right w:val="nil"/>
            </w:tcBorders>
            <w:shd w:val="clear" w:color="auto" w:fill="auto"/>
            <w:noWrap/>
            <w:hideMark/>
          </w:tcPr>
          <w:p w14:paraId="4F293489"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0.37</w:t>
            </w:r>
          </w:p>
        </w:tc>
        <w:tc>
          <w:tcPr>
            <w:tcW w:w="228" w:type="pct"/>
            <w:tcBorders>
              <w:top w:val="single" w:sz="4" w:space="0" w:color="auto"/>
              <w:left w:val="nil"/>
              <w:bottom w:val="nil"/>
              <w:right w:val="nil"/>
            </w:tcBorders>
            <w:shd w:val="clear" w:color="auto" w:fill="auto"/>
            <w:noWrap/>
            <w:hideMark/>
          </w:tcPr>
          <w:p w14:paraId="7AD1489A"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0.09</w:t>
            </w:r>
          </w:p>
        </w:tc>
        <w:tc>
          <w:tcPr>
            <w:tcW w:w="228" w:type="pct"/>
            <w:tcBorders>
              <w:top w:val="single" w:sz="4" w:space="0" w:color="auto"/>
              <w:left w:val="nil"/>
              <w:bottom w:val="nil"/>
              <w:right w:val="nil"/>
            </w:tcBorders>
            <w:shd w:val="clear" w:color="auto" w:fill="auto"/>
            <w:noWrap/>
            <w:hideMark/>
          </w:tcPr>
          <w:p w14:paraId="49DB3E2C"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0.12</w:t>
            </w:r>
          </w:p>
        </w:tc>
        <w:tc>
          <w:tcPr>
            <w:tcW w:w="228" w:type="pct"/>
            <w:tcBorders>
              <w:top w:val="single" w:sz="4" w:space="0" w:color="auto"/>
              <w:left w:val="nil"/>
              <w:bottom w:val="nil"/>
              <w:right w:val="nil"/>
            </w:tcBorders>
            <w:shd w:val="clear" w:color="auto" w:fill="auto"/>
            <w:noWrap/>
            <w:hideMark/>
          </w:tcPr>
          <w:p w14:paraId="7AECEC22"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c>
          <w:tcPr>
            <w:tcW w:w="195" w:type="pct"/>
            <w:tcBorders>
              <w:top w:val="single" w:sz="4" w:space="0" w:color="auto"/>
              <w:left w:val="nil"/>
              <w:bottom w:val="nil"/>
              <w:right w:val="nil"/>
            </w:tcBorders>
            <w:shd w:val="clear" w:color="auto" w:fill="auto"/>
            <w:noWrap/>
            <w:hideMark/>
          </w:tcPr>
          <w:p w14:paraId="6E2BBF7F" w14:textId="77777777" w:rsidR="007A6BB3" w:rsidRPr="0018153F" w:rsidRDefault="007A6BB3" w:rsidP="004C6DDA">
            <w:pPr>
              <w:rPr>
                <w:rFonts w:ascii="Arial" w:hAnsi="Arial" w:cs="Arial"/>
                <w:color w:val="000000"/>
                <w:sz w:val="12"/>
                <w:szCs w:val="12"/>
              </w:rPr>
            </w:pPr>
          </w:p>
        </w:tc>
        <w:tc>
          <w:tcPr>
            <w:tcW w:w="209" w:type="pct"/>
            <w:tcBorders>
              <w:top w:val="single" w:sz="4" w:space="0" w:color="auto"/>
              <w:left w:val="nil"/>
              <w:bottom w:val="nil"/>
              <w:right w:val="nil"/>
            </w:tcBorders>
            <w:shd w:val="clear" w:color="auto" w:fill="auto"/>
            <w:noWrap/>
            <w:hideMark/>
          </w:tcPr>
          <w:p w14:paraId="1F5E61C0" w14:textId="77777777" w:rsidR="007A6BB3" w:rsidRPr="0018153F" w:rsidRDefault="007A6BB3" w:rsidP="004C6DDA">
            <w:pPr>
              <w:rPr>
                <w:sz w:val="12"/>
                <w:szCs w:val="12"/>
              </w:rPr>
            </w:pPr>
          </w:p>
        </w:tc>
        <w:tc>
          <w:tcPr>
            <w:tcW w:w="209" w:type="pct"/>
            <w:tcBorders>
              <w:top w:val="single" w:sz="4" w:space="0" w:color="auto"/>
              <w:left w:val="nil"/>
              <w:bottom w:val="nil"/>
              <w:right w:val="nil"/>
            </w:tcBorders>
            <w:shd w:val="clear" w:color="auto" w:fill="auto"/>
            <w:noWrap/>
            <w:hideMark/>
          </w:tcPr>
          <w:p w14:paraId="02D8CAE9" w14:textId="77777777" w:rsidR="007A6BB3" w:rsidRPr="0018153F" w:rsidRDefault="007A6BB3" w:rsidP="004C6DDA">
            <w:pPr>
              <w:rPr>
                <w:sz w:val="12"/>
                <w:szCs w:val="12"/>
              </w:rPr>
            </w:pPr>
          </w:p>
        </w:tc>
        <w:tc>
          <w:tcPr>
            <w:tcW w:w="195" w:type="pct"/>
            <w:tcBorders>
              <w:top w:val="single" w:sz="4" w:space="0" w:color="auto"/>
              <w:left w:val="nil"/>
              <w:bottom w:val="nil"/>
              <w:right w:val="nil"/>
            </w:tcBorders>
            <w:shd w:val="clear" w:color="auto" w:fill="auto"/>
            <w:noWrap/>
            <w:hideMark/>
          </w:tcPr>
          <w:p w14:paraId="51ECFD0C" w14:textId="77777777" w:rsidR="007A6BB3" w:rsidRPr="0018153F" w:rsidRDefault="007A6BB3" w:rsidP="004C6DDA">
            <w:pPr>
              <w:rPr>
                <w:sz w:val="12"/>
                <w:szCs w:val="12"/>
              </w:rPr>
            </w:pPr>
          </w:p>
        </w:tc>
        <w:tc>
          <w:tcPr>
            <w:tcW w:w="228" w:type="pct"/>
            <w:tcBorders>
              <w:top w:val="single" w:sz="4" w:space="0" w:color="auto"/>
              <w:left w:val="nil"/>
              <w:bottom w:val="nil"/>
              <w:right w:val="nil"/>
            </w:tcBorders>
            <w:shd w:val="clear" w:color="auto" w:fill="auto"/>
            <w:noWrap/>
            <w:hideMark/>
          </w:tcPr>
          <w:p w14:paraId="0BB49C3E" w14:textId="77777777" w:rsidR="007A6BB3" w:rsidRPr="0018153F" w:rsidRDefault="007A6BB3" w:rsidP="004C6DDA">
            <w:pPr>
              <w:rPr>
                <w:sz w:val="12"/>
                <w:szCs w:val="12"/>
              </w:rPr>
            </w:pPr>
          </w:p>
        </w:tc>
        <w:tc>
          <w:tcPr>
            <w:tcW w:w="192" w:type="pct"/>
            <w:tcBorders>
              <w:top w:val="single" w:sz="4" w:space="0" w:color="auto"/>
              <w:left w:val="nil"/>
              <w:bottom w:val="nil"/>
              <w:right w:val="nil"/>
            </w:tcBorders>
            <w:shd w:val="clear" w:color="auto" w:fill="auto"/>
            <w:noWrap/>
            <w:hideMark/>
          </w:tcPr>
          <w:p w14:paraId="2ADAA9B3" w14:textId="77777777" w:rsidR="007A6BB3" w:rsidRPr="0018153F" w:rsidRDefault="007A6BB3" w:rsidP="004C6DDA">
            <w:pPr>
              <w:rPr>
                <w:sz w:val="12"/>
                <w:szCs w:val="12"/>
              </w:rPr>
            </w:pPr>
          </w:p>
        </w:tc>
        <w:tc>
          <w:tcPr>
            <w:tcW w:w="174" w:type="pct"/>
            <w:tcBorders>
              <w:top w:val="single" w:sz="4" w:space="0" w:color="auto"/>
              <w:left w:val="nil"/>
              <w:bottom w:val="nil"/>
              <w:right w:val="nil"/>
            </w:tcBorders>
            <w:shd w:val="clear" w:color="auto" w:fill="auto"/>
            <w:noWrap/>
            <w:hideMark/>
          </w:tcPr>
          <w:p w14:paraId="21AD1431" w14:textId="77777777" w:rsidR="007A6BB3" w:rsidRPr="0018153F" w:rsidRDefault="007A6BB3" w:rsidP="004C6DDA">
            <w:pPr>
              <w:rPr>
                <w:sz w:val="12"/>
                <w:szCs w:val="12"/>
              </w:rPr>
            </w:pPr>
          </w:p>
        </w:tc>
        <w:tc>
          <w:tcPr>
            <w:tcW w:w="135" w:type="pct"/>
            <w:tcBorders>
              <w:top w:val="single" w:sz="4" w:space="0" w:color="auto"/>
              <w:left w:val="nil"/>
              <w:bottom w:val="nil"/>
              <w:right w:val="nil"/>
            </w:tcBorders>
            <w:shd w:val="clear" w:color="auto" w:fill="auto"/>
            <w:noWrap/>
            <w:hideMark/>
          </w:tcPr>
          <w:p w14:paraId="07EC5F51" w14:textId="77777777" w:rsidR="007A6BB3" w:rsidRPr="0018153F" w:rsidRDefault="007A6BB3" w:rsidP="004C6DDA">
            <w:pPr>
              <w:rPr>
                <w:sz w:val="12"/>
                <w:szCs w:val="12"/>
              </w:rPr>
            </w:pPr>
          </w:p>
        </w:tc>
      </w:tr>
      <w:tr w:rsidR="007A6BB3" w:rsidRPr="008B7978" w14:paraId="053AA3A5" w14:textId="77777777" w:rsidTr="004C6DDA">
        <w:trPr>
          <w:trHeight w:val="20"/>
        </w:trPr>
        <w:tc>
          <w:tcPr>
            <w:tcW w:w="135" w:type="pct"/>
            <w:tcBorders>
              <w:top w:val="nil"/>
              <w:left w:val="nil"/>
              <w:bottom w:val="nil"/>
              <w:right w:val="nil"/>
            </w:tcBorders>
            <w:shd w:val="clear" w:color="auto" w:fill="auto"/>
            <w:noWrap/>
            <w:hideMark/>
          </w:tcPr>
          <w:p w14:paraId="3CBBBB39"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11</w:t>
            </w:r>
          </w:p>
        </w:tc>
        <w:tc>
          <w:tcPr>
            <w:tcW w:w="822" w:type="pct"/>
            <w:tcBorders>
              <w:top w:val="nil"/>
              <w:left w:val="nil"/>
              <w:bottom w:val="nil"/>
              <w:right w:val="nil"/>
            </w:tcBorders>
            <w:shd w:val="clear" w:color="auto" w:fill="auto"/>
            <w:vAlign w:val="center"/>
            <w:hideMark/>
          </w:tcPr>
          <w:p w14:paraId="090A4B62"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Provide a supportive work environment</w:t>
            </w:r>
          </w:p>
        </w:tc>
        <w:tc>
          <w:tcPr>
            <w:tcW w:w="174" w:type="pct"/>
            <w:tcBorders>
              <w:top w:val="nil"/>
              <w:left w:val="nil"/>
              <w:bottom w:val="nil"/>
              <w:right w:val="nil"/>
            </w:tcBorders>
            <w:shd w:val="clear" w:color="auto" w:fill="auto"/>
            <w:hideMark/>
          </w:tcPr>
          <w:p w14:paraId="6AFAA1A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4.43</w:t>
            </w:r>
          </w:p>
        </w:tc>
        <w:tc>
          <w:tcPr>
            <w:tcW w:w="174" w:type="pct"/>
            <w:tcBorders>
              <w:top w:val="nil"/>
              <w:left w:val="nil"/>
              <w:bottom w:val="nil"/>
              <w:right w:val="nil"/>
            </w:tcBorders>
            <w:shd w:val="clear" w:color="auto" w:fill="auto"/>
            <w:hideMark/>
          </w:tcPr>
          <w:p w14:paraId="2C176BB7"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0.50</w:t>
            </w:r>
          </w:p>
        </w:tc>
        <w:tc>
          <w:tcPr>
            <w:tcW w:w="228" w:type="pct"/>
            <w:tcBorders>
              <w:top w:val="nil"/>
              <w:left w:val="nil"/>
              <w:bottom w:val="nil"/>
              <w:right w:val="nil"/>
            </w:tcBorders>
            <w:shd w:val="clear" w:color="auto" w:fill="auto"/>
            <w:noWrap/>
            <w:hideMark/>
          </w:tcPr>
          <w:p w14:paraId="198C173C"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w:t>
            </w:r>
            <w:r>
              <w:rPr>
                <w:rFonts w:ascii="Arial" w:hAnsi="Arial" w:cs="Arial"/>
                <w:color w:val="000000"/>
                <w:sz w:val="12"/>
                <w:szCs w:val="12"/>
              </w:rPr>
              <w:t>20</w:t>
            </w:r>
          </w:p>
        </w:tc>
        <w:tc>
          <w:tcPr>
            <w:tcW w:w="209" w:type="pct"/>
            <w:tcBorders>
              <w:top w:val="nil"/>
              <w:left w:val="nil"/>
              <w:bottom w:val="nil"/>
              <w:right w:val="nil"/>
            </w:tcBorders>
            <w:shd w:val="clear" w:color="auto" w:fill="auto"/>
            <w:noWrap/>
            <w:hideMark/>
          </w:tcPr>
          <w:p w14:paraId="2E6424C7"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w:t>
            </w:r>
            <w:r>
              <w:rPr>
                <w:rFonts w:ascii="Arial" w:hAnsi="Arial" w:cs="Arial"/>
                <w:color w:val="000000"/>
                <w:sz w:val="12"/>
                <w:szCs w:val="12"/>
              </w:rPr>
              <w:t>6</w:t>
            </w:r>
          </w:p>
        </w:tc>
        <w:tc>
          <w:tcPr>
            <w:tcW w:w="192" w:type="pct"/>
            <w:tcBorders>
              <w:top w:val="nil"/>
              <w:left w:val="nil"/>
              <w:bottom w:val="nil"/>
              <w:right w:val="nil"/>
            </w:tcBorders>
            <w:shd w:val="clear" w:color="auto" w:fill="auto"/>
            <w:noWrap/>
            <w:hideMark/>
          </w:tcPr>
          <w:p w14:paraId="52E3A0D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0.33</w:t>
            </w:r>
          </w:p>
        </w:tc>
        <w:tc>
          <w:tcPr>
            <w:tcW w:w="203" w:type="pct"/>
            <w:tcBorders>
              <w:top w:val="nil"/>
              <w:left w:val="nil"/>
              <w:bottom w:val="nil"/>
              <w:right w:val="nil"/>
            </w:tcBorders>
            <w:shd w:val="clear" w:color="auto" w:fill="auto"/>
            <w:noWrap/>
            <w:hideMark/>
          </w:tcPr>
          <w:p w14:paraId="019D2016"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w:t>
            </w:r>
            <w:r>
              <w:rPr>
                <w:rFonts w:ascii="Arial" w:hAnsi="Arial" w:cs="Arial"/>
                <w:color w:val="000000"/>
                <w:sz w:val="12"/>
                <w:szCs w:val="12"/>
              </w:rPr>
              <w:t>4</w:t>
            </w:r>
          </w:p>
        </w:tc>
        <w:tc>
          <w:tcPr>
            <w:tcW w:w="198" w:type="pct"/>
            <w:tcBorders>
              <w:top w:val="nil"/>
              <w:left w:val="nil"/>
              <w:bottom w:val="nil"/>
              <w:right w:val="nil"/>
            </w:tcBorders>
            <w:shd w:val="clear" w:color="auto" w:fill="auto"/>
            <w:noWrap/>
            <w:hideMark/>
          </w:tcPr>
          <w:p w14:paraId="03E49B47"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-0.27</w:t>
            </w:r>
          </w:p>
        </w:tc>
        <w:tc>
          <w:tcPr>
            <w:tcW w:w="228" w:type="pct"/>
            <w:tcBorders>
              <w:top w:val="nil"/>
              <w:left w:val="nil"/>
              <w:bottom w:val="nil"/>
              <w:right w:val="nil"/>
            </w:tcBorders>
            <w:shd w:val="clear" w:color="auto" w:fill="auto"/>
            <w:noWrap/>
            <w:hideMark/>
          </w:tcPr>
          <w:p w14:paraId="74259782"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0.32</w:t>
            </w:r>
          </w:p>
        </w:tc>
        <w:tc>
          <w:tcPr>
            <w:tcW w:w="219" w:type="pct"/>
            <w:tcBorders>
              <w:top w:val="nil"/>
              <w:left w:val="nil"/>
              <w:bottom w:val="nil"/>
              <w:right w:val="nil"/>
            </w:tcBorders>
            <w:shd w:val="clear" w:color="auto" w:fill="auto"/>
            <w:noWrap/>
            <w:hideMark/>
          </w:tcPr>
          <w:p w14:paraId="61323BB6"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0.06</w:t>
            </w:r>
          </w:p>
        </w:tc>
        <w:tc>
          <w:tcPr>
            <w:tcW w:w="228" w:type="pct"/>
            <w:tcBorders>
              <w:top w:val="nil"/>
              <w:left w:val="nil"/>
              <w:bottom w:val="nil"/>
              <w:right w:val="nil"/>
            </w:tcBorders>
            <w:shd w:val="clear" w:color="auto" w:fill="auto"/>
            <w:noWrap/>
            <w:hideMark/>
          </w:tcPr>
          <w:p w14:paraId="5F299BD8"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0.04</w:t>
            </w:r>
          </w:p>
        </w:tc>
        <w:tc>
          <w:tcPr>
            <w:tcW w:w="228" w:type="pct"/>
            <w:tcBorders>
              <w:top w:val="nil"/>
              <w:left w:val="nil"/>
              <w:bottom w:val="nil"/>
              <w:right w:val="nil"/>
            </w:tcBorders>
            <w:shd w:val="clear" w:color="auto" w:fill="auto"/>
            <w:noWrap/>
            <w:hideMark/>
          </w:tcPr>
          <w:p w14:paraId="5A4C886E"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-0.26</w:t>
            </w:r>
          </w:p>
        </w:tc>
        <w:tc>
          <w:tcPr>
            <w:tcW w:w="228" w:type="pct"/>
            <w:tcBorders>
              <w:top w:val="nil"/>
              <w:left w:val="nil"/>
              <w:bottom w:val="nil"/>
              <w:right w:val="nil"/>
            </w:tcBorders>
            <w:shd w:val="clear" w:color="auto" w:fill="auto"/>
            <w:noWrap/>
            <w:hideMark/>
          </w:tcPr>
          <w:p w14:paraId="451AD16E"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0.51</w:t>
            </w:r>
          </w:p>
        </w:tc>
        <w:tc>
          <w:tcPr>
            <w:tcW w:w="195" w:type="pct"/>
            <w:tcBorders>
              <w:top w:val="nil"/>
              <w:left w:val="nil"/>
              <w:bottom w:val="nil"/>
              <w:right w:val="nil"/>
            </w:tcBorders>
            <w:shd w:val="clear" w:color="auto" w:fill="auto"/>
            <w:noWrap/>
            <w:hideMark/>
          </w:tcPr>
          <w:p w14:paraId="30E15143"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c>
          <w:tcPr>
            <w:tcW w:w="209" w:type="pct"/>
            <w:tcBorders>
              <w:top w:val="nil"/>
              <w:left w:val="nil"/>
              <w:bottom w:val="nil"/>
              <w:right w:val="nil"/>
            </w:tcBorders>
            <w:shd w:val="clear" w:color="auto" w:fill="auto"/>
            <w:noWrap/>
            <w:hideMark/>
          </w:tcPr>
          <w:p w14:paraId="4EF74B2F" w14:textId="77777777" w:rsidR="007A6BB3" w:rsidRPr="0018153F" w:rsidRDefault="007A6BB3" w:rsidP="004C6DDA">
            <w:pPr>
              <w:rPr>
                <w:rFonts w:ascii="Arial" w:hAnsi="Arial" w:cs="Arial"/>
                <w:color w:val="000000"/>
                <w:sz w:val="12"/>
                <w:szCs w:val="12"/>
              </w:rPr>
            </w:pPr>
          </w:p>
        </w:tc>
        <w:tc>
          <w:tcPr>
            <w:tcW w:w="209" w:type="pct"/>
            <w:tcBorders>
              <w:top w:val="nil"/>
              <w:left w:val="nil"/>
              <w:bottom w:val="nil"/>
              <w:right w:val="nil"/>
            </w:tcBorders>
            <w:shd w:val="clear" w:color="auto" w:fill="auto"/>
            <w:noWrap/>
            <w:hideMark/>
          </w:tcPr>
          <w:p w14:paraId="000C2DBC" w14:textId="77777777" w:rsidR="007A6BB3" w:rsidRPr="0018153F" w:rsidRDefault="007A6BB3" w:rsidP="004C6DDA">
            <w:pPr>
              <w:rPr>
                <w:sz w:val="12"/>
                <w:szCs w:val="12"/>
              </w:rPr>
            </w:pPr>
          </w:p>
        </w:tc>
        <w:tc>
          <w:tcPr>
            <w:tcW w:w="195" w:type="pct"/>
            <w:tcBorders>
              <w:top w:val="nil"/>
              <w:left w:val="nil"/>
              <w:bottom w:val="nil"/>
              <w:right w:val="nil"/>
            </w:tcBorders>
            <w:shd w:val="clear" w:color="auto" w:fill="auto"/>
            <w:noWrap/>
            <w:hideMark/>
          </w:tcPr>
          <w:p w14:paraId="6E4328BC"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217EB148" w14:textId="77777777" w:rsidR="007A6BB3" w:rsidRPr="0018153F" w:rsidRDefault="007A6BB3" w:rsidP="004C6DDA">
            <w:pPr>
              <w:rPr>
                <w:sz w:val="12"/>
                <w:szCs w:val="12"/>
              </w:rPr>
            </w:pPr>
          </w:p>
        </w:tc>
        <w:tc>
          <w:tcPr>
            <w:tcW w:w="192" w:type="pct"/>
            <w:tcBorders>
              <w:top w:val="nil"/>
              <w:left w:val="nil"/>
              <w:bottom w:val="nil"/>
              <w:right w:val="nil"/>
            </w:tcBorders>
            <w:shd w:val="clear" w:color="auto" w:fill="auto"/>
            <w:noWrap/>
            <w:hideMark/>
          </w:tcPr>
          <w:p w14:paraId="1463D786" w14:textId="77777777" w:rsidR="007A6BB3" w:rsidRPr="0018153F" w:rsidRDefault="007A6BB3" w:rsidP="004C6DDA">
            <w:pPr>
              <w:rPr>
                <w:sz w:val="12"/>
                <w:szCs w:val="12"/>
              </w:rPr>
            </w:pPr>
          </w:p>
        </w:tc>
        <w:tc>
          <w:tcPr>
            <w:tcW w:w="174" w:type="pct"/>
            <w:tcBorders>
              <w:top w:val="nil"/>
              <w:left w:val="nil"/>
              <w:bottom w:val="nil"/>
              <w:right w:val="nil"/>
            </w:tcBorders>
            <w:shd w:val="clear" w:color="auto" w:fill="auto"/>
            <w:noWrap/>
            <w:hideMark/>
          </w:tcPr>
          <w:p w14:paraId="554FE447" w14:textId="77777777" w:rsidR="007A6BB3" w:rsidRPr="0018153F" w:rsidRDefault="007A6BB3" w:rsidP="004C6DDA">
            <w:pPr>
              <w:rPr>
                <w:sz w:val="12"/>
                <w:szCs w:val="12"/>
              </w:rPr>
            </w:pPr>
          </w:p>
        </w:tc>
        <w:tc>
          <w:tcPr>
            <w:tcW w:w="135" w:type="pct"/>
            <w:tcBorders>
              <w:top w:val="nil"/>
              <w:left w:val="nil"/>
              <w:bottom w:val="nil"/>
              <w:right w:val="nil"/>
            </w:tcBorders>
            <w:shd w:val="clear" w:color="auto" w:fill="auto"/>
            <w:noWrap/>
            <w:hideMark/>
          </w:tcPr>
          <w:p w14:paraId="74F56543" w14:textId="77777777" w:rsidR="007A6BB3" w:rsidRPr="0018153F" w:rsidRDefault="007A6BB3" w:rsidP="004C6DDA">
            <w:pPr>
              <w:rPr>
                <w:sz w:val="12"/>
                <w:szCs w:val="12"/>
              </w:rPr>
            </w:pPr>
          </w:p>
        </w:tc>
      </w:tr>
      <w:tr w:rsidR="007A6BB3" w:rsidRPr="008B7978" w14:paraId="25D56DA3" w14:textId="77777777" w:rsidTr="004C6DDA">
        <w:trPr>
          <w:trHeight w:val="20"/>
        </w:trPr>
        <w:tc>
          <w:tcPr>
            <w:tcW w:w="135" w:type="pct"/>
            <w:tcBorders>
              <w:top w:val="nil"/>
              <w:left w:val="nil"/>
              <w:bottom w:val="nil"/>
              <w:right w:val="nil"/>
            </w:tcBorders>
            <w:shd w:val="clear" w:color="auto" w:fill="auto"/>
            <w:noWrap/>
            <w:hideMark/>
          </w:tcPr>
          <w:p w14:paraId="35A49E6D"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12</w:t>
            </w:r>
          </w:p>
        </w:tc>
        <w:tc>
          <w:tcPr>
            <w:tcW w:w="822" w:type="pct"/>
            <w:tcBorders>
              <w:top w:val="nil"/>
              <w:left w:val="nil"/>
              <w:bottom w:val="nil"/>
              <w:right w:val="nil"/>
            </w:tcBorders>
            <w:shd w:val="clear" w:color="auto" w:fill="auto"/>
            <w:vAlign w:val="center"/>
            <w:hideMark/>
          </w:tcPr>
          <w:p w14:paraId="075E78E5"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Be a role model</w:t>
            </w:r>
          </w:p>
        </w:tc>
        <w:tc>
          <w:tcPr>
            <w:tcW w:w="174" w:type="pct"/>
            <w:tcBorders>
              <w:top w:val="nil"/>
              <w:left w:val="nil"/>
              <w:bottom w:val="nil"/>
              <w:right w:val="nil"/>
            </w:tcBorders>
            <w:shd w:val="clear" w:color="auto" w:fill="auto"/>
            <w:hideMark/>
          </w:tcPr>
          <w:p w14:paraId="4E508CA2"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4.22</w:t>
            </w:r>
          </w:p>
        </w:tc>
        <w:tc>
          <w:tcPr>
            <w:tcW w:w="174" w:type="pct"/>
            <w:tcBorders>
              <w:top w:val="nil"/>
              <w:left w:val="nil"/>
              <w:bottom w:val="nil"/>
              <w:right w:val="nil"/>
            </w:tcBorders>
            <w:shd w:val="clear" w:color="auto" w:fill="auto"/>
            <w:hideMark/>
          </w:tcPr>
          <w:p w14:paraId="032FF979"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0.41</w:t>
            </w:r>
          </w:p>
        </w:tc>
        <w:tc>
          <w:tcPr>
            <w:tcW w:w="228" w:type="pct"/>
            <w:tcBorders>
              <w:top w:val="nil"/>
              <w:left w:val="nil"/>
              <w:bottom w:val="nil"/>
              <w:right w:val="nil"/>
            </w:tcBorders>
            <w:shd w:val="clear" w:color="auto" w:fill="auto"/>
            <w:noWrap/>
            <w:hideMark/>
          </w:tcPr>
          <w:p w14:paraId="62824988"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w:t>
            </w:r>
            <w:r>
              <w:rPr>
                <w:rFonts w:ascii="Arial" w:hAnsi="Arial" w:cs="Arial"/>
                <w:color w:val="000000"/>
                <w:sz w:val="12"/>
                <w:szCs w:val="12"/>
              </w:rPr>
              <w:t>5</w:t>
            </w:r>
            <w:r w:rsidRPr="0018153F">
              <w:rPr>
                <w:rFonts w:ascii="Arial" w:hAnsi="Arial" w:cs="Arial"/>
                <w:color w:val="000000"/>
                <w:sz w:val="12"/>
                <w:szCs w:val="12"/>
              </w:rPr>
              <w:t>*</w:t>
            </w:r>
          </w:p>
        </w:tc>
        <w:tc>
          <w:tcPr>
            <w:tcW w:w="209" w:type="pct"/>
            <w:tcBorders>
              <w:top w:val="nil"/>
              <w:left w:val="nil"/>
              <w:bottom w:val="nil"/>
              <w:right w:val="nil"/>
            </w:tcBorders>
            <w:shd w:val="clear" w:color="auto" w:fill="auto"/>
            <w:noWrap/>
            <w:hideMark/>
          </w:tcPr>
          <w:p w14:paraId="3B4BD78D"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0.44</w:t>
            </w:r>
          </w:p>
        </w:tc>
        <w:tc>
          <w:tcPr>
            <w:tcW w:w="192" w:type="pct"/>
            <w:tcBorders>
              <w:top w:val="nil"/>
              <w:left w:val="nil"/>
              <w:bottom w:val="nil"/>
              <w:right w:val="nil"/>
            </w:tcBorders>
            <w:shd w:val="clear" w:color="auto" w:fill="auto"/>
            <w:noWrap/>
            <w:hideMark/>
          </w:tcPr>
          <w:p w14:paraId="67991157"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w:t>
            </w:r>
            <w:r>
              <w:rPr>
                <w:rFonts w:ascii="Arial" w:hAnsi="Arial" w:cs="Arial"/>
                <w:color w:val="000000"/>
                <w:sz w:val="12"/>
                <w:szCs w:val="12"/>
              </w:rPr>
              <w:t>3</w:t>
            </w:r>
          </w:p>
        </w:tc>
        <w:tc>
          <w:tcPr>
            <w:tcW w:w="203" w:type="pct"/>
            <w:tcBorders>
              <w:top w:val="nil"/>
              <w:left w:val="nil"/>
              <w:bottom w:val="nil"/>
              <w:right w:val="nil"/>
            </w:tcBorders>
            <w:shd w:val="clear" w:color="auto" w:fill="auto"/>
            <w:noWrap/>
            <w:hideMark/>
          </w:tcPr>
          <w:p w14:paraId="763B1DA1"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0.60*</w:t>
            </w:r>
          </w:p>
        </w:tc>
        <w:tc>
          <w:tcPr>
            <w:tcW w:w="198" w:type="pct"/>
            <w:tcBorders>
              <w:top w:val="nil"/>
              <w:left w:val="nil"/>
              <w:bottom w:val="nil"/>
              <w:right w:val="nil"/>
            </w:tcBorders>
            <w:shd w:val="clear" w:color="auto" w:fill="auto"/>
            <w:noWrap/>
            <w:hideMark/>
          </w:tcPr>
          <w:p w14:paraId="54ECA053"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w:t>
            </w:r>
            <w:r>
              <w:rPr>
                <w:rFonts w:ascii="Arial" w:hAnsi="Arial" w:cs="Arial"/>
                <w:color w:val="000000"/>
                <w:sz w:val="12"/>
                <w:szCs w:val="12"/>
              </w:rPr>
              <w:t>6</w:t>
            </w:r>
          </w:p>
        </w:tc>
        <w:tc>
          <w:tcPr>
            <w:tcW w:w="228" w:type="pct"/>
            <w:tcBorders>
              <w:top w:val="nil"/>
              <w:left w:val="nil"/>
              <w:bottom w:val="nil"/>
              <w:right w:val="nil"/>
            </w:tcBorders>
            <w:shd w:val="clear" w:color="auto" w:fill="auto"/>
            <w:noWrap/>
            <w:hideMark/>
          </w:tcPr>
          <w:p w14:paraId="14CF6D4B"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w:t>
            </w:r>
            <w:r>
              <w:rPr>
                <w:rFonts w:ascii="Arial" w:hAnsi="Arial" w:cs="Arial"/>
                <w:color w:val="000000"/>
                <w:sz w:val="12"/>
                <w:szCs w:val="12"/>
              </w:rPr>
              <w:t>6</w:t>
            </w:r>
          </w:p>
        </w:tc>
        <w:tc>
          <w:tcPr>
            <w:tcW w:w="219" w:type="pct"/>
            <w:tcBorders>
              <w:top w:val="nil"/>
              <w:left w:val="nil"/>
              <w:bottom w:val="nil"/>
              <w:right w:val="nil"/>
            </w:tcBorders>
            <w:shd w:val="clear" w:color="auto" w:fill="auto"/>
            <w:noWrap/>
            <w:hideMark/>
          </w:tcPr>
          <w:p w14:paraId="74A08141"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0.35</w:t>
            </w:r>
          </w:p>
        </w:tc>
        <w:tc>
          <w:tcPr>
            <w:tcW w:w="228" w:type="pct"/>
            <w:tcBorders>
              <w:top w:val="nil"/>
              <w:left w:val="nil"/>
              <w:bottom w:val="nil"/>
              <w:right w:val="nil"/>
            </w:tcBorders>
            <w:shd w:val="clear" w:color="auto" w:fill="auto"/>
            <w:noWrap/>
            <w:hideMark/>
          </w:tcPr>
          <w:p w14:paraId="4C8B7E7E"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w:t>
            </w:r>
            <w:r>
              <w:rPr>
                <w:rFonts w:ascii="Arial" w:hAnsi="Arial" w:cs="Arial"/>
                <w:color w:val="000000"/>
                <w:sz w:val="12"/>
                <w:szCs w:val="12"/>
              </w:rPr>
              <w:t>6</w:t>
            </w:r>
          </w:p>
        </w:tc>
        <w:tc>
          <w:tcPr>
            <w:tcW w:w="228" w:type="pct"/>
            <w:tcBorders>
              <w:top w:val="nil"/>
              <w:left w:val="nil"/>
              <w:bottom w:val="nil"/>
              <w:right w:val="nil"/>
            </w:tcBorders>
            <w:shd w:val="clear" w:color="auto" w:fill="auto"/>
            <w:noWrap/>
            <w:hideMark/>
          </w:tcPr>
          <w:p w14:paraId="1E80868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w:t>
            </w:r>
            <w:r>
              <w:rPr>
                <w:rFonts w:ascii="Arial" w:hAnsi="Arial" w:cs="Arial"/>
                <w:color w:val="000000"/>
                <w:sz w:val="12"/>
                <w:szCs w:val="12"/>
              </w:rPr>
              <w:t>1</w:t>
            </w:r>
          </w:p>
        </w:tc>
        <w:tc>
          <w:tcPr>
            <w:tcW w:w="228" w:type="pct"/>
            <w:tcBorders>
              <w:top w:val="nil"/>
              <w:left w:val="nil"/>
              <w:bottom w:val="nil"/>
              <w:right w:val="nil"/>
            </w:tcBorders>
            <w:shd w:val="clear" w:color="auto" w:fill="auto"/>
            <w:noWrap/>
            <w:hideMark/>
          </w:tcPr>
          <w:p w14:paraId="43B6ED2C"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0.85***</w:t>
            </w:r>
          </w:p>
        </w:tc>
        <w:tc>
          <w:tcPr>
            <w:tcW w:w="195" w:type="pct"/>
            <w:tcBorders>
              <w:top w:val="nil"/>
              <w:left w:val="nil"/>
              <w:bottom w:val="nil"/>
              <w:right w:val="nil"/>
            </w:tcBorders>
            <w:shd w:val="clear" w:color="auto" w:fill="auto"/>
            <w:noWrap/>
            <w:hideMark/>
          </w:tcPr>
          <w:p w14:paraId="5BB586ED"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w:t>
            </w:r>
            <w:r>
              <w:rPr>
                <w:rFonts w:ascii="Arial" w:hAnsi="Arial" w:cs="Arial"/>
                <w:color w:val="000000"/>
                <w:sz w:val="12"/>
                <w:szCs w:val="12"/>
              </w:rPr>
              <w:t>3</w:t>
            </w:r>
          </w:p>
        </w:tc>
        <w:tc>
          <w:tcPr>
            <w:tcW w:w="209" w:type="pct"/>
            <w:tcBorders>
              <w:top w:val="nil"/>
              <w:left w:val="nil"/>
              <w:bottom w:val="nil"/>
              <w:right w:val="nil"/>
            </w:tcBorders>
            <w:shd w:val="clear" w:color="auto" w:fill="auto"/>
            <w:noWrap/>
            <w:hideMark/>
          </w:tcPr>
          <w:p w14:paraId="5E06190C"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c>
          <w:tcPr>
            <w:tcW w:w="209" w:type="pct"/>
            <w:tcBorders>
              <w:top w:val="nil"/>
              <w:left w:val="nil"/>
              <w:bottom w:val="nil"/>
              <w:right w:val="nil"/>
            </w:tcBorders>
            <w:shd w:val="clear" w:color="auto" w:fill="auto"/>
            <w:noWrap/>
            <w:hideMark/>
          </w:tcPr>
          <w:p w14:paraId="2AFBD13B" w14:textId="77777777" w:rsidR="007A6BB3" w:rsidRPr="0018153F" w:rsidRDefault="007A6BB3" w:rsidP="004C6DDA">
            <w:pPr>
              <w:rPr>
                <w:rFonts w:ascii="Arial" w:hAnsi="Arial" w:cs="Arial"/>
                <w:color w:val="000000"/>
                <w:sz w:val="12"/>
                <w:szCs w:val="12"/>
              </w:rPr>
            </w:pPr>
          </w:p>
        </w:tc>
        <w:tc>
          <w:tcPr>
            <w:tcW w:w="195" w:type="pct"/>
            <w:tcBorders>
              <w:top w:val="nil"/>
              <w:left w:val="nil"/>
              <w:bottom w:val="nil"/>
              <w:right w:val="nil"/>
            </w:tcBorders>
            <w:shd w:val="clear" w:color="auto" w:fill="auto"/>
            <w:noWrap/>
            <w:hideMark/>
          </w:tcPr>
          <w:p w14:paraId="19967F2E" w14:textId="77777777" w:rsidR="007A6BB3" w:rsidRPr="0018153F" w:rsidRDefault="007A6BB3" w:rsidP="004C6DDA">
            <w:pPr>
              <w:rPr>
                <w:sz w:val="12"/>
                <w:szCs w:val="12"/>
              </w:rPr>
            </w:pPr>
          </w:p>
        </w:tc>
        <w:tc>
          <w:tcPr>
            <w:tcW w:w="228" w:type="pct"/>
            <w:tcBorders>
              <w:top w:val="nil"/>
              <w:left w:val="nil"/>
              <w:bottom w:val="nil"/>
              <w:right w:val="nil"/>
            </w:tcBorders>
            <w:shd w:val="clear" w:color="auto" w:fill="auto"/>
            <w:noWrap/>
            <w:hideMark/>
          </w:tcPr>
          <w:p w14:paraId="3D99CAC6" w14:textId="77777777" w:rsidR="007A6BB3" w:rsidRPr="0018153F" w:rsidRDefault="007A6BB3" w:rsidP="004C6DDA">
            <w:pPr>
              <w:rPr>
                <w:sz w:val="12"/>
                <w:szCs w:val="12"/>
              </w:rPr>
            </w:pPr>
          </w:p>
        </w:tc>
        <w:tc>
          <w:tcPr>
            <w:tcW w:w="192" w:type="pct"/>
            <w:tcBorders>
              <w:top w:val="nil"/>
              <w:left w:val="nil"/>
              <w:bottom w:val="nil"/>
              <w:right w:val="nil"/>
            </w:tcBorders>
            <w:shd w:val="clear" w:color="auto" w:fill="auto"/>
            <w:noWrap/>
            <w:hideMark/>
          </w:tcPr>
          <w:p w14:paraId="5004D735" w14:textId="77777777" w:rsidR="007A6BB3" w:rsidRPr="0018153F" w:rsidRDefault="007A6BB3" w:rsidP="004C6DDA">
            <w:pPr>
              <w:rPr>
                <w:sz w:val="12"/>
                <w:szCs w:val="12"/>
              </w:rPr>
            </w:pPr>
          </w:p>
        </w:tc>
        <w:tc>
          <w:tcPr>
            <w:tcW w:w="174" w:type="pct"/>
            <w:tcBorders>
              <w:top w:val="nil"/>
              <w:left w:val="nil"/>
              <w:bottom w:val="nil"/>
              <w:right w:val="nil"/>
            </w:tcBorders>
            <w:shd w:val="clear" w:color="auto" w:fill="auto"/>
            <w:noWrap/>
            <w:hideMark/>
          </w:tcPr>
          <w:p w14:paraId="64C0FED1" w14:textId="77777777" w:rsidR="007A6BB3" w:rsidRPr="0018153F" w:rsidRDefault="007A6BB3" w:rsidP="004C6DDA">
            <w:pPr>
              <w:rPr>
                <w:sz w:val="12"/>
                <w:szCs w:val="12"/>
              </w:rPr>
            </w:pPr>
          </w:p>
        </w:tc>
        <w:tc>
          <w:tcPr>
            <w:tcW w:w="135" w:type="pct"/>
            <w:tcBorders>
              <w:top w:val="nil"/>
              <w:left w:val="nil"/>
              <w:bottom w:val="nil"/>
              <w:right w:val="nil"/>
            </w:tcBorders>
            <w:shd w:val="clear" w:color="auto" w:fill="auto"/>
            <w:noWrap/>
            <w:hideMark/>
          </w:tcPr>
          <w:p w14:paraId="5AFC8DB6" w14:textId="77777777" w:rsidR="007A6BB3" w:rsidRPr="0018153F" w:rsidRDefault="007A6BB3" w:rsidP="004C6DDA">
            <w:pPr>
              <w:rPr>
                <w:sz w:val="12"/>
                <w:szCs w:val="12"/>
              </w:rPr>
            </w:pPr>
          </w:p>
        </w:tc>
      </w:tr>
      <w:tr w:rsidR="007A6BB3" w:rsidRPr="008B7978" w14:paraId="20EC407C" w14:textId="77777777" w:rsidTr="004C6DDA">
        <w:trPr>
          <w:trHeight w:val="20"/>
        </w:trPr>
        <w:tc>
          <w:tcPr>
            <w:tcW w:w="135" w:type="pct"/>
            <w:tcBorders>
              <w:top w:val="nil"/>
              <w:left w:val="nil"/>
              <w:bottom w:val="nil"/>
              <w:right w:val="nil"/>
            </w:tcBorders>
            <w:shd w:val="clear" w:color="auto" w:fill="auto"/>
            <w:noWrap/>
            <w:hideMark/>
          </w:tcPr>
          <w:p w14:paraId="07DBDCFC"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13</w:t>
            </w:r>
          </w:p>
        </w:tc>
        <w:tc>
          <w:tcPr>
            <w:tcW w:w="822" w:type="pct"/>
            <w:tcBorders>
              <w:top w:val="nil"/>
              <w:left w:val="nil"/>
              <w:bottom w:val="nil"/>
              <w:right w:val="nil"/>
            </w:tcBorders>
            <w:shd w:val="clear" w:color="auto" w:fill="auto"/>
            <w:vAlign w:val="center"/>
            <w:hideMark/>
          </w:tcPr>
          <w:p w14:paraId="18B9701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Encourage growth and change</w:t>
            </w:r>
          </w:p>
        </w:tc>
        <w:tc>
          <w:tcPr>
            <w:tcW w:w="174" w:type="pct"/>
            <w:tcBorders>
              <w:top w:val="nil"/>
              <w:left w:val="nil"/>
              <w:bottom w:val="nil"/>
              <w:right w:val="nil"/>
            </w:tcBorders>
            <w:shd w:val="clear" w:color="auto" w:fill="auto"/>
            <w:hideMark/>
          </w:tcPr>
          <w:p w14:paraId="1D0CD85A"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4.04</w:t>
            </w:r>
          </w:p>
        </w:tc>
        <w:tc>
          <w:tcPr>
            <w:tcW w:w="174" w:type="pct"/>
            <w:tcBorders>
              <w:top w:val="nil"/>
              <w:left w:val="nil"/>
              <w:bottom w:val="nil"/>
              <w:right w:val="nil"/>
            </w:tcBorders>
            <w:shd w:val="clear" w:color="auto" w:fill="auto"/>
            <w:hideMark/>
          </w:tcPr>
          <w:p w14:paraId="10D4B39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0.52</w:t>
            </w:r>
          </w:p>
        </w:tc>
        <w:tc>
          <w:tcPr>
            <w:tcW w:w="228" w:type="pct"/>
            <w:tcBorders>
              <w:top w:val="nil"/>
              <w:left w:val="nil"/>
              <w:bottom w:val="nil"/>
              <w:right w:val="nil"/>
            </w:tcBorders>
            <w:shd w:val="clear" w:color="auto" w:fill="auto"/>
            <w:noWrap/>
            <w:hideMark/>
          </w:tcPr>
          <w:p w14:paraId="4AF95E0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0.61*</w:t>
            </w:r>
          </w:p>
        </w:tc>
        <w:tc>
          <w:tcPr>
            <w:tcW w:w="209" w:type="pct"/>
            <w:tcBorders>
              <w:top w:val="nil"/>
              <w:left w:val="nil"/>
              <w:bottom w:val="nil"/>
              <w:right w:val="nil"/>
            </w:tcBorders>
            <w:shd w:val="clear" w:color="auto" w:fill="auto"/>
            <w:noWrap/>
            <w:hideMark/>
          </w:tcPr>
          <w:p w14:paraId="5B97F2CD"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w:t>
            </w:r>
            <w:r>
              <w:rPr>
                <w:rFonts w:ascii="Arial" w:hAnsi="Arial" w:cs="Arial"/>
                <w:color w:val="000000"/>
                <w:sz w:val="12"/>
                <w:szCs w:val="12"/>
              </w:rPr>
              <w:t>8</w:t>
            </w:r>
          </w:p>
        </w:tc>
        <w:tc>
          <w:tcPr>
            <w:tcW w:w="192" w:type="pct"/>
            <w:tcBorders>
              <w:top w:val="nil"/>
              <w:left w:val="nil"/>
              <w:bottom w:val="nil"/>
              <w:right w:val="nil"/>
            </w:tcBorders>
            <w:shd w:val="clear" w:color="auto" w:fill="auto"/>
            <w:noWrap/>
            <w:hideMark/>
          </w:tcPr>
          <w:p w14:paraId="6F4A8347"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w:t>
            </w:r>
            <w:r>
              <w:rPr>
                <w:rFonts w:ascii="Arial" w:hAnsi="Arial" w:cs="Arial"/>
                <w:color w:val="000000"/>
                <w:sz w:val="12"/>
                <w:szCs w:val="12"/>
              </w:rPr>
              <w:t>5</w:t>
            </w:r>
          </w:p>
        </w:tc>
        <w:tc>
          <w:tcPr>
            <w:tcW w:w="203" w:type="pct"/>
            <w:tcBorders>
              <w:top w:val="nil"/>
              <w:left w:val="nil"/>
              <w:bottom w:val="nil"/>
              <w:right w:val="nil"/>
            </w:tcBorders>
            <w:shd w:val="clear" w:color="auto" w:fill="auto"/>
            <w:noWrap/>
            <w:hideMark/>
          </w:tcPr>
          <w:p w14:paraId="189B2EB6"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w:t>
            </w:r>
            <w:r>
              <w:rPr>
                <w:rFonts w:ascii="Arial" w:hAnsi="Arial" w:cs="Arial"/>
                <w:color w:val="000000"/>
                <w:sz w:val="12"/>
                <w:szCs w:val="12"/>
              </w:rPr>
              <w:t>6</w:t>
            </w:r>
            <w:r w:rsidRPr="0018153F">
              <w:rPr>
                <w:rFonts w:ascii="Arial" w:hAnsi="Arial" w:cs="Arial"/>
                <w:color w:val="000000"/>
                <w:sz w:val="12"/>
                <w:szCs w:val="12"/>
              </w:rPr>
              <w:t>*</w:t>
            </w:r>
          </w:p>
        </w:tc>
        <w:tc>
          <w:tcPr>
            <w:tcW w:w="198" w:type="pct"/>
            <w:tcBorders>
              <w:top w:val="nil"/>
              <w:left w:val="nil"/>
              <w:bottom w:val="nil"/>
              <w:right w:val="nil"/>
            </w:tcBorders>
            <w:shd w:val="clear" w:color="auto" w:fill="auto"/>
            <w:noWrap/>
            <w:hideMark/>
          </w:tcPr>
          <w:p w14:paraId="145BAF99"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w:t>
            </w:r>
            <w:r>
              <w:rPr>
                <w:rFonts w:ascii="Arial" w:hAnsi="Arial" w:cs="Arial"/>
                <w:color w:val="000000"/>
                <w:sz w:val="12"/>
                <w:szCs w:val="12"/>
              </w:rPr>
              <w:t>5</w:t>
            </w:r>
          </w:p>
        </w:tc>
        <w:tc>
          <w:tcPr>
            <w:tcW w:w="228" w:type="pct"/>
            <w:tcBorders>
              <w:top w:val="nil"/>
              <w:left w:val="nil"/>
              <w:bottom w:val="nil"/>
              <w:right w:val="nil"/>
            </w:tcBorders>
            <w:shd w:val="clear" w:color="auto" w:fill="auto"/>
            <w:noWrap/>
            <w:hideMark/>
          </w:tcPr>
          <w:p w14:paraId="1C6C2BE5"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0.20</w:t>
            </w:r>
          </w:p>
        </w:tc>
        <w:tc>
          <w:tcPr>
            <w:tcW w:w="219" w:type="pct"/>
            <w:tcBorders>
              <w:top w:val="nil"/>
              <w:left w:val="nil"/>
              <w:bottom w:val="nil"/>
              <w:right w:val="nil"/>
            </w:tcBorders>
            <w:shd w:val="clear" w:color="auto" w:fill="auto"/>
            <w:noWrap/>
            <w:hideMark/>
          </w:tcPr>
          <w:p w14:paraId="7CDCA337"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w:t>
            </w:r>
            <w:r>
              <w:rPr>
                <w:rFonts w:ascii="Arial" w:hAnsi="Arial" w:cs="Arial"/>
                <w:color w:val="000000"/>
                <w:sz w:val="12"/>
                <w:szCs w:val="12"/>
              </w:rPr>
              <w:t>4</w:t>
            </w:r>
          </w:p>
        </w:tc>
        <w:tc>
          <w:tcPr>
            <w:tcW w:w="228" w:type="pct"/>
            <w:tcBorders>
              <w:top w:val="nil"/>
              <w:left w:val="nil"/>
              <w:bottom w:val="nil"/>
              <w:right w:val="nil"/>
            </w:tcBorders>
            <w:shd w:val="clear" w:color="auto" w:fill="auto"/>
            <w:noWrap/>
            <w:hideMark/>
          </w:tcPr>
          <w:p w14:paraId="376E6992"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0.04</w:t>
            </w:r>
          </w:p>
        </w:tc>
        <w:tc>
          <w:tcPr>
            <w:tcW w:w="228" w:type="pct"/>
            <w:tcBorders>
              <w:top w:val="nil"/>
              <w:left w:val="nil"/>
              <w:bottom w:val="nil"/>
              <w:right w:val="nil"/>
            </w:tcBorders>
            <w:shd w:val="clear" w:color="auto" w:fill="auto"/>
            <w:noWrap/>
            <w:hideMark/>
          </w:tcPr>
          <w:p w14:paraId="21D4D1CB"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w:t>
            </w:r>
            <w:r>
              <w:rPr>
                <w:rFonts w:ascii="Arial" w:hAnsi="Arial" w:cs="Arial"/>
                <w:color w:val="000000"/>
                <w:sz w:val="12"/>
                <w:szCs w:val="12"/>
              </w:rPr>
              <w:t>10</w:t>
            </w:r>
          </w:p>
        </w:tc>
        <w:tc>
          <w:tcPr>
            <w:tcW w:w="228" w:type="pct"/>
            <w:tcBorders>
              <w:top w:val="nil"/>
              <w:left w:val="nil"/>
              <w:bottom w:val="nil"/>
              <w:right w:val="nil"/>
            </w:tcBorders>
            <w:shd w:val="clear" w:color="auto" w:fill="auto"/>
            <w:noWrap/>
            <w:hideMark/>
          </w:tcPr>
          <w:p w14:paraId="7C8124B8"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0.7</w:t>
            </w:r>
            <w:r>
              <w:rPr>
                <w:rFonts w:ascii="Arial" w:hAnsi="Arial" w:cs="Arial"/>
                <w:color w:val="000000"/>
                <w:sz w:val="12"/>
                <w:szCs w:val="12"/>
              </w:rPr>
              <w:t>6</w:t>
            </w:r>
            <w:r w:rsidRPr="0018153F">
              <w:rPr>
                <w:rFonts w:ascii="Arial" w:hAnsi="Arial" w:cs="Arial"/>
                <w:color w:val="000000"/>
                <w:sz w:val="12"/>
                <w:szCs w:val="12"/>
              </w:rPr>
              <w:t>**</w:t>
            </w:r>
          </w:p>
        </w:tc>
        <w:tc>
          <w:tcPr>
            <w:tcW w:w="195" w:type="pct"/>
            <w:tcBorders>
              <w:top w:val="nil"/>
              <w:left w:val="nil"/>
              <w:bottom w:val="nil"/>
              <w:right w:val="nil"/>
            </w:tcBorders>
            <w:shd w:val="clear" w:color="auto" w:fill="auto"/>
            <w:noWrap/>
            <w:hideMark/>
          </w:tcPr>
          <w:p w14:paraId="016AAE18"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0.31</w:t>
            </w:r>
          </w:p>
        </w:tc>
        <w:tc>
          <w:tcPr>
            <w:tcW w:w="209" w:type="pct"/>
            <w:tcBorders>
              <w:top w:val="nil"/>
              <w:left w:val="nil"/>
              <w:bottom w:val="nil"/>
              <w:right w:val="nil"/>
            </w:tcBorders>
            <w:shd w:val="clear" w:color="auto" w:fill="auto"/>
            <w:noWrap/>
            <w:hideMark/>
          </w:tcPr>
          <w:p w14:paraId="74A57CF2"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w:t>
            </w:r>
            <w:r>
              <w:rPr>
                <w:rFonts w:ascii="Arial" w:hAnsi="Arial" w:cs="Arial"/>
                <w:color w:val="000000"/>
                <w:sz w:val="12"/>
                <w:szCs w:val="12"/>
              </w:rPr>
              <w:t>80</w:t>
            </w:r>
            <w:r w:rsidRPr="0018153F">
              <w:rPr>
                <w:rFonts w:ascii="Arial" w:hAnsi="Arial" w:cs="Arial"/>
                <w:color w:val="000000"/>
                <w:sz w:val="12"/>
                <w:szCs w:val="12"/>
              </w:rPr>
              <w:t>**</w:t>
            </w:r>
          </w:p>
        </w:tc>
        <w:tc>
          <w:tcPr>
            <w:tcW w:w="209" w:type="pct"/>
            <w:tcBorders>
              <w:top w:val="nil"/>
              <w:left w:val="nil"/>
              <w:bottom w:val="nil"/>
              <w:right w:val="nil"/>
            </w:tcBorders>
            <w:shd w:val="clear" w:color="auto" w:fill="auto"/>
            <w:noWrap/>
            <w:hideMark/>
          </w:tcPr>
          <w:p w14:paraId="0BB752E5"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c>
          <w:tcPr>
            <w:tcW w:w="195" w:type="pct"/>
            <w:tcBorders>
              <w:top w:val="nil"/>
              <w:left w:val="nil"/>
              <w:bottom w:val="nil"/>
              <w:right w:val="nil"/>
            </w:tcBorders>
            <w:shd w:val="clear" w:color="auto" w:fill="auto"/>
            <w:noWrap/>
            <w:hideMark/>
          </w:tcPr>
          <w:p w14:paraId="12F3C754" w14:textId="77777777" w:rsidR="007A6BB3" w:rsidRPr="0018153F" w:rsidRDefault="007A6BB3" w:rsidP="004C6DDA">
            <w:pPr>
              <w:rPr>
                <w:rFonts w:ascii="Arial" w:hAnsi="Arial" w:cs="Arial"/>
                <w:color w:val="000000"/>
                <w:sz w:val="12"/>
                <w:szCs w:val="12"/>
              </w:rPr>
            </w:pPr>
          </w:p>
        </w:tc>
        <w:tc>
          <w:tcPr>
            <w:tcW w:w="228" w:type="pct"/>
            <w:tcBorders>
              <w:top w:val="nil"/>
              <w:left w:val="nil"/>
              <w:bottom w:val="nil"/>
              <w:right w:val="nil"/>
            </w:tcBorders>
            <w:shd w:val="clear" w:color="auto" w:fill="auto"/>
            <w:noWrap/>
            <w:hideMark/>
          </w:tcPr>
          <w:p w14:paraId="2D329478" w14:textId="77777777" w:rsidR="007A6BB3" w:rsidRPr="0018153F" w:rsidRDefault="007A6BB3" w:rsidP="004C6DDA">
            <w:pPr>
              <w:rPr>
                <w:sz w:val="12"/>
                <w:szCs w:val="12"/>
              </w:rPr>
            </w:pPr>
          </w:p>
        </w:tc>
        <w:tc>
          <w:tcPr>
            <w:tcW w:w="192" w:type="pct"/>
            <w:tcBorders>
              <w:top w:val="nil"/>
              <w:left w:val="nil"/>
              <w:bottom w:val="nil"/>
              <w:right w:val="nil"/>
            </w:tcBorders>
            <w:shd w:val="clear" w:color="auto" w:fill="auto"/>
            <w:noWrap/>
            <w:hideMark/>
          </w:tcPr>
          <w:p w14:paraId="087686DB" w14:textId="77777777" w:rsidR="007A6BB3" w:rsidRPr="0018153F" w:rsidRDefault="007A6BB3" w:rsidP="004C6DDA">
            <w:pPr>
              <w:rPr>
                <w:sz w:val="12"/>
                <w:szCs w:val="12"/>
              </w:rPr>
            </w:pPr>
          </w:p>
        </w:tc>
        <w:tc>
          <w:tcPr>
            <w:tcW w:w="174" w:type="pct"/>
            <w:tcBorders>
              <w:top w:val="nil"/>
              <w:left w:val="nil"/>
              <w:bottom w:val="nil"/>
              <w:right w:val="nil"/>
            </w:tcBorders>
            <w:shd w:val="clear" w:color="auto" w:fill="auto"/>
            <w:noWrap/>
            <w:hideMark/>
          </w:tcPr>
          <w:p w14:paraId="46202912" w14:textId="77777777" w:rsidR="007A6BB3" w:rsidRPr="0018153F" w:rsidRDefault="007A6BB3" w:rsidP="004C6DDA">
            <w:pPr>
              <w:rPr>
                <w:sz w:val="12"/>
                <w:szCs w:val="12"/>
              </w:rPr>
            </w:pPr>
          </w:p>
        </w:tc>
        <w:tc>
          <w:tcPr>
            <w:tcW w:w="135" w:type="pct"/>
            <w:tcBorders>
              <w:top w:val="nil"/>
              <w:left w:val="nil"/>
              <w:bottom w:val="nil"/>
              <w:right w:val="nil"/>
            </w:tcBorders>
            <w:shd w:val="clear" w:color="auto" w:fill="auto"/>
            <w:noWrap/>
            <w:hideMark/>
          </w:tcPr>
          <w:p w14:paraId="5AD46324" w14:textId="77777777" w:rsidR="007A6BB3" w:rsidRPr="0018153F" w:rsidRDefault="007A6BB3" w:rsidP="004C6DDA">
            <w:pPr>
              <w:rPr>
                <w:sz w:val="12"/>
                <w:szCs w:val="12"/>
              </w:rPr>
            </w:pPr>
          </w:p>
        </w:tc>
      </w:tr>
      <w:tr w:rsidR="007A6BB3" w:rsidRPr="008B7978" w14:paraId="65C1B4FB" w14:textId="77777777" w:rsidTr="004C6DDA">
        <w:trPr>
          <w:trHeight w:val="20"/>
        </w:trPr>
        <w:tc>
          <w:tcPr>
            <w:tcW w:w="135" w:type="pct"/>
            <w:tcBorders>
              <w:top w:val="nil"/>
              <w:left w:val="nil"/>
              <w:bottom w:val="nil"/>
              <w:right w:val="nil"/>
            </w:tcBorders>
            <w:shd w:val="clear" w:color="auto" w:fill="auto"/>
            <w:noWrap/>
            <w:hideMark/>
          </w:tcPr>
          <w:p w14:paraId="227297CF"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14</w:t>
            </w:r>
          </w:p>
        </w:tc>
        <w:tc>
          <w:tcPr>
            <w:tcW w:w="822" w:type="pct"/>
            <w:tcBorders>
              <w:top w:val="nil"/>
              <w:left w:val="nil"/>
              <w:bottom w:val="nil"/>
              <w:right w:val="nil"/>
            </w:tcBorders>
            <w:shd w:val="clear" w:color="auto" w:fill="auto"/>
            <w:vAlign w:val="center"/>
            <w:hideMark/>
          </w:tcPr>
          <w:p w14:paraId="2136B3F9"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Expect and recognize success</w:t>
            </w:r>
          </w:p>
        </w:tc>
        <w:tc>
          <w:tcPr>
            <w:tcW w:w="174" w:type="pct"/>
            <w:tcBorders>
              <w:top w:val="nil"/>
              <w:left w:val="nil"/>
              <w:bottom w:val="nil"/>
              <w:right w:val="nil"/>
            </w:tcBorders>
            <w:shd w:val="clear" w:color="auto" w:fill="auto"/>
            <w:hideMark/>
          </w:tcPr>
          <w:p w14:paraId="4AA30DC8"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4.17</w:t>
            </w:r>
          </w:p>
        </w:tc>
        <w:tc>
          <w:tcPr>
            <w:tcW w:w="174" w:type="pct"/>
            <w:tcBorders>
              <w:top w:val="nil"/>
              <w:left w:val="nil"/>
              <w:bottom w:val="nil"/>
              <w:right w:val="nil"/>
            </w:tcBorders>
            <w:shd w:val="clear" w:color="auto" w:fill="auto"/>
            <w:hideMark/>
          </w:tcPr>
          <w:p w14:paraId="6C547F94"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0.51</w:t>
            </w:r>
          </w:p>
        </w:tc>
        <w:tc>
          <w:tcPr>
            <w:tcW w:w="228" w:type="pct"/>
            <w:tcBorders>
              <w:top w:val="nil"/>
              <w:left w:val="nil"/>
              <w:bottom w:val="nil"/>
              <w:right w:val="nil"/>
            </w:tcBorders>
            <w:shd w:val="clear" w:color="auto" w:fill="auto"/>
            <w:noWrap/>
            <w:hideMark/>
          </w:tcPr>
          <w:p w14:paraId="00AF4D6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w:t>
            </w:r>
            <w:r>
              <w:rPr>
                <w:rFonts w:ascii="Arial" w:hAnsi="Arial" w:cs="Arial"/>
                <w:color w:val="000000"/>
                <w:sz w:val="12"/>
                <w:szCs w:val="12"/>
              </w:rPr>
              <w:t>9</w:t>
            </w:r>
          </w:p>
        </w:tc>
        <w:tc>
          <w:tcPr>
            <w:tcW w:w="209" w:type="pct"/>
            <w:tcBorders>
              <w:top w:val="nil"/>
              <w:left w:val="nil"/>
              <w:bottom w:val="nil"/>
              <w:right w:val="nil"/>
            </w:tcBorders>
            <w:shd w:val="clear" w:color="auto" w:fill="auto"/>
            <w:noWrap/>
            <w:hideMark/>
          </w:tcPr>
          <w:p w14:paraId="6038120C"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w:t>
            </w:r>
            <w:r>
              <w:rPr>
                <w:rFonts w:ascii="Arial" w:hAnsi="Arial" w:cs="Arial"/>
                <w:color w:val="000000"/>
                <w:sz w:val="12"/>
                <w:szCs w:val="12"/>
              </w:rPr>
              <w:t>4</w:t>
            </w:r>
          </w:p>
        </w:tc>
        <w:tc>
          <w:tcPr>
            <w:tcW w:w="192" w:type="pct"/>
            <w:tcBorders>
              <w:top w:val="nil"/>
              <w:left w:val="nil"/>
              <w:bottom w:val="nil"/>
              <w:right w:val="nil"/>
            </w:tcBorders>
            <w:shd w:val="clear" w:color="auto" w:fill="auto"/>
            <w:noWrap/>
            <w:hideMark/>
          </w:tcPr>
          <w:p w14:paraId="62193CB6"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w:t>
            </w:r>
            <w:r>
              <w:rPr>
                <w:rFonts w:ascii="Arial" w:hAnsi="Arial" w:cs="Arial"/>
                <w:color w:val="000000"/>
                <w:sz w:val="12"/>
                <w:szCs w:val="12"/>
              </w:rPr>
              <w:t>7</w:t>
            </w:r>
          </w:p>
        </w:tc>
        <w:tc>
          <w:tcPr>
            <w:tcW w:w="203" w:type="pct"/>
            <w:tcBorders>
              <w:top w:val="nil"/>
              <w:left w:val="nil"/>
              <w:bottom w:val="nil"/>
              <w:right w:val="nil"/>
            </w:tcBorders>
            <w:shd w:val="clear" w:color="auto" w:fill="auto"/>
            <w:noWrap/>
            <w:hideMark/>
          </w:tcPr>
          <w:p w14:paraId="7D3AFC1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w:t>
            </w:r>
            <w:r>
              <w:rPr>
                <w:rFonts w:ascii="Arial" w:hAnsi="Arial" w:cs="Arial"/>
                <w:color w:val="000000"/>
                <w:sz w:val="12"/>
                <w:szCs w:val="12"/>
              </w:rPr>
              <w:t>40</w:t>
            </w:r>
          </w:p>
        </w:tc>
        <w:tc>
          <w:tcPr>
            <w:tcW w:w="198" w:type="pct"/>
            <w:tcBorders>
              <w:top w:val="nil"/>
              <w:left w:val="nil"/>
              <w:bottom w:val="nil"/>
              <w:right w:val="nil"/>
            </w:tcBorders>
            <w:shd w:val="clear" w:color="auto" w:fill="auto"/>
            <w:noWrap/>
            <w:hideMark/>
          </w:tcPr>
          <w:p w14:paraId="5AE4EBD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w:t>
            </w:r>
            <w:r>
              <w:rPr>
                <w:rFonts w:ascii="Arial" w:hAnsi="Arial" w:cs="Arial"/>
                <w:color w:val="000000"/>
                <w:sz w:val="12"/>
                <w:szCs w:val="12"/>
              </w:rPr>
              <w:t>1</w:t>
            </w:r>
          </w:p>
        </w:tc>
        <w:tc>
          <w:tcPr>
            <w:tcW w:w="228" w:type="pct"/>
            <w:tcBorders>
              <w:top w:val="nil"/>
              <w:left w:val="nil"/>
              <w:bottom w:val="nil"/>
              <w:right w:val="nil"/>
            </w:tcBorders>
            <w:shd w:val="clear" w:color="auto" w:fill="auto"/>
            <w:noWrap/>
            <w:hideMark/>
          </w:tcPr>
          <w:p w14:paraId="1B399FC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w:t>
            </w:r>
            <w:r>
              <w:rPr>
                <w:rFonts w:ascii="Arial" w:hAnsi="Arial" w:cs="Arial"/>
                <w:color w:val="000000"/>
                <w:sz w:val="12"/>
                <w:szCs w:val="12"/>
              </w:rPr>
              <w:t>9</w:t>
            </w:r>
          </w:p>
        </w:tc>
        <w:tc>
          <w:tcPr>
            <w:tcW w:w="219" w:type="pct"/>
            <w:tcBorders>
              <w:top w:val="nil"/>
              <w:left w:val="nil"/>
              <w:bottom w:val="nil"/>
              <w:right w:val="nil"/>
            </w:tcBorders>
            <w:shd w:val="clear" w:color="auto" w:fill="auto"/>
            <w:noWrap/>
            <w:hideMark/>
          </w:tcPr>
          <w:p w14:paraId="0CB47ADB"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w:t>
            </w:r>
            <w:r>
              <w:rPr>
                <w:rFonts w:ascii="Arial" w:hAnsi="Arial" w:cs="Arial"/>
                <w:color w:val="000000"/>
                <w:sz w:val="12"/>
                <w:szCs w:val="12"/>
              </w:rPr>
              <w:t>4</w:t>
            </w:r>
          </w:p>
        </w:tc>
        <w:tc>
          <w:tcPr>
            <w:tcW w:w="228" w:type="pct"/>
            <w:tcBorders>
              <w:top w:val="nil"/>
              <w:left w:val="nil"/>
              <w:bottom w:val="nil"/>
              <w:right w:val="nil"/>
            </w:tcBorders>
            <w:shd w:val="clear" w:color="auto" w:fill="auto"/>
            <w:noWrap/>
            <w:hideMark/>
          </w:tcPr>
          <w:p w14:paraId="02D9CEF2"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-0.16</w:t>
            </w:r>
          </w:p>
        </w:tc>
        <w:tc>
          <w:tcPr>
            <w:tcW w:w="228" w:type="pct"/>
            <w:tcBorders>
              <w:top w:val="nil"/>
              <w:left w:val="nil"/>
              <w:bottom w:val="nil"/>
              <w:right w:val="nil"/>
            </w:tcBorders>
            <w:shd w:val="clear" w:color="auto" w:fill="auto"/>
            <w:noWrap/>
            <w:hideMark/>
          </w:tcPr>
          <w:p w14:paraId="78E4D3E8"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-0.21</w:t>
            </w:r>
          </w:p>
        </w:tc>
        <w:tc>
          <w:tcPr>
            <w:tcW w:w="228" w:type="pct"/>
            <w:tcBorders>
              <w:top w:val="nil"/>
              <w:left w:val="nil"/>
              <w:bottom w:val="nil"/>
              <w:right w:val="nil"/>
            </w:tcBorders>
            <w:shd w:val="clear" w:color="auto" w:fill="auto"/>
            <w:noWrap/>
            <w:hideMark/>
          </w:tcPr>
          <w:p w14:paraId="7DA25BB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w:t>
            </w:r>
            <w:r>
              <w:rPr>
                <w:rFonts w:ascii="Arial" w:hAnsi="Arial" w:cs="Arial"/>
                <w:color w:val="000000"/>
                <w:sz w:val="12"/>
                <w:szCs w:val="12"/>
              </w:rPr>
              <w:t>2</w:t>
            </w:r>
            <w:r w:rsidRPr="0018153F">
              <w:rPr>
                <w:rFonts w:ascii="Arial" w:hAnsi="Arial" w:cs="Arial"/>
                <w:color w:val="000000"/>
                <w:sz w:val="12"/>
                <w:szCs w:val="12"/>
              </w:rPr>
              <w:t>*</w:t>
            </w:r>
          </w:p>
        </w:tc>
        <w:tc>
          <w:tcPr>
            <w:tcW w:w="195" w:type="pct"/>
            <w:tcBorders>
              <w:top w:val="nil"/>
              <w:left w:val="nil"/>
              <w:bottom w:val="nil"/>
              <w:right w:val="nil"/>
            </w:tcBorders>
            <w:shd w:val="clear" w:color="auto" w:fill="auto"/>
            <w:noWrap/>
            <w:hideMark/>
          </w:tcPr>
          <w:p w14:paraId="58A6B7E1"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0.28</w:t>
            </w:r>
          </w:p>
        </w:tc>
        <w:tc>
          <w:tcPr>
            <w:tcW w:w="209" w:type="pct"/>
            <w:tcBorders>
              <w:top w:val="nil"/>
              <w:left w:val="nil"/>
              <w:bottom w:val="nil"/>
              <w:right w:val="nil"/>
            </w:tcBorders>
            <w:shd w:val="clear" w:color="auto" w:fill="auto"/>
            <w:noWrap/>
            <w:hideMark/>
          </w:tcPr>
          <w:p w14:paraId="0EE91892"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0.50</w:t>
            </w:r>
          </w:p>
        </w:tc>
        <w:tc>
          <w:tcPr>
            <w:tcW w:w="209" w:type="pct"/>
            <w:tcBorders>
              <w:top w:val="nil"/>
              <w:left w:val="nil"/>
              <w:bottom w:val="nil"/>
              <w:right w:val="nil"/>
            </w:tcBorders>
            <w:shd w:val="clear" w:color="auto" w:fill="auto"/>
            <w:noWrap/>
            <w:hideMark/>
          </w:tcPr>
          <w:p w14:paraId="1F6046B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0.70**</w:t>
            </w:r>
          </w:p>
        </w:tc>
        <w:tc>
          <w:tcPr>
            <w:tcW w:w="195" w:type="pct"/>
            <w:tcBorders>
              <w:top w:val="nil"/>
              <w:left w:val="nil"/>
              <w:bottom w:val="nil"/>
              <w:right w:val="nil"/>
            </w:tcBorders>
            <w:shd w:val="clear" w:color="auto" w:fill="auto"/>
            <w:noWrap/>
            <w:hideMark/>
          </w:tcPr>
          <w:p w14:paraId="4B86DF95"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c>
          <w:tcPr>
            <w:tcW w:w="228" w:type="pct"/>
            <w:tcBorders>
              <w:top w:val="nil"/>
              <w:left w:val="nil"/>
              <w:bottom w:val="nil"/>
              <w:right w:val="nil"/>
            </w:tcBorders>
            <w:shd w:val="clear" w:color="auto" w:fill="auto"/>
            <w:noWrap/>
            <w:hideMark/>
          </w:tcPr>
          <w:p w14:paraId="103C3AF0" w14:textId="77777777" w:rsidR="007A6BB3" w:rsidRPr="0018153F" w:rsidRDefault="007A6BB3" w:rsidP="004C6DDA">
            <w:pPr>
              <w:rPr>
                <w:rFonts w:ascii="Arial" w:hAnsi="Arial" w:cs="Arial"/>
                <w:color w:val="000000"/>
                <w:sz w:val="12"/>
                <w:szCs w:val="12"/>
              </w:rPr>
            </w:pPr>
          </w:p>
        </w:tc>
        <w:tc>
          <w:tcPr>
            <w:tcW w:w="192" w:type="pct"/>
            <w:tcBorders>
              <w:top w:val="nil"/>
              <w:left w:val="nil"/>
              <w:bottom w:val="nil"/>
              <w:right w:val="nil"/>
            </w:tcBorders>
            <w:shd w:val="clear" w:color="auto" w:fill="auto"/>
            <w:noWrap/>
            <w:hideMark/>
          </w:tcPr>
          <w:p w14:paraId="71ADBA90" w14:textId="77777777" w:rsidR="007A6BB3" w:rsidRPr="0018153F" w:rsidRDefault="007A6BB3" w:rsidP="004C6DDA">
            <w:pPr>
              <w:rPr>
                <w:sz w:val="12"/>
                <w:szCs w:val="12"/>
              </w:rPr>
            </w:pPr>
          </w:p>
        </w:tc>
        <w:tc>
          <w:tcPr>
            <w:tcW w:w="174" w:type="pct"/>
            <w:tcBorders>
              <w:top w:val="nil"/>
              <w:left w:val="nil"/>
              <w:bottom w:val="nil"/>
              <w:right w:val="nil"/>
            </w:tcBorders>
            <w:shd w:val="clear" w:color="auto" w:fill="auto"/>
            <w:noWrap/>
            <w:hideMark/>
          </w:tcPr>
          <w:p w14:paraId="30DB1B0D" w14:textId="77777777" w:rsidR="007A6BB3" w:rsidRPr="0018153F" w:rsidRDefault="007A6BB3" w:rsidP="004C6DDA">
            <w:pPr>
              <w:rPr>
                <w:sz w:val="12"/>
                <w:szCs w:val="12"/>
              </w:rPr>
            </w:pPr>
          </w:p>
        </w:tc>
        <w:tc>
          <w:tcPr>
            <w:tcW w:w="135" w:type="pct"/>
            <w:tcBorders>
              <w:top w:val="nil"/>
              <w:left w:val="nil"/>
              <w:bottom w:val="nil"/>
              <w:right w:val="nil"/>
            </w:tcBorders>
            <w:shd w:val="clear" w:color="auto" w:fill="auto"/>
            <w:noWrap/>
            <w:hideMark/>
          </w:tcPr>
          <w:p w14:paraId="60A99B8F" w14:textId="77777777" w:rsidR="007A6BB3" w:rsidRPr="0018153F" w:rsidRDefault="007A6BB3" w:rsidP="004C6DDA">
            <w:pPr>
              <w:rPr>
                <w:sz w:val="12"/>
                <w:szCs w:val="12"/>
              </w:rPr>
            </w:pPr>
          </w:p>
        </w:tc>
      </w:tr>
      <w:tr w:rsidR="007A6BB3" w:rsidRPr="008B7978" w14:paraId="53FA3ACE" w14:textId="77777777" w:rsidTr="004C6DDA">
        <w:trPr>
          <w:trHeight w:val="20"/>
        </w:trPr>
        <w:tc>
          <w:tcPr>
            <w:tcW w:w="135" w:type="pct"/>
            <w:tcBorders>
              <w:top w:val="nil"/>
              <w:left w:val="nil"/>
              <w:bottom w:val="nil"/>
              <w:right w:val="nil"/>
            </w:tcBorders>
            <w:shd w:val="clear" w:color="auto" w:fill="auto"/>
            <w:noWrap/>
            <w:hideMark/>
          </w:tcPr>
          <w:p w14:paraId="534900EF"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15</w:t>
            </w:r>
          </w:p>
        </w:tc>
        <w:tc>
          <w:tcPr>
            <w:tcW w:w="822" w:type="pct"/>
            <w:tcBorders>
              <w:top w:val="nil"/>
              <w:left w:val="nil"/>
              <w:bottom w:val="nil"/>
              <w:right w:val="nil"/>
            </w:tcBorders>
            <w:shd w:val="clear" w:color="auto" w:fill="auto"/>
            <w:vAlign w:val="center"/>
            <w:hideMark/>
          </w:tcPr>
          <w:p w14:paraId="32B5C56A"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Discussed ways to apply the material with my TWH lead(s).</w:t>
            </w:r>
          </w:p>
        </w:tc>
        <w:tc>
          <w:tcPr>
            <w:tcW w:w="174" w:type="pct"/>
            <w:tcBorders>
              <w:top w:val="nil"/>
              <w:left w:val="nil"/>
              <w:bottom w:val="nil"/>
              <w:right w:val="nil"/>
            </w:tcBorders>
            <w:shd w:val="clear" w:color="auto" w:fill="auto"/>
            <w:hideMark/>
          </w:tcPr>
          <w:p w14:paraId="02633F44"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4.60</w:t>
            </w:r>
          </w:p>
        </w:tc>
        <w:tc>
          <w:tcPr>
            <w:tcW w:w="174" w:type="pct"/>
            <w:tcBorders>
              <w:top w:val="nil"/>
              <w:left w:val="nil"/>
              <w:bottom w:val="nil"/>
              <w:right w:val="nil"/>
            </w:tcBorders>
            <w:shd w:val="clear" w:color="auto" w:fill="auto"/>
            <w:hideMark/>
          </w:tcPr>
          <w:p w14:paraId="347EB951"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0.50</w:t>
            </w:r>
          </w:p>
        </w:tc>
        <w:tc>
          <w:tcPr>
            <w:tcW w:w="228" w:type="pct"/>
            <w:tcBorders>
              <w:top w:val="nil"/>
              <w:left w:val="nil"/>
              <w:bottom w:val="nil"/>
              <w:right w:val="nil"/>
            </w:tcBorders>
            <w:shd w:val="clear" w:color="auto" w:fill="auto"/>
            <w:noWrap/>
            <w:hideMark/>
          </w:tcPr>
          <w:p w14:paraId="7C98394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0.24</w:t>
            </w:r>
          </w:p>
        </w:tc>
        <w:tc>
          <w:tcPr>
            <w:tcW w:w="209" w:type="pct"/>
            <w:tcBorders>
              <w:top w:val="nil"/>
              <w:left w:val="nil"/>
              <w:bottom w:val="nil"/>
              <w:right w:val="nil"/>
            </w:tcBorders>
            <w:shd w:val="clear" w:color="auto" w:fill="auto"/>
            <w:noWrap/>
            <w:hideMark/>
          </w:tcPr>
          <w:p w14:paraId="76DB7738"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w:t>
            </w:r>
            <w:r>
              <w:rPr>
                <w:rFonts w:ascii="Arial" w:hAnsi="Arial" w:cs="Arial"/>
                <w:color w:val="000000"/>
                <w:sz w:val="12"/>
                <w:szCs w:val="12"/>
              </w:rPr>
              <w:t>3</w:t>
            </w:r>
          </w:p>
        </w:tc>
        <w:tc>
          <w:tcPr>
            <w:tcW w:w="192" w:type="pct"/>
            <w:tcBorders>
              <w:top w:val="nil"/>
              <w:left w:val="nil"/>
              <w:bottom w:val="nil"/>
              <w:right w:val="nil"/>
            </w:tcBorders>
            <w:shd w:val="clear" w:color="auto" w:fill="auto"/>
            <w:noWrap/>
            <w:hideMark/>
          </w:tcPr>
          <w:p w14:paraId="5C79925B"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w:t>
            </w:r>
            <w:r>
              <w:rPr>
                <w:rFonts w:ascii="Arial" w:hAnsi="Arial" w:cs="Arial"/>
                <w:color w:val="000000"/>
                <w:sz w:val="12"/>
                <w:szCs w:val="12"/>
              </w:rPr>
              <w:t>5</w:t>
            </w:r>
          </w:p>
        </w:tc>
        <w:tc>
          <w:tcPr>
            <w:tcW w:w="203" w:type="pct"/>
            <w:tcBorders>
              <w:top w:val="nil"/>
              <w:left w:val="nil"/>
              <w:bottom w:val="nil"/>
              <w:right w:val="nil"/>
            </w:tcBorders>
            <w:shd w:val="clear" w:color="auto" w:fill="auto"/>
            <w:noWrap/>
            <w:hideMark/>
          </w:tcPr>
          <w:p w14:paraId="3EF0A65E"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0.32</w:t>
            </w:r>
          </w:p>
        </w:tc>
        <w:tc>
          <w:tcPr>
            <w:tcW w:w="198" w:type="pct"/>
            <w:tcBorders>
              <w:top w:val="nil"/>
              <w:left w:val="nil"/>
              <w:bottom w:val="nil"/>
              <w:right w:val="nil"/>
            </w:tcBorders>
            <w:shd w:val="clear" w:color="auto" w:fill="auto"/>
            <w:noWrap/>
            <w:hideMark/>
          </w:tcPr>
          <w:p w14:paraId="312B40E9"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w:t>
            </w:r>
            <w:r>
              <w:rPr>
                <w:rFonts w:ascii="Arial" w:hAnsi="Arial" w:cs="Arial"/>
                <w:color w:val="000000"/>
                <w:sz w:val="12"/>
                <w:szCs w:val="12"/>
              </w:rPr>
              <w:t>3</w:t>
            </w:r>
          </w:p>
        </w:tc>
        <w:tc>
          <w:tcPr>
            <w:tcW w:w="228" w:type="pct"/>
            <w:tcBorders>
              <w:top w:val="nil"/>
              <w:left w:val="nil"/>
              <w:bottom w:val="nil"/>
              <w:right w:val="nil"/>
            </w:tcBorders>
            <w:shd w:val="clear" w:color="auto" w:fill="auto"/>
            <w:noWrap/>
            <w:hideMark/>
          </w:tcPr>
          <w:p w14:paraId="6365FF89"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w:t>
            </w:r>
            <w:r>
              <w:rPr>
                <w:rFonts w:ascii="Arial" w:hAnsi="Arial" w:cs="Arial"/>
                <w:color w:val="000000"/>
                <w:sz w:val="12"/>
                <w:szCs w:val="12"/>
              </w:rPr>
              <w:t>5</w:t>
            </w:r>
          </w:p>
        </w:tc>
        <w:tc>
          <w:tcPr>
            <w:tcW w:w="219" w:type="pct"/>
            <w:tcBorders>
              <w:top w:val="nil"/>
              <w:left w:val="nil"/>
              <w:bottom w:val="nil"/>
              <w:right w:val="nil"/>
            </w:tcBorders>
            <w:shd w:val="clear" w:color="auto" w:fill="auto"/>
            <w:noWrap/>
            <w:hideMark/>
          </w:tcPr>
          <w:p w14:paraId="5B092341"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w:t>
            </w:r>
            <w:r>
              <w:rPr>
                <w:rFonts w:ascii="Arial" w:hAnsi="Arial" w:cs="Arial"/>
                <w:color w:val="000000"/>
                <w:sz w:val="12"/>
                <w:szCs w:val="12"/>
              </w:rPr>
              <w:t>8</w:t>
            </w:r>
            <w:r w:rsidRPr="0018153F">
              <w:rPr>
                <w:rFonts w:ascii="Arial" w:hAnsi="Arial" w:cs="Arial"/>
                <w:color w:val="000000"/>
                <w:sz w:val="12"/>
                <w:szCs w:val="12"/>
              </w:rPr>
              <w:t>*</w:t>
            </w:r>
          </w:p>
        </w:tc>
        <w:tc>
          <w:tcPr>
            <w:tcW w:w="228" w:type="pct"/>
            <w:tcBorders>
              <w:top w:val="nil"/>
              <w:left w:val="nil"/>
              <w:bottom w:val="nil"/>
              <w:right w:val="nil"/>
            </w:tcBorders>
            <w:shd w:val="clear" w:color="auto" w:fill="auto"/>
            <w:noWrap/>
            <w:hideMark/>
          </w:tcPr>
          <w:p w14:paraId="089A5174"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w:t>
            </w:r>
            <w:r>
              <w:rPr>
                <w:rFonts w:ascii="Arial" w:hAnsi="Arial" w:cs="Arial"/>
                <w:color w:val="000000"/>
                <w:sz w:val="12"/>
                <w:szCs w:val="12"/>
              </w:rPr>
              <w:t>2</w:t>
            </w:r>
          </w:p>
        </w:tc>
        <w:tc>
          <w:tcPr>
            <w:tcW w:w="228" w:type="pct"/>
            <w:tcBorders>
              <w:top w:val="nil"/>
              <w:left w:val="nil"/>
              <w:bottom w:val="nil"/>
              <w:right w:val="nil"/>
            </w:tcBorders>
            <w:shd w:val="clear" w:color="auto" w:fill="auto"/>
            <w:noWrap/>
            <w:hideMark/>
          </w:tcPr>
          <w:p w14:paraId="233384A4"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0.67*</w:t>
            </w:r>
          </w:p>
        </w:tc>
        <w:tc>
          <w:tcPr>
            <w:tcW w:w="228" w:type="pct"/>
            <w:tcBorders>
              <w:top w:val="nil"/>
              <w:left w:val="nil"/>
              <w:bottom w:val="nil"/>
              <w:right w:val="nil"/>
            </w:tcBorders>
            <w:shd w:val="clear" w:color="auto" w:fill="auto"/>
            <w:noWrap/>
            <w:hideMark/>
          </w:tcPr>
          <w:p w14:paraId="0A745595"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0.37</w:t>
            </w:r>
          </w:p>
        </w:tc>
        <w:tc>
          <w:tcPr>
            <w:tcW w:w="195" w:type="pct"/>
            <w:tcBorders>
              <w:top w:val="nil"/>
              <w:left w:val="nil"/>
              <w:bottom w:val="nil"/>
              <w:right w:val="nil"/>
            </w:tcBorders>
            <w:shd w:val="clear" w:color="auto" w:fill="auto"/>
            <w:noWrap/>
            <w:hideMark/>
          </w:tcPr>
          <w:p w14:paraId="2C03EBFA"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0.06</w:t>
            </w:r>
          </w:p>
        </w:tc>
        <w:tc>
          <w:tcPr>
            <w:tcW w:w="209" w:type="pct"/>
            <w:tcBorders>
              <w:top w:val="nil"/>
              <w:left w:val="nil"/>
              <w:bottom w:val="nil"/>
              <w:right w:val="nil"/>
            </w:tcBorders>
            <w:shd w:val="clear" w:color="auto" w:fill="auto"/>
            <w:noWrap/>
            <w:hideMark/>
          </w:tcPr>
          <w:p w14:paraId="2D80AE2A"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w:t>
            </w:r>
            <w:r>
              <w:rPr>
                <w:rFonts w:ascii="Arial" w:hAnsi="Arial" w:cs="Arial"/>
                <w:color w:val="000000"/>
                <w:sz w:val="12"/>
                <w:szCs w:val="12"/>
              </w:rPr>
              <w:t>6</w:t>
            </w:r>
          </w:p>
        </w:tc>
        <w:tc>
          <w:tcPr>
            <w:tcW w:w="209" w:type="pct"/>
            <w:tcBorders>
              <w:top w:val="nil"/>
              <w:left w:val="nil"/>
              <w:bottom w:val="nil"/>
              <w:right w:val="nil"/>
            </w:tcBorders>
            <w:shd w:val="clear" w:color="auto" w:fill="auto"/>
            <w:noWrap/>
            <w:hideMark/>
          </w:tcPr>
          <w:p w14:paraId="3CA63AA7"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-0.07</w:t>
            </w:r>
          </w:p>
        </w:tc>
        <w:tc>
          <w:tcPr>
            <w:tcW w:w="195" w:type="pct"/>
            <w:tcBorders>
              <w:top w:val="nil"/>
              <w:left w:val="nil"/>
              <w:bottom w:val="nil"/>
              <w:right w:val="nil"/>
            </w:tcBorders>
            <w:shd w:val="clear" w:color="auto" w:fill="auto"/>
            <w:noWrap/>
            <w:hideMark/>
          </w:tcPr>
          <w:p w14:paraId="5024F7C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w:t>
            </w:r>
            <w:r>
              <w:rPr>
                <w:rFonts w:ascii="Arial" w:hAnsi="Arial" w:cs="Arial"/>
                <w:color w:val="000000"/>
                <w:sz w:val="12"/>
                <w:szCs w:val="12"/>
              </w:rPr>
              <w:t>7</w:t>
            </w:r>
          </w:p>
        </w:tc>
        <w:tc>
          <w:tcPr>
            <w:tcW w:w="228" w:type="pct"/>
            <w:tcBorders>
              <w:top w:val="nil"/>
              <w:left w:val="nil"/>
              <w:bottom w:val="nil"/>
              <w:right w:val="nil"/>
            </w:tcBorders>
            <w:shd w:val="clear" w:color="auto" w:fill="auto"/>
            <w:noWrap/>
            <w:hideMark/>
          </w:tcPr>
          <w:p w14:paraId="35416DD9"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c>
          <w:tcPr>
            <w:tcW w:w="192" w:type="pct"/>
            <w:tcBorders>
              <w:top w:val="nil"/>
              <w:left w:val="nil"/>
              <w:bottom w:val="nil"/>
              <w:right w:val="nil"/>
            </w:tcBorders>
            <w:shd w:val="clear" w:color="auto" w:fill="auto"/>
            <w:noWrap/>
            <w:hideMark/>
          </w:tcPr>
          <w:p w14:paraId="2A1FE34B" w14:textId="77777777" w:rsidR="007A6BB3" w:rsidRPr="0018153F" w:rsidRDefault="007A6BB3" w:rsidP="004C6DDA">
            <w:pPr>
              <w:rPr>
                <w:rFonts w:ascii="Arial" w:hAnsi="Arial" w:cs="Arial"/>
                <w:color w:val="000000"/>
                <w:sz w:val="12"/>
                <w:szCs w:val="12"/>
              </w:rPr>
            </w:pPr>
          </w:p>
        </w:tc>
        <w:tc>
          <w:tcPr>
            <w:tcW w:w="174" w:type="pct"/>
            <w:tcBorders>
              <w:top w:val="nil"/>
              <w:left w:val="nil"/>
              <w:bottom w:val="nil"/>
              <w:right w:val="nil"/>
            </w:tcBorders>
            <w:shd w:val="clear" w:color="auto" w:fill="auto"/>
            <w:noWrap/>
            <w:hideMark/>
          </w:tcPr>
          <w:p w14:paraId="245F7656" w14:textId="77777777" w:rsidR="007A6BB3" w:rsidRPr="0018153F" w:rsidRDefault="007A6BB3" w:rsidP="004C6DDA">
            <w:pPr>
              <w:rPr>
                <w:sz w:val="12"/>
                <w:szCs w:val="12"/>
              </w:rPr>
            </w:pPr>
          </w:p>
        </w:tc>
        <w:tc>
          <w:tcPr>
            <w:tcW w:w="135" w:type="pct"/>
            <w:tcBorders>
              <w:top w:val="nil"/>
              <w:left w:val="nil"/>
              <w:bottom w:val="nil"/>
              <w:right w:val="nil"/>
            </w:tcBorders>
            <w:shd w:val="clear" w:color="auto" w:fill="auto"/>
            <w:noWrap/>
            <w:hideMark/>
          </w:tcPr>
          <w:p w14:paraId="7D4B7CA8" w14:textId="77777777" w:rsidR="007A6BB3" w:rsidRPr="0018153F" w:rsidRDefault="007A6BB3" w:rsidP="004C6DDA">
            <w:pPr>
              <w:rPr>
                <w:sz w:val="12"/>
                <w:szCs w:val="12"/>
              </w:rPr>
            </w:pPr>
          </w:p>
        </w:tc>
      </w:tr>
      <w:tr w:rsidR="007A6BB3" w:rsidRPr="008B7978" w14:paraId="0265DAA5" w14:textId="77777777" w:rsidTr="004C6DDA">
        <w:trPr>
          <w:trHeight w:val="20"/>
        </w:trPr>
        <w:tc>
          <w:tcPr>
            <w:tcW w:w="135" w:type="pct"/>
            <w:tcBorders>
              <w:top w:val="nil"/>
              <w:left w:val="nil"/>
              <w:bottom w:val="nil"/>
              <w:right w:val="nil"/>
            </w:tcBorders>
            <w:shd w:val="clear" w:color="auto" w:fill="auto"/>
            <w:noWrap/>
            <w:hideMark/>
          </w:tcPr>
          <w:p w14:paraId="41AEE1C1"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16</w:t>
            </w:r>
          </w:p>
        </w:tc>
        <w:tc>
          <w:tcPr>
            <w:tcW w:w="822" w:type="pct"/>
            <w:tcBorders>
              <w:top w:val="nil"/>
              <w:left w:val="nil"/>
              <w:bottom w:val="nil"/>
              <w:right w:val="nil"/>
            </w:tcBorders>
            <w:shd w:val="clear" w:color="auto" w:fill="auto"/>
            <w:vAlign w:val="center"/>
            <w:hideMark/>
          </w:tcPr>
          <w:p w14:paraId="6D1778AF"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Us</w:t>
            </w:r>
            <w:r>
              <w:rPr>
                <w:rFonts w:ascii="Arial" w:hAnsi="Arial" w:cs="Arial"/>
                <w:color w:val="000000"/>
                <w:sz w:val="12"/>
                <w:szCs w:val="12"/>
              </w:rPr>
              <w:t>e</w:t>
            </w:r>
            <w:r w:rsidRPr="0018153F">
              <w:rPr>
                <w:rFonts w:ascii="Arial" w:hAnsi="Arial" w:cs="Arial"/>
                <w:color w:val="000000"/>
                <w:sz w:val="12"/>
                <w:szCs w:val="12"/>
              </w:rPr>
              <w:t>d the knowledge and skills on the job.</w:t>
            </w:r>
          </w:p>
        </w:tc>
        <w:tc>
          <w:tcPr>
            <w:tcW w:w="174" w:type="pct"/>
            <w:tcBorders>
              <w:top w:val="nil"/>
              <w:left w:val="nil"/>
              <w:bottom w:val="nil"/>
              <w:right w:val="nil"/>
            </w:tcBorders>
            <w:shd w:val="clear" w:color="auto" w:fill="auto"/>
            <w:hideMark/>
          </w:tcPr>
          <w:p w14:paraId="387DCE08"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4.36</w:t>
            </w:r>
          </w:p>
        </w:tc>
        <w:tc>
          <w:tcPr>
            <w:tcW w:w="174" w:type="pct"/>
            <w:tcBorders>
              <w:top w:val="nil"/>
              <w:left w:val="nil"/>
              <w:bottom w:val="nil"/>
              <w:right w:val="nil"/>
            </w:tcBorders>
            <w:shd w:val="clear" w:color="auto" w:fill="auto"/>
            <w:hideMark/>
          </w:tcPr>
          <w:p w14:paraId="4D55D781"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0.66</w:t>
            </w:r>
          </w:p>
        </w:tc>
        <w:tc>
          <w:tcPr>
            <w:tcW w:w="228" w:type="pct"/>
            <w:tcBorders>
              <w:top w:val="nil"/>
              <w:left w:val="nil"/>
              <w:bottom w:val="nil"/>
              <w:right w:val="nil"/>
            </w:tcBorders>
            <w:shd w:val="clear" w:color="auto" w:fill="auto"/>
            <w:noWrap/>
            <w:hideMark/>
          </w:tcPr>
          <w:p w14:paraId="71395E74"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-0.29</w:t>
            </w:r>
          </w:p>
        </w:tc>
        <w:tc>
          <w:tcPr>
            <w:tcW w:w="209" w:type="pct"/>
            <w:tcBorders>
              <w:top w:val="nil"/>
              <w:left w:val="nil"/>
              <w:bottom w:val="nil"/>
              <w:right w:val="nil"/>
            </w:tcBorders>
            <w:shd w:val="clear" w:color="auto" w:fill="auto"/>
            <w:noWrap/>
            <w:hideMark/>
          </w:tcPr>
          <w:p w14:paraId="40E98C3D"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w:t>
            </w:r>
            <w:r>
              <w:rPr>
                <w:rFonts w:ascii="Arial" w:hAnsi="Arial" w:cs="Arial"/>
                <w:color w:val="000000"/>
                <w:sz w:val="12"/>
                <w:szCs w:val="12"/>
              </w:rPr>
              <w:t>3</w:t>
            </w:r>
          </w:p>
        </w:tc>
        <w:tc>
          <w:tcPr>
            <w:tcW w:w="192" w:type="pct"/>
            <w:tcBorders>
              <w:top w:val="nil"/>
              <w:left w:val="nil"/>
              <w:bottom w:val="nil"/>
              <w:right w:val="nil"/>
            </w:tcBorders>
            <w:shd w:val="clear" w:color="auto" w:fill="auto"/>
            <w:noWrap/>
            <w:hideMark/>
          </w:tcPr>
          <w:p w14:paraId="5AB5E2FD"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w:t>
            </w:r>
            <w:r>
              <w:rPr>
                <w:rFonts w:ascii="Arial" w:hAnsi="Arial" w:cs="Arial"/>
                <w:color w:val="000000"/>
                <w:sz w:val="12"/>
                <w:szCs w:val="12"/>
              </w:rPr>
              <w:t>1</w:t>
            </w:r>
          </w:p>
        </w:tc>
        <w:tc>
          <w:tcPr>
            <w:tcW w:w="203" w:type="pct"/>
            <w:tcBorders>
              <w:top w:val="nil"/>
              <w:left w:val="nil"/>
              <w:bottom w:val="nil"/>
              <w:right w:val="nil"/>
            </w:tcBorders>
            <w:shd w:val="clear" w:color="auto" w:fill="auto"/>
            <w:noWrap/>
            <w:hideMark/>
          </w:tcPr>
          <w:p w14:paraId="0ED1F428"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-0.15</w:t>
            </w:r>
          </w:p>
        </w:tc>
        <w:tc>
          <w:tcPr>
            <w:tcW w:w="198" w:type="pct"/>
            <w:tcBorders>
              <w:top w:val="nil"/>
              <w:left w:val="nil"/>
              <w:bottom w:val="nil"/>
              <w:right w:val="nil"/>
            </w:tcBorders>
            <w:shd w:val="clear" w:color="auto" w:fill="auto"/>
            <w:noWrap/>
            <w:hideMark/>
          </w:tcPr>
          <w:p w14:paraId="279059C1"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-0.15</w:t>
            </w:r>
          </w:p>
        </w:tc>
        <w:tc>
          <w:tcPr>
            <w:tcW w:w="228" w:type="pct"/>
            <w:tcBorders>
              <w:top w:val="nil"/>
              <w:left w:val="nil"/>
              <w:bottom w:val="nil"/>
              <w:right w:val="nil"/>
            </w:tcBorders>
            <w:shd w:val="clear" w:color="auto" w:fill="auto"/>
            <w:noWrap/>
            <w:hideMark/>
          </w:tcPr>
          <w:p w14:paraId="67D015EE"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w:t>
            </w:r>
            <w:r>
              <w:rPr>
                <w:rFonts w:ascii="Arial" w:hAnsi="Arial" w:cs="Arial"/>
                <w:color w:val="000000"/>
                <w:sz w:val="12"/>
                <w:szCs w:val="12"/>
              </w:rPr>
              <w:t>6</w:t>
            </w:r>
            <w:r w:rsidRPr="0018153F">
              <w:rPr>
                <w:rFonts w:ascii="Arial" w:hAnsi="Arial" w:cs="Arial"/>
                <w:color w:val="000000"/>
                <w:sz w:val="12"/>
                <w:szCs w:val="12"/>
              </w:rPr>
              <w:t>*</w:t>
            </w:r>
          </w:p>
        </w:tc>
        <w:tc>
          <w:tcPr>
            <w:tcW w:w="219" w:type="pct"/>
            <w:tcBorders>
              <w:top w:val="nil"/>
              <w:left w:val="nil"/>
              <w:bottom w:val="nil"/>
              <w:right w:val="nil"/>
            </w:tcBorders>
            <w:shd w:val="clear" w:color="auto" w:fill="auto"/>
            <w:noWrap/>
            <w:hideMark/>
          </w:tcPr>
          <w:p w14:paraId="34E63CFA"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w:t>
            </w:r>
            <w:r>
              <w:rPr>
                <w:rFonts w:ascii="Arial" w:hAnsi="Arial" w:cs="Arial"/>
                <w:color w:val="000000"/>
                <w:sz w:val="12"/>
                <w:szCs w:val="12"/>
              </w:rPr>
              <w:t>3</w:t>
            </w:r>
          </w:p>
        </w:tc>
        <w:tc>
          <w:tcPr>
            <w:tcW w:w="228" w:type="pct"/>
            <w:tcBorders>
              <w:top w:val="nil"/>
              <w:left w:val="nil"/>
              <w:bottom w:val="nil"/>
              <w:right w:val="nil"/>
            </w:tcBorders>
            <w:shd w:val="clear" w:color="auto" w:fill="auto"/>
            <w:noWrap/>
            <w:hideMark/>
          </w:tcPr>
          <w:p w14:paraId="7FBE23C6"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0.83***</w:t>
            </w:r>
          </w:p>
        </w:tc>
        <w:tc>
          <w:tcPr>
            <w:tcW w:w="228" w:type="pct"/>
            <w:tcBorders>
              <w:top w:val="nil"/>
              <w:left w:val="nil"/>
              <w:bottom w:val="nil"/>
              <w:right w:val="nil"/>
            </w:tcBorders>
            <w:shd w:val="clear" w:color="auto" w:fill="auto"/>
            <w:noWrap/>
            <w:hideMark/>
          </w:tcPr>
          <w:p w14:paraId="3C6F64C8"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0.91***</w:t>
            </w:r>
          </w:p>
        </w:tc>
        <w:tc>
          <w:tcPr>
            <w:tcW w:w="228" w:type="pct"/>
            <w:tcBorders>
              <w:top w:val="nil"/>
              <w:left w:val="nil"/>
              <w:bottom w:val="nil"/>
              <w:right w:val="nil"/>
            </w:tcBorders>
            <w:shd w:val="clear" w:color="auto" w:fill="auto"/>
            <w:noWrap/>
            <w:hideMark/>
          </w:tcPr>
          <w:p w14:paraId="187A1E42"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-0.11</w:t>
            </w:r>
          </w:p>
        </w:tc>
        <w:tc>
          <w:tcPr>
            <w:tcW w:w="195" w:type="pct"/>
            <w:tcBorders>
              <w:top w:val="nil"/>
              <w:left w:val="nil"/>
              <w:bottom w:val="nil"/>
              <w:right w:val="nil"/>
            </w:tcBorders>
            <w:shd w:val="clear" w:color="auto" w:fill="auto"/>
            <w:noWrap/>
            <w:hideMark/>
          </w:tcPr>
          <w:p w14:paraId="1FE77609"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w:t>
            </w:r>
            <w:r>
              <w:rPr>
                <w:rFonts w:ascii="Arial" w:hAnsi="Arial" w:cs="Arial"/>
                <w:color w:val="000000"/>
                <w:sz w:val="12"/>
                <w:szCs w:val="12"/>
              </w:rPr>
              <w:t>5</w:t>
            </w:r>
          </w:p>
        </w:tc>
        <w:tc>
          <w:tcPr>
            <w:tcW w:w="209" w:type="pct"/>
            <w:tcBorders>
              <w:top w:val="nil"/>
              <w:left w:val="nil"/>
              <w:bottom w:val="nil"/>
              <w:right w:val="nil"/>
            </w:tcBorders>
            <w:shd w:val="clear" w:color="auto" w:fill="auto"/>
            <w:noWrap/>
            <w:hideMark/>
          </w:tcPr>
          <w:p w14:paraId="0DA8099E"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-0.23</w:t>
            </w:r>
          </w:p>
        </w:tc>
        <w:tc>
          <w:tcPr>
            <w:tcW w:w="209" w:type="pct"/>
            <w:tcBorders>
              <w:top w:val="nil"/>
              <w:left w:val="nil"/>
              <w:bottom w:val="nil"/>
              <w:right w:val="nil"/>
            </w:tcBorders>
            <w:shd w:val="clear" w:color="auto" w:fill="auto"/>
            <w:noWrap/>
            <w:hideMark/>
          </w:tcPr>
          <w:p w14:paraId="0285BDC8"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-0.30</w:t>
            </w:r>
          </w:p>
        </w:tc>
        <w:tc>
          <w:tcPr>
            <w:tcW w:w="195" w:type="pct"/>
            <w:tcBorders>
              <w:top w:val="nil"/>
              <w:left w:val="nil"/>
              <w:bottom w:val="nil"/>
              <w:right w:val="nil"/>
            </w:tcBorders>
            <w:shd w:val="clear" w:color="auto" w:fill="auto"/>
            <w:noWrap/>
            <w:hideMark/>
          </w:tcPr>
          <w:p w14:paraId="5FCE4ACA"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w:t>
            </w:r>
            <w:r>
              <w:rPr>
                <w:rFonts w:ascii="Arial" w:hAnsi="Arial" w:cs="Arial"/>
                <w:color w:val="000000"/>
                <w:sz w:val="12"/>
                <w:szCs w:val="12"/>
              </w:rPr>
              <w:t>4</w:t>
            </w:r>
          </w:p>
        </w:tc>
        <w:tc>
          <w:tcPr>
            <w:tcW w:w="228" w:type="pct"/>
            <w:tcBorders>
              <w:top w:val="nil"/>
              <w:left w:val="nil"/>
              <w:bottom w:val="nil"/>
              <w:right w:val="nil"/>
            </w:tcBorders>
            <w:shd w:val="clear" w:color="auto" w:fill="auto"/>
            <w:noWrap/>
            <w:hideMark/>
          </w:tcPr>
          <w:p w14:paraId="08181CE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w:t>
            </w:r>
            <w:r>
              <w:rPr>
                <w:rFonts w:ascii="Arial" w:hAnsi="Arial" w:cs="Arial"/>
                <w:color w:val="000000"/>
                <w:sz w:val="12"/>
                <w:szCs w:val="12"/>
              </w:rPr>
              <w:t>3</w:t>
            </w:r>
          </w:p>
        </w:tc>
        <w:tc>
          <w:tcPr>
            <w:tcW w:w="192" w:type="pct"/>
            <w:tcBorders>
              <w:top w:val="nil"/>
              <w:left w:val="nil"/>
              <w:bottom w:val="nil"/>
              <w:right w:val="nil"/>
            </w:tcBorders>
            <w:shd w:val="clear" w:color="auto" w:fill="auto"/>
            <w:noWrap/>
            <w:hideMark/>
          </w:tcPr>
          <w:p w14:paraId="201880AA"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c>
          <w:tcPr>
            <w:tcW w:w="174" w:type="pct"/>
            <w:tcBorders>
              <w:top w:val="nil"/>
              <w:left w:val="nil"/>
              <w:bottom w:val="nil"/>
              <w:right w:val="nil"/>
            </w:tcBorders>
            <w:shd w:val="clear" w:color="auto" w:fill="auto"/>
            <w:noWrap/>
            <w:hideMark/>
          </w:tcPr>
          <w:p w14:paraId="670CB194" w14:textId="77777777" w:rsidR="007A6BB3" w:rsidRPr="0018153F" w:rsidRDefault="007A6BB3" w:rsidP="004C6DDA">
            <w:pPr>
              <w:rPr>
                <w:rFonts w:ascii="Arial" w:hAnsi="Arial" w:cs="Arial"/>
                <w:color w:val="000000"/>
                <w:sz w:val="12"/>
                <w:szCs w:val="12"/>
              </w:rPr>
            </w:pPr>
          </w:p>
        </w:tc>
        <w:tc>
          <w:tcPr>
            <w:tcW w:w="135" w:type="pct"/>
            <w:tcBorders>
              <w:top w:val="nil"/>
              <w:left w:val="nil"/>
              <w:bottom w:val="nil"/>
              <w:right w:val="nil"/>
            </w:tcBorders>
            <w:shd w:val="clear" w:color="auto" w:fill="auto"/>
            <w:noWrap/>
            <w:hideMark/>
          </w:tcPr>
          <w:p w14:paraId="6D0560F7" w14:textId="77777777" w:rsidR="007A6BB3" w:rsidRPr="0018153F" w:rsidRDefault="007A6BB3" w:rsidP="004C6DDA">
            <w:pPr>
              <w:rPr>
                <w:sz w:val="12"/>
                <w:szCs w:val="12"/>
              </w:rPr>
            </w:pPr>
          </w:p>
        </w:tc>
      </w:tr>
      <w:tr w:rsidR="007A6BB3" w:rsidRPr="008B7978" w14:paraId="05E5E3A6" w14:textId="77777777" w:rsidTr="004C6DDA">
        <w:trPr>
          <w:trHeight w:val="20"/>
        </w:trPr>
        <w:tc>
          <w:tcPr>
            <w:tcW w:w="135" w:type="pct"/>
            <w:tcBorders>
              <w:top w:val="nil"/>
              <w:left w:val="nil"/>
              <w:right w:val="nil"/>
            </w:tcBorders>
            <w:shd w:val="clear" w:color="auto" w:fill="auto"/>
            <w:noWrap/>
            <w:hideMark/>
          </w:tcPr>
          <w:p w14:paraId="1881A99C"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17</w:t>
            </w:r>
          </w:p>
        </w:tc>
        <w:tc>
          <w:tcPr>
            <w:tcW w:w="822" w:type="pct"/>
            <w:tcBorders>
              <w:top w:val="nil"/>
              <w:left w:val="nil"/>
              <w:right w:val="nil"/>
            </w:tcBorders>
            <w:shd w:val="clear" w:color="auto" w:fill="auto"/>
            <w:vAlign w:val="center"/>
            <w:hideMark/>
          </w:tcPr>
          <w:p w14:paraId="41548BF5"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The knowledge and skills were useful to me in my current role.</w:t>
            </w:r>
          </w:p>
        </w:tc>
        <w:tc>
          <w:tcPr>
            <w:tcW w:w="174" w:type="pct"/>
            <w:tcBorders>
              <w:top w:val="nil"/>
              <w:left w:val="nil"/>
              <w:right w:val="nil"/>
            </w:tcBorders>
            <w:shd w:val="clear" w:color="auto" w:fill="auto"/>
            <w:hideMark/>
          </w:tcPr>
          <w:p w14:paraId="638A0F04"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4.45</w:t>
            </w:r>
          </w:p>
        </w:tc>
        <w:tc>
          <w:tcPr>
            <w:tcW w:w="174" w:type="pct"/>
            <w:tcBorders>
              <w:top w:val="nil"/>
              <w:left w:val="nil"/>
              <w:right w:val="nil"/>
            </w:tcBorders>
            <w:shd w:val="clear" w:color="auto" w:fill="auto"/>
            <w:hideMark/>
          </w:tcPr>
          <w:p w14:paraId="426F049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0.51</w:t>
            </w:r>
          </w:p>
        </w:tc>
        <w:tc>
          <w:tcPr>
            <w:tcW w:w="228" w:type="pct"/>
            <w:tcBorders>
              <w:top w:val="nil"/>
              <w:left w:val="nil"/>
              <w:right w:val="nil"/>
            </w:tcBorders>
            <w:shd w:val="clear" w:color="auto" w:fill="auto"/>
            <w:noWrap/>
            <w:hideMark/>
          </w:tcPr>
          <w:p w14:paraId="380EE8AC"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0.25</w:t>
            </w:r>
          </w:p>
        </w:tc>
        <w:tc>
          <w:tcPr>
            <w:tcW w:w="209" w:type="pct"/>
            <w:tcBorders>
              <w:top w:val="nil"/>
              <w:left w:val="nil"/>
              <w:right w:val="nil"/>
            </w:tcBorders>
            <w:shd w:val="clear" w:color="auto" w:fill="auto"/>
            <w:noWrap/>
            <w:hideMark/>
          </w:tcPr>
          <w:p w14:paraId="2F00D897"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0.09</w:t>
            </w:r>
          </w:p>
        </w:tc>
        <w:tc>
          <w:tcPr>
            <w:tcW w:w="192" w:type="pct"/>
            <w:tcBorders>
              <w:top w:val="nil"/>
              <w:left w:val="nil"/>
              <w:right w:val="nil"/>
            </w:tcBorders>
            <w:shd w:val="clear" w:color="auto" w:fill="auto"/>
            <w:noWrap/>
            <w:hideMark/>
          </w:tcPr>
          <w:p w14:paraId="4E81E4FB"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0.50</w:t>
            </w:r>
          </w:p>
        </w:tc>
        <w:tc>
          <w:tcPr>
            <w:tcW w:w="203" w:type="pct"/>
            <w:tcBorders>
              <w:top w:val="nil"/>
              <w:left w:val="nil"/>
              <w:right w:val="nil"/>
            </w:tcBorders>
            <w:shd w:val="clear" w:color="auto" w:fill="auto"/>
            <w:noWrap/>
            <w:hideMark/>
          </w:tcPr>
          <w:p w14:paraId="683A600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w:t>
            </w:r>
            <w:r>
              <w:rPr>
                <w:rFonts w:ascii="Arial" w:hAnsi="Arial" w:cs="Arial"/>
                <w:color w:val="000000"/>
                <w:sz w:val="12"/>
                <w:szCs w:val="12"/>
              </w:rPr>
              <w:t>6</w:t>
            </w:r>
          </w:p>
        </w:tc>
        <w:tc>
          <w:tcPr>
            <w:tcW w:w="198" w:type="pct"/>
            <w:tcBorders>
              <w:top w:val="nil"/>
              <w:left w:val="nil"/>
              <w:right w:val="nil"/>
            </w:tcBorders>
            <w:shd w:val="clear" w:color="auto" w:fill="auto"/>
            <w:noWrap/>
            <w:hideMark/>
          </w:tcPr>
          <w:p w14:paraId="2281D2A4"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0.03</w:t>
            </w:r>
          </w:p>
        </w:tc>
        <w:tc>
          <w:tcPr>
            <w:tcW w:w="228" w:type="pct"/>
            <w:tcBorders>
              <w:top w:val="nil"/>
              <w:left w:val="nil"/>
              <w:right w:val="nil"/>
            </w:tcBorders>
            <w:shd w:val="clear" w:color="auto" w:fill="auto"/>
            <w:noWrap/>
            <w:hideMark/>
          </w:tcPr>
          <w:p w14:paraId="697AB3F8"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w:t>
            </w:r>
            <w:r>
              <w:rPr>
                <w:rFonts w:ascii="Arial" w:hAnsi="Arial" w:cs="Arial"/>
                <w:color w:val="000000"/>
                <w:sz w:val="12"/>
                <w:szCs w:val="12"/>
              </w:rPr>
              <w:t>9</w:t>
            </w:r>
          </w:p>
        </w:tc>
        <w:tc>
          <w:tcPr>
            <w:tcW w:w="219" w:type="pct"/>
            <w:tcBorders>
              <w:top w:val="nil"/>
              <w:left w:val="nil"/>
              <w:right w:val="nil"/>
            </w:tcBorders>
            <w:shd w:val="clear" w:color="auto" w:fill="auto"/>
            <w:noWrap/>
            <w:hideMark/>
          </w:tcPr>
          <w:p w14:paraId="23571B7E"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w:t>
            </w:r>
            <w:r>
              <w:rPr>
                <w:rFonts w:ascii="Arial" w:hAnsi="Arial" w:cs="Arial"/>
                <w:color w:val="000000"/>
                <w:sz w:val="12"/>
                <w:szCs w:val="12"/>
              </w:rPr>
              <w:t>4</w:t>
            </w:r>
          </w:p>
        </w:tc>
        <w:tc>
          <w:tcPr>
            <w:tcW w:w="228" w:type="pct"/>
            <w:tcBorders>
              <w:top w:val="nil"/>
              <w:left w:val="nil"/>
              <w:right w:val="nil"/>
            </w:tcBorders>
            <w:shd w:val="clear" w:color="auto" w:fill="auto"/>
            <w:noWrap/>
            <w:hideMark/>
          </w:tcPr>
          <w:p w14:paraId="5FC687EA"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w:t>
            </w:r>
            <w:r>
              <w:rPr>
                <w:rFonts w:ascii="Arial" w:hAnsi="Arial" w:cs="Arial"/>
                <w:color w:val="000000"/>
                <w:sz w:val="12"/>
                <w:szCs w:val="12"/>
              </w:rPr>
              <w:t>3</w:t>
            </w:r>
          </w:p>
        </w:tc>
        <w:tc>
          <w:tcPr>
            <w:tcW w:w="228" w:type="pct"/>
            <w:tcBorders>
              <w:top w:val="nil"/>
              <w:left w:val="nil"/>
              <w:right w:val="nil"/>
            </w:tcBorders>
            <w:shd w:val="clear" w:color="auto" w:fill="auto"/>
            <w:noWrap/>
            <w:hideMark/>
          </w:tcPr>
          <w:p w14:paraId="5E58FF5C"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0.54</w:t>
            </w:r>
          </w:p>
        </w:tc>
        <w:tc>
          <w:tcPr>
            <w:tcW w:w="228" w:type="pct"/>
            <w:tcBorders>
              <w:top w:val="nil"/>
              <w:left w:val="nil"/>
              <w:right w:val="nil"/>
            </w:tcBorders>
            <w:shd w:val="clear" w:color="auto" w:fill="auto"/>
            <w:noWrap/>
            <w:hideMark/>
          </w:tcPr>
          <w:p w14:paraId="17496715"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0.55*</w:t>
            </w:r>
          </w:p>
        </w:tc>
        <w:tc>
          <w:tcPr>
            <w:tcW w:w="195" w:type="pct"/>
            <w:tcBorders>
              <w:top w:val="nil"/>
              <w:left w:val="nil"/>
              <w:right w:val="nil"/>
            </w:tcBorders>
            <w:shd w:val="clear" w:color="auto" w:fill="auto"/>
            <w:noWrap/>
            <w:hideMark/>
          </w:tcPr>
          <w:p w14:paraId="7604515D"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0.32</w:t>
            </w:r>
          </w:p>
        </w:tc>
        <w:tc>
          <w:tcPr>
            <w:tcW w:w="209" w:type="pct"/>
            <w:tcBorders>
              <w:top w:val="nil"/>
              <w:left w:val="nil"/>
              <w:right w:val="nil"/>
            </w:tcBorders>
            <w:shd w:val="clear" w:color="auto" w:fill="auto"/>
            <w:noWrap/>
            <w:hideMark/>
          </w:tcPr>
          <w:p w14:paraId="1EB25A98"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w:t>
            </w:r>
            <w:r>
              <w:rPr>
                <w:rFonts w:ascii="Arial" w:hAnsi="Arial" w:cs="Arial"/>
                <w:color w:val="000000"/>
                <w:sz w:val="12"/>
                <w:szCs w:val="12"/>
              </w:rPr>
              <w:t>5</w:t>
            </w:r>
          </w:p>
        </w:tc>
        <w:tc>
          <w:tcPr>
            <w:tcW w:w="209" w:type="pct"/>
            <w:tcBorders>
              <w:top w:val="nil"/>
              <w:left w:val="nil"/>
              <w:right w:val="nil"/>
            </w:tcBorders>
            <w:shd w:val="clear" w:color="auto" w:fill="auto"/>
            <w:noWrap/>
            <w:hideMark/>
          </w:tcPr>
          <w:p w14:paraId="3B4A2BCC"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w:t>
            </w:r>
            <w:r>
              <w:rPr>
                <w:rFonts w:ascii="Arial" w:hAnsi="Arial" w:cs="Arial"/>
                <w:color w:val="000000"/>
                <w:sz w:val="12"/>
                <w:szCs w:val="12"/>
              </w:rPr>
              <w:t>8</w:t>
            </w:r>
          </w:p>
        </w:tc>
        <w:tc>
          <w:tcPr>
            <w:tcW w:w="195" w:type="pct"/>
            <w:tcBorders>
              <w:top w:val="nil"/>
              <w:left w:val="nil"/>
              <w:right w:val="nil"/>
            </w:tcBorders>
            <w:shd w:val="clear" w:color="auto" w:fill="auto"/>
            <w:noWrap/>
            <w:hideMark/>
          </w:tcPr>
          <w:p w14:paraId="277EFBE4"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w:t>
            </w:r>
            <w:r>
              <w:rPr>
                <w:rFonts w:ascii="Arial" w:hAnsi="Arial" w:cs="Arial"/>
                <w:color w:val="000000"/>
                <w:sz w:val="12"/>
                <w:szCs w:val="12"/>
              </w:rPr>
              <w:t>6</w:t>
            </w:r>
          </w:p>
        </w:tc>
        <w:tc>
          <w:tcPr>
            <w:tcW w:w="228" w:type="pct"/>
            <w:tcBorders>
              <w:top w:val="nil"/>
              <w:left w:val="nil"/>
              <w:right w:val="nil"/>
            </w:tcBorders>
            <w:shd w:val="clear" w:color="auto" w:fill="auto"/>
            <w:noWrap/>
            <w:hideMark/>
          </w:tcPr>
          <w:p w14:paraId="4D9217F1"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0.85***</w:t>
            </w:r>
          </w:p>
        </w:tc>
        <w:tc>
          <w:tcPr>
            <w:tcW w:w="192" w:type="pct"/>
            <w:tcBorders>
              <w:top w:val="nil"/>
              <w:left w:val="nil"/>
              <w:right w:val="nil"/>
            </w:tcBorders>
            <w:shd w:val="clear" w:color="auto" w:fill="auto"/>
            <w:noWrap/>
            <w:hideMark/>
          </w:tcPr>
          <w:p w14:paraId="78AD68A4"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w:t>
            </w:r>
            <w:r>
              <w:rPr>
                <w:rFonts w:ascii="Arial" w:hAnsi="Arial" w:cs="Arial"/>
                <w:color w:val="000000"/>
                <w:sz w:val="12"/>
                <w:szCs w:val="12"/>
              </w:rPr>
              <w:t>2</w:t>
            </w:r>
          </w:p>
        </w:tc>
        <w:tc>
          <w:tcPr>
            <w:tcW w:w="174" w:type="pct"/>
            <w:tcBorders>
              <w:top w:val="nil"/>
              <w:left w:val="nil"/>
              <w:right w:val="nil"/>
            </w:tcBorders>
            <w:shd w:val="clear" w:color="auto" w:fill="auto"/>
            <w:noWrap/>
            <w:hideMark/>
          </w:tcPr>
          <w:p w14:paraId="2F945197"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c>
          <w:tcPr>
            <w:tcW w:w="135" w:type="pct"/>
            <w:tcBorders>
              <w:top w:val="nil"/>
              <w:left w:val="nil"/>
              <w:right w:val="nil"/>
            </w:tcBorders>
            <w:shd w:val="clear" w:color="auto" w:fill="auto"/>
            <w:noWrap/>
            <w:hideMark/>
          </w:tcPr>
          <w:p w14:paraId="680AEAFD" w14:textId="77777777" w:rsidR="007A6BB3" w:rsidRPr="0018153F" w:rsidRDefault="007A6BB3" w:rsidP="004C6DDA">
            <w:pPr>
              <w:rPr>
                <w:rFonts w:ascii="Arial" w:hAnsi="Arial" w:cs="Arial"/>
                <w:color w:val="000000"/>
                <w:sz w:val="12"/>
                <w:szCs w:val="12"/>
              </w:rPr>
            </w:pPr>
          </w:p>
        </w:tc>
      </w:tr>
      <w:tr w:rsidR="007A6BB3" w:rsidRPr="008B7978" w14:paraId="67DBAC9D" w14:textId="77777777" w:rsidTr="004C6DDA">
        <w:trPr>
          <w:trHeight w:val="20"/>
        </w:trPr>
        <w:tc>
          <w:tcPr>
            <w:tcW w:w="135" w:type="pct"/>
            <w:tcBorders>
              <w:top w:val="nil"/>
              <w:left w:val="nil"/>
              <w:bottom w:val="single" w:sz="4" w:space="0" w:color="auto"/>
              <w:right w:val="nil"/>
            </w:tcBorders>
            <w:shd w:val="clear" w:color="auto" w:fill="auto"/>
            <w:noWrap/>
            <w:hideMark/>
          </w:tcPr>
          <w:p w14:paraId="5F5B14D2" w14:textId="77777777" w:rsidR="007A6BB3" w:rsidRPr="0018153F" w:rsidRDefault="007A6BB3" w:rsidP="004C6DDA">
            <w:pPr>
              <w:jc w:val="right"/>
              <w:rPr>
                <w:rFonts w:ascii="Arial" w:hAnsi="Arial" w:cs="Arial"/>
                <w:b/>
                <w:bCs/>
                <w:color w:val="000000"/>
                <w:sz w:val="12"/>
                <w:szCs w:val="12"/>
              </w:rPr>
            </w:pPr>
            <w:r w:rsidRPr="0018153F">
              <w:rPr>
                <w:rFonts w:ascii="Arial" w:hAnsi="Arial" w:cs="Arial"/>
                <w:b/>
                <w:bCs/>
                <w:color w:val="000000"/>
                <w:sz w:val="12"/>
                <w:szCs w:val="12"/>
              </w:rPr>
              <w:t>18</w:t>
            </w:r>
          </w:p>
        </w:tc>
        <w:tc>
          <w:tcPr>
            <w:tcW w:w="822" w:type="pct"/>
            <w:tcBorders>
              <w:top w:val="nil"/>
              <w:left w:val="nil"/>
              <w:bottom w:val="single" w:sz="4" w:space="0" w:color="auto"/>
              <w:right w:val="nil"/>
            </w:tcBorders>
            <w:shd w:val="clear" w:color="auto" w:fill="auto"/>
            <w:vAlign w:val="center"/>
            <w:hideMark/>
          </w:tcPr>
          <w:p w14:paraId="443A9B0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The knowledge and skills I learned in the TWH Leadership Program helped me improve my job performance.</w:t>
            </w:r>
          </w:p>
        </w:tc>
        <w:tc>
          <w:tcPr>
            <w:tcW w:w="174" w:type="pct"/>
            <w:tcBorders>
              <w:top w:val="nil"/>
              <w:left w:val="nil"/>
              <w:bottom w:val="single" w:sz="4" w:space="0" w:color="auto"/>
              <w:right w:val="nil"/>
            </w:tcBorders>
            <w:shd w:val="clear" w:color="auto" w:fill="auto"/>
            <w:hideMark/>
          </w:tcPr>
          <w:p w14:paraId="17591942"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4.00</w:t>
            </w:r>
          </w:p>
        </w:tc>
        <w:tc>
          <w:tcPr>
            <w:tcW w:w="174" w:type="pct"/>
            <w:tcBorders>
              <w:top w:val="nil"/>
              <w:left w:val="nil"/>
              <w:bottom w:val="single" w:sz="4" w:space="0" w:color="auto"/>
              <w:right w:val="nil"/>
            </w:tcBorders>
            <w:shd w:val="clear" w:color="auto" w:fill="auto"/>
            <w:hideMark/>
          </w:tcPr>
          <w:p w14:paraId="502AACAD"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0.76</w:t>
            </w:r>
          </w:p>
        </w:tc>
        <w:tc>
          <w:tcPr>
            <w:tcW w:w="228" w:type="pct"/>
            <w:tcBorders>
              <w:top w:val="nil"/>
              <w:left w:val="nil"/>
              <w:bottom w:val="single" w:sz="4" w:space="0" w:color="auto"/>
              <w:right w:val="nil"/>
            </w:tcBorders>
            <w:shd w:val="clear" w:color="auto" w:fill="auto"/>
            <w:noWrap/>
            <w:hideMark/>
          </w:tcPr>
          <w:p w14:paraId="102F4F6D"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w:t>
            </w:r>
            <w:r>
              <w:rPr>
                <w:rFonts w:ascii="Arial" w:hAnsi="Arial" w:cs="Arial"/>
                <w:color w:val="000000"/>
                <w:sz w:val="12"/>
                <w:szCs w:val="12"/>
              </w:rPr>
              <w:t>30</w:t>
            </w:r>
          </w:p>
        </w:tc>
        <w:tc>
          <w:tcPr>
            <w:tcW w:w="209" w:type="pct"/>
            <w:tcBorders>
              <w:top w:val="nil"/>
              <w:left w:val="nil"/>
              <w:bottom w:val="single" w:sz="4" w:space="0" w:color="auto"/>
              <w:right w:val="nil"/>
            </w:tcBorders>
            <w:shd w:val="clear" w:color="auto" w:fill="auto"/>
            <w:noWrap/>
            <w:hideMark/>
          </w:tcPr>
          <w:p w14:paraId="0206D5A1"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0.25</w:t>
            </w:r>
          </w:p>
        </w:tc>
        <w:tc>
          <w:tcPr>
            <w:tcW w:w="192" w:type="pct"/>
            <w:tcBorders>
              <w:top w:val="nil"/>
              <w:left w:val="nil"/>
              <w:bottom w:val="single" w:sz="4" w:space="0" w:color="auto"/>
              <w:right w:val="nil"/>
            </w:tcBorders>
            <w:shd w:val="clear" w:color="auto" w:fill="auto"/>
            <w:noWrap/>
            <w:hideMark/>
          </w:tcPr>
          <w:p w14:paraId="5B3E2A79"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w:t>
            </w:r>
            <w:r>
              <w:rPr>
                <w:rFonts w:ascii="Arial" w:hAnsi="Arial" w:cs="Arial"/>
                <w:color w:val="000000"/>
                <w:sz w:val="12"/>
                <w:szCs w:val="12"/>
              </w:rPr>
              <w:t>5</w:t>
            </w:r>
          </w:p>
        </w:tc>
        <w:tc>
          <w:tcPr>
            <w:tcW w:w="203" w:type="pct"/>
            <w:tcBorders>
              <w:top w:val="nil"/>
              <w:left w:val="nil"/>
              <w:bottom w:val="single" w:sz="4" w:space="0" w:color="auto"/>
              <w:right w:val="nil"/>
            </w:tcBorders>
            <w:shd w:val="clear" w:color="auto" w:fill="auto"/>
            <w:noWrap/>
            <w:hideMark/>
          </w:tcPr>
          <w:p w14:paraId="7AF04B82"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w:t>
            </w:r>
            <w:r>
              <w:rPr>
                <w:rFonts w:ascii="Arial" w:hAnsi="Arial" w:cs="Arial"/>
                <w:color w:val="000000"/>
                <w:sz w:val="12"/>
                <w:szCs w:val="12"/>
              </w:rPr>
              <w:t>9</w:t>
            </w:r>
          </w:p>
        </w:tc>
        <w:tc>
          <w:tcPr>
            <w:tcW w:w="198" w:type="pct"/>
            <w:tcBorders>
              <w:top w:val="nil"/>
              <w:left w:val="nil"/>
              <w:bottom w:val="single" w:sz="4" w:space="0" w:color="auto"/>
              <w:right w:val="nil"/>
            </w:tcBorders>
            <w:shd w:val="clear" w:color="auto" w:fill="auto"/>
            <w:noWrap/>
            <w:hideMark/>
          </w:tcPr>
          <w:p w14:paraId="6F8DAC1D"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0.26</w:t>
            </w:r>
          </w:p>
        </w:tc>
        <w:tc>
          <w:tcPr>
            <w:tcW w:w="228" w:type="pct"/>
            <w:tcBorders>
              <w:top w:val="nil"/>
              <w:left w:val="nil"/>
              <w:bottom w:val="single" w:sz="4" w:space="0" w:color="auto"/>
              <w:right w:val="nil"/>
            </w:tcBorders>
            <w:shd w:val="clear" w:color="auto" w:fill="auto"/>
            <w:noWrap/>
            <w:hideMark/>
          </w:tcPr>
          <w:p w14:paraId="2910D856"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0.40</w:t>
            </w:r>
          </w:p>
        </w:tc>
        <w:tc>
          <w:tcPr>
            <w:tcW w:w="219" w:type="pct"/>
            <w:tcBorders>
              <w:top w:val="nil"/>
              <w:left w:val="nil"/>
              <w:bottom w:val="single" w:sz="4" w:space="0" w:color="auto"/>
              <w:right w:val="nil"/>
            </w:tcBorders>
            <w:shd w:val="clear" w:color="auto" w:fill="auto"/>
            <w:noWrap/>
            <w:hideMark/>
          </w:tcPr>
          <w:p w14:paraId="06482234"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0.62*</w:t>
            </w:r>
          </w:p>
        </w:tc>
        <w:tc>
          <w:tcPr>
            <w:tcW w:w="228" w:type="pct"/>
            <w:tcBorders>
              <w:top w:val="nil"/>
              <w:left w:val="nil"/>
              <w:bottom w:val="single" w:sz="4" w:space="0" w:color="auto"/>
              <w:right w:val="nil"/>
            </w:tcBorders>
            <w:shd w:val="clear" w:color="auto" w:fill="auto"/>
            <w:noWrap/>
            <w:hideMark/>
          </w:tcPr>
          <w:p w14:paraId="1854D8E5"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w:t>
            </w:r>
            <w:r>
              <w:rPr>
                <w:rFonts w:ascii="Arial" w:hAnsi="Arial" w:cs="Arial"/>
                <w:color w:val="000000"/>
                <w:sz w:val="12"/>
                <w:szCs w:val="12"/>
              </w:rPr>
              <w:t>2</w:t>
            </w:r>
            <w:r w:rsidRPr="0018153F">
              <w:rPr>
                <w:rFonts w:ascii="Arial" w:hAnsi="Arial" w:cs="Arial"/>
                <w:color w:val="000000"/>
                <w:sz w:val="12"/>
                <w:szCs w:val="12"/>
              </w:rPr>
              <w:t>*</w:t>
            </w:r>
          </w:p>
        </w:tc>
        <w:tc>
          <w:tcPr>
            <w:tcW w:w="228" w:type="pct"/>
            <w:tcBorders>
              <w:top w:val="nil"/>
              <w:left w:val="nil"/>
              <w:bottom w:val="single" w:sz="4" w:space="0" w:color="auto"/>
              <w:right w:val="nil"/>
            </w:tcBorders>
            <w:shd w:val="clear" w:color="auto" w:fill="auto"/>
            <w:noWrap/>
            <w:hideMark/>
          </w:tcPr>
          <w:p w14:paraId="0A117EEB"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0.8</w:t>
            </w:r>
            <w:r>
              <w:rPr>
                <w:rFonts w:ascii="Arial" w:hAnsi="Arial" w:cs="Arial"/>
                <w:color w:val="000000"/>
                <w:sz w:val="12"/>
                <w:szCs w:val="12"/>
              </w:rPr>
              <w:t>2</w:t>
            </w:r>
            <w:r w:rsidRPr="0018153F">
              <w:rPr>
                <w:rFonts w:ascii="Arial" w:hAnsi="Arial" w:cs="Arial"/>
                <w:color w:val="000000"/>
                <w:sz w:val="12"/>
                <w:szCs w:val="12"/>
              </w:rPr>
              <w:t>***</w:t>
            </w:r>
          </w:p>
        </w:tc>
        <w:tc>
          <w:tcPr>
            <w:tcW w:w="228" w:type="pct"/>
            <w:tcBorders>
              <w:top w:val="nil"/>
              <w:left w:val="nil"/>
              <w:bottom w:val="single" w:sz="4" w:space="0" w:color="auto"/>
              <w:right w:val="nil"/>
            </w:tcBorders>
            <w:shd w:val="clear" w:color="auto" w:fill="auto"/>
            <w:noWrap/>
            <w:hideMark/>
          </w:tcPr>
          <w:p w14:paraId="5C3EB9E9"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0.3</w:t>
            </w:r>
            <w:r>
              <w:rPr>
                <w:rFonts w:ascii="Arial" w:hAnsi="Arial" w:cs="Arial"/>
                <w:color w:val="000000"/>
                <w:sz w:val="12"/>
                <w:szCs w:val="12"/>
              </w:rPr>
              <w:t>3</w:t>
            </w:r>
          </w:p>
        </w:tc>
        <w:tc>
          <w:tcPr>
            <w:tcW w:w="195" w:type="pct"/>
            <w:tcBorders>
              <w:top w:val="nil"/>
              <w:left w:val="nil"/>
              <w:bottom w:val="single" w:sz="4" w:space="0" w:color="auto"/>
              <w:right w:val="nil"/>
            </w:tcBorders>
            <w:shd w:val="clear" w:color="auto" w:fill="auto"/>
            <w:noWrap/>
            <w:hideMark/>
          </w:tcPr>
          <w:p w14:paraId="6D6F16DA"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-0.28</w:t>
            </w:r>
          </w:p>
        </w:tc>
        <w:tc>
          <w:tcPr>
            <w:tcW w:w="209" w:type="pct"/>
            <w:tcBorders>
              <w:top w:val="nil"/>
              <w:left w:val="nil"/>
              <w:bottom w:val="single" w:sz="4" w:space="0" w:color="auto"/>
              <w:right w:val="nil"/>
            </w:tcBorders>
            <w:shd w:val="clear" w:color="auto" w:fill="auto"/>
            <w:noWrap/>
            <w:hideMark/>
          </w:tcPr>
          <w:p w14:paraId="59CCA906"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0.14</w:t>
            </w:r>
          </w:p>
        </w:tc>
        <w:tc>
          <w:tcPr>
            <w:tcW w:w="209" w:type="pct"/>
            <w:tcBorders>
              <w:top w:val="nil"/>
              <w:left w:val="nil"/>
              <w:bottom w:val="single" w:sz="4" w:space="0" w:color="auto"/>
              <w:right w:val="nil"/>
            </w:tcBorders>
            <w:shd w:val="clear" w:color="auto" w:fill="auto"/>
            <w:noWrap/>
            <w:hideMark/>
          </w:tcPr>
          <w:p w14:paraId="1B7D2087"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0.10</w:t>
            </w:r>
          </w:p>
        </w:tc>
        <w:tc>
          <w:tcPr>
            <w:tcW w:w="195" w:type="pct"/>
            <w:tcBorders>
              <w:top w:val="nil"/>
              <w:left w:val="nil"/>
              <w:bottom w:val="single" w:sz="4" w:space="0" w:color="auto"/>
              <w:right w:val="nil"/>
            </w:tcBorders>
            <w:shd w:val="clear" w:color="auto" w:fill="auto"/>
            <w:noWrap/>
            <w:hideMark/>
          </w:tcPr>
          <w:p w14:paraId="2A558A4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0.04</w:t>
            </w:r>
          </w:p>
        </w:tc>
        <w:tc>
          <w:tcPr>
            <w:tcW w:w="228" w:type="pct"/>
            <w:tcBorders>
              <w:top w:val="nil"/>
              <w:left w:val="nil"/>
              <w:bottom w:val="single" w:sz="4" w:space="0" w:color="auto"/>
              <w:right w:val="nil"/>
            </w:tcBorders>
            <w:shd w:val="clear" w:color="auto" w:fill="auto"/>
            <w:noWrap/>
            <w:hideMark/>
          </w:tcPr>
          <w:p w14:paraId="2EA57D5C"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0.62*</w:t>
            </w:r>
          </w:p>
        </w:tc>
        <w:tc>
          <w:tcPr>
            <w:tcW w:w="192" w:type="pct"/>
            <w:tcBorders>
              <w:top w:val="nil"/>
              <w:left w:val="nil"/>
              <w:bottom w:val="single" w:sz="4" w:space="0" w:color="auto"/>
              <w:right w:val="nil"/>
            </w:tcBorders>
            <w:shd w:val="clear" w:color="auto" w:fill="auto"/>
            <w:noWrap/>
            <w:hideMark/>
          </w:tcPr>
          <w:p w14:paraId="1DC71089"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0.64*</w:t>
            </w:r>
          </w:p>
        </w:tc>
        <w:tc>
          <w:tcPr>
            <w:tcW w:w="174" w:type="pct"/>
            <w:tcBorders>
              <w:top w:val="nil"/>
              <w:left w:val="nil"/>
              <w:bottom w:val="single" w:sz="4" w:space="0" w:color="auto"/>
              <w:right w:val="nil"/>
            </w:tcBorders>
            <w:shd w:val="clear" w:color="auto" w:fill="auto"/>
            <w:noWrap/>
            <w:hideMark/>
          </w:tcPr>
          <w:p w14:paraId="78D210A3"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0.46</w:t>
            </w:r>
          </w:p>
        </w:tc>
        <w:tc>
          <w:tcPr>
            <w:tcW w:w="135" w:type="pct"/>
            <w:tcBorders>
              <w:top w:val="nil"/>
              <w:left w:val="nil"/>
              <w:bottom w:val="single" w:sz="4" w:space="0" w:color="auto"/>
              <w:right w:val="nil"/>
            </w:tcBorders>
            <w:shd w:val="clear" w:color="auto" w:fill="auto"/>
            <w:noWrap/>
            <w:hideMark/>
          </w:tcPr>
          <w:p w14:paraId="2DD53840" w14:textId="77777777" w:rsidR="007A6BB3" w:rsidRPr="0018153F" w:rsidRDefault="007A6BB3" w:rsidP="004C6DDA">
            <w:pPr>
              <w:rPr>
                <w:rFonts w:ascii="Arial" w:hAnsi="Arial" w:cs="Arial"/>
                <w:color w:val="000000"/>
                <w:sz w:val="12"/>
                <w:szCs w:val="12"/>
              </w:rPr>
            </w:pPr>
            <w:r w:rsidRPr="0018153F">
              <w:rPr>
                <w:rFonts w:ascii="Arial" w:hAnsi="Arial" w:cs="Arial"/>
                <w:color w:val="000000"/>
                <w:sz w:val="12"/>
                <w:szCs w:val="12"/>
              </w:rPr>
              <w:t>1</w:t>
            </w:r>
          </w:p>
        </w:tc>
      </w:tr>
    </w:tbl>
    <w:p w14:paraId="43D84D89" w14:textId="5C2348ED" w:rsidR="00F3329F" w:rsidRDefault="00F3329F" w:rsidP="00D059F5">
      <w:pPr>
        <w:rPr>
          <w:rFonts w:ascii="Arial" w:hAnsi="Arial" w:cs="Arial"/>
          <w:b/>
          <w:bCs/>
          <w:sz w:val="22"/>
          <w:szCs w:val="22"/>
        </w:rPr>
      </w:pPr>
    </w:p>
    <w:p w14:paraId="50B182DD" w14:textId="44F63F29" w:rsidR="00F3329F" w:rsidRDefault="00F3329F" w:rsidP="00D059F5">
      <w:pPr>
        <w:rPr>
          <w:rFonts w:ascii="Arial" w:hAnsi="Arial" w:cs="Arial"/>
          <w:b/>
          <w:bCs/>
          <w:sz w:val="22"/>
          <w:szCs w:val="22"/>
        </w:rPr>
      </w:pPr>
    </w:p>
    <w:p w14:paraId="35E1F0CC" w14:textId="77777777" w:rsidR="00F3329F" w:rsidRDefault="00F3329F" w:rsidP="00D059F5">
      <w:pPr>
        <w:rPr>
          <w:rFonts w:ascii="Arial" w:hAnsi="Arial" w:cs="Arial"/>
          <w:b/>
          <w:bCs/>
          <w:sz w:val="22"/>
          <w:szCs w:val="22"/>
        </w:rPr>
      </w:pPr>
    </w:p>
    <w:p w14:paraId="01A2D2E7" w14:textId="77777777" w:rsidR="00F3329F" w:rsidRDefault="00F3329F" w:rsidP="00D059F5">
      <w:pPr>
        <w:rPr>
          <w:rFonts w:ascii="Arial" w:hAnsi="Arial" w:cs="Arial"/>
          <w:b/>
          <w:bCs/>
          <w:sz w:val="22"/>
          <w:szCs w:val="22"/>
        </w:rPr>
      </w:pPr>
    </w:p>
    <w:p w14:paraId="50D07D07" w14:textId="77777777" w:rsidR="00F3329F" w:rsidRDefault="00F3329F" w:rsidP="00D059F5">
      <w:pPr>
        <w:rPr>
          <w:rFonts w:ascii="Arial" w:hAnsi="Arial" w:cs="Arial"/>
          <w:b/>
          <w:bCs/>
          <w:sz w:val="22"/>
          <w:szCs w:val="22"/>
        </w:rPr>
        <w:sectPr w:rsidR="00F3329F" w:rsidSect="007447D4">
          <w:pgSz w:w="15840" w:h="12240" w:orient="landscape"/>
          <w:pgMar w:top="1440" w:right="1440" w:bottom="1440" w:left="1440" w:header="720" w:footer="720" w:gutter="0"/>
          <w:cols w:space="720"/>
          <w:docGrid w:linePitch="360"/>
        </w:sectPr>
      </w:pPr>
    </w:p>
    <w:p w14:paraId="563C7DE0" w14:textId="1A2AD2A1" w:rsidR="00D059F5" w:rsidRPr="00A7603B" w:rsidRDefault="00D059F5" w:rsidP="00D059F5">
      <w:pPr>
        <w:rPr>
          <w:rFonts w:ascii="Arial" w:hAnsi="Arial" w:cs="Arial"/>
          <w:b/>
          <w:bCs/>
          <w:sz w:val="22"/>
          <w:szCs w:val="22"/>
        </w:rPr>
      </w:pPr>
      <w:r w:rsidRPr="00A7603B">
        <w:rPr>
          <w:rFonts w:ascii="Arial" w:hAnsi="Arial" w:cs="Arial"/>
          <w:b/>
          <w:bCs/>
          <w:sz w:val="22"/>
          <w:szCs w:val="22"/>
        </w:rPr>
        <w:lastRenderedPageBreak/>
        <w:t>Online resource</w:t>
      </w:r>
      <w:r>
        <w:rPr>
          <w:rFonts w:ascii="Arial" w:hAnsi="Arial" w:cs="Arial"/>
          <w:b/>
          <w:bCs/>
          <w:sz w:val="22"/>
          <w:szCs w:val="22"/>
        </w:rPr>
        <w:t xml:space="preserve"> </w:t>
      </w:r>
      <w:r w:rsidR="00F3329F">
        <w:rPr>
          <w:rFonts w:ascii="Arial" w:hAnsi="Arial" w:cs="Arial"/>
          <w:b/>
          <w:bCs/>
          <w:sz w:val="22"/>
          <w:szCs w:val="22"/>
        </w:rPr>
        <w:t>4</w:t>
      </w:r>
      <w:r>
        <w:rPr>
          <w:rFonts w:ascii="Arial" w:hAnsi="Arial" w:cs="Arial"/>
          <w:b/>
          <w:bCs/>
          <w:sz w:val="22"/>
          <w:szCs w:val="22"/>
        </w:rPr>
        <w:t>. Results of training reaction surveys</w:t>
      </w:r>
    </w:p>
    <w:p w14:paraId="69B5EB24" w14:textId="77777777" w:rsidR="00D059F5" w:rsidRPr="00A7603B" w:rsidRDefault="00D059F5" w:rsidP="00D059F5">
      <w:pPr>
        <w:rPr>
          <w:rFonts w:ascii="Arial" w:hAnsi="Arial" w:cs="Arial"/>
          <w:sz w:val="22"/>
          <w:szCs w:val="22"/>
        </w:rPr>
      </w:pPr>
    </w:p>
    <w:tbl>
      <w:tblPr>
        <w:tblW w:w="9360" w:type="dxa"/>
        <w:tblInd w:w="180" w:type="dxa"/>
        <w:tblLook w:val="04A0" w:firstRow="1" w:lastRow="0" w:firstColumn="1" w:lastColumn="0" w:noHBand="0" w:noVBand="1"/>
      </w:tblPr>
      <w:tblGrid>
        <w:gridCol w:w="7380"/>
        <w:gridCol w:w="1080"/>
        <w:gridCol w:w="900"/>
      </w:tblGrid>
      <w:tr w:rsidR="00D059F5" w:rsidRPr="00A7603B" w14:paraId="4B78599A" w14:textId="77777777" w:rsidTr="001432F2">
        <w:trPr>
          <w:trHeight w:val="314"/>
          <w:tblHeader/>
        </w:trPr>
        <w:tc>
          <w:tcPr>
            <w:tcW w:w="9360" w:type="dxa"/>
            <w:gridSpan w:val="3"/>
            <w:tcBorders>
              <w:top w:val="single" w:sz="4" w:space="0" w:color="auto"/>
              <w:left w:val="nil"/>
              <w:bottom w:val="single" w:sz="4" w:space="0" w:color="auto"/>
              <w:right w:val="nil"/>
            </w:tcBorders>
            <w:shd w:val="clear" w:color="auto" w:fill="auto"/>
            <w:noWrap/>
          </w:tcPr>
          <w:p w14:paraId="030AAC15" w14:textId="77777777" w:rsidR="00D059F5" w:rsidRPr="00A7603B" w:rsidRDefault="00D059F5" w:rsidP="001432F2">
            <w:pPr>
              <w:rPr>
                <w:rFonts w:ascii="Arial" w:hAnsi="Arial" w:cs="Arial"/>
                <w:b/>
                <w:bCs/>
                <w:color w:val="000000"/>
                <w:sz w:val="22"/>
                <w:szCs w:val="22"/>
              </w:rPr>
            </w:pPr>
            <w:r w:rsidRPr="00A7603B">
              <w:rPr>
                <w:rFonts w:ascii="Arial" w:hAnsi="Arial" w:cs="Arial"/>
                <w:b/>
                <w:bCs/>
                <w:color w:val="000000"/>
                <w:sz w:val="22"/>
                <w:szCs w:val="22"/>
              </w:rPr>
              <w:t>Table 1. Training reaction – In-person training</w:t>
            </w:r>
          </w:p>
        </w:tc>
      </w:tr>
      <w:tr w:rsidR="00D059F5" w:rsidRPr="00A7603B" w14:paraId="2CD31D51" w14:textId="77777777" w:rsidTr="001432F2">
        <w:trPr>
          <w:trHeight w:val="314"/>
          <w:tblHeader/>
        </w:trPr>
        <w:tc>
          <w:tcPr>
            <w:tcW w:w="7380" w:type="dxa"/>
            <w:tcBorders>
              <w:top w:val="single" w:sz="4" w:space="0" w:color="auto"/>
              <w:left w:val="nil"/>
              <w:bottom w:val="single" w:sz="4" w:space="0" w:color="auto"/>
              <w:right w:val="nil"/>
            </w:tcBorders>
            <w:shd w:val="clear" w:color="auto" w:fill="auto"/>
            <w:noWrap/>
            <w:vAlign w:val="bottom"/>
            <w:hideMark/>
          </w:tcPr>
          <w:p w14:paraId="631236B9" w14:textId="77777777" w:rsidR="00D059F5" w:rsidRPr="00A7603B" w:rsidRDefault="00D059F5" w:rsidP="001432F2">
            <w:pPr>
              <w:rPr>
                <w:rFonts w:ascii="Arial" w:hAnsi="Arial" w:cs="Arial"/>
                <w:sz w:val="22"/>
                <w:szCs w:val="22"/>
              </w:rPr>
            </w:pPr>
          </w:p>
        </w:tc>
        <w:tc>
          <w:tcPr>
            <w:tcW w:w="1080" w:type="dxa"/>
            <w:tcBorders>
              <w:top w:val="single" w:sz="4" w:space="0" w:color="auto"/>
              <w:left w:val="nil"/>
              <w:bottom w:val="single" w:sz="4" w:space="0" w:color="auto"/>
              <w:right w:val="nil"/>
            </w:tcBorders>
            <w:shd w:val="clear" w:color="auto" w:fill="auto"/>
            <w:noWrap/>
            <w:vAlign w:val="center"/>
            <w:hideMark/>
          </w:tcPr>
          <w:p w14:paraId="4CCA3684" w14:textId="77777777" w:rsidR="00D059F5" w:rsidRPr="00A7603B" w:rsidRDefault="00D059F5" w:rsidP="001432F2">
            <w:pPr>
              <w:jc w:val="center"/>
              <w:rPr>
                <w:rFonts w:ascii="Arial" w:hAnsi="Arial" w:cs="Arial"/>
                <w:b/>
                <w:bCs/>
                <w:color w:val="000000"/>
                <w:sz w:val="22"/>
                <w:szCs w:val="22"/>
              </w:rPr>
            </w:pPr>
            <w:r w:rsidRPr="00A7603B">
              <w:rPr>
                <w:rFonts w:ascii="Arial" w:hAnsi="Arial" w:cs="Arial"/>
                <w:b/>
                <w:bCs/>
                <w:color w:val="000000"/>
                <w:sz w:val="22"/>
                <w:szCs w:val="22"/>
              </w:rPr>
              <w:t>Mean</w:t>
            </w:r>
          </w:p>
        </w:tc>
        <w:tc>
          <w:tcPr>
            <w:tcW w:w="900" w:type="dxa"/>
            <w:tcBorders>
              <w:top w:val="single" w:sz="4" w:space="0" w:color="auto"/>
              <w:left w:val="nil"/>
              <w:bottom w:val="single" w:sz="4" w:space="0" w:color="auto"/>
              <w:right w:val="nil"/>
            </w:tcBorders>
            <w:shd w:val="clear" w:color="auto" w:fill="auto"/>
            <w:noWrap/>
            <w:vAlign w:val="center"/>
            <w:hideMark/>
          </w:tcPr>
          <w:p w14:paraId="049A4198" w14:textId="77777777" w:rsidR="00D059F5" w:rsidRPr="00A7603B" w:rsidRDefault="00D059F5" w:rsidP="001432F2">
            <w:pPr>
              <w:jc w:val="center"/>
              <w:rPr>
                <w:rFonts w:ascii="Arial" w:hAnsi="Arial" w:cs="Arial"/>
                <w:b/>
                <w:bCs/>
                <w:color w:val="000000"/>
                <w:sz w:val="22"/>
                <w:szCs w:val="22"/>
              </w:rPr>
            </w:pPr>
            <w:r w:rsidRPr="00A7603B">
              <w:rPr>
                <w:rFonts w:ascii="Arial" w:hAnsi="Arial" w:cs="Arial"/>
                <w:b/>
                <w:bCs/>
                <w:color w:val="000000"/>
                <w:sz w:val="22"/>
                <w:szCs w:val="22"/>
              </w:rPr>
              <w:t>SD</w:t>
            </w:r>
          </w:p>
        </w:tc>
      </w:tr>
      <w:tr w:rsidR="00D059F5" w:rsidRPr="00A7603B" w14:paraId="17925DB2" w14:textId="77777777" w:rsidTr="001432F2">
        <w:trPr>
          <w:trHeight w:val="299"/>
        </w:trPr>
        <w:tc>
          <w:tcPr>
            <w:tcW w:w="7380" w:type="dxa"/>
            <w:tcBorders>
              <w:left w:val="nil"/>
              <w:bottom w:val="nil"/>
              <w:right w:val="nil"/>
            </w:tcBorders>
            <w:shd w:val="clear" w:color="auto" w:fill="auto"/>
            <w:noWrap/>
          </w:tcPr>
          <w:p w14:paraId="3A186FA3" w14:textId="77777777" w:rsidR="00D059F5" w:rsidRPr="00A7603B" w:rsidRDefault="00D059F5" w:rsidP="001432F2">
            <w:pPr>
              <w:jc w:val="right"/>
              <w:rPr>
                <w:rFonts w:ascii="Arial" w:hAnsi="Arial" w:cs="Arial"/>
                <w:b/>
                <w:bCs/>
                <w:color w:val="000000"/>
                <w:sz w:val="22"/>
                <w:szCs w:val="22"/>
              </w:rPr>
            </w:pPr>
            <w:r w:rsidRPr="00A7603B">
              <w:rPr>
                <w:rFonts w:ascii="Arial" w:hAnsi="Arial" w:cs="Arial"/>
                <w:color w:val="000000"/>
                <w:sz w:val="22"/>
                <w:szCs w:val="22"/>
              </w:rPr>
              <w:t>The course was well organized. (n = 35)</w:t>
            </w:r>
          </w:p>
        </w:tc>
        <w:tc>
          <w:tcPr>
            <w:tcW w:w="1080" w:type="dxa"/>
            <w:tcBorders>
              <w:left w:val="nil"/>
              <w:bottom w:val="nil"/>
              <w:right w:val="nil"/>
            </w:tcBorders>
            <w:shd w:val="clear" w:color="auto" w:fill="auto"/>
            <w:noWrap/>
            <w:vAlign w:val="center"/>
          </w:tcPr>
          <w:p w14:paraId="567F976E"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4.71</w:t>
            </w:r>
          </w:p>
        </w:tc>
        <w:tc>
          <w:tcPr>
            <w:tcW w:w="900" w:type="dxa"/>
            <w:tcBorders>
              <w:left w:val="nil"/>
              <w:bottom w:val="nil"/>
              <w:right w:val="nil"/>
            </w:tcBorders>
            <w:shd w:val="clear" w:color="auto" w:fill="auto"/>
            <w:noWrap/>
            <w:vAlign w:val="center"/>
          </w:tcPr>
          <w:p w14:paraId="77E14148"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0.48</w:t>
            </w:r>
          </w:p>
        </w:tc>
      </w:tr>
      <w:tr w:rsidR="00D059F5" w:rsidRPr="00A7603B" w14:paraId="2F7CCE9D" w14:textId="77777777" w:rsidTr="001432F2">
        <w:trPr>
          <w:trHeight w:val="299"/>
        </w:trPr>
        <w:tc>
          <w:tcPr>
            <w:tcW w:w="7380" w:type="dxa"/>
            <w:tcBorders>
              <w:top w:val="nil"/>
              <w:left w:val="nil"/>
              <w:bottom w:val="nil"/>
              <w:right w:val="nil"/>
            </w:tcBorders>
            <w:shd w:val="clear" w:color="auto" w:fill="auto"/>
            <w:noWrap/>
          </w:tcPr>
          <w:p w14:paraId="652136ED" w14:textId="77777777" w:rsidR="00D059F5" w:rsidRPr="00A7603B" w:rsidRDefault="00D059F5" w:rsidP="001432F2">
            <w:pPr>
              <w:jc w:val="right"/>
              <w:rPr>
                <w:rFonts w:ascii="Arial" w:hAnsi="Arial" w:cs="Arial"/>
                <w:i/>
                <w:iCs/>
                <w:color w:val="000000"/>
                <w:sz w:val="22"/>
                <w:szCs w:val="22"/>
              </w:rPr>
            </w:pPr>
            <w:r w:rsidRPr="00A7603B">
              <w:rPr>
                <w:rFonts w:ascii="Arial" w:hAnsi="Arial" w:cs="Arial"/>
                <w:color w:val="000000"/>
                <w:sz w:val="22"/>
                <w:szCs w:val="22"/>
              </w:rPr>
              <w:t>The instruction was of high quality. (n = 33)</w:t>
            </w:r>
          </w:p>
        </w:tc>
        <w:tc>
          <w:tcPr>
            <w:tcW w:w="1080" w:type="dxa"/>
            <w:tcBorders>
              <w:top w:val="nil"/>
              <w:left w:val="nil"/>
              <w:bottom w:val="nil"/>
              <w:right w:val="nil"/>
            </w:tcBorders>
            <w:shd w:val="clear" w:color="auto" w:fill="auto"/>
            <w:noWrap/>
            <w:vAlign w:val="center"/>
          </w:tcPr>
          <w:p w14:paraId="464503F4"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4.82</w:t>
            </w:r>
          </w:p>
        </w:tc>
        <w:tc>
          <w:tcPr>
            <w:tcW w:w="900" w:type="dxa"/>
            <w:tcBorders>
              <w:top w:val="nil"/>
              <w:left w:val="nil"/>
              <w:bottom w:val="nil"/>
              <w:right w:val="nil"/>
            </w:tcBorders>
            <w:shd w:val="clear" w:color="auto" w:fill="auto"/>
            <w:noWrap/>
            <w:vAlign w:val="center"/>
          </w:tcPr>
          <w:p w14:paraId="60B58A05"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0.39</w:t>
            </w:r>
          </w:p>
        </w:tc>
      </w:tr>
      <w:tr w:rsidR="00D059F5" w:rsidRPr="00A7603B" w14:paraId="2A9EF349" w14:textId="77777777" w:rsidTr="001432F2">
        <w:trPr>
          <w:trHeight w:val="299"/>
        </w:trPr>
        <w:tc>
          <w:tcPr>
            <w:tcW w:w="7380" w:type="dxa"/>
            <w:tcBorders>
              <w:top w:val="nil"/>
              <w:left w:val="nil"/>
              <w:bottom w:val="nil"/>
              <w:right w:val="nil"/>
            </w:tcBorders>
            <w:shd w:val="clear" w:color="auto" w:fill="auto"/>
            <w:noWrap/>
          </w:tcPr>
          <w:p w14:paraId="620F2CFB"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This course increased your awareness about Total Worker Health Leadership. (n = 33)</w:t>
            </w:r>
          </w:p>
        </w:tc>
        <w:tc>
          <w:tcPr>
            <w:tcW w:w="1080" w:type="dxa"/>
            <w:tcBorders>
              <w:top w:val="nil"/>
              <w:left w:val="nil"/>
              <w:bottom w:val="nil"/>
              <w:right w:val="nil"/>
            </w:tcBorders>
            <w:shd w:val="clear" w:color="auto" w:fill="auto"/>
            <w:noWrap/>
            <w:vAlign w:val="center"/>
          </w:tcPr>
          <w:p w14:paraId="7B3D921D"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4.82</w:t>
            </w:r>
          </w:p>
        </w:tc>
        <w:tc>
          <w:tcPr>
            <w:tcW w:w="900" w:type="dxa"/>
            <w:tcBorders>
              <w:top w:val="nil"/>
              <w:left w:val="nil"/>
              <w:bottom w:val="nil"/>
              <w:right w:val="nil"/>
            </w:tcBorders>
            <w:shd w:val="clear" w:color="auto" w:fill="auto"/>
            <w:noWrap/>
            <w:vAlign w:val="center"/>
          </w:tcPr>
          <w:p w14:paraId="041B692F"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0.39</w:t>
            </w:r>
          </w:p>
        </w:tc>
      </w:tr>
      <w:tr w:rsidR="00D059F5" w:rsidRPr="00A7603B" w14:paraId="39AA7B4D" w14:textId="77777777" w:rsidTr="001432F2">
        <w:trPr>
          <w:trHeight w:val="299"/>
        </w:trPr>
        <w:tc>
          <w:tcPr>
            <w:tcW w:w="7380" w:type="dxa"/>
            <w:tcBorders>
              <w:top w:val="nil"/>
              <w:left w:val="nil"/>
              <w:bottom w:val="nil"/>
              <w:right w:val="nil"/>
            </w:tcBorders>
            <w:shd w:val="clear" w:color="auto" w:fill="auto"/>
            <w:noWrap/>
          </w:tcPr>
          <w:p w14:paraId="2EE80EBD"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 xml:space="preserve">This course increased your knowledge about available tools and resources to help you in your efforts to build a culture of health and safety in your organization. (n = 35) </w:t>
            </w:r>
          </w:p>
        </w:tc>
        <w:tc>
          <w:tcPr>
            <w:tcW w:w="1080" w:type="dxa"/>
            <w:tcBorders>
              <w:top w:val="nil"/>
              <w:left w:val="nil"/>
              <w:bottom w:val="nil"/>
              <w:right w:val="nil"/>
            </w:tcBorders>
            <w:shd w:val="clear" w:color="auto" w:fill="auto"/>
            <w:noWrap/>
            <w:vAlign w:val="center"/>
          </w:tcPr>
          <w:p w14:paraId="178A2C9F"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4.34</w:t>
            </w:r>
          </w:p>
        </w:tc>
        <w:tc>
          <w:tcPr>
            <w:tcW w:w="900" w:type="dxa"/>
            <w:tcBorders>
              <w:top w:val="nil"/>
              <w:left w:val="nil"/>
              <w:bottom w:val="nil"/>
              <w:right w:val="nil"/>
            </w:tcBorders>
            <w:shd w:val="clear" w:color="auto" w:fill="auto"/>
            <w:noWrap/>
            <w:vAlign w:val="center"/>
          </w:tcPr>
          <w:p w14:paraId="2ADE9FF0"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0.73</w:t>
            </w:r>
          </w:p>
        </w:tc>
      </w:tr>
      <w:tr w:rsidR="00D059F5" w:rsidRPr="00A7603B" w14:paraId="773059CA" w14:textId="77777777" w:rsidTr="001432F2">
        <w:trPr>
          <w:trHeight w:val="299"/>
        </w:trPr>
        <w:tc>
          <w:tcPr>
            <w:tcW w:w="7380" w:type="dxa"/>
            <w:tcBorders>
              <w:top w:val="nil"/>
              <w:left w:val="nil"/>
              <w:bottom w:val="nil"/>
              <w:right w:val="nil"/>
            </w:tcBorders>
            <w:shd w:val="clear" w:color="auto" w:fill="auto"/>
            <w:noWrap/>
          </w:tcPr>
          <w:p w14:paraId="5C490CE4"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You feel confident that you can successfully lead your organization towards health and safety in your organization. (n = 35)</w:t>
            </w:r>
          </w:p>
        </w:tc>
        <w:tc>
          <w:tcPr>
            <w:tcW w:w="1080" w:type="dxa"/>
            <w:tcBorders>
              <w:top w:val="nil"/>
              <w:left w:val="nil"/>
              <w:bottom w:val="nil"/>
              <w:right w:val="nil"/>
            </w:tcBorders>
            <w:shd w:val="clear" w:color="auto" w:fill="auto"/>
            <w:noWrap/>
            <w:vAlign w:val="center"/>
          </w:tcPr>
          <w:p w14:paraId="79807173"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4.09</w:t>
            </w:r>
          </w:p>
        </w:tc>
        <w:tc>
          <w:tcPr>
            <w:tcW w:w="900" w:type="dxa"/>
            <w:tcBorders>
              <w:top w:val="nil"/>
              <w:left w:val="nil"/>
              <w:bottom w:val="nil"/>
              <w:right w:val="nil"/>
            </w:tcBorders>
            <w:shd w:val="clear" w:color="auto" w:fill="auto"/>
            <w:noWrap/>
            <w:vAlign w:val="center"/>
          </w:tcPr>
          <w:p w14:paraId="4F8D34D3"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0.61</w:t>
            </w:r>
          </w:p>
        </w:tc>
      </w:tr>
      <w:tr w:rsidR="00D059F5" w:rsidRPr="00A7603B" w14:paraId="70B50E0F" w14:textId="77777777" w:rsidTr="001432F2">
        <w:trPr>
          <w:trHeight w:val="299"/>
        </w:trPr>
        <w:tc>
          <w:tcPr>
            <w:tcW w:w="7380" w:type="dxa"/>
            <w:tcBorders>
              <w:top w:val="nil"/>
              <w:left w:val="nil"/>
              <w:bottom w:val="nil"/>
              <w:right w:val="nil"/>
            </w:tcBorders>
            <w:shd w:val="clear" w:color="auto" w:fill="auto"/>
            <w:noWrap/>
          </w:tcPr>
          <w:p w14:paraId="14F1A41B"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The information presented in this course is useful for you. (n = 34)</w:t>
            </w:r>
          </w:p>
        </w:tc>
        <w:tc>
          <w:tcPr>
            <w:tcW w:w="1080" w:type="dxa"/>
            <w:tcBorders>
              <w:top w:val="nil"/>
              <w:left w:val="nil"/>
              <w:bottom w:val="nil"/>
              <w:right w:val="nil"/>
            </w:tcBorders>
            <w:shd w:val="clear" w:color="auto" w:fill="auto"/>
            <w:noWrap/>
            <w:vAlign w:val="center"/>
          </w:tcPr>
          <w:p w14:paraId="15314DE4"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4.59</w:t>
            </w:r>
          </w:p>
        </w:tc>
        <w:tc>
          <w:tcPr>
            <w:tcW w:w="900" w:type="dxa"/>
            <w:tcBorders>
              <w:top w:val="nil"/>
              <w:left w:val="nil"/>
              <w:bottom w:val="nil"/>
              <w:right w:val="nil"/>
            </w:tcBorders>
            <w:shd w:val="clear" w:color="auto" w:fill="auto"/>
            <w:noWrap/>
            <w:vAlign w:val="center"/>
          </w:tcPr>
          <w:p w14:paraId="1F85F281"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0.50</w:t>
            </w:r>
          </w:p>
        </w:tc>
      </w:tr>
      <w:tr w:rsidR="00D059F5" w:rsidRPr="00A7603B" w14:paraId="24694F20" w14:textId="77777777" w:rsidTr="001432F2">
        <w:trPr>
          <w:trHeight w:val="299"/>
        </w:trPr>
        <w:tc>
          <w:tcPr>
            <w:tcW w:w="7380" w:type="dxa"/>
            <w:tcBorders>
              <w:top w:val="nil"/>
              <w:left w:val="nil"/>
              <w:bottom w:val="nil"/>
              <w:right w:val="nil"/>
            </w:tcBorders>
            <w:shd w:val="clear" w:color="auto" w:fill="auto"/>
            <w:noWrap/>
          </w:tcPr>
          <w:p w14:paraId="6CE9556D"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 xml:space="preserve">This course increased your knowledge about Total Worker Health Leadership. (n = 33) </w:t>
            </w:r>
          </w:p>
        </w:tc>
        <w:tc>
          <w:tcPr>
            <w:tcW w:w="1080" w:type="dxa"/>
            <w:tcBorders>
              <w:top w:val="nil"/>
              <w:left w:val="nil"/>
              <w:bottom w:val="nil"/>
              <w:right w:val="nil"/>
            </w:tcBorders>
            <w:shd w:val="clear" w:color="auto" w:fill="auto"/>
            <w:noWrap/>
            <w:vAlign w:val="center"/>
          </w:tcPr>
          <w:p w14:paraId="4E7F19BA"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4.73</w:t>
            </w:r>
          </w:p>
        </w:tc>
        <w:tc>
          <w:tcPr>
            <w:tcW w:w="900" w:type="dxa"/>
            <w:tcBorders>
              <w:top w:val="nil"/>
              <w:left w:val="nil"/>
              <w:bottom w:val="nil"/>
              <w:right w:val="nil"/>
            </w:tcBorders>
            <w:shd w:val="clear" w:color="auto" w:fill="auto"/>
            <w:noWrap/>
            <w:vAlign w:val="center"/>
          </w:tcPr>
          <w:p w14:paraId="7D0ADA65"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0.45</w:t>
            </w:r>
          </w:p>
        </w:tc>
      </w:tr>
      <w:tr w:rsidR="00D059F5" w:rsidRPr="00A7603B" w14:paraId="4AD85964" w14:textId="77777777" w:rsidTr="001432F2">
        <w:trPr>
          <w:trHeight w:val="299"/>
        </w:trPr>
        <w:tc>
          <w:tcPr>
            <w:tcW w:w="7380" w:type="dxa"/>
            <w:tcBorders>
              <w:top w:val="nil"/>
              <w:left w:val="nil"/>
              <w:right w:val="nil"/>
            </w:tcBorders>
            <w:shd w:val="clear" w:color="auto" w:fill="auto"/>
            <w:noWrap/>
          </w:tcPr>
          <w:p w14:paraId="770D50F8"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If given the opportunity, you will apply knowledge gained in this course to enhance your business’s culture of health and safety. (n = 35)</w:t>
            </w:r>
          </w:p>
        </w:tc>
        <w:tc>
          <w:tcPr>
            <w:tcW w:w="1080" w:type="dxa"/>
            <w:tcBorders>
              <w:top w:val="nil"/>
              <w:left w:val="nil"/>
              <w:right w:val="nil"/>
            </w:tcBorders>
            <w:shd w:val="clear" w:color="auto" w:fill="auto"/>
            <w:noWrap/>
            <w:vAlign w:val="center"/>
          </w:tcPr>
          <w:p w14:paraId="54E82BD5"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4.71</w:t>
            </w:r>
          </w:p>
        </w:tc>
        <w:tc>
          <w:tcPr>
            <w:tcW w:w="900" w:type="dxa"/>
            <w:tcBorders>
              <w:top w:val="nil"/>
              <w:left w:val="nil"/>
              <w:right w:val="nil"/>
            </w:tcBorders>
            <w:shd w:val="clear" w:color="auto" w:fill="auto"/>
            <w:noWrap/>
            <w:vAlign w:val="center"/>
          </w:tcPr>
          <w:p w14:paraId="69E68064"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0.46</w:t>
            </w:r>
          </w:p>
        </w:tc>
      </w:tr>
      <w:tr w:rsidR="00D059F5" w:rsidRPr="00A7603B" w14:paraId="458221BF" w14:textId="77777777" w:rsidTr="001432F2">
        <w:trPr>
          <w:trHeight w:val="299"/>
        </w:trPr>
        <w:tc>
          <w:tcPr>
            <w:tcW w:w="7380" w:type="dxa"/>
            <w:tcBorders>
              <w:top w:val="nil"/>
              <w:left w:val="nil"/>
              <w:bottom w:val="single" w:sz="4" w:space="0" w:color="auto"/>
              <w:right w:val="nil"/>
            </w:tcBorders>
            <w:shd w:val="clear" w:color="auto" w:fill="auto"/>
            <w:noWrap/>
          </w:tcPr>
          <w:p w14:paraId="68EA1BBB"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What is your overall rating for this course? (n = 33)</w:t>
            </w:r>
          </w:p>
        </w:tc>
        <w:tc>
          <w:tcPr>
            <w:tcW w:w="1080" w:type="dxa"/>
            <w:tcBorders>
              <w:top w:val="nil"/>
              <w:left w:val="nil"/>
              <w:bottom w:val="single" w:sz="4" w:space="0" w:color="auto"/>
              <w:right w:val="nil"/>
            </w:tcBorders>
            <w:shd w:val="clear" w:color="auto" w:fill="auto"/>
            <w:noWrap/>
            <w:vAlign w:val="center"/>
          </w:tcPr>
          <w:p w14:paraId="7836BCEE"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4.45</w:t>
            </w:r>
          </w:p>
        </w:tc>
        <w:tc>
          <w:tcPr>
            <w:tcW w:w="900" w:type="dxa"/>
            <w:tcBorders>
              <w:top w:val="nil"/>
              <w:left w:val="nil"/>
              <w:bottom w:val="single" w:sz="4" w:space="0" w:color="auto"/>
              <w:right w:val="nil"/>
            </w:tcBorders>
            <w:shd w:val="clear" w:color="auto" w:fill="auto"/>
            <w:noWrap/>
            <w:vAlign w:val="center"/>
          </w:tcPr>
          <w:p w14:paraId="66FAFB28"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0.75</w:t>
            </w:r>
          </w:p>
        </w:tc>
      </w:tr>
      <w:tr w:rsidR="00D059F5" w:rsidRPr="00A7603B" w14:paraId="641012FA" w14:textId="77777777" w:rsidTr="001432F2">
        <w:trPr>
          <w:trHeight w:val="299"/>
        </w:trPr>
        <w:tc>
          <w:tcPr>
            <w:tcW w:w="9360" w:type="dxa"/>
            <w:gridSpan w:val="3"/>
            <w:tcBorders>
              <w:top w:val="single" w:sz="4" w:space="0" w:color="auto"/>
              <w:left w:val="nil"/>
              <w:bottom w:val="nil"/>
              <w:right w:val="nil"/>
            </w:tcBorders>
            <w:shd w:val="clear" w:color="auto" w:fill="auto"/>
            <w:noWrap/>
          </w:tcPr>
          <w:p w14:paraId="2C556BAA" w14:textId="77777777" w:rsidR="00D059F5" w:rsidRPr="00A7603B" w:rsidRDefault="00D059F5" w:rsidP="001432F2">
            <w:pPr>
              <w:rPr>
                <w:rFonts w:ascii="Arial" w:hAnsi="Arial" w:cs="Arial"/>
                <w:sz w:val="22"/>
                <w:szCs w:val="22"/>
              </w:rPr>
            </w:pPr>
            <w:r w:rsidRPr="00A7603B">
              <w:rPr>
                <w:rFonts w:ascii="Arial" w:hAnsi="Arial" w:cs="Arial"/>
                <w:i/>
                <w:iCs/>
                <w:sz w:val="22"/>
                <w:szCs w:val="22"/>
              </w:rPr>
              <w:t>Note</w:t>
            </w:r>
            <w:r w:rsidRPr="00A7603B">
              <w:rPr>
                <w:rFonts w:ascii="Arial" w:hAnsi="Arial" w:cs="Arial"/>
                <w:sz w:val="22"/>
                <w:szCs w:val="22"/>
              </w:rPr>
              <w:t>. The survey questions were rated on a 1-5 scale, Strongly Disagree to Strongly Agree.</w:t>
            </w:r>
          </w:p>
        </w:tc>
      </w:tr>
    </w:tbl>
    <w:p w14:paraId="57B4DFD4" w14:textId="77777777" w:rsidR="00D059F5" w:rsidRDefault="00D059F5" w:rsidP="00D059F5">
      <w:pPr>
        <w:rPr>
          <w:rFonts w:ascii="Arial" w:hAnsi="Arial" w:cs="Arial"/>
          <w:sz w:val="22"/>
          <w:szCs w:val="22"/>
        </w:rPr>
      </w:pPr>
    </w:p>
    <w:p w14:paraId="50FBAE24" w14:textId="77777777" w:rsidR="00D059F5" w:rsidRDefault="00D059F5" w:rsidP="00D059F5">
      <w:pPr>
        <w:rPr>
          <w:rFonts w:ascii="Arial" w:hAnsi="Arial" w:cs="Arial"/>
          <w:sz w:val="22"/>
          <w:szCs w:val="22"/>
        </w:rPr>
      </w:pPr>
    </w:p>
    <w:p w14:paraId="62548B05" w14:textId="77777777" w:rsidR="00D059F5" w:rsidRDefault="00D059F5" w:rsidP="00D059F5">
      <w:pPr>
        <w:rPr>
          <w:rFonts w:ascii="Arial" w:hAnsi="Arial" w:cs="Arial"/>
          <w:sz w:val="22"/>
          <w:szCs w:val="22"/>
        </w:rPr>
      </w:pPr>
    </w:p>
    <w:p w14:paraId="606626E4" w14:textId="77777777" w:rsidR="00D059F5" w:rsidRPr="00A7603B" w:rsidRDefault="00D059F5" w:rsidP="00D059F5">
      <w:pPr>
        <w:rPr>
          <w:rFonts w:ascii="Arial" w:hAnsi="Arial" w:cs="Arial"/>
          <w:sz w:val="22"/>
          <w:szCs w:val="22"/>
        </w:rPr>
      </w:pPr>
    </w:p>
    <w:tbl>
      <w:tblPr>
        <w:tblW w:w="9360" w:type="dxa"/>
        <w:tblInd w:w="180" w:type="dxa"/>
        <w:tblLook w:val="04A0" w:firstRow="1" w:lastRow="0" w:firstColumn="1" w:lastColumn="0" w:noHBand="0" w:noVBand="1"/>
      </w:tblPr>
      <w:tblGrid>
        <w:gridCol w:w="7380"/>
        <w:gridCol w:w="1080"/>
        <w:gridCol w:w="900"/>
      </w:tblGrid>
      <w:tr w:rsidR="00D059F5" w:rsidRPr="00A7603B" w14:paraId="6BCC8801" w14:textId="77777777" w:rsidTr="001432F2">
        <w:trPr>
          <w:trHeight w:val="314"/>
          <w:tblHeader/>
        </w:trPr>
        <w:tc>
          <w:tcPr>
            <w:tcW w:w="9360" w:type="dxa"/>
            <w:gridSpan w:val="3"/>
            <w:tcBorders>
              <w:top w:val="single" w:sz="4" w:space="0" w:color="auto"/>
              <w:left w:val="nil"/>
              <w:bottom w:val="single" w:sz="4" w:space="0" w:color="auto"/>
              <w:right w:val="nil"/>
            </w:tcBorders>
            <w:shd w:val="clear" w:color="auto" w:fill="auto"/>
            <w:noWrap/>
          </w:tcPr>
          <w:p w14:paraId="49EEDE22" w14:textId="77777777" w:rsidR="00D059F5" w:rsidRPr="00A7603B" w:rsidRDefault="00D059F5" w:rsidP="001432F2">
            <w:pPr>
              <w:rPr>
                <w:rFonts w:ascii="Arial" w:hAnsi="Arial" w:cs="Arial"/>
                <w:b/>
                <w:bCs/>
                <w:color w:val="000000"/>
                <w:sz w:val="22"/>
                <w:szCs w:val="22"/>
              </w:rPr>
            </w:pPr>
            <w:r w:rsidRPr="00A7603B">
              <w:rPr>
                <w:rFonts w:ascii="Arial" w:hAnsi="Arial" w:cs="Arial"/>
                <w:b/>
                <w:bCs/>
                <w:color w:val="000000"/>
                <w:sz w:val="22"/>
                <w:szCs w:val="22"/>
              </w:rPr>
              <w:t xml:space="preserve">Table 2. Training reaction – Goal setting </w:t>
            </w:r>
            <w:r w:rsidRPr="00A7603B">
              <w:rPr>
                <w:rFonts w:ascii="Arial" w:hAnsi="Arial" w:cs="Arial"/>
                <w:b/>
                <w:bCs/>
                <w:sz w:val="22"/>
                <w:szCs w:val="22"/>
              </w:rPr>
              <w:t>website</w:t>
            </w:r>
          </w:p>
        </w:tc>
      </w:tr>
      <w:tr w:rsidR="00D059F5" w:rsidRPr="00A7603B" w14:paraId="6F0F61ED" w14:textId="77777777" w:rsidTr="001432F2">
        <w:trPr>
          <w:trHeight w:val="314"/>
          <w:tblHeader/>
        </w:trPr>
        <w:tc>
          <w:tcPr>
            <w:tcW w:w="7380" w:type="dxa"/>
            <w:tcBorders>
              <w:top w:val="single" w:sz="4" w:space="0" w:color="auto"/>
              <w:left w:val="nil"/>
              <w:bottom w:val="single" w:sz="4" w:space="0" w:color="auto"/>
              <w:right w:val="nil"/>
            </w:tcBorders>
            <w:shd w:val="clear" w:color="auto" w:fill="auto"/>
            <w:noWrap/>
            <w:vAlign w:val="bottom"/>
            <w:hideMark/>
          </w:tcPr>
          <w:p w14:paraId="208A7D69" w14:textId="77777777" w:rsidR="00D059F5" w:rsidRPr="00A7603B" w:rsidRDefault="00D059F5" w:rsidP="001432F2">
            <w:pPr>
              <w:rPr>
                <w:rFonts w:ascii="Arial" w:hAnsi="Arial" w:cs="Arial"/>
                <w:sz w:val="22"/>
                <w:szCs w:val="22"/>
              </w:rPr>
            </w:pPr>
          </w:p>
        </w:tc>
        <w:tc>
          <w:tcPr>
            <w:tcW w:w="1080" w:type="dxa"/>
            <w:tcBorders>
              <w:top w:val="single" w:sz="4" w:space="0" w:color="auto"/>
              <w:left w:val="nil"/>
              <w:bottom w:val="single" w:sz="4" w:space="0" w:color="auto"/>
              <w:right w:val="nil"/>
            </w:tcBorders>
            <w:shd w:val="clear" w:color="auto" w:fill="auto"/>
            <w:noWrap/>
            <w:vAlign w:val="center"/>
            <w:hideMark/>
          </w:tcPr>
          <w:p w14:paraId="7BF9E01C" w14:textId="77777777" w:rsidR="00D059F5" w:rsidRPr="00A7603B" w:rsidRDefault="00D059F5" w:rsidP="001432F2">
            <w:pPr>
              <w:jc w:val="center"/>
              <w:rPr>
                <w:rFonts w:ascii="Arial" w:hAnsi="Arial" w:cs="Arial"/>
                <w:b/>
                <w:bCs/>
                <w:color w:val="000000"/>
                <w:sz w:val="22"/>
                <w:szCs w:val="22"/>
              </w:rPr>
            </w:pPr>
            <w:r w:rsidRPr="00A7603B">
              <w:rPr>
                <w:rFonts w:ascii="Arial" w:hAnsi="Arial" w:cs="Arial"/>
                <w:b/>
                <w:bCs/>
                <w:color w:val="000000"/>
                <w:sz w:val="22"/>
                <w:szCs w:val="22"/>
              </w:rPr>
              <w:t>Mean</w:t>
            </w:r>
          </w:p>
        </w:tc>
        <w:tc>
          <w:tcPr>
            <w:tcW w:w="900" w:type="dxa"/>
            <w:tcBorders>
              <w:top w:val="single" w:sz="4" w:space="0" w:color="auto"/>
              <w:left w:val="nil"/>
              <w:bottom w:val="single" w:sz="4" w:space="0" w:color="auto"/>
              <w:right w:val="nil"/>
            </w:tcBorders>
            <w:shd w:val="clear" w:color="auto" w:fill="auto"/>
            <w:noWrap/>
            <w:vAlign w:val="center"/>
            <w:hideMark/>
          </w:tcPr>
          <w:p w14:paraId="3C179080" w14:textId="77777777" w:rsidR="00D059F5" w:rsidRPr="00A7603B" w:rsidRDefault="00D059F5" w:rsidP="001432F2">
            <w:pPr>
              <w:jc w:val="center"/>
              <w:rPr>
                <w:rFonts w:ascii="Arial" w:hAnsi="Arial" w:cs="Arial"/>
                <w:b/>
                <w:bCs/>
                <w:color w:val="000000"/>
                <w:sz w:val="22"/>
                <w:szCs w:val="22"/>
              </w:rPr>
            </w:pPr>
            <w:r w:rsidRPr="00A7603B">
              <w:rPr>
                <w:rFonts w:ascii="Arial" w:hAnsi="Arial" w:cs="Arial"/>
                <w:b/>
                <w:bCs/>
                <w:color w:val="000000"/>
                <w:sz w:val="22"/>
                <w:szCs w:val="22"/>
              </w:rPr>
              <w:t>SD</w:t>
            </w:r>
          </w:p>
        </w:tc>
      </w:tr>
      <w:tr w:rsidR="00D059F5" w:rsidRPr="00A7603B" w14:paraId="03BEF1BE" w14:textId="77777777" w:rsidTr="001432F2">
        <w:trPr>
          <w:trHeight w:val="299"/>
        </w:trPr>
        <w:tc>
          <w:tcPr>
            <w:tcW w:w="7380" w:type="dxa"/>
            <w:tcBorders>
              <w:top w:val="nil"/>
              <w:left w:val="nil"/>
              <w:bottom w:val="nil"/>
              <w:right w:val="nil"/>
            </w:tcBorders>
            <w:shd w:val="clear" w:color="auto" w:fill="auto"/>
            <w:noWrap/>
          </w:tcPr>
          <w:p w14:paraId="3C2CC2B9"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 xml:space="preserve">The </w:t>
            </w:r>
            <w:proofErr w:type="spellStart"/>
            <w:r w:rsidRPr="00A7603B">
              <w:rPr>
                <w:rFonts w:ascii="Arial" w:hAnsi="Arial" w:cs="Arial"/>
                <w:color w:val="000000"/>
                <w:sz w:val="22"/>
                <w:szCs w:val="22"/>
              </w:rPr>
              <w:t>Stickk</w:t>
            </w:r>
            <w:proofErr w:type="spellEnd"/>
            <w:r w:rsidRPr="00A7603B">
              <w:rPr>
                <w:rFonts w:ascii="Arial" w:hAnsi="Arial" w:cs="Arial"/>
                <w:color w:val="000000"/>
                <w:sz w:val="22"/>
                <w:szCs w:val="22"/>
              </w:rPr>
              <w:t xml:space="preserve"> platform was well organized. (n = 15)</w:t>
            </w:r>
          </w:p>
        </w:tc>
        <w:tc>
          <w:tcPr>
            <w:tcW w:w="1080" w:type="dxa"/>
            <w:tcBorders>
              <w:top w:val="nil"/>
              <w:left w:val="nil"/>
              <w:bottom w:val="nil"/>
              <w:right w:val="nil"/>
            </w:tcBorders>
            <w:shd w:val="clear" w:color="auto" w:fill="auto"/>
            <w:noWrap/>
            <w:vAlign w:val="center"/>
          </w:tcPr>
          <w:p w14:paraId="1C371657"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3.73</w:t>
            </w:r>
          </w:p>
        </w:tc>
        <w:tc>
          <w:tcPr>
            <w:tcW w:w="900" w:type="dxa"/>
            <w:tcBorders>
              <w:top w:val="nil"/>
              <w:left w:val="nil"/>
              <w:bottom w:val="nil"/>
              <w:right w:val="nil"/>
            </w:tcBorders>
            <w:shd w:val="clear" w:color="auto" w:fill="auto"/>
            <w:noWrap/>
            <w:vAlign w:val="center"/>
          </w:tcPr>
          <w:p w14:paraId="0860C700"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1.10</w:t>
            </w:r>
          </w:p>
        </w:tc>
      </w:tr>
      <w:tr w:rsidR="00D059F5" w:rsidRPr="00A7603B" w14:paraId="1D162193" w14:textId="77777777" w:rsidTr="001432F2">
        <w:trPr>
          <w:trHeight w:val="299"/>
        </w:trPr>
        <w:tc>
          <w:tcPr>
            <w:tcW w:w="7380" w:type="dxa"/>
            <w:tcBorders>
              <w:top w:val="nil"/>
              <w:left w:val="nil"/>
              <w:bottom w:val="nil"/>
              <w:right w:val="nil"/>
            </w:tcBorders>
            <w:shd w:val="clear" w:color="auto" w:fill="auto"/>
            <w:noWrap/>
          </w:tcPr>
          <w:p w14:paraId="4F4CB5FA"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 xml:space="preserve">The </w:t>
            </w:r>
            <w:proofErr w:type="spellStart"/>
            <w:r w:rsidRPr="00A7603B">
              <w:rPr>
                <w:rFonts w:ascii="Arial" w:hAnsi="Arial" w:cs="Arial"/>
                <w:color w:val="000000"/>
                <w:sz w:val="22"/>
                <w:szCs w:val="22"/>
              </w:rPr>
              <w:t>Stickk</w:t>
            </w:r>
            <w:proofErr w:type="spellEnd"/>
            <w:r w:rsidRPr="00A7603B">
              <w:rPr>
                <w:rFonts w:ascii="Arial" w:hAnsi="Arial" w:cs="Arial"/>
                <w:color w:val="000000"/>
                <w:sz w:val="22"/>
                <w:szCs w:val="22"/>
              </w:rPr>
              <w:t xml:space="preserve"> platform was of high quality. (n = 15)</w:t>
            </w:r>
          </w:p>
        </w:tc>
        <w:tc>
          <w:tcPr>
            <w:tcW w:w="1080" w:type="dxa"/>
            <w:tcBorders>
              <w:top w:val="nil"/>
              <w:left w:val="nil"/>
              <w:bottom w:val="nil"/>
              <w:right w:val="nil"/>
            </w:tcBorders>
            <w:shd w:val="clear" w:color="auto" w:fill="auto"/>
            <w:noWrap/>
            <w:vAlign w:val="center"/>
          </w:tcPr>
          <w:p w14:paraId="4CEE1B40"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3.80</w:t>
            </w:r>
          </w:p>
        </w:tc>
        <w:tc>
          <w:tcPr>
            <w:tcW w:w="900" w:type="dxa"/>
            <w:tcBorders>
              <w:top w:val="nil"/>
              <w:left w:val="nil"/>
              <w:bottom w:val="nil"/>
              <w:right w:val="nil"/>
            </w:tcBorders>
            <w:shd w:val="clear" w:color="auto" w:fill="auto"/>
            <w:noWrap/>
            <w:vAlign w:val="center"/>
          </w:tcPr>
          <w:p w14:paraId="65984183"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1.08</w:t>
            </w:r>
          </w:p>
        </w:tc>
      </w:tr>
      <w:tr w:rsidR="00D059F5" w:rsidRPr="00A7603B" w14:paraId="009C0565" w14:textId="77777777" w:rsidTr="001432F2">
        <w:trPr>
          <w:trHeight w:val="299"/>
        </w:trPr>
        <w:tc>
          <w:tcPr>
            <w:tcW w:w="7380" w:type="dxa"/>
            <w:tcBorders>
              <w:top w:val="nil"/>
              <w:left w:val="nil"/>
              <w:bottom w:val="nil"/>
              <w:right w:val="nil"/>
            </w:tcBorders>
            <w:shd w:val="clear" w:color="auto" w:fill="auto"/>
            <w:noWrap/>
          </w:tcPr>
          <w:p w14:paraId="7512B5DA"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 xml:space="preserve">The </w:t>
            </w:r>
            <w:proofErr w:type="spellStart"/>
            <w:r w:rsidRPr="00A7603B">
              <w:rPr>
                <w:rFonts w:ascii="Arial" w:hAnsi="Arial" w:cs="Arial"/>
                <w:color w:val="000000"/>
                <w:sz w:val="22"/>
                <w:szCs w:val="22"/>
              </w:rPr>
              <w:t>Stickk</w:t>
            </w:r>
            <w:proofErr w:type="spellEnd"/>
            <w:r w:rsidRPr="00A7603B">
              <w:rPr>
                <w:rFonts w:ascii="Arial" w:hAnsi="Arial" w:cs="Arial"/>
                <w:color w:val="000000"/>
                <w:sz w:val="22"/>
                <w:szCs w:val="22"/>
              </w:rPr>
              <w:t xml:space="preserve"> platform was easy to use. (n = 15)</w:t>
            </w:r>
          </w:p>
        </w:tc>
        <w:tc>
          <w:tcPr>
            <w:tcW w:w="1080" w:type="dxa"/>
            <w:tcBorders>
              <w:top w:val="nil"/>
              <w:left w:val="nil"/>
              <w:bottom w:val="nil"/>
              <w:right w:val="nil"/>
            </w:tcBorders>
            <w:shd w:val="clear" w:color="auto" w:fill="auto"/>
            <w:noWrap/>
            <w:vAlign w:val="center"/>
          </w:tcPr>
          <w:p w14:paraId="69D767E6"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3.47</w:t>
            </w:r>
          </w:p>
        </w:tc>
        <w:tc>
          <w:tcPr>
            <w:tcW w:w="900" w:type="dxa"/>
            <w:tcBorders>
              <w:top w:val="nil"/>
              <w:left w:val="nil"/>
              <w:bottom w:val="nil"/>
              <w:right w:val="nil"/>
            </w:tcBorders>
            <w:shd w:val="clear" w:color="auto" w:fill="auto"/>
            <w:noWrap/>
            <w:vAlign w:val="center"/>
          </w:tcPr>
          <w:p w14:paraId="07B9DE91"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1.19</w:t>
            </w:r>
          </w:p>
        </w:tc>
      </w:tr>
      <w:tr w:rsidR="00D059F5" w:rsidRPr="00A7603B" w14:paraId="14316402" w14:textId="77777777" w:rsidTr="001432F2">
        <w:trPr>
          <w:trHeight w:val="299"/>
        </w:trPr>
        <w:tc>
          <w:tcPr>
            <w:tcW w:w="7380" w:type="dxa"/>
            <w:tcBorders>
              <w:top w:val="nil"/>
              <w:left w:val="nil"/>
              <w:bottom w:val="nil"/>
              <w:right w:val="nil"/>
            </w:tcBorders>
            <w:shd w:val="clear" w:color="auto" w:fill="auto"/>
            <w:noWrap/>
          </w:tcPr>
          <w:p w14:paraId="7C87A750"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 xml:space="preserve">The </w:t>
            </w:r>
            <w:proofErr w:type="spellStart"/>
            <w:r w:rsidRPr="00A7603B">
              <w:rPr>
                <w:rFonts w:ascii="Arial" w:hAnsi="Arial" w:cs="Arial"/>
                <w:color w:val="000000"/>
                <w:sz w:val="22"/>
                <w:szCs w:val="22"/>
              </w:rPr>
              <w:t>Stickk</w:t>
            </w:r>
            <w:proofErr w:type="spellEnd"/>
            <w:r w:rsidRPr="00A7603B">
              <w:rPr>
                <w:rFonts w:ascii="Arial" w:hAnsi="Arial" w:cs="Arial"/>
                <w:color w:val="000000"/>
                <w:sz w:val="22"/>
                <w:szCs w:val="22"/>
              </w:rPr>
              <w:t xml:space="preserve"> platform helped me maintain my awareness of Total Worker Health Leadership. (n = 15)</w:t>
            </w:r>
          </w:p>
        </w:tc>
        <w:tc>
          <w:tcPr>
            <w:tcW w:w="1080" w:type="dxa"/>
            <w:tcBorders>
              <w:top w:val="nil"/>
              <w:left w:val="nil"/>
              <w:bottom w:val="nil"/>
              <w:right w:val="nil"/>
            </w:tcBorders>
            <w:shd w:val="clear" w:color="auto" w:fill="auto"/>
            <w:noWrap/>
            <w:vAlign w:val="center"/>
          </w:tcPr>
          <w:p w14:paraId="7B2AAE08"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3.47</w:t>
            </w:r>
          </w:p>
        </w:tc>
        <w:tc>
          <w:tcPr>
            <w:tcW w:w="900" w:type="dxa"/>
            <w:tcBorders>
              <w:top w:val="nil"/>
              <w:left w:val="nil"/>
              <w:bottom w:val="nil"/>
              <w:right w:val="nil"/>
            </w:tcBorders>
            <w:shd w:val="clear" w:color="auto" w:fill="auto"/>
            <w:noWrap/>
            <w:vAlign w:val="center"/>
          </w:tcPr>
          <w:p w14:paraId="2F636BF5"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1.06</w:t>
            </w:r>
          </w:p>
        </w:tc>
      </w:tr>
      <w:tr w:rsidR="00D059F5" w:rsidRPr="00A7603B" w14:paraId="106B99BE" w14:textId="77777777" w:rsidTr="001432F2">
        <w:trPr>
          <w:trHeight w:val="299"/>
        </w:trPr>
        <w:tc>
          <w:tcPr>
            <w:tcW w:w="7380" w:type="dxa"/>
            <w:tcBorders>
              <w:top w:val="nil"/>
              <w:left w:val="nil"/>
              <w:bottom w:val="nil"/>
              <w:right w:val="nil"/>
            </w:tcBorders>
            <w:shd w:val="clear" w:color="auto" w:fill="auto"/>
            <w:noWrap/>
          </w:tcPr>
          <w:p w14:paraId="45D65793"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 xml:space="preserve">The goals presented in the </w:t>
            </w:r>
            <w:proofErr w:type="spellStart"/>
            <w:r w:rsidRPr="00A7603B">
              <w:rPr>
                <w:rFonts w:ascii="Arial" w:hAnsi="Arial" w:cs="Arial"/>
                <w:color w:val="000000"/>
                <w:sz w:val="22"/>
                <w:szCs w:val="22"/>
              </w:rPr>
              <w:t>Stickk</w:t>
            </w:r>
            <w:proofErr w:type="spellEnd"/>
            <w:r w:rsidRPr="00A7603B">
              <w:rPr>
                <w:rFonts w:ascii="Arial" w:hAnsi="Arial" w:cs="Arial"/>
                <w:color w:val="000000"/>
                <w:sz w:val="22"/>
                <w:szCs w:val="22"/>
              </w:rPr>
              <w:t xml:space="preserve"> platform were useful for me. (n = 15)</w:t>
            </w:r>
          </w:p>
        </w:tc>
        <w:tc>
          <w:tcPr>
            <w:tcW w:w="1080" w:type="dxa"/>
            <w:tcBorders>
              <w:top w:val="nil"/>
              <w:left w:val="nil"/>
              <w:bottom w:val="nil"/>
              <w:right w:val="nil"/>
            </w:tcBorders>
            <w:shd w:val="clear" w:color="auto" w:fill="auto"/>
            <w:noWrap/>
            <w:vAlign w:val="center"/>
          </w:tcPr>
          <w:p w14:paraId="4AEA7ABE"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3.53</w:t>
            </w:r>
          </w:p>
        </w:tc>
        <w:tc>
          <w:tcPr>
            <w:tcW w:w="900" w:type="dxa"/>
            <w:tcBorders>
              <w:top w:val="nil"/>
              <w:left w:val="nil"/>
              <w:bottom w:val="nil"/>
              <w:right w:val="nil"/>
            </w:tcBorders>
            <w:shd w:val="clear" w:color="auto" w:fill="auto"/>
            <w:noWrap/>
            <w:vAlign w:val="center"/>
          </w:tcPr>
          <w:p w14:paraId="2073AAC9"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1.19</w:t>
            </w:r>
          </w:p>
        </w:tc>
      </w:tr>
      <w:tr w:rsidR="00D059F5" w:rsidRPr="00A7603B" w14:paraId="58428736" w14:textId="77777777" w:rsidTr="001432F2">
        <w:trPr>
          <w:trHeight w:val="299"/>
        </w:trPr>
        <w:tc>
          <w:tcPr>
            <w:tcW w:w="7380" w:type="dxa"/>
            <w:tcBorders>
              <w:top w:val="nil"/>
              <w:left w:val="nil"/>
              <w:bottom w:val="nil"/>
              <w:right w:val="nil"/>
            </w:tcBorders>
            <w:shd w:val="clear" w:color="auto" w:fill="auto"/>
            <w:noWrap/>
          </w:tcPr>
          <w:p w14:paraId="0AF5D4C2" w14:textId="77777777" w:rsidR="00D059F5" w:rsidRPr="00A7603B" w:rsidRDefault="00D059F5" w:rsidP="001432F2">
            <w:pPr>
              <w:jc w:val="right"/>
              <w:rPr>
                <w:rFonts w:ascii="Arial" w:hAnsi="Arial" w:cs="Arial"/>
                <w:i/>
                <w:iCs/>
                <w:color w:val="000000"/>
                <w:sz w:val="22"/>
                <w:szCs w:val="22"/>
              </w:rPr>
            </w:pPr>
            <w:r w:rsidRPr="00A7603B">
              <w:rPr>
                <w:rFonts w:ascii="Arial" w:hAnsi="Arial" w:cs="Arial"/>
                <w:color w:val="000000"/>
                <w:sz w:val="22"/>
                <w:szCs w:val="22"/>
              </w:rPr>
              <w:t xml:space="preserve">The social features of the </w:t>
            </w:r>
            <w:proofErr w:type="spellStart"/>
            <w:r w:rsidRPr="00A7603B">
              <w:rPr>
                <w:rFonts w:ascii="Arial" w:hAnsi="Arial" w:cs="Arial"/>
                <w:color w:val="000000"/>
                <w:sz w:val="22"/>
                <w:szCs w:val="22"/>
              </w:rPr>
              <w:t>Stickk</w:t>
            </w:r>
            <w:proofErr w:type="spellEnd"/>
            <w:r w:rsidRPr="00A7603B">
              <w:rPr>
                <w:rFonts w:ascii="Arial" w:hAnsi="Arial" w:cs="Arial"/>
                <w:color w:val="000000"/>
                <w:sz w:val="22"/>
                <w:szCs w:val="22"/>
              </w:rPr>
              <w:t xml:space="preserve"> platform helped me stick to my goals. (n = 15)</w:t>
            </w:r>
          </w:p>
        </w:tc>
        <w:tc>
          <w:tcPr>
            <w:tcW w:w="1080" w:type="dxa"/>
            <w:tcBorders>
              <w:top w:val="nil"/>
              <w:left w:val="nil"/>
              <w:bottom w:val="nil"/>
              <w:right w:val="nil"/>
            </w:tcBorders>
            <w:shd w:val="clear" w:color="auto" w:fill="auto"/>
            <w:noWrap/>
            <w:vAlign w:val="center"/>
          </w:tcPr>
          <w:p w14:paraId="13EFDBF0"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3.20</w:t>
            </w:r>
          </w:p>
        </w:tc>
        <w:tc>
          <w:tcPr>
            <w:tcW w:w="900" w:type="dxa"/>
            <w:tcBorders>
              <w:top w:val="nil"/>
              <w:left w:val="nil"/>
              <w:bottom w:val="nil"/>
              <w:right w:val="nil"/>
            </w:tcBorders>
            <w:shd w:val="clear" w:color="auto" w:fill="auto"/>
            <w:noWrap/>
            <w:vAlign w:val="center"/>
          </w:tcPr>
          <w:p w14:paraId="73D54845"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1.01</w:t>
            </w:r>
          </w:p>
        </w:tc>
      </w:tr>
      <w:tr w:rsidR="00D059F5" w:rsidRPr="00A7603B" w14:paraId="34D87659" w14:textId="77777777" w:rsidTr="001432F2">
        <w:trPr>
          <w:trHeight w:val="299"/>
        </w:trPr>
        <w:tc>
          <w:tcPr>
            <w:tcW w:w="7380" w:type="dxa"/>
            <w:tcBorders>
              <w:top w:val="nil"/>
              <w:left w:val="nil"/>
              <w:right w:val="nil"/>
            </w:tcBorders>
            <w:shd w:val="clear" w:color="auto" w:fill="auto"/>
            <w:noWrap/>
          </w:tcPr>
          <w:p w14:paraId="0B49FE1C"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 xml:space="preserve">I used the </w:t>
            </w:r>
            <w:proofErr w:type="spellStart"/>
            <w:r w:rsidRPr="00A7603B">
              <w:rPr>
                <w:rFonts w:ascii="Arial" w:hAnsi="Arial" w:cs="Arial"/>
                <w:color w:val="000000"/>
                <w:sz w:val="22"/>
                <w:szCs w:val="22"/>
              </w:rPr>
              <w:t>Stickk</w:t>
            </w:r>
            <w:proofErr w:type="spellEnd"/>
            <w:r w:rsidRPr="00A7603B">
              <w:rPr>
                <w:rFonts w:ascii="Arial" w:hAnsi="Arial" w:cs="Arial"/>
                <w:color w:val="000000"/>
                <w:sz w:val="22"/>
                <w:szCs w:val="22"/>
              </w:rPr>
              <w:t xml:space="preserve"> platform to enhance my business’s culture of health and safety. (n = 15)</w:t>
            </w:r>
          </w:p>
        </w:tc>
        <w:tc>
          <w:tcPr>
            <w:tcW w:w="1080" w:type="dxa"/>
            <w:tcBorders>
              <w:top w:val="nil"/>
              <w:left w:val="nil"/>
              <w:right w:val="nil"/>
            </w:tcBorders>
            <w:shd w:val="clear" w:color="auto" w:fill="auto"/>
            <w:noWrap/>
            <w:vAlign w:val="center"/>
          </w:tcPr>
          <w:p w14:paraId="30A62355"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3.00</w:t>
            </w:r>
          </w:p>
        </w:tc>
        <w:tc>
          <w:tcPr>
            <w:tcW w:w="900" w:type="dxa"/>
            <w:tcBorders>
              <w:top w:val="nil"/>
              <w:left w:val="nil"/>
              <w:right w:val="nil"/>
            </w:tcBorders>
            <w:shd w:val="clear" w:color="auto" w:fill="auto"/>
            <w:noWrap/>
            <w:vAlign w:val="center"/>
          </w:tcPr>
          <w:p w14:paraId="70A63F54"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0.93</w:t>
            </w:r>
          </w:p>
        </w:tc>
      </w:tr>
      <w:tr w:rsidR="00D059F5" w:rsidRPr="00A7603B" w14:paraId="0D613A76" w14:textId="77777777" w:rsidTr="001432F2">
        <w:trPr>
          <w:trHeight w:val="299"/>
        </w:trPr>
        <w:tc>
          <w:tcPr>
            <w:tcW w:w="7380" w:type="dxa"/>
            <w:tcBorders>
              <w:top w:val="nil"/>
              <w:left w:val="nil"/>
              <w:bottom w:val="single" w:sz="4" w:space="0" w:color="auto"/>
              <w:right w:val="nil"/>
            </w:tcBorders>
            <w:shd w:val="clear" w:color="auto" w:fill="auto"/>
            <w:noWrap/>
          </w:tcPr>
          <w:p w14:paraId="6F40FF7C"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 xml:space="preserve">What is your overall rating for the </w:t>
            </w:r>
            <w:proofErr w:type="spellStart"/>
            <w:r w:rsidRPr="00A7603B">
              <w:rPr>
                <w:rFonts w:ascii="Arial" w:hAnsi="Arial" w:cs="Arial"/>
                <w:color w:val="000000"/>
                <w:sz w:val="22"/>
                <w:szCs w:val="22"/>
              </w:rPr>
              <w:t>Stickk</w:t>
            </w:r>
            <w:proofErr w:type="spellEnd"/>
            <w:r w:rsidRPr="00A7603B">
              <w:rPr>
                <w:rFonts w:ascii="Arial" w:hAnsi="Arial" w:cs="Arial"/>
                <w:color w:val="000000"/>
                <w:sz w:val="22"/>
                <w:szCs w:val="22"/>
              </w:rPr>
              <w:t xml:space="preserve"> platform? (n = 21)</w:t>
            </w:r>
          </w:p>
        </w:tc>
        <w:tc>
          <w:tcPr>
            <w:tcW w:w="1080" w:type="dxa"/>
            <w:tcBorders>
              <w:top w:val="nil"/>
              <w:left w:val="nil"/>
              <w:bottom w:val="single" w:sz="4" w:space="0" w:color="auto"/>
              <w:right w:val="nil"/>
            </w:tcBorders>
            <w:shd w:val="clear" w:color="auto" w:fill="auto"/>
            <w:noWrap/>
            <w:vAlign w:val="center"/>
          </w:tcPr>
          <w:p w14:paraId="2B961901"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3.19</w:t>
            </w:r>
          </w:p>
        </w:tc>
        <w:tc>
          <w:tcPr>
            <w:tcW w:w="900" w:type="dxa"/>
            <w:tcBorders>
              <w:top w:val="nil"/>
              <w:left w:val="nil"/>
              <w:bottom w:val="single" w:sz="4" w:space="0" w:color="auto"/>
              <w:right w:val="nil"/>
            </w:tcBorders>
            <w:shd w:val="clear" w:color="auto" w:fill="auto"/>
            <w:noWrap/>
            <w:vAlign w:val="center"/>
          </w:tcPr>
          <w:p w14:paraId="384A1700"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1.12</w:t>
            </w:r>
          </w:p>
        </w:tc>
      </w:tr>
      <w:tr w:rsidR="00D059F5" w:rsidRPr="00A7603B" w14:paraId="0933CA7C" w14:textId="77777777" w:rsidTr="001432F2">
        <w:trPr>
          <w:trHeight w:val="299"/>
        </w:trPr>
        <w:tc>
          <w:tcPr>
            <w:tcW w:w="9360" w:type="dxa"/>
            <w:gridSpan w:val="3"/>
            <w:tcBorders>
              <w:top w:val="single" w:sz="4" w:space="0" w:color="auto"/>
              <w:left w:val="nil"/>
              <w:right w:val="nil"/>
            </w:tcBorders>
            <w:shd w:val="clear" w:color="auto" w:fill="auto"/>
            <w:noWrap/>
          </w:tcPr>
          <w:p w14:paraId="660C8413" w14:textId="77777777" w:rsidR="00D059F5" w:rsidRPr="00A7603B" w:rsidRDefault="00D059F5" w:rsidP="001432F2">
            <w:pPr>
              <w:rPr>
                <w:rFonts w:ascii="Arial" w:hAnsi="Arial" w:cs="Arial"/>
                <w:sz w:val="22"/>
                <w:szCs w:val="22"/>
              </w:rPr>
            </w:pPr>
            <w:r w:rsidRPr="00A7603B">
              <w:rPr>
                <w:rFonts w:ascii="Arial" w:hAnsi="Arial" w:cs="Arial"/>
                <w:i/>
                <w:iCs/>
                <w:sz w:val="22"/>
                <w:szCs w:val="22"/>
              </w:rPr>
              <w:t>Note</w:t>
            </w:r>
            <w:r w:rsidRPr="00A7603B">
              <w:rPr>
                <w:rFonts w:ascii="Arial" w:hAnsi="Arial" w:cs="Arial"/>
                <w:sz w:val="22"/>
                <w:szCs w:val="22"/>
              </w:rPr>
              <w:t>. The survey questions were rated on a 1-5 scale, Strongly Disagree to Strongly Agree.</w:t>
            </w:r>
          </w:p>
        </w:tc>
      </w:tr>
    </w:tbl>
    <w:p w14:paraId="22EBBB02" w14:textId="77777777" w:rsidR="00D059F5" w:rsidRDefault="00D059F5" w:rsidP="00D059F5">
      <w:pPr>
        <w:rPr>
          <w:rFonts w:ascii="Arial" w:hAnsi="Arial" w:cs="Arial"/>
          <w:sz w:val="22"/>
          <w:szCs w:val="22"/>
        </w:rPr>
      </w:pPr>
    </w:p>
    <w:p w14:paraId="48720BE6" w14:textId="77777777" w:rsidR="00D059F5" w:rsidRDefault="00D059F5" w:rsidP="00D059F5">
      <w:pPr>
        <w:rPr>
          <w:rFonts w:ascii="Arial" w:hAnsi="Arial" w:cs="Arial"/>
          <w:sz w:val="22"/>
          <w:szCs w:val="22"/>
        </w:rPr>
      </w:pPr>
    </w:p>
    <w:p w14:paraId="5A3F5E08" w14:textId="77777777" w:rsidR="00D059F5" w:rsidRDefault="00D059F5" w:rsidP="00D059F5">
      <w:pPr>
        <w:rPr>
          <w:rFonts w:ascii="Arial" w:hAnsi="Arial" w:cs="Arial"/>
          <w:sz w:val="22"/>
          <w:szCs w:val="22"/>
        </w:rPr>
      </w:pPr>
    </w:p>
    <w:p w14:paraId="4C072CD3" w14:textId="3BD3AC61" w:rsidR="00D059F5" w:rsidRDefault="00D059F5" w:rsidP="00D059F5">
      <w:pPr>
        <w:rPr>
          <w:rFonts w:ascii="Arial" w:hAnsi="Arial" w:cs="Arial"/>
          <w:sz w:val="22"/>
          <w:szCs w:val="22"/>
        </w:rPr>
      </w:pPr>
    </w:p>
    <w:p w14:paraId="4288E5F9" w14:textId="18EB480B" w:rsidR="00D059F5" w:rsidRDefault="00D059F5" w:rsidP="00D059F5">
      <w:pPr>
        <w:rPr>
          <w:rFonts w:ascii="Arial" w:hAnsi="Arial" w:cs="Arial"/>
          <w:sz w:val="22"/>
          <w:szCs w:val="22"/>
        </w:rPr>
      </w:pPr>
    </w:p>
    <w:p w14:paraId="3220DFFA" w14:textId="77777777" w:rsidR="00D059F5" w:rsidRDefault="00D059F5" w:rsidP="00D059F5">
      <w:pPr>
        <w:rPr>
          <w:rFonts w:ascii="Arial" w:hAnsi="Arial" w:cs="Arial"/>
          <w:sz w:val="22"/>
          <w:szCs w:val="22"/>
        </w:rPr>
      </w:pPr>
    </w:p>
    <w:p w14:paraId="4A4F8546" w14:textId="77777777" w:rsidR="00D059F5" w:rsidRPr="00A7603B" w:rsidRDefault="00D059F5" w:rsidP="00D059F5">
      <w:pPr>
        <w:rPr>
          <w:rFonts w:ascii="Arial" w:hAnsi="Arial" w:cs="Arial"/>
          <w:sz w:val="22"/>
          <w:szCs w:val="22"/>
        </w:rPr>
      </w:pPr>
    </w:p>
    <w:tbl>
      <w:tblPr>
        <w:tblW w:w="9360" w:type="dxa"/>
        <w:tblInd w:w="180" w:type="dxa"/>
        <w:tblLook w:val="04A0" w:firstRow="1" w:lastRow="0" w:firstColumn="1" w:lastColumn="0" w:noHBand="0" w:noVBand="1"/>
      </w:tblPr>
      <w:tblGrid>
        <w:gridCol w:w="7380"/>
        <w:gridCol w:w="1080"/>
        <w:gridCol w:w="900"/>
      </w:tblGrid>
      <w:tr w:rsidR="00D059F5" w:rsidRPr="00A7603B" w14:paraId="34D6B150" w14:textId="77777777" w:rsidTr="001432F2">
        <w:trPr>
          <w:trHeight w:val="314"/>
          <w:tblHeader/>
        </w:trPr>
        <w:tc>
          <w:tcPr>
            <w:tcW w:w="9360" w:type="dxa"/>
            <w:gridSpan w:val="3"/>
            <w:tcBorders>
              <w:top w:val="single" w:sz="4" w:space="0" w:color="auto"/>
              <w:left w:val="nil"/>
              <w:bottom w:val="single" w:sz="4" w:space="0" w:color="auto"/>
              <w:right w:val="nil"/>
            </w:tcBorders>
            <w:shd w:val="clear" w:color="auto" w:fill="auto"/>
            <w:noWrap/>
          </w:tcPr>
          <w:p w14:paraId="67B8BA79" w14:textId="77777777" w:rsidR="00D059F5" w:rsidRPr="00A7603B" w:rsidRDefault="00D059F5" w:rsidP="001432F2">
            <w:pPr>
              <w:rPr>
                <w:rFonts w:ascii="Arial" w:hAnsi="Arial" w:cs="Arial"/>
                <w:b/>
                <w:bCs/>
                <w:color w:val="000000"/>
                <w:sz w:val="22"/>
                <w:szCs w:val="22"/>
              </w:rPr>
            </w:pPr>
            <w:r w:rsidRPr="00A7603B">
              <w:rPr>
                <w:rFonts w:ascii="Arial" w:hAnsi="Arial" w:cs="Arial"/>
                <w:b/>
                <w:bCs/>
                <w:color w:val="000000"/>
                <w:sz w:val="22"/>
                <w:szCs w:val="22"/>
              </w:rPr>
              <w:lastRenderedPageBreak/>
              <w:t>Table 3. Training reaction – Coaching</w:t>
            </w:r>
          </w:p>
        </w:tc>
      </w:tr>
      <w:tr w:rsidR="00D059F5" w:rsidRPr="00A7603B" w14:paraId="1BD9EB27" w14:textId="77777777" w:rsidTr="001432F2">
        <w:trPr>
          <w:trHeight w:val="314"/>
          <w:tblHeader/>
        </w:trPr>
        <w:tc>
          <w:tcPr>
            <w:tcW w:w="7380" w:type="dxa"/>
            <w:tcBorders>
              <w:top w:val="single" w:sz="4" w:space="0" w:color="auto"/>
              <w:left w:val="nil"/>
              <w:bottom w:val="single" w:sz="4" w:space="0" w:color="auto"/>
              <w:right w:val="nil"/>
            </w:tcBorders>
            <w:shd w:val="clear" w:color="auto" w:fill="auto"/>
            <w:noWrap/>
            <w:vAlign w:val="bottom"/>
            <w:hideMark/>
          </w:tcPr>
          <w:p w14:paraId="2B5D1F7B" w14:textId="77777777" w:rsidR="00D059F5" w:rsidRPr="00A7603B" w:rsidRDefault="00D059F5" w:rsidP="001432F2">
            <w:pPr>
              <w:rPr>
                <w:rFonts w:ascii="Arial" w:hAnsi="Arial" w:cs="Arial"/>
                <w:sz w:val="22"/>
                <w:szCs w:val="22"/>
              </w:rPr>
            </w:pPr>
          </w:p>
        </w:tc>
        <w:tc>
          <w:tcPr>
            <w:tcW w:w="1080" w:type="dxa"/>
            <w:tcBorders>
              <w:top w:val="single" w:sz="4" w:space="0" w:color="auto"/>
              <w:left w:val="nil"/>
              <w:bottom w:val="single" w:sz="4" w:space="0" w:color="auto"/>
              <w:right w:val="nil"/>
            </w:tcBorders>
            <w:shd w:val="clear" w:color="auto" w:fill="auto"/>
            <w:noWrap/>
            <w:vAlign w:val="center"/>
            <w:hideMark/>
          </w:tcPr>
          <w:p w14:paraId="2E8D8E39" w14:textId="77777777" w:rsidR="00D059F5" w:rsidRPr="00A7603B" w:rsidRDefault="00D059F5" w:rsidP="001432F2">
            <w:pPr>
              <w:jc w:val="center"/>
              <w:rPr>
                <w:rFonts w:ascii="Arial" w:hAnsi="Arial" w:cs="Arial"/>
                <w:b/>
                <w:bCs/>
                <w:color w:val="000000"/>
                <w:sz w:val="22"/>
                <w:szCs w:val="22"/>
              </w:rPr>
            </w:pPr>
            <w:r w:rsidRPr="00A7603B">
              <w:rPr>
                <w:rFonts w:ascii="Arial" w:hAnsi="Arial" w:cs="Arial"/>
                <w:b/>
                <w:bCs/>
                <w:color w:val="000000"/>
                <w:sz w:val="22"/>
                <w:szCs w:val="22"/>
              </w:rPr>
              <w:t>Mean</w:t>
            </w:r>
          </w:p>
        </w:tc>
        <w:tc>
          <w:tcPr>
            <w:tcW w:w="900" w:type="dxa"/>
            <w:tcBorders>
              <w:top w:val="single" w:sz="4" w:space="0" w:color="auto"/>
              <w:left w:val="nil"/>
              <w:bottom w:val="single" w:sz="4" w:space="0" w:color="auto"/>
              <w:right w:val="nil"/>
            </w:tcBorders>
            <w:shd w:val="clear" w:color="auto" w:fill="auto"/>
            <w:noWrap/>
            <w:vAlign w:val="center"/>
            <w:hideMark/>
          </w:tcPr>
          <w:p w14:paraId="0795E0B3" w14:textId="77777777" w:rsidR="00D059F5" w:rsidRPr="00A7603B" w:rsidRDefault="00D059F5" w:rsidP="001432F2">
            <w:pPr>
              <w:jc w:val="center"/>
              <w:rPr>
                <w:rFonts w:ascii="Arial" w:hAnsi="Arial" w:cs="Arial"/>
                <w:b/>
                <w:bCs/>
                <w:color w:val="000000"/>
                <w:sz w:val="22"/>
                <w:szCs w:val="22"/>
              </w:rPr>
            </w:pPr>
            <w:r w:rsidRPr="00A7603B">
              <w:rPr>
                <w:rFonts w:ascii="Arial" w:hAnsi="Arial" w:cs="Arial"/>
                <w:b/>
                <w:bCs/>
                <w:color w:val="000000"/>
                <w:sz w:val="22"/>
                <w:szCs w:val="22"/>
              </w:rPr>
              <w:t>SD</w:t>
            </w:r>
          </w:p>
        </w:tc>
      </w:tr>
      <w:tr w:rsidR="00D059F5" w:rsidRPr="00A7603B" w14:paraId="4C8B8DE4" w14:textId="77777777" w:rsidTr="001432F2">
        <w:trPr>
          <w:trHeight w:val="299"/>
        </w:trPr>
        <w:tc>
          <w:tcPr>
            <w:tcW w:w="7380" w:type="dxa"/>
            <w:tcBorders>
              <w:top w:val="nil"/>
              <w:left w:val="nil"/>
              <w:bottom w:val="nil"/>
              <w:right w:val="nil"/>
            </w:tcBorders>
            <w:shd w:val="clear" w:color="auto" w:fill="auto"/>
            <w:noWrap/>
          </w:tcPr>
          <w:p w14:paraId="121EEC85" w14:textId="77777777" w:rsidR="00D059F5" w:rsidRPr="00A7603B" w:rsidRDefault="00D059F5" w:rsidP="001432F2">
            <w:pPr>
              <w:jc w:val="right"/>
              <w:rPr>
                <w:rFonts w:ascii="Arial" w:hAnsi="Arial" w:cs="Arial"/>
                <w:b/>
                <w:bCs/>
                <w:color w:val="000000"/>
                <w:sz w:val="22"/>
                <w:szCs w:val="22"/>
              </w:rPr>
            </w:pPr>
            <w:r w:rsidRPr="00A7603B">
              <w:rPr>
                <w:rFonts w:ascii="Arial" w:hAnsi="Arial" w:cs="Arial"/>
                <w:color w:val="000000"/>
                <w:sz w:val="22"/>
                <w:szCs w:val="22"/>
              </w:rPr>
              <w:t>The coaching sessions were well organized. (n = 14)</w:t>
            </w:r>
          </w:p>
        </w:tc>
        <w:tc>
          <w:tcPr>
            <w:tcW w:w="1080" w:type="dxa"/>
            <w:tcBorders>
              <w:top w:val="nil"/>
              <w:left w:val="nil"/>
              <w:bottom w:val="nil"/>
              <w:right w:val="nil"/>
            </w:tcBorders>
            <w:shd w:val="clear" w:color="auto" w:fill="auto"/>
            <w:noWrap/>
            <w:vAlign w:val="center"/>
          </w:tcPr>
          <w:p w14:paraId="47646A61"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4.43</w:t>
            </w:r>
          </w:p>
        </w:tc>
        <w:tc>
          <w:tcPr>
            <w:tcW w:w="900" w:type="dxa"/>
            <w:tcBorders>
              <w:top w:val="nil"/>
              <w:left w:val="nil"/>
              <w:bottom w:val="nil"/>
              <w:right w:val="nil"/>
            </w:tcBorders>
            <w:shd w:val="clear" w:color="auto" w:fill="auto"/>
            <w:noWrap/>
            <w:vAlign w:val="center"/>
          </w:tcPr>
          <w:p w14:paraId="7251F0B0"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0.51</w:t>
            </w:r>
          </w:p>
        </w:tc>
      </w:tr>
      <w:tr w:rsidR="00D059F5" w:rsidRPr="00A7603B" w14:paraId="78368B38" w14:textId="77777777" w:rsidTr="001432F2">
        <w:trPr>
          <w:trHeight w:val="299"/>
        </w:trPr>
        <w:tc>
          <w:tcPr>
            <w:tcW w:w="7380" w:type="dxa"/>
            <w:tcBorders>
              <w:top w:val="nil"/>
              <w:left w:val="nil"/>
              <w:bottom w:val="nil"/>
              <w:right w:val="nil"/>
            </w:tcBorders>
            <w:shd w:val="clear" w:color="auto" w:fill="auto"/>
            <w:noWrap/>
          </w:tcPr>
          <w:p w14:paraId="20CF4AB5" w14:textId="77777777" w:rsidR="00D059F5" w:rsidRPr="00A7603B" w:rsidRDefault="00D059F5" w:rsidP="001432F2">
            <w:pPr>
              <w:jc w:val="right"/>
              <w:rPr>
                <w:rFonts w:ascii="Arial" w:hAnsi="Arial" w:cs="Arial"/>
                <w:i/>
                <w:iCs/>
                <w:color w:val="000000"/>
                <w:sz w:val="22"/>
                <w:szCs w:val="22"/>
              </w:rPr>
            </w:pPr>
            <w:r w:rsidRPr="00A7603B">
              <w:rPr>
                <w:rFonts w:ascii="Arial" w:hAnsi="Arial" w:cs="Arial"/>
                <w:color w:val="000000"/>
                <w:sz w:val="22"/>
                <w:szCs w:val="22"/>
              </w:rPr>
              <w:t>The coaching sessions were of high quality. (n = 14)</w:t>
            </w:r>
          </w:p>
        </w:tc>
        <w:tc>
          <w:tcPr>
            <w:tcW w:w="1080" w:type="dxa"/>
            <w:tcBorders>
              <w:top w:val="nil"/>
              <w:left w:val="nil"/>
              <w:bottom w:val="nil"/>
              <w:right w:val="nil"/>
            </w:tcBorders>
            <w:shd w:val="clear" w:color="auto" w:fill="auto"/>
            <w:noWrap/>
            <w:vAlign w:val="center"/>
          </w:tcPr>
          <w:p w14:paraId="4B71C44A"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4.43</w:t>
            </w:r>
          </w:p>
        </w:tc>
        <w:tc>
          <w:tcPr>
            <w:tcW w:w="900" w:type="dxa"/>
            <w:tcBorders>
              <w:top w:val="nil"/>
              <w:left w:val="nil"/>
              <w:bottom w:val="nil"/>
              <w:right w:val="nil"/>
            </w:tcBorders>
            <w:shd w:val="clear" w:color="auto" w:fill="auto"/>
            <w:noWrap/>
            <w:vAlign w:val="center"/>
          </w:tcPr>
          <w:p w14:paraId="6684301C"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0.65</w:t>
            </w:r>
          </w:p>
        </w:tc>
      </w:tr>
      <w:tr w:rsidR="00D059F5" w:rsidRPr="00A7603B" w14:paraId="2A65F3F2" w14:textId="77777777" w:rsidTr="001432F2">
        <w:trPr>
          <w:trHeight w:val="299"/>
        </w:trPr>
        <w:tc>
          <w:tcPr>
            <w:tcW w:w="7380" w:type="dxa"/>
            <w:tcBorders>
              <w:top w:val="nil"/>
              <w:left w:val="nil"/>
              <w:bottom w:val="nil"/>
              <w:right w:val="nil"/>
            </w:tcBorders>
            <w:shd w:val="clear" w:color="auto" w:fill="auto"/>
            <w:noWrap/>
          </w:tcPr>
          <w:p w14:paraId="5F87D682" w14:textId="77777777" w:rsidR="00D059F5" w:rsidRPr="00A7603B" w:rsidRDefault="00D059F5" w:rsidP="001432F2">
            <w:pPr>
              <w:jc w:val="right"/>
              <w:rPr>
                <w:rFonts w:ascii="Arial" w:hAnsi="Arial" w:cs="Arial"/>
                <w:i/>
                <w:iCs/>
                <w:color w:val="000000"/>
                <w:sz w:val="22"/>
                <w:szCs w:val="22"/>
              </w:rPr>
            </w:pPr>
            <w:r w:rsidRPr="00A7603B">
              <w:rPr>
                <w:rFonts w:ascii="Arial" w:hAnsi="Arial" w:cs="Arial"/>
                <w:color w:val="000000"/>
                <w:sz w:val="22"/>
                <w:szCs w:val="22"/>
              </w:rPr>
              <w:t>The coaching sessions helped me maintain my awareness of Total Worker Health Leadership. (n = 14)</w:t>
            </w:r>
          </w:p>
        </w:tc>
        <w:tc>
          <w:tcPr>
            <w:tcW w:w="1080" w:type="dxa"/>
            <w:tcBorders>
              <w:top w:val="nil"/>
              <w:left w:val="nil"/>
              <w:bottom w:val="nil"/>
              <w:right w:val="nil"/>
            </w:tcBorders>
            <w:shd w:val="clear" w:color="auto" w:fill="auto"/>
            <w:noWrap/>
            <w:vAlign w:val="center"/>
          </w:tcPr>
          <w:p w14:paraId="793D1A1B"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4.57</w:t>
            </w:r>
          </w:p>
        </w:tc>
        <w:tc>
          <w:tcPr>
            <w:tcW w:w="900" w:type="dxa"/>
            <w:tcBorders>
              <w:top w:val="nil"/>
              <w:left w:val="nil"/>
              <w:bottom w:val="nil"/>
              <w:right w:val="nil"/>
            </w:tcBorders>
            <w:shd w:val="clear" w:color="auto" w:fill="auto"/>
            <w:noWrap/>
            <w:vAlign w:val="center"/>
          </w:tcPr>
          <w:p w14:paraId="381F78B1"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0.51</w:t>
            </w:r>
          </w:p>
        </w:tc>
      </w:tr>
      <w:tr w:rsidR="00D059F5" w:rsidRPr="00A7603B" w14:paraId="47BB436D" w14:textId="77777777" w:rsidTr="001432F2">
        <w:trPr>
          <w:trHeight w:val="299"/>
        </w:trPr>
        <w:tc>
          <w:tcPr>
            <w:tcW w:w="7380" w:type="dxa"/>
            <w:tcBorders>
              <w:top w:val="nil"/>
              <w:left w:val="nil"/>
              <w:bottom w:val="nil"/>
              <w:right w:val="nil"/>
            </w:tcBorders>
            <w:shd w:val="clear" w:color="auto" w:fill="auto"/>
            <w:noWrap/>
          </w:tcPr>
          <w:p w14:paraId="244C55FF"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The discussions during the coaching sessions were useful for me. (n = 14)</w:t>
            </w:r>
          </w:p>
        </w:tc>
        <w:tc>
          <w:tcPr>
            <w:tcW w:w="1080" w:type="dxa"/>
            <w:tcBorders>
              <w:top w:val="nil"/>
              <w:left w:val="nil"/>
              <w:bottom w:val="nil"/>
              <w:right w:val="nil"/>
            </w:tcBorders>
            <w:shd w:val="clear" w:color="auto" w:fill="auto"/>
            <w:noWrap/>
            <w:vAlign w:val="center"/>
          </w:tcPr>
          <w:p w14:paraId="1F8BCB44"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4.50</w:t>
            </w:r>
          </w:p>
        </w:tc>
        <w:tc>
          <w:tcPr>
            <w:tcW w:w="900" w:type="dxa"/>
            <w:tcBorders>
              <w:top w:val="nil"/>
              <w:left w:val="nil"/>
              <w:bottom w:val="nil"/>
              <w:right w:val="nil"/>
            </w:tcBorders>
            <w:shd w:val="clear" w:color="auto" w:fill="auto"/>
            <w:noWrap/>
            <w:vAlign w:val="center"/>
          </w:tcPr>
          <w:p w14:paraId="5101A8F3"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0.65</w:t>
            </w:r>
          </w:p>
        </w:tc>
      </w:tr>
      <w:tr w:rsidR="00D059F5" w:rsidRPr="00A7603B" w14:paraId="6DBECE41" w14:textId="77777777" w:rsidTr="001432F2">
        <w:trPr>
          <w:trHeight w:val="299"/>
        </w:trPr>
        <w:tc>
          <w:tcPr>
            <w:tcW w:w="7380" w:type="dxa"/>
            <w:tcBorders>
              <w:top w:val="nil"/>
              <w:left w:val="nil"/>
              <w:bottom w:val="nil"/>
              <w:right w:val="nil"/>
            </w:tcBorders>
            <w:shd w:val="clear" w:color="auto" w:fill="auto"/>
            <w:noWrap/>
          </w:tcPr>
          <w:p w14:paraId="76167B92"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The coaching sessions helped me stick to my goals. (n = 14)</w:t>
            </w:r>
          </w:p>
        </w:tc>
        <w:tc>
          <w:tcPr>
            <w:tcW w:w="1080" w:type="dxa"/>
            <w:tcBorders>
              <w:top w:val="nil"/>
              <w:left w:val="nil"/>
              <w:bottom w:val="nil"/>
              <w:right w:val="nil"/>
            </w:tcBorders>
            <w:shd w:val="clear" w:color="auto" w:fill="auto"/>
            <w:noWrap/>
            <w:vAlign w:val="center"/>
          </w:tcPr>
          <w:p w14:paraId="578F7B1C"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4.36</w:t>
            </w:r>
          </w:p>
        </w:tc>
        <w:tc>
          <w:tcPr>
            <w:tcW w:w="900" w:type="dxa"/>
            <w:tcBorders>
              <w:top w:val="nil"/>
              <w:left w:val="nil"/>
              <w:bottom w:val="nil"/>
              <w:right w:val="nil"/>
            </w:tcBorders>
            <w:shd w:val="clear" w:color="auto" w:fill="auto"/>
            <w:noWrap/>
            <w:vAlign w:val="center"/>
          </w:tcPr>
          <w:p w14:paraId="3672D0BE"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0.74</w:t>
            </w:r>
          </w:p>
        </w:tc>
      </w:tr>
      <w:tr w:rsidR="00D059F5" w:rsidRPr="00A7603B" w14:paraId="58117F8A" w14:textId="77777777" w:rsidTr="001432F2">
        <w:trPr>
          <w:trHeight w:val="299"/>
        </w:trPr>
        <w:tc>
          <w:tcPr>
            <w:tcW w:w="7380" w:type="dxa"/>
            <w:tcBorders>
              <w:top w:val="nil"/>
              <w:left w:val="nil"/>
              <w:right w:val="nil"/>
            </w:tcBorders>
            <w:shd w:val="clear" w:color="auto" w:fill="auto"/>
            <w:noWrap/>
          </w:tcPr>
          <w:p w14:paraId="4BFB8D85"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I used the coaching sessions to enhance my business’s culture of health and safety. (n = 14)</w:t>
            </w:r>
          </w:p>
        </w:tc>
        <w:tc>
          <w:tcPr>
            <w:tcW w:w="1080" w:type="dxa"/>
            <w:tcBorders>
              <w:top w:val="nil"/>
              <w:left w:val="nil"/>
              <w:right w:val="nil"/>
            </w:tcBorders>
            <w:shd w:val="clear" w:color="auto" w:fill="auto"/>
            <w:noWrap/>
            <w:vAlign w:val="center"/>
          </w:tcPr>
          <w:p w14:paraId="0C71158A"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4.21</w:t>
            </w:r>
          </w:p>
        </w:tc>
        <w:tc>
          <w:tcPr>
            <w:tcW w:w="900" w:type="dxa"/>
            <w:tcBorders>
              <w:top w:val="nil"/>
              <w:left w:val="nil"/>
              <w:right w:val="nil"/>
            </w:tcBorders>
            <w:shd w:val="clear" w:color="auto" w:fill="auto"/>
            <w:noWrap/>
            <w:vAlign w:val="center"/>
          </w:tcPr>
          <w:p w14:paraId="69540A06"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0.70</w:t>
            </w:r>
          </w:p>
        </w:tc>
      </w:tr>
      <w:tr w:rsidR="00D059F5" w:rsidRPr="00A7603B" w14:paraId="73A0CF29" w14:textId="77777777" w:rsidTr="001432F2">
        <w:trPr>
          <w:trHeight w:val="299"/>
        </w:trPr>
        <w:tc>
          <w:tcPr>
            <w:tcW w:w="7380" w:type="dxa"/>
            <w:tcBorders>
              <w:top w:val="nil"/>
              <w:left w:val="nil"/>
              <w:bottom w:val="single" w:sz="4" w:space="0" w:color="auto"/>
              <w:right w:val="nil"/>
            </w:tcBorders>
            <w:shd w:val="clear" w:color="auto" w:fill="auto"/>
            <w:noWrap/>
          </w:tcPr>
          <w:p w14:paraId="3256B889" w14:textId="77777777" w:rsidR="00D059F5" w:rsidRPr="00A7603B" w:rsidRDefault="00D059F5" w:rsidP="001432F2">
            <w:pPr>
              <w:jc w:val="right"/>
              <w:rPr>
                <w:rFonts w:ascii="Arial" w:hAnsi="Arial" w:cs="Arial"/>
                <w:i/>
                <w:iCs/>
                <w:color w:val="000000"/>
                <w:sz w:val="22"/>
                <w:szCs w:val="22"/>
              </w:rPr>
            </w:pPr>
            <w:r w:rsidRPr="00A7603B">
              <w:rPr>
                <w:rFonts w:ascii="Arial" w:hAnsi="Arial" w:cs="Arial"/>
                <w:color w:val="000000"/>
                <w:sz w:val="22"/>
                <w:szCs w:val="22"/>
              </w:rPr>
              <w:t>What is your overall rating for the coaching sessions? (n = 14)</w:t>
            </w:r>
          </w:p>
        </w:tc>
        <w:tc>
          <w:tcPr>
            <w:tcW w:w="1080" w:type="dxa"/>
            <w:tcBorders>
              <w:top w:val="nil"/>
              <w:left w:val="nil"/>
              <w:bottom w:val="single" w:sz="4" w:space="0" w:color="auto"/>
              <w:right w:val="nil"/>
            </w:tcBorders>
            <w:shd w:val="clear" w:color="auto" w:fill="auto"/>
            <w:noWrap/>
            <w:vAlign w:val="center"/>
          </w:tcPr>
          <w:p w14:paraId="43F22CB9"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3.93</w:t>
            </w:r>
          </w:p>
        </w:tc>
        <w:tc>
          <w:tcPr>
            <w:tcW w:w="900" w:type="dxa"/>
            <w:tcBorders>
              <w:top w:val="nil"/>
              <w:left w:val="nil"/>
              <w:bottom w:val="single" w:sz="4" w:space="0" w:color="auto"/>
              <w:right w:val="nil"/>
            </w:tcBorders>
            <w:shd w:val="clear" w:color="auto" w:fill="auto"/>
            <w:noWrap/>
            <w:vAlign w:val="center"/>
          </w:tcPr>
          <w:p w14:paraId="3CAA7D97"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0.83</w:t>
            </w:r>
          </w:p>
        </w:tc>
      </w:tr>
      <w:tr w:rsidR="00D059F5" w:rsidRPr="00A7603B" w14:paraId="3BB26797" w14:textId="77777777" w:rsidTr="001432F2">
        <w:trPr>
          <w:trHeight w:val="299"/>
        </w:trPr>
        <w:tc>
          <w:tcPr>
            <w:tcW w:w="9360" w:type="dxa"/>
            <w:gridSpan w:val="3"/>
            <w:tcBorders>
              <w:top w:val="single" w:sz="4" w:space="0" w:color="auto"/>
              <w:left w:val="nil"/>
              <w:right w:val="nil"/>
            </w:tcBorders>
            <w:shd w:val="clear" w:color="auto" w:fill="auto"/>
            <w:noWrap/>
          </w:tcPr>
          <w:p w14:paraId="7B3858C5" w14:textId="77777777" w:rsidR="00D059F5" w:rsidRPr="00A7603B" w:rsidRDefault="00D059F5" w:rsidP="001432F2">
            <w:pPr>
              <w:rPr>
                <w:rFonts w:ascii="Arial" w:hAnsi="Arial" w:cs="Arial"/>
                <w:sz w:val="22"/>
                <w:szCs w:val="22"/>
              </w:rPr>
            </w:pPr>
            <w:r w:rsidRPr="00A7603B">
              <w:rPr>
                <w:rFonts w:ascii="Arial" w:hAnsi="Arial" w:cs="Arial"/>
                <w:i/>
                <w:iCs/>
                <w:sz w:val="22"/>
                <w:szCs w:val="22"/>
              </w:rPr>
              <w:t>Note</w:t>
            </w:r>
            <w:r w:rsidRPr="00A7603B">
              <w:rPr>
                <w:rFonts w:ascii="Arial" w:hAnsi="Arial" w:cs="Arial"/>
                <w:sz w:val="22"/>
                <w:szCs w:val="22"/>
              </w:rPr>
              <w:t>. The survey questions were rated on a 1-5 scale, Strongly Disagree to Strongly Agree.</w:t>
            </w:r>
          </w:p>
        </w:tc>
      </w:tr>
    </w:tbl>
    <w:p w14:paraId="463CE698" w14:textId="77777777" w:rsidR="00D059F5" w:rsidRDefault="00D059F5" w:rsidP="00D059F5">
      <w:pPr>
        <w:rPr>
          <w:rFonts w:ascii="Arial" w:hAnsi="Arial" w:cs="Arial"/>
          <w:sz w:val="22"/>
          <w:szCs w:val="22"/>
        </w:rPr>
      </w:pPr>
    </w:p>
    <w:p w14:paraId="29672DC9" w14:textId="77777777" w:rsidR="00D059F5" w:rsidRDefault="00D059F5" w:rsidP="00D059F5">
      <w:pPr>
        <w:rPr>
          <w:rFonts w:ascii="Arial" w:hAnsi="Arial" w:cs="Arial"/>
          <w:sz w:val="22"/>
          <w:szCs w:val="22"/>
        </w:rPr>
      </w:pPr>
    </w:p>
    <w:p w14:paraId="76544651" w14:textId="77777777" w:rsidR="00D059F5" w:rsidRDefault="00D059F5" w:rsidP="00D059F5">
      <w:pPr>
        <w:rPr>
          <w:rFonts w:ascii="Arial" w:hAnsi="Arial" w:cs="Arial"/>
          <w:sz w:val="22"/>
          <w:szCs w:val="22"/>
        </w:rPr>
      </w:pPr>
    </w:p>
    <w:p w14:paraId="1A1A8A83" w14:textId="77777777" w:rsidR="00D059F5" w:rsidRDefault="00D059F5" w:rsidP="00D059F5">
      <w:pPr>
        <w:rPr>
          <w:rFonts w:ascii="Arial" w:hAnsi="Arial" w:cs="Arial"/>
          <w:sz w:val="22"/>
          <w:szCs w:val="22"/>
        </w:rPr>
      </w:pPr>
    </w:p>
    <w:p w14:paraId="07408B73" w14:textId="77777777" w:rsidR="00D059F5" w:rsidRDefault="00D059F5" w:rsidP="00D059F5">
      <w:pPr>
        <w:rPr>
          <w:rFonts w:ascii="Arial" w:hAnsi="Arial" w:cs="Arial"/>
          <w:sz w:val="22"/>
          <w:szCs w:val="22"/>
        </w:rPr>
      </w:pPr>
    </w:p>
    <w:p w14:paraId="523275AC" w14:textId="77777777" w:rsidR="00D059F5" w:rsidRPr="00A7603B" w:rsidRDefault="00D059F5" w:rsidP="00D059F5">
      <w:pPr>
        <w:rPr>
          <w:rFonts w:ascii="Arial" w:hAnsi="Arial" w:cs="Arial"/>
          <w:sz w:val="22"/>
          <w:szCs w:val="22"/>
        </w:rPr>
      </w:pPr>
    </w:p>
    <w:tbl>
      <w:tblPr>
        <w:tblW w:w="9360" w:type="dxa"/>
        <w:tblInd w:w="180" w:type="dxa"/>
        <w:tblLook w:val="04A0" w:firstRow="1" w:lastRow="0" w:firstColumn="1" w:lastColumn="0" w:noHBand="0" w:noVBand="1"/>
      </w:tblPr>
      <w:tblGrid>
        <w:gridCol w:w="7380"/>
        <w:gridCol w:w="1080"/>
        <w:gridCol w:w="900"/>
      </w:tblGrid>
      <w:tr w:rsidR="00D059F5" w:rsidRPr="00A7603B" w14:paraId="478D0E16" w14:textId="77777777" w:rsidTr="001432F2">
        <w:trPr>
          <w:trHeight w:val="314"/>
          <w:tblHeader/>
        </w:trPr>
        <w:tc>
          <w:tcPr>
            <w:tcW w:w="9360" w:type="dxa"/>
            <w:gridSpan w:val="3"/>
            <w:tcBorders>
              <w:top w:val="single" w:sz="4" w:space="0" w:color="auto"/>
              <w:left w:val="nil"/>
              <w:bottom w:val="single" w:sz="4" w:space="0" w:color="auto"/>
              <w:right w:val="nil"/>
            </w:tcBorders>
            <w:shd w:val="clear" w:color="auto" w:fill="auto"/>
            <w:noWrap/>
          </w:tcPr>
          <w:p w14:paraId="74D9187B" w14:textId="77777777" w:rsidR="00D059F5" w:rsidRPr="00A7603B" w:rsidRDefault="00D059F5" w:rsidP="001432F2">
            <w:pPr>
              <w:rPr>
                <w:rFonts w:ascii="Arial" w:hAnsi="Arial" w:cs="Arial"/>
                <w:b/>
                <w:bCs/>
                <w:color w:val="000000"/>
                <w:sz w:val="22"/>
                <w:szCs w:val="22"/>
              </w:rPr>
            </w:pPr>
            <w:r w:rsidRPr="00A7603B">
              <w:rPr>
                <w:rFonts w:ascii="Arial" w:hAnsi="Arial" w:cs="Arial"/>
                <w:b/>
                <w:bCs/>
                <w:color w:val="000000"/>
                <w:sz w:val="22"/>
                <w:szCs w:val="22"/>
              </w:rPr>
              <w:t>Table 4. Training reaction – Leader pairs</w:t>
            </w:r>
          </w:p>
        </w:tc>
      </w:tr>
      <w:tr w:rsidR="00D059F5" w:rsidRPr="00A7603B" w14:paraId="591FEBE2" w14:textId="77777777" w:rsidTr="001432F2">
        <w:trPr>
          <w:trHeight w:val="314"/>
          <w:tblHeader/>
        </w:trPr>
        <w:tc>
          <w:tcPr>
            <w:tcW w:w="7380" w:type="dxa"/>
            <w:tcBorders>
              <w:top w:val="single" w:sz="4" w:space="0" w:color="auto"/>
              <w:left w:val="nil"/>
              <w:bottom w:val="single" w:sz="4" w:space="0" w:color="auto"/>
              <w:right w:val="nil"/>
            </w:tcBorders>
            <w:shd w:val="clear" w:color="auto" w:fill="auto"/>
            <w:noWrap/>
            <w:vAlign w:val="bottom"/>
            <w:hideMark/>
          </w:tcPr>
          <w:p w14:paraId="09622EF2" w14:textId="77777777" w:rsidR="00D059F5" w:rsidRPr="00A7603B" w:rsidRDefault="00D059F5" w:rsidP="001432F2">
            <w:pPr>
              <w:rPr>
                <w:rFonts w:ascii="Arial" w:hAnsi="Arial" w:cs="Arial"/>
                <w:sz w:val="22"/>
                <w:szCs w:val="22"/>
              </w:rPr>
            </w:pPr>
          </w:p>
        </w:tc>
        <w:tc>
          <w:tcPr>
            <w:tcW w:w="1080" w:type="dxa"/>
            <w:tcBorders>
              <w:top w:val="single" w:sz="4" w:space="0" w:color="auto"/>
              <w:left w:val="nil"/>
              <w:bottom w:val="single" w:sz="4" w:space="0" w:color="auto"/>
              <w:right w:val="nil"/>
            </w:tcBorders>
            <w:shd w:val="clear" w:color="auto" w:fill="auto"/>
            <w:noWrap/>
            <w:vAlign w:val="center"/>
            <w:hideMark/>
          </w:tcPr>
          <w:p w14:paraId="16AFC24C" w14:textId="77777777" w:rsidR="00D059F5" w:rsidRPr="00A7603B" w:rsidRDefault="00D059F5" w:rsidP="001432F2">
            <w:pPr>
              <w:jc w:val="center"/>
              <w:rPr>
                <w:rFonts w:ascii="Arial" w:hAnsi="Arial" w:cs="Arial"/>
                <w:b/>
                <w:bCs/>
                <w:color w:val="000000"/>
                <w:sz w:val="22"/>
                <w:szCs w:val="22"/>
              </w:rPr>
            </w:pPr>
            <w:r w:rsidRPr="00A7603B">
              <w:rPr>
                <w:rFonts w:ascii="Arial" w:hAnsi="Arial" w:cs="Arial"/>
                <w:b/>
                <w:bCs/>
                <w:color w:val="000000"/>
                <w:sz w:val="22"/>
                <w:szCs w:val="22"/>
              </w:rPr>
              <w:t>Mean</w:t>
            </w:r>
          </w:p>
        </w:tc>
        <w:tc>
          <w:tcPr>
            <w:tcW w:w="900" w:type="dxa"/>
            <w:tcBorders>
              <w:top w:val="single" w:sz="4" w:space="0" w:color="auto"/>
              <w:left w:val="nil"/>
              <w:bottom w:val="single" w:sz="4" w:space="0" w:color="auto"/>
              <w:right w:val="nil"/>
            </w:tcBorders>
            <w:shd w:val="clear" w:color="auto" w:fill="auto"/>
            <w:noWrap/>
            <w:vAlign w:val="center"/>
            <w:hideMark/>
          </w:tcPr>
          <w:p w14:paraId="6FBDA2EA" w14:textId="77777777" w:rsidR="00D059F5" w:rsidRPr="00A7603B" w:rsidRDefault="00D059F5" w:rsidP="001432F2">
            <w:pPr>
              <w:jc w:val="center"/>
              <w:rPr>
                <w:rFonts w:ascii="Arial" w:hAnsi="Arial" w:cs="Arial"/>
                <w:b/>
                <w:bCs/>
                <w:color w:val="000000"/>
                <w:sz w:val="22"/>
                <w:szCs w:val="22"/>
              </w:rPr>
            </w:pPr>
            <w:r w:rsidRPr="00A7603B">
              <w:rPr>
                <w:rFonts w:ascii="Arial" w:hAnsi="Arial" w:cs="Arial"/>
                <w:b/>
                <w:bCs/>
                <w:color w:val="000000"/>
                <w:sz w:val="22"/>
                <w:szCs w:val="22"/>
              </w:rPr>
              <w:t>SD</w:t>
            </w:r>
          </w:p>
        </w:tc>
      </w:tr>
      <w:tr w:rsidR="00D059F5" w:rsidRPr="00A7603B" w14:paraId="086DA21C" w14:textId="77777777" w:rsidTr="001432F2">
        <w:trPr>
          <w:trHeight w:val="299"/>
        </w:trPr>
        <w:tc>
          <w:tcPr>
            <w:tcW w:w="7380" w:type="dxa"/>
            <w:tcBorders>
              <w:top w:val="single" w:sz="4" w:space="0" w:color="auto"/>
              <w:left w:val="nil"/>
              <w:right w:val="nil"/>
            </w:tcBorders>
            <w:shd w:val="clear" w:color="auto" w:fill="auto"/>
            <w:noWrap/>
          </w:tcPr>
          <w:p w14:paraId="38A92720" w14:textId="77777777" w:rsidR="00D059F5" w:rsidRPr="00A7603B" w:rsidRDefault="00D059F5" w:rsidP="001432F2">
            <w:pPr>
              <w:rPr>
                <w:rFonts w:ascii="Arial" w:hAnsi="Arial" w:cs="Arial"/>
                <w:b/>
                <w:bCs/>
                <w:color w:val="000000"/>
                <w:sz w:val="22"/>
                <w:szCs w:val="22"/>
              </w:rPr>
            </w:pPr>
            <w:r w:rsidRPr="00A7603B">
              <w:rPr>
                <w:rFonts w:ascii="Arial" w:hAnsi="Arial" w:cs="Arial"/>
                <w:b/>
                <w:bCs/>
                <w:color w:val="000000"/>
                <w:sz w:val="22"/>
                <w:szCs w:val="22"/>
              </w:rPr>
              <w:t>Immediate after in-person course</w:t>
            </w:r>
          </w:p>
        </w:tc>
        <w:tc>
          <w:tcPr>
            <w:tcW w:w="1080" w:type="dxa"/>
            <w:tcBorders>
              <w:top w:val="single" w:sz="4" w:space="0" w:color="auto"/>
              <w:left w:val="nil"/>
              <w:right w:val="nil"/>
            </w:tcBorders>
            <w:shd w:val="clear" w:color="auto" w:fill="auto"/>
            <w:noWrap/>
            <w:vAlign w:val="center"/>
          </w:tcPr>
          <w:p w14:paraId="4C4ED14A" w14:textId="77777777" w:rsidR="00D059F5" w:rsidRPr="00A7603B" w:rsidRDefault="00D059F5" w:rsidP="001432F2">
            <w:pPr>
              <w:jc w:val="center"/>
              <w:rPr>
                <w:rFonts w:ascii="Arial" w:hAnsi="Arial" w:cs="Arial"/>
                <w:b/>
                <w:bCs/>
                <w:color w:val="000000"/>
                <w:sz w:val="22"/>
                <w:szCs w:val="22"/>
              </w:rPr>
            </w:pPr>
          </w:p>
        </w:tc>
        <w:tc>
          <w:tcPr>
            <w:tcW w:w="900" w:type="dxa"/>
            <w:tcBorders>
              <w:top w:val="single" w:sz="4" w:space="0" w:color="auto"/>
              <w:left w:val="nil"/>
              <w:right w:val="nil"/>
            </w:tcBorders>
            <w:shd w:val="clear" w:color="auto" w:fill="auto"/>
            <w:noWrap/>
            <w:vAlign w:val="center"/>
          </w:tcPr>
          <w:p w14:paraId="06BFD57C" w14:textId="77777777" w:rsidR="00D059F5" w:rsidRPr="00A7603B" w:rsidRDefault="00D059F5" w:rsidP="001432F2">
            <w:pPr>
              <w:jc w:val="center"/>
              <w:rPr>
                <w:rFonts w:ascii="Arial" w:hAnsi="Arial" w:cs="Arial"/>
                <w:sz w:val="22"/>
                <w:szCs w:val="22"/>
              </w:rPr>
            </w:pPr>
          </w:p>
        </w:tc>
      </w:tr>
      <w:tr w:rsidR="00D059F5" w:rsidRPr="00A7603B" w14:paraId="14A3154F" w14:textId="77777777" w:rsidTr="001432F2">
        <w:trPr>
          <w:trHeight w:val="299"/>
        </w:trPr>
        <w:tc>
          <w:tcPr>
            <w:tcW w:w="7380" w:type="dxa"/>
            <w:tcBorders>
              <w:left w:val="nil"/>
              <w:bottom w:val="nil"/>
              <w:right w:val="nil"/>
            </w:tcBorders>
            <w:shd w:val="clear" w:color="auto" w:fill="auto"/>
            <w:noWrap/>
          </w:tcPr>
          <w:p w14:paraId="70F0B827" w14:textId="77777777" w:rsidR="00D059F5" w:rsidRPr="00A7603B" w:rsidRDefault="00D059F5" w:rsidP="001432F2">
            <w:pPr>
              <w:jc w:val="right"/>
              <w:rPr>
                <w:rFonts w:ascii="Arial" w:hAnsi="Arial" w:cs="Arial"/>
                <w:b/>
                <w:bCs/>
                <w:color w:val="000000"/>
                <w:sz w:val="22"/>
                <w:szCs w:val="22"/>
              </w:rPr>
            </w:pPr>
            <w:r w:rsidRPr="00A7603B">
              <w:rPr>
                <w:rFonts w:ascii="Arial" w:hAnsi="Arial" w:cs="Arial"/>
                <w:color w:val="000000"/>
                <w:sz w:val="22"/>
                <w:szCs w:val="22"/>
              </w:rPr>
              <w:t>This course helped us work together to identify opportunities for improving our organization’s approach to Total Worker Health. (n = 18)</w:t>
            </w:r>
          </w:p>
        </w:tc>
        <w:tc>
          <w:tcPr>
            <w:tcW w:w="1080" w:type="dxa"/>
            <w:tcBorders>
              <w:left w:val="nil"/>
              <w:bottom w:val="nil"/>
              <w:right w:val="nil"/>
            </w:tcBorders>
            <w:shd w:val="clear" w:color="auto" w:fill="auto"/>
            <w:noWrap/>
            <w:vAlign w:val="center"/>
          </w:tcPr>
          <w:p w14:paraId="5DD5A1E8"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4.56</w:t>
            </w:r>
          </w:p>
        </w:tc>
        <w:tc>
          <w:tcPr>
            <w:tcW w:w="900" w:type="dxa"/>
            <w:tcBorders>
              <w:left w:val="nil"/>
              <w:bottom w:val="nil"/>
              <w:right w:val="nil"/>
            </w:tcBorders>
            <w:shd w:val="clear" w:color="auto" w:fill="auto"/>
            <w:noWrap/>
            <w:vAlign w:val="center"/>
          </w:tcPr>
          <w:p w14:paraId="67B1374B"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0.51</w:t>
            </w:r>
          </w:p>
        </w:tc>
      </w:tr>
      <w:tr w:rsidR="00D059F5" w:rsidRPr="00A7603B" w14:paraId="10811987" w14:textId="77777777" w:rsidTr="001432F2">
        <w:trPr>
          <w:trHeight w:val="299"/>
        </w:trPr>
        <w:tc>
          <w:tcPr>
            <w:tcW w:w="7380" w:type="dxa"/>
            <w:tcBorders>
              <w:top w:val="nil"/>
              <w:left w:val="nil"/>
              <w:bottom w:val="nil"/>
              <w:right w:val="nil"/>
            </w:tcBorders>
            <w:shd w:val="clear" w:color="auto" w:fill="auto"/>
            <w:noWrap/>
          </w:tcPr>
          <w:p w14:paraId="4F75421A"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This course helped us to develop shared goals for our Total Worker Health efforts. (n = 17)</w:t>
            </w:r>
          </w:p>
        </w:tc>
        <w:tc>
          <w:tcPr>
            <w:tcW w:w="1080" w:type="dxa"/>
            <w:tcBorders>
              <w:top w:val="nil"/>
              <w:left w:val="nil"/>
              <w:bottom w:val="nil"/>
              <w:right w:val="nil"/>
            </w:tcBorders>
            <w:shd w:val="clear" w:color="auto" w:fill="auto"/>
            <w:noWrap/>
            <w:vAlign w:val="center"/>
          </w:tcPr>
          <w:p w14:paraId="6075C772"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4.65</w:t>
            </w:r>
          </w:p>
        </w:tc>
        <w:tc>
          <w:tcPr>
            <w:tcW w:w="900" w:type="dxa"/>
            <w:tcBorders>
              <w:top w:val="nil"/>
              <w:left w:val="nil"/>
              <w:bottom w:val="nil"/>
              <w:right w:val="nil"/>
            </w:tcBorders>
            <w:shd w:val="clear" w:color="auto" w:fill="auto"/>
            <w:noWrap/>
            <w:vAlign w:val="center"/>
          </w:tcPr>
          <w:p w14:paraId="21713EC0"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0.49</w:t>
            </w:r>
          </w:p>
        </w:tc>
      </w:tr>
      <w:tr w:rsidR="00D059F5" w:rsidRPr="00A7603B" w14:paraId="0B1C4D92" w14:textId="77777777" w:rsidTr="001432F2">
        <w:trPr>
          <w:trHeight w:val="299"/>
        </w:trPr>
        <w:tc>
          <w:tcPr>
            <w:tcW w:w="7380" w:type="dxa"/>
            <w:tcBorders>
              <w:top w:val="nil"/>
              <w:left w:val="nil"/>
              <w:bottom w:val="nil"/>
              <w:right w:val="nil"/>
            </w:tcBorders>
            <w:shd w:val="clear" w:color="auto" w:fill="auto"/>
            <w:noWrap/>
          </w:tcPr>
          <w:p w14:paraId="43BD1859"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During this course, we had an opportunity to identify what each of our roles are in our organization’s Total Worker Health efforts. (n = 18)</w:t>
            </w:r>
          </w:p>
        </w:tc>
        <w:tc>
          <w:tcPr>
            <w:tcW w:w="1080" w:type="dxa"/>
            <w:tcBorders>
              <w:top w:val="nil"/>
              <w:left w:val="nil"/>
              <w:bottom w:val="nil"/>
              <w:right w:val="nil"/>
            </w:tcBorders>
            <w:shd w:val="clear" w:color="auto" w:fill="auto"/>
            <w:noWrap/>
            <w:vAlign w:val="center"/>
          </w:tcPr>
          <w:p w14:paraId="485BF309"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4.00</w:t>
            </w:r>
          </w:p>
        </w:tc>
        <w:tc>
          <w:tcPr>
            <w:tcW w:w="900" w:type="dxa"/>
            <w:tcBorders>
              <w:top w:val="nil"/>
              <w:left w:val="nil"/>
              <w:bottom w:val="nil"/>
              <w:right w:val="nil"/>
            </w:tcBorders>
            <w:shd w:val="clear" w:color="auto" w:fill="auto"/>
            <w:noWrap/>
            <w:vAlign w:val="center"/>
          </w:tcPr>
          <w:p w14:paraId="0A877EE8"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0.91</w:t>
            </w:r>
          </w:p>
        </w:tc>
      </w:tr>
      <w:tr w:rsidR="00D059F5" w:rsidRPr="00A7603B" w14:paraId="4F0D4AF0" w14:textId="77777777" w:rsidTr="001432F2">
        <w:trPr>
          <w:trHeight w:val="299"/>
        </w:trPr>
        <w:tc>
          <w:tcPr>
            <w:tcW w:w="7380" w:type="dxa"/>
            <w:tcBorders>
              <w:top w:val="nil"/>
              <w:left w:val="nil"/>
              <w:bottom w:val="nil"/>
              <w:right w:val="nil"/>
            </w:tcBorders>
            <w:shd w:val="clear" w:color="auto" w:fill="auto"/>
            <w:noWrap/>
          </w:tcPr>
          <w:p w14:paraId="57D891DC"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Though our collaboration, my team member and I will be able to effectively address the goals we set. (n = 16)</w:t>
            </w:r>
          </w:p>
        </w:tc>
        <w:tc>
          <w:tcPr>
            <w:tcW w:w="1080" w:type="dxa"/>
            <w:tcBorders>
              <w:top w:val="nil"/>
              <w:left w:val="nil"/>
              <w:bottom w:val="nil"/>
              <w:right w:val="nil"/>
            </w:tcBorders>
            <w:shd w:val="clear" w:color="auto" w:fill="auto"/>
            <w:noWrap/>
            <w:vAlign w:val="center"/>
          </w:tcPr>
          <w:p w14:paraId="2A608B20"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4.56</w:t>
            </w:r>
          </w:p>
        </w:tc>
        <w:tc>
          <w:tcPr>
            <w:tcW w:w="900" w:type="dxa"/>
            <w:tcBorders>
              <w:top w:val="nil"/>
              <w:left w:val="nil"/>
              <w:bottom w:val="nil"/>
              <w:right w:val="nil"/>
            </w:tcBorders>
            <w:shd w:val="clear" w:color="auto" w:fill="auto"/>
            <w:noWrap/>
            <w:vAlign w:val="center"/>
          </w:tcPr>
          <w:p w14:paraId="54C61B2C"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0.63</w:t>
            </w:r>
          </w:p>
        </w:tc>
      </w:tr>
      <w:tr w:rsidR="00D059F5" w:rsidRPr="00A7603B" w14:paraId="49ECB2C6" w14:textId="77777777" w:rsidTr="001432F2">
        <w:trPr>
          <w:trHeight w:val="299"/>
        </w:trPr>
        <w:tc>
          <w:tcPr>
            <w:tcW w:w="7380" w:type="dxa"/>
            <w:tcBorders>
              <w:top w:val="nil"/>
              <w:left w:val="nil"/>
              <w:bottom w:val="nil"/>
              <w:right w:val="nil"/>
            </w:tcBorders>
            <w:shd w:val="clear" w:color="auto" w:fill="auto"/>
            <w:noWrap/>
          </w:tcPr>
          <w:p w14:paraId="4C00BEDD" w14:textId="77777777" w:rsidR="00D059F5" w:rsidRPr="00A7603B" w:rsidRDefault="00D059F5" w:rsidP="001432F2">
            <w:pPr>
              <w:rPr>
                <w:rFonts w:ascii="Arial" w:hAnsi="Arial" w:cs="Arial"/>
                <w:color w:val="000000"/>
                <w:sz w:val="22"/>
                <w:szCs w:val="22"/>
              </w:rPr>
            </w:pPr>
            <w:bookmarkStart w:id="0" w:name="OLE_LINK1"/>
            <w:r w:rsidRPr="00A7603B">
              <w:rPr>
                <w:rFonts w:ascii="Arial" w:hAnsi="Arial" w:cs="Arial"/>
                <w:b/>
                <w:bCs/>
                <w:color w:val="000000"/>
                <w:sz w:val="22"/>
                <w:szCs w:val="22"/>
              </w:rPr>
              <w:t>3-month follow-up</w:t>
            </w:r>
            <w:bookmarkEnd w:id="0"/>
          </w:p>
        </w:tc>
        <w:tc>
          <w:tcPr>
            <w:tcW w:w="1080" w:type="dxa"/>
            <w:tcBorders>
              <w:top w:val="nil"/>
              <w:left w:val="nil"/>
              <w:bottom w:val="nil"/>
              <w:right w:val="nil"/>
            </w:tcBorders>
            <w:shd w:val="clear" w:color="auto" w:fill="auto"/>
            <w:noWrap/>
            <w:vAlign w:val="center"/>
          </w:tcPr>
          <w:p w14:paraId="53A710C8" w14:textId="77777777" w:rsidR="00D059F5" w:rsidRPr="00A7603B" w:rsidRDefault="00D059F5" w:rsidP="001432F2">
            <w:pPr>
              <w:jc w:val="center"/>
              <w:rPr>
                <w:rFonts w:ascii="Arial" w:hAnsi="Arial" w:cs="Arial"/>
                <w:color w:val="000000"/>
                <w:sz w:val="22"/>
                <w:szCs w:val="22"/>
              </w:rPr>
            </w:pPr>
          </w:p>
        </w:tc>
        <w:tc>
          <w:tcPr>
            <w:tcW w:w="900" w:type="dxa"/>
            <w:tcBorders>
              <w:top w:val="nil"/>
              <w:left w:val="nil"/>
              <w:bottom w:val="nil"/>
              <w:right w:val="nil"/>
            </w:tcBorders>
            <w:shd w:val="clear" w:color="auto" w:fill="auto"/>
            <w:noWrap/>
            <w:vAlign w:val="center"/>
          </w:tcPr>
          <w:p w14:paraId="4B3BA318" w14:textId="77777777" w:rsidR="00D059F5" w:rsidRPr="00A7603B" w:rsidRDefault="00D059F5" w:rsidP="001432F2">
            <w:pPr>
              <w:jc w:val="center"/>
              <w:rPr>
                <w:rFonts w:ascii="Arial" w:hAnsi="Arial" w:cs="Arial"/>
                <w:sz w:val="22"/>
                <w:szCs w:val="22"/>
              </w:rPr>
            </w:pPr>
          </w:p>
        </w:tc>
      </w:tr>
      <w:tr w:rsidR="00D059F5" w:rsidRPr="00A7603B" w14:paraId="436ABFD5" w14:textId="77777777" w:rsidTr="001432F2">
        <w:trPr>
          <w:trHeight w:val="299"/>
        </w:trPr>
        <w:tc>
          <w:tcPr>
            <w:tcW w:w="7380" w:type="dxa"/>
            <w:tcBorders>
              <w:top w:val="nil"/>
              <w:left w:val="nil"/>
              <w:bottom w:val="nil"/>
              <w:right w:val="nil"/>
            </w:tcBorders>
            <w:shd w:val="clear" w:color="auto" w:fill="auto"/>
            <w:noWrap/>
          </w:tcPr>
          <w:p w14:paraId="189334B7"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My team member and I collaborated regularly to address opportunities for improving our organization’s approach to Total Worker Health. (n = 17)</w:t>
            </w:r>
          </w:p>
        </w:tc>
        <w:tc>
          <w:tcPr>
            <w:tcW w:w="1080" w:type="dxa"/>
            <w:tcBorders>
              <w:top w:val="nil"/>
              <w:left w:val="nil"/>
              <w:bottom w:val="nil"/>
              <w:right w:val="nil"/>
            </w:tcBorders>
            <w:shd w:val="clear" w:color="auto" w:fill="auto"/>
            <w:noWrap/>
            <w:vAlign w:val="center"/>
          </w:tcPr>
          <w:p w14:paraId="625A21B3"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3.94</w:t>
            </w:r>
          </w:p>
        </w:tc>
        <w:tc>
          <w:tcPr>
            <w:tcW w:w="900" w:type="dxa"/>
            <w:tcBorders>
              <w:top w:val="nil"/>
              <w:left w:val="nil"/>
              <w:bottom w:val="nil"/>
              <w:right w:val="nil"/>
            </w:tcBorders>
            <w:shd w:val="clear" w:color="auto" w:fill="auto"/>
            <w:noWrap/>
            <w:vAlign w:val="center"/>
          </w:tcPr>
          <w:p w14:paraId="36CBCC56"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0.97</w:t>
            </w:r>
          </w:p>
        </w:tc>
      </w:tr>
      <w:tr w:rsidR="00D059F5" w:rsidRPr="00A7603B" w14:paraId="134B787E" w14:textId="77777777" w:rsidTr="001432F2">
        <w:trPr>
          <w:trHeight w:val="299"/>
        </w:trPr>
        <w:tc>
          <w:tcPr>
            <w:tcW w:w="7380" w:type="dxa"/>
            <w:tcBorders>
              <w:top w:val="nil"/>
              <w:left w:val="nil"/>
              <w:bottom w:val="nil"/>
              <w:right w:val="nil"/>
            </w:tcBorders>
            <w:shd w:val="clear" w:color="auto" w:fill="auto"/>
            <w:noWrap/>
          </w:tcPr>
          <w:p w14:paraId="714E17E2"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My team member and I worked together to address the Total Worker Health leadership goals we set during the in-person training. (n = 17)</w:t>
            </w:r>
          </w:p>
        </w:tc>
        <w:tc>
          <w:tcPr>
            <w:tcW w:w="1080" w:type="dxa"/>
            <w:tcBorders>
              <w:top w:val="nil"/>
              <w:left w:val="nil"/>
              <w:bottom w:val="nil"/>
              <w:right w:val="nil"/>
            </w:tcBorders>
            <w:shd w:val="clear" w:color="auto" w:fill="auto"/>
            <w:noWrap/>
            <w:vAlign w:val="center"/>
          </w:tcPr>
          <w:p w14:paraId="5BF71A35"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3.94</w:t>
            </w:r>
          </w:p>
        </w:tc>
        <w:tc>
          <w:tcPr>
            <w:tcW w:w="900" w:type="dxa"/>
            <w:tcBorders>
              <w:top w:val="nil"/>
              <w:left w:val="nil"/>
              <w:bottom w:val="nil"/>
              <w:right w:val="nil"/>
            </w:tcBorders>
            <w:shd w:val="clear" w:color="auto" w:fill="auto"/>
            <w:noWrap/>
            <w:vAlign w:val="center"/>
          </w:tcPr>
          <w:p w14:paraId="31B54CAE"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0.83</w:t>
            </w:r>
          </w:p>
        </w:tc>
      </w:tr>
      <w:tr w:rsidR="00D059F5" w:rsidRPr="00A7603B" w14:paraId="6C6980C3" w14:textId="77777777" w:rsidTr="001432F2">
        <w:trPr>
          <w:trHeight w:val="299"/>
        </w:trPr>
        <w:tc>
          <w:tcPr>
            <w:tcW w:w="7380" w:type="dxa"/>
            <w:tcBorders>
              <w:top w:val="nil"/>
              <w:left w:val="nil"/>
              <w:bottom w:val="nil"/>
              <w:right w:val="nil"/>
            </w:tcBorders>
            <w:shd w:val="clear" w:color="auto" w:fill="auto"/>
            <w:noWrap/>
          </w:tcPr>
          <w:p w14:paraId="515A45FA"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My team member and I had clear roles in our efforts to address our organization’s Total Worker Health efforts. (n = 16)</w:t>
            </w:r>
          </w:p>
        </w:tc>
        <w:tc>
          <w:tcPr>
            <w:tcW w:w="1080" w:type="dxa"/>
            <w:tcBorders>
              <w:top w:val="nil"/>
              <w:left w:val="nil"/>
              <w:bottom w:val="nil"/>
              <w:right w:val="nil"/>
            </w:tcBorders>
            <w:shd w:val="clear" w:color="auto" w:fill="auto"/>
            <w:noWrap/>
            <w:vAlign w:val="center"/>
          </w:tcPr>
          <w:p w14:paraId="0F3B573F"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4.00</w:t>
            </w:r>
          </w:p>
        </w:tc>
        <w:tc>
          <w:tcPr>
            <w:tcW w:w="900" w:type="dxa"/>
            <w:tcBorders>
              <w:top w:val="nil"/>
              <w:left w:val="nil"/>
              <w:bottom w:val="nil"/>
              <w:right w:val="nil"/>
            </w:tcBorders>
            <w:shd w:val="clear" w:color="auto" w:fill="auto"/>
            <w:noWrap/>
            <w:vAlign w:val="center"/>
          </w:tcPr>
          <w:p w14:paraId="728ED40A"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1.32</w:t>
            </w:r>
          </w:p>
        </w:tc>
      </w:tr>
      <w:tr w:rsidR="00D059F5" w:rsidRPr="00A7603B" w14:paraId="71609693" w14:textId="77777777" w:rsidTr="001432F2">
        <w:trPr>
          <w:trHeight w:val="299"/>
        </w:trPr>
        <w:tc>
          <w:tcPr>
            <w:tcW w:w="7380" w:type="dxa"/>
            <w:tcBorders>
              <w:top w:val="nil"/>
              <w:left w:val="nil"/>
              <w:right w:val="nil"/>
            </w:tcBorders>
            <w:shd w:val="clear" w:color="auto" w:fill="auto"/>
            <w:noWrap/>
          </w:tcPr>
          <w:p w14:paraId="267D9FDE"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Though our collaboration, my team member and I were able to effectively address the goals we set during the Total Worker Health leadership program. (n = 16)</w:t>
            </w:r>
          </w:p>
        </w:tc>
        <w:tc>
          <w:tcPr>
            <w:tcW w:w="1080" w:type="dxa"/>
            <w:tcBorders>
              <w:top w:val="nil"/>
              <w:left w:val="nil"/>
              <w:right w:val="nil"/>
            </w:tcBorders>
            <w:shd w:val="clear" w:color="auto" w:fill="auto"/>
            <w:noWrap/>
            <w:vAlign w:val="center"/>
          </w:tcPr>
          <w:p w14:paraId="3C6AD832"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3.75</w:t>
            </w:r>
          </w:p>
        </w:tc>
        <w:tc>
          <w:tcPr>
            <w:tcW w:w="900" w:type="dxa"/>
            <w:tcBorders>
              <w:top w:val="nil"/>
              <w:left w:val="nil"/>
              <w:right w:val="nil"/>
            </w:tcBorders>
            <w:shd w:val="clear" w:color="auto" w:fill="auto"/>
            <w:noWrap/>
            <w:vAlign w:val="center"/>
          </w:tcPr>
          <w:p w14:paraId="69F4DA1E"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0.86</w:t>
            </w:r>
          </w:p>
        </w:tc>
      </w:tr>
      <w:tr w:rsidR="00D059F5" w:rsidRPr="00A7603B" w14:paraId="0D5C8A4E" w14:textId="77777777" w:rsidTr="001432F2">
        <w:trPr>
          <w:trHeight w:val="299"/>
        </w:trPr>
        <w:tc>
          <w:tcPr>
            <w:tcW w:w="7380" w:type="dxa"/>
            <w:tcBorders>
              <w:top w:val="nil"/>
              <w:left w:val="nil"/>
              <w:bottom w:val="single" w:sz="4" w:space="0" w:color="auto"/>
              <w:right w:val="nil"/>
            </w:tcBorders>
            <w:shd w:val="clear" w:color="auto" w:fill="auto"/>
            <w:noWrap/>
          </w:tcPr>
          <w:p w14:paraId="217D71E7" w14:textId="77777777" w:rsidR="00D059F5" w:rsidRPr="00A7603B" w:rsidRDefault="00D059F5" w:rsidP="001432F2">
            <w:pPr>
              <w:jc w:val="right"/>
              <w:rPr>
                <w:rFonts w:ascii="Arial" w:hAnsi="Arial" w:cs="Arial"/>
                <w:color w:val="000000"/>
                <w:sz w:val="22"/>
                <w:szCs w:val="22"/>
              </w:rPr>
            </w:pPr>
            <w:r w:rsidRPr="00A7603B">
              <w:rPr>
                <w:rFonts w:ascii="Arial" w:hAnsi="Arial" w:cs="Arial"/>
                <w:color w:val="000000"/>
                <w:sz w:val="22"/>
                <w:szCs w:val="22"/>
              </w:rPr>
              <w:t>My team member and I experienced conflict working with each other during our efforts to implement our organization’s Total Worker Health strategy. (n = 16)*</w:t>
            </w:r>
          </w:p>
        </w:tc>
        <w:tc>
          <w:tcPr>
            <w:tcW w:w="1080" w:type="dxa"/>
            <w:tcBorders>
              <w:top w:val="nil"/>
              <w:left w:val="nil"/>
              <w:bottom w:val="single" w:sz="4" w:space="0" w:color="auto"/>
              <w:right w:val="nil"/>
            </w:tcBorders>
            <w:shd w:val="clear" w:color="auto" w:fill="auto"/>
            <w:noWrap/>
            <w:vAlign w:val="center"/>
          </w:tcPr>
          <w:p w14:paraId="64875EFE" w14:textId="77777777" w:rsidR="00D059F5" w:rsidRPr="00A7603B" w:rsidRDefault="00D059F5" w:rsidP="001432F2">
            <w:pPr>
              <w:jc w:val="center"/>
              <w:rPr>
                <w:rFonts w:ascii="Arial" w:hAnsi="Arial" w:cs="Arial"/>
                <w:color w:val="000000"/>
                <w:sz w:val="22"/>
                <w:szCs w:val="22"/>
              </w:rPr>
            </w:pPr>
            <w:r w:rsidRPr="00A7603B">
              <w:rPr>
                <w:rFonts w:ascii="Arial" w:hAnsi="Arial" w:cs="Arial"/>
                <w:color w:val="000000"/>
                <w:sz w:val="22"/>
                <w:szCs w:val="22"/>
              </w:rPr>
              <w:t>1.69</w:t>
            </w:r>
          </w:p>
        </w:tc>
        <w:tc>
          <w:tcPr>
            <w:tcW w:w="900" w:type="dxa"/>
            <w:tcBorders>
              <w:top w:val="nil"/>
              <w:left w:val="nil"/>
              <w:bottom w:val="single" w:sz="4" w:space="0" w:color="auto"/>
              <w:right w:val="nil"/>
            </w:tcBorders>
            <w:shd w:val="clear" w:color="auto" w:fill="auto"/>
            <w:noWrap/>
            <w:vAlign w:val="center"/>
          </w:tcPr>
          <w:p w14:paraId="38541954" w14:textId="77777777" w:rsidR="00D059F5" w:rsidRPr="00A7603B" w:rsidRDefault="00D059F5" w:rsidP="001432F2">
            <w:pPr>
              <w:jc w:val="center"/>
              <w:rPr>
                <w:rFonts w:ascii="Arial" w:hAnsi="Arial" w:cs="Arial"/>
                <w:sz w:val="22"/>
                <w:szCs w:val="22"/>
              </w:rPr>
            </w:pPr>
            <w:r w:rsidRPr="00A7603B">
              <w:rPr>
                <w:rFonts w:ascii="Arial" w:hAnsi="Arial" w:cs="Arial"/>
                <w:sz w:val="22"/>
                <w:szCs w:val="22"/>
              </w:rPr>
              <w:t>0.87</w:t>
            </w:r>
          </w:p>
        </w:tc>
      </w:tr>
      <w:tr w:rsidR="00D059F5" w:rsidRPr="00A7603B" w14:paraId="68D89BC2" w14:textId="77777777" w:rsidTr="001432F2">
        <w:trPr>
          <w:trHeight w:val="299"/>
        </w:trPr>
        <w:tc>
          <w:tcPr>
            <w:tcW w:w="9360" w:type="dxa"/>
            <w:gridSpan w:val="3"/>
            <w:tcBorders>
              <w:top w:val="single" w:sz="4" w:space="0" w:color="auto"/>
              <w:left w:val="nil"/>
              <w:right w:val="nil"/>
            </w:tcBorders>
            <w:shd w:val="clear" w:color="auto" w:fill="auto"/>
            <w:noWrap/>
          </w:tcPr>
          <w:p w14:paraId="32327D32" w14:textId="77777777" w:rsidR="00D059F5" w:rsidRPr="00A7603B" w:rsidRDefault="00D059F5" w:rsidP="001432F2">
            <w:pPr>
              <w:rPr>
                <w:rFonts w:ascii="Arial" w:hAnsi="Arial" w:cs="Arial"/>
                <w:sz w:val="22"/>
                <w:szCs w:val="22"/>
              </w:rPr>
            </w:pPr>
            <w:r w:rsidRPr="00A7603B">
              <w:rPr>
                <w:rFonts w:ascii="Arial" w:hAnsi="Arial" w:cs="Arial"/>
                <w:i/>
                <w:iCs/>
                <w:sz w:val="22"/>
                <w:szCs w:val="22"/>
              </w:rPr>
              <w:t>Note</w:t>
            </w:r>
            <w:r w:rsidRPr="00A7603B">
              <w:rPr>
                <w:rFonts w:ascii="Arial" w:hAnsi="Arial" w:cs="Arial"/>
                <w:sz w:val="22"/>
                <w:szCs w:val="22"/>
              </w:rPr>
              <w:t xml:space="preserve">. The survey questions were rated on a 1-5 scale, Strongly Disagree to Strongly Agree. </w:t>
            </w:r>
          </w:p>
          <w:p w14:paraId="55F9BD1B" w14:textId="77777777" w:rsidR="00D059F5" w:rsidRPr="00A7603B" w:rsidRDefault="00D059F5" w:rsidP="001432F2">
            <w:pPr>
              <w:rPr>
                <w:rFonts w:ascii="Arial" w:hAnsi="Arial" w:cs="Arial"/>
                <w:sz w:val="22"/>
                <w:szCs w:val="22"/>
              </w:rPr>
            </w:pPr>
            <w:r w:rsidRPr="00A7603B">
              <w:rPr>
                <w:rFonts w:ascii="Arial" w:hAnsi="Arial" w:cs="Arial"/>
                <w:sz w:val="22"/>
                <w:szCs w:val="22"/>
              </w:rPr>
              <w:t>*The final question in the 3-month follow-up survey was reverse coded before averaging all question responses.</w:t>
            </w:r>
          </w:p>
        </w:tc>
      </w:tr>
    </w:tbl>
    <w:p w14:paraId="58DC5158" w14:textId="77777777" w:rsidR="00D059F5" w:rsidRPr="00A7603B" w:rsidRDefault="00D059F5" w:rsidP="00D059F5">
      <w:pPr>
        <w:rPr>
          <w:rFonts w:ascii="Arial" w:hAnsi="Arial" w:cs="Arial"/>
          <w:sz w:val="22"/>
          <w:szCs w:val="22"/>
        </w:rPr>
      </w:pPr>
    </w:p>
    <w:p w14:paraId="1D5DF2FA" w14:textId="77014006" w:rsidR="00D059F5" w:rsidRDefault="00D059F5"/>
    <w:sectPr w:rsidR="00D059F5" w:rsidSect="00D20B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189CF" w14:textId="77777777" w:rsidR="00D847CD" w:rsidRDefault="00D847CD" w:rsidP="0003481D">
      <w:r>
        <w:separator/>
      </w:r>
    </w:p>
  </w:endnote>
  <w:endnote w:type="continuationSeparator" w:id="0">
    <w:p w14:paraId="2B595C66" w14:textId="77777777" w:rsidR="00D847CD" w:rsidRDefault="00D847CD" w:rsidP="0003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4940720"/>
      <w:docPartObj>
        <w:docPartGallery w:val="Page Numbers (Bottom of Page)"/>
        <w:docPartUnique/>
      </w:docPartObj>
    </w:sdtPr>
    <w:sdtEndPr>
      <w:rPr>
        <w:rStyle w:val="PageNumber"/>
      </w:rPr>
    </w:sdtEndPr>
    <w:sdtContent>
      <w:p w14:paraId="1611D9B1" w14:textId="354C209E" w:rsidR="0003481D" w:rsidRDefault="0003481D" w:rsidP="000927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583C66" w14:textId="77777777" w:rsidR="0003481D" w:rsidRDefault="0003481D" w:rsidP="000348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6798958"/>
      <w:docPartObj>
        <w:docPartGallery w:val="Page Numbers (Bottom of Page)"/>
        <w:docPartUnique/>
      </w:docPartObj>
    </w:sdtPr>
    <w:sdtEndPr>
      <w:rPr>
        <w:rStyle w:val="PageNumber"/>
      </w:rPr>
    </w:sdtEndPr>
    <w:sdtContent>
      <w:p w14:paraId="574D481A" w14:textId="74543ADC" w:rsidR="0003481D" w:rsidRDefault="0003481D" w:rsidP="000927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B600E5" w14:textId="77777777" w:rsidR="0003481D" w:rsidRDefault="0003481D" w:rsidP="000348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61CA4" w14:textId="77777777" w:rsidR="00D847CD" w:rsidRDefault="00D847CD" w:rsidP="0003481D">
      <w:r>
        <w:separator/>
      </w:r>
    </w:p>
  </w:footnote>
  <w:footnote w:type="continuationSeparator" w:id="0">
    <w:p w14:paraId="3A0320CD" w14:textId="77777777" w:rsidR="00D847CD" w:rsidRDefault="00D847CD" w:rsidP="00034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F283B"/>
    <w:multiLevelType w:val="hybridMultilevel"/>
    <w:tmpl w:val="3B46499A"/>
    <w:lvl w:ilvl="0" w:tplc="1BEC7A4E">
      <w:start w:val="1"/>
      <w:numFmt w:val="decimal"/>
      <w:lvlText w:val="%1."/>
      <w:lvlJc w:val="left"/>
      <w:pPr>
        <w:tabs>
          <w:tab w:val="num" w:pos="720"/>
        </w:tabs>
        <w:ind w:left="720" w:hanging="360"/>
      </w:pPr>
    </w:lvl>
    <w:lvl w:ilvl="1" w:tplc="61F09D40" w:tentative="1">
      <w:start w:val="1"/>
      <w:numFmt w:val="decimal"/>
      <w:lvlText w:val="%2."/>
      <w:lvlJc w:val="left"/>
      <w:pPr>
        <w:tabs>
          <w:tab w:val="num" w:pos="1440"/>
        </w:tabs>
        <w:ind w:left="1440" w:hanging="360"/>
      </w:pPr>
    </w:lvl>
    <w:lvl w:ilvl="2" w:tplc="217ABEF4" w:tentative="1">
      <w:start w:val="1"/>
      <w:numFmt w:val="decimal"/>
      <w:lvlText w:val="%3."/>
      <w:lvlJc w:val="left"/>
      <w:pPr>
        <w:tabs>
          <w:tab w:val="num" w:pos="2160"/>
        </w:tabs>
        <w:ind w:left="2160" w:hanging="360"/>
      </w:pPr>
    </w:lvl>
    <w:lvl w:ilvl="3" w:tplc="4D10C2C2" w:tentative="1">
      <w:start w:val="1"/>
      <w:numFmt w:val="decimal"/>
      <w:lvlText w:val="%4."/>
      <w:lvlJc w:val="left"/>
      <w:pPr>
        <w:tabs>
          <w:tab w:val="num" w:pos="2880"/>
        </w:tabs>
        <w:ind w:left="2880" w:hanging="360"/>
      </w:pPr>
    </w:lvl>
    <w:lvl w:ilvl="4" w:tplc="3DF8C838" w:tentative="1">
      <w:start w:val="1"/>
      <w:numFmt w:val="decimal"/>
      <w:lvlText w:val="%5."/>
      <w:lvlJc w:val="left"/>
      <w:pPr>
        <w:tabs>
          <w:tab w:val="num" w:pos="3600"/>
        </w:tabs>
        <w:ind w:left="3600" w:hanging="360"/>
      </w:pPr>
    </w:lvl>
    <w:lvl w:ilvl="5" w:tplc="94EA5A00" w:tentative="1">
      <w:start w:val="1"/>
      <w:numFmt w:val="decimal"/>
      <w:lvlText w:val="%6."/>
      <w:lvlJc w:val="left"/>
      <w:pPr>
        <w:tabs>
          <w:tab w:val="num" w:pos="4320"/>
        </w:tabs>
        <w:ind w:left="4320" w:hanging="360"/>
      </w:pPr>
    </w:lvl>
    <w:lvl w:ilvl="6" w:tplc="46941F7E" w:tentative="1">
      <w:start w:val="1"/>
      <w:numFmt w:val="decimal"/>
      <w:lvlText w:val="%7."/>
      <w:lvlJc w:val="left"/>
      <w:pPr>
        <w:tabs>
          <w:tab w:val="num" w:pos="5040"/>
        </w:tabs>
        <w:ind w:left="5040" w:hanging="360"/>
      </w:pPr>
    </w:lvl>
    <w:lvl w:ilvl="7" w:tplc="66C89B26" w:tentative="1">
      <w:start w:val="1"/>
      <w:numFmt w:val="decimal"/>
      <w:lvlText w:val="%8."/>
      <w:lvlJc w:val="left"/>
      <w:pPr>
        <w:tabs>
          <w:tab w:val="num" w:pos="5760"/>
        </w:tabs>
        <w:ind w:left="5760" w:hanging="360"/>
      </w:pPr>
    </w:lvl>
    <w:lvl w:ilvl="8" w:tplc="AF8AEE0A" w:tentative="1">
      <w:start w:val="1"/>
      <w:numFmt w:val="decimal"/>
      <w:lvlText w:val="%9."/>
      <w:lvlJc w:val="left"/>
      <w:pPr>
        <w:tabs>
          <w:tab w:val="num" w:pos="6480"/>
        </w:tabs>
        <w:ind w:left="6480" w:hanging="360"/>
      </w:pPr>
    </w:lvl>
  </w:abstractNum>
  <w:abstractNum w:abstractNumId="1" w15:restartNumberingAfterBreak="0">
    <w:nsid w:val="24A6351A"/>
    <w:multiLevelType w:val="hybridMultilevel"/>
    <w:tmpl w:val="E54AD30C"/>
    <w:lvl w:ilvl="0" w:tplc="EAC2AB06">
      <w:start w:val="1"/>
      <w:numFmt w:val="decimal"/>
      <w:lvlText w:val="%1."/>
      <w:lvlJc w:val="left"/>
      <w:pPr>
        <w:tabs>
          <w:tab w:val="num" w:pos="720"/>
        </w:tabs>
        <w:ind w:left="720" w:hanging="360"/>
      </w:pPr>
    </w:lvl>
    <w:lvl w:ilvl="1" w:tplc="7A86CEDE" w:tentative="1">
      <w:start w:val="1"/>
      <w:numFmt w:val="decimal"/>
      <w:lvlText w:val="%2."/>
      <w:lvlJc w:val="left"/>
      <w:pPr>
        <w:tabs>
          <w:tab w:val="num" w:pos="1440"/>
        </w:tabs>
        <w:ind w:left="1440" w:hanging="360"/>
      </w:pPr>
    </w:lvl>
    <w:lvl w:ilvl="2" w:tplc="C7F6BA88" w:tentative="1">
      <w:start w:val="1"/>
      <w:numFmt w:val="decimal"/>
      <w:lvlText w:val="%3."/>
      <w:lvlJc w:val="left"/>
      <w:pPr>
        <w:tabs>
          <w:tab w:val="num" w:pos="2160"/>
        </w:tabs>
        <w:ind w:left="2160" w:hanging="360"/>
      </w:pPr>
    </w:lvl>
    <w:lvl w:ilvl="3" w:tplc="8F7CE97C" w:tentative="1">
      <w:start w:val="1"/>
      <w:numFmt w:val="decimal"/>
      <w:lvlText w:val="%4."/>
      <w:lvlJc w:val="left"/>
      <w:pPr>
        <w:tabs>
          <w:tab w:val="num" w:pos="2880"/>
        </w:tabs>
        <w:ind w:left="2880" w:hanging="360"/>
      </w:pPr>
    </w:lvl>
    <w:lvl w:ilvl="4" w:tplc="F42CF256" w:tentative="1">
      <w:start w:val="1"/>
      <w:numFmt w:val="decimal"/>
      <w:lvlText w:val="%5."/>
      <w:lvlJc w:val="left"/>
      <w:pPr>
        <w:tabs>
          <w:tab w:val="num" w:pos="3600"/>
        </w:tabs>
        <w:ind w:left="3600" w:hanging="360"/>
      </w:pPr>
    </w:lvl>
    <w:lvl w:ilvl="5" w:tplc="6D7480CC" w:tentative="1">
      <w:start w:val="1"/>
      <w:numFmt w:val="decimal"/>
      <w:lvlText w:val="%6."/>
      <w:lvlJc w:val="left"/>
      <w:pPr>
        <w:tabs>
          <w:tab w:val="num" w:pos="4320"/>
        </w:tabs>
        <w:ind w:left="4320" w:hanging="360"/>
      </w:pPr>
    </w:lvl>
    <w:lvl w:ilvl="6" w:tplc="76A281F0" w:tentative="1">
      <w:start w:val="1"/>
      <w:numFmt w:val="decimal"/>
      <w:lvlText w:val="%7."/>
      <w:lvlJc w:val="left"/>
      <w:pPr>
        <w:tabs>
          <w:tab w:val="num" w:pos="5040"/>
        </w:tabs>
        <w:ind w:left="5040" w:hanging="360"/>
      </w:pPr>
    </w:lvl>
    <w:lvl w:ilvl="7" w:tplc="69EC1856" w:tentative="1">
      <w:start w:val="1"/>
      <w:numFmt w:val="decimal"/>
      <w:lvlText w:val="%8."/>
      <w:lvlJc w:val="left"/>
      <w:pPr>
        <w:tabs>
          <w:tab w:val="num" w:pos="5760"/>
        </w:tabs>
        <w:ind w:left="5760" w:hanging="360"/>
      </w:pPr>
    </w:lvl>
    <w:lvl w:ilvl="8" w:tplc="05943E28" w:tentative="1">
      <w:start w:val="1"/>
      <w:numFmt w:val="decimal"/>
      <w:lvlText w:val="%9."/>
      <w:lvlJc w:val="left"/>
      <w:pPr>
        <w:tabs>
          <w:tab w:val="num" w:pos="6480"/>
        </w:tabs>
        <w:ind w:left="6480" w:hanging="360"/>
      </w:pPr>
    </w:lvl>
  </w:abstractNum>
  <w:abstractNum w:abstractNumId="2" w15:restartNumberingAfterBreak="0">
    <w:nsid w:val="3C3B6386"/>
    <w:multiLevelType w:val="hybridMultilevel"/>
    <w:tmpl w:val="9BE07366"/>
    <w:lvl w:ilvl="0" w:tplc="72D82E14">
      <w:start w:val="1"/>
      <w:numFmt w:val="decimal"/>
      <w:lvlText w:val="%1."/>
      <w:lvlJc w:val="left"/>
      <w:pPr>
        <w:tabs>
          <w:tab w:val="num" w:pos="720"/>
        </w:tabs>
        <w:ind w:left="720" w:hanging="360"/>
      </w:pPr>
    </w:lvl>
    <w:lvl w:ilvl="1" w:tplc="0FE07516" w:tentative="1">
      <w:start w:val="1"/>
      <w:numFmt w:val="decimal"/>
      <w:lvlText w:val="%2."/>
      <w:lvlJc w:val="left"/>
      <w:pPr>
        <w:tabs>
          <w:tab w:val="num" w:pos="1440"/>
        </w:tabs>
        <w:ind w:left="1440" w:hanging="360"/>
      </w:pPr>
    </w:lvl>
    <w:lvl w:ilvl="2" w:tplc="56F68F8E" w:tentative="1">
      <w:start w:val="1"/>
      <w:numFmt w:val="decimal"/>
      <w:lvlText w:val="%3."/>
      <w:lvlJc w:val="left"/>
      <w:pPr>
        <w:tabs>
          <w:tab w:val="num" w:pos="2160"/>
        </w:tabs>
        <w:ind w:left="2160" w:hanging="360"/>
      </w:pPr>
    </w:lvl>
    <w:lvl w:ilvl="3" w:tplc="ACA247EE" w:tentative="1">
      <w:start w:val="1"/>
      <w:numFmt w:val="decimal"/>
      <w:lvlText w:val="%4."/>
      <w:lvlJc w:val="left"/>
      <w:pPr>
        <w:tabs>
          <w:tab w:val="num" w:pos="2880"/>
        </w:tabs>
        <w:ind w:left="2880" w:hanging="360"/>
      </w:pPr>
    </w:lvl>
    <w:lvl w:ilvl="4" w:tplc="03B8099C" w:tentative="1">
      <w:start w:val="1"/>
      <w:numFmt w:val="decimal"/>
      <w:lvlText w:val="%5."/>
      <w:lvlJc w:val="left"/>
      <w:pPr>
        <w:tabs>
          <w:tab w:val="num" w:pos="3600"/>
        </w:tabs>
        <w:ind w:left="3600" w:hanging="360"/>
      </w:pPr>
    </w:lvl>
    <w:lvl w:ilvl="5" w:tplc="E8C443EA" w:tentative="1">
      <w:start w:val="1"/>
      <w:numFmt w:val="decimal"/>
      <w:lvlText w:val="%6."/>
      <w:lvlJc w:val="left"/>
      <w:pPr>
        <w:tabs>
          <w:tab w:val="num" w:pos="4320"/>
        </w:tabs>
        <w:ind w:left="4320" w:hanging="360"/>
      </w:pPr>
    </w:lvl>
    <w:lvl w:ilvl="6" w:tplc="BFCC9680" w:tentative="1">
      <w:start w:val="1"/>
      <w:numFmt w:val="decimal"/>
      <w:lvlText w:val="%7."/>
      <w:lvlJc w:val="left"/>
      <w:pPr>
        <w:tabs>
          <w:tab w:val="num" w:pos="5040"/>
        </w:tabs>
        <w:ind w:left="5040" w:hanging="360"/>
      </w:pPr>
    </w:lvl>
    <w:lvl w:ilvl="7" w:tplc="3F3C41E2" w:tentative="1">
      <w:start w:val="1"/>
      <w:numFmt w:val="decimal"/>
      <w:lvlText w:val="%8."/>
      <w:lvlJc w:val="left"/>
      <w:pPr>
        <w:tabs>
          <w:tab w:val="num" w:pos="5760"/>
        </w:tabs>
        <w:ind w:left="5760" w:hanging="360"/>
      </w:pPr>
    </w:lvl>
    <w:lvl w:ilvl="8" w:tplc="EC38DB76" w:tentative="1">
      <w:start w:val="1"/>
      <w:numFmt w:val="decimal"/>
      <w:lvlText w:val="%9."/>
      <w:lvlJc w:val="left"/>
      <w:pPr>
        <w:tabs>
          <w:tab w:val="num" w:pos="6480"/>
        </w:tabs>
        <w:ind w:left="6480" w:hanging="360"/>
      </w:pPr>
    </w:lvl>
  </w:abstractNum>
  <w:abstractNum w:abstractNumId="3" w15:restartNumberingAfterBreak="0">
    <w:nsid w:val="75F173A2"/>
    <w:multiLevelType w:val="hybridMultilevel"/>
    <w:tmpl w:val="D6504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113431">
    <w:abstractNumId w:val="3"/>
  </w:num>
  <w:num w:numId="2" w16cid:durableId="1007247112">
    <w:abstractNumId w:val="1"/>
  </w:num>
  <w:num w:numId="3" w16cid:durableId="1331718941">
    <w:abstractNumId w:val="0"/>
  </w:num>
  <w:num w:numId="4" w16cid:durableId="39131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es099xn0paajeeswvxx0p5wr5rw55pp95x&quot;&gt;Personal library&lt;record-ids&gt;&lt;item&gt;4018&lt;/item&gt;&lt;/record-ids&gt;&lt;/item&gt;&lt;/Libraries&gt;"/>
  </w:docVars>
  <w:rsids>
    <w:rsidRoot w:val="00A0224C"/>
    <w:rsid w:val="000168A6"/>
    <w:rsid w:val="00024686"/>
    <w:rsid w:val="00027C4E"/>
    <w:rsid w:val="0003481D"/>
    <w:rsid w:val="00041432"/>
    <w:rsid w:val="0006463A"/>
    <w:rsid w:val="00065F93"/>
    <w:rsid w:val="00070D1C"/>
    <w:rsid w:val="00081ADB"/>
    <w:rsid w:val="000850EF"/>
    <w:rsid w:val="00087D67"/>
    <w:rsid w:val="00093BD3"/>
    <w:rsid w:val="00097AB8"/>
    <w:rsid w:val="000A5BAD"/>
    <w:rsid w:val="000A6373"/>
    <w:rsid w:val="000B2457"/>
    <w:rsid w:val="00143908"/>
    <w:rsid w:val="00150664"/>
    <w:rsid w:val="0015109D"/>
    <w:rsid w:val="0017644C"/>
    <w:rsid w:val="00177976"/>
    <w:rsid w:val="0018750F"/>
    <w:rsid w:val="00190247"/>
    <w:rsid w:val="001949EA"/>
    <w:rsid w:val="001A08F2"/>
    <w:rsid w:val="001A3C03"/>
    <w:rsid w:val="001B3255"/>
    <w:rsid w:val="001C440D"/>
    <w:rsid w:val="001D3B9C"/>
    <w:rsid w:val="001D7B4F"/>
    <w:rsid w:val="00257378"/>
    <w:rsid w:val="002573F5"/>
    <w:rsid w:val="00257DBA"/>
    <w:rsid w:val="00266A0D"/>
    <w:rsid w:val="00290D03"/>
    <w:rsid w:val="002B2672"/>
    <w:rsid w:val="002E24BA"/>
    <w:rsid w:val="002E4BE3"/>
    <w:rsid w:val="002E50D5"/>
    <w:rsid w:val="003212A6"/>
    <w:rsid w:val="00321FC0"/>
    <w:rsid w:val="00344EE8"/>
    <w:rsid w:val="00361502"/>
    <w:rsid w:val="00367CC0"/>
    <w:rsid w:val="00385B5D"/>
    <w:rsid w:val="0039626E"/>
    <w:rsid w:val="003A134B"/>
    <w:rsid w:val="003A5CEA"/>
    <w:rsid w:val="003A76DD"/>
    <w:rsid w:val="003C1C95"/>
    <w:rsid w:val="003C626A"/>
    <w:rsid w:val="003D24E5"/>
    <w:rsid w:val="003D6BDB"/>
    <w:rsid w:val="003E055F"/>
    <w:rsid w:val="003E36AC"/>
    <w:rsid w:val="003F31C0"/>
    <w:rsid w:val="003F6BBC"/>
    <w:rsid w:val="00402969"/>
    <w:rsid w:val="004068D9"/>
    <w:rsid w:val="00411584"/>
    <w:rsid w:val="00414E27"/>
    <w:rsid w:val="00416A20"/>
    <w:rsid w:val="004266B6"/>
    <w:rsid w:val="00445AB2"/>
    <w:rsid w:val="00446B81"/>
    <w:rsid w:val="00451BFF"/>
    <w:rsid w:val="00460EC8"/>
    <w:rsid w:val="0047790E"/>
    <w:rsid w:val="00487CC8"/>
    <w:rsid w:val="00495F61"/>
    <w:rsid w:val="0049743F"/>
    <w:rsid w:val="004A4224"/>
    <w:rsid w:val="004A5C57"/>
    <w:rsid w:val="004B6E94"/>
    <w:rsid w:val="004F351C"/>
    <w:rsid w:val="004F7177"/>
    <w:rsid w:val="005142B3"/>
    <w:rsid w:val="005209A0"/>
    <w:rsid w:val="005707BD"/>
    <w:rsid w:val="00572E2D"/>
    <w:rsid w:val="00573616"/>
    <w:rsid w:val="005863A5"/>
    <w:rsid w:val="005C5D3B"/>
    <w:rsid w:val="005D0D18"/>
    <w:rsid w:val="005D75A1"/>
    <w:rsid w:val="005E13C3"/>
    <w:rsid w:val="005E7004"/>
    <w:rsid w:val="005E7518"/>
    <w:rsid w:val="005F6E3A"/>
    <w:rsid w:val="006008D1"/>
    <w:rsid w:val="00625D07"/>
    <w:rsid w:val="006347D1"/>
    <w:rsid w:val="00636B7F"/>
    <w:rsid w:val="00640C7A"/>
    <w:rsid w:val="00667342"/>
    <w:rsid w:val="00694F43"/>
    <w:rsid w:val="006953AD"/>
    <w:rsid w:val="006A062E"/>
    <w:rsid w:val="006B574C"/>
    <w:rsid w:val="006C2210"/>
    <w:rsid w:val="006C2F47"/>
    <w:rsid w:val="006D65B1"/>
    <w:rsid w:val="006E21AA"/>
    <w:rsid w:val="00706286"/>
    <w:rsid w:val="007116D3"/>
    <w:rsid w:val="00713C1F"/>
    <w:rsid w:val="00714222"/>
    <w:rsid w:val="00716A79"/>
    <w:rsid w:val="00717208"/>
    <w:rsid w:val="007421F4"/>
    <w:rsid w:val="0074303A"/>
    <w:rsid w:val="007447D4"/>
    <w:rsid w:val="007461BD"/>
    <w:rsid w:val="00746D44"/>
    <w:rsid w:val="007553E9"/>
    <w:rsid w:val="00763B27"/>
    <w:rsid w:val="00765F3C"/>
    <w:rsid w:val="007970AC"/>
    <w:rsid w:val="007A6BB3"/>
    <w:rsid w:val="007A7C61"/>
    <w:rsid w:val="007B11D2"/>
    <w:rsid w:val="007C2255"/>
    <w:rsid w:val="007E006F"/>
    <w:rsid w:val="007F4583"/>
    <w:rsid w:val="007F55C9"/>
    <w:rsid w:val="007F6E03"/>
    <w:rsid w:val="0080571D"/>
    <w:rsid w:val="00807B7B"/>
    <w:rsid w:val="00807E0A"/>
    <w:rsid w:val="00811FA2"/>
    <w:rsid w:val="00815C87"/>
    <w:rsid w:val="00822CFF"/>
    <w:rsid w:val="008274F6"/>
    <w:rsid w:val="008419E7"/>
    <w:rsid w:val="00895653"/>
    <w:rsid w:val="008A1CE3"/>
    <w:rsid w:val="008B0F5D"/>
    <w:rsid w:val="008B32D7"/>
    <w:rsid w:val="008B51E6"/>
    <w:rsid w:val="008D3912"/>
    <w:rsid w:val="008D5172"/>
    <w:rsid w:val="008F000E"/>
    <w:rsid w:val="00911480"/>
    <w:rsid w:val="00911EA3"/>
    <w:rsid w:val="00925ADC"/>
    <w:rsid w:val="00930A97"/>
    <w:rsid w:val="00940998"/>
    <w:rsid w:val="00940CEB"/>
    <w:rsid w:val="009436A1"/>
    <w:rsid w:val="0094405E"/>
    <w:rsid w:val="00945D3D"/>
    <w:rsid w:val="00973177"/>
    <w:rsid w:val="0099099E"/>
    <w:rsid w:val="009946EC"/>
    <w:rsid w:val="00995648"/>
    <w:rsid w:val="0099586A"/>
    <w:rsid w:val="009A31F1"/>
    <w:rsid w:val="009B16D1"/>
    <w:rsid w:val="009B480F"/>
    <w:rsid w:val="009B7DD2"/>
    <w:rsid w:val="009C24F0"/>
    <w:rsid w:val="009C28C4"/>
    <w:rsid w:val="009C4118"/>
    <w:rsid w:val="009C7929"/>
    <w:rsid w:val="009D12CC"/>
    <w:rsid w:val="00A0224C"/>
    <w:rsid w:val="00A06894"/>
    <w:rsid w:val="00A12C2A"/>
    <w:rsid w:val="00A144D7"/>
    <w:rsid w:val="00A22D80"/>
    <w:rsid w:val="00A2636D"/>
    <w:rsid w:val="00A33115"/>
    <w:rsid w:val="00A44661"/>
    <w:rsid w:val="00A62AB0"/>
    <w:rsid w:val="00A64C65"/>
    <w:rsid w:val="00A90423"/>
    <w:rsid w:val="00A9479A"/>
    <w:rsid w:val="00A9510C"/>
    <w:rsid w:val="00AC75A6"/>
    <w:rsid w:val="00AD606C"/>
    <w:rsid w:val="00AE5270"/>
    <w:rsid w:val="00AF2357"/>
    <w:rsid w:val="00AF3228"/>
    <w:rsid w:val="00B1113C"/>
    <w:rsid w:val="00B20360"/>
    <w:rsid w:val="00B21A9A"/>
    <w:rsid w:val="00B302E0"/>
    <w:rsid w:val="00B41E9F"/>
    <w:rsid w:val="00B4407D"/>
    <w:rsid w:val="00B5068E"/>
    <w:rsid w:val="00B51219"/>
    <w:rsid w:val="00B6269F"/>
    <w:rsid w:val="00B6282A"/>
    <w:rsid w:val="00B63622"/>
    <w:rsid w:val="00B67D00"/>
    <w:rsid w:val="00B877BC"/>
    <w:rsid w:val="00BA502F"/>
    <w:rsid w:val="00BA709F"/>
    <w:rsid w:val="00BB7629"/>
    <w:rsid w:val="00BD262B"/>
    <w:rsid w:val="00BD5B07"/>
    <w:rsid w:val="00BE405B"/>
    <w:rsid w:val="00BF3547"/>
    <w:rsid w:val="00C0563A"/>
    <w:rsid w:val="00C1414A"/>
    <w:rsid w:val="00C26FDB"/>
    <w:rsid w:val="00C33120"/>
    <w:rsid w:val="00C70774"/>
    <w:rsid w:val="00C939C9"/>
    <w:rsid w:val="00C953B0"/>
    <w:rsid w:val="00CB494E"/>
    <w:rsid w:val="00CD5B26"/>
    <w:rsid w:val="00CF0683"/>
    <w:rsid w:val="00CF0935"/>
    <w:rsid w:val="00D0381C"/>
    <w:rsid w:val="00D059F5"/>
    <w:rsid w:val="00D20B15"/>
    <w:rsid w:val="00D24771"/>
    <w:rsid w:val="00D423D6"/>
    <w:rsid w:val="00D65622"/>
    <w:rsid w:val="00D67F93"/>
    <w:rsid w:val="00D847CD"/>
    <w:rsid w:val="00D8774C"/>
    <w:rsid w:val="00D927E4"/>
    <w:rsid w:val="00DC7095"/>
    <w:rsid w:val="00DE0CD7"/>
    <w:rsid w:val="00DE2221"/>
    <w:rsid w:val="00DE4982"/>
    <w:rsid w:val="00DE7D74"/>
    <w:rsid w:val="00DF2BC0"/>
    <w:rsid w:val="00E01AFE"/>
    <w:rsid w:val="00E203DE"/>
    <w:rsid w:val="00E36180"/>
    <w:rsid w:val="00E6035E"/>
    <w:rsid w:val="00E60897"/>
    <w:rsid w:val="00E64D19"/>
    <w:rsid w:val="00E7110C"/>
    <w:rsid w:val="00EA72DF"/>
    <w:rsid w:val="00F14DA0"/>
    <w:rsid w:val="00F16817"/>
    <w:rsid w:val="00F3329F"/>
    <w:rsid w:val="00F50397"/>
    <w:rsid w:val="00F70086"/>
    <w:rsid w:val="00FB3619"/>
    <w:rsid w:val="00FB77DB"/>
    <w:rsid w:val="00FC0E57"/>
    <w:rsid w:val="00FC0F51"/>
    <w:rsid w:val="00FC4AB9"/>
    <w:rsid w:val="00FC6ACB"/>
    <w:rsid w:val="00FD1FE5"/>
    <w:rsid w:val="00FD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F470AB"/>
  <w15:chartTrackingRefBased/>
  <w15:docId w15:val="{C31FE4E8-2207-0B41-BAFE-F51875F8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24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24C"/>
    <w:rPr>
      <w:color w:val="0563C1" w:themeColor="hyperlink"/>
      <w:u w:val="single"/>
    </w:rPr>
  </w:style>
  <w:style w:type="paragraph" w:styleId="ListParagraph">
    <w:name w:val="List Paragraph"/>
    <w:basedOn w:val="Normal"/>
    <w:uiPriority w:val="34"/>
    <w:qFormat/>
    <w:rsid w:val="00A0224C"/>
    <w:pPr>
      <w:ind w:left="720"/>
      <w:contextualSpacing/>
    </w:pPr>
  </w:style>
  <w:style w:type="paragraph" w:styleId="BalloonText">
    <w:name w:val="Balloon Text"/>
    <w:basedOn w:val="Normal"/>
    <w:link w:val="BalloonTextChar"/>
    <w:uiPriority w:val="99"/>
    <w:semiHidden/>
    <w:unhideWhenUsed/>
    <w:rsid w:val="009B7DD2"/>
    <w:rPr>
      <w:sz w:val="18"/>
      <w:szCs w:val="18"/>
    </w:rPr>
  </w:style>
  <w:style w:type="character" w:customStyle="1" w:styleId="BalloonTextChar">
    <w:name w:val="Balloon Text Char"/>
    <w:basedOn w:val="DefaultParagraphFont"/>
    <w:link w:val="BalloonText"/>
    <w:uiPriority w:val="99"/>
    <w:semiHidden/>
    <w:rsid w:val="009B7DD2"/>
    <w:rPr>
      <w:rFonts w:ascii="Times New Roman" w:eastAsia="Times New Roman" w:hAnsi="Times New Roman" w:cs="Times New Roman"/>
      <w:sz w:val="18"/>
      <w:szCs w:val="18"/>
    </w:rPr>
  </w:style>
  <w:style w:type="paragraph" w:customStyle="1" w:styleId="EndNoteBibliographyTitle">
    <w:name w:val="EndNote Bibliography Title"/>
    <w:basedOn w:val="Normal"/>
    <w:link w:val="EndNoteBibliographyTitleChar"/>
    <w:rsid w:val="005E7518"/>
    <w:pPr>
      <w:jc w:val="center"/>
    </w:pPr>
  </w:style>
  <w:style w:type="character" w:customStyle="1" w:styleId="EndNoteBibliographyTitleChar">
    <w:name w:val="EndNote Bibliography Title Char"/>
    <w:basedOn w:val="DefaultParagraphFont"/>
    <w:link w:val="EndNoteBibliographyTitle"/>
    <w:rsid w:val="005E7518"/>
    <w:rPr>
      <w:rFonts w:ascii="Times New Roman" w:eastAsia="Times New Roman" w:hAnsi="Times New Roman" w:cs="Times New Roman"/>
    </w:rPr>
  </w:style>
  <w:style w:type="paragraph" w:customStyle="1" w:styleId="EndNoteBibliography">
    <w:name w:val="EndNote Bibliography"/>
    <w:basedOn w:val="Normal"/>
    <w:link w:val="EndNoteBibliographyChar"/>
    <w:rsid w:val="005E7518"/>
  </w:style>
  <w:style w:type="character" w:customStyle="1" w:styleId="EndNoteBibliographyChar">
    <w:name w:val="EndNote Bibliography Char"/>
    <w:basedOn w:val="DefaultParagraphFont"/>
    <w:link w:val="EndNoteBibliography"/>
    <w:rsid w:val="005E7518"/>
    <w:rPr>
      <w:rFonts w:ascii="Times New Roman" w:eastAsia="Times New Roman" w:hAnsi="Times New Roman" w:cs="Times New Roman"/>
    </w:rPr>
  </w:style>
  <w:style w:type="paragraph" w:styleId="Footer">
    <w:name w:val="footer"/>
    <w:basedOn w:val="Normal"/>
    <w:link w:val="FooterChar"/>
    <w:uiPriority w:val="99"/>
    <w:unhideWhenUsed/>
    <w:rsid w:val="0003481D"/>
    <w:pPr>
      <w:tabs>
        <w:tab w:val="center" w:pos="4680"/>
        <w:tab w:val="right" w:pos="9360"/>
      </w:tabs>
    </w:pPr>
  </w:style>
  <w:style w:type="character" w:customStyle="1" w:styleId="FooterChar">
    <w:name w:val="Footer Char"/>
    <w:basedOn w:val="DefaultParagraphFont"/>
    <w:link w:val="Footer"/>
    <w:uiPriority w:val="99"/>
    <w:rsid w:val="0003481D"/>
    <w:rPr>
      <w:rFonts w:ascii="Times New Roman" w:eastAsia="Times New Roman" w:hAnsi="Times New Roman" w:cs="Times New Roman"/>
    </w:rPr>
  </w:style>
  <w:style w:type="character" w:styleId="PageNumber">
    <w:name w:val="page number"/>
    <w:basedOn w:val="DefaultParagraphFont"/>
    <w:uiPriority w:val="99"/>
    <w:semiHidden/>
    <w:unhideWhenUsed/>
    <w:rsid w:val="00034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39303">
      <w:bodyDiv w:val="1"/>
      <w:marLeft w:val="0"/>
      <w:marRight w:val="0"/>
      <w:marTop w:val="0"/>
      <w:marBottom w:val="0"/>
      <w:divBdr>
        <w:top w:val="none" w:sz="0" w:space="0" w:color="auto"/>
        <w:left w:val="none" w:sz="0" w:space="0" w:color="auto"/>
        <w:bottom w:val="none" w:sz="0" w:space="0" w:color="auto"/>
        <w:right w:val="none" w:sz="0" w:space="0" w:color="auto"/>
      </w:divBdr>
      <w:divsChild>
        <w:div w:id="915014352">
          <w:marLeft w:val="720"/>
          <w:marRight w:val="0"/>
          <w:marTop w:val="150"/>
          <w:marBottom w:val="360"/>
          <w:divBdr>
            <w:top w:val="none" w:sz="0" w:space="0" w:color="auto"/>
            <w:left w:val="none" w:sz="0" w:space="0" w:color="auto"/>
            <w:bottom w:val="none" w:sz="0" w:space="0" w:color="auto"/>
            <w:right w:val="none" w:sz="0" w:space="0" w:color="auto"/>
          </w:divBdr>
        </w:div>
        <w:div w:id="651786889">
          <w:marLeft w:val="720"/>
          <w:marRight w:val="0"/>
          <w:marTop w:val="150"/>
          <w:marBottom w:val="360"/>
          <w:divBdr>
            <w:top w:val="none" w:sz="0" w:space="0" w:color="auto"/>
            <w:left w:val="none" w:sz="0" w:space="0" w:color="auto"/>
            <w:bottom w:val="none" w:sz="0" w:space="0" w:color="auto"/>
            <w:right w:val="none" w:sz="0" w:space="0" w:color="auto"/>
          </w:divBdr>
        </w:div>
        <w:div w:id="1814059935">
          <w:marLeft w:val="720"/>
          <w:marRight w:val="0"/>
          <w:marTop w:val="150"/>
          <w:marBottom w:val="360"/>
          <w:divBdr>
            <w:top w:val="none" w:sz="0" w:space="0" w:color="auto"/>
            <w:left w:val="none" w:sz="0" w:space="0" w:color="auto"/>
            <w:bottom w:val="none" w:sz="0" w:space="0" w:color="auto"/>
            <w:right w:val="none" w:sz="0" w:space="0" w:color="auto"/>
          </w:divBdr>
        </w:div>
      </w:divsChild>
    </w:div>
    <w:div w:id="701638075">
      <w:bodyDiv w:val="1"/>
      <w:marLeft w:val="0"/>
      <w:marRight w:val="0"/>
      <w:marTop w:val="0"/>
      <w:marBottom w:val="0"/>
      <w:divBdr>
        <w:top w:val="none" w:sz="0" w:space="0" w:color="auto"/>
        <w:left w:val="none" w:sz="0" w:space="0" w:color="auto"/>
        <w:bottom w:val="none" w:sz="0" w:space="0" w:color="auto"/>
        <w:right w:val="none" w:sz="0" w:space="0" w:color="auto"/>
      </w:divBdr>
      <w:divsChild>
        <w:div w:id="1683506811">
          <w:marLeft w:val="720"/>
          <w:marRight w:val="0"/>
          <w:marTop w:val="150"/>
          <w:marBottom w:val="360"/>
          <w:divBdr>
            <w:top w:val="none" w:sz="0" w:space="0" w:color="auto"/>
            <w:left w:val="none" w:sz="0" w:space="0" w:color="auto"/>
            <w:bottom w:val="none" w:sz="0" w:space="0" w:color="auto"/>
            <w:right w:val="none" w:sz="0" w:space="0" w:color="auto"/>
          </w:divBdr>
        </w:div>
        <w:div w:id="2058582102">
          <w:marLeft w:val="720"/>
          <w:marRight w:val="0"/>
          <w:marTop w:val="150"/>
          <w:marBottom w:val="360"/>
          <w:divBdr>
            <w:top w:val="none" w:sz="0" w:space="0" w:color="auto"/>
            <w:left w:val="none" w:sz="0" w:space="0" w:color="auto"/>
            <w:bottom w:val="none" w:sz="0" w:space="0" w:color="auto"/>
            <w:right w:val="none" w:sz="0" w:space="0" w:color="auto"/>
          </w:divBdr>
        </w:div>
        <w:div w:id="743841431">
          <w:marLeft w:val="720"/>
          <w:marRight w:val="0"/>
          <w:marTop w:val="150"/>
          <w:marBottom w:val="360"/>
          <w:divBdr>
            <w:top w:val="none" w:sz="0" w:space="0" w:color="auto"/>
            <w:left w:val="none" w:sz="0" w:space="0" w:color="auto"/>
            <w:bottom w:val="none" w:sz="0" w:space="0" w:color="auto"/>
            <w:right w:val="none" w:sz="0" w:space="0" w:color="auto"/>
          </w:divBdr>
        </w:div>
      </w:divsChild>
    </w:div>
    <w:div w:id="1038436105">
      <w:bodyDiv w:val="1"/>
      <w:marLeft w:val="0"/>
      <w:marRight w:val="0"/>
      <w:marTop w:val="0"/>
      <w:marBottom w:val="0"/>
      <w:divBdr>
        <w:top w:val="none" w:sz="0" w:space="0" w:color="auto"/>
        <w:left w:val="none" w:sz="0" w:space="0" w:color="auto"/>
        <w:bottom w:val="none" w:sz="0" w:space="0" w:color="auto"/>
        <w:right w:val="none" w:sz="0" w:space="0" w:color="auto"/>
      </w:divBdr>
      <w:divsChild>
        <w:div w:id="993727997">
          <w:marLeft w:val="720"/>
          <w:marRight w:val="0"/>
          <w:marTop w:val="150"/>
          <w:marBottom w:val="240"/>
          <w:divBdr>
            <w:top w:val="none" w:sz="0" w:space="0" w:color="auto"/>
            <w:left w:val="none" w:sz="0" w:space="0" w:color="auto"/>
            <w:bottom w:val="none" w:sz="0" w:space="0" w:color="auto"/>
            <w:right w:val="none" w:sz="0" w:space="0" w:color="auto"/>
          </w:divBdr>
        </w:div>
        <w:div w:id="1874689166">
          <w:marLeft w:val="720"/>
          <w:marRight w:val="0"/>
          <w:marTop w:val="150"/>
          <w:marBottom w:val="240"/>
          <w:divBdr>
            <w:top w:val="none" w:sz="0" w:space="0" w:color="auto"/>
            <w:left w:val="none" w:sz="0" w:space="0" w:color="auto"/>
            <w:bottom w:val="none" w:sz="0" w:space="0" w:color="auto"/>
            <w:right w:val="none" w:sz="0" w:space="0" w:color="auto"/>
          </w:divBdr>
        </w:div>
        <w:div w:id="2005428286">
          <w:marLeft w:val="720"/>
          <w:marRight w:val="0"/>
          <w:marTop w:val="150"/>
          <w:marBottom w:val="240"/>
          <w:divBdr>
            <w:top w:val="none" w:sz="0" w:space="0" w:color="auto"/>
            <w:left w:val="none" w:sz="0" w:space="0" w:color="auto"/>
            <w:bottom w:val="none" w:sz="0" w:space="0" w:color="auto"/>
            <w:right w:val="none" w:sz="0" w:space="0" w:color="auto"/>
          </w:divBdr>
        </w:div>
      </w:divsChild>
    </w:div>
    <w:div w:id="1329484204">
      <w:bodyDiv w:val="1"/>
      <w:marLeft w:val="0"/>
      <w:marRight w:val="0"/>
      <w:marTop w:val="0"/>
      <w:marBottom w:val="0"/>
      <w:divBdr>
        <w:top w:val="none" w:sz="0" w:space="0" w:color="auto"/>
        <w:left w:val="none" w:sz="0" w:space="0" w:color="auto"/>
        <w:bottom w:val="none" w:sz="0" w:space="0" w:color="auto"/>
        <w:right w:val="none" w:sz="0" w:space="0" w:color="auto"/>
      </w:divBdr>
      <w:divsChild>
        <w:div w:id="1325083215">
          <w:marLeft w:val="720"/>
          <w:marRight w:val="0"/>
          <w:marTop w:val="150"/>
          <w:marBottom w:val="0"/>
          <w:divBdr>
            <w:top w:val="none" w:sz="0" w:space="0" w:color="auto"/>
            <w:left w:val="none" w:sz="0" w:space="0" w:color="auto"/>
            <w:bottom w:val="none" w:sz="0" w:space="0" w:color="auto"/>
            <w:right w:val="none" w:sz="0" w:space="0" w:color="auto"/>
          </w:divBdr>
        </w:div>
        <w:div w:id="1598636555">
          <w:marLeft w:val="720"/>
          <w:marRight w:val="0"/>
          <w:marTop w:val="150"/>
          <w:marBottom w:val="0"/>
          <w:divBdr>
            <w:top w:val="none" w:sz="0" w:space="0" w:color="auto"/>
            <w:left w:val="none" w:sz="0" w:space="0" w:color="auto"/>
            <w:bottom w:val="none" w:sz="0" w:space="0" w:color="auto"/>
            <w:right w:val="none" w:sz="0" w:space="0" w:color="auto"/>
          </w:divBdr>
        </w:div>
        <w:div w:id="176509633">
          <w:marLeft w:val="72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768-9572" TargetMode="External"/><Relationship Id="rId3" Type="http://schemas.openxmlformats.org/officeDocument/2006/relationships/settings" Target="settings.xml"/><Relationship Id="rId7" Type="http://schemas.openxmlformats.org/officeDocument/2006/relationships/hyperlink" Target="mailto:natalie.schwatka@cuanschutz.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2612</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Natalie V</dc:creator>
  <cp:keywords/>
  <dc:description/>
  <cp:lastModifiedBy>Brown, Carol</cp:lastModifiedBy>
  <cp:revision>5</cp:revision>
  <dcterms:created xsi:type="dcterms:W3CDTF">2021-02-16T15:13:00Z</dcterms:created>
  <dcterms:modified xsi:type="dcterms:W3CDTF">2022-04-19T19:13:00Z</dcterms:modified>
</cp:coreProperties>
</file>