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5D1C3" w14:textId="77777777" w:rsidR="00B571D4" w:rsidRPr="00B571D4" w:rsidRDefault="00B571D4" w:rsidP="00B571D4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B571D4">
        <w:rPr>
          <w:rFonts w:ascii="Arial" w:eastAsia="Calibri" w:hAnsi="Arial" w:cs="Arial"/>
          <w:sz w:val="22"/>
          <w:szCs w:val="22"/>
        </w:rPr>
        <w:t xml:space="preserve">Supplemental Table 4. Satisfaction with the Michigan Screening and Intervention for Glaucoma and eye Health through Telemedicine (MI-SIGHT) program, among participants in the first year. </w:t>
      </w:r>
    </w:p>
    <w:tbl>
      <w:tblPr>
        <w:tblW w:w="13320" w:type="dxa"/>
        <w:jc w:val="center"/>
        <w:tblLook w:val="04A0" w:firstRow="1" w:lastRow="0" w:firstColumn="1" w:lastColumn="0" w:noHBand="0" w:noVBand="1"/>
      </w:tblPr>
      <w:tblGrid>
        <w:gridCol w:w="3680"/>
        <w:gridCol w:w="1520"/>
        <w:gridCol w:w="1370"/>
        <w:gridCol w:w="1430"/>
        <w:gridCol w:w="1360"/>
        <w:gridCol w:w="1440"/>
        <w:gridCol w:w="1350"/>
        <w:gridCol w:w="1170"/>
      </w:tblGrid>
      <w:tr w:rsidR="00B571D4" w:rsidRPr="00B571D4" w14:paraId="5227AAC1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E5E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Question</w:t>
            </w:r>
          </w:p>
        </w:tc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EE8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Overall (n=1149*)</w:t>
            </w:r>
          </w:p>
        </w:tc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7D510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Free Clinic (n=389*)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591BE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FQHC (n=760*)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4F214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P-value**</w:t>
            </w:r>
          </w:p>
        </w:tc>
      </w:tr>
      <w:tr w:rsidR="00B571D4" w:rsidRPr="00B571D4" w14:paraId="1ABF0A81" w14:textId="77777777" w:rsidTr="00EC18A6">
        <w:trPr>
          <w:trHeight w:val="85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6CE7E83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 likely are you to recommend this SIGHT eye screening program to a family member or friend?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AD83D9B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# (%)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4C0513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Mean (SD), Median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0F909D1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# (%)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CFA7869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Mean (SD), Median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FEA13B0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# (%)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201FB9C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Mean (SD), Median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511E841C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71D4" w:rsidRPr="00B571D4" w14:paraId="6EF7F0B2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B2A8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Very Likely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AEEC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1050 (92.0)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700D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1.1 (0.4), </w:t>
            </w: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1.0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4DCF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376 (96.7)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7C2AF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1.0 (0.2), </w:t>
            </w: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48E2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674 (89.6)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ABE4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1.1 (0.5), </w:t>
            </w: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1.0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FA02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0.1073</w:t>
            </w:r>
          </w:p>
        </w:tc>
      </w:tr>
      <w:tr w:rsidR="00B571D4" w:rsidRPr="00B571D4" w14:paraId="12AC9A8F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D1ED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Likely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5548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75 (6.6)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6F5904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A83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 (2.8)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06E45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258F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64 (8.5)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74A647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1BEEFF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27674F8C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2556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Neutral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0F5D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 (1.0)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0D2253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BC2F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(0.5)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23351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74E8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 (1.2)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4CF31A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D1706A8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7194178F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72B8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Unlikely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4D3E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(0.2)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B26E08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0153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38D84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8DBE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(0.30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199BDD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7D50DD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7477D64F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AAA8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Very Unlikely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C37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 (0.3)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32EE00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1ED6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8D15C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7330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 (0.4)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33DE30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0DFCAE8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118C846D" w14:textId="77777777" w:rsidTr="00EC18A6">
        <w:trPr>
          <w:trHeight w:val="570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4657F19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 convenient was this SIGHT eye screening program?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4C9B93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9D3A310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723711C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5B6FFE8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8846517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A26D5EE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1EE9FC9B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71D4" w:rsidRPr="00B571D4" w14:paraId="5F538F54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1353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Very Convenient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4D2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996 (86.7)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152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1.2 (0.4), </w:t>
            </w: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1.0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1132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338 (86.9)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6CCD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1.2 (0.5), </w:t>
            </w: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D2CF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658 (86.7)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1CF9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1.2 (0.4), </w:t>
            </w: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1.0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D6B21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0.8091</w:t>
            </w:r>
          </w:p>
        </w:tc>
      </w:tr>
      <w:tr w:rsidR="00B571D4" w:rsidRPr="00B571D4" w14:paraId="71CEBE9F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6827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Convenient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6373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133 (11.6)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9A3754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9516E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44 (11.3)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5C07A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E828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89 (11.7)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580638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F37B52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0F182BB7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BEB1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Neutral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598E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11 (1.0)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E35A7A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D583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 (0.8)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5B83E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D81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 (1.1)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74230E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171A01C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68FF683D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C148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Inconvenient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AAAB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 (0.6)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502ED9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14AB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 (1.0)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7FDC29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C3EC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 (0.4)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C202F5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F8631F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27C1AB6C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CD0B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Very Inconvenient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F384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 (0.1)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B6E499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C8CA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D0962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D436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 (0.1)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02ECC4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C41EA2E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36BCD375" w14:textId="77777777" w:rsidTr="00EC18A6">
        <w:trPr>
          <w:trHeight w:val="570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DA175D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How satisfied are you with your SIGHT eye screening visit?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8BF2F6B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8ACD2D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CEDFEC1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1530FEC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A96BA75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7BFFA9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14:paraId="170BB21D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571D4" w:rsidRPr="00B571D4" w14:paraId="036F332F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0FF1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Very Satisfied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53B43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1040 (90.7)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4159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1.1 (0.4), </w:t>
            </w: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1.0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BC29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364 (93.6)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6003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1.1 (0.3), </w:t>
            </w: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1.0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3B51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676 (89.2)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5F4D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1.1 (0.4), </w:t>
            </w: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br/>
              <w:t>1.0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F4C0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0.7605</w:t>
            </w:r>
          </w:p>
        </w:tc>
      </w:tr>
      <w:tr w:rsidR="00B571D4" w:rsidRPr="00B571D4" w14:paraId="7995617E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45D9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Satisfied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8361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95 (8.3)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53E925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002A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 (5.7)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72F4A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F03E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73 (9.6)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C064381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58828E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1D73D07D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0BCB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Neutral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4FAD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 (0.7)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846D19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3C56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 (0.5)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98A6E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79F9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 (0.8)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E42165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E1F4A9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77602547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FDC2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Dissatisfied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0FE13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 (0.4)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600FD3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BAF0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 (0.3)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F6640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26FA7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 (0.4)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5241AB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AE1B76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B571D4" w:rsidRPr="00B571D4" w14:paraId="0BFEC108" w14:textId="77777777" w:rsidTr="00EC18A6">
        <w:trPr>
          <w:trHeight w:val="285"/>
          <w:jc w:val="center"/>
        </w:trPr>
        <w:tc>
          <w:tcPr>
            <w:tcW w:w="3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0376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  Very Dissatisfied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AAA5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13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27618C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F707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27FBD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5857" w14:textId="77777777" w:rsidR="00B571D4" w:rsidRPr="00B571D4" w:rsidRDefault="00B571D4" w:rsidP="00B571D4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571D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 (0.0)</w:t>
            </w:r>
          </w:p>
        </w:tc>
        <w:tc>
          <w:tcPr>
            <w:tcW w:w="13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98E3EA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6C4779" w14:textId="77777777" w:rsidR="00B571D4" w:rsidRPr="00B571D4" w:rsidRDefault="00B571D4" w:rsidP="00B571D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473FFBBD" w14:textId="77777777" w:rsidR="00B571D4" w:rsidRPr="00B571D4" w:rsidRDefault="00B571D4" w:rsidP="00B571D4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7CA96576" w14:textId="77777777" w:rsidR="00B571D4" w:rsidRPr="00B571D4" w:rsidRDefault="00B571D4" w:rsidP="00B571D4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B571D4">
        <w:rPr>
          <w:rFonts w:ascii="Arial" w:eastAsia="Calibri" w:hAnsi="Arial" w:cs="Arial"/>
          <w:sz w:val="22"/>
          <w:szCs w:val="22"/>
        </w:rPr>
        <w:t>*1149 of 1171 participants from the year-1 cohort completed at least 1 of the 3 satisfaction questions, but not necessarily all 3 satisfaction questions</w:t>
      </w:r>
    </w:p>
    <w:p w14:paraId="09A65DFA" w14:textId="77777777" w:rsidR="00B571D4" w:rsidRPr="00B571D4" w:rsidRDefault="00B571D4" w:rsidP="00B571D4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B571D4">
        <w:rPr>
          <w:rFonts w:ascii="Arial" w:eastAsia="Calibri" w:hAnsi="Arial" w:cs="Arial"/>
          <w:sz w:val="22"/>
          <w:szCs w:val="22"/>
        </w:rPr>
        <w:t>**Clinic differences tested by Fisher's exact test for the proportion of subjects reporting the two highest responses</w:t>
      </w:r>
    </w:p>
    <w:p w14:paraId="23D17EE0" w14:textId="77777777" w:rsidR="006C3632" w:rsidRDefault="006C3632"/>
    <w:sectPr w:rsidR="006C3632" w:rsidSect="00B571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D4"/>
    <w:rsid w:val="00005D58"/>
    <w:rsid w:val="000347D7"/>
    <w:rsid w:val="00035CE5"/>
    <w:rsid w:val="00036DC6"/>
    <w:rsid w:val="00044AF4"/>
    <w:rsid w:val="0006071D"/>
    <w:rsid w:val="00067E5E"/>
    <w:rsid w:val="000777BF"/>
    <w:rsid w:val="000A5C12"/>
    <w:rsid w:val="00107DED"/>
    <w:rsid w:val="00121F9D"/>
    <w:rsid w:val="00165068"/>
    <w:rsid w:val="00190A38"/>
    <w:rsid w:val="001E4944"/>
    <w:rsid w:val="001F691C"/>
    <w:rsid w:val="00207D72"/>
    <w:rsid w:val="00210CF9"/>
    <w:rsid w:val="00221387"/>
    <w:rsid w:val="002326CB"/>
    <w:rsid w:val="00243A67"/>
    <w:rsid w:val="00253851"/>
    <w:rsid w:val="00265DAF"/>
    <w:rsid w:val="002663B2"/>
    <w:rsid w:val="002850C1"/>
    <w:rsid w:val="00285AC2"/>
    <w:rsid w:val="002C6954"/>
    <w:rsid w:val="002F0996"/>
    <w:rsid w:val="002F773A"/>
    <w:rsid w:val="00301DD0"/>
    <w:rsid w:val="00307CCF"/>
    <w:rsid w:val="00313C35"/>
    <w:rsid w:val="0032463A"/>
    <w:rsid w:val="003324C7"/>
    <w:rsid w:val="00342AB3"/>
    <w:rsid w:val="00363056"/>
    <w:rsid w:val="00377E15"/>
    <w:rsid w:val="003B7E39"/>
    <w:rsid w:val="00414C90"/>
    <w:rsid w:val="00457433"/>
    <w:rsid w:val="00460D3A"/>
    <w:rsid w:val="004A76D4"/>
    <w:rsid w:val="004D17C7"/>
    <w:rsid w:val="004E0F0E"/>
    <w:rsid w:val="00516424"/>
    <w:rsid w:val="005351B7"/>
    <w:rsid w:val="005730E3"/>
    <w:rsid w:val="00595CE3"/>
    <w:rsid w:val="005A4D68"/>
    <w:rsid w:val="005A54EE"/>
    <w:rsid w:val="005C1BA7"/>
    <w:rsid w:val="005C36CE"/>
    <w:rsid w:val="00605322"/>
    <w:rsid w:val="00662940"/>
    <w:rsid w:val="006811F8"/>
    <w:rsid w:val="006B5224"/>
    <w:rsid w:val="006C3632"/>
    <w:rsid w:val="00741194"/>
    <w:rsid w:val="007553AB"/>
    <w:rsid w:val="00775C49"/>
    <w:rsid w:val="007A5FC7"/>
    <w:rsid w:val="007C2FD0"/>
    <w:rsid w:val="00822646"/>
    <w:rsid w:val="00827F63"/>
    <w:rsid w:val="00857820"/>
    <w:rsid w:val="00891836"/>
    <w:rsid w:val="008930ED"/>
    <w:rsid w:val="00893A59"/>
    <w:rsid w:val="00893D7F"/>
    <w:rsid w:val="008D4429"/>
    <w:rsid w:val="008F01DD"/>
    <w:rsid w:val="00906769"/>
    <w:rsid w:val="0091417C"/>
    <w:rsid w:val="0094245A"/>
    <w:rsid w:val="009722A5"/>
    <w:rsid w:val="00987B2E"/>
    <w:rsid w:val="009C6EAC"/>
    <w:rsid w:val="00A32AC7"/>
    <w:rsid w:val="00A372F3"/>
    <w:rsid w:val="00AD31C4"/>
    <w:rsid w:val="00AD7D8E"/>
    <w:rsid w:val="00AE3FDA"/>
    <w:rsid w:val="00B07BE8"/>
    <w:rsid w:val="00B30A09"/>
    <w:rsid w:val="00B33D24"/>
    <w:rsid w:val="00B37140"/>
    <w:rsid w:val="00B42778"/>
    <w:rsid w:val="00B46AEC"/>
    <w:rsid w:val="00B55792"/>
    <w:rsid w:val="00B571D4"/>
    <w:rsid w:val="00B66E4F"/>
    <w:rsid w:val="00C0448E"/>
    <w:rsid w:val="00C15F77"/>
    <w:rsid w:val="00C201F0"/>
    <w:rsid w:val="00C23DFC"/>
    <w:rsid w:val="00C2536A"/>
    <w:rsid w:val="00C42226"/>
    <w:rsid w:val="00C515E1"/>
    <w:rsid w:val="00C57E18"/>
    <w:rsid w:val="00D04D32"/>
    <w:rsid w:val="00D06A1A"/>
    <w:rsid w:val="00DB4578"/>
    <w:rsid w:val="00DB5F29"/>
    <w:rsid w:val="00DC0012"/>
    <w:rsid w:val="00DF77A7"/>
    <w:rsid w:val="00E02705"/>
    <w:rsid w:val="00E1793C"/>
    <w:rsid w:val="00E23B73"/>
    <w:rsid w:val="00E34DFD"/>
    <w:rsid w:val="00E77B46"/>
    <w:rsid w:val="00EA32A1"/>
    <w:rsid w:val="00ED621B"/>
    <w:rsid w:val="00EF1B0D"/>
    <w:rsid w:val="00F541C0"/>
    <w:rsid w:val="00F61732"/>
    <w:rsid w:val="00F91CB5"/>
    <w:rsid w:val="00FA430D"/>
    <w:rsid w:val="00FB2895"/>
    <w:rsid w:val="00FB7AA9"/>
    <w:rsid w:val="00FD37FE"/>
    <w:rsid w:val="00FE01EF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1D0D48"/>
  <w14:defaultImageDpi w14:val="32767"/>
  <w15:chartTrackingRefBased/>
  <w15:docId w15:val="{EEB62407-8EAF-3D45-A3C6-C99D5D6F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1448</Characters>
  <Application>Microsoft Office Word</Application>
  <DocSecurity>0</DocSecurity>
  <Lines>65</Lines>
  <Paragraphs>41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Sherman</dc:creator>
  <cp:keywords/>
  <dc:description/>
  <cp:lastModifiedBy>Eric Sherman</cp:lastModifiedBy>
  <cp:revision>1</cp:revision>
  <dcterms:created xsi:type="dcterms:W3CDTF">2022-12-02T04:00:00Z</dcterms:created>
  <dcterms:modified xsi:type="dcterms:W3CDTF">2022-12-02T04:01:00Z</dcterms:modified>
</cp:coreProperties>
</file>