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980" w:rsidRDefault="00D73980" w:rsidP="00D739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Supplemental Table 2. Prevalence of gonorrhea and chlamydia test visits among men who have sex with men attending STD clinics, N=206,202 visits </w:t>
      </w:r>
      <w:r>
        <w:rPr>
          <w:rFonts w:ascii="Times New Roman" w:hAnsi="Times New Roman" w:cs="Times New Roman"/>
          <w:b/>
        </w:rPr>
        <w:t xml:space="preserve">— </w:t>
      </w:r>
      <w:r>
        <w:rPr>
          <w:rFonts w:ascii="Times New Roman" w:hAnsi="Times New Roman" w:cs="Times New Roman"/>
          <w:b/>
          <w:sz w:val="24"/>
          <w:szCs w:val="24"/>
        </w:rPr>
        <w:t>STD Surveillance Network, 2015–2019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062"/>
        <w:gridCol w:w="2090"/>
        <w:gridCol w:w="3198"/>
      </w:tblGrid>
      <w:tr w:rsidR="00D73980" w:rsidTr="00D73980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980" w:rsidRDefault="00D7398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Jurisdiction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80" w:rsidRDefault="00D7398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STD clinic visits</w:t>
            </w:r>
          </w:p>
          <w:p w:rsidR="00D73980" w:rsidRDefault="00D739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80" w:rsidRDefault="00D73980">
            <w:pPr>
              <w:spacing w:line="240" w:lineRule="auto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Gonorrhea/Chlamydia test visits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  <w:p w:rsidR="00D73980" w:rsidRDefault="00D739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3980" w:rsidTr="00D73980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80" w:rsidRDefault="00D7398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980" w:rsidRDefault="00D739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980" w:rsidRDefault="00D739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n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(%)</w:t>
            </w:r>
          </w:p>
        </w:tc>
      </w:tr>
      <w:tr w:rsidR="00D73980" w:rsidTr="00D73980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980" w:rsidRDefault="00D7398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980" w:rsidRDefault="00D73980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206,202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980" w:rsidRDefault="00D73980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144,979</w:t>
            </w:r>
          </w:p>
        </w:tc>
      </w:tr>
      <w:tr w:rsidR="00D73980" w:rsidTr="00D73980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980" w:rsidRDefault="00D7398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Weighted prevalence of </w:t>
            </w:r>
          </w:p>
          <w:p w:rsidR="00D73980" w:rsidRDefault="00D7398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gonorrhea/chlamydia test visits (95% CI)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3980" w:rsidRDefault="00D73980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980" w:rsidRDefault="00D73980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73.2     (64.8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color w:val="000000"/>
              </w:rPr>
              <w:t>81.7)</w:t>
            </w:r>
          </w:p>
        </w:tc>
      </w:tr>
      <w:tr w:rsidR="00D73980" w:rsidTr="00D73980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980" w:rsidRDefault="00D7398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Unweighted proportion by jurisdiction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3980" w:rsidRDefault="00D73980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980" w:rsidRDefault="00D73980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3980" w:rsidTr="00D73980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980" w:rsidRDefault="00D7398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Baltimore, Maryland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980" w:rsidRDefault="00D73980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3,530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980" w:rsidRDefault="00D73980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2,246   (63.6)</w:t>
            </w:r>
          </w:p>
        </w:tc>
      </w:tr>
      <w:tr w:rsidR="00D73980" w:rsidTr="00D73980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980" w:rsidRDefault="00D73980">
            <w:pPr>
              <w:spacing w:line="240" w:lineRule="auto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Los Angeles County, California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980" w:rsidRDefault="00D73980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7,466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980" w:rsidRDefault="00D73980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7,122   (95.4)</w:t>
            </w:r>
          </w:p>
        </w:tc>
      </w:tr>
      <w:tr w:rsidR="00D73980" w:rsidTr="00D73980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980" w:rsidRDefault="00D73980">
            <w:pPr>
              <w:spacing w:line="240" w:lineRule="auto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Miami, Florida</w:t>
            </w:r>
            <w:r>
              <w:rPr>
                <w:rFonts w:ascii="Times New Roman" w:hAnsi="Times New Roman" w:cs="Times New Roman"/>
                <w:vertAlign w:val="superscript"/>
              </w:rPr>
              <w:t>3,4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980" w:rsidRDefault="00D73980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7,982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980" w:rsidRDefault="00D73980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4,139   (51.9)</w:t>
            </w:r>
          </w:p>
        </w:tc>
      </w:tr>
      <w:tr w:rsidR="00D73980" w:rsidTr="00D73980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980" w:rsidRDefault="00D7398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Boston, Massachusetts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980" w:rsidRDefault="00D73980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1,495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980" w:rsidRDefault="00D73980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1,079   (72.2)</w:t>
            </w:r>
          </w:p>
        </w:tc>
      </w:tr>
      <w:tr w:rsidR="00D73980" w:rsidTr="00D73980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980" w:rsidRDefault="00D7398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Multnomah County, Oregon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980" w:rsidRDefault="00D73980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10,428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980" w:rsidRDefault="00D73980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8,941   (85.7)</w:t>
            </w:r>
          </w:p>
        </w:tc>
      </w:tr>
      <w:tr w:rsidR="00D73980" w:rsidTr="00D73980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980" w:rsidRDefault="00D7398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Minneapolis, Minnesota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980" w:rsidRDefault="00D73980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32,180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980" w:rsidRDefault="00D73980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18,148 (56.4)</w:t>
            </w:r>
          </w:p>
        </w:tc>
      </w:tr>
      <w:tr w:rsidR="00D73980" w:rsidTr="00D73980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980" w:rsidRDefault="00D7398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 York City, New York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980" w:rsidRDefault="00D73980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71,804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980" w:rsidRDefault="00D73980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49,139 (68.4)</w:t>
            </w:r>
          </w:p>
        </w:tc>
      </w:tr>
      <w:tr w:rsidR="00D73980" w:rsidTr="00D73980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980" w:rsidRDefault="00D7398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Philadelphia. Pennsylvania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980" w:rsidRDefault="00D73980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12,264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980" w:rsidRDefault="00D73980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10,158 (82.8)</w:t>
            </w:r>
          </w:p>
        </w:tc>
      </w:tr>
      <w:tr w:rsidR="00D73980" w:rsidTr="00D73980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980" w:rsidRDefault="00D7398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 Francisco, California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980" w:rsidRDefault="00D73980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42,361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980" w:rsidRDefault="00D73980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29,781 (70.3)</w:t>
            </w:r>
          </w:p>
        </w:tc>
      </w:tr>
      <w:tr w:rsidR="00D73980" w:rsidTr="00D73980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980" w:rsidRDefault="00D7398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Seattle, Washington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980" w:rsidRDefault="00D73980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16,692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980" w:rsidRDefault="00D73980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14,226 (85.2)</w:t>
            </w:r>
          </w:p>
        </w:tc>
      </w:tr>
    </w:tbl>
    <w:p w:rsidR="00D73980" w:rsidRDefault="00D73980" w:rsidP="00D7398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>
        <w:rPr>
          <w:rFonts w:ascii="Times New Roman" w:hAnsi="Times New Roman" w:cs="Times New Roman"/>
          <w:sz w:val="18"/>
          <w:szCs w:val="18"/>
        </w:rPr>
        <w:t>Gonorrhea and chlamydia tests performed at visit</w:t>
      </w:r>
    </w:p>
    <w:p w:rsidR="00D73980" w:rsidRDefault="00D73980" w:rsidP="00D7398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>
        <w:rPr>
          <w:rFonts w:ascii="Times New Roman" w:hAnsi="Times New Roman" w:cs="Times New Roman"/>
          <w:sz w:val="18"/>
          <w:szCs w:val="18"/>
        </w:rPr>
        <w:t>CI=confidence interval</w:t>
      </w:r>
    </w:p>
    <w:p w:rsidR="00D73980" w:rsidRDefault="00D73980" w:rsidP="00D7398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>
        <w:rPr>
          <w:rFonts w:ascii="Times New Roman" w:hAnsi="Times New Roman" w:cs="Times New Roman"/>
          <w:sz w:val="18"/>
          <w:szCs w:val="18"/>
        </w:rPr>
        <w:t>Participating clinics did not perform pharyngeal CT testing</w:t>
      </w:r>
    </w:p>
    <w:p w:rsidR="00D73980" w:rsidRDefault="00D73980" w:rsidP="00D739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4</w:t>
      </w:r>
      <w:r>
        <w:rPr>
          <w:rFonts w:ascii="Times New Roman" w:hAnsi="Times New Roman" w:cs="Times New Roman"/>
          <w:sz w:val="18"/>
          <w:szCs w:val="18"/>
        </w:rPr>
        <w:t>Participating clinics did not perform pharyngeal GC testing</w:t>
      </w:r>
    </w:p>
    <w:p w:rsidR="00D73980" w:rsidRDefault="00D73980" w:rsidP="00D73980"/>
    <w:p w:rsidR="00170E3E" w:rsidRDefault="00170E3E">
      <w:bookmarkStart w:id="0" w:name="_GoBack"/>
      <w:bookmarkEnd w:id="0"/>
    </w:p>
    <w:sectPr w:rsidR="00170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980"/>
    <w:rsid w:val="00170E3E"/>
    <w:rsid w:val="00D7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0CE74C-28D4-4269-A06F-9A7AB658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98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39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6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Maro, Lady Hope</dc:creator>
  <cp:keywords/>
  <dc:description/>
  <cp:lastModifiedBy>Maro, Lady Hope</cp:lastModifiedBy>
  <cp:revision>2</cp:revision>
  <dcterms:created xsi:type="dcterms:W3CDTF">2020-04-13T21:03:00Z</dcterms:created>
  <dcterms:modified xsi:type="dcterms:W3CDTF">2020-04-13T21:04:00Z</dcterms:modified>
</cp:coreProperties>
</file>