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88D43" w14:textId="04DD31F2" w:rsidR="00876396" w:rsidRDefault="00876396" w:rsidP="003D26C9">
      <w:pPr>
        <w:spacing w:after="0" w:line="240" w:lineRule="auto"/>
        <w:jc w:val="center"/>
        <w:rPr>
          <w:sz w:val="32"/>
          <w:szCs w:val="32"/>
        </w:rPr>
      </w:pPr>
      <w:r>
        <w:rPr>
          <w:sz w:val="32"/>
          <w:szCs w:val="32"/>
        </w:rPr>
        <w:t>Supplemental Material</w:t>
      </w:r>
    </w:p>
    <w:p w14:paraId="5A92BC49" w14:textId="77777777" w:rsidR="003D26C9" w:rsidRDefault="003D26C9" w:rsidP="003D26C9">
      <w:pPr>
        <w:spacing w:after="0" w:line="240" w:lineRule="auto"/>
        <w:jc w:val="center"/>
        <w:rPr>
          <w:sz w:val="32"/>
          <w:szCs w:val="32"/>
        </w:rPr>
      </w:pPr>
    </w:p>
    <w:p w14:paraId="31482E6D" w14:textId="716609E3" w:rsidR="003D26C9" w:rsidRPr="003D26C9" w:rsidRDefault="003D26C9" w:rsidP="003D26C9">
      <w:pPr>
        <w:spacing w:after="0" w:line="240" w:lineRule="auto"/>
        <w:jc w:val="center"/>
        <w:rPr>
          <w:i/>
          <w:iCs/>
          <w:sz w:val="32"/>
          <w:szCs w:val="32"/>
        </w:rPr>
      </w:pPr>
      <w:r>
        <w:rPr>
          <w:i/>
          <w:iCs/>
          <w:sz w:val="32"/>
          <w:szCs w:val="32"/>
        </w:rPr>
        <w:t>“</w:t>
      </w:r>
      <w:r w:rsidRPr="003D26C9">
        <w:rPr>
          <w:i/>
          <w:iCs/>
          <w:sz w:val="32"/>
          <w:szCs w:val="32"/>
        </w:rPr>
        <w:t>Case Studies of Robots and Automation as Health/Safety Interventions in Small Manufacturing Enterprises</w:t>
      </w:r>
      <w:r>
        <w:rPr>
          <w:i/>
          <w:iCs/>
          <w:sz w:val="32"/>
          <w:szCs w:val="32"/>
        </w:rPr>
        <w:t>”</w:t>
      </w:r>
    </w:p>
    <w:p w14:paraId="230914C4" w14:textId="77777777" w:rsidR="003D26C9" w:rsidRDefault="003D26C9" w:rsidP="000E5FF3">
      <w:pPr>
        <w:spacing w:after="0" w:line="240" w:lineRule="auto"/>
        <w:rPr>
          <w:sz w:val="32"/>
          <w:szCs w:val="32"/>
        </w:rPr>
      </w:pPr>
    </w:p>
    <w:p w14:paraId="2FC045F1" w14:textId="2AE4B539" w:rsidR="00876396" w:rsidRPr="003D26C9" w:rsidRDefault="00F1194D" w:rsidP="000E5FF3">
      <w:pPr>
        <w:spacing w:after="0" w:line="240" w:lineRule="auto"/>
        <w:rPr>
          <w:sz w:val="24"/>
          <w:szCs w:val="24"/>
          <w:u w:val="single"/>
        </w:rPr>
      </w:pPr>
      <w:r w:rsidRPr="003D26C9">
        <w:rPr>
          <w:sz w:val="24"/>
          <w:szCs w:val="24"/>
          <w:u w:val="single"/>
        </w:rPr>
        <w:t xml:space="preserve">Summaries of </w:t>
      </w:r>
      <w:r w:rsidR="00876396" w:rsidRPr="003D26C9">
        <w:rPr>
          <w:sz w:val="24"/>
          <w:szCs w:val="24"/>
          <w:u w:val="single"/>
        </w:rPr>
        <w:t xml:space="preserve">Case Studies of Industrial Robot Interventions </w:t>
      </w:r>
      <w:r w:rsidRPr="003D26C9">
        <w:rPr>
          <w:sz w:val="24"/>
          <w:szCs w:val="24"/>
          <w:u w:val="single"/>
        </w:rPr>
        <w:t>in the Safety Intervention Grant program</w:t>
      </w:r>
      <w:r w:rsidR="00AA6064" w:rsidRPr="003D26C9">
        <w:rPr>
          <w:sz w:val="24"/>
          <w:szCs w:val="24"/>
          <w:u w:val="single"/>
        </w:rPr>
        <w:t xml:space="preserve"> (2003-2016)</w:t>
      </w:r>
    </w:p>
    <w:p w14:paraId="75F4BC72" w14:textId="77777777" w:rsidR="00646F55" w:rsidRPr="00396B79" w:rsidRDefault="00646F55" w:rsidP="00646F55">
      <w:pPr>
        <w:rPr>
          <w:sz w:val="24"/>
          <w:szCs w:val="24"/>
        </w:rPr>
      </w:pPr>
    </w:p>
    <w:p w14:paraId="62D54A68" w14:textId="79341D69" w:rsidR="00646F55" w:rsidRPr="00396B79" w:rsidRDefault="00F1194D" w:rsidP="00646F55">
      <w:pPr>
        <w:rPr>
          <w:sz w:val="24"/>
          <w:szCs w:val="24"/>
        </w:rPr>
      </w:pPr>
      <w:r w:rsidRPr="00396B79">
        <w:rPr>
          <w:sz w:val="24"/>
          <w:szCs w:val="24"/>
        </w:rPr>
        <w:t>The</w:t>
      </w:r>
      <w:r w:rsidR="0063401D" w:rsidRPr="00396B79">
        <w:rPr>
          <w:sz w:val="24"/>
          <w:szCs w:val="24"/>
        </w:rPr>
        <w:t>se</w:t>
      </w:r>
      <w:r w:rsidRPr="00396B79">
        <w:rPr>
          <w:sz w:val="24"/>
          <w:szCs w:val="24"/>
        </w:rPr>
        <w:t xml:space="preserve"> summaries are </w:t>
      </w:r>
      <w:r w:rsidR="0022678E" w:rsidRPr="00396B79">
        <w:rPr>
          <w:sz w:val="24"/>
          <w:szCs w:val="24"/>
        </w:rPr>
        <w:t xml:space="preserve">extracted from grant </w:t>
      </w:r>
      <w:r w:rsidR="00061A32" w:rsidRPr="00396B79">
        <w:rPr>
          <w:sz w:val="24"/>
          <w:szCs w:val="24"/>
        </w:rPr>
        <w:t>documentation</w:t>
      </w:r>
      <w:r w:rsidR="0022678E" w:rsidRPr="00396B79">
        <w:rPr>
          <w:sz w:val="24"/>
          <w:szCs w:val="24"/>
        </w:rPr>
        <w:t xml:space="preserve"> </w:t>
      </w:r>
      <w:r w:rsidR="0063401D" w:rsidRPr="00396B79">
        <w:rPr>
          <w:sz w:val="24"/>
          <w:szCs w:val="24"/>
        </w:rPr>
        <w:t xml:space="preserve">to reflect </w:t>
      </w:r>
      <w:r w:rsidR="0063401D" w:rsidRPr="00396B79">
        <w:rPr>
          <w:i/>
          <w:iCs/>
          <w:sz w:val="24"/>
          <w:szCs w:val="24"/>
        </w:rPr>
        <w:t>how the employer organization described its own experience</w:t>
      </w:r>
      <w:r w:rsidR="00396B79">
        <w:rPr>
          <w:i/>
          <w:iCs/>
          <w:sz w:val="24"/>
          <w:szCs w:val="24"/>
        </w:rPr>
        <w:t xml:space="preserve"> </w:t>
      </w:r>
      <w:r w:rsidR="00396B79" w:rsidRPr="00396B79">
        <w:rPr>
          <w:sz w:val="24"/>
          <w:szCs w:val="24"/>
        </w:rPr>
        <w:t>with the intervention</w:t>
      </w:r>
      <w:r w:rsidR="0063401D" w:rsidRPr="00396B79">
        <w:rPr>
          <w:sz w:val="24"/>
          <w:szCs w:val="24"/>
        </w:rPr>
        <w:t xml:space="preserve">.  The authors </w:t>
      </w:r>
      <w:r w:rsidR="00256EA2" w:rsidRPr="00396B79">
        <w:rPr>
          <w:sz w:val="24"/>
          <w:szCs w:val="24"/>
        </w:rPr>
        <w:t>are</w:t>
      </w:r>
      <w:r w:rsidR="0063401D" w:rsidRPr="00396B79">
        <w:rPr>
          <w:sz w:val="24"/>
          <w:szCs w:val="24"/>
        </w:rPr>
        <w:t xml:space="preserve"> not responsible for </w:t>
      </w:r>
      <w:r w:rsidR="00D34959" w:rsidRPr="00396B79">
        <w:rPr>
          <w:sz w:val="24"/>
          <w:szCs w:val="24"/>
        </w:rPr>
        <w:t>the</w:t>
      </w:r>
      <w:r w:rsidR="0063401D" w:rsidRPr="00396B79">
        <w:rPr>
          <w:sz w:val="24"/>
          <w:szCs w:val="24"/>
        </w:rPr>
        <w:t xml:space="preserve"> </w:t>
      </w:r>
      <w:r w:rsidR="00396227" w:rsidRPr="00396B79">
        <w:rPr>
          <w:sz w:val="24"/>
          <w:szCs w:val="24"/>
        </w:rPr>
        <w:t xml:space="preserve">accuracy of the </w:t>
      </w:r>
      <w:r w:rsidR="00061A32" w:rsidRPr="00396B79">
        <w:rPr>
          <w:sz w:val="24"/>
          <w:szCs w:val="24"/>
        </w:rPr>
        <w:t>source</w:t>
      </w:r>
      <w:r w:rsidR="0063401D" w:rsidRPr="00396B79">
        <w:rPr>
          <w:sz w:val="24"/>
          <w:szCs w:val="24"/>
        </w:rPr>
        <w:t xml:space="preserve"> information conveyed by the </w:t>
      </w:r>
      <w:r w:rsidR="00061A32" w:rsidRPr="00396B79">
        <w:rPr>
          <w:sz w:val="24"/>
          <w:szCs w:val="24"/>
        </w:rPr>
        <w:t xml:space="preserve">employer </w:t>
      </w:r>
      <w:r w:rsidR="0063401D" w:rsidRPr="00396B79">
        <w:rPr>
          <w:sz w:val="24"/>
          <w:szCs w:val="24"/>
        </w:rPr>
        <w:t>organizations.</w:t>
      </w:r>
      <w:r w:rsidR="006A34B7" w:rsidRPr="00396B79">
        <w:rPr>
          <w:sz w:val="24"/>
          <w:szCs w:val="24"/>
        </w:rPr>
        <w:t xml:space="preserve">  (Disclaimer:  Mention of any company name or product does not constitute endorsement by NIOSH.)</w:t>
      </w:r>
    </w:p>
    <w:p w14:paraId="47E62640" w14:textId="77777777" w:rsidR="00704FD0" w:rsidRPr="00396B79" w:rsidRDefault="00704FD0" w:rsidP="00704FD0">
      <w:pPr>
        <w:rPr>
          <w:sz w:val="24"/>
          <w:szCs w:val="24"/>
        </w:rPr>
      </w:pPr>
    </w:p>
    <w:p w14:paraId="668BCDB4" w14:textId="77777777" w:rsidR="00A23DE9" w:rsidRPr="00396B79" w:rsidRDefault="00A23DE9" w:rsidP="00A23DE9">
      <w:pPr>
        <w:spacing w:after="0" w:line="240" w:lineRule="auto"/>
        <w:rPr>
          <w:sz w:val="24"/>
          <w:szCs w:val="24"/>
        </w:rPr>
      </w:pPr>
    </w:p>
    <w:tbl>
      <w:tblPr>
        <w:tblStyle w:val="TableGrid"/>
        <w:tblW w:w="9175" w:type="dxa"/>
        <w:tblLayout w:type="fixed"/>
        <w:tblLook w:val="04A0" w:firstRow="1" w:lastRow="0" w:firstColumn="1" w:lastColumn="0" w:noHBand="0" w:noVBand="1"/>
      </w:tblPr>
      <w:tblGrid>
        <w:gridCol w:w="895"/>
        <w:gridCol w:w="8280"/>
      </w:tblGrid>
      <w:tr w:rsidR="00396227" w:rsidRPr="00396B79" w14:paraId="6FC31211" w14:textId="77777777" w:rsidTr="00396B79">
        <w:tc>
          <w:tcPr>
            <w:tcW w:w="895" w:type="dxa"/>
          </w:tcPr>
          <w:p w14:paraId="1C5F6988" w14:textId="77777777" w:rsidR="00396227" w:rsidRPr="00396B79" w:rsidRDefault="00396227" w:rsidP="00E50865">
            <w:pPr>
              <w:rPr>
                <w:rFonts w:cstheme="minorHAnsi"/>
                <w:sz w:val="24"/>
                <w:szCs w:val="24"/>
              </w:rPr>
            </w:pPr>
            <w:r w:rsidRPr="00396B79">
              <w:rPr>
                <w:rFonts w:cstheme="minorHAnsi"/>
                <w:sz w:val="24"/>
                <w:szCs w:val="24"/>
              </w:rPr>
              <w:t>Case study</w:t>
            </w:r>
          </w:p>
          <w:p w14:paraId="1360498C" w14:textId="06CABB67" w:rsidR="00396227" w:rsidRPr="00396B79" w:rsidRDefault="00396227" w:rsidP="00E50865">
            <w:pPr>
              <w:rPr>
                <w:rFonts w:cstheme="minorHAnsi"/>
                <w:sz w:val="24"/>
                <w:szCs w:val="24"/>
              </w:rPr>
            </w:pPr>
            <w:r w:rsidRPr="00396B79">
              <w:rPr>
                <w:rFonts w:cstheme="minorHAnsi"/>
                <w:sz w:val="24"/>
                <w:szCs w:val="24"/>
              </w:rPr>
              <w:t>No*</w:t>
            </w:r>
          </w:p>
        </w:tc>
        <w:tc>
          <w:tcPr>
            <w:tcW w:w="8280" w:type="dxa"/>
          </w:tcPr>
          <w:p w14:paraId="38384C78" w14:textId="77777777" w:rsidR="00396227" w:rsidRPr="00396B79" w:rsidRDefault="00396227" w:rsidP="00E50865">
            <w:pPr>
              <w:ind w:left="76" w:hanging="14"/>
              <w:rPr>
                <w:rFonts w:cstheme="minorHAnsi"/>
                <w:sz w:val="24"/>
                <w:szCs w:val="24"/>
              </w:rPr>
            </w:pPr>
            <w:r w:rsidRPr="00396B79">
              <w:rPr>
                <w:rFonts w:cstheme="minorHAnsi"/>
                <w:sz w:val="24"/>
                <w:szCs w:val="24"/>
              </w:rPr>
              <w:t>Title</w:t>
            </w:r>
          </w:p>
        </w:tc>
      </w:tr>
      <w:tr w:rsidR="00396227" w:rsidRPr="00396B79" w14:paraId="3E9687E6" w14:textId="77777777" w:rsidTr="00396B79">
        <w:tc>
          <w:tcPr>
            <w:tcW w:w="895" w:type="dxa"/>
          </w:tcPr>
          <w:p w14:paraId="2998F676" w14:textId="77777777" w:rsidR="00396227" w:rsidRPr="00396B79" w:rsidRDefault="00396227" w:rsidP="00E50865">
            <w:pPr>
              <w:rPr>
                <w:rFonts w:cstheme="minorHAnsi"/>
                <w:sz w:val="24"/>
                <w:szCs w:val="24"/>
              </w:rPr>
            </w:pPr>
            <w:r w:rsidRPr="00396B79">
              <w:rPr>
                <w:rFonts w:eastAsia="Times New Roman" w:cstheme="minorHAnsi"/>
                <w:sz w:val="24"/>
                <w:szCs w:val="24"/>
              </w:rPr>
              <w:t xml:space="preserve">#15   </w:t>
            </w:r>
          </w:p>
        </w:tc>
        <w:tc>
          <w:tcPr>
            <w:tcW w:w="8280" w:type="dxa"/>
          </w:tcPr>
          <w:p w14:paraId="1AC2667C" w14:textId="5BEEAF71" w:rsidR="00396227" w:rsidRPr="00396B79" w:rsidRDefault="00396227" w:rsidP="00E50865">
            <w:pPr>
              <w:rPr>
                <w:rFonts w:cstheme="minorHAnsi"/>
                <w:sz w:val="24"/>
                <w:szCs w:val="24"/>
              </w:rPr>
            </w:pPr>
            <w:r w:rsidRPr="00396B79">
              <w:rPr>
                <w:rFonts w:eastAsia="Times New Roman" w:cstheme="minorHAnsi"/>
                <w:sz w:val="24"/>
                <w:szCs w:val="24"/>
              </w:rPr>
              <w:t>(Robot) pick and place vertical packer for snack food bags</w:t>
            </w:r>
          </w:p>
        </w:tc>
      </w:tr>
      <w:tr w:rsidR="00396227" w:rsidRPr="00396B79" w14:paraId="27AD9451" w14:textId="77777777" w:rsidTr="00396B79">
        <w:tc>
          <w:tcPr>
            <w:tcW w:w="895" w:type="dxa"/>
          </w:tcPr>
          <w:p w14:paraId="2FE86A08" w14:textId="77777777" w:rsidR="00396227" w:rsidRPr="00396B79" w:rsidRDefault="00396227" w:rsidP="00E50865">
            <w:pPr>
              <w:rPr>
                <w:rFonts w:cstheme="minorHAnsi"/>
                <w:sz w:val="24"/>
                <w:szCs w:val="24"/>
              </w:rPr>
            </w:pPr>
            <w:r w:rsidRPr="00396B79">
              <w:rPr>
                <w:rFonts w:cstheme="minorHAnsi"/>
                <w:sz w:val="24"/>
                <w:szCs w:val="24"/>
              </w:rPr>
              <w:t>#44</w:t>
            </w:r>
          </w:p>
        </w:tc>
        <w:tc>
          <w:tcPr>
            <w:tcW w:w="8280" w:type="dxa"/>
          </w:tcPr>
          <w:p w14:paraId="4DE5F146" w14:textId="59B7EF90" w:rsidR="00396227" w:rsidRPr="00396B79" w:rsidRDefault="00396227" w:rsidP="00E50865">
            <w:pPr>
              <w:rPr>
                <w:rFonts w:cstheme="minorHAnsi"/>
                <w:sz w:val="24"/>
                <w:szCs w:val="24"/>
              </w:rPr>
            </w:pPr>
            <w:r w:rsidRPr="00396B79">
              <w:rPr>
                <w:rFonts w:cstheme="minorHAnsi"/>
                <w:sz w:val="24"/>
                <w:szCs w:val="24"/>
              </w:rPr>
              <w:t>(Robot) steam ironing of automobile seats</w:t>
            </w:r>
          </w:p>
        </w:tc>
      </w:tr>
      <w:tr w:rsidR="00396227" w:rsidRPr="00396B79" w14:paraId="1B6C04CC" w14:textId="77777777" w:rsidTr="00396B79">
        <w:tc>
          <w:tcPr>
            <w:tcW w:w="895" w:type="dxa"/>
          </w:tcPr>
          <w:p w14:paraId="491FB3C7" w14:textId="77777777" w:rsidR="00396227" w:rsidRPr="00396B79" w:rsidRDefault="00396227" w:rsidP="00E50865">
            <w:pPr>
              <w:rPr>
                <w:rFonts w:cstheme="minorHAnsi"/>
                <w:sz w:val="24"/>
                <w:szCs w:val="24"/>
              </w:rPr>
            </w:pPr>
            <w:r w:rsidRPr="00396B79">
              <w:rPr>
                <w:rFonts w:cstheme="minorHAnsi"/>
                <w:sz w:val="24"/>
                <w:szCs w:val="24"/>
              </w:rPr>
              <w:t>#45</w:t>
            </w:r>
          </w:p>
        </w:tc>
        <w:tc>
          <w:tcPr>
            <w:tcW w:w="8280" w:type="dxa"/>
          </w:tcPr>
          <w:p w14:paraId="2DAC0AF2" w14:textId="254F9298" w:rsidR="00396227" w:rsidRPr="00396B79" w:rsidRDefault="00396227" w:rsidP="00E50865">
            <w:pPr>
              <w:rPr>
                <w:rFonts w:cstheme="minorHAnsi"/>
                <w:sz w:val="24"/>
                <w:szCs w:val="24"/>
              </w:rPr>
            </w:pPr>
            <w:r w:rsidRPr="00396B79">
              <w:rPr>
                <w:rFonts w:cstheme="minorHAnsi"/>
                <w:sz w:val="24"/>
                <w:szCs w:val="24"/>
              </w:rPr>
              <w:t>(Robot) tending of die casting machine 1</w:t>
            </w:r>
          </w:p>
        </w:tc>
      </w:tr>
      <w:tr w:rsidR="00396227" w:rsidRPr="00396B79" w14:paraId="6BC04D4D" w14:textId="77777777" w:rsidTr="00396B79">
        <w:tc>
          <w:tcPr>
            <w:tcW w:w="895" w:type="dxa"/>
          </w:tcPr>
          <w:p w14:paraId="1A00C5CD" w14:textId="77777777" w:rsidR="00396227" w:rsidRPr="00396B79" w:rsidRDefault="00396227" w:rsidP="00E50865">
            <w:pPr>
              <w:rPr>
                <w:rFonts w:cstheme="minorHAnsi"/>
                <w:sz w:val="24"/>
                <w:szCs w:val="24"/>
              </w:rPr>
            </w:pPr>
            <w:r w:rsidRPr="00396B79">
              <w:rPr>
                <w:rFonts w:cstheme="minorHAnsi"/>
                <w:sz w:val="24"/>
                <w:szCs w:val="24"/>
              </w:rPr>
              <w:t>#46</w:t>
            </w:r>
          </w:p>
        </w:tc>
        <w:tc>
          <w:tcPr>
            <w:tcW w:w="8280" w:type="dxa"/>
          </w:tcPr>
          <w:p w14:paraId="65296DD3" w14:textId="36CE96C8" w:rsidR="00396227" w:rsidRPr="00396B79" w:rsidRDefault="00396227" w:rsidP="00E50865">
            <w:pPr>
              <w:rPr>
                <w:rFonts w:cstheme="minorHAnsi"/>
                <w:sz w:val="24"/>
                <w:szCs w:val="24"/>
              </w:rPr>
            </w:pPr>
            <w:r w:rsidRPr="00396B79">
              <w:rPr>
                <w:rFonts w:eastAsia="Times New Roman" w:cstheme="minorHAnsi"/>
                <w:sz w:val="24"/>
                <w:szCs w:val="24"/>
              </w:rPr>
              <w:t>(Robot) tending of die casting machine 2</w:t>
            </w:r>
          </w:p>
        </w:tc>
      </w:tr>
      <w:tr w:rsidR="00396227" w:rsidRPr="00396B79" w14:paraId="32C3C3D7" w14:textId="77777777" w:rsidTr="00396B79">
        <w:tc>
          <w:tcPr>
            <w:tcW w:w="895" w:type="dxa"/>
          </w:tcPr>
          <w:p w14:paraId="4B62869F" w14:textId="77777777" w:rsidR="00396227" w:rsidRPr="00396B79" w:rsidRDefault="00396227" w:rsidP="00E50865">
            <w:pPr>
              <w:rPr>
                <w:rFonts w:cstheme="minorHAnsi"/>
                <w:sz w:val="24"/>
                <w:szCs w:val="24"/>
              </w:rPr>
            </w:pPr>
            <w:r w:rsidRPr="00396B79">
              <w:rPr>
                <w:rFonts w:cstheme="minorHAnsi"/>
                <w:sz w:val="24"/>
                <w:szCs w:val="24"/>
              </w:rPr>
              <w:t>#47</w:t>
            </w:r>
          </w:p>
        </w:tc>
        <w:tc>
          <w:tcPr>
            <w:tcW w:w="8280" w:type="dxa"/>
          </w:tcPr>
          <w:p w14:paraId="52FD5721" w14:textId="4B646E77" w:rsidR="00396227" w:rsidRPr="00396B79" w:rsidRDefault="00396227" w:rsidP="00E50865">
            <w:pPr>
              <w:rPr>
                <w:rFonts w:cstheme="minorHAnsi"/>
                <w:sz w:val="24"/>
                <w:szCs w:val="24"/>
              </w:rPr>
            </w:pPr>
            <w:r w:rsidRPr="00396B79">
              <w:rPr>
                <w:rFonts w:eastAsia="Times New Roman" w:cstheme="minorHAnsi"/>
                <w:sz w:val="24"/>
                <w:szCs w:val="24"/>
              </w:rPr>
              <w:t>(Robot) tending of plastic injection molding machine</w:t>
            </w:r>
          </w:p>
        </w:tc>
      </w:tr>
      <w:tr w:rsidR="00396227" w:rsidRPr="00396B79" w14:paraId="3687FA2F" w14:textId="77777777" w:rsidTr="00396B79">
        <w:tc>
          <w:tcPr>
            <w:tcW w:w="895" w:type="dxa"/>
          </w:tcPr>
          <w:p w14:paraId="1B3CDD8F" w14:textId="77777777" w:rsidR="00396227" w:rsidRPr="00396B79" w:rsidRDefault="00396227" w:rsidP="00E50865">
            <w:pPr>
              <w:rPr>
                <w:rFonts w:cstheme="minorHAnsi"/>
                <w:sz w:val="24"/>
                <w:szCs w:val="24"/>
              </w:rPr>
            </w:pPr>
            <w:r w:rsidRPr="00396B79">
              <w:rPr>
                <w:rFonts w:cstheme="minorHAnsi"/>
                <w:sz w:val="24"/>
                <w:szCs w:val="24"/>
              </w:rPr>
              <w:t>#49</w:t>
            </w:r>
          </w:p>
        </w:tc>
        <w:tc>
          <w:tcPr>
            <w:tcW w:w="8280" w:type="dxa"/>
          </w:tcPr>
          <w:p w14:paraId="3D613D80" w14:textId="6B6ABEC7" w:rsidR="00396227" w:rsidRPr="00396B79" w:rsidRDefault="00396227" w:rsidP="00E50865">
            <w:pPr>
              <w:rPr>
                <w:rFonts w:cstheme="minorHAnsi"/>
                <w:sz w:val="24"/>
                <w:szCs w:val="24"/>
              </w:rPr>
            </w:pPr>
            <w:r w:rsidRPr="00396B79">
              <w:rPr>
                <w:rFonts w:cstheme="minorHAnsi"/>
                <w:sz w:val="24"/>
                <w:szCs w:val="24"/>
              </w:rPr>
              <w:t xml:space="preserve">(Robot) tending of plastic injection molding machine and sprue cutting </w:t>
            </w:r>
          </w:p>
        </w:tc>
      </w:tr>
      <w:tr w:rsidR="00396227" w:rsidRPr="00396B79" w14:paraId="74905A93" w14:textId="77777777" w:rsidTr="00396B79">
        <w:tc>
          <w:tcPr>
            <w:tcW w:w="895" w:type="dxa"/>
          </w:tcPr>
          <w:p w14:paraId="19959B44" w14:textId="77777777" w:rsidR="00396227" w:rsidRPr="00396B79" w:rsidRDefault="00396227" w:rsidP="00E50865">
            <w:pPr>
              <w:rPr>
                <w:rFonts w:cstheme="minorHAnsi"/>
                <w:sz w:val="24"/>
                <w:szCs w:val="24"/>
              </w:rPr>
            </w:pPr>
            <w:r w:rsidRPr="00396B79">
              <w:rPr>
                <w:rFonts w:cstheme="minorHAnsi"/>
                <w:sz w:val="24"/>
                <w:szCs w:val="24"/>
              </w:rPr>
              <w:t>#50</w:t>
            </w:r>
          </w:p>
        </w:tc>
        <w:tc>
          <w:tcPr>
            <w:tcW w:w="8280" w:type="dxa"/>
          </w:tcPr>
          <w:p w14:paraId="0B834AF3" w14:textId="3B935606" w:rsidR="00396227" w:rsidRPr="00396B79" w:rsidRDefault="00396227" w:rsidP="00E50865">
            <w:pPr>
              <w:rPr>
                <w:rFonts w:cstheme="minorHAnsi"/>
                <w:sz w:val="24"/>
                <w:szCs w:val="24"/>
              </w:rPr>
            </w:pPr>
            <w:r w:rsidRPr="00396B79">
              <w:rPr>
                <w:rFonts w:cstheme="minorHAnsi"/>
                <w:sz w:val="24"/>
                <w:szCs w:val="24"/>
              </w:rPr>
              <w:t>(Robot) loading and unloading of metal stamped tank heads into a piercing press</w:t>
            </w:r>
          </w:p>
        </w:tc>
      </w:tr>
      <w:tr w:rsidR="00396227" w:rsidRPr="00396B79" w14:paraId="09DC29B7" w14:textId="77777777" w:rsidTr="00396B79">
        <w:tc>
          <w:tcPr>
            <w:tcW w:w="895" w:type="dxa"/>
          </w:tcPr>
          <w:p w14:paraId="60EFB329" w14:textId="77777777" w:rsidR="00396227" w:rsidRPr="00396B79" w:rsidRDefault="00396227" w:rsidP="00E50865">
            <w:pPr>
              <w:rPr>
                <w:rFonts w:cstheme="minorHAnsi"/>
                <w:sz w:val="24"/>
                <w:szCs w:val="24"/>
              </w:rPr>
            </w:pPr>
            <w:r w:rsidRPr="00396B79">
              <w:rPr>
                <w:rFonts w:cstheme="minorHAnsi"/>
                <w:sz w:val="24"/>
                <w:szCs w:val="24"/>
              </w:rPr>
              <w:t>#19</w:t>
            </w:r>
          </w:p>
        </w:tc>
        <w:tc>
          <w:tcPr>
            <w:tcW w:w="8280" w:type="dxa"/>
          </w:tcPr>
          <w:p w14:paraId="641503D8" w14:textId="2E79F15B" w:rsidR="00396227" w:rsidRPr="00396B79" w:rsidRDefault="00396227" w:rsidP="00E50865">
            <w:pPr>
              <w:rPr>
                <w:rFonts w:cstheme="minorHAnsi"/>
                <w:sz w:val="24"/>
                <w:szCs w:val="24"/>
              </w:rPr>
            </w:pPr>
            <w:r w:rsidRPr="00396B79">
              <w:rPr>
                <w:rFonts w:cstheme="minorHAnsi"/>
                <w:sz w:val="24"/>
                <w:szCs w:val="24"/>
              </w:rPr>
              <w:t>(Robot) placement of membrane switch domes on printed circuit boards</w:t>
            </w:r>
          </w:p>
        </w:tc>
      </w:tr>
      <w:tr w:rsidR="00396227" w:rsidRPr="00396B79" w14:paraId="16CF3246" w14:textId="77777777" w:rsidTr="00396B79">
        <w:tc>
          <w:tcPr>
            <w:tcW w:w="895" w:type="dxa"/>
          </w:tcPr>
          <w:p w14:paraId="5E38FAEA" w14:textId="77777777" w:rsidR="00396227" w:rsidRPr="00396B79" w:rsidRDefault="00396227" w:rsidP="00E50865">
            <w:pPr>
              <w:rPr>
                <w:rFonts w:cstheme="minorHAnsi"/>
                <w:sz w:val="24"/>
                <w:szCs w:val="24"/>
              </w:rPr>
            </w:pPr>
            <w:r w:rsidRPr="00396B79">
              <w:rPr>
                <w:rFonts w:cstheme="minorHAnsi"/>
                <w:sz w:val="24"/>
                <w:szCs w:val="24"/>
              </w:rPr>
              <w:t>#55</w:t>
            </w:r>
          </w:p>
        </w:tc>
        <w:tc>
          <w:tcPr>
            <w:tcW w:w="8280" w:type="dxa"/>
          </w:tcPr>
          <w:p w14:paraId="2C31E4E4" w14:textId="32D97125" w:rsidR="00396227" w:rsidRPr="00396B79" w:rsidRDefault="00396227" w:rsidP="00E50865">
            <w:pPr>
              <w:rPr>
                <w:rFonts w:cstheme="minorHAnsi"/>
                <w:sz w:val="24"/>
                <w:szCs w:val="24"/>
              </w:rPr>
            </w:pPr>
            <w:r w:rsidRPr="00396B79">
              <w:rPr>
                <w:rFonts w:cstheme="minorHAnsi"/>
                <w:sz w:val="24"/>
                <w:szCs w:val="24"/>
              </w:rPr>
              <w:t>(Robot) nailing of wood shipping crate panels</w:t>
            </w:r>
          </w:p>
        </w:tc>
      </w:tr>
      <w:tr w:rsidR="00396227" w:rsidRPr="00396B79" w14:paraId="4121309A" w14:textId="77777777" w:rsidTr="00396B79">
        <w:tc>
          <w:tcPr>
            <w:tcW w:w="895" w:type="dxa"/>
          </w:tcPr>
          <w:p w14:paraId="25C8725C" w14:textId="77777777" w:rsidR="00396227" w:rsidRPr="00396B79" w:rsidRDefault="00396227" w:rsidP="00E50865">
            <w:pPr>
              <w:rPr>
                <w:rFonts w:cstheme="minorHAnsi"/>
                <w:sz w:val="24"/>
                <w:szCs w:val="24"/>
              </w:rPr>
            </w:pPr>
            <w:r w:rsidRPr="00396B79">
              <w:rPr>
                <w:rFonts w:cstheme="minorHAnsi"/>
                <w:sz w:val="24"/>
                <w:szCs w:val="24"/>
              </w:rPr>
              <w:t>#56</w:t>
            </w:r>
          </w:p>
        </w:tc>
        <w:tc>
          <w:tcPr>
            <w:tcW w:w="8280" w:type="dxa"/>
          </w:tcPr>
          <w:p w14:paraId="1A70ACCF" w14:textId="6FDF8658" w:rsidR="00396227" w:rsidRPr="00396B79" w:rsidRDefault="00396227" w:rsidP="00E50865">
            <w:pPr>
              <w:rPr>
                <w:rFonts w:cstheme="minorHAnsi"/>
                <w:sz w:val="24"/>
                <w:szCs w:val="24"/>
              </w:rPr>
            </w:pPr>
            <w:r w:rsidRPr="00396B79">
              <w:rPr>
                <w:rFonts w:cstheme="minorHAnsi"/>
                <w:sz w:val="24"/>
                <w:szCs w:val="24"/>
              </w:rPr>
              <w:t>(Robot) wrapping and tying of decorative ribbon</w:t>
            </w:r>
          </w:p>
        </w:tc>
      </w:tr>
      <w:tr w:rsidR="00396227" w:rsidRPr="00396B79" w14:paraId="2CA178C3" w14:textId="77777777" w:rsidTr="00396B79">
        <w:tc>
          <w:tcPr>
            <w:tcW w:w="895" w:type="dxa"/>
          </w:tcPr>
          <w:p w14:paraId="31524B81" w14:textId="77777777" w:rsidR="00396227" w:rsidRPr="00396B79" w:rsidRDefault="00396227" w:rsidP="00E50865">
            <w:pPr>
              <w:rPr>
                <w:rFonts w:cstheme="minorHAnsi"/>
                <w:sz w:val="24"/>
                <w:szCs w:val="24"/>
              </w:rPr>
            </w:pPr>
            <w:r w:rsidRPr="00396B79">
              <w:rPr>
                <w:rFonts w:cstheme="minorHAnsi"/>
                <w:sz w:val="24"/>
                <w:szCs w:val="24"/>
              </w:rPr>
              <w:t>#57</w:t>
            </w:r>
          </w:p>
        </w:tc>
        <w:tc>
          <w:tcPr>
            <w:tcW w:w="8280" w:type="dxa"/>
          </w:tcPr>
          <w:p w14:paraId="2997A75F" w14:textId="29CC7646" w:rsidR="00396227" w:rsidRPr="00396B79" w:rsidRDefault="00396227" w:rsidP="00E50865">
            <w:pPr>
              <w:rPr>
                <w:rFonts w:cstheme="minorHAnsi"/>
                <w:sz w:val="24"/>
                <w:szCs w:val="24"/>
              </w:rPr>
            </w:pPr>
            <w:r w:rsidRPr="00396B79">
              <w:rPr>
                <w:rFonts w:cstheme="minorHAnsi"/>
                <w:sz w:val="24"/>
                <w:szCs w:val="24"/>
              </w:rPr>
              <w:t>(Robot) tending of plastic molding machine</w:t>
            </w:r>
          </w:p>
        </w:tc>
      </w:tr>
      <w:tr w:rsidR="00396227" w:rsidRPr="00396B79" w14:paraId="1CE993D3" w14:textId="77777777" w:rsidTr="00396B79">
        <w:tc>
          <w:tcPr>
            <w:tcW w:w="895" w:type="dxa"/>
          </w:tcPr>
          <w:p w14:paraId="49A29EEA" w14:textId="77777777" w:rsidR="00396227" w:rsidRPr="00396B79" w:rsidRDefault="00396227" w:rsidP="00E50865">
            <w:pPr>
              <w:rPr>
                <w:rFonts w:cstheme="minorHAnsi"/>
                <w:sz w:val="24"/>
                <w:szCs w:val="24"/>
              </w:rPr>
            </w:pPr>
            <w:r w:rsidRPr="00396B79">
              <w:rPr>
                <w:rFonts w:cstheme="minorHAnsi"/>
                <w:sz w:val="24"/>
                <w:szCs w:val="24"/>
              </w:rPr>
              <w:t>#20</w:t>
            </w:r>
          </w:p>
        </w:tc>
        <w:tc>
          <w:tcPr>
            <w:tcW w:w="8280" w:type="dxa"/>
          </w:tcPr>
          <w:p w14:paraId="5B3214A8" w14:textId="3370DFCC" w:rsidR="00396227" w:rsidRPr="00396B79" w:rsidRDefault="00396227" w:rsidP="00E50865">
            <w:pPr>
              <w:rPr>
                <w:rFonts w:cstheme="minorHAnsi"/>
                <w:sz w:val="24"/>
                <w:szCs w:val="24"/>
              </w:rPr>
            </w:pPr>
            <w:r w:rsidRPr="00396B79">
              <w:rPr>
                <w:rFonts w:cstheme="minorHAnsi"/>
                <w:sz w:val="24"/>
                <w:szCs w:val="24"/>
              </w:rPr>
              <w:t>(Robot) work holding and positioning of metal parts</w:t>
            </w:r>
          </w:p>
        </w:tc>
      </w:tr>
      <w:tr w:rsidR="00396227" w:rsidRPr="00396B79" w14:paraId="501094FF" w14:textId="77777777" w:rsidTr="00396B79">
        <w:tc>
          <w:tcPr>
            <w:tcW w:w="895" w:type="dxa"/>
          </w:tcPr>
          <w:p w14:paraId="47D8B7C7" w14:textId="77777777" w:rsidR="00396227" w:rsidRPr="00396B79" w:rsidRDefault="00396227" w:rsidP="00E50865">
            <w:pPr>
              <w:rPr>
                <w:rFonts w:cstheme="minorHAnsi"/>
                <w:sz w:val="24"/>
                <w:szCs w:val="24"/>
              </w:rPr>
            </w:pPr>
            <w:r w:rsidRPr="00396B79">
              <w:rPr>
                <w:rFonts w:cstheme="minorHAnsi"/>
                <w:sz w:val="24"/>
                <w:szCs w:val="24"/>
              </w:rPr>
              <w:t>#31</w:t>
            </w:r>
          </w:p>
        </w:tc>
        <w:tc>
          <w:tcPr>
            <w:tcW w:w="8280" w:type="dxa"/>
          </w:tcPr>
          <w:p w14:paraId="4356D2C1" w14:textId="047A3932" w:rsidR="00396227" w:rsidRPr="00396B79" w:rsidRDefault="00396227" w:rsidP="00E50865">
            <w:pPr>
              <w:rPr>
                <w:rFonts w:cstheme="minorHAnsi"/>
                <w:sz w:val="24"/>
                <w:szCs w:val="24"/>
              </w:rPr>
            </w:pPr>
            <w:r w:rsidRPr="00396B79">
              <w:rPr>
                <w:rFonts w:cstheme="minorHAnsi"/>
                <w:sz w:val="24"/>
                <w:szCs w:val="24"/>
              </w:rPr>
              <w:t>(Robot) welding stations</w:t>
            </w:r>
          </w:p>
        </w:tc>
      </w:tr>
      <w:tr w:rsidR="00396227" w:rsidRPr="00396B79" w14:paraId="1833C89A" w14:textId="77777777" w:rsidTr="00396B79">
        <w:tc>
          <w:tcPr>
            <w:tcW w:w="895" w:type="dxa"/>
          </w:tcPr>
          <w:p w14:paraId="2730E051" w14:textId="77777777" w:rsidR="00396227" w:rsidRPr="00396B79" w:rsidRDefault="00396227" w:rsidP="00E50865">
            <w:pPr>
              <w:rPr>
                <w:rFonts w:cstheme="minorHAnsi"/>
                <w:sz w:val="24"/>
                <w:szCs w:val="24"/>
              </w:rPr>
            </w:pPr>
            <w:r w:rsidRPr="00396B79">
              <w:rPr>
                <w:rFonts w:cstheme="minorHAnsi"/>
                <w:sz w:val="24"/>
                <w:szCs w:val="24"/>
              </w:rPr>
              <w:t>#60</w:t>
            </w:r>
          </w:p>
        </w:tc>
        <w:tc>
          <w:tcPr>
            <w:tcW w:w="8280" w:type="dxa"/>
          </w:tcPr>
          <w:p w14:paraId="2084CD64" w14:textId="37D2B2FE" w:rsidR="00396227" w:rsidRPr="00396B79" w:rsidRDefault="00396227" w:rsidP="00E50865">
            <w:pPr>
              <w:rPr>
                <w:rFonts w:cstheme="minorHAnsi"/>
                <w:sz w:val="24"/>
                <w:szCs w:val="24"/>
              </w:rPr>
            </w:pPr>
            <w:r w:rsidRPr="00396B79">
              <w:rPr>
                <w:rFonts w:cstheme="minorHAnsi"/>
                <w:sz w:val="24"/>
                <w:szCs w:val="24"/>
              </w:rPr>
              <w:t>(Robot) deburring of small aluminum machined parts</w:t>
            </w:r>
          </w:p>
        </w:tc>
      </w:tr>
      <w:tr w:rsidR="00396227" w:rsidRPr="00396B79" w14:paraId="1784B75D" w14:textId="77777777" w:rsidTr="00396B79">
        <w:tc>
          <w:tcPr>
            <w:tcW w:w="895" w:type="dxa"/>
          </w:tcPr>
          <w:p w14:paraId="15A38D2C" w14:textId="77777777" w:rsidR="00396227" w:rsidRPr="00396B79" w:rsidRDefault="00396227" w:rsidP="00E50865">
            <w:pPr>
              <w:rPr>
                <w:rFonts w:cstheme="minorHAnsi"/>
                <w:sz w:val="24"/>
                <w:szCs w:val="24"/>
              </w:rPr>
            </w:pPr>
            <w:r w:rsidRPr="00396B79">
              <w:rPr>
                <w:rFonts w:cstheme="minorHAnsi"/>
                <w:sz w:val="24"/>
                <w:szCs w:val="24"/>
              </w:rPr>
              <w:t>#33</w:t>
            </w:r>
          </w:p>
        </w:tc>
        <w:tc>
          <w:tcPr>
            <w:tcW w:w="8280" w:type="dxa"/>
          </w:tcPr>
          <w:p w14:paraId="3D2FFB44" w14:textId="39D67D36" w:rsidR="00396227" w:rsidRPr="00396B79" w:rsidRDefault="00396227" w:rsidP="00E50865">
            <w:pPr>
              <w:rPr>
                <w:rFonts w:cstheme="minorHAnsi"/>
                <w:sz w:val="24"/>
                <w:szCs w:val="24"/>
              </w:rPr>
            </w:pPr>
            <w:r w:rsidRPr="00396B79">
              <w:rPr>
                <w:rFonts w:cstheme="minorHAnsi"/>
                <w:sz w:val="24"/>
                <w:szCs w:val="24"/>
              </w:rPr>
              <w:t>(Robot) cell nickel brush plating of metal parts</w:t>
            </w:r>
          </w:p>
        </w:tc>
      </w:tr>
      <w:tr w:rsidR="00396227" w:rsidRPr="00396B79" w14:paraId="4B93F526" w14:textId="77777777" w:rsidTr="00396B79">
        <w:tc>
          <w:tcPr>
            <w:tcW w:w="895" w:type="dxa"/>
          </w:tcPr>
          <w:p w14:paraId="597B2DD8" w14:textId="77777777" w:rsidR="00396227" w:rsidRPr="00396B79" w:rsidRDefault="00396227" w:rsidP="00E50865">
            <w:pPr>
              <w:rPr>
                <w:rFonts w:cstheme="minorHAnsi"/>
                <w:sz w:val="24"/>
                <w:szCs w:val="24"/>
              </w:rPr>
            </w:pPr>
            <w:r w:rsidRPr="00396B79">
              <w:rPr>
                <w:rFonts w:cstheme="minorHAnsi"/>
                <w:sz w:val="24"/>
                <w:szCs w:val="24"/>
              </w:rPr>
              <w:t>#25</w:t>
            </w:r>
          </w:p>
        </w:tc>
        <w:tc>
          <w:tcPr>
            <w:tcW w:w="8280" w:type="dxa"/>
          </w:tcPr>
          <w:p w14:paraId="7909CFBC" w14:textId="110670A6" w:rsidR="00396227" w:rsidRPr="00396B79" w:rsidRDefault="00396227" w:rsidP="00E50865">
            <w:pPr>
              <w:rPr>
                <w:rFonts w:cstheme="minorHAnsi"/>
                <w:sz w:val="24"/>
                <w:szCs w:val="24"/>
              </w:rPr>
            </w:pPr>
            <w:r w:rsidRPr="00396B79">
              <w:rPr>
                <w:rFonts w:cstheme="minorHAnsi"/>
                <w:sz w:val="24"/>
                <w:szCs w:val="24"/>
              </w:rPr>
              <w:t>(Robot) cutting of gates from plastic molded parts</w:t>
            </w:r>
          </w:p>
        </w:tc>
      </w:tr>
      <w:tr w:rsidR="00396227" w:rsidRPr="00396B79" w14:paraId="05EB0648" w14:textId="77777777" w:rsidTr="00396B79">
        <w:tc>
          <w:tcPr>
            <w:tcW w:w="895" w:type="dxa"/>
          </w:tcPr>
          <w:p w14:paraId="06308993" w14:textId="77777777" w:rsidR="00396227" w:rsidRPr="00396B79" w:rsidRDefault="00396227" w:rsidP="00E50865">
            <w:pPr>
              <w:rPr>
                <w:rFonts w:cstheme="minorHAnsi"/>
                <w:sz w:val="24"/>
                <w:szCs w:val="24"/>
              </w:rPr>
            </w:pPr>
            <w:r w:rsidRPr="00396B79">
              <w:rPr>
                <w:rFonts w:cstheme="minorHAnsi"/>
                <w:sz w:val="24"/>
                <w:szCs w:val="24"/>
              </w:rPr>
              <w:t>#61</w:t>
            </w:r>
          </w:p>
        </w:tc>
        <w:tc>
          <w:tcPr>
            <w:tcW w:w="8280" w:type="dxa"/>
          </w:tcPr>
          <w:p w14:paraId="089CD5E9" w14:textId="3BFF0EB5" w:rsidR="00396227" w:rsidRPr="00396B79" w:rsidRDefault="00396227" w:rsidP="00E50865">
            <w:pPr>
              <w:rPr>
                <w:rFonts w:cstheme="minorHAnsi"/>
                <w:sz w:val="24"/>
                <w:szCs w:val="24"/>
              </w:rPr>
            </w:pPr>
            <w:r w:rsidRPr="00396B79">
              <w:rPr>
                <w:rFonts w:cstheme="minorHAnsi"/>
                <w:sz w:val="24"/>
                <w:szCs w:val="24"/>
              </w:rPr>
              <w:t>(Robot) tending of CNC lathe</w:t>
            </w:r>
          </w:p>
        </w:tc>
      </w:tr>
    </w:tbl>
    <w:p w14:paraId="245C9E99" w14:textId="77777777" w:rsidR="00A23DE9" w:rsidRPr="00396B79" w:rsidRDefault="00A23DE9" w:rsidP="00A23DE9">
      <w:pPr>
        <w:spacing w:after="0" w:line="240" w:lineRule="auto"/>
        <w:rPr>
          <w:sz w:val="24"/>
          <w:szCs w:val="24"/>
        </w:rPr>
      </w:pPr>
    </w:p>
    <w:p w14:paraId="2DAB8C7C" w14:textId="0BBC5F69" w:rsidR="00646F55" w:rsidRPr="00396B79" w:rsidRDefault="00396227">
      <w:pPr>
        <w:rPr>
          <w:sz w:val="20"/>
          <w:szCs w:val="20"/>
        </w:rPr>
      </w:pPr>
      <w:r w:rsidRPr="00396B79">
        <w:rPr>
          <w:sz w:val="20"/>
          <w:szCs w:val="20"/>
        </w:rPr>
        <w:t xml:space="preserve">*The case study number refers to the key presented in the manuscript Appendix Table 1.  </w:t>
      </w:r>
      <w:r w:rsidR="00396B79" w:rsidRPr="00396B79">
        <w:rPr>
          <w:sz w:val="20"/>
          <w:szCs w:val="20"/>
        </w:rPr>
        <w:t xml:space="preserve">Descriptions (summaries) of the case studies are presented chronologically beginning with the earliest grant award.  </w:t>
      </w:r>
      <w:r w:rsidR="00646F55" w:rsidRPr="00396B79">
        <w:rPr>
          <w:sz w:val="20"/>
          <w:szCs w:val="20"/>
        </w:rPr>
        <w:br w:type="page"/>
      </w:r>
    </w:p>
    <w:p w14:paraId="32E03660" w14:textId="5741BEBE" w:rsidR="00876396" w:rsidRPr="00536DFE" w:rsidRDefault="00876396" w:rsidP="000E5FF3">
      <w:pPr>
        <w:spacing w:after="0" w:line="240" w:lineRule="auto"/>
        <w:rPr>
          <w:rFonts w:cstheme="minorHAnsi"/>
          <w:b/>
          <w:strike/>
        </w:rPr>
      </w:pPr>
    </w:p>
    <w:tbl>
      <w:tblPr>
        <w:tblStyle w:val="TableGrid"/>
        <w:tblW w:w="9355" w:type="dxa"/>
        <w:tblLook w:val="04A0" w:firstRow="1" w:lastRow="0" w:firstColumn="1" w:lastColumn="0" w:noHBand="0" w:noVBand="1"/>
      </w:tblPr>
      <w:tblGrid>
        <w:gridCol w:w="9355"/>
      </w:tblGrid>
      <w:tr w:rsidR="00876396" w:rsidRPr="00EC6DDA" w14:paraId="414B0242" w14:textId="77777777" w:rsidTr="00BA6CDE">
        <w:tc>
          <w:tcPr>
            <w:tcW w:w="9355" w:type="dxa"/>
          </w:tcPr>
          <w:p w14:paraId="5E92D039" w14:textId="3F73EBB5" w:rsidR="00876396" w:rsidRPr="00536DFE" w:rsidRDefault="00E50865" w:rsidP="000E5FF3">
            <w:pPr>
              <w:rPr>
                <w:rFonts w:cstheme="minorHAnsi"/>
                <w:sz w:val="28"/>
                <w:szCs w:val="28"/>
              </w:rPr>
            </w:pPr>
            <w:r w:rsidRPr="00536DFE">
              <w:rPr>
                <w:rFonts w:cstheme="minorHAnsi"/>
                <w:sz w:val="28"/>
                <w:szCs w:val="28"/>
              </w:rPr>
              <w:t xml:space="preserve">Case Study #15:  </w:t>
            </w:r>
            <w:r w:rsidR="00876396" w:rsidRPr="00536DFE">
              <w:rPr>
                <w:rFonts w:cstheme="minorHAnsi"/>
                <w:sz w:val="28"/>
                <w:szCs w:val="28"/>
              </w:rPr>
              <w:t xml:space="preserve">Robot Pick and Place Vertical Packer </w:t>
            </w:r>
            <w:r w:rsidR="001C4C94" w:rsidRPr="00536DFE">
              <w:rPr>
                <w:rFonts w:cstheme="minorHAnsi"/>
                <w:sz w:val="28"/>
                <w:szCs w:val="28"/>
              </w:rPr>
              <w:t>for Snack Food Bags</w:t>
            </w:r>
          </w:p>
        </w:tc>
      </w:tr>
      <w:tr w:rsidR="00876396" w:rsidRPr="00EC6DDA" w14:paraId="5F9BDE5D" w14:textId="77777777" w:rsidTr="00BA6CDE">
        <w:tc>
          <w:tcPr>
            <w:tcW w:w="9355" w:type="dxa"/>
          </w:tcPr>
          <w:p w14:paraId="75A278DD" w14:textId="77777777" w:rsidR="00876396" w:rsidRDefault="00876396" w:rsidP="000E5FF3">
            <w:pPr>
              <w:rPr>
                <w:rFonts w:cstheme="minorHAnsi"/>
              </w:rPr>
            </w:pPr>
            <w:r>
              <w:rPr>
                <w:rFonts w:cstheme="minorHAnsi"/>
              </w:rPr>
              <w:t>Activity: Bagged potato chips placed in cases for shipping</w:t>
            </w:r>
          </w:p>
          <w:p w14:paraId="75039CC9" w14:textId="694822B3" w:rsidR="00876396" w:rsidRDefault="00876396" w:rsidP="000E5FF3">
            <w:pPr>
              <w:rPr>
                <w:rFonts w:cstheme="minorHAnsi"/>
              </w:rPr>
            </w:pPr>
            <w:r>
              <w:rPr>
                <w:rFonts w:cstheme="minorHAnsi"/>
              </w:rPr>
              <w:t xml:space="preserve">Industry: </w:t>
            </w:r>
            <w:r w:rsidR="00A23DE9">
              <w:rPr>
                <w:rFonts w:cstheme="minorHAnsi"/>
              </w:rPr>
              <w:t xml:space="preserve"> </w:t>
            </w:r>
            <w:r w:rsidR="00A23DE9">
              <w:rPr>
                <w:rFonts w:ascii="Calibri" w:hAnsi="Calibri" w:cs="Calibri"/>
                <w:color w:val="000000"/>
              </w:rPr>
              <w:t>Other Snack Food Manufacturing</w:t>
            </w:r>
          </w:p>
          <w:p w14:paraId="26A2B771" w14:textId="16F37C8F" w:rsidR="00876396" w:rsidRDefault="00876396" w:rsidP="000E5FF3">
            <w:pPr>
              <w:rPr>
                <w:rFonts w:cstheme="minorHAnsi"/>
              </w:rPr>
            </w:pPr>
            <w:r>
              <w:rPr>
                <w:rFonts w:cstheme="minorHAnsi"/>
              </w:rPr>
              <w:t xml:space="preserve">Total employees: </w:t>
            </w:r>
            <w:r w:rsidR="001C4C94">
              <w:rPr>
                <w:rFonts w:cstheme="minorHAnsi"/>
              </w:rPr>
              <w:t xml:space="preserve">&gt;250; </w:t>
            </w:r>
            <w:r>
              <w:rPr>
                <w:rFonts w:cstheme="minorHAnsi"/>
              </w:rPr>
              <w:t xml:space="preserve"> Affected employees: 155</w:t>
            </w:r>
          </w:p>
          <w:p w14:paraId="4B643D98" w14:textId="77777777" w:rsidR="00876396" w:rsidRPr="00EC6DDA" w:rsidRDefault="00876396" w:rsidP="000E5FF3">
            <w:pPr>
              <w:rPr>
                <w:rFonts w:cstheme="minorHAnsi"/>
              </w:rPr>
            </w:pPr>
            <w:r>
              <w:rPr>
                <w:rFonts w:cstheme="minorHAnsi"/>
              </w:rPr>
              <w:t>Project start date: December 2005</w:t>
            </w:r>
          </w:p>
        </w:tc>
      </w:tr>
    </w:tbl>
    <w:p w14:paraId="79AE7012" w14:textId="77777777" w:rsidR="00876396" w:rsidRDefault="00876396" w:rsidP="000E5FF3">
      <w:pPr>
        <w:spacing w:after="0" w:line="240" w:lineRule="auto"/>
        <w:rPr>
          <w:rFonts w:cstheme="minorHAnsi"/>
          <w:b/>
        </w:rPr>
      </w:pPr>
    </w:p>
    <w:p w14:paraId="12744AF2" w14:textId="5B22C186" w:rsidR="00876396" w:rsidRPr="00536DFE" w:rsidRDefault="00876396" w:rsidP="000E5FF3">
      <w:pPr>
        <w:spacing w:after="0" w:line="240" w:lineRule="auto"/>
        <w:rPr>
          <w:rFonts w:cstheme="minorHAnsi"/>
          <w:b/>
          <w:color w:val="FFFFFF" w:themeColor="background1"/>
        </w:rPr>
      </w:pPr>
      <w:r w:rsidRPr="00536DFE">
        <w:rPr>
          <w:rFonts w:cstheme="minorHAnsi"/>
          <w:b/>
          <w:color w:val="FFFFFF" w:themeColor="background1"/>
          <w:highlight w:val="black"/>
        </w:rPr>
        <w:t>A</w:t>
      </w:r>
      <w:r w:rsidR="000F5E09">
        <w:rPr>
          <w:rFonts w:cstheme="minorHAnsi"/>
          <w:b/>
          <w:color w:val="FFFFFF" w:themeColor="background1"/>
          <w:highlight w:val="black"/>
        </w:rPr>
        <w:t xml:space="preserve">im </w:t>
      </w:r>
      <w:r w:rsidRPr="00536DFE">
        <w:rPr>
          <w:rFonts w:cstheme="minorHAnsi"/>
          <w:bCs/>
          <w:color w:val="FFFFFF" w:themeColor="background1"/>
          <w:highlight w:val="black"/>
        </w:rPr>
        <w:t>(anticipated safety &amp;health and economic benefits per application)</w:t>
      </w:r>
    </w:p>
    <w:p w14:paraId="126BDC8A" w14:textId="5496D5C9" w:rsidR="00876396" w:rsidRPr="0038767B" w:rsidRDefault="00876396" w:rsidP="000E5FF3">
      <w:pPr>
        <w:spacing w:after="0" w:line="240" w:lineRule="auto"/>
        <w:rPr>
          <w:rFonts w:cstheme="minorHAnsi"/>
          <w:bCs/>
        </w:rPr>
      </w:pPr>
      <w:r>
        <w:rPr>
          <w:rFonts w:cstheme="minorHAnsi"/>
          <w:bCs/>
        </w:rPr>
        <w:t xml:space="preserve">Prevent musculoskeletal injuries/disorders of the upper-extremity and shoulder and the associated costs by eliminating exposures to injury risk factors by substituting an automated pick and place robotic packing system for human labor.  Increase output per packing machine line and the overall efficiency and quality in product packing. </w:t>
      </w:r>
    </w:p>
    <w:p w14:paraId="4EF85D91" w14:textId="77777777" w:rsidR="00876396" w:rsidRDefault="00876396" w:rsidP="000E5FF3">
      <w:pPr>
        <w:spacing w:after="0" w:line="240" w:lineRule="auto"/>
        <w:rPr>
          <w:rFonts w:cstheme="minorHAnsi"/>
          <w:b/>
        </w:rPr>
      </w:pPr>
    </w:p>
    <w:p w14:paraId="292A6FCD" w14:textId="4D969DE1" w:rsidR="00876396" w:rsidRDefault="00876396" w:rsidP="000E5FF3">
      <w:pPr>
        <w:spacing w:after="0" w:line="240" w:lineRule="auto"/>
        <w:rPr>
          <w:rFonts w:cstheme="minorHAnsi"/>
          <w:b/>
          <w:color w:val="FFFFFF" w:themeColor="background1"/>
        </w:rPr>
      </w:pPr>
      <w:r w:rsidRPr="00536DFE">
        <w:rPr>
          <w:rFonts w:cstheme="minorHAnsi"/>
          <w:b/>
          <w:color w:val="FFFFFF" w:themeColor="background1"/>
          <w:highlight w:val="black"/>
        </w:rPr>
        <w:t>Description of the Problem</w:t>
      </w:r>
    </w:p>
    <w:p w14:paraId="26338E37" w14:textId="77777777" w:rsidR="00522A4E" w:rsidRPr="00536DFE" w:rsidRDefault="00522A4E" w:rsidP="000E5FF3">
      <w:pPr>
        <w:spacing w:after="0" w:line="240" w:lineRule="auto"/>
        <w:rPr>
          <w:rFonts w:cstheme="minorHAnsi"/>
          <w:b/>
          <w:color w:val="FFFFFF" w:themeColor="background1"/>
        </w:rPr>
      </w:pPr>
    </w:p>
    <w:p w14:paraId="5C0FC311" w14:textId="5F670F6A" w:rsidR="00876396" w:rsidRDefault="00876396" w:rsidP="000E5FF3">
      <w:pPr>
        <w:spacing w:after="0" w:line="240" w:lineRule="auto"/>
        <w:rPr>
          <w:rFonts w:cstheme="minorHAnsi"/>
          <w:i/>
          <w:iCs/>
        </w:rPr>
      </w:pPr>
      <w:r w:rsidRPr="00536DFE">
        <w:rPr>
          <w:rFonts w:cstheme="minorHAnsi"/>
          <w:i/>
          <w:iCs/>
          <w:highlight w:val="darkGray"/>
        </w:rPr>
        <w:t>Pre-intervention technology</w:t>
      </w:r>
      <w:r>
        <w:rPr>
          <w:rFonts w:cstheme="minorHAnsi"/>
          <w:i/>
          <w:iCs/>
        </w:rPr>
        <w:t xml:space="preserve"> </w:t>
      </w:r>
    </w:p>
    <w:p w14:paraId="2598A0A8" w14:textId="48A70A0F" w:rsidR="00876396" w:rsidRDefault="00337F77" w:rsidP="000E5FF3">
      <w:pPr>
        <w:spacing w:after="0" w:line="240" w:lineRule="auto"/>
        <w:rPr>
          <w:rFonts w:cstheme="minorHAnsi"/>
        </w:rPr>
      </w:pPr>
      <w:r>
        <w:rPr>
          <w:rFonts w:cstheme="minorHAnsi"/>
        </w:rPr>
        <w:t xml:space="preserve">Workers manually grasped and visually inspected potato chip bags (0.75 – 22 oz.) conveyed on a moving belt and then placed them into cases. Packing bags into cases involved highly repetitive upper extremity motions and finger-gripping in non-neutral postures. Affected workers were rotated several times each day between packing bags into cases and less repetitive line task, yet employees continued to develop injuries resulting in lost-time, restricted work activity and medical compensation costs, as well as high employee turnover.  </w:t>
      </w:r>
      <w:r w:rsidR="00876396">
        <w:rPr>
          <w:rFonts w:cstheme="minorHAnsi"/>
        </w:rPr>
        <w:t xml:space="preserve">Potato chips were bagged by </w:t>
      </w:r>
      <w:r w:rsidR="000F5E09">
        <w:rPr>
          <w:rFonts w:cstheme="minorHAnsi"/>
        </w:rPr>
        <w:t>24</w:t>
      </w:r>
      <w:r w:rsidR="00876396">
        <w:rPr>
          <w:rFonts w:cstheme="minorHAnsi"/>
        </w:rPr>
        <w:t xml:space="preserve"> bagging machines during three full 8-hour work shifts seven days per week. The bagged chips were then moved by conveyor belt or circulating table to workers </w:t>
      </w:r>
      <w:r w:rsidR="00876396" w:rsidRPr="009A6715">
        <w:rPr>
          <w:rFonts w:cstheme="minorHAnsi"/>
        </w:rPr>
        <w:t>at a rate of 30 to 120 bags per minute</w:t>
      </w:r>
      <w:r w:rsidR="00876396">
        <w:rPr>
          <w:rFonts w:cstheme="minorHAnsi"/>
        </w:rPr>
        <w:t xml:space="preserve">. Workers were required to grab and rotate each bag to visually inspect it before placing it into a cardboard case. </w:t>
      </w:r>
      <w:r w:rsidR="000F5E09">
        <w:rPr>
          <w:rFonts w:cstheme="minorHAnsi"/>
        </w:rPr>
        <w:t>Despite the rotation</w:t>
      </w:r>
      <w:r w:rsidR="00876396">
        <w:rPr>
          <w:rFonts w:cstheme="minorHAnsi"/>
        </w:rPr>
        <w:t xml:space="preserve"> </w:t>
      </w:r>
      <w:r w:rsidR="000F5E09">
        <w:rPr>
          <w:rFonts w:cstheme="minorHAnsi"/>
        </w:rPr>
        <w:t xml:space="preserve">between tasks </w:t>
      </w:r>
      <w:r w:rsidR="00876396">
        <w:rPr>
          <w:rFonts w:cstheme="minorHAnsi"/>
        </w:rPr>
        <w:t>employees developed upper-extremity and shoulder musculoskeletal disorders/injuries.</w:t>
      </w:r>
    </w:p>
    <w:p w14:paraId="76EE5DDC" w14:textId="77777777" w:rsidR="000F5E09" w:rsidRPr="0075199E" w:rsidRDefault="000F5E09" w:rsidP="000E5FF3">
      <w:pPr>
        <w:spacing w:after="0" w:line="240" w:lineRule="auto"/>
        <w:rPr>
          <w:rFonts w:cstheme="minorHAnsi"/>
        </w:rPr>
      </w:pPr>
    </w:p>
    <w:p w14:paraId="6B58097F" w14:textId="4B39BC56" w:rsidR="00876396" w:rsidRDefault="00876396" w:rsidP="000E5FF3">
      <w:pPr>
        <w:spacing w:after="0" w:line="240" w:lineRule="auto"/>
        <w:rPr>
          <w:rFonts w:cstheme="minorHAnsi"/>
          <w:i/>
          <w:iCs/>
        </w:rPr>
      </w:pPr>
      <w:r w:rsidRPr="00536DFE">
        <w:rPr>
          <w:rFonts w:cstheme="minorHAnsi"/>
          <w:i/>
          <w:iCs/>
          <w:highlight w:val="darkGray"/>
        </w:rPr>
        <w:t>WC claims or other injuries described</w:t>
      </w:r>
    </w:p>
    <w:p w14:paraId="2B713D62" w14:textId="457C985B" w:rsidR="00876396" w:rsidRDefault="00876396" w:rsidP="000E5FF3">
      <w:pPr>
        <w:spacing w:after="0" w:line="240" w:lineRule="auto"/>
        <w:rPr>
          <w:rFonts w:cstheme="minorHAnsi"/>
        </w:rPr>
      </w:pPr>
      <w:r>
        <w:rPr>
          <w:rFonts w:cstheme="minorHAnsi"/>
        </w:rPr>
        <w:t>The company</w:t>
      </w:r>
      <w:r w:rsidR="00390F10">
        <w:rPr>
          <w:rFonts w:cstheme="minorHAnsi"/>
        </w:rPr>
        <w:t xml:space="preserve"> had 10 WC claim injuries</w:t>
      </w:r>
      <w:r w:rsidR="000F5E09">
        <w:rPr>
          <w:rFonts w:cstheme="minorHAnsi"/>
        </w:rPr>
        <w:t xml:space="preserve"> among case picking employees</w:t>
      </w:r>
      <w:r w:rsidR="00390F10">
        <w:rPr>
          <w:rFonts w:cstheme="minorHAnsi"/>
        </w:rPr>
        <w:t xml:space="preserve"> in the two-year baseline period and</w:t>
      </w:r>
      <w:r>
        <w:rPr>
          <w:rFonts w:cstheme="minorHAnsi"/>
        </w:rPr>
        <w:t xml:space="preserve"> reported injury incidence </w:t>
      </w:r>
      <w:r w:rsidR="00D34959">
        <w:rPr>
          <w:rFonts w:cstheme="minorHAnsi"/>
        </w:rPr>
        <w:t xml:space="preserve">rates of 3.13 and 2.5 for 2004, and 2005, respectively, </w:t>
      </w:r>
      <w:r>
        <w:rPr>
          <w:rFonts w:cstheme="minorHAnsi"/>
        </w:rPr>
        <w:t xml:space="preserve">and injury severity rates </w:t>
      </w:r>
      <w:r w:rsidR="00D34959">
        <w:rPr>
          <w:rFonts w:cstheme="minorHAnsi"/>
        </w:rPr>
        <w:t>of 29.9 and 15.7, respectively</w:t>
      </w:r>
      <w:r w:rsidR="000F5E09">
        <w:rPr>
          <w:rFonts w:cstheme="minorHAnsi"/>
        </w:rPr>
        <w:t>.</w:t>
      </w:r>
    </w:p>
    <w:p w14:paraId="2492CEE5" w14:textId="4A30B584" w:rsidR="00876396" w:rsidRDefault="00876396" w:rsidP="000E5FF3">
      <w:pPr>
        <w:spacing w:after="0" w:line="240" w:lineRule="auto"/>
        <w:rPr>
          <w:rFonts w:cstheme="minorHAnsi"/>
        </w:rPr>
      </w:pPr>
      <w:r>
        <w:rPr>
          <w:rFonts w:cstheme="minorHAnsi"/>
        </w:rPr>
        <w:t xml:space="preserve">Injuries sustained by bag packing employees ranged from upper extremity and shoulder muscle sprains and strains requiring minimal medical intervention restricted work activity. More serious injuries included an average of one carpal tunnel syndrome (CTS) </w:t>
      </w:r>
      <w:r w:rsidRPr="00661158">
        <w:rPr>
          <w:rFonts w:cstheme="minorHAnsi"/>
          <w:i/>
          <w:iCs/>
        </w:rPr>
        <w:t>surgery per year</w:t>
      </w:r>
      <w:r>
        <w:rPr>
          <w:rFonts w:cstheme="minorHAnsi"/>
        </w:rPr>
        <w:t xml:space="preserve"> and tendonitis (not specified). Employees with one year or more seniority were believed to be a greater risk for disabling injuries. </w:t>
      </w:r>
    </w:p>
    <w:p w14:paraId="0BA9E2DB" w14:textId="77777777" w:rsidR="000F5E09" w:rsidRDefault="00876396" w:rsidP="000E5FF3">
      <w:pPr>
        <w:spacing w:after="0" w:line="240" w:lineRule="auto"/>
        <w:rPr>
          <w:rFonts w:cstheme="minorHAnsi"/>
        </w:rPr>
      </w:pPr>
      <w:r>
        <w:rPr>
          <w:rFonts w:cstheme="minorHAnsi"/>
        </w:rPr>
        <w:t xml:space="preserve">Only one claim resulted in lost-time during the pre-intervention period. The monetary impact for affected workers injuries, including the one lost-time injury, was </w:t>
      </w:r>
      <w:r w:rsidR="00390F10">
        <w:rPr>
          <w:rFonts w:cstheme="minorHAnsi"/>
        </w:rPr>
        <w:t xml:space="preserve">documented as </w:t>
      </w:r>
      <w:r>
        <w:rPr>
          <w:rFonts w:cstheme="minorHAnsi"/>
        </w:rPr>
        <w:t>$8</w:t>
      </w:r>
      <w:r w:rsidR="000F5E09">
        <w:rPr>
          <w:rFonts w:cstheme="minorHAnsi"/>
        </w:rPr>
        <w:t>,</w:t>
      </w:r>
      <w:r>
        <w:rPr>
          <w:rFonts w:cstheme="minorHAnsi"/>
        </w:rPr>
        <w:t>645 (2004) and $1</w:t>
      </w:r>
      <w:r w:rsidR="000F5E09">
        <w:rPr>
          <w:rFonts w:cstheme="minorHAnsi"/>
        </w:rPr>
        <w:t>,</w:t>
      </w:r>
      <w:r>
        <w:rPr>
          <w:rFonts w:cstheme="minorHAnsi"/>
        </w:rPr>
        <w:t>675 (2005).</w:t>
      </w:r>
    </w:p>
    <w:p w14:paraId="2F17E289" w14:textId="3193BC41" w:rsidR="00876396" w:rsidRDefault="00876396" w:rsidP="000E5FF3">
      <w:pPr>
        <w:spacing w:after="0" w:line="240" w:lineRule="auto"/>
        <w:rPr>
          <w:rFonts w:cstheme="minorHAnsi"/>
        </w:rPr>
      </w:pPr>
      <w:r>
        <w:rPr>
          <w:rFonts w:cstheme="minorHAnsi"/>
        </w:rPr>
        <w:t xml:space="preserve"> </w:t>
      </w:r>
    </w:p>
    <w:p w14:paraId="425A7637" w14:textId="49B053CE" w:rsidR="00876396" w:rsidRDefault="00876396" w:rsidP="000E5FF3">
      <w:pPr>
        <w:spacing w:after="0" w:line="240" w:lineRule="auto"/>
        <w:rPr>
          <w:rFonts w:cstheme="minorHAnsi"/>
        </w:rPr>
      </w:pPr>
      <w:r w:rsidRPr="00536DFE">
        <w:rPr>
          <w:rFonts w:cstheme="minorHAnsi"/>
          <w:i/>
          <w:iCs/>
          <w:highlight w:val="darkGray"/>
        </w:rPr>
        <w:t>Job hazard/risk assessments</w:t>
      </w:r>
    </w:p>
    <w:p w14:paraId="2375EAA8" w14:textId="73C9ECFE" w:rsidR="00876396" w:rsidRDefault="00876396" w:rsidP="000E5FF3">
      <w:pPr>
        <w:spacing w:after="0" w:line="240" w:lineRule="auto"/>
        <w:rPr>
          <w:rFonts w:cstheme="minorHAnsi"/>
        </w:rPr>
      </w:pPr>
      <w:r>
        <w:rPr>
          <w:rFonts w:cstheme="minorHAnsi"/>
        </w:rPr>
        <w:t xml:space="preserve">A </w:t>
      </w:r>
      <w:r w:rsidR="00ED36E3">
        <w:rPr>
          <w:rFonts w:cstheme="minorHAnsi"/>
        </w:rPr>
        <w:t xml:space="preserve">musculoskeletal disorder (MSD) risk factor assessment (OHBWC </w:t>
      </w:r>
      <w:r w:rsidR="008D1AF8">
        <w:rPr>
          <w:rFonts w:cstheme="minorHAnsi"/>
        </w:rPr>
        <w:t xml:space="preserve">Cumulative Trauma Disorder </w:t>
      </w:r>
      <w:r w:rsidR="00ED36E3">
        <w:rPr>
          <w:rFonts w:cstheme="minorHAnsi"/>
        </w:rPr>
        <w:t>R</w:t>
      </w:r>
      <w:r w:rsidR="008D1AF8">
        <w:rPr>
          <w:rFonts w:cstheme="minorHAnsi"/>
        </w:rPr>
        <w:t xml:space="preserve">isk </w:t>
      </w:r>
      <w:r w:rsidR="00ED36E3">
        <w:rPr>
          <w:rFonts w:cstheme="minorHAnsi"/>
        </w:rPr>
        <w:t>F</w:t>
      </w:r>
      <w:r w:rsidR="008D1AF8">
        <w:rPr>
          <w:rFonts w:cstheme="minorHAnsi"/>
        </w:rPr>
        <w:t xml:space="preserve">actor </w:t>
      </w:r>
      <w:r w:rsidR="00ED36E3">
        <w:rPr>
          <w:rFonts w:cstheme="minorHAnsi"/>
        </w:rPr>
        <w:t>A</w:t>
      </w:r>
      <w:r w:rsidR="008D1AF8">
        <w:rPr>
          <w:rFonts w:cstheme="minorHAnsi"/>
        </w:rPr>
        <w:t xml:space="preserve">ssessment </w:t>
      </w:r>
      <w:r w:rsidR="00ED36E3">
        <w:rPr>
          <w:rFonts w:cstheme="minorHAnsi"/>
        </w:rPr>
        <w:t xml:space="preserve">Form) </w:t>
      </w:r>
      <w:r w:rsidR="00A81C0E">
        <w:rPr>
          <w:rFonts w:cstheme="minorHAnsi"/>
        </w:rPr>
        <w:t xml:space="preserve">was </w:t>
      </w:r>
      <w:r w:rsidR="00390F10">
        <w:rPr>
          <w:rFonts w:cstheme="minorHAnsi"/>
        </w:rPr>
        <w:t xml:space="preserve">conducted </w:t>
      </w:r>
      <w:r>
        <w:rPr>
          <w:rFonts w:cstheme="minorHAnsi"/>
        </w:rPr>
        <w:t>for picking the bags from the conveyor and placing them in cases</w:t>
      </w:r>
      <w:r w:rsidR="00390F10">
        <w:rPr>
          <w:rFonts w:cstheme="minorHAnsi"/>
        </w:rPr>
        <w:t xml:space="preserve"> </w:t>
      </w:r>
      <w:r w:rsidR="00ED36E3">
        <w:rPr>
          <w:rFonts w:cstheme="minorHAnsi"/>
        </w:rPr>
        <w:t xml:space="preserve">and </w:t>
      </w:r>
      <w:r w:rsidR="00390F10">
        <w:rPr>
          <w:rFonts w:cstheme="minorHAnsi"/>
        </w:rPr>
        <w:t>revealed the</w:t>
      </w:r>
      <w:r w:rsidR="002714E8">
        <w:rPr>
          <w:rFonts w:cstheme="minorHAnsi"/>
        </w:rPr>
        <w:t xml:space="preserve"> following</w:t>
      </w:r>
      <w:r w:rsidR="00390F10">
        <w:rPr>
          <w:rFonts w:cstheme="minorHAnsi"/>
        </w:rPr>
        <w:t xml:space="preserve"> risk factors</w:t>
      </w:r>
      <w:r w:rsidR="002714E8">
        <w:rPr>
          <w:rFonts w:cstheme="minorHAnsi"/>
        </w:rPr>
        <w:t>:</w:t>
      </w:r>
    </w:p>
    <w:p w14:paraId="5015D7BF" w14:textId="66482A67" w:rsidR="002714E8" w:rsidRDefault="002714E8" w:rsidP="002714E8">
      <w:pPr>
        <w:spacing w:after="0" w:line="240" w:lineRule="auto"/>
        <w:rPr>
          <w:rFonts w:cstheme="minorHAnsi"/>
        </w:rPr>
      </w:pPr>
      <w:r w:rsidRPr="002714E8">
        <w:rPr>
          <w:rFonts w:cstheme="minorHAnsi"/>
        </w:rPr>
        <w:t>Repetitive motions (upper extremities, including shoulder and/or neck)</w:t>
      </w:r>
      <w:r w:rsidR="008D1AF8">
        <w:rPr>
          <w:rFonts w:cstheme="minorHAnsi"/>
        </w:rPr>
        <w:t xml:space="preserve"> with i</w:t>
      </w:r>
      <w:r w:rsidRPr="002714E8">
        <w:rPr>
          <w:rFonts w:cstheme="minorHAnsi"/>
        </w:rPr>
        <w:t>dentical or similar motions performed every few seconds</w:t>
      </w:r>
      <w:r>
        <w:rPr>
          <w:rFonts w:cstheme="minorHAnsi"/>
        </w:rPr>
        <w:t xml:space="preserve">, </w:t>
      </w:r>
      <w:r w:rsidR="008D1AF8">
        <w:rPr>
          <w:rFonts w:cstheme="minorHAnsi"/>
        </w:rPr>
        <w:t>f</w:t>
      </w:r>
      <w:r w:rsidRPr="002714E8">
        <w:rPr>
          <w:rFonts w:cstheme="minorHAnsi"/>
        </w:rPr>
        <w:t>inger pinch force</w:t>
      </w:r>
      <w:r>
        <w:rPr>
          <w:rFonts w:cstheme="minorHAnsi"/>
        </w:rPr>
        <w:t xml:space="preserve"> of</w:t>
      </w:r>
      <w:r w:rsidRPr="002714E8">
        <w:rPr>
          <w:rFonts w:cstheme="minorHAnsi"/>
        </w:rPr>
        <w:t xml:space="preserve"> more than 2 </w:t>
      </w:r>
      <w:proofErr w:type="spellStart"/>
      <w:r w:rsidRPr="002714E8">
        <w:rPr>
          <w:rFonts w:cstheme="minorHAnsi"/>
        </w:rPr>
        <w:t>lbs</w:t>
      </w:r>
      <w:proofErr w:type="spellEnd"/>
      <w:r>
        <w:rPr>
          <w:rFonts w:cstheme="minorHAnsi"/>
        </w:rPr>
        <w:t>, n</w:t>
      </w:r>
      <w:r w:rsidRPr="002714E8">
        <w:rPr>
          <w:rFonts w:cstheme="minorHAnsi"/>
        </w:rPr>
        <w:t>eck</w:t>
      </w:r>
      <w:r>
        <w:rPr>
          <w:rFonts w:cstheme="minorHAnsi"/>
        </w:rPr>
        <w:t xml:space="preserve"> twisting</w:t>
      </w:r>
      <w:r w:rsidRPr="002714E8">
        <w:rPr>
          <w:rFonts w:cstheme="minorHAnsi"/>
        </w:rPr>
        <w:t xml:space="preserve"> or bend</w:t>
      </w:r>
      <w:r>
        <w:rPr>
          <w:rFonts w:cstheme="minorHAnsi"/>
        </w:rPr>
        <w:t>ing, w</w:t>
      </w:r>
      <w:r w:rsidRPr="002714E8">
        <w:rPr>
          <w:rFonts w:cstheme="minorHAnsi"/>
        </w:rPr>
        <w:t>rist</w:t>
      </w:r>
      <w:r>
        <w:rPr>
          <w:rFonts w:cstheme="minorHAnsi"/>
        </w:rPr>
        <w:t xml:space="preserve"> bending</w:t>
      </w:r>
      <w:r w:rsidRPr="002714E8">
        <w:rPr>
          <w:rFonts w:cstheme="minorHAnsi"/>
        </w:rPr>
        <w:t xml:space="preserve"> or deviat</w:t>
      </w:r>
      <w:r>
        <w:rPr>
          <w:rFonts w:cstheme="minorHAnsi"/>
        </w:rPr>
        <w:t>ion, f</w:t>
      </w:r>
      <w:r w:rsidRPr="002714E8">
        <w:rPr>
          <w:rFonts w:cstheme="minorHAnsi"/>
        </w:rPr>
        <w:t>ingers</w:t>
      </w:r>
      <w:r>
        <w:rPr>
          <w:rFonts w:cstheme="minorHAnsi"/>
        </w:rPr>
        <w:t xml:space="preserve"> in f</w:t>
      </w:r>
      <w:r w:rsidRPr="002714E8">
        <w:rPr>
          <w:rFonts w:cstheme="minorHAnsi"/>
        </w:rPr>
        <w:t>orced gripping to hold object</w:t>
      </w:r>
      <w:r>
        <w:rPr>
          <w:rFonts w:cstheme="minorHAnsi"/>
        </w:rPr>
        <w:t>, a</w:t>
      </w:r>
      <w:r w:rsidRPr="002714E8">
        <w:rPr>
          <w:rFonts w:cstheme="minorHAnsi"/>
        </w:rPr>
        <w:t>rm</w:t>
      </w:r>
      <w:r>
        <w:rPr>
          <w:rFonts w:cstheme="minorHAnsi"/>
        </w:rPr>
        <w:t>s with e</w:t>
      </w:r>
      <w:r w:rsidRPr="002714E8">
        <w:rPr>
          <w:rFonts w:cstheme="minorHAnsi"/>
        </w:rPr>
        <w:t>xtended reaches</w:t>
      </w:r>
      <w:r>
        <w:rPr>
          <w:rFonts w:cstheme="minorHAnsi"/>
        </w:rPr>
        <w:t>, torso f</w:t>
      </w:r>
      <w:r w:rsidRPr="002714E8">
        <w:rPr>
          <w:rFonts w:cstheme="minorHAnsi"/>
        </w:rPr>
        <w:t>orward or lateral bending (&gt; 20° and &lt;45°)</w:t>
      </w:r>
      <w:r>
        <w:rPr>
          <w:rFonts w:cstheme="minorHAnsi"/>
        </w:rPr>
        <w:t>, p</w:t>
      </w:r>
      <w:r w:rsidRPr="002714E8">
        <w:rPr>
          <w:rFonts w:cstheme="minorHAnsi"/>
        </w:rPr>
        <w:t>rolonged sitting without adequate backrest</w:t>
      </w:r>
      <w:r>
        <w:rPr>
          <w:rFonts w:cstheme="minorHAnsi"/>
        </w:rPr>
        <w:t>, m</w:t>
      </w:r>
      <w:r w:rsidRPr="002714E8">
        <w:rPr>
          <w:rFonts w:cstheme="minorHAnsi"/>
        </w:rPr>
        <w:t xml:space="preserve">anual </w:t>
      </w:r>
      <w:r w:rsidRPr="002714E8">
        <w:rPr>
          <w:rFonts w:cstheme="minorHAnsi"/>
        </w:rPr>
        <w:lastRenderedPageBreak/>
        <w:t>material handling</w:t>
      </w:r>
      <w:r>
        <w:rPr>
          <w:rFonts w:cstheme="minorHAnsi"/>
        </w:rPr>
        <w:t xml:space="preserve"> with h</w:t>
      </w:r>
      <w:r w:rsidRPr="002714E8">
        <w:rPr>
          <w:rFonts w:cstheme="minorHAnsi"/>
        </w:rPr>
        <w:t>orizontal distance from midpoint to ankles 24”</w:t>
      </w:r>
      <w:r>
        <w:rPr>
          <w:rFonts w:cstheme="minorHAnsi"/>
        </w:rPr>
        <w:t xml:space="preserve"> and l</w:t>
      </w:r>
      <w:r w:rsidRPr="002714E8">
        <w:rPr>
          <w:rFonts w:cstheme="minorHAnsi"/>
        </w:rPr>
        <w:t xml:space="preserve">ifting frequency </w:t>
      </w:r>
      <w:r>
        <w:rPr>
          <w:rFonts w:cstheme="minorHAnsi"/>
        </w:rPr>
        <w:t>of</w:t>
      </w:r>
      <w:r w:rsidRPr="002714E8">
        <w:rPr>
          <w:rFonts w:cstheme="minorHAnsi"/>
        </w:rPr>
        <w:t xml:space="preserve"> 1 lift per minute</w:t>
      </w:r>
      <w:r w:rsidR="008D1AF8">
        <w:rPr>
          <w:rFonts w:cstheme="minorHAnsi"/>
        </w:rPr>
        <w:t>.</w:t>
      </w:r>
    </w:p>
    <w:p w14:paraId="582446FF" w14:textId="02C48440" w:rsidR="00390F10" w:rsidRDefault="00390F10" w:rsidP="000E5FF3">
      <w:pPr>
        <w:spacing w:after="0" w:line="240" w:lineRule="auto"/>
        <w:rPr>
          <w:rFonts w:cstheme="minorHAnsi"/>
        </w:rPr>
      </w:pPr>
    </w:p>
    <w:p w14:paraId="05E4835F" w14:textId="1D6E2096" w:rsidR="00876396" w:rsidRDefault="00876396" w:rsidP="000E5FF3">
      <w:pPr>
        <w:spacing w:after="0" w:line="240" w:lineRule="auto"/>
        <w:rPr>
          <w:rFonts w:cstheme="minorHAnsi"/>
          <w:i/>
          <w:iCs/>
        </w:rPr>
      </w:pPr>
      <w:r w:rsidRPr="00536DFE">
        <w:rPr>
          <w:rFonts w:cstheme="minorHAnsi"/>
          <w:i/>
          <w:iCs/>
          <w:highlight w:val="darkGray"/>
        </w:rPr>
        <w:t>Other relevant supporting info</w:t>
      </w:r>
      <w:r>
        <w:rPr>
          <w:rFonts w:cstheme="minorHAnsi"/>
          <w:i/>
          <w:iCs/>
        </w:rPr>
        <w:t xml:space="preserve"> </w:t>
      </w:r>
    </w:p>
    <w:p w14:paraId="2A9098BF" w14:textId="24E4E93F" w:rsidR="00876396" w:rsidRPr="00A07FF0" w:rsidRDefault="00876396" w:rsidP="000E5FF3">
      <w:pPr>
        <w:spacing w:after="0" w:line="240" w:lineRule="auto"/>
        <w:rPr>
          <w:rFonts w:cstheme="minorHAnsi"/>
          <w:i/>
          <w:iCs/>
        </w:rPr>
      </w:pPr>
      <w:r>
        <w:rPr>
          <w:rFonts w:cstheme="minorHAnsi"/>
        </w:rPr>
        <w:t>Average monthly turnover in the Packaging Department</w:t>
      </w:r>
      <w:r w:rsidR="000F5E09">
        <w:rPr>
          <w:rFonts w:cstheme="minorHAnsi"/>
        </w:rPr>
        <w:t xml:space="preserve"> was</w:t>
      </w:r>
      <w:r>
        <w:rPr>
          <w:rFonts w:cstheme="minorHAnsi"/>
        </w:rPr>
        <w:t xml:space="preserve"> around 10% but varies according to seasonal factors.</w:t>
      </w:r>
    </w:p>
    <w:p w14:paraId="0840AAEF" w14:textId="77777777" w:rsidR="00876396" w:rsidRDefault="00876396" w:rsidP="000E5FF3">
      <w:pPr>
        <w:spacing w:after="0" w:line="240" w:lineRule="auto"/>
        <w:rPr>
          <w:rFonts w:cstheme="minorHAnsi"/>
          <w:b/>
        </w:rPr>
      </w:pPr>
    </w:p>
    <w:p w14:paraId="33EA5A9B" w14:textId="0B6A28F2" w:rsidR="00876396" w:rsidRDefault="00876396" w:rsidP="000E5FF3">
      <w:pPr>
        <w:spacing w:after="0" w:line="240" w:lineRule="auto"/>
        <w:rPr>
          <w:rFonts w:cstheme="minorHAnsi"/>
          <w:b/>
          <w:color w:val="FFFFFF" w:themeColor="background1"/>
        </w:rPr>
      </w:pPr>
      <w:r w:rsidRPr="00536DFE">
        <w:rPr>
          <w:rFonts w:cstheme="minorHAnsi"/>
          <w:b/>
          <w:color w:val="FFFFFF" w:themeColor="background1"/>
          <w:highlight w:val="black"/>
        </w:rPr>
        <w:t xml:space="preserve">Description of the </w:t>
      </w:r>
      <w:r w:rsidR="000F5E09">
        <w:rPr>
          <w:rFonts w:cstheme="minorHAnsi"/>
          <w:b/>
          <w:color w:val="FFFFFF" w:themeColor="background1"/>
          <w:highlight w:val="black"/>
        </w:rPr>
        <w:t>I</w:t>
      </w:r>
      <w:r w:rsidR="000F5E09" w:rsidRPr="00536DFE">
        <w:rPr>
          <w:rFonts w:cstheme="minorHAnsi"/>
          <w:b/>
          <w:color w:val="FFFFFF" w:themeColor="background1"/>
          <w:highlight w:val="black"/>
        </w:rPr>
        <w:t>ntervention</w:t>
      </w:r>
      <w:r w:rsidR="000F5E09" w:rsidRPr="00536DFE">
        <w:rPr>
          <w:rFonts w:cstheme="minorHAnsi"/>
          <w:b/>
          <w:color w:val="FFFFFF" w:themeColor="background1"/>
        </w:rPr>
        <w:t xml:space="preserve"> </w:t>
      </w:r>
    </w:p>
    <w:p w14:paraId="1281EF1F" w14:textId="77777777" w:rsidR="00522A4E" w:rsidRPr="00536DFE" w:rsidRDefault="00522A4E" w:rsidP="000E5FF3">
      <w:pPr>
        <w:spacing w:after="0" w:line="240" w:lineRule="auto"/>
        <w:rPr>
          <w:rFonts w:cstheme="minorHAnsi"/>
          <w:b/>
          <w:color w:val="FFFFFF" w:themeColor="background1"/>
        </w:rPr>
      </w:pPr>
    </w:p>
    <w:p w14:paraId="40A2C699" w14:textId="1342A786" w:rsidR="00876396" w:rsidRDefault="000F5E09" w:rsidP="000E5FF3">
      <w:pPr>
        <w:spacing w:after="0" w:line="240" w:lineRule="auto"/>
        <w:rPr>
          <w:rFonts w:cstheme="minorHAnsi"/>
          <w:bCs/>
          <w:i/>
          <w:iCs/>
        </w:rPr>
      </w:pPr>
      <w:r>
        <w:rPr>
          <w:rFonts w:cstheme="minorHAnsi"/>
          <w:bCs/>
          <w:i/>
          <w:iCs/>
          <w:highlight w:val="darkGray"/>
        </w:rPr>
        <w:t>R</w:t>
      </w:r>
      <w:r w:rsidR="00876396" w:rsidRPr="00536DFE">
        <w:rPr>
          <w:rFonts w:cstheme="minorHAnsi"/>
          <w:bCs/>
          <w:i/>
          <w:iCs/>
          <w:highlight w:val="darkGray"/>
        </w:rPr>
        <w:t>obotic equipment</w:t>
      </w:r>
      <w:r w:rsidR="00876396">
        <w:rPr>
          <w:rFonts w:cstheme="minorHAnsi"/>
          <w:bCs/>
          <w:i/>
          <w:iCs/>
        </w:rPr>
        <w:t xml:space="preserve"> </w:t>
      </w:r>
    </w:p>
    <w:p w14:paraId="0DA72C12" w14:textId="6D25C74D" w:rsidR="00E84555" w:rsidRDefault="00876396" w:rsidP="000E5FF3">
      <w:pPr>
        <w:spacing w:after="0" w:line="240" w:lineRule="auto"/>
        <w:rPr>
          <w:rFonts w:cstheme="minorHAnsi"/>
          <w:bCs/>
        </w:rPr>
      </w:pPr>
      <w:r>
        <w:rPr>
          <w:rFonts w:cstheme="minorHAnsi"/>
          <w:bCs/>
        </w:rPr>
        <w:t xml:space="preserve">The </w:t>
      </w:r>
      <w:r w:rsidR="00C20D3E">
        <w:rPr>
          <w:rFonts w:cstheme="minorHAnsi"/>
          <w:bCs/>
        </w:rPr>
        <w:t xml:space="preserve">employer </w:t>
      </w:r>
      <w:r>
        <w:rPr>
          <w:rFonts w:cstheme="minorHAnsi"/>
          <w:bCs/>
        </w:rPr>
        <w:t>purchased three</w:t>
      </w:r>
      <w:r w:rsidRPr="0046609E">
        <w:rPr>
          <w:rFonts w:cstheme="minorHAnsi"/>
          <w:bCs/>
        </w:rPr>
        <w:t xml:space="preserve"> robotic pick and place vertical case pack</w:t>
      </w:r>
      <w:r>
        <w:rPr>
          <w:rFonts w:cstheme="minorHAnsi"/>
          <w:bCs/>
        </w:rPr>
        <w:t>ers</w:t>
      </w:r>
      <w:r w:rsidR="00464443">
        <w:rPr>
          <w:rFonts w:cstheme="minorHAnsi"/>
          <w:bCs/>
        </w:rPr>
        <w:t>, each including</w:t>
      </w:r>
      <w:r w:rsidR="00E84555">
        <w:rPr>
          <w:rFonts w:cstheme="minorHAnsi"/>
          <w:bCs/>
        </w:rPr>
        <w:t>:</w:t>
      </w:r>
      <w:r w:rsidR="00464443">
        <w:rPr>
          <w:rFonts w:cstheme="minorHAnsi"/>
          <w:bCs/>
        </w:rPr>
        <w:t xml:space="preserve"> </w:t>
      </w:r>
      <w:r w:rsidR="00C20D3E">
        <w:rPr>
          <w:rFonts w:cstheme="minorHAnsi"/>
          <w:bCs/>
        </w:rPr>
        <w:t xml:space="preserve"> </w:t>
      </w:r>
    </w:p>
    <w:p w14:paraId="31AD01E5" w14:textId="397C2804" w:rsidR="00E84555" w:rsidRPr="00C20D3E" w:rsidRDefault="00E84555" w:rsidP="00536DFE">
      <w:pPr>
        <w:pStyle w:val="ListParagraph"/>
        <w:numPr>
          <w:ilvl w:val="0"/>
          <w:numId w:val="28"/>
        </w:numPr>
        <w:spacing w:after="0" w:line="240" w:lineRule="auto"/>
        <w:ind w:left="630" w:hanging="270"/>
        <w:rPr>
          <w:rFonts w:cstheme="minorHAnsi"/>
          <w:bCs/>
          <w:i/>
          <w:iCs/>
        </w:rPr>
      </w:pPr>
      <w:r w:rsidRPr="00C20D3E">
        <w:rPr>
          <w:rFonts w:cstheme="minorHAnsi"/>
          <w:bCs/>
        </w:rPr>
        <w:t xml:space="preserve">product infeed systems, including bag chutes, product conveyors, etc. </w:t>
      </w:r>
    </w:p>
    <w:p w14:paraId="552E85C9" w14:textId="6B17FEE3" w:rsidR="00E84555" w:rsidRDefault="00E84555" w:rsidP="00536DFE">
      <w:pPr>
        <w:pStyle w:val="ListParagraph"/>
        <w:numPr>
          <w:ilvl w:val="0"/>
          <w:numId w:val="28"/>
        </w:numPr>
        <w:spacing w:after="0" w:line="240" w:lineRule="auto"/>
        <w:ind w:left="630" w:hanging="270"/>
        <w:rPr>
          <w:rFonts w:cstheme="minorHAnsi"/>
          <w:bCs/>
        </w:rPr>
      </w:pPr>
      <w:r w:rsidRPr="00C20D3E">
        <w:rPr>
          <w:rFonts w:cstheme="minorHAnsi"/>
          <w:bCs/>
        </w:rPr>
        <w:t>pick and place case packers, including servo driven accumulation belt conveyors and a</w:t>
      </w:r>
      <w:r w:rsidRPr="003C7665">
        <w:t xml:space="preserve"> </w:t>
      </w:r>
      <w:r w:rsidRPr="00C20D3E">
        <w:rPr>
          <w:rFonts w:cstheme="minorHAnsi"/>
          <w:bCs/>
        </w:rPr>
        <w:t>two-axis pick and place system</w:t>
      </w:r>
      <w:r w:rsidRPr="00E84555">
        <w:rPr>
          <w:rFonts w:cstheme="minorHAnsi"/>
          <w:bCs/>
        </w:rPr>
        <w:t xml:space="preserve"> </w:t>
      </w:r>
      <w:r w:rsidRPr="00CE26B0">
        <w:rPr>
          <w:rFonts w:cstheme="minorHAnsi"/>
          <w:bCs/>
        </w:rPr>
        <w:t>for flexible bags</w:t>
      </w:r>
    </w:p>
    <w:p w14:paraId="3FA9B0B3" w14:textId="129A37B7" w:rsidR="00876396" w:rsidRDefault="00C20D3E" w:rsidP="000E5FF3">
      <w:pPr>
        <w:spacing w:after="0" w:line="240" w:lineRule="auto"/>
        <w:rPr>
          <w:rFonts w:cstheme="minorHAnsi"/>
          <w:bCs/>
        </w:rPr>
      </w:pPr>
      <w:r>
        <w:rPr>
          <w:rFonts w:cstheme="minorHAnsi"/>
          <w:bCs/>
        </w:rPr>
        <w:t xml:space="preserve">Two additional systems appear to have been funded independently.  </w:t>
      </w:r>
      <w:r w:rsidR="00876396">
        <w:rPr>
          <w:rFonts w:cstheme="minorHAnsi"/>
          <w:bCs/>
        </w:rPr>
        <w:t xml:space="preserve"> </w:t>
      </w:r>
    </w:p>
    <w:p w14:paraId="6BECAA0D" w14:textId="415814AA" w:rsidR="00876396" w:rsidRDefault="00876396" w:rsidP="000E5FF3">
      <w:pPr>
        <w:spacing w:after="0" w:line="240" w:lineRule="auto"/>
        <w:rPr>
          <w:rFonts w:cstheme="minorHAnsi"/>
          <w:bCs/>
        </w:rPr>
      </w:pPr>
      <w:r>
        <w:rPr>
          <w:rFonts w:cstheme="minorHAnsi"/>
          <w:bCs/>
        </w:rPr>
        <w:t>According to the application</w:t>
      </w:r>
      <w:r w:rsidR="00464443">
        <w:rPr>
          <w:rFonts w:cstheme="minorHAnsi"/>
          <w:bCs/>
        </w:rPr>
        <w:t>,</w:t>
      </w:r>
      <w:r>
        <w:rPr>
          <w:rFonts w:cstheme="minorHAnsi"/>
          <w:bCs/>
        </w:rPr>
        <w:t xml:space="preserve"> while moving down the conveyor “</w:t>
      </w:r>
      <w:r w:rsidR="00464443">
        <w:rPr>
          <w:rFonts w:cstheme="minorHAnsi"/>
          <w:bCs/>
        </w:rPr>
        <w:t>…</w:t>
      </w:r>
      <w:r>
        <w:rPr>
          <w:rFonts w:cstheme="minorHAnsi"/>
          <w:bCs/>
        </w:rPr>
        <w:t xml:space="preserve">(T)he bags are positively collated into groups by means of independent, servo driven, accumulation belt conveyors. </w:t>
      </w:r>
      <w:r w:rsidR="001A1F1C">
        <w:rPr>
          <w:rFonts w:cstheme="minorHAnsi"/>
          <w:bCs/>
        </w:rPr>
        <w:t xml:space="preserve"> </w:t>
      </w:r>
      <w:r>
        <w:rPr>
          <w:rFonts w:cstheme="minorHAnsi"/>
          <w:bCs/>
        </w:rPr>
        <w:t xml:space="preserve">A two-axis pick and place system picks the product and transfers it from the Smart Trak collation pockets into a loading cassette. … Once the loading cassette is full the entire load is side-pushed into a pre-tipped case.”  </w:t>
      </w:r>
    </w:p>
    <w:p w14:paraId="783981FE" w14:textId="711E7BB1" w:rsidR="000F5E09" w:rsidRPr="0022678E" w:rsidRDefault="000F5E09" w:rsidP="00536DFE">
      <w:pPr>
        <w:spacing w:after="0" w:line="240" w:lineRule="auto"/>
        <w:ind w:left="720"/>
        <w:rPr>
          <w:rFonts w:cstheme="minorHAnsi"/>
          <w:bCs/>
        </w:rPr>
      </w:pPr>
    </w:p>
    <w:p w14:paraId="3581769C" w14:textId="03781856" w:rsidR="00876396" w:rsidRPr="00B549AC" w:rsidRDefault="00876396" w:rsidP="000E5FF3">
      <w:pPr>
        <w:spacing w:after="0" w:line="240" w:lineRule="auto"/>
        <w:rPr>
          <w:rFonts w:cstheme="minorHAnsi"/>
          <w:bCs/>
          <w:i/>
          <w:iCs/>
        </w:rPr>
      </w:pPr>
      <w:r w:rsidRPr="00536DFE">
        <w:rPr>
          <w:rFonts w:cstheme="minorHAnsi"/>
          <w:bCs/>
          <w:i/>
          <w:iCs/>
          <w:highlight w:val="darkGray"/>
        </w:rPr>
        <w:t xml:space="preserve">How identified risk factors </w:t>
      </w:r>
      <w:r w:rsidR="000F5E09">
        <w:rPr>
          <w:rFonts w:cstheme="minorHAnsi"/>
          <w:bCs/>
          <w:i/>
          <w:iCs/>
          <w:highlight w:val="darkGray"/>
        </w:rPr>
        <w:t>we</w:t>
      </w:r>
      <w:r w:rsidR="000F5E09" w:rsidRPr="00536DFE">
        <w:rPr>
          <w:rFonts w:cstheme="minorHAnsi"/>
          <w:bCs/>
          <w:i/>
          <w:iCs/>
          <w:highlight w:val="darkGray"/>
        </w:rPr>
        <w:t xml:space="preserve">re </w:t>
      </w:r>
      <w:r w:rsidRPr="00536DFE">
        <w:rPr>
          <w:rFonts w:cstheme="minorHAnsi"/>
          <w:bCs/>
          <w:i/>
          <w:iCs/>
          <w:highlight w:val="darkGray"/>
        </w:rPr>
        <w:t>controlled</w:t>
      </w:r>
    </w:p>
    <w:p w14:paraId="42B0203B" w14:textId="21712389" w:rsidR="00876396" w:rsidRDefault="00876396" w:rsidP="000E5FF3">
      <w:pPr>
        <w:spacing w:after="0" w:line="240" w:lineRule="auto"/>
        <w:rPr>
          <w:rFonts w:cstheme="minorHAnsi"/>
          <w:bCs/>
        </w:rPr>
      </w:pPr>
      <w:r>
        <w:rPr>
          <w:rFonts w:cstheme="minorHAnsi"/>
          <w:bCs/>
        </w:rPr>
        <w:t xml:space="preserve">Risk factors for musculoskeletal disorders/injuries associated with manual case packing tasks on three packaging lines were eliminated by substituting the robotic pick and place vertical packer for human labor. </w:t>
      </w:r>
    </w:p>
    <w:p w14:paraId="0C6D03A2" w14:textId="77777777" w:rsidR="000F5E09" w:rsidRPr="003D3DE0" w:rsidRDefault="000F5E09" w:rsidP="000E5FF3">
      <w:pPr>
        <w:spacing w:after="0" w:line="240" w:lineRule="auto"/>
        <w:rPr>
          <w:rFonts w:cstheme="minorHAnsi"/>
          <w:bCs/>
          <w:strike/>
        </w:rPr>
      </w:pPr>
    </w:p>
    <w:p w14:paraId="79D13DF0" w14:textId="0A61AA06" w:rsidR="00876396" w:rsidRPr="002F6D80" w:rsidRDefault="00876396" w:rsidP="000E5FF3">
      <w:pPr>
        <w:spacing w:after="0" w:line="240" w:lineRule="auto"/>
        <w:rPr>
          <w:rFonts w:cstheme="minorHAnsi"/>
          <w:bCs/>
          <w:i/>
          <w:iCs/>
        </w:rPr>
      </w:pPr>
      <w:bookmarkStart w:id="0" w:name="_Hlk65059840"/>
      <w:r w:rsidRPr="00536DFE">
        <w:rPr>
          <w:rFonts w:cstheme="minorHAnsi"/>
          <w:bCs/>
          <w:i/>
          <w:iCs/>
          <w:highlight w:val="darkGray"/>
        </w:rPr>
        <w:t>Additional actions required for its operation</w:t>
      </w:r>
      <w:r w:rsidR="00F1158D">
        <w:rPr>
          <w:rFonts w:cstheme="minorHAnsi"/>
          <w:bCs/>
          <w:i/>
          <w:iCs/>
          <w:highlight w:val="darkGray"/>
        </w:rPr>
        <w:t xml:space="preserve"> </w:t>
      </w:r>
      <w:r w:rsidR="00F1158D" w:rsidRPr="00536DFE">
        <w:rPr>
          <w:rFonts w:cstheme="minorHAnsi"/>
          <w:bCs/>
          <w:i/>
          <w:iCs/>
        </w:rPr>
        <w:t>(</w:t>
      </w:r>
      <w:r w:rsidRPr="00F1158D">
        <w:rPr>
          <w:rFonts w:cstheme="minorHAnsi"/>
          <w:bCs/>
          <w:i/>
          <w:iCs/>
        </w:rPr>
        <w:t>i.e., facility infrastructure, training, etc.</w:t>
      </w:r>
      <w:r w:rsidR="00F1158D" w:rsidRPr="00536DFE">
        <w:rPr>
          <w:rFonts w:cstheme="minorHAnsi"/>
          <w:bCs/>
          <w:i/>
          <w:iCs/>
        </w:rPr>
        <w:t>)</w:t>
      </w:r>
    </w:p>
    <w:bookmarkEnd w:id="0"/>
    <w:p w14:paraId="6B421D77" w14:textId="214315E8" w:rsidR="00876396" w:rsidRPr="00C4461A" w:rsidRDefault="00876396" w:rsidP="000E5FF3">
      <w:pPr>
        <w:spacing w:after="0" w:line="240" w:lineRule="auto"/>
        <w:rPr>
          <w:rFonts w:cstheme="minorHAnsi"/>
          <w:bCs/>
        </w:rPr>
      </w:pPr>
      <w:r w:rsidRPr="00C4461A">
        <w:rPr>
          <w:rFonts w:cstheme="minorHAnsi"/>
          <w:bCs/>
        </w:rPr>
        <w:t xml:space="preserve">The </w:t>
      </w:r>
      <w:r>
        <w:rPr>
          <w:rFonts w:cstheme="minorHAnsi"/>
          <w:bCs/>
        </w:rPr>
        <w:t xml:space="preserve">new </w:t>
      </w:r>
      <w:r w:rsidRPr="00C4461A">
        <w:rPr>
          <w:rFonts w:cstheme="minorHAnsi"/>
          <w:bCs/>
        </w:rPr>
        <w:t xml:space="preserve">pick </w:t>
      </w:r>
      <w:r w:rsidR="00C20D3E">
        <w:rPr>
          <w:rFonts w:cstheme="minorHAnsi"/>
          <w:bCs/>
        </w:rPr>
        <w:t>and</w:t>
      </w:r>
      <w:r w:rsidRPr="00C4461A">
        <w:rPr>
          <w:rFonts w:cstheme="minorHAnsi"/>
          <w:bCs/>
        </w:rPr>
        <w:t xml:space="preserve"> place systems</w:t>
      </w:r>
      <w:r>
        <w:rPr>
          <w:rFonts w:cstheme="minorHAnsi"/>
          <w:bCs/>
        </w:rPr>
        <w:t xml:space="preserve"> will be installed during a slower production month and in ‘workable sections’ of the facility to reduce down-time. The systems were designed by the firm’s Plant Engineer.</w:t>
      </w:r>
    </w:p>
    <w:p w14:paraId="6271530B" w14:textId="77777777" w:rsidR="00876396" w:rsidRDefault="00876396" w:rsidP="000E5FF3">
      <w:pPr>
        <w:spacing w:after="0" w:line="240" w:lineRule="auto"/>
        <w:rPr>
          <w:rFonts w:cstheme="minorHAnsi"/>
          <w:b/>
        </w:rPr>
      </w:pPr>
    </w:p>
    <w:p w14:paraId="308BADBB" w14:textId="4311A27C" w:rsidR="00876396" w:rsidRDefault="00876396" w:rsidP="000E5FF3">
      <w:pPr>
        <w:spacing w:after="0" w:line="240" w:lineRule="auto"/>
        <w:rPr>
          <w:rFonts w:cstheme="minorHAnsi"/>
          <w:b/>
          <w:color w:val="FFFFFF" w:themeColor="background1"/>
        </w:rPr>
      </w:pPr>
      <w:r w:rsidRPr="00536DFE">
        <w:rPr>
          <w:rFonts w:cstheme="minorHAnsi"/>
          <w:b/>
          <w:color w:val="FFFFFF" w:themeColor="background1"/>
          <w:highlight w:val="black"/>
        </w:rPr>
        <w:t>Description of the Costs</w:t>
      </w:r>
    </w:p>
    <w:p w14:paraId="1D0D8083" w14:textId="22BC6E91" w:rsidR="00876396" w:rsidRDefault="00C20D3E" w:rsidP="00C20D3E">
      <w:pPr>
        <w:spacing w:after="0" w:line="240" w:lineRule="auto"/>
        <w:rPr>
          <w:rFonts w:cstheme="minorHAnsi"/>
          <w:bCs/>
        </w:rPr>
      </w:pPr>
      <w:r w:rsidRPr="00C20D3E">
        <w:rPr>
          <w:rFonts w:cstheme="minorHAnsi"/>
          <w:bCs/>
        </w:rPr>
        <w:t>Total capital expenditures were $577,000</w:t>
      </w:r>
      <w:r>
        <w:rPr>
          <w:rFonts w:cstheme="minorHAnsi"/>
          <w:bCs/>
          <w:i/>
          <w:iCs/>
        </w:rPr>
        <w:t xml:space="preserve"> for s</w:t>
      </w:r>
      <w:r w:rsidR="00876396" w:rsidRPr="002F6D80">
        <w:rPr>
          <w:rFonts w:cstheme="minorHAnsi"/>
          <w:bCs/>
          <w:i/>
          <w:iCs/>
        </w:rPr>
        <w:t>ystem hardware and software</w:t>
      </w:r>
      <w:r>
        <w:rPr>
          <w:rFonts w:cstheme="minorHAnsi"/>
          <w:bCs/>
          <w:i/>
          <w:iCs/>
        </w:rPr>
        <w:t xml:space="preserve"> including t</w:t>
      </w:r>
      <w:r w:rsidR="00876396">
        <w:rPr>
          <w:rFonts w:cstheme="minorHAnsi"/>
          <w:bCs/>
        </w:rPr>
        <w:t>hree r</w:t>
      </w:r>
      <w:r w:rsidR="00876396" w:rsidRPr="00482AE9">
        <w:rPr>
          <w:rFonts w:cstheme="minorHAnsi"/>
          <w:bCs/>
        </w:rPr>
        <w:t>obotic pick and place vertical packers</w:t>
      </w:r>
      <w:r w:rsidR="00876396">
        <w:rPr>
          <w:rFonts w:cstheme="minorHAnsi"/>
          <w:bCs/>
        </w:rPr>
        <w:t xml:space="preserve"> </w:t>
      </w:r>
      <w:r w:rsidR="000B25B3">
        <w:rPr>
          <w:rFonts w:cstheme="minorHAnsi"/>
          <w:bCs/>
        </w:rPr>
        <w:t>at a cost of</w:t>
      </w:r>
      <w:r w:rsidR="000B25B3" w:rsidRPr="00482AE9">
        <w:rPr>
          <w:rFonts w:cstheme="minorHAnsi"/>
          <w:bCs/>
        </w:rPr>
        <w:t xml:space="preserve"> </w:t>
      </w:r>
      <w:r w:rsidR="00876396" w:rsidRPr="00482AE9">
        <w:rPr>
          <w:rFonts w:cstheme="minorHAnsi"/>
          <w:bCs/>
        </w:rPr>
        <w:t>$192,333</w:t>
      </w:r>
      <w:r w:rsidR="000B25B3">
        <w:rPr>
          <w:rFonts w:cstheme="minorHAnsi"/>
          <w:bCs/>
        </w:rPr>
        <w:t xml:space="preserve"> </w:t>
      </w:r>
      <w:r w:rsidR="00876396" w:rsidRPr="00482AE9">
        <w:rPr>
          <w:rFonts w:cstheme="minorHAnsi"/>
          <w:bCs/>
        </w:rPr>
        <w:t>each</w:t>
      </w:r>
      <w:r>
        <w:rPr>
          <w:rFonts w:cstheme="minorHAnsi"/>
          <w:bCs/>
        </w:rPr>
        <w:t>, i</w:t>
      </w:r>
      <w:r w:rsidR="00876396" w:rsidRPr="00342FDB">
        <w:rPr>
          <w:rFonts w:cstheme="minorHAnsi"/>
          <w:bCs/>
        </w:rPr>
        <w:t xml:space="preserve">nformal training included at manufacturer’s plant </w:t>
      </w:r>
      <w:r>
        <w:rPr>
          <w:rFonts w:cstheme="minorHAnsi"/>
          <w:bCs/>
        </w:rPr>
        <w:t>and</w:t>
      </w:r>
      <w:r w:rsidR="00876396" w:rsidRPr="00342FDB">
        <w:rPr>
          <w:rFonts w:cstheme="minorHAnsi"/>
          <w:bCs/>
        </w:rPr>
        <w:t xml:space="preserve"> travel related costs. </w:t>
      </w:r>
    </w:p>
    <w:p w14:paraId="4D05AA44" w14:textId="77777777" w:rsidR="00C20D3E" w:rsidRPr="00342FDB" w:rsidRDefault="00C20D3E" w:rsidP="00C20D3E">
      <w:pPr>
        <w:spacing w:after="0" w:line="240" w:lineRule="auto"/>
        <w:rPr>
          <w:rFonts w:cstheme="minorHAnsi"/>
          <w:b/>
        </w:rPr>
      </w:pPr>
    </w:p>
    <w:p w14:paraId="6A546773" w14:textId="0D71DFE5" w:rsidR="00522A4E" w:rsidRDefault="00876396" w:rsidP="000E5FF3">
      <w:pPr>
        <w:spacing w:after="0" w:line="240" w:lineRule="auto"/>
        <w:rPr>
          <w:rFonts w:cstheme="minorHAnsi"/>
          <w:b/>
          <w:color w:val="FFFFFF" w:themeColor="background1"/>
        </w:rPr>
      </w:pPr>
      <w:r w:rsidRPr="00536DFE">
        <w:rPr>
          <w:rFonts w:cstheme="minorHAnsi"/>
          <w:b/>
          <w:color w:val="FFFFFF" w:themeColor="background1"/>
          <w:highlight w:val="black"/>
        </w:rPr>
        <w:t xml:space="preserve">What </w:t>
      </w:r>
      <w:r w:rsidR="000F5E09">
        <w:rPr>
          <w:rFonts w:cstheme="minorHAnsi"/>
          <w:b/>
          <w:color w:val="FFFFFF" w:themeColor="background1"/>
          <w:highlight w:val="black"/>
        </w:rPr>
        <w:t>W</w:t>
      </w:r>
      <w:r w:rsidR="000F5E09" w:rsidRPr="00536DFE">
        <w:rPr>
          <w:rFonts w:cstheme="minorHAnsi"/>
          <w:b/>
          <w:color w:val="FFFFFF" w:themeColor="background1"/>
          <w:highlight w:val="black"/>
        </w:rPr>
        <w:t xml:space="preserve">as </w:t>
      </w:r>
      <w:r w:rsidR="000F5E09">
        <w:rPr>
          <w:rFonts w:cstheme="minorHAnsi"/>
          <w:b/>
          <w:color w:val="FFFFFF" w:themeColor="background1"/>
          <w:highlight w:val="black"/>
        </w:rPr>
        <w:t>A</w:t>
      </w:r>
      <w:r w:rsidR="000F5E09" w:rsidRPr="00536DFE">
        <w:rPr>
          <w:rFonts w:cstheme="minorHAnsi"/>
          <w:b/>
          <w:color w:val="FFFFFF" w:themeColor="background1"/>
          <w:highlight w:val="black"/>
        </w:rPr>
        <w:t>chieved</w:t>
      </w:r>
    </w:p>
    <w:p w14:paraId="2A07E33B" w14:textId="3DBF2DFF" w:rsidR="00876396" w:rsidRPr="00536DFE" w:rsidRDefault="00876396" w:rsidP="000E5FF3">
      <w:pPr>
        <w:spacing w:after="0" w:line="240" w:lineRule="auto"/>
        <w:rPr>
          <w:rFonts w:cstheme="minorHAnsi"/>
          <w:b/>
          <w:color w:val="FFFFFF" w:themeColor="background1"/>
        </w:rPr>
      </w:pPr>
      <w:r w:rsidRPr="00536DFE">
        <w:rPr>
          <w:rFonts w:cstheme="minorHAnsi"/>
          <w:b/>
          <w:color w:val="FFFFFF" w:themeColor="background1"/>
        </w:rPr>
        <w:t xml:space="preserve"> </w:t>
      </w:r>
    </w:p>
    <w:p w14:paraId="0BA50669" w14:textId="564EBD49" w:rsidR="00876396" w:rsidRPr="002F6D80" w:rsidRDefault="00876396" w:rsidP="000E5FF3">
      <w:pPr>
        <w:spacing w:after="0" w:line="240" w:lineRule="auto"/>
        <w:rPr>
          <w:rFonts w:cstheme="minorHAnsi"/>
          <w:i/>
        </w:rPr>
      </w:pPr>
      <w:r w:rsidRPr="00536DFE">
        <w:rPr>
          <w:rFonts w:cstheme="minorHAnsi"/>
          <w:i/>
          <w:highlight w:val="darkGray"/>
        </w:rPr>
        <w:t xml:space="preserve">Worker health &amp; safety impact </w:t>
      </w:r>
      <w:r w:rsidRPr="002F6D80">
        <w:rPr>
          <w:rFonts w:cstheme="minorHAnsi"/>
          <w:i/>
        </w:rPr>
        <w:t xml:space="preserve">(i.e., injury reduction, </w:t>
      </w:r>
      <w:r w:rsidR="00E84555">
        <w:rPr>
          <w:rFonts w:cstheme="minorHAnsi"/>
          <w:i/>
        </w:rPr>
        <w:t>OH</w:t>
      </w:r>
      <w:r w:rsidRPr="002F6D80">
        <w:rPr>
          <w:rFonts w:cstheme="minorHAnsi"/>
          <w:i/>
        </w:rPr>
        <w:t>BWC consultant reports, employee feedback</w:t>
      </w:r>
      <w:r w:rsidR="00E84555">
        <w:rPr>
          <w:rFonts w:cstheme="minorHAnsi"/>
          <w:i/>
        </w:rPr>
        <w:t>)</w:t>
      </w:r>
      <w:r w:rsidRPr="002F6D80">
        <w:rPr>
          <w:rFonts w:cstheme="minorHAnsi"/>
          <w:i/>
        </w:rPr>
        <w:t xml:space="preserve"> </w:t>
      </w:r>
    </w:p>
    <w:p w14:paraId="1F23E342" w14:textId="787AAA2D" w:rsidR="00876396" w:rsidRDefault="00876396" w:rsidP="000E5FF3">
      <w:pPr>
        <w:spacing w:after="0" w:line="240" w:lineRule="auto"/>
        <w:rPr>
          <w:rFonts w:cstheme="minorHAnsi"/>
          <w:i/>
        </w:rPr>
      </w:pPr>
      <w:r>
        <w:rPr>
          <w:rFonts w:cstheme="minorHAnsi"/>
          <w:iCs/>
        </w:rPr>
        <w:t>The firm reported that no carpal tunnel syndrome</w:t>
      </w:r>
      <w:r w:rsidRPr="003C7665">
        <w:rPr>
          <w:rFonts w:cstheme="minorHAnsi"/>
          <w:iCs/>
        </w:rPr>
        <w:t xml:space="preserve"> </w:t>
      </w:r>
      <w:r>
        <w:rPr>
          <w:rFonts w:cstheme="minorHAnsi"/>
          <w:iCs/>
        </w:rPr>
        <w:t>(</w:t>
      </w:r>
      <w:r w:rsidRPr="003C7665">
        <w:rPr>
          <w:rFonts w:cstheme="minorHAnsi"/>
          <w:iCs/>
        </w:rPr>
        <w:t>CTS</w:t>
      </w:r>
      <w:r>
        <w:rPr>
          <w:rFonts w:cstheme="minorHAnsi"/>
          <w:iCs/>
        </w:rPr>
        <w:t>)</w:t>
      </w:r>
      <w:r w:rsidRPr="003C7665">
        <w:rPr>
          <w:rFonts w:cstheme="minorHAnsi"/>
          <w:iCs/>
        </w:rPr>
        <w:t xml:space="preserve"> claims were filed and there was a reduction in upper-extremity claims for sprains/strains, tendinitis and epicondylitis</w:t>
      </w:r>
      <w:r>
        <w:rPr>
          <w:rFonts w:cstheme="minorHAnsi"/>
          <w:iCs/>
        </w:rPr>
        <w:t xml:space="preserve"> during the first year the new system was installed</w:t>
      </w:r>
      <w:r w:rsidRPr="003C7665">
        <w:rPr>
          <w:rFonts w:cstheme="minorHAnsi"/>
          <w:iCs/>
        </w:rPr>
        <w:t xml:space="preserve">. </w:t>
      </w:r>
      <w:r w:rsidRPr="00715735">
        <w:rPr>
          <w:rFonts w:cstheme="minorHAnsi"/>
          <w:iCs/>
        </w:rPr>
        <w:t xml:space="preserve">During the second year, the firm reported </w:t>
      </w:r>
      <w:r w:rsidR="00E84555">
        <w:rPr>
          <w:rFonts w:cstheme="minorHAnsi"/>
          <w:iCs/>
        </w:rPr>
        <w:t xml:space="preserve">that </w:t>
      </w:r>
      <w:r w:rsidRPr="00715735">
        <w:rPr>
          <w:rFonts w:cstheme="minorHAnsi"/>
          <w:iCs/>
        </w:rPr>
        <w:t xml:space="preserve">no claims were filed and </w:t>
      </w:r>
      <w:r w:rsidR="00E84555">
        <w:rPr>
          <w:rFonts w:cstheme="minorHAnsi"/>
          <w:iCs/>
        </w:rPr>
        <w:t>an</w:t>
      </w:r>
      <w:r w:rsidR="00E84555" w:rsidRPr="00715735">
        <w:rPr>
          <w:rFonts w:cstheme="minorHAnsi"/>
          <w:iCs/>
        </w:rPr>
        <w:t xml:space="preserve"> </w:t>
      </w:r>
      <w:r w:rsidRPr="00715735">
        <w:rPr>
          <w:rFonts w:cstheme="minorHAnsi"/>
          <w:iCs/>
        </w:rPr>
        <w:t xml:space="preserve">injury severity rate </w:t>
      </w:r>
      <w:r w:rsidR="00E84555">
        <w:rPr>
          <w:rFonts w:cstheme="minorHAnsi"/>
          <w:iCs/>
        </w:rPr>
        <w:t>of</w:t>
      </w:r>
      <w:r w:rsidR="00E84555" w:rsidRPr="00715735">
        <w:rPr>
          <w:rFonts w:cstheme="minorHAnsi"/>
          <w:iCs/>
        </w:rPr>
        <w:t xml:space="preserve"> </w:t>
      </w:r>
      <w:r w:rsidR="00E84555">
        <w:rPr>
          <w:rFonts w:cstheme="minorHAnsi"/>
          <w:iCs/>
        </w:rPr>
        <w:t>zero</w:t>
      </w:r>
      <w:r w:rsidRPr="00715735">
        <w:rPr>
          <w:rFonts w:cstheme="minorHAnsi"/>
          <w:iCs/>
        </w:rPr>
        <w:t xml:space="preserve">. </w:t>
      </w:r>
      <w:r w:rsidR="001930A5">
        <w:rPr>
          <w:rFonts w:cstheme="minorHAnsi"/>
          <w:iCs/>
        </w:rPr>
        <w:t xml:space="preserve"> </w:t>
      </w:r>
      <w:r w:rsidRPr="00715735">
        <w:rPr>
          <w:rFonts w:cstheme="minorHAnsi"/>
          <w:iCs/>
        </w:rPr>
        <w:t>Workers displaced from automated packaging lines were moved to non-automated lines; the increased number of packaging line workers allowed for more frequent rotation of workers. Congestion around the automated packing areas decreased.</w:t>
      </w:r>
      <w:r w:rsidRPr="00715735">
        <w:rPr>
          <w:rFonts w:cstheme="minorHAnsi"/>
          <w:i/>
        </w:rPr>
        <w:t xml:space="preserve"> </w:t>
      </w:r>
      <w:r w:rsidR="00D30AC4">
        <w:rPr>
          <w:rFonts w:cstheme="minorHAnsi"/>
          <w:i/>
        </w:rPr>
        <w:t xml:space="preserve"> </w:t>
      </w:r>
      <w:bookmarkStart w:id="1" w:name="_Hlk66349705"/>
      <w:r w:rsidR="00D30AC4" w:rsidRPr="00536DFE">
        <w:rPr>
          <w:rFonts w:cstheme="minorHAnsi"/>
          <w:iCs/>
        </w:rPr>
        <w:t>MSD risk factor scores were reduced from 10 to 2 (back/legs) and from 14 to 4 (upper extremity).</w:t>
      </w:r>
    </w:p>
    <w:bookmarkEnd w:id="1"/>
    <w:p w14:paraId="684FAE83" w14:textId="77777777" w:rsidR="001930A5" w:rsidRPr="00715735" w:rsidRDefault="001930A5" w:rsidP="000E5FF3">
      <w:pPr>
        <w:spacing w:after="0" w:line="240" w:lineRule="auto"/>
        <w:rPr>
          <w:rFonts w:cstheme="minorHAnsi"/>
          <w:i/>
        </w:rPr>
      </w:pPr>
    </w:p>
    <w:p w14:paraId="3ED21951" w14:textId="2EBFA7AE" w:rsidR="00876396" w:rsidRPr="00445ADA" w:rsidRDefault="00876396" w:rsidP="000E5FF3">
      <w:pPr>
        <w:spacing w:after="0" w:line="240" w:lineRule="auto"/>
        <w:rPr>
          <w:rFonts w:cstheme="minorHAnsi"/>
          <w:i/>
        </w:rPr>
      </w:pPr>
      <w:r w:rsidRPr="00536DFE">
        <w:rPr>
          <w:rFonts w:cstheme="minorHAnsi"/>
          <w:i/>
          <w:highlight w:val="darkGray"/>
        </w:rPr>
        <w:t xml:space="preserve">Economic impact </w:t>
      </w:r>
      <w:r w:rsidRPr="00445ADA">
        <w:rPr>
          <w:rFonts w:cstheme="minorHAnsi"/>
          <w:i/>
        </w:rPr>
        <w:t>(i.e., productivity, quality, rework, absenteeism, etc.</w:t>
      </w:r>
      <w:r w:rsidR="00EB2D47">
        <w:rPr>
          <w:rFonts w:cstheme="minorHAnsi"/>
          <w:i/>
        </w:rPr>
        <w:t xml:space="preserve"> </w:t>
      </w:r>
      <w:r w:rsidRPr="00445ADA">
        <w:rPr>
          <w:rFonts w:cstheme="minorHAnsi"/>
          <w:i/>
        </w:rPr>
        <w:t xml:space="preserve"> How did it compare with expectations described in the application?)</w:t>
      </w:r>
    </w:p>
    <w:p w14:paraId="3FDB8419" w14:textId="7C114E8E" w:rsidR="00876396" w:rsidRPr="00715735" w:rsidRDefault="00876396" w:rsidP="000E5FF3">
      <w:pPr>
        <w:spacing w:after="0" w:line="240" w:lineRule="auto"/>
        <w:rPr>
          <w:rFonts w:cstheme="minorHAnsi"/>
          <w:iCs/>
        </w:rPr>
      </w:pPr>
      <w:r>
        <w:rPr>
          <w:rFonts w:cstheme="minorHAnsi"/>
          <w:iCs/>
        </w:rPr>
        <w:lastRenderedPageBreak/>
        <w:t xml:space="preserve">The firm reported a </w:t>
      </w:r>
      <w:r w:rsidRPr="00715735">
        <w:rPr>
          <w:rFonts w:cstheme="minorHAnsi"/>
          <w:iCs/>
        </w:rPr>
        <w:t xml:space="preserve">savings of $500,000 realized during the first year of the intervention and the </w:t>
      </w:r>
      <w:r w:rsidR="00EB2D47">
        <w:rPr>
          <w:rFonts w:cstheme="minorHAnsi"/>
          <w:iCs/>
        </w:rPr>
        <w:t>report</w:t>
      </w:r>
      <w:r w:rsidR="00EB2D47" w:rsidRPr="00715735">
        <w:rPr>
          <w:rFonts w:cstheme="minorHAnsi"/>
          <w:iCs/>
        </w:rPr>
        <w:t xml:space="preserve"> </w:t>
      </w:r>
      <w:r w:rsidRPr="00715735">
        <w:rPr>
          <w:rFonts w:cstheme="minorHAnsi"/>
          <w:iCs/>
        </w:rPr>
        <w:t>stated “Most of the savings can be attributed to the cost of wages that would have been spent</w:t>
      </w:r>
      <w:r w:rsidR="00EB2D47" w:rsidRPr="00715735">
        <w:rPr>
          <w:rFonts w:cstheme="minorHAnsi"/>
          <w:iCs/>
        </w:rPr>
        <w:t>”</w:t>
      </w:r>
      <w:r w:rsidR="00EB2D47">
        <w:rPr>
          <w:rFonts w:cstheme="minorHAnsi"/>
          <w:iCs/>
        </w:rPr>
        <w:t>.  W</w:t>
      </w:r>
      <w:r w:rsidRPr="00715735">
        <w:rPr>
          <w:rFonts w:cstheme="minorHAnsi"/>
          <w:iCs/>
        </w:rPr>
        <w:t>hile the additional savings was attributed to the increase in production resulting from the automation</w:t>
      </w:r>
      <w:r w:rsidR="00EB2D47">
        <w:rPr>
          <w:rFonts w:cstheme="minorHAnsi"/>
          <w:iCs/>
        </w:rPr>
        <w:t>, a</w:t>
      </w:r>
      <w:r w:rsidRPr="00715735">
        <w:rPr>
          <w:rFonts w:cstheme="minorHAnsi"/>
          <w:iCs/>
        </w:rPr>
        <w:t xml:space="preserve">ccording to the firm, production problems experienced during the first year of operation were addressed, and in the second year the firm operated near full production capacity. </w:t>
      </w:r>
    </w:p>
    <w:p w14:paraId="63679144" w14:textId="3EFF8CDB" w:rsidR="00876396" w:rsidRPr="00715735" w:rsidRDefault="00876396" w:rsidP="000E5FF3">
      <w:pPr>
        <w:spacing w:after="0" w:line="240" w:lineRule="auto"/>
        <w:rPr>
          <w:rFonts w:cstheme="minorHAnsi"/>
          <w:iCs/>
        </w:rPr>
      </w:pPr>
      <w:r w:rsidRPr="00715735">
        <w:rPr>
          <w:rFonts w:cstheme="minorHAnsi"/>
          <w:iCs/>
        </w:rPr>
        <w:t xml:space="preserve">Fewer workers on the floor </w:t>
      </w:r>
      <w:r w:rsidR="00595AA0" w:rsidRPr="00715735">
        <w:rPr>
          <w:rFonts w:cstheme="minorHAnsi"/>
          <w:iCs/>
        </w:rPr>
        <w:t>allow</w:t>
      </w:r>
      <w:r w:rsidR="00595AA0">
        <w:rPr>
          <w:rFonts w:cstheme="minorHAnsi"/>
          <w:iCs/>
        </w:rPr>
        <w:t>ed</w:t>
      </w:r>
      <w:r w:rsidR="00595AA0" w:rsidRPr="00715735">
        <w:rPr>
          <w:rFonts w:cstheme="minorHAnsi"/>
          <w:iCs/>
        </w:rPr>
        <w:t xml:space="preserve"> </w:t>
      </w:r>
      <w:r w:rsidRPr="00715735">
        <w:rPr>
          <w:rFonts w:cstheme="minorHAnsi"/>
          <w:iCs/>
        </w:rPr>
        <w:t xml:space="preserve">maintenance and sanitation technicians to work more efficiently with less interference.  </w:t>
      </w:r>
    </w:p>
    <w:p w14:paraId="11346BD5" w14:textId="6CCB7D5B" w:rsidR="00876396" w:rsidRDefault="00876396" w:rsidP="000E5FF3">
      <w:pPr>
        <w:spacing w:after="0" w:line="240" w:lineRule="auto"/>
        <w:rPr>
          <w:rFonts w:cstheme="minorHAnsi"/>
          <w:iCs/>
        </w:rPr>
      </w:pPr>
      <w:r w:rsidRPr="00715735">
        <w:rPr>
          <w:rFonts w:cstheme="minorHAnsi"/>
          <w:iCs/>
        </w:rPr>
        <w:t xml:space="preserve">Overall quality improved as the bags are packed into cases using less force. (The firm, however, was not able to estimate the cost savings related to less waste and improved quality.) </w:t>
      </w:r>
      <w:r w:rsidR="002714E8">
        <w:rPr>
          <w:rFonts w:cstheme="minorHAnsi"/>
          <w:iCs/>
        </w:rPr>
        <w:t xml:space="preserve"> </w:t>
      </w:r>
      <w:r w:rsidRPr="00715735">
        <w:rPr>
          <w:rFonts w:cstheme="minorHAnsi"/>
          <w:iCs/>
        </w:rPr>
        <w:t>The firm reported the increase in automation improved their competitive advantage in their market.</w:t>
      </w:r>
    </w:p>
    <w:p w14:paraId="6E0839F8" w14:textId="77777777" w:rsidR="000F5E09" w:rsidRPr="00715735" w:rsidRDefault="000F5E09" w:rsidP="000E5FF3">
      <w:pPr>
        <w:spacing w:after="0" w:line="240" w:lineRule="auto"/>
        <w:rPr>
          <w:rFonts w:cstheme="minorHAnsi"/>
          <w:iCs/>
        </w:rPr>
      </w:pPr>
    </w:p>
    <w:p w14:paraId="231987F9" w14:textId="5594F70E" w:rsidR="00876396" w:rsidRPr="002F6D80" w:rsidRDefault="00876396"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536DFE">
        <w:rPr>
          <w:rFonts w:cstheme="minorHAnsi"/>
          <w:i/>
          <w:iCs/>
          <w:highlight w:val="darkGray"/>
        </w:rPr>
        <w:t xml:space="preserve">Cost Benefit/ROI </w:t>
      </w:r>
    </w:p>
    <w:p w14:paraId="25821AC6" w14:textId="70D085A3" w:rsidR="00876396" w:rsidRDefault="00876396"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9F6EFB">
        <w:rPr>
          <w:rFonts w:cstheme="minorHAnsi"/>
        </w:rPr>
        <w:t>The firm reported a first-year savings of $500,000, which exceeded it’s 1.5-year return on investment ($577,000) described in the application.</w:t>
      </w:r>
      <w:r>
        <w:rPr>
          <w:rFonts w:cstheme="minorHAnsi"/>
        </w:rPr>
        <w:t xml:space="preserve"> </w:t>
      </w:r>
      <w:r w:rsidR="002714E8">
        <w:rPr>
          <w:rStyle w:val="FootnoteReference"/>
          <w:rFonts w:cstheme="minorHAnsi"/>
        </w:rPr>
        <w:t xml:space="preserve"> </w:t>
      </w:r>
      <w:r w:rsidR="002714E8" w:rsidRPr="00536DFE">
        <w:rPr>
          <w:rStyle w:val="FootnoteReference"/>
          <w:rFonts w:cstheme="minorHAnsi"/>
          <w:vertAlign w:val="baseline"/>
        </w:rPr>
        <w:t xml:space="preserve">  The </w:t>
      </w:r>
      <w:r w:rsidR="008D216F">
        <w:rPr>
          <w:rFonts w:cstheme="minorHAnsi"/>
        </w:rPr>
        <w:t xml:space="preserve">case study </w:t>
      </w:r>
      <w:r w:rsidR="002714E8" w:rsidRPr="00536DFE">
        <w:rPr>
          <w:rStyle w:val="FootnoteReference"/>
          <w:rFonts w:cstheme="minorHAnsi"/>
          <w:vertAlign w:val="baseline"/>
        </w:rPr>
        <w:t xml:space="preserve">final report describes the total cost </w:t>
      </w:r>
      <w:r w:rsidR="002714E8">
        <w:rPr>
          <w:rStyle w:val="FootnoteReference"/>
          <w:rFonts w:cstheme="minorHAnsi"/>
          <w:vertAlign w:val="baseline"/>
        </w:rPr>
        <w:t>a</w:t>
      </w:r>
      <w:r w:rsidR="002714E8">
        <w:rPr>
          <w:rFonts w:cstheme="minorHAnsi"/>
        </w:rPr>
        <w:t>s</w:t>
      </w:r>
      <w:r w:rsidR="002714E8" w:rsidRPr="00536DFE">
        <w:rPr>
          <w:rStyle w:val="FootnoteReference"/>
          <w:rFonts w:cstheme="minorHAnsi"/>
          <w:vertAlign w:val="baseline"/>
        </w:rPr>
        <w:t xml:space="preserve"> $1.25 million</w:t>
      </w:r>
      <w:r w:rsidR="002714E8">
        <w:rPr>
          <w:rStyle w:val="FootnoteReference"/>
          <w:rFonts w:cstheme="minorHAnsi"/>
          <w:vertAlign w:val="baseline"/>
        </w:rPr>
        <w:t xml:space="preserve"> </w:t>
      </w:r>
      <w:r w:rsidR="002714E8">
        <w:rPr>
          <w:rFonts w:cstheme="minorHAnsi"/>
        </w:rPr>
        <w:t>and</w:t>
      </w:r>
      <w:r w:rsidR="002714E8" w:rsidRPr="00536DFE">
        <w:rPr>
          <w:rStyle w:val="FootnoteReference"/>
          <w:rFonts w:cstheme="minorHAnsi"/>
          <w:vertAlign w:val="baseline"/>
        </w:rPr>
        <w:t xml:space="preserve"> increased the ROI to 2.5 years. </w:t>
      </w:r>
      <w:r w:rsidR="002714E8">
        <w:rPr>
          <w:rFonts w:cstheme="minorHAnsi"/>
        </w:rPr>
        <w:t xml:space="preserve"> I</w:t>
      </w:r>
      <w:r w:rsidR="002714E8" w:rsidRPr="00536DFE">
        <w:rPr>
          <w:rStyle w:val="FootnoteReference"/>
          <w:rFonts w:cstheme="minorHAnsi"/>
          <w:vertAlign w:val="baseline"/>
        </w:rPr>
        <w:t>t appears that</w:t>
      </w:r>
      <w:r w:rsidR="002714E8">
        <w:rPr>
          <w:rFonts w:cstheme="minorHAnsi"/>
        </w:rPr>
        <w:t xml:space="preserve"> this includes </w:t>
      </w:r>
      <w:r w:rsidR="008D216F">
        <w:rPr>
          <w:rFonts w:cstheme="minorHAnsi"/>
        </w:rPr>
        <w:t xml:space="preserve">an </w:t>
      </w:r>
      <w:r w:rsidR="002714E8" w:rsidRPr="00536DFE">
        <w:rPr>
          <w:rStyle w:val="FootnoteReference"/>
          <w:rFonts w:cstheme="minorHAnsi"/>
          <w:vertAlign w:val="baseline"/>
        </w:rPr>
        <w:t xml:space="preserve">additional investment </w:t>
      </w:r>
      <w:r w:rsidR="008D216F">
        <w:rPr>
          <w:rStyle w:val="FootnoteReference"/>
          <w:rFonts w:cstheme="minorHAnsi"/>
          <w:vertAlign w:val="baseline"/>
        </w:rPr>
        <w:t>b</w:t>
      </w:r>
      <w:r w:rsidR="008D216F">
        <w:rPr>
          <w:rFonts w:cstheme="minorHAnsi"/>
        </w:rPr>
        <w:t>y the firm</w:t>
      </w:r>
      <w:r w:rsidR="00595AA0">
        <w:rPr>
          <w:rFonts w:cstheme="minorHAnsi"/>
        </w:rPr>
        <w:t>, outside of the grant,</w:t>
      </w:r>
      <w:r w:rsidR="008D216F">
        <w:rPr>
          <w:rFonts w:cstheme="minorHAnsi"/>
        </w:rPr>
        <w:t xml:space="preserve"> </w:t>
      </w:r>
      <w:r w:rsidR="002714E8">
        <w:rPr>
          <w:rStyle w:val="FootnoteReference"/>
          <w:rFonts w:cstheme="minorHAnsi"/>
          <w:vertAlign w:val="baseline"/>
        </w:rPr>
        <w:t>f</w:t>
      </w:r>
      <w:r w:rsidR="002714E8">
        <w:rPr>
          <w:rFonts w:cstheme="minorHAnsi"/>
        </w:rPr>
        <w:t>or two</w:t>
      </w:r>
      <w:r w:rsidR="002714E8" w:rsidRPr="00536DFE">
        <w:rPr>
          <w:rStyle w:val="FootnoteReference"/>
          <w:rFonts w:cstheme="minorHAnsi"/>
          <w:vertAlign w:val="baseline"/>
        </w:rPr>
        <w:t xml:space="preserve"> additional robotic pick and place packing systems.</w:t>
      </w:r>
    </w:p>
    <w:p w14:paraId="0B49E411" w14:textId="77777777" w:rsidR="00876396" w:rsidRDefault="00876396"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b/>
          <w:bCs/>
        </w:rPr>
      </w:pPr>
    </w:p>
    <w:p w14:paraId="6829951E" w14:textId="467B6D65" w:rsidR="00876396" w:rsidRDefault="00876396" w:rsidP="000E5FF3">
      <w:pPr>
        <w:spacing w:after="0" w:line="240" w:lineRule="auto"/>
        <w:rPr>
          <w:rFonts w:cstheme="minorHAnsi"/>
          <w:b/>
          <w:color w:val="FFFFFF" w:themeColor="background1"/>
        </w:rPr>
      </w:pPr>
      <w:r w:rsidRPr="00536DFE">
        <w:rPr>
          <w:rFonts w:cstheme="minorHAnsi"/>
          <w:b/>
          <w:color w:val="FFFFFF" w:themeColor="background1"/>
          <w:highlight w:val="black"/>
        </w:rPr>
        <w:t xml:space="preserve">Additional Impacts/Concerns </w:t>
      </w:r>
      <w:r w:rsidRPr="00536DFE">
        <w:rPr>
          <w:rFonts w:cstheme="minorHAnsi"/>
          <w:bCs/>
          <w:color w:val="FFFFFF" w:themeColor="background1"/>
          <w:highlight w:val="black"/>
        </w:rPr>
        <w:t xml:space="preserve">(positive </w:t>
      </w:r>
      <w:r w:rsidR="000F5E09" w:rsidRPr="00536DFE">
        <w:rPr>
          <w:rFonts w:cstheme="minorHAnsi"/>
          <w:bCs/>
          <w:color w:val="FFFFFF" w:themeColor="background1"/>
          <w:highlight w:val="black"/>
        </w:rPr>
        <w:t xml:space="preserve">or </w:t>
      </w:r>
      <w:r w:rsidRPr="00536DFE">
        <w:rPr>
          <w:rFonts w:cstheme="minorHAnsi"/>
          <w:bCs/>
          <w:color w:val="FFFFFF" w:themeColor="background1"/>
          <w:highlight w:val="black"/>
        </w:rPr>
        <w:t>negative)</w:t>
      </w:r>
    </w:p>
    <w:p w14:paraId="27FD4B89" w14:textId="77777777" w:rsidR="00522A4E" w:rsidRPr="00536DFE" w:rsidRDefault="00522A4E" w:rsidP="000E5FF3">
      <w:pPr>
        <w:spacing w:after="0" w:line="240" w:lineRule="auto"/>
        <w:rPr>
          <w:rFonts w:cstheme="minorHAnsi"/>
          <w:b/>
          <w:color w:val="FFFFFF" w:themeColor="background1"/>
        </w:rPr>
      </w:pPr>
    </w:p>
    <w:p w14:paraId="1E4A977D" w14:textId="77777777" w:rsidR="00876396" w:rsidRDefault="00876396" w:rsidP="000E5FF3">
      <w:pPr>
        <w:spacing w:after="0" w:line="240" w:lineRule="auto"/>
        <w:rPr>
          <w:rFonts w:cstheme="minorHAnsi"/>
          <w:bCs/>
        </w:rPr>
      </w:pPr>
      <w:r w:rsidRPr="00536DFE">
        <w:rPr>
          <w:rFonts w:cstheme="minorHAnsi"/>
          <w:bCs/>
          <w:i/>
          <w:iCs/>
          <w:highlight w:val="darkGray"/>
        </w:rPr>
        <w:t>Worker</w:t>
      </w:r>
      <w:r w:rsidRPr="002F6D80">
        <w:rPr>
          <w:rFonts w:cstheme="minorHAnsi"/>
          <w:bCs/>
          <w:i/>
          <w:iCs/>
        </w:rPr>
        <w:t xml:space="preserve"> (i.e., improved job satisfaction, reduced labor requirement for intervened job)</w:t>
      </w:r>
    </w:p>
    <w:p w14:paraId="2EA245FE" w14:textId="66EF9EBD" w:rsidR="00876396" w:rsidRPr="00715735" w:rsidRDefault="00876396" w:rsidP="000E5FF3">
      <w:pPr>
        <w:spacing w:after="0" w:line="240" w:lineRule="auto"/>
        <w:rPr>
          <w:rFonts w:cstheme="minorHAnsi"/>
          <w:bCs/>
        </w:rPr>
      </w:pPr>
      <w:r w:rsidRPr="00715735">
        <w:rPr>
          <w:rFonts w:cstheme="minorHAnsi"/>
          <w:bCs/>
        </w:rPr>
        <w:t xml:space="preserve">Three fewer workers were needed per </w:t>
      </w:r>
      <w:r w:rsidR="008D216F">
        <w:rPr>
          <w:rFonts w:cstheme="minorHAnsi"/>
          <w:bCs/>
        </w:rPr>
        <w:t>two</w:t>
      </w:r>
      <w:r w:rsidR="008D216F" w:rsidRPr="00715735">
        <w:rPr>
          <w:rFonts w:cstheme="minorHAnsi"/>
          <w:bCs/>
        </w:rPr>
        <w:t xml:space="preserve"> </w:t>
      </w:r>
      <w:r w:rsidRPr="00715735">
        <w:rPr>
          <w:rFonts w:cstheme="minorHAnsi"/>
          <w:bCs/>
        </w:rPr>
        <w:t xml:space="preserve">automated packaging lines. </w:t>
      </w:r>
      <w:r>
        <w:rPr>
          <w:rFonts w:cstheme="minorHAnsi"/>
          <w:bCs/>
        </w:rPr>
        <w:t>According to the firm, m</w:t>
      </w:r>
      <w:r w:rsidRPr="00715735">
        <w:rPr>
          <w:rFonts w:cstheme="minorHAnsi"/>
          <w:bCs/>
        </w:rPr>
        <w:t>ost</w:t>
      </w:r>
      <w:r>
        <w:rPr>
          <w:rFonts w:cstheme="minorHAnsi"/>
          <w:bCs/>
        </w:rPr>
        <w:t xml:space="preserve"> workers removed from case </w:t>
      </w:r>
      <w:r w:rsidRPr="00715735">
        <w:rPr>
          <w:rFonts w:cstheme="minorHAnsi"/>
          <w:bCs/>
        </w:rPr>
        <w:t xml:space="preserve">packing were reassigned to other areas of the plant, including packing positions on non-automated lines. An unspecified number of new positions were developed and additional workers were hired as a result of the production increase. </w:t>
      </w:r>
    </w:p>
    <w:p w14:paraId="2263E1DD" w14:textId="77777777" w:rsidR="00876396" w:rsidRPr="00DE72AA" w:rsidRDefault="00876396" w:rsidP="000E5FF3">
      <w:pPr>
        <w:spacing w:after="0" w:line="240" w:lineRule="auto"/>
        <w:rPr>
          <w:rFonts w:cstheme="minorHAnsi"/>
          <w:bCs/>
          <w:i/>
          <w:iCs/>
        </w:rPr>
      </w:pPr>
      <w:r w:rsidRPr="00536DFE">
        <w:rPr>
          <w:rFonts w:cstheme="minorHAnsi"/>
          <w:bCs/>
          <w:i/>
          <w:iCs/>
          <w:highlight w:val="darkGray"/>
        </w:rPr>
        <w:t>Firm</w:t>
      </w:r>
      <w:r w:rsidRPr="002F6D80">
        <w:rPr>
          <w:rFonts w:cstheme="minorHAnsi"/>
          <w:bCs/>
          <w:i/>
          <w:iCs/>
        </w:rPr>
        <w:t xml:space="preserve"> (i.e., additional/concurrent production changes, increased production)</w:t>
      </w:r>
    </w:p>
    <w:p w14:paraId="1BC136D6" w14:textId="7FDBDDDF" w:rsidR="00876396" w:rsidRPr="00715735" w:rsidRDefault="00876396" w:rsidP="000E5FF3">
      <w:pPr>
        <w:spacing w:after="0" w:line="240" w:lineRule="auto"/>
        <w:rPr>
          <w:rFonts w:cstheme="minorHAnsi"/>
          <w:bCs/>
        </w:rPr>
      </w:pPr>
      <w:r w:rsidRPr="00715735">
        <w:rPr>
          <w:rFonts w:cstheme="minorHAnsi"/>
          <w:bCs/>
        </w:rPr>
        <w:t xml:space="preserve">The robotic pick and place systems increased </w:t>
      </w:r>
      <w:r w:rsidR="002714E8">
        <w:rPr>
          <w:rFonts w:cstheme="minorHAnsi"/>
          <w:bCs/>
        </w:rPr>
        <w:t xml:space="preserve">the </w:t>
      </w:r>
      <w:r w:rsidRPr="00715735">
        <w:rPr>
          <w:rFonts w:cstheme="minorHAnsi"/>
          <w:bCs/>
        </w:rPr>
        <w:t>firm’s</w:t>
      </w:r>
      <w:r w:rsidR="008D216F">
        <w:rPr>
          <w:rFonts w:cstheme="minorHAnsi"/>
          <w:bCs/>
        </w:rPr>
        <w:t xml:space="preserve"> product</w:t>
      </w:r>
      <w:r w:rsidRPr="00715735">
        <w:rPr>
          <w:rFonts w:cstheme="minorHAnsi"/>
          <w:bCs/>
        </w:rPr>
        <w:t xml:space="preserve"> packaging capacity </w:t>
      </w:r>
      <w:r w:rsidR="008D216F">
        <w:rPr>
          <w:rFonts w:cstheme="minorHAnsi"/>
          <w:bCs/>
        </w:rPr>
        <w:t>beyond the</w:t>
      </w:r>
      <w:r w:rsidRPr="00715735">
        <w:rPr>
          <w:rFonts w:cstheme="minorHAnsi"/>
          <w:bCs/>
        </w:rPr>
        <w:t xml:space="preserve"> product production capacity. </w:t>
      </w:r>
      <w:r w:rsidR="002714E8">
        <w:rPr>
          <w:rFonts w:cstheme="minorHAnsi"/>
          <w:bCs/>
        </w:rPr>
        <w:t xml:space="preserve"> </w:t>
      </w:r>
      <w:r w:rsidRPr="00715735">
        <w:rPr>
          <w:rFonts w:cstheme="minorHAnsi"/>
          <w:bCs/>
        </w:rPr>
        <w:t>No unusual issues with maintenance were reported in the newly automated areas.</w:t>
      </w:r>
      <w:r w:rsidR="002714E8">
        <w:rPr>
          <w:rFonts w:cstheme="minorHAnsi"/>
          <w:bCs/>
        </w:rPr>
        <w:t xml:space="preserve">  </w:t>
      </w:r>
      <w:r w:rsidRPr="00715735">
        <w:rPr>
          <w:rFonts w:cstheme="minorHAnsi"/>
          <w:bCs/>
        </w:rPr>
        <w:t>The firm indicated it was planning to expand production in a new facility which would also include robotic pick and place vertical packers</w:t>
      </w:r>
    </w:p>
    <w:p w14:paraId="2D7B602C" w14:textId="77777777" w:rsidR="002714E8" w:rsidRDefault="002714E8" w:rsidP="000E5FF3">
      <w:pPr>
        <w:spacing w:after="0" w:line="240" w:lineRule="auto"/>
        <w:rPr>
          <w:rFonts w:cstheme="minorHAnsi"/>
          <w:b/>
        </w:rPr>
      </w:pPr>
    </w:p>
    <w:p w14:paraId="5E617905" w14:textId="7652E286" w:rsidR="00876396" w:rsidRPr="00536DFE" w:rsidRDefault="00876396" w:rsidP="000E5FF3">
      <w:pPr>
        <w:spacing w:after="0" w:line="240" w:lineRule="auto"/>
        <w:rPr>
          <w:color w:val="FFFFFF" w:themeColor="background1"/>
        </w:rPr>
      </w:pPr>
      <w:r w:rsidRPr="00536DFE">
        <w:rPr>
          <w:rFonts w:cstheme="minorHAnsi"/>
          <w:b/>
          <w:color w:val="FFFFFF" w:themeColor="background1"/>
          <w:highlight w:val="black"/>
        </w:rPr>
        <w:t xml:space="preserve">Summary of </w:t>
      </w:r>
      <w:r w:rsidR="000F5E09">
        <w:rPr>
          <w:rFonts w:cstheme="minorHAnsi"/>
          <w:b/>
          <w:color w:val="FFFFFF" w:themeColor="background1"/>
          <w:highlight w:val="black"/>
        </w:rPr>
        <w:t>I</w:t>
      </w:r>
      <w:r w:rsidRPr="00536DFE">
        <w:rPr>
          <w:rFonts w:cstheme="minorHAnsi"/>
          <w:b/>
          <w:color w:val="FFFFFF" w:themeColor="background1"/>
          <w:highlight w:val="black"/>
        </w:rPr>
        <w:t xml:space="preserve">ntervention </w:t>
      </w:r>
      <w:r w:rsidR="000F5E09">
        <w:rPr>
          <w:rFonts w:cstheme="minorHAnsi"/>
          <w:b/>
          <w:color w:val="FFFFFF" w:themeColor="background1"/>
          <w:highlight w:val="black"/>
        </w:rPr>
        <w:t>E</w:t>
      </w:r>
      <w:r w:rsidRPr="00536DFE">
        <w:rPr>
          <w:rFonts w:cstheme="minorHAnsi"/>
          <w:b/>
          <w:color w:val="FFFFFF" w:themeColor="background1"/>
          <w:highlight w:val="black"/>
        </w:rPr>
        <w:t>xperience</w:t>
      </w:r>
    </w:p>
    <w:p w14:paraId="5C6CA761" w14:textId="64C915A1" w:rsidR="00876396" w:rsidRDefault="00876396" w:rsidP="000E5FF3">
      <w:pPr>
        <w:spacing w:after="0" w:line="240" w:lineRule="auto"/>
      </w:pPr>
      <w:r>
        <w:t xml:space="preserve">Three pick </w:t>
      </w:r>
      <w:r w:rsidR="002714E8">
        <w:t xml:space="preserve">and </w:t>
      </w:r>
      <w:r>
        <w:t xml:space="preserve">place vertical robot packaging lines were installed as a substitute for manually packing </w:t>
      </w:r>
      <w:r w:rsidR="008D216F">
        <w:t xml:space="preserve">potato chip </w:t>
      </w:r>
      <w:r>
        <w:t xml:space="preserve">bags into cases. Substituting robotic automation for human labor on these lines eliminated workers exposures to the recognized risk factors for work-related musculoskeletal disorders. Some workers who previously worked on the automated lines were reassigned to other non-automated packing lines, which was reported to result in an increase in the number of packing workers per manual packaging line and potentially reducing risk factor exposure through increased job rotation. The firm reported increased product packaging productivity and quality and estimated a ROI of 2.5 years for the initial investment. </w:t>
      </w:r>
    </w:p>
    <w:p w14:paraId="52FF01D2" w14:textId="77777777" w:rsidR="001C4C94" w:rsidRDefault="001C4C94" w:rsidP="000E5FF3">
      <w:pPr>
        <w:spacing w:after="0" w:line="240" w:lineRule="auto"/>
        <w:rPr>
          <w:rFonts w:cstheme="minorHAnsi"/>
          <w:b/>
        </w:rPr>
      </w:pPr>
    </w:p>
    <w:p w14:paraId="3CE4844C" w14:textId="59F6A60D" w:rsidR="001C4C94" w:rsidRDefault="001C4C94" w:rsidP="000E5FF3">
      <w:pPr>
        <w:spacing w:after="0" w:line="240" w:lineRule="auto"/>
        <w:rPr>
          <w:rFonts w:cstheme="minorHAnsi"/>
          <w:b/>
        </w:rPr>
      </w:pPr>
    </w:p>
    <w:p w14:paraId="0F999B77" w14:textId="76076A25" w:rsidR="000E5720" w:rsidRDefault="000E5720">
      <w:pPr>
        <w:rPr>
          <w:rFonts w:cstheme="minorHAnsi"/>
          <w:b/>
          <w:strike/>
        </w:rPr>
      </w:pPr>
      <w:r>
        <w:rPr>
          <w:rFonts w:cstheme="minorHAnsi"/>
          <w:b/>
          <w:strike/>
        </w:rPr>
        <w:br w:type="page"/>
      </w:r>
    </w:p>
    <w:tbl>
      <w:tblPr>
        <w:tblStyle w:val="TableGrid"/>
        <w:tblW w:w="9355" w:type="dxa"/>
        <w:tblLook w:val="04A0" w:firstRow="1" w:lastRow="0" w:firstColumn="1" w:lastColumn="0" w:noHBand="0" w:noVBand="1"/>
      </w:tblPr>
      <w:tblGrid>
        <w:gridCol w:w="9355"/>
      </w:tblGrid>
      <w:tr w:rsidR="000E5720" w:rsidRPr="00EC6DDA" w14:paraId="4D08436E" w14:textId="77777777" w:rsidTr="0022678E">
        <w:tc>
          <w:tcPr>
            <w:tcW w:w="9355" w:type="dxa"/>
          </w:tcPr>
          <w:p w14:paraId="12EDEF76" w14:textId="1FC337B1" w:rsidR="000E5720" w:rsidRPr="002F7064" w:rsidRDefault="000E5720" w:rsidP="0022678E">
            <w:pPr>
              <w:rPr>
                <w:rFonts w:cstheme="minorHAnsi"/>
                <w:sz w:val="28"/>
                <w:szCs w:val="28"/>
              </w:rPr>
            </w:pPr>
            <w:r w:rsidRPr="002F7064">
              <w:rPr>
                <w:rFonts w:cstheme="minorHAnsi"/>
                <w:sz w:val="28"/>
                <w:szCs w:val="28"/>
              </w:rPr>
              <w:lastRenderedPageBreak/>
              <w:t>Case Study #</w:t>
            </w:r>
            <w:r w:rsidRPr="00411862">
              <w:rPr>
                <w:rFonts w:cstheme="minorHAnsi"/>
                <w:sz w:val="28"/>
                <w:szCs w:val="28"/>
              </w:rPr>
              <w:t>44: Robot Steam Ironing of Automobile Seats</w:t>
            </w:r>
            <w:r w:rsidRPr="002F7064">
              <w:rPr>
                <w:rFonts w:cstheme="minorHAnsi"/>
                <w:sz w:val="28"/>
                <w:szCs w:val="28"/>
              </w:rPr>
              <w:t xml:space="preserve">  </w:t>
            </w:r>
          </w:p>
        </w:tc>
      </w:tr>
      <w:tr w:rsidR="000E5720" w:rsidRPr="00EC6DDA" w14:paraId="469C6CEA" w14:textId="77777777" w:rsidTr="0022678E">
        <w:tc>
          <w:tcPr>
            <w:tcW w:w="9355" w:type="dxa"/>
          </w:tcPr>
          <w:p w14:paraId="510FAA54" w14:textId="77777777" w:rsidR="000E5720" w:rsidRDefault="000E5720" w:rsidP="0022678E">
            <w:pPr>
              <w:rPr>
                <w:rFonts w:cstheme="minorHAnsi"/>
              </w:rPr>
            </w:pPr>
            <w:r>
              <w:rPr>
                <w:rFonts w:cstheme="minorHAnsi"/>
              </w:rPr>
              <w:t xml:space="preserve">Activity: Automotive </w:t>
            </w:r>
            <w:r w:rsidRPr="00D60BCE">
              <w:rPr>
                <w:rFonts w:cstheme="minorHAnsi"/>
              </w:rPr>
              <w:t>seating</w:t>
            </w:r>
            <w:r>
              <w:rPr>
                <w:rFonts w:cstheme="minorHAnsi"/>
              </w:rPr>
              <w:t xml:space="preserve"> manufacturing</w:t>
            </w:r>
            <w:r>
              <w:rPr>
                <w:rFonts w:cstheme="minorHAnsi"/>
              </w:rPr>
              <w:br/>
              <w:t xml:space="preserve">Industry:   </w:t>
            </w:r>
            <w:r w:rsidRPr="00A23DE9">
              <w:rPr>
                <w:rFonts w:cstheme="minorHAnsi"/>
              </w:rPr>
              <w:t>Motor Vehicle Seating and Interior Trim Manufacturing</w:t>
            </w:r>
          </w:p>
          <w:p w14:paraId="61062A69" w14:textId="77777777" w:rsidR="000E5720" w:rsidRDefault="000E5720" w:rsidP="0022678E">
            <w:pPr>
              <w:rPr>
                <w:rFonts w:cstheme="minorHAnsi"/>
              </w:rPr>
            </w:pPr>
            <w:r w:rsidRPr="005F5EE2">
              <w:rPr>
                <w:rFonts w:cstheme="minorHAnsi"/>
              </w:rPr>
              <w:t>Total Employees: &gt;</w:t>
            </w:r>
            <w:r>
              <w:rPr>
                <w:rFonts w:cstheme="minorHAnsi"/>
              </w:rPr>
              <w:t>250</w:t>
            </w:r>
            <w:r w:rsidRPr="005F5EE2">
              <w:rPr>
                <w:rFonts w:cstheme="minorHAnsi"/>
              </w:rPr>
              <w:t>; Affected Employees: 216</w:t>
            </w:r>
          </w:p>
          <w:p w14:paraId="4495EC70" w14:textId="77777777" w:rsidR="000E5720" w:rsidRPr="00EC6DDA" w:rsidRDefault="000E5720" w:rsidP="0022678E">
            <w:pPr>
              <w:rPr>
                <w:rFonts w:cstheme="minorHAnsi"/>
              </w:rPr>
            </w:pPr>
            <w:r>
              <w:rPr>
                <w:rFonts w:cstheme="minorHAnsi"/>
              </w:rPr>
              <w:t>Project start date: February 2006</w:t>
            </w:r>
          </w:p>
        </w:tc>
      </w:tr>
    </w:tbl>
    <w:p w14:paraId="7A0B19E2" w14:textId="77777777" w:rsidR="000E5720" w:rsidRDefault="000E5720" w:rsidP="000E5720">
      <w:pPr>
        <w:spacing w:after="0" w:line="240" w:lineRule="auto"/>
        <w:rPr>
          <w:rFonts w:cstheme="minorHAnsi"/>
          <w:b/>
        </w:rPr>
      </w:pPr>
    </w:p>
    <w:p w14:paraId="16ECDAE1" w14:textId="77777777" w:rsidR="000E5720" w:rsidRPr="002F7064" w:rsidRDefault="000E5720" w:rsidP="000E5720">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650A32A1" w14:textId="77777777" w:rsidR="000E5720" w:rsidRPr="003E2E10" w:rsidRDefault="000E5720" w:rsidP="000E5720">
      <w:pPr>
        <w:spacing w:after="0" w:line="240" w:lineRule="auto"/>
        <w:rPr>
          <w:rFonts w:cstheme="minorHAnsi"/>
          <w:bCs/>
        </w:rPr>
      </w:pPr>
      <w:r>
        <w:rPr>
          <w:rFonts w:cstheme="minorHAnsi"/>
          <w:bCs/>
        </w:rPr>
        <w:t>P</w:t>
      </w:r>
      <w:r w:rsidRPr="003E2E10">
        <w:rPr>
          <w:rFonts w:cstheme="minorHAnsi"/>
          <w:bCs/>
        </w:rPr>
        <w:t xml:space="preserve">revent </w:t>
      </w:r>
      <w:r>
        <w:rPr>
          <w:rFonts w:cstheme="minorHAnsi"/>
          <w:bCs/>
        </w:rPr>
        <w:t xml:space="preserve">neck, shoulder, back, and upper extremity musculoskeletal disorders/injuries and claims by substituting automated robot-controlled steam ironing for human labor.  Improve assembly line productivity and product quality. </w:t>
      </w:r>
    </w:p>
    <w:p w14:paraId="534533E9" w14:textId="77777777" w:rsidR="000E5720" w:rsidRDefault="000E5720" w:rsidP="000E5720">
      <w:pPr>
        <w:spacing w:after="0" w:line="240" w:lineRule="auto"/>
        <w:rPr>
          <w:rFonts w:cstheme="minorHAnsi"/>
          <w:b/>
        </w:rPr>
      </w:pPr>
    </w:p>
    <w:p w14:paraId="20E5614A" w14:textId="77777777" w:rsidR="000E5720" w:rsidRDefault="000E5720" w:rsidP="000E5720">
      <w:pPr>
        <w:spacing w:after="0" w:line="240" w:lineRule="auto"/>
        <w:rPr>
          <w:rFonts w:cstheme="minorHAnsi"/>
          <w:b/>
          <w:color w:val="FFFFFF" w:themeColor="background1"/>
        </w:rPr>
      </w:pPr>
      <w:r w:rsidRPr="002F7064">
        <w:rPr>
          <w:rFonts w:cstheme="minorHAnsi"/>
          <w:b/>
          <w:color w:val="FFFFFF" w:themeColor="background1"/>
          <w:highlight w:val="black"/>
        </w:rPr>
        <w:t>Description of the Problem</w:t>
      </w:r>
    </w:p>
    <w:p w14:paraId="1AD22016" w14:textId="77777777" w:rsidR="000E5720" w:rsidRPr="002F7064" w:rsidRDefault="000E5720" w:rsidP="000E5720">
      <w:pPr>
        <w:spacing w:after="0" w:line="240" w:lineRule="auto"/>
        <w:rPr>
          <w:rFonts w:cstheme="minorHAnsi"/>
          <w:b/>
          <w:color w:val="FFFFFF" w:themeColor="background1"/>
        </w:rPr>
      </w:pPr>
    </w:p>
    <w:p w14:paraId="0A25BB6B" w14:textId="77777777" w:rsidR="000E5720" w:rsidRDefault="000E5720" w:rsidP="000E5720">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6493C006" w14:textId="77777777" w:rsidR="000E5720" w:rsidRDefault="000E5720" w:rsidP="000E5720">
      <w:pPr>
        <w:spacing w:after="0" w:line="240" w:lineRule="auto"/>
        <w:rPr>
          <w:rFonts w:cstheme="minorHAnsi"/>
        </w:rPr>
      </w:pPr>
      <w:r w:rsidRPr="00411862">
        <w:rPr>
          <w:rFonts w:cstheme="minorHAnsi"/>
        </w:rPr>
        <w:t>Employees used hand-held steam irons to remove wrinkles and blemishes from the fabrics covering automotive seats as they moved down the assembly line. The job required employees to use highly repetitive and forceful exertions and awkward static working postures, which resulted in upper-extremity musculoskeletal disorders/injuries and workers’ compensation claims.  The firm established a work standard of eighty-eight (88) steam ironed units per hour (each unit being two seats)</w:t>
      </w:r>
      <w:r>
        <w:rPr>
          <w:rFonts w:cstheme="minorHAnsi"/>
        </w:rPr>
        <w:t xml:space="preserve">, or </w:t>
      </w:r>
      <w:r w:rsidRPr="00411862">
        <w:rPr>
          <w:rFonts w:cstheme="minorHAnsi"/>
        </w:rPr>
        <w:t>approximately three seats/minute.</w:t>
      </w:r>
    </w:p>
    <w:p w14:paraId="133AA350" w14:textId="77777777" w:rsidR="000E5720" w:rsidRPr="0075199E" w:rsidRDefault="000E5720" w:rsidP="000E5720">
      <w:pPr>
        <w:spacing w:after="0" w:line="240" w:lineRule="auto"/>
        <w:rPr>
          <w:rFonts w:cstheme="minorHAnsi"/>
        </w:rPr>
      </w:pPr>
    </w:p>
    <w:p w14:paraId="4B97F493" w14:textId="77777777" w:rsidR="000E5720" w:rsidRDefault="000E5720" w:rsidP="000E5720">
      <w:pPr>
        <w:spacing w:after="0" w:line="240" w:lineRule="auto"/>
        <w:rPr>
          <w:rFonts w:cstheme="minorHAnsi"/>
          <w:i/>
          <w:iCs/>
        </w:rPr>
      </w:pPr>
      <w:r w:rsidRPr="002F7064">
        <w:rPr>
          <w:rFonts w:cstheme="minorHAnsi"/>
          <w:i/>
          <w:iCs/>
          <w:highlight w:val="darkGray"/>
        </w:rPr>
        <w:t>WC claims or other injuries described</w:t>
      </w:r>
    </w:p>
    <w:p w14:paraId="1F8E944E" w14:textId="77777777" w:rsidR="000E5720" w:rsidRDefault="000E5720" w:rsidP="000E5720">
      <w:pPr>
        <w:spacing w:after="0" w:line="240" w:lineRule="auto"/>
        <w:rPr>
          <w:rFonts w:cstheme="minorHAnsi"/>
        </w:rPr>
      </w:pPr>
      <w:r w:rsidRPr="00093A81">
        <w:rPr>
          <w:rFonts w:cstheme="minorHAnsi"/>
        </w:rPr>
        <w:t xml:space="preserve">During the two years </w:t>
      </w:r>
      <w:r>
        <w:rPr>
          <w:rFonts w:cstheme="minorHAnsi"/>
        </w:rPr>
        <w:t>prior to</w:t>
      </w:r>
      <w:r w:rsidRPr="00093A81">
        <w:rPr>
          <w:rFonts w:cstheme="minorHAnsi"/>
        </w:rPr>
        <w:t xml:space="preserve"> the intervention, </w:t>
      </w:r>
      <w:r>
        <w:rPr>
          <w:rFonts w:cstheme="minorHAnsi"/>
        </w:rPr>
        <w:t xml:space="preserve">there were </w:t>
      </w:r>
      <w:r w:rsidRPr="00093A81">
        <w:rPr>
          <w:rFonts w:cstheme="minorHAnsi"/>
        </w:rPr>
        <w:t xml:space="preserve">four workers’ compensation claims for upper-extremity musculoskeletal </w:t>
      </w:r>
      <w:r>
        <w:rPr>
          <w:rFonts w:cstheme="minorHAnsi"/>
        </w:rPr>
        <w:t>disorders</w:t>
      </w:r>
      <w:r w:rsidRPr="00093A81">
        <w:rPr>
          <w:rFonts w:cstheme="minorHAnsi"/>
        </w:rPr>
        <w:t xml:space="preserve"> by employees engaged in steam ironing seats </w:t>
      </w:r>
      <w:r>
        <w:rPr>
          <w:rFonts w:cstheme="minorHAnsi"/>
        </w:rPr>
        <w:t xml:space="preserve">- </w:t>
      </w:r>
      <w:r w:rsidRPr="00093A81">
        <w:rPr>
          <w:rFonts w:cstheme="minorHAnsi"/>
        </w:rPr>
        <w:t>with total costs of $10,101.  (Two claims</w:t>
      </w:r>
      <w:r>
        <w:rPr>
          <w:rFonts w:cstheme="minorHAnsi"/>
        </w:rPr>
        <w:t xml:space="preserve">, </w:t>
      </w:r>
      <w:r w:rsidRPr="00093A81">
        <w:rPr>
          <w:rFonts w:cstheme="minorHAnsi"/>
        </w:rPr>
        <w:t xml:space="preserve">one </w:t>
      </w:r>
      <w:r>
        <w:rPr>
          <w:rFonts w:cstheme="minorHAnsi"/>
        </w:rPr>
        <w:t xml:space="preserve">a </w:t>
      </w:r>
      <w:r w:rsidRPr="00093A81">
        <w:rPr>
          <w:rFonts w:cstheme="minorHAnsi"/>
        </w:rPr>
        <w:t xml:space="preserve">musculoskeletal </w:t>
      </w:r>
      <w:r>
        <w:rPr>
          <w:rFonts w:cstheme="minorHAnsi"/>
        </w:rPr>
        <w:t>injury, the other a</w:t>
      </w:r>
      <w:r w:rsidRPr="00093A81">
        <w:rPr>
          <w:rFonts w:cstheme="minorHAnsi"/>
        </w:rPr>
        <w:t xml:space="preserve"> burn</w:t>
      </w:r>
      <w:r>
        <w:rPr>
          <w:rFonts w:cstheme="minorHAnsi"/>
        </w:rPr>
        <w:t>,</w:t>
      </w:r>
      <w:r w:rsidRPr="00093A81">
        <w:rPr>
          <w:rFonts w:cstheme="minorHAnsi"/>
        </w:rPr>
        <w:t xml:space="preserve"> were filed in the prior two years.)  Assembly line steam ironing disproportionately accounted for 16% of total claims costs, but only 5% of total claims.</w:t>
      </w:r>
    </w:p>
    <w:p w14:paraId="3BDC3334" w14:textId="77777777" w:rsidR="000E5720" w:rsidRDefault="000E5720" w:rsidP="000E5720">
      <w:pPr>
        <w:spacing w:after="0" w:line="240" w:lineRule="auto"/>
        <w:rPr>
          <w:rFonts w:cstheme="minorHAnsi"/>
        </w:rPr>
      </w:pPr>
    </w:p>
    <w:p w14:paraId="09A51495" w14:textId="77777777" w:rsidR="000E5720" w:rsidRDefault="000E5720" w:rsidP="000E5720">
      <w:pPr>
        <w:spacing w:after="0" w:line="240" w:lineRule="auto"/>
        <w:rPr>
          <w:rFonts w:cstheme="minorHAnsi"/>
        </w:rPr>
      </w:pPr>
      <w:r w:rsidRPr="002F7064">
        <w:rPr>
          <w:rFonts w:cstheme="minorHAnsi"/>
          <w:i/>
          <w:iCs/>
          <w:highlight w:val="darkGray"/>
        </w:rPr>
        <w:t>Job hazard/risk assessments</w:t>
      </w:r>
    </w:p>
    <w:p w14:paraId="1D133E92" w14:textId="77777777" w:rsidR="000E5720" w:rsidRPr="00E9188C" w:rsidRDefault="000E5720" w:rsidP="000E5720">
      <w:pPr>
        <w:spacing w:after="0" w:line="240" w:lineRule="auto"/>
        <w:rPr>
          <w:rFonts w:cstheme="minorHAnsi"/>
        </w:rPr>
      </w:pPr>
      <w:r>
        <w:rPr>
          <w:rFonts w:cstheme="minorHAnsi"/>
        </w:rPr>
        <w:t xml:space="preserve">The employer conducted a job hazard analysis of steam-ironing, including working posture, force and repetition, and reported that manual steam ironing involved  </w:t>
      </w:r>
      <w:r w:rsidRPr="00E9188C">
        <w:rPr>
          <w:rFonts w:cstheme="minorHAnsi"/>
        </w:rPr>
        <w:t>‘severe risk</w:t>
      </w:r>
      <w:r>
        <w:rPr>
          <w:rFonts w:cstheme="minorHAnsi"/>
        </w:rPr>
        <w:t>s</w:t>
      </w:r>
      <w:r w:rsidRPr="00E9188C">
        <w:rPr>
          <w:rFonts w:cstheme="minorHAnsi"/>
        </w:rPr>
        <w:t>’ of injury to the wrist, neck and back</w:t>
      </w:r>
      <w:r>
        <w:rPr>
          <w:rFonts w:cstheme="minorHAnsi"/>
        </w:rPr>
        <w:t xml:space="preserve">; </w:t>
      </w:r>
      <w:r w:rsidRPr="00E9188C">
        <w:rPr>
          <w:rFonts w:cstheme="minorHAnsi"/>
        </w:rPr>
        <w:t>‘potential risk</w:t>
      </w:r>
      <w:r>
        <w:rPr>
          <w:rFonts w:cstheme="minorHAnsi"/>
        </w:rPr>
        <w:t>s</w:t>
      </w:r>
      <w:r w:rsidRPr="00E9188C">
        <w:rPr>
          <w:rFonts w:cstheme="minorHAnsi"/>
        </w:rPr>
        <w:t>’ of injury to the shoulders and elbows</w:t>
      </w:r>
      <w:r>
        <w:rPr>
          <w:rFonts w:cstheme="minorHAnsi"/>
        </w:rPr>
        <w:t xml:space="preserve">, and </w:t>
      </w:r>
      <w:r w:rsidRPr="00E9188C">
        <w:rPr>
          <w:rFonts w:cstheme="minorHAnsi"/>
        </w:rPr>
        <w:t>exposed workers to burn risk factors.</w:t>
      </w:r>
    </w:p>
    <w:p w14:paraId="0654217D" w14:textId="77777777" w:rsidR="000E5720" w:rsidRDefault="000E5720" w:rsidP="000E5720">
      <w:pPr>
        <w:spacing w:after="0" w:line="240" w:lineRule="auto"/>
        <w:rPr>
          <w:rFonts w:cstheme="minorHAnsi"/>
        </w:rPr>
      </w:pPr>
    </w:p>
    <w:p w14:paraId="64955F99" w14:textId="77777777" w:rsidR="000E5720" w:rsidRDefault="000E5720" w:rsidP="000E5720">
      <w:pPr>
        <w:spacing w:after="0" w:line="240" w:lineRule="auto"/>
        <w:rPr>
          <w:rFonts w:cstheme="minorHAnsi"/>
          <w:i/>
          <w:iCs/>
        </w:rPr>
      </w:pPr>
      <w:r w:rsidRPr="002F7064">
        <w:rPr>
          <w:rFonts w:cstheme="minorHAnsi"/>
          <w:i/>
          <w:iCs/>
          <w:highlight w:val="darkGray"/>
        </w:rPr>
        <w:t>Other relevant supporting info</w:t>
      </w:r>
      <w:r>
        <w:rPr>
          <w:rFonts w:cstheme="minorHAnsi"/>
          <w:i/>
          <w:iCs/>
        </w:rPr>
        <w:t xml:space="preserve"> </w:t>
      </w:r>
    </w:p>
    <w:p w14:paraId="51814A58" w14:textId="77777777" w:rsidR="000E5720" w:rsidRPr="00565001" w:rsidRDefault="000E5720" w:rsidP="000E5720">
      <w:pPr>
        <w:spacing w:after="0" w:line="240" w:lineRule="auto"/>
        <w:rPr>
          <w:rFonts w:cstheme="minorHAnsi"/>
        </w:rPr>
      </w:pPr>
      <w:r>
        <w:rPr>
          <w:rFonts w:cstheme="minorHAnsi"/>
        </w:rPr>
        <w:t xml:space="preserve">Employees’ discretion to allow seats to pass them on the assembly line without being steam ironed affected production quality and increased rework. </w:t>
      </w:r>
    </w:p>
    <w:p w14:paraId="680E0309" w14:textId="77777777" w:rsidR="000E5720" w:rsidRDefault="000E5720" w:rsidP="000E5720">
      <w:pPr>
        <w:spacing w:after="0" w:line="240" w:lineRule="auto"/>
        <w:rPr>
          <w:rFonts w:cstheme="minorHAnsi"/>
          <w:b/>
        </w:rPr>
      </w:pPr>
    </w:p>
    <w:p w14:paraId="7C974DC7" w14:textId="77777777" w:rsidR="000E5720" w:rsidRDefault="000E5720" w:rsidP="000E5720">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538FBF82" w14:textId="77777777" w:rsidR="000E5720" w:rsidRPr="002F7064" w:rsidRDefault="000E5720" w:rsidP="000E5720">
      <w:pPr>
        <w:spacing w:after="0" w:line="240" w:lineRule="auto"/>
        <w:rPr>
          <w:rFonts w:cstheme="minorHAnsi"/>
          <w:b/>
          <w:color w:val="FFFFFF" w:themeColor="background1"/>
        </w:rPr>
      </w:pPr>
    </w:p>
    <w:p w14:paraId="4CB2AD93" w14:textId="77777777" w:rsidR="000E5720" w:rsidRDefault="000E5720" w:rsidP="000E5720">
      <w:pPr>
        <w:spacing w:after="0" w:line="240" w:lineRule="auto"/>
        <w:rPr>
          <w:rFonts w:cstheme="minorHAnsi"/>
          <w:bCs/>
          <w:i/>
          <w:iCs/>
        </w:rPr>
      </w:pPr>
      <w:r>
        <w:rPr>
          <w:rFonts w:cstheme="minorHAnsi"/>
          <w:bCs/>
          <w:i/>
          <w:iCs/>
          <w:highlight w:val="darkGray"/>
        </w:rPr>
        <w:t>R</w:t>
      </w:r>
      <w:r w:rsidRPr="002F7064">
        <w:rPr>
          <w:rFonts w:cstheme="minorHAnsi"/>
          <w:bCs/>
          <w:i/>
          <w:iCs/>
          <w:highlight w:val="darkGray"/>
        </w:rPr>
        <w:t>obotic equipment</w:t>
      </w:r>
      <w:r>
        <w:rPr>
          <w:rFonts w:cstheme="minorHAnsi"/>
          <w:bCs/>
          <w:i/>
          <w:iCs/>
        </w:rPr>
        <w:t xml:space="preserve"> </w:t>
      </w:r>
    </w:p>
    <w:p w14:paraId="7DB9C7F3" w14:textId="77777777" w:rsidR="000E5720" w:rsidRPr="00047203" w:rsidRDefault="000E5720" w:rsidP="000E5720">
      <w:pPr>
        <w:spacing w:after="0" w:line="240" w:lineRule="auto"/>
        <w:rPr>
          <w:rFonts w:cstheme="minorHAnsi"/>
        </w:rPr>
      </w:pPr>
      <w:r>
        <w:rPr>
          <w:rFonts w:cstheme="minorHAnsi"/>
          <w:bCs/>
        </w:rPr>
        <w:t>The firm purchased f</w:t>
      </w:r>
      <w:r w:rsidRPr="00870E67">
        <w:rPr>
          <w:rFonts w:cstheme="minorHAnsi"/>
          <w:bCs/>
        </w:rPr>
        <w:t xml:space="preserve">our </w:t>
      </w:r>
      <w:r>
        <w:rPr>
          <w:rFonts w:cstheme="minorHAnsi"/>
        </w:rPr>
        <w:t xml:space="preserve">Fanuc M16i robots, including handling tools, seat sensing devices and software. Two robots were installed on opposite side of the moving line and programmed to steam iron the front and back of the seats. </w:t>
      </w:r>
    </w:p>
    <w:p w14:paraId="29BF3F9F" w14:textId="77777777" w:rsidR="000E5720" w:rsidRPr="002F7064" w:rsidRDefault="000E5720" w:rsidP="000E5720">
      <w:pPr>
        <w:spacing w:after="0" w:line="240" w:lineRule="auto"/>
        <w:ind w:left="720"/>
        <w:rPr>
          <w:rFonts w:cstheme="minorHAnsi"/>
          <w:bCs/>
        </w:rPr>
      </w:pPr>
    </w:p>
    <w:p w14:paraId="28F883CA" w14:textId="77777777" w:rsidR="000E5720" w:rsidRPr="00B549AC" w:rsidRDefault="000E5720" w:rsidP="000E5720">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60E4ABBB" w14:textId="77777777" w:rsidR="000E5720" w:rsidRPr="00D95FE6" w:rsidRDefault="000E5720" w:rsidP="000E5720">
      <w:pPr>
        <w:spacing w:after="0" w:line="240" w:lineRule="auto"/>
        <w:rPr>
          <w:rFonts w:cstheme="minorHAnsi"/>
          <w:bCs/>
        </w:rPr>
      </w:pPr>
      <w:r>
        <w:rPr>
          <w:rFonts w:cstheme="minorHAnsi"/>
          <w:bCs/>
        </w:rPr>
        <w:lastRenderedPageBreak/>
        <w:t>Risk factors for musculoskeletal disorders/injuries were eliminated by substituting robots for human labor.</w:t>
      </w:r>
    </w:p>
    <w:p w14:paraId="3F9D0C7C" w14:textId="77777777" w:rsidR="000E5720" w:rsidRPr="003D3DE0" w:rsidRDefault="000E5720" w:rsidP="000E5720">
      <w:pPr>
        <w:spacing w:after="0" w:line="240" w:lineRule="auto"/>
        <w:rPr>
          <w:rFonts w:cstheme="minorHAnsi"/>
          <w:bCs/>
          <w:strike/>
        </w:rPr>
      </w:pPr>
    </w:p>
    <w:p w14:paraId="06F4CBF0" w14:textId="77777777" w:rsidR="000E5720" w:rsidRPr="002F6D80" w:rsidRDefault="000E5720" w:rsidP="000E5720">
      <w:pPr>
        <w:spacing w:after="0" w:line="240" w:lineRule="auto"/>
        <w:rPr>
          <w:rFonts w:cstheme="minorHAnsi"/>
          <w:bCs/>
          <w:i/>
          <w:iCs/>
        </w:rPr>
      </w:pPr>
      <w:r w:rsidRPr="002F7064">
        <w:rPr>
          <w:rFonts w:cstheme="minorHAnsi"/>
          <w:bCs/>
          <w:i/>
          <w:iCs/>
          <w:highlight w:val="darkGray"/>
        </w:rPr>
        <w:t>Additional actions required for its operatio</w:t>
      </w:r>
      <w:r w:rsidRPr="000E019C">
        <w:rPr>
          <w:rFonts w:cstheme="minorHAnsi"/>
          <w:bCs/>
          <w:i/>
          <w:iCs/>
          <w:highlight w:val="darkGray"/>
        </w:rPr>
        <w:t>n</w:t>
      </w:r>
    </w:p>
    <w:p w14:paraId="78407653" w14:textId="77777777" w:rsidR="000E5720" w:rsidRDefault="000E5720" w:rsidP="000E5720">
      <w:pPr>
        <w:spacing w:after="0" w:line="240" w:lineRule="auto"/>
        <w:rPr>
          <w:rFonts w:cstheme="minorHAnsi"/>
          <w:b/>
        </w:rPr>
      </w:pPr>
      <w:r>
        <w:rPr>
          <w:rFonts w:cstheme="minorHAnsi"/>
          <w:bCs/>
        </w:rPr>
        <w:t>Problems related to robots consistently sensing the position of the seats were addressed using a strain gauge.</w:t>
      </w:r>
    </w:p>
    <w:p w14:paraId="5C083A92" w14:textId="77777777" w:rsidR="000E5720" w:rsidRDefault="000E5720" w:rsidP="000E5720">
      <w:pPr>
        <w:spacing w:after="0" w:line="240" w:lineRule="auto"/>
        <w:rPr>
          <w:rFonts w:cstheme="minorHAnsi"/>
          <w:b/>
        </w:rPr>
      </w:pPr>
    </w:p>
    <w:p w14:paraId="42BBECF3" w14:textId="77777777" w:rsidR="000E5720" w:rsidRDefault="000E5720" w:rsidP="000E5720">
      <w:pPr>
        <w:spacing w:after="0" w:line="240" w:lineRule="auto"/>
        <w:rPr>
          <w:rFonts w:cstheme="minorHAnsi"/>
          <w:b/>
          <w:color w:val="FFFFFF" w:themeColor="background1"/>
        </w:rPr>
      </w:pPr>
      <w:r w:rsidRPr="002F7064">
        <w:rPr>
          <w:rFonts w:cstheme="minorHAnsi"/>
          <w:b/>
          <w:color w:val="FFFFFF" w:themeColor="background1"/>
          <w:highlight w:val="black"/>
        </w:rPr>
        <w:t>Description of the Costs</w:t>
      </w:r>
    </w:p>
    <w:p w14:paraId="3E7DEE0F" w14:textId="1A24ED69" w:rsidR="000E5720" w:rsidRPr="00093A81" w:rsidRDefault="000E5720" w:rsidP="000E5720">
      <w:pPr>
        <w:spacing w:after="0" w:line="240" w:lineRule="auto"/>
        <w:rPr>
          <w:rFonts w:cstheme="minorHAnsi"/>
          <w:bCs/>
        </w:rPr>
      </w:pPr>
      <w:r w:rsidRPr="00093A81">
        <w:rPr>
          <w:rFonts w:cstheme="minorHAnsi"/>
          <w:bCs/>
        </w:rPr>
        <w:t xml:space="preserve">The cost of the robotic system </w:t>
      </w:r>
      <w:r w:rsidR="00C83CA3">
        <w:rPr>
          <w:rFonts w:cstheme="minorHAnsi"/>
          <w:bCs/>
        </w:rPr>
        <w:t xml:space="preserve">acquired through the grant </w:t>
      </w:r>
      <w:r w:rsidRPr="00093A81">
        <w:rPr>
          <w:rFonts w:cstheme="minorHAnsi"/>
          <w:bCs/>
        </w:rPr>
        <w:t>was $</w:t>
      </w:r>
      <w:r w:rsidR="00CA2881">
        <w:rPr>
          <w:rFonts w:cstheme="minorHAnsi"/>
          <w:bCs/>
        </w:rPr>
        <w:t>119</w:t>
      </w:r>
      <w:r w:rsidR="00C83CA3">
        <w:rPr>
          <w:rFonts w:cstheme="minorHAnsi"/>
          <w:bCs/>
        </w:rPr>
        <w:t>,699</w:t>
      </w:r>
      <w:r w:rsidRPr="00093A81">
        <w:rPr>
          <w:rFonts w:cstheme="minorHAnsi"/>
          <w:bCs/>
        </w:rPr>
        <w:t>.  This included four (4) Fanuc M16iB/20 robots</w:t>
      </w:r>
      <w:r w:rsidR="00C83CA3">
        <w:rPr>
          <w:rFonts w:cstheme="minorHAnsi"/>
          <w:bCs/>
        </w:rPr>
        <w:t xml:space="preserve">, controllers, </w:t>
      </w:r>
      <w:proofErr w:type="spellStart"/>
      <w:r w:rsidR="00C83CA3">
        <w:rPr>
          <w:rFonts w:cstheme="minorHAnsi"/>
          <w:bCs/>
        </w:rPr>
        <w:t>iPendants</w:t>
      </w:r>
      <w:proofErr w:type="spellEnd"/>
      <w:r w:rsidR="00C83CA3">
        <w:rPr>
          <w:rFonts w:cstheme="minorHAnsi"/>
          <w:bCs/>
        </w:rPr>
        <w:t>, software, mounting plates, and perimeter guarding.</w:t>
      </w:r>
      <w:r w:rsidRPr="00093A81">
        <w:rPr>
          <w:rFonts w:cstheme="minorHAnsi"/>
          <w:bCs/>
        </w:rPr>
        <w:t xml:space="preserve">  </w:t>
      </w:r>
      <w:r w:rsidR="00C83CA3">
        <w:rPr>
          <w:rFonts w:cstheme="minorHAnsi"/>
          <w:bCs/>
        </w:rPr>
        <w:t xml:space="preserve">An additional $159,255 appears to have been invested in technical services and integration.   </w:t>
      </w:r>
      <w:r w:rsidRPr="00093A81">
        <w:rPr>
          <w:rFonts w:cstheme="minorHAnsi"/>
          <w:bCs/>
        </w:rPr>
        <w:t>Training requirements were expected to be minimal due to the use of robots in other areas of the production facility.</w:t>
      </w:r>
    </w:p>
    <w:p w14:paraId="00228FBE" w14:textId="77777777" w:rsidR="000E5720" w:rsidRPr="00093A81" w:rsidRDefault="000E5720" w:rsidP="000E5720">
      <w:pPr>
        <w:spacing w:after="0" w:line="240" w:lineRule="auto"/>
        <w:rPr>
          <w:rFonts w:cstheme="minorHAnsi"/>
          <w:b/>
        </w:rPr>
      </w:pPr>
    </w:p>
    <w:p w14:paraId="48F11AC7" w14:textId="77777777" w:rsidR="000E5720" w:rsidRDefault="000E5720" w:rsidP="000E5720">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649D2B52" w14:textId="77777777" w:rsidR="000E5720" w:rsidRPr="002F7064" w:rsidRDefault="000E5720" w:rsidP="000E5720">
      <w:pPr>
        <w:spacing w:after="0" w:line="240" w:lineRule="auto"/>
        <w:rPr>
          <w:rFonts w:cstheme="minorHAnsi"/>
          <w:b/>
          <w:color w:val="FFFFFF" w:themeColor="background1"/>
        </w:rPr>
      </w:pPr>
      <w:r w:rsidRPr="002F7064">
        <w:rPr>
          <w:rFonts w:cstheme="minorHAnsi"/>
          <w:b/>
          <w:color w:val="FFFFFF" w:themeColor="background1"/>
        </w:rPr>
        <w:t xml:space="preserve"> </w:t>
      </w:r>
    </w:p>
    <w:p w14:paraId="7C93C7A5" w14:textId="77777777" w:rsidR="000E5720" w:rsidRDefault="000E5720" w:rsidP="000E5720">
      <w:pPr>
        <w:spacing w:after="0" w:line="240" w:lineRule="auto"/>
        <w:rPr>
          <w:rFonts w:cstheme="minorHAnsi"/>
          <w:i/>
        </w:rPr>
      </w:pPr>
      <w:r w:rsidRPr="002F7064">
        <w:rPr>
          <w:rFonts w:cstheme="minorHAnsi"/>
          <w:i/>
          <w:highlight w:val="darkGray"/>
        </w:rPr>
        <w:t xml:space="preserve">Worker health &amp; safety impact </w:t>
      </w:r>
    </w:p>
    <w:p w14:paraId="4C5F037F" w14:textId="77777777" w:rsidR="000E5720" w:rsidRPr="007D1788" w:rsidRDefault="000E5720" w:rsidP="000E5720">
      <w:pPr>
        <w:spacing w:after="0" w:line="240" w:lineRule="auto"/>
        <w:rPr>
          <w:rFonts w:cstheme="minorHAnsi"/>
          <w:iCs/>
        </w:rPr>
      </w:pPr>
      <w:r w:rsidRPr="007D1788">
        <w:rPr>
          <w:rFonts w:cstheme="minorHAnsi"/>
          <w:iCs/>
        </w:rPr>
        <w:t xml:space="preserve">Employee exposures to risk factors for upper extremity musculoskeletal disorders/injuries were eliminated by substituting robots for human labor. </w:t>
      </w:r>
      <w:r>
        <w:rPr>
          <w:rFonts w:cstheme="minorHAnsi"/>
          <w:iCs/>
        </w:rPr>
        <w:t xml:space="preserve"> </w:t>
      </w:r>
      <w:r w:rsidRPr="007D1788">
        <w:rPr>
          <w:rFonts w:cstheme="minorHAnsi"/>
          <w:iCs/>
        </w:rPr>
        <w:t xml:space="preserve">No injuries were reported for </w:t>
      </w:r>
      <w:r>
        <w:rPr>
          <w:rFonts w:cstheme="minorHAnsi"/>
          <w:iCs/>
        </w:rPr>
        <w:t xml:space="preserve">the </w:t>
      </w:r>
      <w:r w:rsidRPr="007D1788">
        <w:rPr>
          <w:rFonts w:cstheme="minorHAnsi"/>
          <w:iCs/>
        </w:rPr>
        <w:t xml:space="preserve">steam ironing tasks </w:t>
      </w:r>
      <w:r>
        <w:rPr>
          <w:rFonts w:cstheme="minorHAnsi"/>
          <w:iCs/>
        </w:rPr>
        <w:t xml:space="preserve">after the </w:t>
      </w:r>
      <w:r w:rsidRPr="007D1788">
        <w:rPr>
          <w:rFonts w:cstheme="minorHAnsi"/>
          <w:iCs/>
        </w:rPr>
        <w:t xml:space="preserve">intervention.  </w:t>
      </w:r>
    </w:p>
    <w:p w14:paraId="08CCAE34" w14:textId="77777777" w:rsidR="000E5720" w:rsidRPr="00445ADA" w:rsidRDefault="000E5720" w:rsidP="000E5720">
      <w:pPr>
        <w:spacing w:after="0" w:line="240" w:lineRule="auto"/>
        <w:rPr>
          <w:rFonts w:cstheme="minorHAnsi"/>
          <w:i/>
        </w:rPr>
      </w:pPr>
      <w:r w:rsidRPr="002F7064">
        <w:rPr>
          <w:rFonts w:cstheme="minorHAnsi"/>
          <w:i/>
          <w:highlight w:val="darkGray"/>
        </w:rPr>
        <w:t xml:space="preserve">Economic impact </w:t>
      </w:r>
    </w:p>
    <w:p w14:paraId="2F43C2C1" w14:textId="77777777" w:rsidR="000E5720" w:rsidRPr="00E31132" w:rsidRDefault="000E5720" w:rsidP="000E5720">
      <w:pPr>
        <w:spacing w:after="0" w:line="240" w:lineRule="auto"/>
        <w:rPr>
          <w:rFonts w:cstheme="minorHAnsi"/>
          <w:i/>
          <w:iCs/>
        </w:rPr>
      </w:pPr>
      <w:r>
        <w:rPr>
          <w:rFonts w:cstheme="minorHAnsi"/>
          <w:iCs/>
        </w:rPr>
        <w:t>The</w:t>
      </w:r>
      <w:r w:rsidRPr="00E31132">
        <w:rPr>
          <w:rFonts w:cstheme="minorHAnsi"/>
          <w:iCs/>
        </w:rPr>
        <w:t xml:space="preserve"> savings related to the reduction in annual labor costs ($360,000) totaled $720,000 during the 2-year project.</w:t>
      </w:r>
    </w:p>
    <w:p w14:paraId="559332FD" w14:textId="77777777" w:rsidR="000E5720" w:rsidRPr="00E31132" w:rsidRDefault="000E5720" w:rsidP="000E5720">
      <w:pPr>
        <w:spacing w:after="0" w:line="240" w:lineRule="auto"/>
        <w:rPr>
          <w:rFonts w:cstheme="minorHAnsi"/>
          <w:i/>
          <w:iCs/>
        </w:rPr>
      </w:pPr>
      <w:r w:rsidRPr="00E31132">
        <w:rPr>
          <w:rFonts w:cstheme="minorHAnsi"/>
          <w:iCs/>
        </w:rPr>
        <w:t>Claims costs – there were zero injuries, resulting in a savings of $45,596 incurred during the two years before the intervention. (However, the firm’s calculation included the cost of two claims occurring prior to the two-year baseline reporting period.)</w:t>
      </w:r>
    </w:p>
    <w:p w14:paraId="0B17FBB0" w14:textId="77777777" w:rsidR="000E5720" w:rsidRPr="00E31132" w:rsidRDefault="000E5720" w:rsidP="000E5720">
      <w:pPr>
        <w:spacing w:after="0" w:line="240" w:lineRule="auto"/>
        <w:rPr>
          <w:rFonts w:cstheme="minorHAnsi"/>
          <w:i/>
          <w:iCs/>
        </w:rPr>
      </w:pPr>
      <w:r w:rsidRPr="00E31132">
        <w:rPr>
          <w:rFonts w:cstheme="minorHAnsi"/>
          <w:iCs/>
        </w:rPr>
        <w:t xml:space="preserve">Quality – the reduction of annual rework costs ($12,800) totaled $25,600 during the 2-year project. </w:t>
      </w:r>
    </w:p>
    <w:p w14:paraId="778DE849" w14:textId="77777777" w:rsidR="000E5720" w:rsidRPr="002F6D80" w:rsidRDefault="000E5720" w:rsidP="000E5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t xml:space="preserve">Cost Benefit/ROI </w:t>
      </w:r>
    </w:p>
    <w:p w14:paraId="1A152611" w14:textId="77777777" w:rsidR="000E5720" w:rsidRPr="005B42CA" w:rsidRDefault="000E5720" w:rsidP="000E5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Pr>
          <w:rFonts w:cstheme="minorHAnsi"/>
        </w:rPr>
        <w:t xml:space="preserve">The firm reported the intervention had a payback period of 3.5 months due to the cost reductions and productivity increase described above.  </w:t>
      </w:r>
    </w:p>
    <w:p w14:paraId="27EE6C19" w14:textId="77777777" w:rsidR="000E5720" w:rsidRDefault="000E5720" w:rsidP="000E5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b/>
          <w:bCs/>
        </w:rPr>
      </w:pPr>
    </w:p>
    <w:p w14:paraId="00B5B083" w14:textId="77777777" w:rsidR="000E5720" w:rsidRDefault="000E5720" w:rsidP="000E5720">
      <w:pPr>
        <w:spacing w:after="0" w:line="240" w:lineRule="auto"/>
        <w:rPr>
          <w:rFonts w:cstheme="minorHAnsi"/>
          <w:b/>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55413242" w14:textId="77777777" w:rsidR="000E5720" w:rsidRPr="002F7064" w:rsidRDefault="000E5720" w:rsidP="000E5720">
      <w:pPr>
        <w:spacing w:after="0" w:line="240" w:lineRule="auto"/>
        <w:rPr>
          <w:rFonts w:cstheme="minorHAnsi"/>
          <w:b/>
          <w:color w:val="FFFFFF" w:themeColor="background1"/>
        </w:rPr>
      </w:pPr>
    </w:p>
    <w:p w14:paraId="4131EF4F" w14:textId="77777777" w:rsidR="000E5720" w:rsidRDefault="000E5720" w:rsidP="000E5720">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33B68D21" w14:textId="77777777" w:rsidR="000E5720" w:rsidRPr="00E1552D" w:rsidRDefault="000E5720" w:rsidP="000E5720">
      <w:pPr>
        <w:spacing w:after="0" w:line="240" w:lineRule="auto"/>
        <w:rPr>
          <w:rFonts w:cstheme="minorHAnsi"/>
          <w:iCs/>
        </w:rPr>
      </w:pPr>
      <w:r w:rsidRPr="00E1552D">
        <w:rPr>
          <w:rFonts w:cstheme="minorHAnsi"/>
          <w:iCs/>
        </w:rPr>
        <w:t xml:space="preserve">Workers were reassigned to alternative jobs, including ‘floating’ to fill-in for absent workers, training new employees, and initiating a Continuous Improvement Team. </w:t>
      </w:r>
    </w:p>
    <w:p w14:paraId="2869A83B" w14:textId="77777777" w:rsidR="000E5720" w:rsidRPr="00DE72AA" w:rsidRDefault="000E5720" w:rsidP="000E5720">
      <w:pPr>
        <w:spacing w:after="0" w:line="240" w:lineRule="auto"/>
        <w:rPr>
          <w:rFonts w:cstheme="minorHAnsi"/>
          <w:bCs/>
          <w:i/>
          <w:iCs/>
        </w:rPr>
      </w:pPr>
      <w:r w:rsidRPr="002F7064">
        <w:rPr>
          <w:rFonts w:cstheme="minorHAnsi"/>
          <w:bCs/>
          <w:i/>
          <w:iCs/>
          <w:highlight w:val="darkGray"/>
        </w:rPr>
        <w:t>Firm</w:t>
      </w:r>
      <w:r w:rsidRPr="002F6D80">
        <w:rPr>
          <w:rFonts w:cstheme="minorHAnsi"/>
          <w:bCs/>
          <w:i/>
          <w:iCs/>
        </w:rPr>
        <w:t xml:space="preserve"> </w:t>
      </w:r>
    </w:p>
    <w:p w14:paraId="7867B752" w14:textId="77777777" w:rsidR="000E5720" w:rsidRPr="00E1552D" w:rsidRDefault="000E5720" w:rsidP="000E5720">
      <w:pPr>
        <w:spacing w:after="0" w:line="240" w:lineRule="auto"/>
        <w:rPr>
          <w:rFonts w:cstheme="minorHAnsi"/>
          <w:iCs/>
        </w:rPr>
      </w:pPr>
      <w:r w:rsidRPr="00E1552D">
        <w:rPr>
          <w:rFonts w:cstheme="minorHAnsi"/>
          <w:iCs/>
        </w:rPr>
        <w:t>Worker absenteeism and fatigue no longer negatively impacted production quality.</w:t>
      </w:r>
    </w:p>
    <w:p w14:paraId="3DF0C777" w14:textId="77777777" w:rsidR="000E5720" w:rsidRDefault="000E5720" w:rsidP="000E5720">
      <w:pPr>
        <w:spacing w:after="0" w:line="240" w:lineRule="auto"/>
        <w:rPr>
          <w:rFonts w:cstheme="minorHAnsi"/>
          <w:b/>
        </w:rPr>
      </w:pPr>
    </w:p>
    <w:p w14:paraId="5920F1AD" w14:textId="77777777" w:rsidR="000E5720" w:rsidRPr="002F7064" w:rsidRDefault="000E5720" w:rsidP="000E5720">
      <w:pPr>
        <w:spacing w:after="0" w:line="240" w:lineRule="auto"/>
        <w:rPr>
          <w:color w:val="FFFFFF" w:themeColor="background1"/>
        </w:rPr>
      </w:pPr>
      <w:r w:rsidRPr="002F7064">
        <w:rPr>
          <w:rFonts w:cstheme="minorHAnsi"/>
          <w:b/>
          <w:color w:val="FFFFFF" w:themeColor="background1"/>
          <w:highlight w:val="black"/>
        </w:rPr>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5FE464B2" w14:textId="77777777" w:rsidR="000E5720" w:rsidRDefault="000E5720" w:rsidP="000E5720">
      <w:pPr>
        <w:spacing w:after="0" w:line="240" w:lineRule="auto"/>
      </w:pPr>
      <w:r>
        <w:t>Substituting programmable robots for human labor on an automotive component assembly line eliminated human workers’ exposures to risk factors for upper extremity, trunk and leg musculoskeletal disorders/injuries and the associated costs. Nearly 90% of the firm’s reported savings resulted from reduced labor costs for the job task, while the remaining savings were divided between reduced injury compensation and quality improvements.  Savings related to an increase in the number of seats steam ironed per unit time were not reported. The firm calculated an investment payback period equal to 3.5 months.</w:t>
      </w:r>
    </w:p>
    <w:p w14:paraId="132CAD7B" w14:textId="722D7BD0" w:rsidR="006C43A6" w:rsidRDefault="006C43A6">
      <w:r>
        <w:br w:type="page"/>
      </w:r>
    </w:p>
    <w:p w14:paraId="1EC6103F" w14:textId="333A4D1E" w:rsidR="00876396" w:rsidRPr="00536DFE" w:rsidRDefault="00876396" w:rsidP="000E5FF3">
      <w:pPr>
        <w:spacing w:after="0" w:line="240" w:lineRule="auto"/>
        <w:rPr>
          <w:rFonts w:cstheme="minorHAnsi"/>
          <w:b/>
          <w:strike/>
        </w:rPr>
      </w:pPr>
    </w:p>
    <w:tbl>
      <w:tblPr>
        <w:tblStyle w:val="TableGrid"/>
        <w:tblW w:w="9535" w:type="dxa"/>
        <w:tblLook w:val="04A0" w:firstRow="1" w:lastRow="0" w:firstColumn="1" w:lastColumn="0" w:noHBand="0" w:noVBand="1"/>
      </w:tblPr>
      <w:tblGrid>
        <w:gridCol w:w="9535"/>
      </w:tblGrid>
      <w:tr w:rsidR="00876396" w:rsidRPr="00EC6DDA" w14:paraId="12821AE9" w14:textId="77777777" w:rsidTr="00BA6CDE">
        <w:tc>
          <w:tcPr>
            <w:tcW w:w="9535" w:type="dxa"/>
          </w:tcPr>
          <w:p w14:paraId="2F6A0D04" w14:textId="64FDB9BD" w:rsidR="00876396" w:rsidRPr="00536DFE" w:rsidRDefault="00E50865" w:rsidP="000E5FF3">
            <w:pPr>
              <w:rPr>
                <w:rFonts w:cstheme="minorHAnsi"/>
                <w:sz w:val="28"/>
                <w:szCs w:val="28"/>
              </w:rPr>
            </w:pPr>
            <w:r w:rsidRPr="00536DFE">
              <w:rPr>
                <w:rFonts w:cstheme="minorHAnsi"/>
                <w:sz w:val="28"/>
                <w:szCs w:val="28"/>
              </w:rPr>
              <w:t xml:space="preserve">Case Study #45:  </w:t>
            </w:r>
            <w:r w:rsidR="00876396" w:rsidRPr="00536DFE">
              <w:rPr>
                <w:rFonts w:cstheme="minorHAnsi"/>
                <w:sz w:val="28"/>
                <w:szCs w:val="28"/>
              </w:rPr>
              <w:t>Robot Tending of Die Casting Machine</w:t>
            </w:r>
            <w:r w:rsidR="007F75C1" w:rsidRPr="00536DFE">
              <w:rPr>
                <w:rFonts w:cstheme="minorHAnsi"/>
                <w:sz w:val="28"/>
                <w:szCs w:val="28"/>
              </w:rPr>
              <w:t xml:space="preserve"> 1</w:t>
            </w:r>
          </w:p>
        </w:tc>
      </w:tr>
      <w:tr w:rsidR="00876396" w:rsidRPr="00EC6DDA" w14:paraId="21B36839" w14:textId="77777777" w:rsidTr="00BA6CDE">
        <w:tc>
          <w:tcPr>
            <w:tcW w:w="9535" w:type="dxa"/>
          </w:tcPr>
          <w:p w14:paraId="244F28EC" w14:textId="72328CBD" w:rsidR="00876396" w:rsidRDefault="00876396" w:rsidP="000E5FF3">
            <w:pPr>
              <w:rPr>
                <w:rFonts w:cstheme="minorHAnsi"/>
              </w:rPr>
            </w:pPr>
            <w:r>
              <w:rPr>
                <w:rFonts w:cstheme="minorHAnsi"/>
              </w:rPr>
              <w:t xml:space="preserve">Activity: </w:t>
            </w:r>
            <w:r w:rsidRPr="00DC1065">
              <w:rPr>
                <w:rFonts w:cstheme="minorHAnsi"/>
              </w:rPr>
              <w:t>Manufacture</w:t>
            </w:r>
            <w:r w:rsidR="001C4C94">
              <w:rPr>
                <w:rFonts w:cstheme="minorHAnsi"/>
              </w:rPr>
              <w:t xml:space="preserve"> of</w:t>
            </w:r>
            <w:r w:rsidRPr="00DC1065">
              <w:rPr>
                <w:rFonts w:cstheme="minorHAnsi"/>
              </w:rPr>
              <w:t xml:space="preserve"> </w:t>
            </w:r>
            <w:r>
              <w:rPr>
                <w:rFonts w:cstheme="minorHAnsi"/>
              </w:rPr>
              <w:t>non-ferrous metal</w:t>
            </w:r>
            <w:r w:rsidRPr="00DC1065">
              <w:rPr>
                <w:rFonts w:cstheme="minorHAnsi"/>
              </w:rPr>
              <w:t xml:space="preserve"> die cast parts for the automotive industry</w:t>
            </w:r>
          </w:p>
          <w:p w14:paraId="0BE1BC21" w14:textId="14A434C9" w:rsidR="00876396" w:rsidRDefault="00876396" w:rsidP="000E5FF3">
            <w:pPr>
              <w:rPr>
                <w:rFonts w:cstheme="minorHAnsi"/>
              </w:rPr>
            </w:pPr>
            <w:r w:rsidRPr="00536DFE">
              <w:rPr>
                <w:rFonts w:cstheme="minorHAnsi"/>
              </w:rPr>
              <w:t>Industry:</w:t>
            </w:r>
            <w:r>
              <w:rPr>
                <w:rFonts w:cstheme="minorHAnsi"/>
              </w:rPr>
              <w:t xml:space="preserve"> </w:t>
            </w:r>
            <w:r w:rsidR="00A23DE9">
              <w:rPr>
                <w:rFonts w:cstheme="minorHAnsi"/>
              </w:rPr>
              <w:t xml:space="preserve">  </w:t>
            </w:r>
            <w:r w:rsidR="00A23DE9" w:rsidRPr="00A23DE9">
              <w:rPr>
                <w:rFonts w:cstheme="minorHAnsi"/>
              </w:rPr>
              <w:t>Aluminum Die-Casting Foundries</w:t>
            </w:r>
          </w:p>
          <w:p w14:paraId="6DFB0205" w14:textId="1447BB17" w:rsidR="00876396" w:rsidRDefault="001C4C94" w:rsidP="000E5FF3">
            <w:pPr>
              <w:rPr>
                <w:rFonts w:cstheme="minorHAnsi"/>
              </w:rPr>
            </w:pPr>
            <w:r>
              <w:rPr>
                <w:rFonts w:cstheme="minorHAnsi"/>
              </w:rPr>
              <w:t xml:space="preserve">Total </w:t>
            </w:r>
            <w:r w:rsidR="00876396">
              <w:rPr>
                <w:rFonts w:cstheme="minorHAnsi"/>
              </w:rPr>
              <w:t xml:space="preserve">Employees: </w:t>
            </w:r>
            <w:r>
              <w:rPr>
                <w:rFonts w:cstheme="minorHAnsi"/>
              </w:rPr>
              <w:t>100-250; A</w:t>
            </w:r>
            <w:r w:rsidR="00876396">
              <w:rPr>
                <w:rFonts w:cstheme="minorHAnsi"/>
              </w:rPr>
              <w:t>ffected</w:t>
            </w:r>
            <w:r>
              <w:rPr>
                <w:rFonts w:cstheme="minorHAnsi"/>
              </w:rPr>
              <w:t xml:space="preserve"> Employees</w:t>
            </w:r>
            <w:r w:rsidR="00876396">
              <w:rPr>
                <w:rFonts w:cstheme="minorHAnsi"/>
              </w:rPr>
              <w:t>: 17</w:t>
            </w:r>
          </w:p>
          <w:p w14:paraId="51897752" w14:textId="57567166" w:rsidR="00876396" w:rsidRPr="00EC6DDA" w:rsidRDefault="00876396" w:rsidP="000E5FF3">
            <w:pPr>
              <w:rPr>
                <w:rFonts w:cstheme="minorHAnsi"/>
              </w:rPr>
            </w:pPr>
            <w:r>
              <w:rPr>
                <w:rFonts w:cstheme="minorHAnsi"/>
              </w:rPr>
              <w:t xml:space="preserve">Project start date: </w:t>
            </w:r>
            <w:r w:rsidR="001C4C94">
              <w:rPr>
                <w:rFonts w:cstheme="minorHAnsi"/>
              </w:rPr>
              <w:t xml:space="preserve"> January, 2007</w:t>
            </w:r>
          </w:p>
        </w:tc>
      </w:tr>
    </w:tbl>
    <w:p w14:paraId="7AB2079A" w14:textId="77777777" w:rsidR="00876396" w:rsidRDefault="00876396" w:rsidP="000E5FF3">
      <w:pPr>
        <w:spacing w:after="0" w:line="240" w:lineRule="auto"/>
        <w:rPr>
          <w:rFonts w:cstheme="minorHAnsi"/>
          <w:b/>
        </w:rPr>
      </w:pPr>
    </w:p>
    <w:p w14:paraId="774A3ACB" w14:textId="77777777" w:rsidR="006C43A6" w:rsidRDefault="006C43A6" w:rsidP="006C43A6">
      <w:pPr>
        <w:spacing w:after="0" w:line="240" w:lineRule="auto"/>
        <w:rPr>
          <w:rFonts w:cstheme="minorHAnsi"/>
          <w:b/>
        </w:rPr>
      </w:pPr>
    </w:p>
    <w:p w14:paraId="75BE8643" w14:textId="77777777" w:rsidR="006C43A6" w:rsidRPr="002F7064" w:rsidRDefault="006C43A6" w:rsidP="006C43A6">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2931B6BF" w14:textId="77777777" w:rsidR="006C43A6" w:rsidRDefault="006C43A6" w:rsidP="006C43A6">
      <w:pPr>
        <w:spacing w:after="0" w:line="240" w:lineRule="auto"/>
        <w:rPr>
          <w:rFonts w:cstheme="minorHAnsi"/>
          <w:bCs/>
        </w:rPr>
      </w:pPr>
      <w:r w:rsidRPr="00F8194D">
        <w:rPr>
          <w:rFonts w:cstheme="minorHAnsi"/>
          <w:bCs/>
        </w:rPr>
        <w:t xml:space="preserve">Eliminate die casting machine tenders’ exposures to burn hazards and musculoskeletal injury/disorder risk factors and future injuries and claims by automating the job task. Increase productivity and casting quality by eliminating the human factor.  </w:t>
      </w:r>
    </w:p>
    <w:p w14:paraId="733C8158" w14:textId="77777777" w:rsidR="006C43A6" w:rsidRDefault="006C43A6" w:rsidP="006C43A6">
      <w:pPr>
        <w:spacing w:after="0" w:line="240" w:lineRule="auto"/>
        <w:rPr>
          <w:rFonts w:cstheme="minorHAnsi"/>
          <w:b/>
        </w:rPr>
      </w:pPr>
    </w:p>
    <w:p w14:paraId="733B0381" w14:textId="77777777" w:rsidR="006C43A6" w:rsidRDefault="006C43A6" w:rsidP="006C43A6">
      <w:pPr>
        <w:spacing w:after="0" w:line="240" w:lineRule="auto"/>
        <w:rPr>
          <w:rFonts w:cstheme="minorHAnsi"/>
          <w:b/>
          <w:color w:val="FFFFFF" w:themeColor="background1"/>
        </w:rPr>
      </w:pPr>
      <w:r w:rsidRPr="002F7064">
        <w:rPr>
          <w:rFonts w:cstheme="minorHAnsi"/>
          <w:b/>
          <w:color w:val="FFFFFF" w:themeColor="background1"/>
          <w:highlight w:val="black"/>
        </w:rPr>
        <w:t>Description of the Problem</w:t>
      </w:r>
    </w:p>
    <w:p w14:paraId="3A02537D" w14:textId="77777777" w:rsidR="006C43A6" w:rsidRPr="002F7064" w:rsidRDefault="006C43A6" w:rsidP="006C43A6">
      <w:pPr>
        <w:spacing w:after="0" w:line="240" w:lineRule="auto"/>
        <w:rPr>
          <w:rFonts w:cstheme="minorHAnsi"/>
          <w:b/>
          <w:color w:val="FFFFFF" w:themeColor="background1"/>
        </w:rPr>
      </w:pPr>
    </w:p>
    <w:p w14:paraId="0649C458" w14:textId="77777777" w:rsidR="006C43A6" w:rsidRDefault="006C43A6" w:rsidP="006C43A6">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56FE26F4" w14:textId="77777777" w:rsidR="006C43A6" w:rsidRDefault="006C43A6" w:rsidP="006C43A6">
      <w:pPr>
        <w:spacing w:after="0" w:line="240" w:lineRule="auto"/>
        <w:rPr>
          <w:rFonts w:cstheme="minorHAnsi"/>
        </w:rPr>
      </w:pPr>
      <w:r w:rsidRPr="00F8194D">
        <w:rPr>
          <w:rFonts w:cstheme="minorHAnsi"/>
        </w:rPr>
        <w:t>Non-ferrous metal, i.e., aluminum, magnesium and zinc, castings for the automotive and truck industries were manufactured in cold chamber die casting machines. Die casting machine operators were required to repetitively reach into the hot die chamber, grasp a new casting and remove it from the chamber and spray the die with a lubricant (or die release agent).  These processes exposed workers to burn hazards and risk factors for upper-extremity musculoskeletal injuries/disorders.</w:t>
      </w:r>
    </w:p>
    <w:p w14:paraId="6F294750" w14:textId="77777777" w:rsidR="006C43A6" w:rsidRPr="0075199E" w:rsidRDefault="006C43A6" w:rsidP="006C43A6">
      <w:pPr>
        <w:spacing w:after="0" w:line="240" w:lineRule="auto"/>
        <w:rPr>
          <w:rFonts w:cstheme="minorHAnsi"/>
        </w:rPr>
      </w:pPr>
    </w:p>
    <w:p w14:paraId="1DA1BEC0" w14:textId="77777777" w:rsidR="006C43A6" w:rsidRDefault="006C43A6" w:rsidP="006C43A6">
      <w:pPr>
        <w:spacing w:after="0" w:line="240" w:lineRule="auto"/>
        <w:rPr>
          <w:rFonts w:cstheme="minorHAnsi"/>
          <w:i/>
          <w:iCs/>
        </w:rPr>
      </w:pPr>
      <w:r w:rsidRPr="002F7064">
        <w:rPr>
          <w:rFonts w:cstheme="minorHAnsi"/>
          <w:i/>
          <w:iCs/>
          <w:highlight w:val="darkGray"/>
        </w:rPr>
        <w:t>WC claims or other injuries described</w:t>
      </w:r>
    </w:p>
    <w:p w14:paraId="611F9ACC" w14:textId="77777777" w:rsidR="006C43A6" w:rsidRDefault="006C43A6" w:rsidP="006C43A6">
      <w:pPr>
        <w:spacing w:after="0" w:line="240" w:lineRule="auto"/>
        <w:rPr>
          <w:rFonts w:cstheme="minorHAnsi"/>
        </w:rPr>
      </w:pPr>
      <w:r w:rsidRPr="00F8194D">
        <w:rPr>
          <w:rFonts w:cstheme="minorHAnsi"/>
        </w:rPr>
        <w:t>During the 2-years prior to the equipment purchase the firm reported ten (10) workers’ compensation injury claims for burns to unspecified areas of the body or for shoulder soft tissue injuries.  Four lost-time injury claims totaled $91,308 and 321 lost-work days. Six medical only claims totaled $8,679.</w:t>
      </w:r>
    </w:p>
    <w:p w14:paraId="14827627" w14:textId="77777777" w:rsidR="006C43A6" w:rsidRDefault="006C43A6" w:rsidP="006C43A6">
      <w:pPr>
        <w:spacing w:after="0" w:line="240" w:lineRule="auto"/>
        <w:rPr>
          <w:rFonts w:cstheme="minorHAnsi"/>
        </w:rPr>
      </w:pPr>
    </w:p>
    <w:p w14:paraId="6BFB7B2D" w14:textId="77777777" w:rsidR="006C43A6" w:rsidRDefault="006C43A6" w:rsidP="006C43A6">
      <w:pPr>
        <w:spacing w:after="0" w:line="240" w:lineRule="auto"/>
        <w:rPr>
          <w:rFonts w:cstheme="minorHAnsi"/>
        </w:rPr>
      </w:pPr>
      <w:r w:rsidRPr="002F7064">
        <w:rPr>
          <w:rFonts w:cstheme="minorHAnsi"/>
          <w:i/>
          <w:iCs/>
          <w:highlight w:val="darkGray"/>
        </w:rPr>
        <w:t>Job hazard/risk assessments</w:t>
      </w:r>
    </w:p>
    <w:p w14:paraId="29B1525A" w14:textId="77777777" w:rsidR="006C43A6" w:rsidRDefault="006C43A6" w:rsidP="006C43A6">
      <w:pPr>
        <w:spacing w:after="0" w:line="240" w:lineRule="auto"/>
        <w:rPr>
          <w:rFonts w:cstheme="minorHAnsi"/>
        </w:rPr>
      </w:pPr>
      <w:r w:rsidRPr="00F8194D">
        <w:rPr>
          <w:rFonts w:cstheme="minorHAnsi"/>
        </w:rPr>
        <w:t>The firm conducted a Job Hazard Analysis for die casting machine operation that identified several burn and traumatic injury hazards.</w:t>
      </w:r>
    </w:p>
    <w:p w14:paraId="12B11AD8" w14:textId="77777777" w:rsidR="006C43A6" w:rsidRDefault="006C43A6" w:rsidP="006C43A6">
      <w:pPr>
        <w:spacing w:after="0" w:line="240" w:lineRule="auto"/>
        <w:rPr>
          <w:rFonts w:cstheme="minorHAnsi"/>
        </w:rPr>
      </w:pPr>
    </w:p>
    <w:p w14:paraId="2F5F8345" w14:textId="77777777" w:rsidR="006C43A6" w:rsidRDefault="006C43A6" w:rsidP="006C43A6">
      <w:pPr>
        <w:spacing w:after="0" w:line="240" w:lineRule="auto"/>
        <w:rPr>
          <w:rFonts w:cstheme="minorHAnsi"/>
          <w:i/>
          <w:iCs/>
        </w:rPr>
      </w:pPr>
      <w:r w:rsidRPr="002F7064">
        <w:rPr>
          <w:rFonts w:cstheme="minorHAnsi"/>
          <w:i/>
          <w:iCs/>
          <w:highlight w:val="darkGray"/>
        </w:rPr>
        <w:t>Other relevant supporting info</w:t>
      </w:r>
      <w:r>
        <w:rPr>
          <w:rFonts w:cstheme="minorHAnsi"/>
          <w:i/>
          <w:iCs/>
        </w:rPr>
        <w:t xml:space="preserve"> </w:t>
      </w:r>
    </w:p>
    <w:p w14:paraId="7E3BCDBF" w14:textId="77777777" w:rsidR="006C43A6" w:rsidRDefault="006C43A6" w:rsidP="006C43A6">
      <w:pPr>
        <w:spacing w:after="0" w:line="240" w:lineRule="auto"/>
        <w:rPr>
          <w:rFonts w:cstheme="minorHAnsi"/>
        </w:rPr>
      </w:pPr>
      <w:r w:rsidRPr="00F8194D">
        <w:rPr>
          <w:rFonts w:cstheme="minorHAnsi"/>
        </w:rPr>
        <w:t>The firm reported a low turn-over rate of 2%.  The firm indicated they believed that robotic die casting machine tending would improve their competitive standing in the global market.</w:t>
      </w:r>
    </w:p>
    <w:p w14:paraId="575116DD" w14:textId="77777777" w:rsidR="006C43A6" w:rsidRDefault="006C43A6" w:rsidP="006C43A6">
      <w:pPr>
        <w:spacing w:after="0" w:line="240" w:lineRule="auto"/>
        <w:rPr>
          <w:rFonts w:cstheme="minorHAnsi"/>
          <w:b/>
        </w:rPr>
      </w:pPr>
    </w:p>
    <w:p w14:paraId="5CE70D80" w14:textId="77777777" w:rsidR="006C43A6" w:rsidRDefault="006C43A6" w:rsidP="006C43A6">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26FDD2F3" w14:textId="77777777" w:rsidR="006C43A6" w:rsidRPr="002F7064" w:rsidRDefault="006C43A6" w:rsidP="006C43A6">
      <w:pPr>
        <w:spacing w:after="0" w:line="240" w:lineRule="auto"/>
        <w:rPr>
          <w:rFonts w:cstheme="minorHAnsi"/>
          <w:b/>
          <w:color w:val="FFFFFF" w:themeColor="background1"/>
        </w:rPr>
      </w:pPr>
    </w:p>
    <w:p w14:paraId="729279E2" w14:textId="77777777" w:rsidR="006C43A6" w:rsidRDefault="006C43A6" w:rsidP="006C43A6">
      <w:pPr>
        <w:spacing w:after="0" w:line="240" w:lineRule="auto"/>
        <w:rPr>
          <w:rFonts w:cstheme="minorHAnsi"/>
          <w:bCs/>
          <w:i/>
          <w:iCs/>
        </w:rPr>
      </w:pPr>
      <w:r>
        <w:rPr>
          <w:rFonts w:cstheme="minorHAnsi"/>
          <w:bCs/>
          <w:i/>
          <w:iCs/>
          <w:highlight w:val="darkGray"/>
        </w:rPr>
        <w:t>R</w:t>
      </w:r>
      <w:r w:rsidRPr="002F7064">
        <w:rPr>
          <w:rFonts w:cstheme="minorHAnsi"/>
          <w:bCs/>
          <w:i/>
          <w:iCs/>
          <w:highlight w:val="darkGray"/>
        </w:rPr>
        <w:t>obotic equipment</w:t>
      </w:r>
      <w:r>
        <w:rPr>
          <w:rFonts w:cstheme="minorHAnsi"/>
          <w:bCs/>
          <w:i/>
          <w:iCs/>
        </w:rPr>
        <w:t xml:space="preserve"> </w:t>
      </w:r>
    </w:p>
    <w:p w14:paraId="785AC97C" w14:textId="77777777" w:rsidR="006C43A6" w:rsidRDefault="006C43A6" w:rsidP="006C43A6">
      <w:pPr>
        <w:spacing w:after="0" w:line="240" w:lineRule="auto"/>
        <w:rPr>
          <w:rFonts w:cstheme="minorHAnsi"/>
          <w:bCs/>
        </w:rPr>
      </w:pPr>
      <w:r w:rsidRPr="00F8194D">
        <w:rPr>
          <w:rFonts w:cstheme="minorHAnsi"/>
          <w:bCs/>
        </w:rPr>
        <w:t>The firm purchased two (2) ABB M94- A Model 4400L industrial robots and software to tend the die casting machine.</w:t>
      </w:r>
    </w:p>
    <w:p w14:paraId="4DF099F3" w14:textId="77777777" w:rsidR="006C43A6" w:rsidRPr="002F7064" w:rsidRDefault="006C43A6" w:rsidP="006C43A6">
      <w:pPr>
        <w:spacing w:after="0" w:line="240" w:lineRule="auto"/>
        <w:ind w:left="720"/>
        <w:rPr>
          <w:rFonts w:cstheme="minorHAnsi"/>
          <w:bCs/>
        </w:rPr>
      </w:pPr>
    </w:p>
    <w:p w14:paraId="224EDB84" w14:textId="77777777" w:rsidR="006C43A6" w:rsidRPr="00B549AC" w:rsidRDefault="006C43A6" w:rsidP="006C43A6">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4648216F" w14:textId="77777777" w:rsidR="006C43A6" w:rsidRPr="00F8194D" w:rsidRDefault="006C43A6" w:rsidP="006C43A6">
      <w:pPr>
        <w:spacing w:after="0" w:line="240" w:lineRule="auto"/>
        <w:rPr>
          <w:rFonts w:cstheme="minorHAnsi"/>
          <w:bCs/>
        </w:rPr>
      </w:pPr>
      <w:r w:rsidRPr="00F8194D">
        <w:rPr>
          <w:rFonts w:cstheme="minorHAnsi"/>
          <w:bCs/>
        </w:rPr>
        <w:t>The robot(s) were positioned and programmed to reach inside the die chamber and remove the hot metal castings, spray the dies with the die releasing lubricant and place the castings on a conveyor belt.</w:t>
      </w:r>
    </w:p>
    <w:p w14:paraId="583767EE" w14:textId="77777777" w:rsidR="006C43A6" w:rsidRDefault="006C43A6" w:rsidP="006C43A6">
      <w:pPr>
        <w:spacing w:after="0" w:line="240" w:lineRule="auto"/>
        <w:rPr>
          <w:rFonts w:cstheme="minorHAnsi"/>
          <w:bCs/>
        </w:rPr>
      </w:pPr>
      <w:r w:rsidRPr="00F8194D">
        <w:rPr>
          <w:rFonts w:cstheme="minorHAnsi"/>
          <w:bCs/>
        </w:rPr>
        <w:t>All risk factors were controlled by eliminating employees’ exposures to burn hazards and musculoskeletal injury/disorder risk factors by substituting automation for human labor.</w:t>
      </w:r>
    </w:p>
    <w:p w14:paraId="609AEFAC" w14:textId="77777777" w:rsidR="006C43A6" w:rsidRPr="003D3DE0" w:rsidRDefault="006C43A6" w:rsidP="006C43A6">
      <w:pPr>
        <w:spacing w:after="0" w:line="240" w:lineRule="auto"/>
        <w:rPr>
          <w:rFonts w:cstheme="minorHAnsi"/>
          <w:bCs/>
          <w:strike/>
        </w:rPr>
      </w:pPr>
    </w:p>
    <w:p w14:paraId="32E98E00" w14:textId="77777777" w:rsidR="006C43A6" w:rsidRPr="002F6D80" w:rsidRDefault="006C43A6" w:rsidP="006C43A6">
      <w:pPr>
        <w:spacing w:after="0" w:line="240" w:lineRule="auto"/>
        <w:rPr>
          <w:rFonts w:cstheme="minorHAnsi"/>
          <w:bCs/>
          <w:i/>
          <w:iCs/>
        </w:rPr>
      </w:pPr>
      <w:r w:rsidRPr="002F7064">
        <w:rPr>
          <w:rFonts w:cstheme="minorHAnsi"/>
          <w:bCs/>
          <w:i/>
          <w:iCs/>
          <w:highlight w:val="darkGray"/>
        </w:rPr>
        <w:lastRenderedPageBreak/>
        <w:t>Additional actions required for its operatio</w:t>
      </w:r>
      <w:r w:rsidRPr="000E019C">
        <w:rPr>
          <w:rFonts w:cstheme="minorHAnsi"/>
          <w:bCs/>
          <w:i/>
          <w:iCs/>
          <w:highlight w:val="darkGray"/>
        </w:rPr>
        <w:t>n</w:t>
      </w:r>
    </w:p>
    <w:p w14:paraId="44F95AC9" w14:textId="77777777" w:rsidR="006C43A6" w:rsidRDefault="006C43A6" w:rsidP="006C43A6">
      <w:pPr>
        <w:spacing w:after="0" w:line="240" w:lineRule="auto"/>
        <w:rPr>
          <w:rFonts w:cstheme="minorHAnsi"/>
          <w:bCs/>
        </w:rPr>
      </w:pPr>
      <w:r w:rsidRPr="00F8194D">
        <w:rPr>
          <w:rFonts w:cstheme="minorHAnsi"/>
          <w:bCs/>
        </w:rPr>
        <w:t xml:space="preserve">Initial employee training would be conducted by the vendor and subsequent training by the maintenance department.  </w:t>
      </w:r>
    </w:p>
    <w:p w14:paraId="2D1CA11F" w14:textId="77777777" w:rsidR="006C43A6" w:rsidRDefault="006C43A6" w:rsidP="006C43A6">
      <w:pPr>
        <w:spacing w:after="0" w:line="240" w:lineRule="auto"/>
        <w:rPr>
          <w:rFonts w:cstheme="minorHAnsi"/>
          <w:b/>
        </w:rPr>
      </w:pPr>
    </w:p>
    <w:p w14:paraId="3E5DDC68" w14:textId="77777777" w:rsidR="006C43A6" w:rsidRDefault="006C43A6" w:rsidP="006C43A6">
      <w:pPr>
        <w:spacing w:after="0" w:line="240" w:lineRule="auto"/>
        <w:rPr>
          <w:rFonts w:cstheme="minorHAnsi"/>
          <w:b/>
          <w:color w:val="FFFFFF" w:themeColor="background1"/>
        </w:rPr>
      </w:pPr>
      <w:r w:rsidRPr="002F7064">
        <w:rPr>
          <w:rFonts w:cstheme="minorHAnsi"/>
          <w:b/>
          <w:color w:val="FFFFFF" w:themeColor="background1"/>
          <w:highlight w:val="black"/>
        </w:rPr>
        <w:t>Description of the Costs</w:t>
      </w:r>
    </w:p>
    <w:p w14:paraId="31DD59D3" w14:textId="77777777" w:rsidR="006C43A6" w:rsidRDefault="006C43A6" w:rsidP="006C43A6">
      <w:pPr>
        <w:spacing w:after="0" w:line="240" w:lineRule="auto"/>
        <w:rPr>
          <w:rFonts w:cstheme="minorHAnsi"/>
          <w:bCs/>
        </w:rPr>
      </w:pPr>
      <w:r w:rsidRPr="00F8194D">
        <w:rPr>
          <w:rFonts w:cstheme="minorHAnsi"/>
          <w:bCs/>
        </w:rPr>
        <w:t>The total cost of purchasing two industrial robots to operate the dies casting machines was $101,800.  This included  $ 74,000 for two (2) ABB M994 4400L robots and software,  $ 8,700 for robot cell integration, and $19,100 for biscuit grippers,  air signals, part detection stand with integration, and mounting plates and spray cassettes.</w:t>
      </w:r>
    </w:p>
    <w:p w14:paraId="13CBB78A" w14:textId="77777777" w:rsidR="006C43A6" w:rsidRPr="00093A81" w:rsidRDefault="006C43A6" w:rsidP="006C43A6">
      <w:pPr>
        <w:spacing w:after="0" w:line="240" w:lineRule="auto"/>
        <w:rPr>
          <w:rFonts w:cstheme="minorHAnsi"/>
          <w:b/>
        </w:rPr>
      </w:pPr>
    </w:p>
    <w:p w14:paraId="094CF257" w14:textId="77777777" w:rsidR="006C43A6" w:rsidRDefault="006C43A6" w:rsidP="006C43A6">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67F9B8D6" w14:textId="77777777" w:rsidR="006C43A6" w:rsidRPr="002F7064" w:rsidRDefault="006C43A6" w:rsidP="006C43A6">
      <w:pPr>
        <w:spacing w:after="0" w:line="240" w:lineRule="auto"/>
        <w:rPr>
          <w:rFonts w:cstheme="minorHAnsi"/>
          <w:b/>
          <w:color w:val="FFFFFF" w:themeColor="background1"/>
        </w:rPr>
      </w:pPr>
      <w:r w:rsidRPr="002F7064">
        <w:rPr>
          <w:rFonts w:cstheme="minorHAnsi"/>
          <w:b/>
          <w:color w:val="FFFFFF" w:themeColor="background1"/>
        </w:rPr>
        <w:t xml:space="preserve"> </w:t>
      </w:r>
    </w:p>
    <w:p w14:paraId="7234E3A6" w14:textId="77777777" w:rsidR="006C43A6" w:rsidRDefault="006C43A6" w:rsidP="006C43A6">
      <w:pPr>
        <w:spacing w:after="0" w:line="240" w:lineRule="auto"/>
        <w:rPr>
          <w:rFonts w:cstheme="minorHAnsi"/>
          <w:i/>
        </w:rPr>
      </w:pPr>
      <w:r w:rsidRPr="002F7064">
        <w:rPr>
          <w:rFonts w:cstheme="minorHAnsi"/>
          <w:i/>
          <w:highlight w:val="darkGray"/>
        </w:rPr>
        <w:t xml:space="preserve">Worker health &amp; safety impact </w:t>
      </w:r>
    </w:p>
    <w:p w14:paraId="720E4572" w14:textId="77777777" w:rsidR="006C43A6" w:rsidRDefault="006C43A6" w:rsidP="006C43A6">
      <w:pPr>
        <w:spacing w:after="0" w:line="240" w:lineRule="auto"/>
        <w:rPr>
          <w:rFonts w:cstheme="minorHAnsi"/>
          <w:iCs/>
        </w:rPr>
      </w:pPr>
      <w:r w:rsidRPr="00F8194D">
        <w:rPr>
          <w:rFonts w:cstheme="minorHAnsi"/>
          <w:iCs/>
        </w:rPr>
        <w:t>Substituting the robot arm for human labor removed the worker from exposure to risk hazards for burns and musculoskeletal injuries/disorders during casting removal and die lubrication steps.  No burns, cuts or musculoskeletal injuries/disorders were reported in association with the robotic die casting machines.</w:t>
      </w:r>
    </w:p>
    <w:p w14:paraId="288B2738" w14:textId="77777777" w:rsidR="006C43A6" w:rsidRPr="00715735" w:rsidRDefault="006C43A6" w:rsidP="006C43A6">
      <w:pPr>
        <w:spacing w:after="0" w:line="240" w:lineRule="auto"/>
        <w:rPr>
          <w:rFonts w:cstheme="minorHAnsi"/>
          <w:i/>
        </w:rPr>
      </w:pPr>
    </w:p>
    <w:p w14:paraId="7D6C4C1B" w14:textId="77777777" w:rsidR="006C43A6" w:rsidRPr="00445ADA" w:rsidRDefault="006C43A6" w:rsidP="006C43A6">
      <w:pPr>
        <w:spacing w:after="0" w:line="240" w:lineRule="auto"/>
        <w:rPr>
          <w:rFonts w:cstheme="minorHAnsi"/>
          <w:i/>
        </w:rPr>
      </w:pPr>
      <w:r w:rsidRPr="002F7064">
        <w:rPr>
          <w:rFonts w:cstheme="minorHAnsi"/>
          <w:i/>
          <w:highlight w:val="darkGray"/>
        </w:rPr>
        <w:t xml:space="preserve">Economic impact </w:t>
      </w:r>
    </w:p>
    <w:p w14:paraId="3EB0B3ED" w14:textId="77777777" w:rsidR="006C43A6" w:rsidRPr="00F8194D" w:rsidRDefault="006C43A6" w:rsidP="006C43A6">
      <w:pPr>
        <w:spacing w:after="0" w:line="240" w:lineRule="auto"/>
        <w:rPr>
          <w:rFonts w:cstheme="minorHAnsi"/>
          <w:iCs/>
        </w:rPr>
      </w:pPr>
      <w:r w:rsidRPr="00F8194D">
        <w:rPr>
          <w:rFonts w:cstheme="minorHAnsi"/>
          <w:iCs/>
        </w:rPr>
        <w:t xml:space="preserve">During the first year there was a slight reduction in machine cycle time (11 – 10 seconds) and scrap (10 - 3%). In the second-year cycle time did not change and there was a reduction in scrap from 12 - 8%. </w:t>
      </w:r>
    </w:p>
    <w:p w14:paraId="1BF3585A" w14:textId="77777777" w:rsidR="006C43A6" w:rsidRDefault="006C43A6" w:rsidP="006C43A6">
      <w:pPr>
        <w:spacing w:after="0" w:line="240" w:lineRule="auto"/>
        <w:rPr>
          <w:rFonts w:cstheme="minorHAnsi"/>
          <w:iCs/>
        </w:rPr>
      </w:pPr>
      <w:r w:rsidRPr="00F8194D">
        <w:rPr>
          <w:rFonts w:cstheme="minorHAnsi"/>
          <w:iCs/>
        </w:rPr>
        <w:t>Productivity increases were reported attributable to the increased time the robot tended die casting machines and the savings from operating the machine without “relying on an operator”. The firm reported the ‘direct labor savings’ of robot tending was $ 36,222.  This may be an underestimate given that two machines were purchased that can each operate during three shifts without a human operator.</w:t>
      </w:r>
    </w:p>
    <w:p w14:paraId="61913296" w14:textId="77777777" w:rsidR="006C43A6" w:rsidRDefault="006C43A6" w:rsidP="006C43A6">
      <w:pPr>
        <w:spacing w:after="0" w:line="240" w:lineRule="auto"/>
        <w:rPr>
          <w:rFonts w:cstheme="minorHAnsi"/>
          <w:iCs/>
        </w:rPr>
      </w:pPr>
    </w:p>
    <w:p w14:paraId="1A4E7FAF" w14:textId="77777777" w:rsidR="006C43A6" w:rsidRPr="00715735" w:rsidRDefault="006C43A6" w:rsidP="006C43A6">
      <w:pPr>
        <w:spacing w:after="0" w:line="240" w:lineRule="auto"/>
        <w:rPr>
          <w:rFonts w:cstheme="minorHAnsi"/>
          <w:iCs/>
        </w:rPr>
      </w:pPr>
    </w:p>
    <w:p w14:paraId="50851239" w14:textId="77777777" w:rsidR="006C43A6" w:rsidRPr="002F6D80" w:rsidRDefault="006C43A6" w:rsidP="006C4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t xml:space="preserve">Cost Benefit/ROI </w:t>
      </w:r>
    </w:p>
    <w:p w14:paraId="1C18F0A6" w14:textId="77777777" w:rsidR="006C43A6" w:rsidRDefault="006C43A6" w:rsidP="006C4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F8194D">
        <w:rPr>
          <w:rFonts w:cstheme="minorHAnsi"/>
        </w:rPr>
        <w:t>The firm reported a project payback period of 1.5 years due to production labor improvements of $67,500 with an original investment of $101,800.</w:t>
      </w:r>
    </w:p>
    <w:p w14:paraId="03D4BEEA" w14:textId="77777777" w:rsidR="006C43A6" w:rsidRDefault="006C43A6" w:rsidP="006C43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b/>
          <w:bCs/>
        </w:rPr>
      </w:pPr>
    </w:p>
    <w:p w14:paraId="13ACC9BD" w14:textId="77777777" w:rsidR="006C43A6" w:rsidRDefault="006C43A6" w:rsidP="006C43A6">
      <w:pPr>
        <w:spacing w:after="0" w:line="240" w:lineRule="auto"/>
        <w:rPr>
          <w:rFonts w:cstheme="minorHAnsi"/>
          <w:b/>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66C40A03" w14:textId="77777777" w:rsidR="006C43A6" w:rsidRPr="002F7064" w:rsidRDefault="006C43A6" w:rsidP="006C43A6">
      <w:pPr>
        <w:spacing w:after="0" w:line="240" w:lineRule="auto"/>
        <w:rPr>
          <w:rFonts w:cstheme="minorHAnsi"/>
          <w:b/>
          <w:color w:val="FFFFFF" w:themeColor="background1"/>
        </w:rPr>
      </w:pPr>
    </w:p>
    <w:p w14:paraId="09C0F155" w14:textId="77777777" w:rsidR="006C43A6" w:rsidRDefault="006C43A6" w:rsidP="006C43A6">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49F6EDFE" w14:textId="77777777" w:rsidR="006C43A6" w:rsidRDefault="006C43A6" w:rsidP="006C43A6">
      <w:pPr>
        <w:spacing w:after="0" w:line="240" w:lineRule="auto"/>
        <w:rPr>
          <w:rFonts w:cstheme="minorHAnsi"/>
          <w:bCs/>
        </w:rPr>
      </w:pPr>
      <w:r>
        <w:rPr>
          <w:rFonts w:cstheme="minorHAnsi"/>
          <w:bCs/>
        </w:rPr>
        <w:t>None described.</w:t>
      </w:r>
    </w:p>
    <w:p w14:paraId="2115183F" w14:textId="77777777" w:rsidR="006C43A6" w:rsidRDefault="006C43A6" w:rsidP="006C43A6">
      <w:pPr>
        <w:spacing w:after="0" w:line="240" w:lineRule="auto"/>
        <w:rPr>
          <w:rFonts w:cstheme="minorHAnsi"/>
          <w:bCs/>
        </w:rPr>
      </w:pPr>
    </w:p>
    <w:p w14:paraId="414FDCBD" w14:textId="77777777" w:rsidR="006C43A6" w:rsidRPr="00DE72AA" w:rsidRDefault="006C43A6" w:rsidP="006C43A6">
      <w:pPr>
        <w:spacing w:after="0" w:line="240" w:lineRule="auto"/>
        <w:rPr>
          <w:rFonts w:cstheme="minorHAnsi"/>
          <w:bCs/>
          <w:i/>
          <w:iCs/>
        </w:rPr>
      </w:pPr>
      <w:r w:rsidRPr="002F7064">
        <w:rPr>
          <w:rFonts w:cstheme="minorHAnsi"/>
          <w:bCs/>
          <w:i/>
          <w:iCs/>
          <w:highlight w:val="darkGray"/>
        </w:rPr>
        <w:t>Firm</w:t>
      </w:r>
      <w:r w:rsidRPr="002F6D80">
        <w:rPr>
          <w:rFonts w:cstheme="minorHAnsi"/>
          <w:bCs/>
          <w:i/>
          <w:iCs/>
        </w:rPr>
        <w:t xml:space="preserve"> </w:t>
      </w:r>
    </w:p>
    <w:p w14:paraId="2FD40CD0" w14:textId="77777777" w:rsidR="006C43A6" w:rsidRDefault="006C43A6" w:rsidP="006C43A6">
      <w:pPr>
        <w:spacing w:after="0" w:line="240" w:lineRule="auto"/>
        <w:rPr>
          <w:rFonts w:cstheme="minorHAnsi"/>
          <w:iCs/>
        </w:rPr>
      </w:pPr>
      <w:r w:rsidRPr="00F8194D">
        <w:rPr>
          <w:rFonts w:cstheme="minorHAnsi"/>
          <w:iCs/>
        </w:rPr>
        <w:t>The firm reported that after automating the die casting tending job die casting production was increased to three (3) 8-hours shifts per day.</w:t>
      </w:r>
    </w:p>
    <w:p w14:paraId="74FC4C58" w14:textId="77777777" w:rsidR="006C43A6" w:rsidRDefault="006C43A6" w:rsidP="006C43A6">
      <w:pPr>
        <w:spacing w:after="0" w:line="240" w:lineRule="auto"/>
        <w:rPr>
          <w:rFonts w:cstheme="minorHAnsi"/>
          <w:b/>
        </w:rPr>
      </w:pPr>
    </w:p>
    <w:p w14:paraId="0E09C26F" w14:textId="77777777" w:rsidR="006C43A6" w:rsidRDefault="006C43A6" w:rsidP="006C43A6">
      <w:pPr>
        <w:spacing w:after="0" w:line="240" w:lineRule="auto"/>
        <w:rPr>
          <w:rFonts w:cstheme="minorHAnsi"/>
          <w:b/>
          <w:color w:val="FFFFFF" w:themeColor="background1"/>
        </w:rPr>
      </w:pPr>
      <w:r w:rsidRPr="002F7064">
        <w:rPr>
          <w:rFonts w:cstheme="minorHAnsi"/>
          <w:b/>
          <w:color w:val="FFFFFF" w:themeColor="background1"/>
          <w:highlight w:val="black"/>
        </w:rPr>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2774D68C" w14:textId="77777777" w:rsidR="006C43A6" w:rsidRPr="00983B1A" w:rsidRDefault="006C43A6" w:rsidP="006C43A6">
      <w:pPr>
        <w:spacing w:after="0" w:line="240" w:lineRule="auto"/>
        <w:rPr>
          <w:rFonts w:cstheme="minorHAnsi"/>
          <w:bCs/>
        </w:rPr>
      </w:pPr>
      <w:r w:rsidRPr="00F8194D">
        <w:rPr>
          <w:rFonts w:cstheme="minorHAnsi"/>
          <w:bCs/>
        </w:rPr>
        <w:t>Automating die casting using machine-tending robots removed the worker from the task and eliminated operators’ previous exposures to risk factors for musculoskeletal disorders and burns. The firm reported automation increased productivity by eliminating the human labor required for die casting.  Not included in the productivity increase was expansion of die casting operations to three (3) full 8-hours shifts per day. The reported payback period was 1.5-year.</w:t>
      </w:r>
    </w:p>
    <w:p w14:paraId="7936431F" w14:textId="77777777" w:rsidR="00337F77" w:rsidRDefault="00337F77" w:rsidP="000E5FF3">
      <w:pPr>
        <w:spacing w:after="0" w:line="240" w:lineRule="auto"/>
        <w:rPr>
          <w:rFonts w:cstheme="minorHAnsi"/>
          <w:b/>
        </w:rPr>
      </w:pPr>
    </w:p>
    <w:p w14:paraId="2F744540" w14:textId="77777777" w:rsidR="001F2AC9" w:rsidRDefault="001F2AC9" w:rsidP="000E5FF3">
      <w:pPr>
        <w:spacing w:after="0" w:line="240" w:lineRule="auto"/>
        <w:rPr>
          <w:rFonts w:cstheme="minorHAnsi"/>
          <w:b/>
        </w:rPr>
      </w:pPr>
    </w:p>
    <w:p w14:paraId="3A61B451" w14:textId="77777777" w:rsidR="001C4C94" w:rsidRDefault="001C4C94" w:rsidP="000E5FF3">
      <w:pPr>
        <w:spacing w:after="0" w:line="240" w:lineRule="auto"/>
        <w:rPr>
          <w:b/>
          <w:bCs/>
        </w:rPr>
      </w:pPr>
    </w:p>
    <w:p w14:paraId="4E71D0ED" w14:textId="178019E9" w:rsidR="00876396" w:rsidRPr="00536DFE" w:rsidRDefault="00876396" w:rsidP="000E5FF3">
      <w:pPr>
        <w:spacing w:after="0" w:line="240" w:lineRule="auto"/>
        <w:rPr>
          <w:b/>
          <w:bCs/>
          <w:strike/>
          <w:sz w:val="28"/>
          <w:szCs w:val="28"/>
        </w:rPr>
      </w:pPr>
    </w:p>
    <w:tbl>
      <w:tblPr>
        <w:tblStyle w:val="TableGrid"/>
        <w:tblW w:w="0" w:type="auto"/>
        <w:tblLook w:val="04A0" w:firstRow="1" w:lastRow="0" w:firstColumn="1" w:lastColumn="0" w:noHBand="0" w:noVBand="1"/>
      </w:tblPr>
      <w:tblGrid>
        <w:gridCol w:w="9175"/>
      </w:tblGrid>
      <w:tr w:rsidR="00876396" w:rsidRPr="006C43A6" w14:paraId="79236ED8" w14:textId="77777777" w:rsidTr="00BA6CDE">
        <w:tc>
          <w:tcPr>
            <w:tcW w:w="9175" w:type="dxa"/>
          </w:tcPr>
          <w:p w14:paraId="7F68F8F3" w14:textId="3A6531CB" w:rsidR="00876396" w:rsidRPr="00536DFE" w:rsidRDefault="00E50865" w:rsidP="000E5FF3">
            <w:pPr>
              <w:rPr>
                <w:rFonts w:cstheme="minorHAnsi"/>
                <w:sz w:val="28"/>
                <w:szCs w:val="28"/>
              </w:rPr>
            </w:pPr>
            <w:r w:rsidRPr="00536DFE">
              <w:rPr>
                <w:rFonts w:cstheme="minorHAnsi"/>
                <w:sz w:val="28"/>
                <w:szCs w:val="28"/>
              </w:rPr>
              <w:t xml:space="preserve">Case Study #46:  </w:t>
            </w:r>
            <w:r w:rsidR="00876396" w:rsidRPr="00536DFE">
              <w:rPr>
                <w:rFonts w:cstheme="minorHAnsi"/>
                <w:sz w:val="28"/>
                <w:szCs w:val="28"/>
              </w:rPr>
              <w:t>Robot Tending of Die Casting Machine</w:t>
            </w:r>
            <w:r w:rsidR="007F75C1" w:rsidRPr="00536DFE">
              <w:rPr>
                <w:rFonts w:cstheme="minorHAnsi"/>
                <w:sz w:val="28"/>
                <w:szCs w:val="28"/>
              </w:rPr>
              <w:t xml:space="preserve"> 2</w:t>
            </w:r>
          </w:p>
        </w:tc>
      </w:tr>
      <w:tr w:rsidR="00876396" w:rsidRPr="00EC6DDA" w14:paraId="72ECC2F5" w14:textId="77777777" w:rsidTr="00BA6CDE">
        <w:tc>
          <w:tcPr>
            <w:tcW w:w="9175" w:type="dxa"/>
          </w:tcPr>
          <w:p w14:paraId="5F605C50" w14:textId="7DAF2BE0" w:rsidR="00876396" w:rsidRPr="0078306F" w:rsidRDefault="00876396" w:rsidP="000E5FF3">
            <w:pPr>
              <w:rPr>
                <w:rFonts w:cstheme="minorHAnsi"/>
              </w:rPr>
            </w:pPr>
            <w:r w:rsidRPr="0078306F">
              <w:rPr>
                <w:rFonts w:cstheme="minorHAnsi"/>
              </w:rPr>
              <w:t>Activity: Manufacture</w:t>
            </w:r>
            <w:r w:rsidR="001C4C94">
              <w:rPr>
                <w:rFonts w:cstheme="minorHAnsi"/>
              </w:rPr>
              <w:t xml:space="preserve"> of</w:t>
            </w:r>
            <w:r w:rsidRPr="0078306F">
              <w:rPr>
                <w:rFonts w:cstheme="minorHAnsi"/>
              </w:rPr>
              <w:t xml:space="preserve"> </w:t>
            </w:r>
            <w:r>
              <w:rPr>
                <w:rFonts w:cstheme="minorHAnsi"/>
              </w:rPr>
              <w:t>non-ferrous metal</w:t>
            </w:r>
            <w:r w:rsidRPr="0078306F">
              <w:rPr>
                <w:rFonts w:cstheme="minorHAnsi"/>
              </w:rPr>
              <w:t xml:space="preserve"> die cast parts for the automotive industry.</w:t>
            </w:r>
          </w:p>
          <w:p w14:paraId="0EC24F0B" w14:textId="2FE04A33" w:rsidR="00876396" w:rsidRDefault="00876396" w:rsidP="000E5FF3">
            <w:pPr>
              <w:rPr>
                <w:rFonts w:cstheme="minorHAnsi"/>
              </w:rPr>
            </w:pPr>
            <w:r>
              <w:rPr>
                <w:rFonts w:cstheme="minorHAnsi"/>
              </w:rPr>
              <w:t xml:space="preserve">Industry: </w:t>
            </w:r>
            <w:r w:rsidR="00A23DE9">
              <w:rPr>
                <w:rFonts w:cstheme="minorHAnsi"/>
              </w:rPr>
              <w:t xml:space="preserve">  </w:t>
            </w:r>
            <w:r w:rsidR="00A23DE9" w:rsidRPr="00A23DE9">
              <w:rPr>
                <w:rFonts w:cstheme="minorHAnsi"/>
              </w:rPr>
              <w:t>Electroplating, Plating, Polishing, Anodizing, and Coloring</w:t>
            </w:r>
          </w:p>
          <w:p w14:paraId="4F5F14A3" w14:textId="459CFF2F" w:rsidR="00876396" w:rsidRDefault="001C4C94" w:rsidP="000E5FF3">
            <w:pPr>
              <w:rPr>
                <w:rFonts w:cstheme="minorHAnsi"/>
              </w:rPr>
            </w:pPr>
            <w:r>
              <w:rPr>
                <w:rFonts w:cstheme="minorHAnsi"/>
              </w:rPr>
              <w:t xml:space="preserve">Total </w:t>
            </w:r>
            <w:r w:rsidR="00876396">
              <w:rPr>
                <w:rFonts w:cstheme="minorHAnsi"/>
              </w:rPr>
              <w:t xml:space="preserve">Employees: </w:t>
            </w:r>
            <w:r>
              <w:rPr>
                <w:rFonts w:cstheme="minorHAnsi"/>
              </w:rPr>
              <w:t xml:space="preserve">100-250; </w:t>
            </w:r>
            <w:r w:rsidR="00876396">
              <w:rPr>
                <w:rFonts w:cstheme="minorHAnsi"/>
              </w:rPr>
              <w:t>Affected</w:t>
            </w:r>
            <w:r>
              <w:rPr>
                <w:rFonts w:cstheme="minorHAnsi"/>
              </w:rPr>
              <w:t xml:space="preserve"> Employees</w:t>
            </w:r>
            <w:r w:rsidR="00876396">
              <w:rPr>
                <w:rFonts w:cstheme="minorHAnsi"/>
              </w:rPr>
              <w:t>: 33</w:t>
            </w:r>
          </w:p>
          <w:p w14:paraId="0DA7A189" w14:textId="6D673EF8" w:rsidR="00876396" w:rsidRPr="00EC6DDA" w:rsidRDefault="00876396" w:rsidP="000E5FF3">
            <w:pPr>
              <w:rPr>
                <w:rFonts w:cstheme="minorHAnsi"/>
              </w:rPr>
            </w:pPr>
            <w:r>
              <w:rPr>
                <w:rFonts w:cstheme="minorHAnsi"/>
              </w:rPr>
              <w:t xml:space="preserve">Project start date: </w:t>
            </w:r>
            <w:r w:rsidRPr="00536DFE">
              <w:rPr>
                <w:rFonts w:cstheme="minorHAnsi"/>
              </w:rPr>
              <w:t>January</w:t>
            </w:r>
            <w:r w:rsidR="001F2AC9">
              <w:rPr>
                <w:rFonts w:cstheme="minorHAnsi"/>
              </w:rPr>
              <w:t>,</w:t>
            </w:r>
            <w:r w:rsidRPr="00536DFE">
              <w:rPr>
                <w:rFonts w:cstheme="minorHAnsi"/>
              </w:rPr>
              <w:t xml:space="preserve"> 2007 (robot installed July 2008)</w:t>
            </w:r>
          </w:p>
        </w:tc>
      </w:tr>
    </w:tbl>
    <w:p w14:paraId="00002812" w14:textId="77777777" w:rsidR="00876396" w:rsidRDefault="00876396" w:rsidP="000E5FF3">
      <w:pPr>
        <w:spacing w:after="0" w:line="240" w:lineRule="auto"/>
        <w:rPr>
          <w:rFonts w:cstheme="minorHAnsi"/>
          <w:b/>
        </w:rPr>
      </w:pPr>
    </w:p>
    <w:p w14:paraId="52606E72" w14:textId="77777777" w:rsidR="005B6410" w:rsidRPr="005B6410" w:rsidRDefault="005B6410" w:rsidP="005B6410">
      <w:pPr>
        <w:spacing w:after="0" w:line="240" w:lineRule="auto"/>
        <w:rPr>
          <w:rFonts w:cstheme="minorHAnsi"/>
          <w:b/>
          <w:color w:val="FFFFFF" w:themeColor="background1"/>
        </w:rPr>
      </w:pPr>
      <w:r w:rsidRPr="005B6410">
        <w:rPr>
          <w:rFonts w:cstheme="minorHAnsi"/>
          <w:b/>
          <w:color w:val="FFFFFF" w:themeColor="background1"/>
          <w:highlight w:val="black"/>
        </w:rPr>
        <w:t xml:space="preserve">Aim </w:t>
      </w:r>
      <w:r w:rsidRPr="005B6410">
        <w:rPr>
          <w:rFonts w:cstheme="minorHAnsi"/>
          <w:bCs/>
          <w:color w:val="FFFFFF" w:themeColor="background1"/>
          <w:highlight w:val="black"/>
        </w:rPr>
        <w:t>(anticipated safety &amp;health and economic benefits per application)</w:t>
      </w:r>
    </w:p>
    <w:p w14:paraId="5879F789" w14:textId="77777777" w:rsidR="005B6410" w:rsidRPr="005B6410" w:rsidRDefault="005B6410" w:rsidP="005B6410">
      <w:pPr>
        <w:spacing w:after="0" w:line="240" w:lineRule="auto"/>
        <w:rPr>
          <w:rFonts w:cstheme="minorHAnsi"/>
          <w:bCs/>
        </w:rPr>
      </w:pPr>
      <w:r w:rsidRPr="005B6410">
        <w:rPr>
          <w:rFonts w:cstheme="minorHAnsi"/>
          <w:bCs/>
        </w:rPr>
        <w:t>Eliminate employee risks of burns, heat stress and musculoskeletal injuries/disorders by substituting automated robot machine tending for human labor.  Increase productivity and product quality by eliminating direct labor and the human element from the operation.</w:t>
      </w:r>
    </w:p>
    <w:p w14:paraId="5A1A20BA" w14:textId="77777777" w:rsidR="005B6410" w:rsidRPr="005B6410" w:rsidRDefault="005B6410" w:rsidP="005B6410">
      <w:pPr>
        <w:spacing w:after="0" w:line="240" w:lineRule="auto"/>
        <w:rPr>
          <w:rFonts w:cstheme="minorHAnsi"/>
          <w:b/>
        </w:rPr>
      </w:pPr>
    </w:p>
    <w:p w14:paraId="3766773B" w14:textId="77777777" w:rsidR="005B6410" w:rsidRPr="005B6410" w:rsidRDefault="005B6410" w:rsidP="005B6410">
      <w:pPr>
        <w:spacing w:after="0" w:line="240" w:lineRule="auto"/>
        <w:rPr>
          <w:rFonts w:cstheme="minorHAnsi"/>
          <w:b/>
          <w:color w:val="FFFFFF" w:themeColor="background1"/>
        </w:rPr>
      </w:pPr>
      <w:r w:rsidRPr="005B6410">
        <w:rPr>
          <w:rFonts w:cstheme="minorHAnsi"/>
          <w:b/>
          <w:color w:val="FFFFFF" w:themeColor="background1"/>
          <w:highlight w:val="black"/>
        </w:rPr>
        <w:t>Description of the Problem</w:t>
      </w:r>
    </w:p>
    <w:p w14:paraId="70F8EF58" w14:textId="77777777" w:rsidR="005B6410" w:rsidRPr="005B6410" w:rsidRDefault="005B6410" w:rsidP="005B6410">
      <w:pPr>
        <w:spacing w:after="0" w:line="240" w:lineRule="auto"/>
        <w:rPr>
          <w:rFonts w:cstheme="minorHAnsi"/>
          <w:b/>
          <w:color w:val="FFFFFF" w:themeColor="background1"/>
        </w:rPr>
      </w:pPr>
    </w:p>
    <w:p w14:paraId="1902E5CD" w14:textId="77777777" w:rsidR="005B6410" w:rsidRPr="005B6410" w:rsidRDefault="005B6410" w:rsidP="005B6410">
      <w:pPr>
        <w:spacing w:after="0" w:line="240" w:lineRule="auto"/>
        <w:rPr>
          <w:rFonts w:cstheme="minorHAnsi"/>
          <w:i/>
          <w:iCs/>
        </w:rPr>
      </w:pPr>
      <w:r w:rsidRPr="005B6410">
        <w:rPr>
          <w:rFonts w:cstheme="minorHAnsi"/>
          <w:i/>
          <w:iCs/>
          <w:highlight w:val="darkGray"/>
        </w:rPr>
        <w:t>Pre-intervention technology</w:t>
      </w:r>
      <w:r w:rsidRPr="005B6410">
        <w:rPr>
          <w:rFonts w:cstheme="minorHAnsi"/>
          <w:i/>
          <w:iCs/>
        </w:rPr>
        <w:t xml:space="preserve"> </w:t>
      </w:r>
    </w:p>
    <w:p w14:paraId="1F36B36E" w14:textId="1A7550AB" w:rsidR="005B6410" w:rsidRPr="005B6410" w:rsidRDefault="005B6410" w:rsidP="005B6410">
      <w:pPr>
        <w:spacing w:after="0" w:line="240" w:lineRule="auto"/>
        <w:rPr>
          <w:rFonts w:cstheme="minorHAnsi"/>
        </w:rPr>
      </w:pPr>
      <w:r w:rsidRPr="005B6410">
        <w:rPr>
          <w:rFonts w:cstheme="minorHAnsi"/>
        </w:rPr>
        <w:t xml:space="preserve">Aluminum and zinc automotive parts were manufactured using die casting machines. </w:t>
      </w:r>
      <w:r w:rsidR="007E3A7A">
        <w:rPr>
          <w:rFonts w:cstheme="minorHAnsi"/>
        </w:rPr>
        <w:t xml:space="preserve"> </w:t>
      </w:r>
      <w:r w:rsidRPr="005B6410">
        <w:rPr>
          <w:rFonts w:cstheme="minorHAnsi"/>
        </w:rPr>
        <w:t xml:space="preserve">Workers were required to reach up to 32” into the machine’s hot chamber and grasp the ‘gate’ of the casting with a channel lock pliers to remove it. Temperatures in hot chambers reached up to 350° F and casting weights ranged from 0.5 to 15 lb. </w:t>
      </w:r>
      <w:r w:rsidR="007E3A7A">
        <w:rPr>
          <w:rFonts w:cstheme="minorHAnsi"/>
        </w:rPr>
        <w:t xml:space="preserve"> </w:t>
      </w:r>
      <w:r w:rsidRPr="005B6410">
        <w:rPr>
          <w:rFonts w:cstheme="minorHAnsi"/>
        </w:rPr>
        <w:t>Operators also manually sprayed a ‘die releasing agent’ on the tooling inside the chamber that required hand ‘squeeze’ forces up to 5 lb.  Reaching into the machine exposed workers to risk factors for burns and musculoskeletal disorders.  A trend towards larger castings were making it more difficult for operators to remove them from the machines and resulted in more exposure to MSD risk factors.</w:t>
      </w:r>
    </w:p>
    <w:p w14:paraId="108E4128" w14:textId="77777777" w:rsidR="005B6410" w:rsidRPr="005B6410" w:rsidRDefault="005B6410" w:rsidP="005B6410">
      <w:pPr>
        <w:spacing w:after="0" w:line="240" w:lineRule="auto"/>
        <w:rPr>
          <w:rFonts w:cstheme="minorHAnsi"/>
        </w:rPr>
      </w:pPr>
    </w:p>
    <w:p w14:paraId="3C6645DE" w14:textId="77777777" w:rsidR="005B6410" w:rsidRPr="005B6410" w:rsidRDefault="005B6410" w:rsidP="005B6410">
      <w:pPr>
        <w:spacing w:after="0" w:line="240" w:lineRule="auto"/>
        <w:rPr>
          <w:rFonts w:cstheme="minorHAnsi"/>
          <w:i/>
          <w:iCs/>
        </w:rPr>
      </w:pPr>
      <w:r w:rsidRPr="005B6410">
        <w:rPr>
          <w:rFonts w:cstheme="minorHAnsi"/>
          <w:i/>
          <w:iCs/>
          <w:highlight w:val="darkGray"/>
        </w:rPr>
        <w:t>WC claims or other injuries described</w:t>
      </w:r>
    </w:p>
    <w:p w14:paraId="3A93212D" w14:textId="77777777" w:rsidR="005B6410" w:rsidRPr="005B6410" w:rsidRDefault="005B6410" w:rsidP="005B6410">
      <w:pPr>
        <w:spacing w:after="0" w:line="240" w:lineRule="auto"/>
        <w:rPr>
          <w:rFonts w:cstheme="minorHAnsi"/>
        </w:rPr>
      </w:pPr>
      <w:r w:rsidRPr="005B6410">
        <w:rPr>
          <w:rFonts w:cstheme="minorHAnsi"/>
        </w:rPr>
        <w:t xml:space="preserve">During 2005-2006, die casting machine tending workers experienced 6 workers’ compensation injury claims, five of which appeared to be plausibly preventable by the intervention (occurring when removing parts from the machine), for a total claims cost of $13,898.  </w:t>
      </w:r>
    </w:p>
    <w:p w14:paraId="396C98C9" w14:textId="77777777" w:rsidR="005B6410" w:rsidRPr="005B6410" w:rsidRDefault="005B6410" w:rsidP="005B6410">
      <w:pPr>
        <w:spacing w:after="0" w:line="240" w:lineRule="auto"/>
        <w:rPr>
          <w:rFonts w:cstheme="minorHAnsi"/>
        </w:rPr>
      </w:pPr>
    </w:p>
    <w:p w14:paraId="162E1DE8" w14:textId="77777777" w:rsidR="005B6410" w:rsidRPr="005B6410" w:rsidRDefault="005B6410" w:rsidP="005B6410">
      <w:pPr>
        <w:spacing w:after="0" w:line="240" w:lineRule="auto"/>
        <w:rPr>
          <w:rFonts w:cstheme="minorHAnsi"/>
        </w:rPr>
      </w:pPr>
      <w:r w:rsidRPr="005B6410">
        <w:rPr>
          <w:rFonts w:cstheme="minorHAnsi"/>
          <w:i/>
          <w:iCs/>
          <w:highlight w:val="darkGray"/>
        </w:rPr>
        <w:t>Job hazard/risk assessments</w:t>
      </w:r>
    </w:p>
    <w:p w14:paraId="023DFA51" w14:textId="77777777" w:rsidR="005B6410" w:rsidRPr="005B6410" w:rsidRDefault="005B6410" w:rsidP="005B6410">
      <w:pPr>
        <w:spacing w:after="0" w:line="240" w:lineRule="auto"/>
        <w:rPr>
          <w:rFonts w:cstheme="minorHAnsi"/>
        </w:rPr>
      </w:pPr>
      <w:r w:rsidRPr="005B6410">
        <w:rPr>
          <w:rFonts w:cstheme="minorHAnsi"/>
        </w:rPr>
        <w:t xml:space="preserve">The die casting machine tending workload varied depending on the size/weight of the castings and machine cycle (55 to 200 cycles per hour). </w:t>
      </w:r>
    </w:p>
    <w:p w14:paraId="1EB8AF46" w14:textId="77777777" w:rsidR="005B6410" w:rsidRPr="005B6410" w:rsidRDefault="005B6410" w:rsidP="005B6410">
      <w:pPr>
        <w:spacing w:after="0" w:line="240" w:lineRule="auto"/>
        <w:rPr>
          <w:rFonts w:cstheme="minorHAnsi"/>
        </w:rPr>
      </w:pPr>
      <w:r w:rsidRPr="005B6410">
        <w:rPr>
          <w:rFonts w:cstheme="minorHAnsi"/>
        </w:rPr>
        <w:t>An observational-based analysis was conducted of the die casting tending job. Removing castings using a channel lock and spraying tooling with a ‘squeeze spray gun’ exposed workers to hand and forearm burn hazards from hot castings, tooling, and oil ‘splash’; and repetitive exposure to upper-extremity musculoskeletal disorder risk factors included:</w:t>
      </w:r>
    </w:p>
    <w:p w14:paraId="2E28CC9A" w14:textId="42602B8D" w:rsidR="005B6410" w:rsidRPr="005B6410" w:rsidRDefault="005B6410" w:rsidP="005B6410">
      <w:pPr>
        <w:numPr>
          <w:ilvl w:val="0"/>
          <w:numId w:val="29"/>
        </w:numPr>
        <w:spacing w:after="0" w:line="240" w:lineRule="auto"/>
        <w:contextualSpacing/>
        <w:rPr>
          <w:rFonts w:cstheme="minorHAnsi"/>
        </w:rPr>
      </w:pPr>
      <w:r w:rsidRPr="005B6410">
        <w:rPr>
          <w:rFonts w:cstheme="minorHAnsi"/>
        </w:rPr>
        <w:t>Hand/Wrist/Elbow – repetitive and sustained hand forces to squeeze a channel lock to grasp and convey castings (up to 15 lb.) and squeeze a spray gun handle</w:t>
      </w:r>
      <w:r w:rsidR="007E3A7A">
        <w:rPr>
          <w:rFonts w:cstheme="minorHAnsi"/>
        </w:rPr>
        <w:t>.</w:t>
      </w:r>
      <w:r w:rsidRPr="005B6410">
        <w:rPr>
          <w:rFonts w:cstheme="minorHAnsi"/>
        </w:rPr>
        <w:t xml:space="preserve"> </w:t>
      </w:r>
    </w:p>
    <w:p w14:paraId="6E3DF4F4" w14:textId="77777777" w:rsidR="005B6410" w:rsidRPr="005B6410" w:rsidRDefault="005B6410" w:rsidP="005B6410">
      <w:pPr>
        <w:numPr>
          <w:ilvl w:val="0"/>
          <w:numId w:val="29"/>
        </w:numPr>
        <w:spacing w:after="0" w:line="240" w:lineRule="auto"/>
        <w:contextualSpacing/>
        <w:rPr>
          <w:rFonts w:cstheme="minorHAnsi"/>
        </w:rPr>
      </w:pPr>
      <w:r w:rsidRPr="005B6410">
        <w:rPr>
          <w:rFonts w:cstheme="minorHAnsi"/>
        </w:rPr>
        <w:t>Neck/Shoulder/Back - lifting castings with and extended arm reach (32”) and moving the casting to a worktable (distance not described); neck flexion and twisting.</w:t>
      </w:r>
    </w:p>
    <w:p w14:paraId="59EB19A5" w14:textId="77777777" w:rsidR="005B6410" w:rsidRPr="005B6410" w:rsidRDefault="005B6410" w:rsidP="005B6410">
      <w:pPr>
        <w:spacing w:after="0" w:line="240" w:lineRule="auto"/>
        <w:rPr>
          <w:rFonts w:cstheme="minorHAnsi"/>
        </w:rPr>
      </w:pPr>
    </w:p>
    <w:p w14:paraId="2B43A316" w14:textId="77777777" w:rsidR="005B6410" w:rsidRPr="005B6410" w:rsidRDefault="005B6410" w:rsidP="005B6410">
      <w:pPr>
        <w:spacing w:after="0" w:line="240" w:lineRule="auto"/>
        <w:rPr>
          <w:rFonts w:cstheme="minorHAnsi"/>
          <w:i/>
          <w:iCs/>
        </w:rPr>
      </w:pPr>
      <w:r w:rsidRPr="005B6410">
        <w:rPr>
          <w:rFonts w:cstheme="minorHAnsi"/>
          <w:i/>
          <w:iCs/>
          <w:highlight w:val="darkGray"/>
        </w:rPr>
        <w:t>Other relevant supporting info</w:t>
      </w:r>
      <w:r w:rsidRPr="005B6410">
        <w:rPr>
          <w:rFonts w:cstheme="minorHAnsi"/>
          <w:i/>
          <w:iCs/>
        </w:rPr>
        <w:t xml:space="preserve"> </w:t>
      </w:r>
    </w:p>
    <w:p w14:paraId="5CD45C28" w14:textId="77777777" w:rsidR="005B6410" w:rsidRPr="005B6410" w:rsidRDefault="005B6410" w:rsidP="005B6410">
      <w:pPr>
        <w:spacing w:after="0" w:line="240" w:lineRule="auto"/>
        <w:rPr>
          <w:rFonts w:cstheme="minorHAnsi"/>
        </w:rPr>
      </w:pPr>
      <w:r w:rsidRPr="005B6410">
        <w:rPr>
          <w:rFonts w:cstheme="minorHAnsi"/>
        </w:rPr>
        <w:t>The employee turn-over rate was reported to be high. During the summer months heat exposures could be excessive for those tending the die casting machine. The firm described that it was adapting to increased competition from the import of small die castings produced outside of the United States by increasing its production of larger and heavier die castings.</w:t>
      </w:r>
    </w:p>
    <w:p w14:paraId="59E04A37" w14:textId="77777777" w:rsidR="005B6410" w:rsidRPr="005B6410" w:rsidRDefault="005B6410" w:rsidP="005B6410">
      <w:pPr>
        <w:spacing w:after="0" w:line="240" w:lineRule="auto"/>
        <w:rPr>
          <w:rFonts w:cstheme="minorHAnsi"/>
          <w:b/>
        </w:rPr>
      </w:pPr>
    </w:p>
    <w:p w14:paraId="0C8BF819" w14:textId="77777777" w:rsidR="005B6410" w:rsidRPr="005B6410" w:rsidRDefault="005B6410" w:rsidP="005B6410">
      <w:pPr>
        <w:spacing w:after="0" w:line="240" w:lineRule="auto"/>
        <w:rPr>
          <w:rFonts w:cstheme="minorHAnsi"/>
          <w:b/>
          <w:color w:val="FFFFFF" w:themeColor="background1"/>
        </w:rPr>
      </w:pPr>
      <w:r w:rsidRPr="005B6410">
        <w:rPr>
          <w:rFonts w:cstheme="minorHAnsi"/>
          <w:b/>
          <w:color w:val="FFFFFF" w:themeColor="background1"/>
          <w:highlight w:val="black"/>
        </w:rPr>
        <w:lastRenderedPageBreak/>
        <w:t>Description of the Intervention</w:t>
      </w:r>
      <w:r w:rsidRPr="005B6410">
        <w:rPr>
          <w:rFonts w:cstheme="minorHAnsi"/>
          <w:b/>
          <w:color w:val="FFFFFF" w:themeColor="background1"/>
        </w:rPr>
        <w:t xml:space="preserve"> </w:t>
      </w:r>
    </w:p>
    <w:p w14:paraId="70B9A1EF" w14:textId="77777777" w:rsidR="005B6410" w:rsidRPr="005B6410" w:rsidRDefault="005B6410" w:rsidP="005B6410">
      <w:pPr>
        <w:spacing w:after="0" w:line="240" w:lineRule="auto"/>
        <w:rPr>
          <w:rFonts w:cstheme="minorHAnsi"/>
          <w:b/>
          <w:color w:val="FFFFFF" w:themeColor="background1"/>
        </w:rPr>
      </w:pPr>
    </w:p>
    <w:p w14:paraId="1C863946" w14:textId="77777777" w:rsidR="005B6410" w:rsidRPr="005B6410" w:rsidRDefault="005B6410" w:rsidP="005B6410">
      <w:pPr>
        <w:spacing w:after="0" w:line="240" w:lineRule="auto"/>
        <w:rPr>
          <w:rFonts w:cstheme="minorHAnsi"/>
          <w:bCs/>
          <w:i/>
          <w:iCs/>
        </w:rPr>
      </w:pPr>
      <w:r w:rsidRPr="005B6410">
        <w:rPr>
          <w:rFonts w:cstheme="minorHAnsi"/>
          <w:bCs/>
          <w:i/>
          <w:iCs/>
          <w:highlight w:val="darkGray"/>
        </w:rPr>
        <w:t>Robotic equipment</w:t>
      </w:r>
      <w:r w:rsidRPr="005B6410">
        <w:rPr>
          <w:rFonts w:cstheme="minorHAnsi"/>
          <w:bCs/>
          <w:i/>
          <w:iCs/>
        </w:rPr>
        <w:t xml:space="preserve"> </w:t>
      </w:r>
    </w:p>
    <w:p w14:paraId="644FF830" w14:textId="77777777" w:rsidR="005B6410" w:rsidRPr="005B6410" w:rsidRDefault="005B6410" w:rsidP="005B6410">
      <w:pPr>
        <w:spacing w:after="0" w:line="240" w:lineRule="auto"/>
        <w:rPr>
          <w:rFonts w:cstheme="minorHAnsi"/>
          <w:bCs/>
        </w:rPr>
      </w:pPr>
      <w:r w:rsidRPr="005B6410">
        <w:rPr>
          <w:rFonts w:cstheme="minorHAnsi"/>
          <w:bCs/>
        </w:rPr>
        <w:t xml:space="preserve">The company purchased a Fanuc S20 6 axis robot with a RJ3 controller equipped with a specially designed end-of-arm tooling/gripper for removing the die castings and sprayer tooling in the machine chamber. The robot was programmed to remove die castings from the hot chamber to a ‘sensing station’ and to move the castings to a conveyor.  </w:t>
      </w:r>
    </w:p>
    <w:p w14:paraId="4081455A" w14:textId="77777777" w:rsidR="005B6410" w:rsidRPr="005B6410" w:rsidRDefault="005B6410" w:rsidP="005B6410">
      <w:pPr>
        <w:spacing w:after="0" w:line="240" w:lineRule="auto"/>
        <w:ind w:left="720"/>
        <w:rPr>
          <w:rFonts w:cstheme="minorHAnsi"/>
          <w:bCs/>
        </w:rPr>
      </w:pPr>
    </w:p>
    <w:p w14:paraId="3A4E6AAF" w14:textId="77777777" w:rsidR="005B6410" w:rsidRPr="005B6410" w:rsidRDefault="005B6410" w:rsidP="005B6410">
      <w:pPr>
        <w:spacing w:after="0" w:line="240" w:lineRule="auto"/>
        <w:rPr>
          <w:rFonts w:cstheme="minorHAnsi"/>
          <w:bCs/>
          <w:i/>
          <w:iCs/>
        </w:rPr>
      </w:pPr>
      <w:r w:rsidRPr="005B6410">
        <w:rPr>
          <w:rFonts w:cstheme="minorHAnsi"/>
          <w:bCs/>
          <w:i/>
          <w:iCs/>
          <w:highlight w:val="darkGray"/>
        </w:rPr>
        <w:t>How identified risk factors were controlled</w:t>
      </w:r>
    </w:p>
    <w:p w14:paraId="6D5F7F02" w14:textId="77777777" w:rsidR="005B6410" w:rsidRPr="005B6410" w:rsidRDefault="005B6410" w:rsidP="005B6410">
      <w:pPr>
        <w:spacing w:after="0" w:line="240" w:lineRule="auto"/>
        <w:rPr>
          <w:rFonts w:cstheme="minorHAnsi"/>
          <w:bCs/>
        </w:rPr>
      </w:pPr>
      <w:r w:rsidRPr="005B6410">
        <w:rPr>
          <w:rFonts w:cstheme="minorHAnsi"/>
          <w:bCs/>
        </w:rPr>
        <w:t>Risk factors would be eliminated by entirely removing the machine operator from the die casting job activity. The robot cell would be enclosed in a cage to prevent unauthorized human contact.</w:t>
      </w:r>
    </w:p>
    <w:p w14:paraId="03985BDA" w14:textId="77777777" w:rsidR="005B6410" w:rsidRPr="005B6410" w:rsidRDefault="005B6410" w:rsidP="005B6410">
      <w:pPr>
        <w:spacing w:after="0" w:line="240" w:lineRule="auto"/>
        <w:rPr>
          <w:rFonts w:cstheme="minorHAnsi"/>
          <w:bCs/>
          <w:strike/>
        </w:rPr>
      </w:pPr>
    </w:p>
    <w:p w14:paraId="070871DF" w14:textId="77777777" w:rsidR="005B6410" w:rsidRPr="005B6410" w:rsidRDefault="005B6410" w:rsidP="005B6410">
      <w:pPr>
        <w:spacing w:after="0" w:line="240" w:lineRule="auto"/>
        <w:rPr>
          <w:rFonts w:cstheme="minorHAnsi"/>
          <w:bCs/>
          <w:i/>
          <w:iCs/>
        </w:rPr>
      </w:pPr>
      <w:r w:rsidRPr="005B6410">
        <w:rPr>
          <w:rFonts w:cstheme="minorHAnsi"/>
          <w:bCs/>
          <w:i/>
          <w:iCs/>
          <w:highlight w:val="darkGray"/>
        </w:rPr>
        <w:t>Additional actions required for its operation</w:t>
      </w:r>
    </w:p>
    <w:p w14:paraId="6A0529E9" w14:textId="28AA7BBC" w:rsidR="005B6410" w:rsidRPr="005B6410" w:rsidRDefault="005B6410" w:rsidP="005B6410">
      <w:pPr>
        <w:spacing w:after="0" w:line="240" w:lineRule="auto"/>
        <w:rPr>
          <w:rFonts w:cstheme="minorHAnsi"/>
          <w:bCs/>
        </w:rPr>
      </w:pPr>
      <w:r w:rsidRPr="005B6410">
        <w:rPr>
          <w:rFonts w:cstheme="minorHAnsi"/>
          <w:bCs/>
        </w:rPr>
        <w:t>None</w:t>
      </w:r>
      <w:r w:rsidR="00670B6B">
        <w:rPr>
          <w:rFonts w:cstheme="minorHAnsi"/>
          <w:bCs/>
        </w:rPr>
        <w:t xml:space="preserve"> described</w:t>
      </w:r>
      <w:r w:rsidRPr="005B6410">
        <w:rPr>
          <w:rFonts w:cstheme="minorHAnsi"/>
          <w:bCs/>
        </w:rPr>
        <w:t>.</w:t>
      </w:r>
    </w:p>
    <w:p w14:paraId="6325CECC" w14:textId="77777777" w:rsidR="005B6410" w:rsidRPr="005B6410" w:rsidRDefault="005B6410" w:rsidP="005B6410">
      <w:pPr>
        <w:spacing w:after="0" w:line="240" w:lineRule="auto"/>
        <w:rPr>
          <w:rFonts w:cstheme="minorHAnsi"/>
          <w:b/>
        </w:rPr>
      </w:pPr>
    </w:p>
    <w:p w14:paraId="3C7B4B51" w14:textId="77777777" w:rsidR="005B6410" w:rsidRPr="005B6410" w:rsidRDefault="005B6410" w:rsidP="005B6410">
      <w:pPr>
        <w:spacing w:after="0" w:line="240" w:lineRule="auto"/>
        <w:rPr>
          <w:rFonts w:cstheme="minorHAnsi"/>
          <w:b/>
          <w:color w:val="FFFFFF" w:themeColor="background1"/>
        </w:rPr>
      </w:pPr>
      <w:r w:rsidRPr="005B6410">
        <w:rPr>
          <w:rFonts w:cstheme="minorHAnsi"/>
          <w:b/>
          <w:color w:val="FFFFFF" w:themeColor="background1"/>
          <w:highlight w:val="black"/>
        </w:rPr>
        <w:t>Description of the Costs</w:t>
      </w:r>
    </w:p>
    <w:p w14:paraId="610528C8" w14:textId="3E6B47F8" w:rsidR="005B6410" w:rsidRPr="005B6410" w:rsidRDefault="005B6410" w:rsidP="005B6410">
      <w:pPr>
        <w:spacing w:after="0" w:line="240" w:lineRule="auto"/>
        <w:rPr>
          <w:rFonts w:cstheme="minorHAnsi"/>
          <w:bCs/>
        </w:rPr>
      </w:pPr>
      <w:r w:rsidRPr="005B6410">
        <w:rPr>
          <w:rFonts w:cstheme="minorHAnsi"/>
          <w:bCs/>
        </w:rPr>
        <w:t>The turn-key robotic machine-tending robot, including installation and integration cost $149,003. The firm described, but did not account for</w:t>
      </w:r>
      <w:r w:rsidR="00595AA0">
        <w:rPr>
          <w:rFonts w:cstheme="minorHAnsi"/>
          <w:bCs/>
        </w:rPr>
        <w:t>,</w:t>
      </w:r>
      <w:r w:rsidRPr="005B6410">
        <w:rPr>
          <w:rFonts w:cstheme="minorHAnsi"/>
          <w:bCs/>
        </w:rPr>
        <w:t xml:space="preserve"> costs of lost production during the machine installation.</w:t>
      </w:r>
    </w:p>
    <w:p w14:paraId="1DFA7001" w14:textId="77777777" w:rsidR="005B6410" w:rsidRPr="005B6410" w:rsidRDefault="005B6410" w:rsidP="005B6410">
      <w:pPr>
        <w:spacing w:after="0" w:line="240" w:lineRule="auto"/>
        <w:rPr>
          <w:rFonts w:cstheme="minorHAnsi"/>
          <w:b/>
        </w:rPr>
      </w:pPr>
    </w:p>
    <w:p w14:paraId="2BA786B2" w14:textId="77777777" w:rsidR="005B6410" w:rsidRPr="005B6410" w:rsidRDefault="005B6410" w:rsidP="005B6410">
      <w:pPr>
        <w:spacing w:after="0" w:line="240" w:lineRule="auto"/>
        <w:rPr>
          <w:rFonts w:cstheme="minorHAnsi"/>
          <w:b/>
          <w:color w:val="FFFFFF" w:themeColor="background1"/>
        </w:rPr>
      </w:pPr>
      <w:r w:rsidRPr="005B6410">
        <w:rPr>
          <w:rFonts w:cstheme="minorHAnsi"/>
          <w:b/>
          <w:color w:val="FFFFFF" w:themeColor="background1"/>
          <w:highlight w:val="black"/>
        </w:rPr>
        <w:t>What Was Achieved</w:t>
      </w:r>
    </w:p>
    <w:p w14:paraId="54E71435" w14:textId="77777777" w:rsidR="005B6410" w:rsidRPr="005B6410" w:rsidRDefault="005B6410" w:rsidP="005B6410">
      <w:pPr>
        <w:spacing w:after="0" w:line="240" w:lineRule="auto"/>
        <w:rPr>
          <w:rFonts w:cstheme="minorHAnsi"/>
          <w:b/>
          <w:color w:val="FFFFFF" w:themeColor="background1"/>
        </w:rPr>
      </w:pPr>
      <w:r w:rsidRPr="005B6410">
        <w:rPr>
          <w:rFonts w:cstheme="minorHAnsi"/>
          <w:b/>
          <w:color w:val="FFFFFF" w:themeColor="background1"/>
        </w:rPr>
        <w:t xml:space="preserve"> </w:t>
      </w:r>
    </w:p>
    <w:p w14:paraId="3FFF2246" w14:textId="77777777" w:rsidR="005B6410" w:rsidRPr="005B6410" w:rsidRDefault="005B6410" w:rsidP="005B6410">
      <w:pPr>
        <w:spacing w:after="0" w:line="240" w:lineRule="auto"/>
        <w:rPr>
          <w:rFonts w:cstheme="minorHAnsi"/>
          <w:i/>
        </w:rPr>
      </w:pPr>
      <w:r w:rsidRPr="005B6410">
        <w:rPr>
          <w:rFonts w:cstheme="minorHAnsi"/>
          <w:i/>
          <w:highlight w:val="darkGray"/>
        </w:rPr>
        <w:t xml:space="preserve">Worker health &amp; safety impact </w:t>
      </w:r>
    </w:p>
    <w:p w14:paraId="39D2BC49" w14:textId="77777777" w:rsidR="005B6410" w:rsidRPr="005B6410" w:rsidRDefault="005B6410" w:rsidP="005B6410">
      <w:pPr>
        <w:spacing w:after="0" w:line="240" w:lineRule="auto"/>
        <w:rPr>
          <w:rFonts w:cstheme="minorHAnsi"/>
          <w:iCs/>
        </w:rPr>
      </w:pPr>
      <w:r w:rsidRPr="005B6410">
        <w:rPr>
          <w:rFonts w:cstheme="minorHAnsi"/>
          <w:iCs/>
        </w:rPr>
        <w:t xml:space="preserve">Employee exposures to risk factors for upper extremity musculoskeletal disorders were eliminated by substituting a machine tending robot for human labor. No injuries were reported for tending the automated die casting machine.  </w:t>
      </w:r>
    </w:p>
    <w:p w14:paraId="648E02BA" w14:textId="77777777" w:rsidR="005B6410" w:rsidRPr="005B6410" w:rsidRDefault="005B6410" w:rsidP="005B6410">
      <w:pPr>
        <w:spacing w:after="0" w:line="240" w:lineRule="auto"/>
        <w:rPr>
          <w:rFonts w:cstheme="minorHAnsi"/>
          <w:i/>
        </w:rPr>
      </w:pPr>
    </w:p>
    <w:p w14:paraId="370B7AFA" w14:textId="77777777" w:rsidR="005B6410" w:rsidRPr="005B6410" w:rsidRDefault="005B6410" w:rsidP="005B6410">
      <w:pPr>
        <w:spacing w:after="0" w:line="240" w:lineRule="auto"/>
        <w:rPr>
          <w:rFonts w:cstheme="minorHAnsi"/>
          <w:i/>
        </w:rPr>
      </w:pPr>
      <w:r w:rsidRPr="005B6410">
        <w:rPr>
          <w:rFonts w:cstheme="minorHAnsi"/>
          <w:i/>
          <w:highlight w:val="darkGray"/>
        </w:rPr>
        <w:t xml:space="preserve">Economic impact </w:t>
      </w:r>
    </w:p>
    <w:p w14:paraId="4E79A7C1" w14:textId="77777777" w:rsidR="005B6410" w:rsidRPr="005B6410" w:rsidRDefault="005B6410" w:rsidP="005B6410">
      <w:pPr>
        <w:spacing w:after="0" w:line="240" w:lineRule="auto"/>
        <w:rPr>
          <w:rFonts w:cstheme="minorHAnsi"/>
          <w:iCs/>
        </w:rPr>
      </w:pPr>
      <w:r w:rsidRPr="005B6410">
        <w:rPr>
          <w:rFonts w:cstheme="minorHAnsi"/>
          <w:iCs/>
        </w:rPr>
        <w:t xml:space="preserve">The firm’s pre- and post-intervention wage-productivity, machine cycle-times, and utilization and quality metrics are shown in the table below: </w:t>
      </w:r>
    </w:p>
    <w:p w14:paraId="3686D242" w14:textId="6D3CFB26" w:rsidR="0045545F" w:rsidRDefault="0045545F" w:rsidP="005B6410">
      <w:pPr>
        <w:spacing w:after="0" w:line="240" w:lineRule="auto"/>
        <w:rPr>
          <w:rFonts w:cstheme="minorHAns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2795"/>
        <w:gridCol w:w="2510"/>
      </w:tblGrid>
      <w:tr w:rsidR="0045545F" w:rsidRPr="00C57507" w14:paraId="3CE220E9" w14:textId="77777777" w:rsidTr="00536DFE">
        <w:tc>
          <w:tcPr>
            <w:tcW w:w="4045" w:type="dxa"/>
            <w:tcBorders>
              <w:top w:val="single" w:sz="4" w:space="0" w:color="auto"/>
              <w:bottom w:val="single" w:sz="4" w:space="0" w:color="auto"/>
            </w:tcBorders>
          </w:tcPr>
          <w:p w14:paraId="6AA04868" w14:textId="590A5AAE" w:rsidR="0045545F" w:rsidRPr="00C57507" w:rsidRDefault="00C57507" w:rsidP="005B6410">
            <w:pPr>
              <w:rPr>
                <w:rFonts w:cstheme="minorHAnsi"/>
                <w:iCs/>
              </w:rPr>
            </w:pPr>
            <w:r>
              <w:rPr>
                <w:rFonts w:cstheme="minorHAnsi"/>
                <w:b/>
                <w:bCs/>
                <w:iCs/>
              </w:rPr>
              <w:t>Metric</w:t>
            </w:r>
          </w:p>
        </w:tc>
        <w:tc>
          <w:tcPr>
            <w:tcW w:w="2795" w:type="dxa"/>
            <w:tcBorders>
              <w:top w:val="single" w:sz="4" w:space="0" w:color="auto"/>
              <w:bottom w:val="single" w:sz="4" w:space="0" w:color="auto"/>
            </w:tcBorders>
          </w:tcPr>
          <w:p w14:paraId="2206A483" w14:textId="40D3630B" w:rsidR="0045545F" w:rsidRPr="00C57507" w:rsidRDefault="0045545F" w:rsidP="00536DFE">
            <w:pPr>
              <w:jc w:val="center"/>
              <w:rPr>
                <w:rFonts w:cstheme="minorHAnsi"/>
                <w:iCs/>
              </w:rPr>
            </w:pPr>
            <w:r w:rsidRPr="00536DFE">
              <w:rPr>
                <w:rFonts w:cstheme="minorHAnsi"/>
                <w:b/>
                <w:bCs/>
                <w:iCs/>
              </w:rPr>
              <w:t>Pre-Intervention</w:t>
            </w:r>
          </w:p>
        </w:tc>
        <w:tc>
          <w:tcPr>
            <w:tcW w:w="2510" w:type="dxa"/>
            <w:tcBorders>
              <w:top w:val="single" w:sz="4" w:space="0" w:color="auto"/>
              <w:bottom w:val="single" w:sz="4" w:space="0" w:color="auto"/>
            </w:tcBorders>
          </w:tcPr>
          <w:p w14:paraId="73E1EA30" w14:textId="0FAB5193" w:rsidR="0045545F" w:rsidRPr="00C57507" w:rsidRDefault="0045545F" w:rsidP="00536DFE">
            <w:pPr>
              <w:jc w:val="center"/>
              <w:rPr>
                <w:rFonts w:cstheme="minorHAnsi"/>
                <w:iCs/>
              </w:rPr>
            </w:pPr>
            <w:r w:rsidRPr="00536DFE">
              <w:rPr>
                <w:rFonts w:cstheme="minorHAnsi"/>
                <w:b/>
                <w:bCs/>
                <w:iCs/>
              </w:rPr>
              <w:t>Post-Intervention</w:t>
            </w:r>
          </w:p>
        </w:tc>
      </w:tr>
      <w:tr w:rsidR="0045545F" w14:paraId="0881718C" w14:textId="77777777" w:rsidTr="00536DFE">
        <w:tc>
          <w:tcPr>
            <w:tcW w:w="4045" w:type="dxa"/>
            <w:tcBorders>
              <w:top w:val="single" w:sz="4" w:space="0" w:color="auto"/>
            </w:tcBorders>
          </w:tcPr>
          <w:p w14:paraId="4A154CA8" w14:textId="391DED37" w:rsidR="0045545F" w:rsidRDefault="0045545F" w:rsidP="005B6410">
            <w:pPr>
              <w:rPr>
                <w:rFonts w:cstheme="minorHAnsi"/>
                <w:iCs/>
              </w:rPr>
            </w:pPr>
            <w:r w:rsidRPr="005B6410">
              <w:rPr>
                <w:rFonts w:cstheme="minorHAnsi"/>
                <w:iCs/>
              </w:rPr>
              <w:t>Average labor hours</w:t>
            </w:r>
            <w:r w:rsidR="00C57507">
              <w:rPr>
                <w:rFonts w:cstheme="minorHAnsi"/>
                <w:iCs/>
              </w:rPr>
              <w:t xml:space="preserve"> per </w:t>
            </w:r>
            <w:r w:rsidRPr="005B6410">
              <w:rPr>
                <w:rFonts w:cstheme="minorHAnsi"/>
                <w:iCs/>
              </w:rPr>
              <w:t>hour production</w:t>
            </w:r>
          </w:p>
        </w:tc>
        <w:tc>
          <w:tcPr>
            <w:tcW w:w="2795" w:type="dxa"/>
            <w:tcBorders>
              <w:top w:val="single" w:sz="4" w:space="0" w:color="auto"/>
            </w:tcBorders>
          </w:tcPr>
          <w:p w14:paraId="2E2AA3D9" w14:textId="74D4419C" w:rsidR="0045545F" w:rsidRDefault="0045545F" w:rsidP="00536DFE">
            <w:pPr>
              <w:jc w:val="center"/>
              <w:rPr>
                <w:rFonts w:cstheme="minorHAnsi"/>
                <w:iCs/>
              </w:rPr>
            </w:pPr>
            <w:r>
              <w:rPr>
                <w:rFonts w:cstheme="minorHAnsi"/>
                <w:iCs/>
              </w:rPr>
              <w:t>1.7</w:t>
            </w:r>
          </w:p>
        </w:tc>
        <w:tc>
          <w:tcPr>
            <w:tcW w:w="2510" w:type="dxa"/>
            <w:tcBorders>
              <w:top w:val="single" w:sz="4" w:space="0" w:color="auto"/>
            </w:tcBorders>
          </w:tcPr>
          <w:p w14:paraId="34DC7501" w14:textId="0B1B4F81" w:rsidR="0045545F" w:rsidRDefault="00C57507" w:rsidP="00536DFE">
            <w:pPr>
              <w:jc w:val="center"/>
              <w:rPr>
                <w:rFonts w:cstheme="minorHAnsi"/>
                <w:iCs/>
              </w:rPr>
            </w:pPr>
            <w:r>
              <w:rPr>
                <w:rFonts w:cstheme="minorHAnsi"/>
                <w:iCs/>
              </w:rPr>
              <w:t>1.0</w:t>
            </w:r>
          </w:p>
        </w:tc>
      </w:tr>
      <w:tr w:rsidR="0045545F" w14:paraId="643AE208" w14:textId="77777777" w:rsidTr="00536DFE">
        <w:tc>
          <w:tcPr>
            <w:tcW w:w="4045" w:type="dxa"/>
          </w:tcPr>
          <w:p w14:paraId="68EDB497" w14:textId="3C1CEEBC" w:rsidR="0045545F" w:rsidRDefault="0045545F" w:rsidP="005B6410">
            <w:pPr>
              <w:rPr>
                <w:rFonts w:cstheme="minorHAnsi"/>
                <w:iCs/>
              </w:rPr>
            </w:pPr>
            <w:r w:rsidRPr="005B6410">
              <w:rPr>
                <w:rFonts w:cstheme="minorHAnsi"/>
                <w:iCs/>
              </w:rPr>
              <w:t>Cycle time efficiency of machine</w:t>
            </w:r>
            <w:r w:rsidRPr="005B6410">
              <w:rPr>
                <w:rFonts w:cstheme="minorHAnsi"/>
                <w:iCs/>
              </w:rPr>
              <w:tab/>
            </w:r>
          </w:p>
        </w:tc>
        <w:tc>
          <w:tcPr>
            <w:tcW w:w="2795" w:type="dxa"/>
          </w:tcPr>
          <w:p w14:paraId="0235EF8F" w14:textId="7BE50B01" w:rsidR="0045545F" w:rsidRDefault="00C57507" w:rsidP="00536DFE">
            <w:pPr>
              <w:jc w:val="center"/>
              <w:rPr>
                <w:rFonts w:cstheme="minorHAnsi"/>
                <w:iCs/>
              </w:rPr>
            </w:pPr>
            <w:r>
              <w:rPr>
                <w:rFonts w:cstheme="minorHAnsi"/>
                <w:iCs/>
              </w:rPr>
              <w:t>82%</w:t>
            </w:r>
          </w:p>
        </w:tc>
        <w:tc>
          <w:tcPr>
            <w:tcW w:w="2510" w:type="dxa"/>
          </w:tcPr>
          <w:p w14:paraId="6A33E73C" w14:textId="5615BD64" w:rsidR="0045545F" w:rsidRDefault="00C57507" w:rsidP="00536DFE">
            <w:pPr>
              <w:jc w:val="center"/>
              <w:rPr>
                <w:rFonts w:cstheme="minorHAnsi"/>
                <w:iCs/>
              </w:rPr>
            </w:pPr>
            <w:r>
              <w:rPr>
                <w:rFonts w:cstheme="minorHAnsi"/>
                <w:iCs/>
              </w:rPr>
              <w:t>89%</w:t>
            </w:r>
          </w:p>
        </w:tc>
      </w:tr>
      <w:tr w:rsidR="0045545F" w14:paraId="544178A1" w14:textId="77777777" w:rsidTr="00536DFE">
        <w:tc>
          <w:tcPr>
            <w:tcW w:w="4045" w:type="dxa"/>
          </w:tcPr>
          <w:p w14:paraId="41FE39B4" w14:textId="1CEBA140" w:rsidR="0045545F" w:rsidRDefault="0045545F" w:rsidP="005B6410">
            <w:pPr>
              <w:rPr>
                <w:rFonts w:cstheme="minorHAnsi"/>
                <w:iCs/>
              </w:rPr>
            </w:pPr>
            <w:r w:rsidRPr="005B6410">
              <w:rPr>
                <w:rFonts w:cstheme="minorHAnsi"/>
                <w:iCs/>
              </w:rPr>
              <w:t>Average machine utilization</w:t>
            </w:r>
          </w:p>
        </w:tc>
        <w:tc>
          <w:tcPr>
            <w:tcW w:w="2795" w:type="dxa"/>
          </w:tcPr>
          <w:p w14:paraId="50F87E57" w14:textId="44FE2BC8" w:rsidR="0045545F" w:rsidRDefault="00C57507" w:rsidP="00536DFE">
            <w:pPr>
              <w:jc w:val="center"/>
              <w:rPr>
                <w:rFonts w:cstheme="minorHAnsi"/>
                <w:iCs/>
              </w:rPr>
            </w:pPr>
            <w:r>
              <w:rPr>
                <w:rFonts w:cstheme="minorHAnsi"/>
                <w:iCs/>
              </w:rPr>
              <w:t>71%</w:t>
            </w:r>
          </w:p>
        </w:tc>
        <w:tc>
          <w:tcPr>
            <w:tcW w:w="2510" w:type="dxa"/>
          </w:tcPr>
          <w:p w14:paraId="6813A22D" w14:textId="436D969D" w:rsidR="0045545F" w:rsidRDefault="00C57507" w:rsidP="00536DFE">
            <w:pPr>
              <w:jc w:val="center"/>
              <w:rPr>
                <w:rFonts w:cstheme="minorHAnsi"/>
                <w:iCs/>
              </w:rPr>
            </w:pPr>
            <w:r>
              <w:rPr>
                <w:rFonts w:cstheme="minorHAnsi"/>
                <w:iCs/>
              </w:rPr>
              <w:t>83%</w:t>
            </w:r>
          </w:p>
        </w:tc>
      </w:tr>
      <w:tr w:rsidR="0045545F" w14:paraId="56BF1190" w14:textId="77777777" w:rsidTr="00536DFE">
        <w:tc>
          <w:tcPr>
            <w:tcW w:w="4045" w:type="dxa"/>
            <w:tcBorders>
              <w:bottom w:val="single" w:sz="4" w:space="0" w:color="auto"/>
            </w:tcBorders>
          </w:tcPr>
          <w:p w14:paraId="6EBDA1FC" w14:textId="0C00906A" w:rsidR="0045545F" w:rsidRDefault="0045545F" w:rsidP="005B6410">
            <w:pPr>
              <w:rPr>
                <w:rFonts w:cstheme="minorHAnsi"/>
                <w:iCs/>
              </w:rPr>
            </w:pPr>
            <w:r w:rsidRPr="005B6410">
              <w:rPr>
                <w:rFonts w:cstheme="minorHAnsi"/>
                <w:iCs/>
              </w:rPr>
              <w:t>Average scrap produced</w:t>
            </w:r>
          </w:p>
        </w:tc>
        <w:tc>
          <w:tcPr>
            <w:tcW w:w="2795" w:type="dxa"/>
            <w:tcBorders>
              <w:bottom w:val="single" w:sz="4" w:space="0" w:color="auto"/>
            </w:tcBorders>
          </w:tcPr>
          <w:p w14:paraId="7BFC3728" w14:textId="63856D83" w:rsidR="0045545F" w:rsidRDefault="00C57507" w:rsidP="00536DFE">
            <w:pPr>
              <w:jc w:val="center"/>
              <w:rPr>
                <w:rFonts w:cstheme="minorHAnsi"/>
                <w:iCs/>
              </w:rPr>
            </w:pPr>
            <w:r>
              <w:rPr>
                <w:rFonts w:cstheme="minorHAnsi"/>
                <w:iCs/>
              </w:rPr>
              <w:t>6.5%</w:t>
            </w:r>
          </w:p>
        </w:tc>
        <w:tc>
          <w:tcPr>
            <w:tcW w:w="2510" w:type="dxa"/>
            <w:tcBorders>
              <w:bottom w:val="single" w:sz="4" w:space="0" w:color="auto"/>
            </w:tcBorders>
          </w:tcPr>
          <w:p w14:paraId="15DCE80E" w14:textId="2A4B0835" w:rsidR="0045545F" w:rsidRDefault="00C57507" w:rsidP="00536DFE">
            <w:pPr>
              <w:jc w:val="center"/>
              <w:rPr>
                <w:rFonts w:cstheme="minorHAnsi"/>
                <w:iCs/>
              </w:rPr>
            </w:pPr>
            <w:r>
              <w:rPr>
                <w:rFonts w:cstheme="minorHAnsi"/>
                <w:iCs/>
              </w:rPr>
              <w:t>5.3%</w:t>
            </w:r>
          </w:p>
        </w:tc>
      </w:tr>
    </w:tbl>
    <w:p w14:paraId="577BE474" w14:textId="46F81586" w:rsidR="0045545F" w:rsidRDefault="0045545F" w:rsidP="005B6410">
      <w:pPr>
        <w:spacing w:after="0" w:line="240" w:lineRule="auto"/>
        <w:rPr>
          <w:rFonts w:cstheme="minorHAnsi"/>
          <w:iCs/>
        </w:rPr>
      </w:pPr>
    </w:p>
    <w:p w14:paraId="6636B2F6" w14:textId="77777777" w:rsidR="005B6410" w:rsidRPr="005B6410" w:rsidRDefault="005B6410" w:rsidP="005B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5B6410">
        <w:rPr>
          <w:rFonts w:cstheme="minorHAnsi"/>
          <w:i/>
          <w:iCs/>
          <w:highlight w:val="darkGray"/>
        </w:rPr>
        <w:t xml:space="preserve">Cost Benefit/ROI </w:t>
      </w:r>
    </w:p>
    <w:p w14:paraId="5B7C6986" w14:textId="77777777" w:rsidR="005B6410" w:rsidRPr="005B6410" w:rsidRDefault="005B6410" w:rsidP="005B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5B6410">
        <w:rPr>
          <w:rFonts w:cstheme="minorHAnsi"/>
        </w:rPr>
        <w:t>In the application, the firm estimated the robotic arm would provide an annual wage labor savings of $120,000 with a 1.24-year payback period. Two years after the installation of the robot arm the firm reported the payback period was 1.6 years based on the annual wage savings (estimated at $120,000/year) adjusted for a “reduced workload due to economic conditions.”   Workers’ compensation claims savings of $18,900 were reported.</w:t>
      </w:r>
    </w:p>
    <w:p w14:paraId="4EE91192" w14:textId="77777777" w:rsidR="005B6410" w:rsidRPr="005B6410" w:rsidRDefault="005B6410" w:rsidP="005B64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b/>
          <w:bCs/>
        </w:rPr>
      </w:pPr>
    </w:p>
    <w:p w14:paraId="5E53EA59" w14:textId="77777777" w:rsidR="005B6410" w:rsidRPr="005B6410" w:rsidRDefault="005B6410" w:rsidP="005B6410">
      <w:pPr>
        <w:spacing w:after="0" w:line="240" w:lineRule="auto"/>
        <w:rPr>
          <w:rFonts w:cstheme="minorHAnsi"/>
          <w:b/>
          <w:color w:val="FFFFFF" w:themeColor="background1"/>
        </w:rPr>
      </w:pPr>
      <w:r w:rsidRPr="005B6410">
        <w:rPr>
          <w:rFonts w:cstheme="minorHAnsi"/>
          <w:b/>
          <w:color w:val="FFFFFF" w:themeColor="background1"/>
          <w:highlight w:val="black"/>
        </w:rPr>
        <w:t xml:space="preserve">Additional Impacts/Concerns </w:t>
      </w:r>
      <w:r w:rsidRPr="005B6410">
        <w:rPr>
          <w:rFonts w:cstheme="minorHAnsi"/>
          <w:bCs/>
          <w:color w:val="FFFFFF" w:themeColor="background1"/>
          <w:highlight w:val="black"/>
        </w:rPr>
        <w:t>(positive or negative)</w:t>
      </w:r>
    </w:p>
    <w:p w14:paraId="54525024" w14:textId="77777777" w:rsidR="005B6410" w:rsidRPr="005B6410" w:rsidRDefault="005B6410" w:rsidP="005B6410">
      <w:pPr>
        <w:spacing w:after="0" w:line="240" w:lineRule="auto"/>
        <w:rPr>
          <w:rFonts w:cstheme="minorHAnsi"/>
          <w:b/>
          <w:color w:val="FFFFFF" w:themeColor="background1"/>
        </w:rPr>
      </w:pPr>
    </w:p>
    <w:p w14:paraId="74D95FEC" w14:textId="77777777" w:rsidR="005B6410" w:rsidRPr="005B6410" w:rsidRDefault="005B6410" w:rsidP="005B6410">
      <w:pPr>
        <w:spacing w:after="0" w:line="240" w:lineRule="auto"/>
        <w:rPr>
          <w:rFonts w:cstheme="minorHAnsi"/>
          <w:bCs/>
        </w:rPr>
      </w:pPr>
      <w:r w:rsidRPr="005B6410">
        <w:rPr>
          <w:rFonts w:cstheme="minorHAnsi"/>
          <w:bCs/>
          <w:i/>
          <w:iCs/>
          <w:highlight w:val="darkGray"/>
        </w:rPr>
        <w:t>Worker</w:t>
      </w:r>
      <w:r w:rsidRPr="005B6410">
        <w:rPr>
          <w:rFonts w:cstheme="minorHAnsi"/>
          <w:bCs/>
          <w:i/>
          <w:iCs/>
        </w:rPr>
        <w:t xml:space="preserve"> </w:t>
      </w:r>
    </w:p>
    <w:p w14:paraId="5241E1AF" w14:textId="77777777" w:rsidR="005B6410" w:rsidRPr="005B6410" w:rsidRDefault="005B6410" w:rsidP="005B6410">
      <w:pPr>
        <w:spacing w:after="0" w:line="240" w:lineRule="auto"/>
        <w:rPr>
          <w:rFonts w:cstheme="minorHAnsi"/>
          <w:bCs/>
        </w:rPr>
      </w:pPr>
      <w:r w:rsidRPr="005B6410">
        <w:rPr>
          <w:rFonts w:cstheme="minorHAnsi"/>
          <w:bCs/>
        </w:rPr>
        <w:t>None described.</w:t>
      </w:r>
    </w:p>
    <w:p w14:paraId="60725C16" w14:textId="77777777" w:rsidR="005B6410" w:rsidRPr="005B6410" w:rsidRDefault="005B6410" w:rsidP="005B6410">
      <w:pPr>
        <w:spacing w:after="0" w:line="240" w:lineRule="auto"/>
        <w:rPr>
          <w:rFonts w:cstheme="minorHAnsi"/>
          <w:bCs/>
          <w:i/>
          <w:iCs/>
        </w:rPr>
      </w:pPr>
      <w:r w:rsidRPr="005B6410">
        <w:rPr>
          <w:rFonts w:cstheme="minorHAnsi"/>
          <w:bCs/>
          <w:i/>
          <w:iCs/>
          <w:highlight w:val="darkGray"/>
        </w:rPr>
        <w:t>Firm</w:t>
      </w:r>
      <w:r w:rsidRPr="005B6410">
        <w:rPr>
          <w:rFonts w:cstheme="minorHAnsi"/>
          <w:bCs/>
          <w:i/>
          <w:iCs/>
        </w:rPr>
        <w:t xml:space="preserve"> </w:t>
      </w:r>
    </w:p>
    <w:p w14:paraId="1E43AC35" w14:textId="77777777" w:rsidR="005B6410" w:rsidRPr="005B6410" w:rsidRDefault="005B6410" w:rsidP="005B6410">
      <w:pPr>
        <w:spacing w:after="0" w:line="240" w:lineRule="auto"/>
        <w:rPr>
          <w:rFonts w:cstheme="minorHAnsi"/>
          <w:iCs/>
        </w:rPr>
      </w:pPr>
      <w:r w:rsidRPr="005B6410">
        <w:rPr>
          <w:rFonts w:cstheme="minorHAnsi"/>
          <w:iCs/>
        </w:rPr>
        <w:lastRenderedPageBreak/>
        <w:t>In the 2-year follow-up report, the firm reported having “implemented similar cells” on two additional die casting machines and planned to invest in more cells in the future.</w:t>
      </w:r>
    </w:p>
    <w:p w14:paraId="25323C88" w14:textId="77777777" w:rsidR="005B6410" w:rsidRPr="005B6410" w:rsidRDefault="005B6410" w:rsidP="005B6410">
      <w:pPr>
        <w:spacing w:after="0" w:line="240" w:lineRule="auto"/>
        <w:rPr>
          <w:rFonts w:cstheme="minorHAnsi"/>
          <w:b/>
        </w:rPr>
      </w:pPr>
    </w:p>
    <w:p w14:paraId="1348E7A1" w14:textId="77777777" w:rsidR="005B6410" w:rsidRPr="005B6410" w:rsidRDefault="005B6410" w:rsidP="005B6410">
      <w:pPr>
        <w:spacing w:after="0" w:line="240" w:lineRule="auto"/>
        <w:rPr>
          <w:rFonts w:cstheme="minorHAnsi"/>
          <w:b/>
          <w:color w:val="FFFFFF" w:themeColor="background1"/>
        </w:rPr>
      </w:pPr>
      <w:r w:rsidRPr="005B6410">
        <w:rPr>
          <w:rFonts w:cstheme="minorHAnsi"/>
          <w:b/>
          <w:color w:val="FFFFFF" w:themeColor="background1"/>
          <w:highlight w:val="black"/>
        </w:rPr>
        <w:t>Summary of Intervention Experience</w:t>
      </w:r>
    </w:p>
    <w:p w14:paraId="6EEAC422" w14:textId="77777777" w:rsidR="005B6410" w:rsidRPr="005B6410" w:rsidRDefault="005B6410" w:rsidP="005B6410">
      <w:pPr>
        <w:spacing w:after="0" w:line="240" w:lineRule="auto"/>
        <w:rPr>
          <w:rFonts w:cstheme="minorHAnsi"/>
          <w:bCs/>
        </w:rPr>
      </w:pPr>
      <w:r w:rsidRPr="005B6410">
        <w:rPr>
          <w:rFonts w:cstheme="minorHAnsi"/>
          <w:bCs/>
        </w:rPr>
        <w:t>Automating die casting using machine-tending robots eliminated the risk factors for musculoskeletal disorders from the machine tending by eliminating human worker exposures to occupational injury risk factors and associated costs. The firm’s migration toward producing larger castings may be related to the injury profile and the decision to automate machine tending. The firm reported that robotic die casting machine tending reduced labor costs by forty-one percent (41%) and the intervention payback period was 1.6-year.</w:t>
      </w:r>
    </w:p>
    <w:p w14:paraId="085F4850" w14:textId="4A65CB6D" w:rsidR="005B6410" w:rsidRDefault="005B6410" w:rsidP="000E5FF3">
      <w:pPr>
        <w:spacing w:after="0" w:line="240" w:lineRule="auto"/>
        <w:rPr>
          <w:rFonts w:cstheme="minorHAnsi"/>
          <w:b/>
        </w:rPr>
      </w:pPr>
    </w:p>
    <w:p w14:paraId="6AFDF27E" w14:textId="1584A1E6" w:rsidR="00876396" w:rsidRPr="00536DFE" w:rsidRDefault="00D06C05" w:rsidP="000E5FF3">
      <w:pPr>
        <w:spacing w:after="0" w:line="240" w:lineRule="auto"/>
        <w:rPr>
          <w:rFonts w:cstheme="minorHAnsi"/>
          <w:b/>
          <w:strike/>
        </w:rPr>
      </w:pPr>
      <w:r>
        <w:rPr>
          <w:rFonts w:cstheme="minorHAnsi"/>
          <w:bCs/>
        </w:rPr>
        <w:br w:type="page"/>
      </w:r>
    </w:p>
    <w:tbl>
      <w:tblPr>
        <w:tblStyle w:val="TableGrid"/>
        <w:tblW w:w="9535" w:type="dxa"/>
        <w:tblLook w:val="04A0" w:firstRow="1" w:lastRow="0" w:firstColumn="1" w:lastColumn="0" w:noHBand="0" w:noVBand="1"/>
      </w:tblPr>
      <w:tblGrid>
        <w:gridCol w:w="9535"/>
      </w:tblGrid>
      <w:tr w:rsidR="00876396" w:rsidRPr="00EC6DDA" w14:paraId="3BFDAA5C" w14:textId="77777777" w:rsidTr="00BA6CDE">
        <w:tc>
          <w:tcPr>
            <w:tcW w:w="9535" w:type="dxa"/>
          </w:tcPr>
          <w:p w14:paraId="2B4CCA67" w14:textId="011374B0" w:rsidR="00876396" w:rsidRPr="00536DFE" w:rsidRDefault="00E50865" w:rsidP="000E5FF3">
            <w:pPr>
              <w:rPr>
                <w:rFonts w:cstheme="minorHAnsi"/>
                <w:sz w:val="28"/>
                <w:szCs w:val="28"/>
              </w:rPr>
            </w:pPr>
            <w:r w:rsidRPr="00536DFE">
              <w:rPr>
                <w:rFonts w:cstheme="minorHAnsi"/>
                <w:sz w:val="28"/>
                <w:szCs w:val="28"/>
              </w:rPr>
              <w:lastRenderedPageBreak/>
              <w:t xml:space="preserve">Case Study #47:  </w:t>
            </w:r>
            <w:r w:rsidR="00876396" w:rsidRPr="00536DFE">
              <w:rPr>
                <w:rFonts w:cstheme="minorHAnsi"/>
                <w:sz w:val="28"/>
                <w:szCs w:val="28"/>
              </w:rPr>
              <w:t>Robot tending of plastic injection molding machine</w:t>
            </w:r>
          </w:p>
        </w:tc>
      </w:tr>
      <w:tr w:rsidR="00876396" w:rsidRPr="00EC6DDA" w14:paraId="7508D63A" w14:textId="77777777" w:rsidTr="00BA6CDE">
        <w:tc>
          <w:tcPr>
            <w:tcW w:w="9535" w:type="dxa"/>
          </w:tcPr>
          <w:p w14:paraId="0D7D5634" w14:textId="77777777" w:rsidR="00876396" w:rsidRDefault="00876396" w:rsidP="000E5FF3">
            <w:pPr>
              <w:rPr>
                <w:rFonts w:cstheme="minorHAnsi"/>
              </w:rPr>
            </w:pPr>
            <w:r>
              <w:rPr>
                <w:rFonts w:cstheme="minorHAnsi"/>
              </w:rPr>
              <w:t>Activity: Manufactures injection molded plastic parts</w:t>
            </w:r>
          </w:p>
          <w:p w14:paraId="1C60C702" w14:textId="2E46B979" w:rsidR="00876396" w:rsidRDefault="00876396" w:rsidP="000E5FF3">
            <w:pPr>
              <w:rPr>
                <w:rFonts w:cstheme="minorHAnsi"/>
              </w:rPr>
            </w:pPr>
            <w:r>
              <w:rPr>
                <w:rFonts w:cstheme="minorHAnsi"/>
              </w:rPr>
              <w:t xml:space="preserve">Industry: </w:t>
            </w:r>
            <w:r w:rsidR="00A23DE9">
              <w:rPr>
                <w:rFonts w:cstheme="minorHAnsi"/>
              </w:rPr>
              <w:t xml:space="preserve"> </w:t>
            </w:r>
            <w:r w:rsidR="00A23DE9" w:rsidRPr="00A23DE9">
              <w:rPr>
                <w:rFonts w:cstheme="minorHAnsi"/>
              </w:rPr>
              <w:t>All Other Plastics Product Manufacturing</w:t>
            </w:r>
          </w:p>
          <w:p w14:paraId="47BF6175" w14:textId="7AB570F1" w:rsidR="00876396" w:rsidRDefault="007F75C1" w:rsidP="000E5FF3">
            <w:pPr>
              <w:rPr>
                <w:rFonts w:cstheme="minorHAnsi"/>
              </w:rPr>
            </w:pPr>
            <w:r>
              <w:rPr>
                <w:rFonts w:cstheme="minorHAnsi"/>
              </w:rPr>
              <w:t xml:space="preserve">Total </w:t>
            </w:r>
            <w:r w:rsidR="00876396">
              <w:rPr>
                <w:rFonts w:cstheme="minorHAnsi"/>
              </w:rPr>
              <w:t xml:space="preserve">Employees: </w:t>
            </w:r>
            <w:r>
              <w:rPr>
                <w:rFonts w:cstheme="minorHAnsi"/>
              </w:rPr>
              <w:t xml:space="preserve">50-100;  </w:t>
            </w:r>
            <w:r w:rsidR="00876396">
              <w:rPr>
                <w:rFonts w:cstheme="minorHAnsi"/>
              </w:rPr>
              <w:t>Affected</w:t>
            </w:r>
            <w:r>
              <w:rPr>
                <w:rFonts w:cstheme="minorHAnsi"/>
              </w:rPr>
              <w:t xml:space="preserve"> Employees</w:t>
            </w:r>
            <w:r w:rsidR="00876396">
              <w:rPr>
                <w:rFonts w:cstheme="minorHAnsi"/>
              </w:rPr>
              <w:t>: 70</w:t>
            </w:r>
          </w:p>
          <w:p w14:paraId="140A9528" w14:textId="77777777" w:rsidR="00876396" w:rsidRPr="00EC6DDA" w:rsidRDefault="00876396" w:rsidP="000E5FF3">
            <w:pPr>
              <w:rPr>
                <w:rFonts w:cstheme="minorHAnsi"/>
              </w:rPr>
            </w:pPr>
            <w:r>
              <w:rPr>
                <w:rFonts w:cstheme="minorHAnsi"/>
              </w:rPr>
              <w:t>Project start date: October 2007</w:t>
            </w:r>
          </w:p>
        </w:tc>
      </w:tr>
    </w:tbl>
    <w:p w14:paraId="22B16831" w14:textId="77777777" w:rsidR="00D06C05" w:rsidRDefault="00D06C05" w:rsidP="00D06C05">
      <w:pPr>
        <w:spacing w:after="0" w:line="240" w:lineRule="auto"/>
        <w:rPr>
          <w:rFonts w:cstheme="minorHAnsi"/>
          <w:b/>
        </w:rPr>
      </w:pPr>
    </w:p>
    <w:p w14:paraId="0AF6F66C" w14:textId="77777777" w:rsidR="00D06C05" w:rsidRPr="002F7064" w:rsidRDefault="00D06C05" w:rsidP="00D06C05">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3F583FD0" w14:textId="77777777" w:rsidR="00D06C05" w:rsidRDefault="00D06C05" w:rsidP="00D06C05">
      <w:pPr>
        <w:spacing w:after="0" w:line="240" w:lineRule="auto"/>
        <w:rPr>
          <w:rFonts w:cstheme="minorHAnsi"/>
          <w:bCs/>
        </w:rPr>
      </w:pPr>
      <w:r w:rsidRPr="00EA23DB">
        <w:rPr>
          <w:rFonts w:cstheme="minorHAnsi"/>
          <w:bCs/>
        </w:rPr>
        <w:t>Eliminate exposure to burn hazards and risk factors for musculoskeletal disorders during part removal for employee tending injection molding machine by automating the tasks. Increase productivity and quality by increasing the molding machine cycle time and to reduce scrap.</w:t>
      </w:r>
    </w:p>
    <w:p w14:paraId="3794D957" w14:textId="77777777" w:rsidR="00D06C05" w:rsidRDefault="00D06C05" w:rsidP="00D06C05">
      <w:pPr>
        <w:spacing w:after="0" w:line="240" w:lineRule="auto"/>
        <w:rPr>
          <w:rFonts w:cstheme="minorHAnsi"/>
          <w:b/>
        </w:rPr>
      </w:pPr>
    </w:p>
    <w:p w14:paraId="6462C315" w14:textId="77777777" w:rsidR="00D06C05" w:rsidRDefault="00D06C05" w:rsidP="00D06C05">
      <w:pPr>
        <w:spacing w:after="0" w:line="240" w:lineRule="auto"/>
        <w:rPr>
          <w:rFonts w:cstheme="minorHAnsi"/>
          <w:b/>
          <w:color w:val="FFFFFF" w:themeColor="background1"/>
        </w:rPr>
      </w:pPr>
      <w:r w:rsidRPr="002F7064">
        <w:rPr>
          <w:rFonts w:cstheme="minorHAnsi"/>
          <w:b/>
          <w:color w:val="FFFFFF" w:themeColor="background1"/>
          <w:highlight w:val="black"/>
        </w:rPr>
        <w:t>Description of the Problem</w:t>
      </w:r>
    </w:p>
    <w:p w14:paraId="3BE2ECB9" w14:textId="77777777" w:rsidR="00D06C05" w:rsidRPr="002F7064" w:rsidRDefault="00D06C05" w:rsidP="00D06C05">
      <w:pPr>
        <w:spacing w:after="0" w:line="240" w:lineRule="auto"/>
        <w:rPr>
          <w:rFonts w:cstheme="minorHAnsi"/>
          <w:b/>
          <w:color w:val="FFFFFF" w:themeColor="background1"/>
        </w:rPr>
      </w:pPr>
    </w:p>
    <w:p w14:paraId="0BA044DC" w14:textId="77777777" w:rsidR="00D06C05" w:rsidRDefault="00D06C05" w:rsidP="00D06C05">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1E7E629F" w14:textId="77777777" w:rsidR="00D06C05" w:rsidRDefault="00D06C05" w:rsidP="00D06C05">
      <w:pPr>
        <w:spacing w:after="0" w:line="240" w:lineRule="auto"/>
        <w:rPr>
          <w:rFonts w:cstheme="minorHAnsi"/>
        </w:rPr>
      </w:pPr>
      <w:r w:rsidRPr="00EA23DB">
        <w:rPr>
          <w:rFonts w:cstheme="minorHAnsi"/>
        </w:rPr>
        <w:t>Workers removed hot molded plastic parts from inside the plastic injection molding machine approximately once per minute during an 8-hours shift and the parts were manually transferred to where the mold gates/sprues were manually cut-off. Machine operators were exposed to burn hazards and risk factors for upper-extremity and trunk musculoskeletal injuries/disorders and slip and trip hazards. According to the firm, the injection mold machine cycled 440 times during an 8-hours shift and each cycle produced two molded parts connected by a plastic gate/sprue. Operating the machine required that machine operators complete the following steps: (1) climb two-steps to reach the height of the molding machine; (2) slide open the closed metal door, (3) reach 24 – 26 inches inside the mold; (4) grasp the plastic part and remove it; (5) climb down the steps and walk to the area where parts are placed; and (6) use manual hand-grip plastic gate cutters to remove the two gate/sprues connecting the two plastic parts. Approximately 880 manual cuts were made during each 8-hours shift.</w:t>
      </w:r>
    </w:p>
    <w:p w14:paraId="719A382A" w14:textId="77777777" w:rsidR="00D06C05" w:rsidRPr="0075199E" w:rsidRDefault="00D06C05" w:rsidP="00D06C05">
      <w:pPr>
        <w:spacing w:after="0" w:line="240" w:lineRule="auto"/>
        <w:rPr>
          <w:rFonts w:cstheme="minorHAnsi"/>
        </w:rPr>
      </w:pPr>
    </w:p>
    <w:p w14:paraId="44698B42" w14:textId="77777777" w:rsidR="00D06C05" w:rsidRDefault="00D06C05" w:rsidP="00D06C05">
      <w:pPr>
        <w:spacing w:after="0" w:line="240" w:lineRule="auto"/>
        <w:rPr>
          <w:rFonts w:cstheme="minorHAnsi"/>
          <w:i/>
          <w:iCs/>
        </w:rPr>
      </w:pPr>
      <w:r w:rsidRPr="002F7064">
        <w:rPr>
          <w:rFonts w:cstheme="minorHAnsi"/>
          <w:i/>
          <w:iCs/>
          <w:highlight w:val="darkGray"/>
        </w:rPr>
        <w:t>WC claims or other injuries described</w:t>
      </w:r>
    </w:p>
    <w:p w14:paraId="20104150" w14:textId="77777777" w:rsidR="00D06C05" w:rsidRDefault="00D06C05" w:rsidP="00D06C05">
      <w:pPr>
        <w:spacing w:after="0" w:line="240" w:lineRule="auto"/>
        <w:rPr>
          <w:rFonts w:cstheme="minorHAnsi"/>
        </w:rPr>
      </w:pPr>
      <w:r w:rsidRPr="00EA23DB">
        <w:rPr>
          <w:rFonts w:cstheme="minorHAnsi"/>
        </w:rPr>
        <w:t>One workers’ compensation claim was reported during the 2-years preceding the intervention project for a medical-only ‘twisted ankle’ injury that occurred while removing a part from an injection molding machine.</w:t>
      </w:r>
    </w:p>
    <w:p w14:paraId="2AA667D7" w14:textId="77777777" w:rsidR="00D06C05" w:rsidRDefault="00D06C05" w:rsidP="00D06C05">
      <w:pPr>
        <w:spacing w:after="0" w:line="240" w:lineRule="auto"/>
        <w:rPr>
          <w:rFonts w:cstheme="minorHAnsi"/>
        </w:rPr>
      </w:pPr>
    </w:p>
    <w:p w14:paraId="4CEA6B69" w14:textId="77777777" w:rsidR="00D06C05" w:rsidRDefault="00D06C05" w:rsidP="00D06C05">
      <w:pPr>
        <w:spacing w:after="0" w:line="240" w:lineRule="auto"/>
        <w:rPr>
          <w:rFonts w:cstheme="minorHAnsi"/>
        </w:rPr>
      </w:pPr>
      <w:r w:rsidRPr="002F7064">
        <w:rPr>
          <w:rFonts w:cstheme="minorHAnsi"/>
          <w:i/>
          <w:iCs/>
          <w:highlight w:val="darkGray"/>
        </w:rPr>
        <w:t>Job hazard/risk assessments</w:t>
      </w:r>
    </w:p>
    <w:p w14:paraId="58277FD9" w14:textId="77777777" w:rsidR="00D06C05" w:rsidRPr="00EA23DB" w:rsidRDefault="00D06C05" w:rsidP="00D06C05">
      <w:pPr>
        <w:spacing w:after="0" w:line="240" w:lineRule="auto"/>
        <w:rPr>
          <w:rFonts w:cstheme="minorHAnsi"/>
        </w:rPr>
      </w:pPr>
      <w:r w:rsidRPr="00EA23DB">
        <w:rPr>
          <w:rFonts w:cstheme="minorHAnsi"/>
        </w:rPr>
        <w:t>A semi-quantitative MSD risk factor assessment of operating the injection molding machine operator’s job was conducted and identified the following risk factors for up to 8 hours of work time:</w:t>
      </w:r>
    </w:p>
    <w:p w14:paraId="7E608677" w14:textId="77777777" w:rsidR="00D06C05" w:rsidRDefault="00D06C05" w:rsidP="00D06C05">
      <w:pPr>
        <w:spacing w:after="0" w:line="240" w:lineRule="auto"/>
        <w:rPr>
          <w:rFonts w:cstheme="minorHAnsi"/>
        </w:rPr>
      </w:pPr>
      <w:r w:rsidRPr="00EA23DB">
        <w:rPr>
          <w:rFonts w:cstheme="minorHAnsi"/>
        </w:rPr>
        <w:t xml:space="preserve">Finger pinch force of more than 2 </w:t>
      </w:r>
      <w:proofErr w:type="spellStart"/>
      <w:r w:rsidRPr="00EA23DB">
        <w:rPr>
          <w:rFonts w:cstheme="minorHAnsi"/>
        </w:rPr>
        <w:t>lbs</w:t>
      </w:r>
      <w:proofErr w:type="spellEnd"/>
      <w:r w:rsidRPr="00EA23DB">
        <w:rPr>
          <w:rFonts w:cstheme="minorHAnsi"/>
        </w:rPr>
        <w:t>, neck twisting/bending,  unsupported arm/elbow above mid-torso height, rapid rotation or resisting forearm rotation, forced gripping to hold object, extended arm reaches, reaching above shoulder height, forward or lateral torso bending (between 20° and 45°), severe forward bending (&gt; 45°), twisting torso, repetitive ankle extension or flexion, manual material handling with load horizontal distance from midpoint to ankles greater than 12 inches, and lifting frequency of 1 lift per minute.</w:t>
      </w:r>
    </w:p>
    <w:p w14:paraId="58136CE1" w14:textId="77777777" w:rsidR="00D06C05" w:rsidRDefault="00D06C05" w:rsidP="00D06C05">
      <w:pPr>
        <w:spacing w:after="0" w:line="240" w:lineRule="auto"/>
        <w:rPr>
          <w:rFonts w:cstheme="minorHAnsi"/>
        </w:rPr>
      </w:pPr>
    </w:p>
    <w:p w14:paraId="7C44D212" w14:textId="77777777" w:rsidR="00D06C05" w:rsidRDefault="00D06C05" w:rsidP="00D06C05">
      <w:pPr>
        <w:spacing w:after="0" w:line="240" w:lineRule="auto"/>
        <w:rPr>
          <w:rFonts w:cstheme="minorHAnsi"/>
          <w:i/>
          <w:iCs/>
        </w:rPr>
      </w:pPr>
      <w:r w:rsidRPr="002F7064">
        <w:rPr>
          <w:rFonts w:cstheme="minorHAnsi"/>
          <w:i/>
          <w:iCs/>
          <w:highlight w:val="darkGray"/>
        </w:rPr>
        <w:t>Other relevant supporting info</w:t>
      </w:r>
      <w:r>
        <w:rPr>
          <w:rFonts w:cstheme="minorHAnsi"/>
          <w:i/>
          <w:iCs/>
        </w:rPr>
        <w:t xml:space="preserve"> </w:t>
      </w:r>
    </w:p>
    <w:p w14:paraId="518D0BAA" w14:textId="4B2E5465" w:rsidR="00D06C05" w:rsidRDefault="00D06C05" w:rsidP="00D06C05">
      <w:pPr>
        <w:spacing w:after="0" w:line="240" w:lineRule="auto"/>
        <w:rPr>
          <w:rFonts w:cstheme="minorHAnsi"/>
        </w:rPr>
      </w:pPr>
      <w:r w:rsidRPr="00EA23DB">
        <w:rPr>
          <w:rFonts w:cstheme="minorHAnsi"/>
        </w:rPr>
        <w:t>The firm expected the adoption of the robot to increase efficiency by 15% - 18% and decrease scrap production by 10%.  The employer identified 70 employees as being affected by the intervention.  This is likely erroneous, as that number appears to reflect the total employment at the facility.</w:t>
      </w:r>
    </w:p>
    <w:p w14:paraId="4B6871EB" w14:textId="77777777" w:rsidR="00D20D83" w:rsidRDefault="00D20D83" w:rsidP="00D06C05">
      <w:pPr>
        <w:spacing w:after="0" w:line="240" w:lineRule="auto"/>
        <w:rPr>
          <w:rFonts w:cstheme="minorHAnsi"/>
        </w:rPr>
      </w:pPr>
    </w:p>
    <w:p w14:paraId="09F8DE52" w14:textId="77777777" w:rsidR="00D06C05" w:rsidRDefault="00D06C05" w:rsidP="00D06C05">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2B75AFB4" w14:textId="77777777" w:rsidR="00D06C05" w:rsidRPr="002F7064" w:rsidRDefault="00D06C05" w:rsidP="00D06C05">
      <w:pPr>
        <w:spacing w:after="0" w:line="240" w:lineRule="auto"/>
        <w:rPr>
          <w:rFonts w:cstheme="minorHAnsi"/>
          <w:b/>
          <w:color w:val="FFFFFF" w:themeColor="background1"/>
        </w:rPr>
      </w:pPr>
    </w:p>
    <w:p w14:paraId="5CE263E8" w14:textId="77777777" w:rsidR="00D06C05" w:rsidRDefault="00D06C05" w:rsidP="00D06C05">
      <w:pPr>
        <w:spacing w:after="0" w:line="240" w:lineRule="auto"/>
        <w:rPr>
          <w:rFonts w:cstheme="minorHAnsi"/>
          <w:bCs/>
          <w:i/>
          <w:iCs/>
        </w:rPr>
      </w:pPr>
      <w:r>
        <w:rPr>
          <w:rFonts w:cstheme="minorHAnsi"/>
          <w:bCs/>
          <w:i/>
          <w:iCs/>
          <w:highlight w:val="darkGray"/>
        </w:rPr>
        <w:t>R</w:t>
      </w:r>
      <w:r w:rsidRPr="002F7064">
        <w:rPr>
          <w:rFonts w:cstheme="minorHAnsi"/>
          <w:bCs/>
          <w:i/>
          <w:iCs/>
          <w:highlight w:val="darkGray"/>
        </w:rPr>
        <w:t>obotic equipment</w:t>
      </w:r>
      <w:r>
        <w:rPr>
          <w:rFonts w:cstheme="minorHAnsi"/>
          <w:bCs/>
          <w:i/>
          <w:iCs/>
        </w:rPr>
        <w:t xml:space="preserve"> </w:t>
      </w:r>
    </w:p>
    <w:p w14:paraId="741F9B1D" w14:textId="2C250836" w:rsidR="00D06C05" w:rsidRDefault="00D06C05" w:rsidP="00D06C05">
      <w:pPr>
        <w:spacing w:after="0" w:line="240" w:lineRule="auto"/>
        <w:rPr>
          <w:rFonts w:cstheme="minorHAnsi"/>
          <w:bCs/>
        </w:rPr>
      </w:pPr>
      <w:r w:rsidRPr="00EA23DB">
        <w:rPr>
          <w:rFonts w:cstheme="minorHAnsi"/>
          <w:bCs/>
        </w:rPr>
        <w:t>The firm purchased an industrial Ranger Model RT-1000S3 robot to remove the plastic parts from the injection mold machine and transfer the parts to a conveyor belt. The conveyor belt moved the moldings to workers who cut the gate/sprue from the parts. The firm indicated that for “certain jobs, the robot could have a set of cutters installed on the end of arm tooling”</w:t>
      </w:r>
      <w:r w:rsidR="00FD4576">
        <w:rPr>
          <w:rFonts w:cstheme="minorHAnsi"/>
          <w:bCs/>
        </w:rPr>
        <w:t xml:space="preserve"> (EOAT)</w:t>
      </w:r>
      <w:r w:rsidRPr="00EA23DB">
        <w:rPr>
          <w:rFonts w:cstheme="minorHAnsi"/>
          <w:bCs/>
        </w:rPr>
        <w:t xml:space="preserve"> but did not describe that this EOAT had been implemented.</w:t>
      </w:r>
    </w:p>
    <w:p w14:paraId="7B8E8D96" w14:textId="77777777" w:rsidR="00D06C05" w:rsidRPr="002F7064" w:rsidRDefault="00D06C05" w:rsidP="00D06C05">
      <w:pPr>
        <w:spacing w:after="0" w:line="240" w:lineRule="auto"/>
        <w:ind w:left="720"/>
        <w:rPr>
          <w:rFonts w:cstheme="minorHAnsi"/>
          <w:bCs/>
        </w:rPr>
      </w:pPr>
    </w:p>
    <w:p w14:paraId="26DA9C9E" w14:textId="77777777" w:rsidR="00D06C05" w:rsidRPr="00B549AC" w:rsidRDefault="00D06C05" w:rsidP="00D06C05">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2BB72D3F" w14:textId="77777777" w:rsidR="00D06C05" w:rsidRDefault="00D06C05" w:rsidP="00D06C05">
      <w:pPr>
        <w:spacing w:after="0" w:line="240" w:lineRule="auto"/>
        <w:rPr>
          <w:rFonts w:cstheme="minorHAnsi"/>
          <w:bCs/>
        </w:rPr>
      </w:pPr>
      <w:r>
        <w:rPr>
          <w:rFonts w:cstheme="minorHAnsi"/>
          <w:bCs/>
        </w:rPr>
        <w:t>The burn hazards and risk factors for musculoskeletal injuries/disorders related to removing molded parts for the machine were eliminated by substituting robot machine tending for human labor. Insufficient information was provided to determine whether the risk factors for upper-extremity musculoskeletal disorders associated with cutting the gates/sprues were eliminated.</w:t>
      </w:r>
    </w:p>
    <w:p w14:paraId="2D4F872E" w14:textId="77777777" w:rsidR="00D06C05" w:rsidRPr="003D3DE0" w:rsidRDefault="00D06C05" w:rsidP="00D06C05">
      <w:pPr>
        <w:spacing w:after="0" w:line="240" w:lineRule="auto"/>
        <w:rPr>
          <w:rFonts w:cstheme="minorHAnsi"/>
          <w:bCs/>
          <w:strike/>
        </w:rPr>
      </w:pPr>
    </w:p>
    <w:p w14:paraId="5F01B984" w14:textId="77777777" w:rsidR="00D06C05" w:rsidRPr="002F6D80" w:rsidRDefault="00D06C05" w:rsidP="00D06C05">
      <w:pPr>
        <w:spacing w:after="0" w:line="240" w:lineRule="auto"/>
        <w:rPr>
          <w:rFonts w:cstheme="minorHAnsi"/>
          <w:bCs/>
          <w:i/>
          <w:iCs/>
        </w:rPr>
      </w:pPr>
      <w:r w:rsidRPr="002F7064">
        <w:rPr>
          <w:rFonts w:cstheme="minorHAnsi"/>
          <w:bCs/>
          <w:i/>
          <w:iCs/>
          <w:highlight w:val="darkGray"/>
        </w:rPr>
        <w:t>Additional actions required for its operatio</w:t>
      </w:r>
      <w:r w:rsidRPr="000E019C">
        <w:rPr>
          <w:rFonts w:cstheme="minorHAnsi"/>
          <w:bCs/>
          <w:i/>
          <w:iCs/>
          <w:highlight w:val="darkGray"/>
        </w:rPr>
        <w:t>n</w:t>
      </w:r>
    </w:p>
    <w:p w14:paraId="6036D392" w14:textId="0EEE6A43" w:rsidR="00D06C05" w:rsidRDefault="00D06C05" w:rsidP="00D06C05">
      <w:pPr>
        <w:spacing w:after="0" w:line="240" w:lineRule="auto"/>
        <w:rPr>
          <w:rFonts w:cstheme="minorHAnsi"/>
          <w:bCs/>
        </w:rPr>
      </w:pPr>
      <w:r>
        <w:rPr>
          <w:rFonts w:cstheme="minorHAnsi"/>
          <w:bCs/>
        </w:rPr>
        <w:t>None</w:t>
      </w:r>
      <w:r w:rsidR="00670B6B">
        <w:rPr>
          <w:rFonts w:cstheme="minorHAnsi"/>
          <w:bCs/>
        </w:rPr>
        <w:t xml:space="preserve"> described</w:t>
      </w:r>
      <w:r>
        <w:rPr>
          <w:rFonts w:cstheme="minorHAnsi"/>
          <w:bCs/>
        </w:rPr>
        <w:t>.</w:t>
      </w:r>
    </w:p>
    <w:p w14:paraId="325F60FB" w14:textId="77777777" w:rsidR="00D06C05" w:rsidRDefault="00D06C05" w:rsidP="00D06C05">
      <w:pPr>
        <w:spacing w:after="0" w:line="240" w:lineRule="auto"/>
        <w:rPr>
          <w:rFonts w:cstheme="minorHAnsi"/>
          <w:b/>
        </w:rPr>
      </w:pPr>
    </w:p>
    <w:p w14:paraId="101847F7" w14:textId="77777777" w:rsidR="00D06C05" w:rsidRDefault="00D06C05" w:rsidP="00D06C05">
      <w:pPr>
        <w:spacing w:after="0" w:line="240" w:lineRule="auto"/>
        <w:rPr>
          <w:rFonts w:cstheme="minorHAnsi"/>
          <w:b/>
          <w:color w:val="FFFFFF" w:themeColor="background1"/>
        </w:rPr>
      </w:pPr>
      <w:r w:rsidRPr="002F7064">
        <w:rPr>
          <w:rFonts w:cstheme="minorHAnsi"/>
          <w:b/>
          <w:color w:val="FFFFFF" w:themeColor="background1"/>
          <w:highlight w:val="black"/>
        </w:rPr>
        <w:t>Description of the Costs</w:t>
      </w:r>
    </w:p>
    <w:p w14:paraId="0E8D8CD9" w14:textId="6BDA6444" w:rsidR="00D06C05" w:rsidRDefault="00D06C05" w:rsidP="00D06C05">
      <w:pPr>
        <w:spacing w:after="0" w:line="240" w:lineRule="auto"/>
        <w:rPr>
          <w:rFonts w:cstheme="minorHAnsi"/>
          <w:bCs/>
        </w:rPr>
      </w:pPr>
      <w:r w:rsidRPr="00EA23DB">
        <w:rPr>
          <w:rFonts w:cstheme="minorHAnsi"/>
          <w:bCs/>
        </w:rPr>
        <w:t xml:space="preserve">The costs of the robot system was $56,655, with an additional $3,835 for SPI interface hardware ($60,490 total).  Additional training costs </w:t>
      </w:r>
      <w:r w:rsidR="00FC7766">
        <w:rPr>
          <w:rFonts w:cstheme="minorHAnsi"/>
          <w:bCs/>
        </w:rPr>
        <w:t xml:space="preserve">incurred </w:t>
      </w:r>
      <w:r w:rsidRPr="00EA23DB">
        <w:rPr>
          <w:rFonts w:cstheme="minorHAnsi"/>
          <w:bCs/>
        </w:rPr>
        <w:t>were estimated to be $ 1,500.</w:t>
      </w:r>
    </w:p>
    <w:p w14:paraId="67612A8F" w14:textId="77777777" w:rsidR="00D06C05" w:rsidRPr="00093A81" w:rsidRDefault="00D06C05" w:rsidP="00D06C05">
      <w:pPr>
        <w:spacing w:after="0" w:line="240" w:lineRule="auto"/>
        <w:rPr>
          <w:rFonts w:cstheme="minorHAnsi"/>
          <w:b/>
        </w:rPr>
      </w:pPr>
    </w:p>
    <w:p w14:paraId="15AAA5F7" w14:textId="77777777" w:rsidR="00D06C05" w:rsidRDefault="00D06C05" w:rsidP="00D06C05">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4EADAB6D" w14:textId="77777777" w:rsidR="00D06C05" w:rsidRPr="002F7064" w:rsidRDefault="00D06C05" w:rsidP="00D06C05">
      <w:pPr>
        <w:spacing w:after="0" w:line="240" w:lineRule="auto"/>
        <w:rPr>
          <w:rFonts w:cstheme="minorHAnsi"/>
          <w:b/>
          <w:color w:val="FFFFFF" w:themeColor="background1"/>
        </w:rPr>
      </w:pPr>
      <w:r w:rsidRPr="002F7064">
        <w:rPr>
          <w:rFonts w:cstheme="minorHAnsi"/>
          <w:b/>
          <w:color w:val="FFFFFF" w:themeColor="background1"/>
        </w:rPr>
        <w:t xml:space="preserve"> </w:t>
      </w:r>
    </w:p>
    <w:p w14:paraId="7796655D" w14:textId="77777777" w:rsidR="00D06C05" w:rsidRDefault="00D06C05" w:rsidP="00D06C05">
      <w:pPr>
        <w:spacing w:after="0" w:line="240" w:lineRule="auto"/>
        <w:rPr>
          <w:rFonts w:cstheme="minorHAnsi"/>
          <w:i/>
        </w:rPr>
      </w:pPr>
      <w:r w:rsidRPr="002F7064">
        <w:rPr>
          <w:rFonts w:cstheme="minorHAnsi"/>
          <w:i/>
          <w:highlight w:val="darkGray"/>
        </w:rPr>
        <w:t xml:space="preserve">Worker health &amp; safety impact </w:t>
      </w:r>
    </w:p>
    <w:p w14:paraId="5FBB88C9" w14:textId="77777777" w:rsidR="00D06C05" w:rsidRDefault="00D06C05" w:rsidP="00D06C05">
      <w:pPr>
        <w:spacing w:after="0" w:line="240" w:lineRule="auto"/>
        <w:rPr>
          <w:rFonts w:cstheme="minorHAnsi"/>
          <w:iCs/>
        </w:rPr>
      </w:pPr>
      <w:r>
        <w:rPr>
          <w:rFonts w:cstheme="minorHAnsi"/>
          <w:iCs/>
        </w:rPr>
        <w:t>The employer did not describe an impact on health/safety or reduction in risk factors in the final report.</w:t>
      </w:r>
    </w:p>
    <w:p w14:paraId="387B655B" w14:textId="77777777" w:rsidR="00D06C05" w:rsidRDefault="00D06C05" w:rsidP="00D06C05">
      <w:pPr>
        <w:spacing w:after="0" w:line="240" w:lineRule="auto"/>
        <w:rPr>
          <w:rFonts w:cstheme="minorHAnsi"/>
          <w:iCs/>
        </w:rPr>
      </w:pPr>
    </w:p>
    <w:p w14:paraId="70EC21D5" w14:textId="77777777" w:rsidR="00D06C05" w:rsidRPr="00445ADA" w:rsidRDefault="00D06C05" w:rsidP="00D06C05">
      <w:pPr>
        <w:spacing w:after="0" w:line="240" w:lineRule="auto"/>
        <w:rPr>
          <w:rFonts w:cstheme="minorHAnsi"/>
          <w:i/>
        </w:rPr>
      </w:pPr>
      <w:r w:rsidRPr="002F7064">
        <w:rPr>
          <w:rFonts w:cstheme="minorHAnsi"/>
          <w:i/>
          <w:highlight w:val="darkGray"/>
        </w:rPr>
        <w:t xml:space="preserve">Economic impact </w:t>
      </w:r>
    </w:p>
    <w:p w14:paraId="3F78CC23" w14:textId="6E9B6A7E" w:rsidR="00D06C05" w:rsidRDefault="00D06C05" w:rsidP="00D06C05">
      <w:pPr>
        <w:spacing w:after="0" w:line="240" w:lineRule="auto"/>
        <w:rPr>
          <w:rFonts w:cstheme="minorHAnsi"/>
          <w:iCs/>
        </w:rPr>
      </w:pPr>
      <w:r w:rsidRPr="00EA23DB">
        <w:rPr>
          <w:rFonts w:cstheme="minorHAnsi"/>
          <w:iCs/>
        </w:rPr>
        <w:t xml:space="preserve">The firm reported (in a graphical format) the effect of the intervention on productivity and scrap reduction as </w:t>
      </w:r>
      <w:r w:rsidR="00FD4576">
        <w:rPr>
          <w:rFonts w:cstheme="minorHAnsi"/>
          <w:iCs/>
        </w:rPr>
        <w:t>a</w:t>
      </w:r>
      <w:r w:rsidRPr="00EA23DB">
        <w:rPr>
          <w:rFonts w:cstheme="minorHAnsi"/>
          <w:iCs/>
        </w:rPr>
        <w:t xml:space="preserve"> 27% increase in ‘efficiency’ (from 75% to 95%) and </w:t>
      </w:r>
      <w:r w:rsidR="00D20D83">
        <w:rPr>
          <w:rFonts w:cstheme="minorHAnsi"/>
          <w:iCs/>
        </w:rPr>
        <w:t>a</w:t>
      </w:r>
      <w:r w:rsidRPr="00EA23DB">
        <w:rPr>
          <w:rFonts w:cstheme="minorHAnsi"/>
          <w:iCs/>
        </w:rPr>
        <w:t xml:space="preserve"> 87% reduction in defective moldings (</w:t>
      </w:r>
      <w:r w:rsidR="00D20D83">
        <w:rPr>
          <w:rFonts w:cstheme="minorHAnsi"/>
          <w:iCs/>
        </w:rPr>
        <w:t xml:space="preserve">from </w:t>
      </w:r>
      <w:r w:rsidRPr="00EA23DB">
        <w:rPr>
          <w:rFonts w:cstheme="minorHAnsi"/>
          <w:iCs/>
        </w:rPr>
        <w:t>19% to 2.5%)</w:t>
      </w:r>
      <w:r w:rsidR="00FD4576" w:rsidRPr="00FD4576">
        <w:rPr>
          <w:rFonts w:cstheme="minorHAnsi"/>
          <w:iCs/>
        </w:rPr>
        <w:t xml:space="preserve"> </w:t>
      </w:r>
      <w:r w:rsidR="00FD4576" w:rsidRPr="00EA23DB">
        <w:rPr>
          <w:rFonts w:cstheme="minorHAnsi"/>
          <w:iCs/>
        </w:rPr>
        <w:t xml:space="preserve">in </w:t>
      </w:r>
      <w:r w:rsidR="00FD4576">
        <w:rPr>
          <w:rFonts w:cstheme="minorHAnsi"/>
          <w:iCs/>
        </w:rPr>
        <w:t xml:space="preserve">the third quarter of </w:t>
      </w:r>
      <w:r w:rsidR="00FD4576" w:rsidRPr="00EA23DB">
        <w:rPr>
          <w:rFonts w:cstheme="minorHAnsi"/>
          <w:iCs/>
        </w:rPr>
        <w:t>year</w:t>
      </w:r>
      <w:r w:rsidR="00FD4576">
        <w:rPr>
          <w:rFonts w:cstheme="minorHAnsi"/>
          <w:iCs/>
        </w:rPr>
        <w:t xml:space="preserve"> one.</w:t>
      </w:r>
    </w:p>
    <w:p w14:paraId="183C4052" w14:textId="77777777" w:rsidR="00D06C05" w:rsidRPr="00715735" w:rsidRDefault="00D06C05" w:rsidP="00D06C05">
      <w:pPr>
        <w:spacing w:after="0" w:line="240" w:lineRule="auto"/>
        <w:rPr>
          <w:rFonts w:cstheme="minorHAnsi"/>
          <w:iCs/>
        </w:rPr>
      </w:pPr>
    </w:p>
    <w:p w14:paraId="5A7C48F4" w14:textId="77777777" w:rsidR="00D06C05" w:rsidRPr="002F6D80" w:rsidRDefault="00D06C05" w:rsidP="00D06C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t xml:space="preserve">Cost Benefit/ROI </w:t>
      </w:r>
    </w:p>
    <w:p w14:paraId="6D079733" w14:textId="77777777" w:rsidR="00D06C05" w:rsidRDefault="00D06C05" w:rsidP="00D06C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EA23DB">
        <w:rPr>
          <w:rFonts w:cstheme="minorHAnsi"/>
        </w:rPr>
        <w:t>In the application the firm estimated a payback period of 3-4 years, but did not report a payback period in the final report.</w:t>
      </w:r>
    </w:p>
    <w:p w14:paraId="57406235" w14:textId="77777777" w:rsidR="00D06C05" w:rsidRDefault="00D06C05" w:rsidP="00D06C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b/>
          <w:bCs/>
        </w:rPr>
      </w:pPr>
    </w:p>
    <w:p w14:paraId="5C046DA2" w14:textId="77777777" w:rsidR="00D06C05" w:rsidRDefault="00D06C05" w:rsidP="00D06C05">
      <w:pPr>
        <w:spacing w:after="0" w:line="240" w:lineRule="auto"/>
        <w:rPr>
          <w:rFonts w:cstheme="minorHAnsi"/>
          <w:b/>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30EECCA6" w14:textId="77777777" w:rsidR="00D06C05" w:rsidRPr="002F7064" w:rsidRDefault="00D06C05" w:rsidP="00D06C05">
      <w:pPr>
        <w:spacing w:after="0" w:line="240" w:lineRule="auto"/>
        <w:rPr>
          <w:rFonts w:cstheme="minorHAnsi"/>
          <w:b/>
          <w:color w:val="FFFFFF" w:themeColor="background1"/>
        </w:rPr>
      </w:pPr>
    </w:p>
    <w:p w14:paraId="542DCC41" w14:textId="77777777" w:rsidR="00D06C05" w:rsidRDefault="00D06C05" w:rsidP="00D06C05">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7C01AC2E" w14:textId="77777777" w:rsidR="00D06C05" w:rsidRDefault="00D06C05" w:rsidP="00D06C05">
      <w:pPr>
        <w:spacing w:after="0" w:line="240" w:lineRule="auto"/>
        <w:rPr>
          <w:rFonts w:cstheme="minorHAnsi"/>
          <w:bCs/>
        </w:rPr>
      </w:pPr>
      <w:r>
        <w:rPr>
          <w:rFonts w:cstheme="minorHAnsi"/>
          <w:bCs/>
        </w:rPr>
        <w:t>None described.</w:t>
      </w:r>
    </w:p>
    <w:p w14:paraId="6737675B" w14:textId="77777777" w:rsidR="00D06C05" w:rsidRDefault="00D06C05" w:rsidP="00D06C05">
      <w:pPr>
        <w:spacing w:after="0" w:line="240" w:lineRule="auto"/>
        <w:rPr>
          <w:rFonts w:cstheme="minorHAnsi"/>
          <w:bCs/>
        </w:rPr>
      </w:pPr>
    </w:p>
    <w:p w14:paraId="5384F7A2" w14:textId="77777777" w:rsidR="00D06C05" w:rsidRPr="00DE72AA" w:rsidRDefault="00D06C05" w:rsidP="00D06C05">
      <w:pPr>
        <w:spacing w:after="0" w:line="240" w:lineRule="auto"/>
        <w:rPr>
          <w:rFonts w:cstheme="minorHAnsi"/>
          <w:bCs/>
          <w:i/>
          <w:iCs/>
        </w:rPr>
      </w:pPr>
      <w:r w:rsidRPr="002F7064">
        <w:rPr>
          <w:rFonts w:cstheme="minorHAnsi"/>
          <w:bCs/>
          <w:i/>
          <w:iCs/>
          <w:highlight w:val="darkGray"/>
        </w:rPr>
        <w:t>Firm</w:t>
      </w:r>
      <w:r w:rsidRPr="002F6D80">
        <w:rPr>
          <w:rFonts w:cstheme="minorHAnsi"/>
          <w:bCs/>
          <w:i/>
          <w:iCs/>
        </w:rPr>
        <w:t xml:space="preserve"> </w:t>
      </w:r>
    </w:p>
    <w:p w14:paraId="2F1CD912" w14:textId="77777777" w:rsidR="00D06C05" w:rsidRDefault="00D06C05" w:rsidP="00D06C05">
      <w:pPr>
        <w:spacing w:after="0" w:line="240" w:lineRule="auto"/>
        <w:rPr>
          <w:rFonts w:cstheme="minorHAnsi"/>
          <w:iCs/>
        </w:rPr>
      </w:pPr>
      <w:r>
        <w:rPr>
          <w:rFonts w:cstheme="minorHAnsi"/>
          <w:iCs/>
        </w:rPr>
        <w:t>None described.</w:t>
      </w:r>
    </w:p>
    <w:p w14:paraId="00C04B81" w14:textId="77777777" w:rsidR="00D06C05" w:rsidRDefault="00D06C05" w:rsidP="00D06C05">
      <w:pPr>
        <w:spacing w:after="0" w:line="240" w:lineRule="auto"/>
        <w:rPr>
          <w:rFonts w:cstheme="minorHAnsi"/>
          <w:b/>
        </w:rPr>
      </w:pPr>
    </w:p>
    <w:p w14:paraId="6C1D3DAC" w14:textId="77777777" w:rsidR="00D06C05" w:rsidRDefault="00D06C05" w:rsidP="00D06C05">
      <w:pPr>
        <w:spacing w:after="0" w:line="240" w:lineRule="auto"/>
        <w:rPr>
          <w:rFonts w:cstheme="minorHAnsi"/>
          <w:b/>
          <w:color w:val="FFFFFF" w:themeColor="background1"/>
        </w:rPr>
      </w:pPr>
      <w:r w:rsidRPr="002F7064">
        <w:rPr>
          <w:rFonts w:cstheme="minorHAnsi"/>
          <w:b/>
          <w:color w:val="FFFFFF" w:themeColor="background1"/>
          <w:highlight w:val="black"/>
        </w:rPr>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38D3D6F6" w14:textId="77777777" w:rsidR="00D06C05" w:rsidRPr="006F1A62" w:rsidRDefault="00D06C05" w:rsidP="00D06C05">
      <w:pPr>
        <w:spacing w:after="0" w:line="240" w:lineRule="auto"/>
        <w:rPr>
          <w:rFonts w:cstheme="minorHAnsi"/>
          <w:iCs/>
        </w:rPr>
      </w:pPr>
      <w:r>
        <w:rPr>
          <w:rFonts w:cstheme="minorHAnsi"/>
          <w:iCs/>
        </w:rPr>
        <w:t xml:space="preserve">The robot intervention improved process efficiency and reduced scrap.  </w:t>
      </w:r>
    </w:p>
    <w:p w14:paraId="31EA7AE7" w14:textId="77777777" w:rsidR="00D06C05" w:rsidRPr="00983B1A" w:rsidRDefault="00D06C05" w:rsidP="00D06C05">
      <w:pPr>
        <w:spacing w:after="0" w:line="240" w:lineRule="auto"/>
        <w:rPr>
          <w:rFonts w:cstheme="minorHAnsi"/>
          <w:bCs/>
        </w:rPr>
      </w:pPr>
    </w:p>
    <w:p w14:paraId="0FDB3563" w14:textId="69DF3EB2" w:rsidR="00876396" w:rsidRPr="00536DFE" w:rsidRDefault="00876396" w:rsidP="000E5FF3">
      <w:pPr>
        <w:spacing w:after="0" w:line="240" w:lineRule="auto"/>
        <w:rPr>
          <w:rFonts w:cstheme="minorHAnsi"/>
          <w:b/>
          <w:strike/>
        </w:rPr>
      </w:pPr>
    </w:p>
    <w:tbl>
      <w:tblPr>
        <w:tblStyle w:val="TableGrid"/>
        <w:tblW w:w="9535" w:type="dxa"/>
        <w:tblLook w:val="04A0" w:firstRow="1" w:lastRow="0" w:firstColumn="1" w:lastColumn="0" w:noHBand="0" w:noVBand="1"/>
      </w:tblPr>
      <w:tblGrid>
        <w:gridCol w:w="9535"/>
      </w:tblGrid>
      <w:tr w:rsidR="00876396" w:rsidRPr="00EC6DDA" w14:paraId="5E3C4806" w14:textId="77777777" w:rsidTr="00BA6CDE">
        <w:tc>
          <w:tcPr>
            <w:tcW w:w="9535" w:type="dxa"/>
          </w:tcPr>
          <w:p w14:paraId="679BC75E" w14:textId="07FED8AF" w:rsidR="00876396" w:rsidRPr="00536DFE" w:rsidRDefault="00E50865" w:rsidP="000E5FF3">
            <w:pPr>
              <w:rPr>
                <w:rFonts w:cstheme="minorHAnsi"/>
                <w:sz w:val="28"/>
                <w:szCs w:val="28"/>
              </w:rPr>
            </w:pPr>
            <w:r w:rsidRPr="00536DFE">
              <w:rPr>
                <w:rFonts w:cstheme="minorHAnsi"/>
                <w:sz w:val="28"/>
                <w:szCs w:val="28"/>
              </w:rPr>
              <w:lastRenderedPageBreak/>
              <w:t xml:space="preserve">Case Study #49:  </w:t>
            </w:r>
            <w:r w:rsidR="00876396" w:rsidRPr="00536DFE">
              <w:rPr>
                <w:rFonts w:cstheme="minorHAnsi"/>
                <w:sz w:val="28"/>
                <w:szCs w:val="28"/>
              </w:rPr>
              <w:t xml:space="preserve">Robot tending of plastic injection molding machine and sprue cutting </w:t>
            </w:r>
          </w:p>
        </w:tc>
      </w:tr>
      <w:tr w:rsidR="00876396" w:rsidRPr="00EC6DDA" w14:paraId="60E7D705" w14:textId="77777777" w:rsidTr="00BA6CDE">
        <w:tc>
          <w:tcPr>
            <w:tcW w:w="9535" w:type="dxa"/>
          </w:tcPr>
          <w:p w14:paraId="49A3F714" w14:textId="77777777" w:rsidR="00876396" w:rsidRDefault="00876396" w:rsidP="000E5FF3">
            <w:pPr>
              <w:rPr>
                <w:rFonts w:cstheme="minorHAnsi"/>
              </w:rPr>
            </w:pPr>
            <w:r>
              <w:rPr>
                <w:rFonts w:cstheme="minorHAnsi"/>
              </w:rPr>
              <w:t>Activity: Manufactures injection molded plastic parts</w:t>
            </w:r>
          </w:p>
          <w:p w14:paraId="324A9F7F" w14:textId="4ABAC52C" w:rsidR="00876396" w:rsidRDefault="00876396" w:rsidP="000E5FF3">
            <w:pPr>
              <w:rPr>
                <w:rFonts w:cstheme="minorHAnsi"/>
              </w:rPr>
            </w:pPr>
            <w:r>
              <w:rPr>
                <w:rFonts w:cstheme="minorHAnsi"/>
              </w:rPr>
              <w:t xml:space="preserve">Industry: </w:t>
            </w:r>
            <w:r w:rsidR="00A23DE9">
              <w:rPr>
                <w:rFonts w:cstheme="minorHAnsi"/>
              </w:rPr>
              <w:t xml:space="preserve"> </w:t>
            </w:r>
            <w:r w:rsidR="00A23DE9" w:rsidRPr="00A23DE9">
              <w:rPr>
                <w:rFonts w:cstheme="minorHAnsi"/>
              </w:rPr>
              <w:t>Other Motor Vehicle Parts Manufacturing</w:t>
            </w:r>
          </w:p>
          <w:p w14:paraId="73D58DD2" w14:textId="34751353" w:rsidR="00876396" w:rsidRDefault="007F75C1" w:rsidP="000E5FF3">
            <w:pPr>
              <w:rPr>
                <w:rFonts w:cstheme="minorHAnsi"/>
              </w:rPr>
            </w:pPr>
            <w:r>
              <w:rPr>
                <w:rFonts w:cstheme="minorHAnsi"/>
              </w:rPr>
              <w:t xml:space="preserve">Total </w:t>
            </w:r>
            <w:r w:rsidR="00876396">
              <w:rPr>
                <w:rFonts w:cstheme="minorHAnsi"/>
              </w:rPr>
              <w:t xml:space="preserve">Employees: </w:t>
            </w:r>
            <w:r>
              <w:rPr>
                <w:rFonts w:cstheme="minorHAnsi"/>
              </w:rPr>
              <w:t xml:space="preserve">50-100;  </w:t>
            </w:r>
            <w:r w:rsidR="00876396">
              <w:rPr>
                <w:rFonts w:cstheme="minorHAnsi"/>
              </w:rPr>
              <w:t>Affected</w:t>
            </w:r>
            <w:r>
              <w:rPr>
                <w:rFonts w:cstheme="minorHAnsi"/>
              </w:rPr>
              <w:t xml:space="preserve"> Employees</w:t>
            </w:r>
            <w:r w:rsidR="00876396">
              <w:rPr>
                <w:rFonts w:cstheme="minorHAnsi"/>
              </w:rPr>
              <w:t xml:space="preserve">: </w:t>
            </w:r>
            <w:r>
              <w:rPr>
                <w:rFonts w:cstheme="minorHAnsi"/>
              </w:rPr>
              <w:t xml:space="preserve"> 1</w:t>
            </w:r>
            <w:r w:rsidR="003F5944">
              <w:rPr>
                <w:rFonts w:cstheme="minorHAnsi"/>
              </w:rPr>
              <w:t xml:space="preserve"> (application state</w:t>
            </w:r>
            <w:r w:rsidR="003A3B90">
              <w:rPr>
                <w:rFonts w:cstheme="minorHAnsi"/>
              </w:rPr>
              <w:t>d</w:t>
            </w:r>
            <w:r w:rsidR="003F5944">
              <w:rPr>
                <w:rFonts w:cstheme="minorHAnsi"/>
              </w:rPr>
              <w:t xml:space="preserve"> that </w:t>
            </w:r>
            <w:r w:rsidR="003F5944" w:rsidRPr="003F5944">
              <w:rPr>
                <w:rFonts w:cstheme="minorHAnsi"/>
              </w:rPr>
              <w:t>one associate per shift will be affected by this intervention</w:t>
            </w:r>
            <w:r w:rsidR="003F5944">
              <w:rPr>
                <w:rFonts w:cstheme="minorHAnsi"/>
              </w:rPr>
              <w:t>)</w:t>
            </w:r>
          </w:p>
          <w:p w14:paraId="62AEA474" w14:textId="77777777" w:rsidR="00876396" w:rsidRPr="00EC6DDA" w:rsidRDefault="00876396" w:rsidP="000E5FF3">
            <w:pPr>
              <w:rPr>
                <w:rFonts w:cstheme="minorHAnsi"/>
              </w:rPr>
            </w:pPr>
            <w:r>
              <w:rPr>
                <w:rFonts w:cstheme="minorHAnsi"/>
              </w:rPr>
              <w:t>Project start date: August 2007</w:t>
            </w:r>
          </w:p>
        </w:tc>
      </w:tr>
    </w:tbl>
    <w:p w14:paraId="3930D5B3" w14:textId="77777777" w:rsidR="00876396" w:rsidRDefault="00876396" w:rsidP="000E5FF3">
      <w:pPr>
        <w:spacing w:after="0" w:line="240" w:lineRule="auto"/>
        <w:rPr>
          <w:rFonts w:cstheme="minorHAnsi"/>
          <w:b/>
        </w:rPr>
      </w:pPr>
    </w:p>
    <w:p w14:paraId="5B1053CC" w14:textId="77777777" w:rsidR="00354130" w:rsidRPr="002F7064" w:rsidRDefault="00354130" w:rsidP="00354130">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7DDA6594" w14:textId="77777777" w:rsidR="00876396" w:rsidRPr="00A96B6C" w:rsidRDefault="00876396" w:rsidP="000E5FF3">
      <w:pPr>
        <w:spacing w:after="0" w:line="240" w:lineRule="auto"/>
        <w:rPr>
          <w:rFonts w:cstheme="minorHAnsi"/>
          <w:bCs/>
        </w:rPr>
      </w:pPr>
      <w:r w:rsidRPr="00A96B6C">
        <w:rPr>
          <w:rFonts w:cstheme="minorHAnsi"/>
          <w:bCs/>
        </w:rPr>
        <w:t xml:space="preserve">Eliminate </w:t>
      </w:r>
      <w:r>
        <w:rPr>
          <w:rFonts w:cstheme="minorHAnsi"/>
          <w:bCs/>
        </w:rPr>
        <w:t xml:space="preserve">worker exposure to the risk factors for hand-finger cuts and lacerations and upper-extremity musculoskeletal injury/disorders when manually cutting the plastic sprue from injection molded parts. Increase productivity and quality by automating the injection molding machine tending and the removal of the sprues on the plastic molded parts.  </w:t>
      </w:r>
    </w:p>
    <w:p w14:paraId="1598EB0C" w14:textId="77777777" w:rsidR="003F5944" w:rsidRDefault="003F5944" w:rsidP="000E5FF3">
      <w:pPr>
        <w:spacing w:after="0" w:line="240" w:lineRule="auto"/>
        <w:rPr>
          <w:rFonts w:cstheme="minorHAnsi"/>
          <w:b/>
        </w:rPr>
      </w:pPr>
    </w:p>
    <w:p w14:paraId="18C27CF8" w14:textId="77777777" w:rsidR="00354130" w:rsidRDefault="00354130" w:rsidP="00354130">
      <w:pPr>
        <w:spacing w:after="0" w:line="240" w:lineRule="auto"/>
        <w:rPr>
          <w:rFonts w:cstheme="minorHAnsi"/>
          <w:b/>
          <w:color w:val="FFFFFF" w:themeColor="background1"/>
        </w:rPr>
      </w:pPr>
      <w:r w:rsidRPr="002F7064">
        <w:rPr>
          <w:rFonts w:cstheme="minorHAnsi"/>
          <w:b/>
          <w:color w:val="FFFFFF" w:themeColor="background1"/>
          <w:highlight w:val="black"/>
        </w:rPr>
        <w:t>Description of the Problem</w:t>
      </w:r>
    </w:p>
    <w:p w14:paraId="784104D7" w14:textId="77777777" w:rsidR="00354130" w:rsidRPr="002F7064" w:rsidRDefault="00354130" w:rsidP="00354130">
      <w:pPr>
        <w:spacing w:after="0" w:line="240" w:lineRule="auto"/>
        <w:rPr>
          <w:rFonts w:cstheme="minorHAnsi"/>
          <w:b/>
          <w:color w:val="FFFFFF" w:themeColor="background1"/>
        </w:rPr>
      </w:pPr>
    </w:p>
    <w:p w14:paraId="7163A8A2" w14:textId="77777777" w:rsidR="00354130" w:rsidRDefault="00354130" w:rsidP="00354130">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0AD068D1" w14:textId="639A3935" w:rsidR="00876396" w:rsidRPr="008C148A" w:rsidRDefault="00876396" w:rsidP="000E5FF3">
      <w:pPr>
        <w:spacing w:after="0" w:line="240" w:lineRule="auto"/>
        <w:rPr>
          <w:rFonts w:cstheme="minorHAnsi"/>
        </w:rPr>
      </w:pPr>
      <w:r>
        <w:rPr>
          <w:rFonts w:cstheme="minorHAnsi"/>
        </w:rPr>
        <w:t>Workers operated a plastic injection molding machine producing</w:t>
      </w:r>
      <w:r w:rsidR="003470E6">
        <w:rPr>
          <w:rFonts w:cstheme="minorHAnsi"/>
        </w:rPr>
        <w:t xml:space="preserve"> automotive part</w:t>
      </w:r>
      <w:r>
        <w:rPr>
          <w:rFonts w:cstheme="minorHAnsi"/>
        </w:rPr>
        <w:t xml:space="preserve"> moldings</w:t>
      </w:r>
      <w:r w:rsidR="00376DE6">
        <w:rPr>
          <w:rFonts w:cstheme="minorHAnsi"/>
        </w:rPr>
        <w:t xml:space="preserve"> as</w:t>
      </w:r>
      <w:r>
        <w:rPr>
          <w:rFonts w:cstheme="minorHAnsi"/>
        </w:rPr>
        <w:t xml:space="preserve"> quickly as one every 30 seconds. The moldings were manually removed from the machine and transferred to an area where the plastic sprue was cut from each part to very high tolerances. The firm reported that when cutting</w:t>
      </w:r>
      <w:r w:rsidR="003A3B90">
        <w:rPr>
          <w:rFonts w:cstheme="minorHAnsi"/>
        </w:rPr>
        <w:t xml:space="preserve"> sprues</w:t>
      </w:r>
      <w:r>
        <w:rPr>
          <w:rFonts w:cstheme="minorHAnsi"/>
        </w:rPr>
        <w:t xml:space="preserve"> the worker’s hands is close to the cutter. </w:t>
      </w:r>
      <w:r w:rsidR="003A3B90">
        <w:rPr>
          <w:rFonts w:cstheme="minorHAnsi"/>
        </w:rPr>
        <w:t xml:space="preserve"> </w:t>
      </w:r>
      <w:r>
        <w:rPr>
          <w:rFonts w:cstheme="minorHAnsi"/>
        </w:rPr>
        <w:t xml:space="preserve">The firm initially had employees use manual cutters to cut the sprues from the parts and later switched to using pneumatic cutters with the purpose of preventing  hand fatigue. </w:t>
      </w:r>
      <w:r w:rsidR="003A3B90">
        <w:rPr>
          <w:rFonts w:cstheme="minorHAnsi"/>
        </w:rPr>
        <w:t xml:space="preserve"> </w:t>
      </w:r>
      <w:r>
        <w:rPr>
          <w:rFonts w:cstheme="minorHAnsi"/>
        </w:rPr>
        <w:t xml:space="preserve">After employees sustained cuts and lacerations using the pneumatic cutters the company returned to using the manual cutters.  </w:t>
      </w:r>
    </w:p>
    <w:p w14:paraId="2C90F4E8" w14:textId="77777777" w:rsidR="003470E6" w:rsidRDefault="003470E6" w:rsidP="000E5FF3">
      <w:pPr>
        <w:spacing w:after="0" w:line="240" w:lineRule="auto"/>
        <w:rPr>
          <w:rFonts w:cstheme="minorHAnsi"/>
          <w:i/>
          <w:iCs/>
        </w:rPr>
      </w:pPr>
    </w:p>
    <w:p w14:paraId="189B755C" w14:textId="77777777" w:rsidR="00354130" w:rsidRDefault="00354130" w:rsidP="00354130">
      <w:pPr>
        <w:spacing w:after="0" w:line="240" w:lineRule="auto"/>
        <w:rPr>
          <w:rFonts w:cstheme="minorHAnsi"/>
          <w:i/>
          <w:iCs/>
        </w:rPr>
      </w:pPr>
      <w:r w:rsidRPr="002F7064">
        <w:rPr>
          <w:rFonts w:cstheme="minorHAnsi"/>
          <w:i/>
          <w:iCs/>
          <w:highlight w:val="darkGray"/>
        </w:rPr>
        <w:t>WC claims or other injuries described</w:t>
      </w:r>
    </w:p>
    <w:p w14:paraId="24887F88" w14:textId="0174C3CC" w:rsidR="00876396" w:rsidRDefault="00876396" w:rsidP="000E5FF3">
      <w:pPr>
        <w:spacing w:after="0" w:line="240" w:lineRule="auto"/>
        <w:rPr>
          <w:rFonts w:cstheme="minorHAnsi"/>
        </w:rPr>
      </w:pPr>
      <w:r>
        <w:rPr>
          <w:rFonts w:cstheme="minorHAnsi"/>
        </w:rPr>
        <w:t xml:space="preserve">One worker lacerated their hand while cutting sprues during the 2-years pre-intervention period. </w:t>
      </w:r>
      <w:r w:rsidR="003470E6">
        <w:rPr>
          <w:rFonts w:cstheme="minorHAnsi"/>
        </w:rPr>
        <w:t xml:space="preserve"> No monetary loss related to the injury was reported.  </w:t>
      </w:r>
      <w:r>
        <w:rPr>
          <w:rFonts w:cstheme="minorHAnsi"/>
        </w:rPr>
        <w:t>The firm reported an incident rate (IR) = 96 and a severity rate (SR) = 0. Although no claims for musculoskeletal injuries/disorders had been filed, the firm acknowledged the indirect costs related to worker productivity and requests for assignments to other jobs.</w:t>
      </w:r>
      <w:r w:rsidR="003A3B90">
        <w:rPr>
          <w:rFonts w:cstheme="minorHAnsi"/>
        </w:rPr>
        <w:t xml:space="preserve">  </w:t>
      </w:r>
      <w:r>
        <w:rPr>
          <w:rFonts w:cstheme="minorHAnsi"/>
        </w:rPr>
        <w:t xml:space="preserve">In prior years, at least three additional employees sustained hand lacerations using either the manual or pneumatic cutters </w:t>
      </w:r>
    </w:p>
    <w:p w14:paraId="1F6F86ED" w14:textId="77777777" w:rsidR="00354130" w:rsidRPr="00846A26" w:rsidRDefault="00354130" w:rsidP="000E5FF3">
      <w:pPr>
        <w:spacing w:after="0" w:line="240" w:lineRule="auto"/>
        <w:rPr>
          <w:rFonts w:cstheme="minorHAnsi"/>
        </w:rPr>
      </w:pPr>
    </w:p>
    <w:p w14:paraId="620F03E3" w14:textId="77777777" w:rsidR="00354130" w:rsidRDefault="00354130" w:rsidP="00354130">
      <w:pPr>
        <w:spacing w:after="0" w:line="240" w:lineRule="auto"/>
        <w:rPr>
          <w:rFonts w:cstheme="minorHAnsi"/>
        </w:rPr>
      </w:pPr>
      <w:r w:rsidRPr="002F7064">
        <w:rPr>
          <w:rFonts w:cstheme="minorHAnsi"/>
          <w:i/>
          <w:iCs/>
          <w:highlight w:val="darkGray"/>
        </w:rPr>
        <w:t>Job hazard/risk assessments</w:t>
      </w:r>
    </w:p>
    <w:p w14:paraId="2C086C84" w14:textId="6772446E" w:rsidR="00876396" w:rsidRDefault="00876396" w:rsidP="000E5FF3">
      <w:pPr>
        <w:spacing w:after="0" w:line="240" w:lineRule="auto"/>
        <w:rPr>
          <w:rFonts w:cstheme="minorHAnsi"/>
        </w:rPr>
      </w:pPr>
      <w:r>
        <w:rPr>
          <w:rFonts w:cstheme="minorHAnsi"/>
        </w:rPr>
        <w:t xml:space="preserve">An ergonomic analysis </w:t>
      </w:r>
      <w:r w:rsidR="00CF3B06">
        <w:rPr>
          <w:rFonts w:cstheme="minorHAnsi"/>
        </w:rPr>
        <w:t xml:space="preserve">was conducted </w:t>
      </w:r>
      <w:r>
        <w:rPr>
          <w:rFonts w:cstheme="minorHAnsi"/>
        </w:rPr>
        <w:t xml:space="preserve">of sprue cutting for a </w:t>
      </w:r>
      <w:r w:rsidR="00CF3B06">
        <w:rPr>
          <w:rFonts w:cstheme="minorHAnsi"/>
        </w:rPr>
        <w:t>“</w:t>
      </w:r>
      <w:r>
        <w:rPr>
          <w:rFonts w:cstheme="minorHAnsi"/>
        </w:rPr>
        <w:t xml:space="preserve">four part per cycle </w:t>
      </w:r>
      <w:r w:rsidR="00CF3B06">
        <w:rPr>
          <w:rFonts w:cstheme="minorHAnsi"/>
        </w:rPr>
        <w:t xml:space="preserve">piece” </w:t>
      </w:r>
      <w:r>
        <w:rPr>
          <w:rFonts w:cstheme="minorHAnsi"/>
        </w:rPr>
        <w:t xml:space="preserve">molding. </w:t>
      </w:r>
      <w:r w:rsidR="00CF3B06">
        <w:rPr>
          <w:rFonts w:cstheme="minorHAnsi"/>
        </w:rPr>
        <w:t xml:space="preserve"> This analysis did not use the OHBWC </w:t>
      </w:r>
      <w:r w:rsidR="00CF3B06" w:rsidRPr="00670B6B">
        <w:rPr>
          <w:rFonts w:cstheme="minorHAnsi"/>
          <w:i/>
          <w:iCs/>
        </w:rPr>
        <w:t>CTD Risk Factor Assessment</w:t>
      </w:r>
      <w:r w:rsidR="00CF3B06">
        <w:rPr>
          <w:rFonts w:cstheme="minorHAnsi"/>
        </w:rPr>
        <w:t xml:space="preserve"> form.</w:t>
      </w:r>
      <w:r w:rsidR="003A3B90">
        <w:rPr>
          <w:rFonts w:cstheme="minorHAnsi"/>
        </w:rPr>
        <w:t xml:space="preserve">  </w:t>
      </w:r>
      <w:r>
        <w:rPr>
          <w:rFonts w:cstheme="minorHAnsi"/>
        </w:rPr>
        <w:t xml:space="preserve">The injection molding machine produced approximately 130 moldings per hour </w:t>
      </w:r>
      <w:r w:rsidR="003470E6">
        <w:rPr>
          <w:rFonts w:cstheme="minorHAnsi"/>
        </w:rPr>
        <w:t>with e</w:t>
      </w:r>
      <w:r>
        <w:rPr>
          <w:rFonts w:cstheme="minorHAnsi"/>
        </w:rPr>
        <w:t xml:space="preserve">ight cuts </w:t>
      </w:r>
      <w:r w:rsidR="003470E6">
        <w:rPr>
          <w:rFonts w:cstheme="minorHAnsi"/>
        </w:rPr>
        <w:t xml:space="preserve">per minute </w:t>
      </w:r>
      <w:r>
        <w:rPr>
          <w:rFonts w:cstheme="minorHAnsi"/>
        </w:rPr>
        <w:t>required to remove the sprues of the two 4-part moldings</w:t>
      </w:r>
      <w:r w:rsidR="003470E6">
        <w:rPr>
          <w:rFonts w:cstheme="minorHAnsi"/>
        </w:rPr>
        <w:t>.  T</w:t>
      </w:r>
      <w:r>
        <w:rPr>
          <w:rFonts w:cstheme="minorHAnsi"/>
        </w:rPr>
        <w:t>he consultant estimated that the need to re-trim parts increased the average number of cuts to 9 per minute. The repetitive cutting using moderate forces with the wrist ulnar deviated and the shoulder abducted were found to increase the likelihood of developing a</w:t>
      </w:r>
      <w:r w:rsidR="00E80394">
        <w:rPr>
          <w:rFonts w:cstheme="minorHAnsi"/>
        </w:rPr>
        <w:t>n upper extremity musculoskeletal disorder (described as an “overuse syndrome”).</w:t>
      </w:r>
      <w:r>
        <w:rPr>
          <w:rFonts w:cstheme="minorHAnsi"/>
        </w:rPr>
        <w:t xml:space="preserve"> </w:t>
      </w:r>
    </w:p>
    <w:p w14:paraId="26ECEACF" w14:textId="77777777" w:rsidR="00354130" w:rsidRPr="00550333" w:rsidRDefault="00354130" w:rsidP="000E5FF3">
      <w:pPr>
        <w:spacing w:after="0" w:line="240" w:lineRule="auto"/>
        <w:rPr>
          <w:rFonts w:cstheme="minorHAnsi"/>
        </w:rPr>
      </w:pPr>
    </w:p>
    <w:p w14:paraId="2E5469DC" w14:textId="77777777" w:rsidR="00354130" w:rsidRDefault="00354130" w:rsidP="00354130">
      <w:pPr>
        <w:spacing w:after="0" w:line="240" w:lineRule="auto"/>
        <w:rPr>
          <w:rFonts w:cstheme="minorHAnsi"/>
          <w:i/>
          <w:iCs/>
        </w:rPr>
      </w:pPr>
      <w:r w:rsidRPr="002F7064">
        <w:rPr>
          <w:rFonts w:cstheme="minorHAnsi"/>
          <w:i/>
          <w:iCs/>
          <w:highlight w:val="darkGray"/>
        </w:rPr>
        <w:t>Other relevant supporting info</w:t>
      </w:r>
      <w:r>
        <w:rPr>
          <w:rFonts w:cstheme="minorHAnsi"/>
          <w:i/>
          <w:iCs/>
        </w:rPr>
        <w:t xml:space="preserve"> </w:t>
      </w:r>
    </w:p>
    <w:p w14:paraId="28AF8FAD" w14:textId="12A4E805" w:rsidR="00876396" w:rsidRPr="00841D7A" w:rsidRDefault="00876396" w:rsidP="00E80394">
      <w:pPr>
        <w:spacing w:after="0" w:line="240" w:lineRule="auto"/>
        <w:rPr>
          <w:rFonts w:cstheme="minorHAnsi"/>
        </w:rPr>
      </w:pPr>
      <w:r>
        <w:rPr>
          <w:rFonts w:cstheme="minorHAnsi"/>
        </w:rPr>
        <w:t xml:space="preserve">The firm anticipated a 10% increase in productivity related to decreased injection mold machine cycle time; a decrease in rework (related to retrimming sprues from parts); and a reduction client rejected parts by reassigning former mold machine operators to inspection tasks. The firm reported a turn-over </w:t>
      </w:r>
      <w:r>
        <w:rPr>
          <w:rFonts w:cstheme="minorHAnsi"/>
        </w:rPr>
        <w:lastRenderedPageBreak/>
        <w:t>rate of 20%, which it believed was due to the labor intensity of sprue cutting</w:t>
      </w:r>
      <w:r w:rsidR="00E80394">
        <w:rPr>
          <w:rFonts w:cstheme="minorHAnsi"/>
        </w:rPr>
        <w:t xml:space="preserve">.   The employer </w:t>
      </w:r>
      <w:r w:rsidR="003470E6">
        <w:rPr>
          <w:rFonts w:cstheme="minorHAnsi"/>
        </w:rPr>
        <w:t>stated</w:t>
      </w:r>
      <w:r w:rsidR="003D134E">
        <w:rPr>
          <w:rFonts w:cstheme="minorHAnsi"/>
        </w:rPr>
        <w:t xml:space="preserve"> that “…</w:t>
      </w:r>
      <w:r w:rsidR="00E80394" w:rsidRPr="00E80394">
        <w:rPr>
          <w:rFonts w:cstheme="minorHAnsi"/>
        </w:rPr>
        <w:t>the</w:t>
      </w:r>
      <w:r w:rsidR="00E80394">
        <w:rPr>
          <w:rFonts w:cstheme="minorHAnsi"/>
        </w:rPr>
        <w:t xml:space="preserve"> </w:t>
      </w:r>
      <w:r w:rsidR="00E80394" w:rsidRPr="00E80394">
        <w:rPr>
          <w:rFonts w:cstheme="minorHAnsi"/>
        </w:rPr>
        <w:t>high turnover rate in these positions has allowed us to avoid cumulative</w:t>
      </w:r>
      <w:r w:rsidR="003D134E">
        <w:rPr>
          <w:rFonts w:cstheme="minorHAnsi"/>
        </w:rPr>
        <w:t xml:space="preserve"> </w:t>
      </w:r>
      <w:r w:rsidR="00E80394" w:rsidRPr="00E80394">
        <w:rPr>
          <w:rFonts w:cstheme="minorHAnsi"/>
        </w:rPr>
        <w:t>trauma injuries.</w:t>
      </w:r>
      <w:r w:rsidR="003D134E">
        <w:rPr>
          <w:rFonts w:cstheme="minorHAnsi"/>
        </w:rPr>
        <w:t>”</w:t>
      </w:r>
    </w:p>
    <w:p w14:paraId="4921E3A7" w14:textId="77777777" w:rsidR="003F5944" w:rsidRDefault="003F5944" w:rsidP="000E5FF3">
      <w:pPr>
        <w:spacing w:after="0" w:line="240" w:lineRule="auto"/>
        <w:rPr>
          <w:rFonts w:cstheme="minorHAnsi"/>
          <w:b/>
        </w:rPr>
      </w:pPr>
    </w:p>
    <w:p w14:paraId="30D5B08F" w14:textId="77777777" w:rsidR="00354130" w:rsidRDefault="00354130" w:rsidP="00354130">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10E3371E" w14:textId="77777777" w:rsidR="00354130" w:rsidRPr="002F7064" w:rsidRDefault="00354130" w:rsidP="00354130">
      <w:pPr>
        <w:spacing w:after="0" w:line="240" w:lineRule="auto"/>
        <w:rPr>
          <w:rFonts w:cstheme="minorHAnsi"/>
          <w:b/>
          <w:color w:val="FFFFFF" w:themeColor="background1"/>
        </w:rPr>
      </w:pPr>
    </w:p>
    <w:p w14:paraId="77C63337" w14:textId="77777777" w:rsidR="00354130" w:rsidRDefault="00354130" w:rsidP="00354130">
      <w:pPr>
        <w:spacing w:after="0" w:line="240" w:lineRule="auto"/>
        <w:rPr>
          <w:rFonts w:cstheme="minorHAnsi"/>
          <w:bCs/>
          <w:i/>
          <w:iCs/>
        </w:rPr>
      </w:pPr>
      <w:r>
        <w:rPr>
          <w:rFonts w:cstheme="minorHAnsi"/>
          <w:bCs/>
          <w:i/>
          <w:iCs/>
          <w:highlight w:val="darkGray"/>
        </w:rPr>
        <w:t>R</w:t>
      </w:r>
      <w:r w:rsidRPr="002F7064">
        <w:rPr>
          <w:rFonts w:cstheme="minorHAnsi"/>
          <w:bCs/>
          <w:i/>
          <w:iCs/>
          <w:highlight w:val="darkGray"/>
        </w:rPr>
        <w:t>obotic equipment</w:t>
      </w:r>
      <w:r>
        <w:rPr>
          <w:rFonts w:cstheme="minorHAnsi"/>
          <w:bCs/>
          <w:i/>
          <w:iCs/>
        </w:rPr>
        <w:t xml:space="preserve"> </w:t>
      </w:r>
    </w:p>
    <w:p w14:paraId="26A0AFCC" w14:textId="04D4AE0B" w:rsidR="00876396" w:rsidRDefault="00876396" w:rsidP="000E5FF3">
      <w:pPr>
        <w:spacing w:after="0" w:line="240" w:lineRule="auto"/>
        <w:rPr>
          <w:rFonts w:cstheme="minorHAnsi"/>
          <w:bCs/>
        </w:rPr>
      </w:pPr>
      <w:r>
        <w:rPr>
          <w:rFonts w:cstheme="minorHAnsi"/>
          <w:bCs/>
        </w:rPr>
        <w:t xml:space="preserve">The firm purchased a </w:t>
      </w:r>
      <w:r w:rsidRPr="001930A5">
        <w:rPr>
          <w:rFonts w:cstheme="minorHAnsi"/>
          <w:bCs/>
        </w:rPr>
        <w:t>Star Model LW-1000V 460v3 Part Removal Robot and</w:t>
      </w:r>
      <w:r>
        <w:rPr>
          <w:rFonts w:cstheme="minorHAnsi"/>
          <w:bCs/>
        </w:rPr>
        <w:t xml:space="preserve"> a part mover conveyor for use with </w:t>
      </w:r>
      <w:r w:rsidR="003470E6">
        <w:rPr>
          <w:rFonts w:cstheme="minorHAnsi"/>
          <w:bCs/>
        </w:rPr>
        <w:t xml:space="preserve">the </w:t>
      </w:r>
      <w:r>
        <w:rPr>
          <w:rFonts w:cstheme="minorHAnsi"/>
          <w:bCs/>
        </w:rPr>
        <w:t xml:space="preserve">robot. The robot was programmed to remove the plastic moldings from the inside of the plastic injection molding machine, cut the sprue for the plastic parts and transfer the parts to a conveyor belt. </w:t>
      </w:r>
    </w:p>
    <w:p w14:paraId="066298DC" w14:textId="77777777" w:rsidR="00354130" w:rsidRPr="007912C6" w:rsidRDefault="00354130" w:rsidP="000E5FF3">
      <w:pPr>
        <w:spacing w:after="0" w:line="240" w:lineRule="auto"/>
        <w:rPr>
          <w:rFonts w:cstheme="minorHAnsi"/>
          <w:bCs/>
        </w:rPr>
      </w:pPr>
    </w:p>
    <w:p w14:paraId="1CF18960" w14:textId="77777777" w:rsidR="00354130" w:rsidRPr="00B549AC" w:rsidRDefault="00354130" w:rsidP="00354130">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6D61798F" w14:textId="326561F9" w:rsidR="00876396" w:rsidRPr="00F43F7A" w:rsidRDefault="00876396" w:rsidP="000E5FF3">
      <w:pPr>
        <w:spacing w:after="0" w:line="240" w:lineRule="auto"/>
        <w:rPr>
          <w:rFonts w:cstheme="minorHAnsi"/>
          <w:bCs/>
        </w:rPr>
      </w:pPr>
      <w:r w:rsidRPr="00F43F7A">
        <w:rPr>
          <w:rFonts w:cstheme="minorHAnsi"/>
          <w:bCs/>
        </w:rPr>
        <w:t xml:space="preserve">The risk factors for lacerations and musculoskeletal disorders </w:t>
      </w:r>
      <w:r>
        <w:rPr>
          <w:rFonts w:cstheme="minorHAnsi"/>
          <w:bCs/>
        </w:rPr>
        <w:t>were eliminated by substituting robotic machine tending and sprue cutting for human labor.</w:t>
      </w:r>
    </w:p>
    <w:p w14:paraId="4779C6E6" w14:textId="77777777" w:rsidR="00354130" w:rsidRDefault="00354130" w:rsidP="000E5FF3">
      <w:pPr>
        <w:spacing w:after="0" w:line="240" w:lineRule="auto"/>
        <w:rPr>
          <w:rFonts w:cstheme="minorHAnsi"/>
          <w:bCs/>
          <w:i/>
          <w:iCs/>
        </w:rPr>
      </w:pPr>
    </w:p>
    <w:p w14:paraId="052B7CE1" w14:textId="77777777" w:rsidR="00354130" w:rsidRPr="002F6D80" w:rsidRDefault="00354130" w:rsidP="00354130">
      <w:pPr>
        <w:spacing w:after="0" w:line="240" w:lineRule="auto"/>
        <w:rPr>
          <w:rFonts w:cstheme="minorHAnsi"/>
          <w:bCs/>
          <w:i/>
          <w:iCs/>
        </w:rPr>
      </w:pPr>
      <w:r w:rsidRPr="002F7064">
        <w:rPr>
          <w:rFonts w:cstheme="minorHAnsi"/>
          <w:bCs/>
          <w:i/>
          <w:iCs/>
          <w:highlight w:val="darkGray"/>
        </w:rPr>
        <w:t>Additional actions required for its operatio</w:t>
      </w:r>
      <w:r w:rsidRPr="000E019C">
        <w:rPr>
          <w:rFonts w:cstheme="minorHAnsi"/>
          <w:bCs/>
          <w:i/>
          <w:iCs/>
          <w:highlight w:val="darkGray"/>
        </w:rPr>
        <w:t>n</w:t>
      </w:r>
    </w:p>
    <w:p w14:paraId="58105220" w14:textId="2077A915" w:rsidR="00354130" w:rsidRDefault="00354130" w:rsidP="000E5FF3">
      <w:pPr>
        <w:spacing w:after="0" w:line="240" w:lineRule="auto"/>
        <w:rPr>
          <w:rFonts w:cstheme="minorHAnsi"/>
          <w:bCs/>
        </w:rPr>
      </w:pPr>
      <w:r w:rsidRPr="00536DFE">
        <w:rPr>
          <w:rFonts w:cstheme="minorHAnsi"/>
          <w:bCs/>
        </w:rPr>
        <w:t>None</w:t>
      </w:r>
      <w:r w:rsidR="00670B6B">
        <w:rPr>
          <w:rFonts w:cstheme="minorHAnsi"/>
          <w:bCs/>
        </w:rPr>
        <w:t xml:space="preserve"> described</w:t>
      </w:r>
      <w:r w:rsidRPr="00536DFE">
        <w:rPr>
          <w:rFonts w:cstheme="minorHAnsi"/>
          <w:bCs/>
        </w:rPr>
        <w:t>.</w:t>
      </w:r>
    </w:p>
    <w:p w14:paraId="487EC5DF" w14:textId="77777777" w:rsidR="00354130" w:rsidRPr="002F6D80" w:rsidRDefault="00354130" w:rsidP="000E5FF3">
      <w:pPr>
        <w:spacing w:after="0" w:line="240" w:lineRule="auto"/>
        <w:rPr>
          <w:rFonts w:cstheme="minorHAnsi"/>
          <w:bCs/>
          <w:i/>
          <w:iCs/>
        </w:rPr>
      </w:pPr>
    </w:p>
    <w:p w14:paraId="0896DDD5" w14:textId="77777777" w:rsidR="00354130" w:rsidRDefault="00354130" w:rsidP="00354130">
      <w:pPr>
        <w:spacing w:after="0" w:line="240" w:lineRule="auto"/>
        <w:rPr>
          <w:rFonts w:cstheme="minorHAnsi"/>
          <w:b/>
          <w:color w:val="FFFFFF" w:themeColor="background1"/>
        </w:rPr>
      </w:pPr>
      <w:r w:rsidRPr="002F7064">
        <w:rPr>
          <w:rFonts w:cstheme="minorHAnsi"/>
          <w:b/>
          <w:color w:val="FFFFFF" w:themeColor="background1"/>
          <w:highlight w:val="black"/>
        </w:rPr>
        <w:t>Description of the Costs</w:t>
      </w:r>
    </w:p>
    <w:p w14:paraId="0B627818" w14:textId="5184E2DF" w:rsidR="00876396" w:rsidRDefault="00876396" w:rsidP="000E5FF3">
      <w:pPr>
        <w:spacing w:after="0" w:line="240" w:lineRule="auto"/>
        <w:rPr>
          <w:rStyle w:val="CommentReference"/>
        </w:rPr>
      </w:pPr>
      <w:r>
        <w:rPr>
          <w:rFonts w:cstheme="minorHAnsi"/>
          <w:bCs/>
        </w:rPr>
        <w:t xml:space="preserve">The cost of the robot cell and installation was $46,110, which included </w:t>
      </w:r>
      <w:r w:rsidR="00D20D83">
        <w:rPr>
          <w:rFonts w:cstheme="minorHAnsi"/>
          <w:bCs/>
        </w:rPr>
        <w:t>training by the</w:t>
      </w:r>
      <w:r>
        <w:rPr>
          <w:rFonts w:cstheme="minorHAnsi"/>
          <w:bCs/>
        </w:rPr>
        <w:t xml:space="preserve"> vendor.</w:t>
      </w:r>
      <w:r w:rsidR="00376DE6">
        <w:rPr>
          <w:rFonts w:cstheme="minorHAnsi"/>
          <w:bCs/>
        </w:rPr>
        <w:t xml:space="preserve">  </w:t>
      </w:r>
      <w:r w:rsidR="003470E6">
        <w:rPr>
          <w:rFonts w:cstheme="minorHAnsi"/>
          <w:bCs/>
        </w:rPr>
        <w:t>Additional cost of a conveyor belt was $1,790.</w:t>
      </w:r>
    </w:p>
    <w:p w14:paraId="622740FC" w14:textId="77777777" w:rsidR="003F5944" w:rsidRDefault="003F5944" w:rsidP="000E5FF3">
      <w:pPr>
        <w:spacing w:after="0" w:line="240" w:lineRule="auto"/>
        <w:rPr>
          <w:rFonts w:cstheme="minorHAnsi"/>
          <w:b/>
        </w:rPr>
      </w:pPr>
    </w:p>
    <w:p w14:paraId="10482F6B" w14:textId="77777777" w:rsidR="00354130" w:rsidRDefault="00354130" w:rsidP="00354130">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3C4FD557" w14:textId="77777777" w:rsidR="00354130" w:rsidRPr="002F7064" w:rsidRDefault="00354130" w:rsidP="00354130">
      <w:pPr>
        <w:spacing w:after="0" w:line="240" w:lineRule="auto"/>
        <w:rPr>
          <w:rFonts w:cstheme="minorHAnsi"/>
          <w:b/>
          <w:color w:val="FFFFFF" w:themeColor="background1"/>
        </w:rPr>
      </w:pPr>
      <w:r w:rsidRPr="002F7064">
        <w:rPr>
          <w:rFonts w:cstheme="minorHAnsi"/>
          <w:b/>
          <w:color w:val="FFFFFF" w:themeColor="background1"/>
        </w:rPr>
        <w:t xml:space="preserve"> </w:t>
      </w:r>
    </w:p>
    <w:p w14:paraId="5DB850A8" w14:textId="77777777" w:rsidR="00354130" w:rsidRDefault="00354130" w:rsidP="00354130">
      <w:pPr>
        <w:spacing w:after="0" w:line="240" w:lineRule="auto"/>
        <w:rPr>
          <w:rFonts w:cstheme="minorHAnsi"/>
          <w:i/>
        </w:rPr>
      </w:pPr>
      <w:r w:rsidRPr="002F7064">
        <w:rPr>
          <w:rFonts w:cstheme="minorHAnsi"/>
          <w:i/>
          <w:highlight w:val="darkGray"/>
        </w:rPr>
        <w:t xml:space="preserve">Worker health &amp; safety impact </w:t>
      </w:r>
    </w:p>
    <w:p w14:paraId="65D96062" w14:textId="73F2FA03" w:rsidR="00876396" w:rsidRDefault="00876396" w:rsidP="000E5FF3">
      <w:pPr>
        <w:spacing w:after="0" w:line="240" w:lineRule="auto"/>
        <w:rPr>
          <w:rFonts w:cstheme="minorHAnsi"/>
          <w:iCs/>
        </w:rPr>
      </w:pPr>
      <w:r>
        <w:rPr>
          <w:rFonts w:cstheme="minorHAnsi"/>
          <w:iCs/>
        </w:rPr>
        <w:t>A</w:t>
      </w:r>
      <w:r w:rsidRPr="00B4231A">
        <w:rPr>
          <w:rFonts w:cstheme="minorHAnsi"/>
          <w:iCs/>
        </w:rPr>
        <w:t>ccording to the firm, automatin</w:t>
      </w:r>
      <w:r>
        <w:rPr>
          <w:rFonts w:cstheme="minorHAnsi"/>
          <w:iCs/>
        </w:rPr>
        <w:t>g</w:t>
      </w:r>
      <w:r w:rsidR="003470E6">
        <w:rPr>
          <w:rFonts w:cstheme="minorHAnsi"/>
          <w:iCs/>
        </w:rPr>
        <w:t xml:space="preserve"> the</w:t>
      </w:r>
      <w:r>
        <w:rPr>
          <w:rFonts w:cstheme="minorHAnsi"/>
          <w:iCs/>
        </w:rPr>
        <w:t xml:space="preserve"> plastic injection machine molding operation</w:t>
      </w:r>
      <w:r w:rsidRPr="00B4231A">
        <w:rPr>
          <w:rFonts w:cstheme="minorHAnsi"/>
          <w:iCs/>
        </w:rPr>
        <w:t xml:space="preserve"> eliminated </w:t>
      </w:r>
      <w:r>
        <w:rPr>
          <w:rFonts w:cstheme="minorHAnsi"/>
          <w:iCs/>
        </w:rPr>
        <w:t xml:space="preserve">the exposures of </w:t>
      </w:r>
      <w:r w:rsidR="00093452">
        <w:rPr>
          <w:rFonts w:cstheme="minorHAnsi"/>
          <w:iCs/>
        </w:rPr>
        <w:t xml:space="preserve">1 </w:t>
      </w:r>
      <w:r>
        <w:rPr>
          <w:rFonts w:cstheme="minorHAnsi"/>
          <w:iCs/>
        </w:rPr>
        <w:t xml:space="preserve">worker per shift to risk factors for </w:t>
      </w:r>
      <w:r w:rsidRPr="00B4231A">
        <w:rPr>
          <w:rFonts w:cstheme="minorHAnsi"/>
          <w:iCs/>
        </w:rPr>
        <w:t xml:space="preserve">cuts/lacerations and musculoskeletal injuries/disorders. </w:t>
      </w:r>
      <w:r w:rsidR="005E3700">
        <w:rPr>
          <w:rFonts w:cstheme="minorHAnsi"/>
          <w:iCs/>
        </w:rPr>
        <w:t xml:space="preserve"> </w:t>
      </w:r>
      <w:r>
        <w:rPr>
          <w:rFonts w:cstheme="minorHAnsi"/>
          <w:iCs/>
        </w:rPr>
        <w:t xml:space="preserve">The firm required </w:t>
      </w:r>
      <w:r w:rsidR="005E3700">
        <w:rPr>
          <w:rFonts w:cstheme="minorHAnsi"/>
          <w:iCs/>
        </w:rPr>
        <w:t xml:space="preserve">that </w:t>
      </w:r>
      <w:r>
        <w:rPr>
          <w:rFonts w:cstheme="minorHAnsi"/>
          <w:iCs/>
        </w:rPr>
        <w:t xml:space="preserve">robot technicians be trained and demonstrate their abilities before operating </w:t>
      </w:r>
      <w:r w:rsidR="005E3700">
        <w:rPr>
          <w:rFonts w:cstheme="minorHAnsi"/>
          <w:iCs/>
        </w:rPr>
        <w:t xml:space="preserve">the </w:t>
      </w:r>
      <w:r>
        <w:rPr>
          <w:rFonts w:cstheme="minorHAnsi"/>
          <w:iCs/>
        </w:rPr>
        <w:t xml:space="preserve">robot. </w:t>
      </w:r>
    </w:p>
    <w:p w14:paraId="76F745EA" w14:textId="77777777" w:rsidR="00354130" w:rsidRPr="00B4231A" w:rsidRDefault="00354130" w:rsidP="000E5FF3">
      <w:pPr>
        <w:spacing w:after="0" w:line="240" w:lineRule="auto"/>
        <w:rPr>
          <w:rFonts w:cstheme="minorHAnsi"/>
          <w:bCs/>
        </w:rPr>
      </w:pPr>
    </w:p>
    <w:p w14:paraId="59EB518A" w14:textId="77777777" w:rsidR="00354130" w:rsidRPr="00445ADA" w:rsidRDefault="00354130" w:rsidP="00354130">
      <w:pPr>
        <w:spacing w:after="0" w:line="240" w:lineRule="auto"/>
        <w:rPr>
          <w:rFonts w:cstheme="minorHAnsi"/>
          <w:i/>
        </w:rPr>
      </w:pPr>
      <w:r w:rsidRPr="002F7064">
        <w:rPr>
          <w:rFonts w:cstheme="minorHAnsi"/>
          <w:i/>
          <w:highlight w:val="darkGray"/>
        </w:rPr>
        <w:t xml:space="preserve">Economic impact </w:t>
      </w:r>
    </w:p>
    <w:p w14:paraId="1E823FE8" w14:textId="4BA15F93" w:rsidR="00876396" w:rsidRDefault="00876396" w:rsidP="000E5FF3">
      <w:pPr>
        <w:spacing w:after="0" w:line="240" w:lineRule="auto"/>
        <w:rPr>
          <w:rFonts w:cstheme="minorHAnsi"/>
          <w:iCs/>
        </w:rPr>
      </w:pPr>
      <w:r>
        <w:rPr>
          <w:rFonts w:cstheme="minorHAnsi"/>
          <w:iCs/>
        </w:rPr>
        <w:t>Productivity increased by 16% with a decreased injection molding machine cycle time from 30 to 25 seconds. The robot accurately cut/trimmed the sprue eliminating 100% of re-trimming. Part rejects were decreased by 50%.</w:t>
      </w:r>
    </w:p>
    <w:p w14:paraId="08DC68E4" w14:textId="77777777" w:rsidR="00354130" w:rsidRDefault="00354130" w:rsidP="000E5FF3">
      <w:pPr>
        <w:spacing w:after="0" w:line="240" w:lineRule="auto"/>
        <w:rPr>
          <w:rFonts w:cstheme="minorHAnsi"/>
          <w:iCs/>
        </w:rPr>
      </w:pPr>
    </w:p>
    <w:p w14:paraId="1A4B4032" w14:textId="77777777" w:rsidR="00354130" w:rsidRPr="002F6D80" w:rsidRDefault="00354130" w:rsidP="003541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t xml:space="preserve">Cost Benefit/ROI </w:t>
      </w:r>
    </w:p>
    <w:p w14:paraId="303EAE2D" w14:textId="4B402296" w:rsidR="00876396" w:rsidRPr="00930367" w:rsidRDefault="00876396">
      <w:pPr>
        <w:spacing w:after="0" w:line="240" w:lineRule="auto"/>
        <w:rPr>
          <w:rFonts w:cstheme="minorHAnsi"/>
          <w:bCs/>
        </w:rPr>
      </w:pPr>
      <w:r>
        <w:rPr>
          <w:rFonts w:cstheme="minorHAnsi"/>
          <w:iCs/>
        </w:rPr>
        <w:t xml:space="preserve">The firm estimated the returns on investment and payback periods for the two years were, respectively $13,879 and 2.9-years (2008) and $8077 and 3.2-years (2009). The reduction in the second year was attributed to the economic recession. </w:t>
      </w:r>
      <w:r w:rsidR="00354130">
        <w:rPr>
          <w:rFonts w:cstheme="minorHAnsi"/>
          <w:iCs/>
        </w:rPr>
        <w:t xml:space="preserve"> </w:t>
      </w:r>
      <w:r>
        <w:rPr>
          <w:rFonts w:cstheme="minorHAnsi"/>
          <w:iCs/>
        </w:rPr>
        <w:t>The firm reported the following post-intervention annual savings for 2008 and 2009</w:t>
      </w:r>
      <w:r w:rsidR="00093452">
        <w:rPr>
          <w:rFonts w:cstheme="minorHAnsi"/>
          <w:iCs/>
        </w:rPr>
        <w:t>, respectively:  reduced i</w:t>
      </w:r>
      <w:r>
        <w:rPr>
          <w:rFonts w:cstheme="minorHAnsi"/>
          <w:bCs/>
        </w:rPr>
        <w:t>njury reduction</w:t>
      </w:r>
      <w:r w:rsidR="00093452">
        <w:rPr>
          <w:rFonts w:cstheme="minorHAnsi"/>
          <w:bCs/>
        </w:rPr>
        <w:t xml:space="preserve"> costs of </w:t>
      </w:r>
      <w:r>
        <w:rPr>
          <w:rFonts w:cstheme="minorHAnsi"/>
          <w:bCs/>
        </w:rPr>
        <w:t>$ 1,000</w:t>
      </w:r>
      <w:r w:rsidR="00093452">
        <w:rPr>
          <w:rFonts w:cstheme="minorHAnsi"/>
          <w:bCs/>
        </w:rPr>
        <w:t xml:space="preserve">, </w:t>
      </w:r>
      <w:r>
        <w:rPr>
          <w:rFonts w:cstheme="minorHAnsi"/>
          <w:bCs/>
        </w:rPr>
        <w:t>$ 1,000</w:t>
      </w:r>
      <w:r w:rsidR="00093452">
        <w:rPr>
          <w:rFonts w:cstheme="minorHAnsi"/>
          <w:bCs/>
        </w:rPr>
        <w:t>; p</w:t>
      </w:r>
      <w:r>
        <w:rPr>
          <w:rFonts w:cstheme="minorHAnsi"/>
          <w:bCs/>
        </w:rPr>
        <w:t>roductivity improvements</w:t>
      </w:r>
      <w:r w:rsidR="00093452">
        <w:rPr>
          <w:rFonts w:cstheme="minorHAnsi"/>
          <w:bCs/>
        </w:rPr>
        <w:t xml:space="preserve"> of </w:t>
      </w:r>
      <w:r>
        <w:rPr>
          <w:rFonts w:cstheme="minorHAnsi"/>
          <w:bCs/>
        </w:rPr>
        <w:t>$ 7,545</w:t>
      </w:r>
      <w:r w:rsidR="00093452">
        <w:rPr>
          <w:rFonts w:cstheme="minorHAnsi"/>
          <w:bCs/>
        </w:rPr>
        <w:t xml:space="preserve">, </w:t>
      </w:r>
      <w:r>
        <w:rPr>
          <w:rFonts w:cstheme="minorHAnsi"/>
          <w:bCs/>
        </w:rPr>
        <w:t>$ 4,149</w:t>
      </w:r>
      <w:r w:rsidR="00093452">
        <w:rPr>
          <w:rFonts w:cstheme="minorHAnsi"/>
          <w:bCs/>
        </w:rPr>
        <w:t>;  reduced r</w:t>
      </w:r>
      <w:r>
        <w:rPr>
          <w:rFonts w:cstheme="minorHAnsi"/>
          <w:bCs/>
        </w:rPr>
        <w:t>ework (labor</w:t>
      </w:r>
      <w:r w:rsidR="00093452">
        <w:rPr>
          <w:rFonts w:cstheme="minorHAnsi"/>
          <w:bCs/>
        </w:rPr>
        <w:t>)</w:t>
      </w:r>
      <w:r>
        <w:rPr>
          <w:rFonts w:cstheme="minorHAnsi"/>
          <w:bCs/>
        </w:rPr>
        <w:t xml:space="preserve"> costs</w:t>
      </w:r>
      <w:r w:rsidR="00093452">
        <w:rPr>
          <w:rFonts w:cstheme="minorHAnsi"/>
          <w:bCs/>
        </w:rPr>
        <w:t xml:space="preserve"> of </w:t>
      </w:r>
      <w:r>
        <w:rPr>
          <w:rFonts w:cstheme="minorHAnsi"/>
          <w:bCs/>
        </w:rPr>
        <w:t>$ 3,125</w:t>
      </w:r>
      <w:r w:rsidR="00093452">
        <w:rPr>
          <w:rFonts w:cstheme="minorHAnsi"/>
          <w:bCs/>
        </w:rPr>
        <w:t xml:space="preserve">, </w:t>
      </w:r>
      <w:r>
        <w:rPr>
          <w:rFonts w:cstheme="minorHAnsi"/>
          <w:bCs/>
        </w:rPr>
        <w:t>$ 1,718</w:t>
      </w:r>
      <w:r w:rsidR="00093452">
        <w:rPr>
          <w:rFonts w:cstheme="minorHAnsi"/>
          <w:bCs/>
        </w:rPr>
        <w:t>; reduced r</w:t>
      </w:r>
      <w:r w:rsidRPr="00930367">
        <w:rPr>
          <w:rFonts w:cstheme="minorHAnsi"/>
          <w:bCs/>
        </w:rPr>
        <w:t>ejected part</w:t>
      </w:r>
      <w:r w:rsidR="00093452">
        <w:rPr>
          <w:rFonts w:cstheme="minorHAnsi"/>
          <w:bCs/>
        </w:rPr>
        <w:t xml:space="preserve">s costs of </w:t>
      </w:r>
      <w:r w:rsidRPr="00930367">
        <w:rPr>
          <w:rFonts w:cstheme="minorHAnsi"/>
          <w:bCs/>
        </w:rPr>
        <w:t>$ 2,200</w:t>
      </w:r>
      <w:r w:rsidR="00093452">
        <w:rPr>
          <w:rFonts w:cstheme="minorHAnsi"/>
          <w:bCs/>
        </w:rPr>
        <w:t xml:space="preserve">, </w:t>
      </w:r>
      <w:r w:rsidRPr="00930367">
        <w:rPr>
          <w:rFonts w:cstheme="minorHAnsi"/>
          <w:bCs/>
        </w:rPr>
        <w:t>$ 1,210</w:t>
      </w:r>
      <w:r w:rsidR="00093452">
        <w:rPr>
          <w:rFonts w:cstheme="minorHAnsi"/>
          <w:bCs/>
        </w:rPr>
        <w:t>.</w:t>
      </w:r>
    </w:p>
    <w:p w14:paraId="6FACD29B" w14:textId="77777777" w:rsidR="00876396" w:rsidRDefault="00876396" w:rsidP="000E5FF3">
      <w:pPr>
        <w:spacing w:after="0" w:line="240" w:lineRule="auto"/>
        <w:rPr>
          <w:rFonts w:cstheme="minorHAnsi"/>
          <w:iCs/>
        </w:rPr>
      </w:pPr>
    </w:p>
    <w:p w14:paraId="1AEE78AB" w14:textId="77777777" w:rsidR="00354130" w:rsidRDefault="00354130" w:rsidP="00354130">
      <w:pPr>
        <w:spacing w:after="0" w:line="240" w:lineRule="auto"/>
        <w:rPr>
          <w:rFonts w:cstheme="minorHAnsi"/>
          <w:b/>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499802F9" w14:textId="77777777" w:rsidR="00354130" w:rsidRPr="002F7064" w:rsidRDefault="00354130" w:rsidP="00354130">
      <w:pPr>
        <w:spacing w:after="0" w:line="240" w:lineRule="auto"/>
        <w:rPr>
          <w:rFonts w:cstheme="minorHAnsi"/>
          <w:b/>
          <w:color w:val="FFFFFF" w:themeColor="background1"/>
        </w:rPr>
      </w:pPr>
    </w:p>
    <w:p w14:paraId="67B6F5E7" w14:textId="77777777" w:rsidR="00354130" w:rsidRDefault="00354130" w:rsidP="00354130">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2F3FD334" w14:textId="77777777" w:rsidR="00876396" w:rsidRPr="007819D8" w:rsidRDefault="00876396" w:rsidP="000E5FF3">
      <w:pPr>
        <w:spacing w:after="0" w:line="240" w:lineRule="auto"/>
        <w:rPr>
          <w:rFonts w:cstheme="minorHAnsi"/>
          <w:bCs/>
        </w:rPr>
      </w:pPr>
      <w:r>
        <w:rPr>
          <w:rFonts w:cstheme="minorHAnsi"/>
          <w:bCs/>
        </w:rPr>
        <w:t xml:space="preserve">Former mold machine operators were reassigned to inspection tasks and spent 50% longer time inspecting parts. </w:t>
      </w:r>
    </w:p>
    <w:p w14:paraId="4D749699" w14:textId="77777777" w:rsidR="00354130" w:rsidRPr="00DE72AA" w:rsidRDefault="00354130" w:rsidP="00354130">
      <w:pPr>
        <w:spacing w:after="0" w:line="240" w:lineRule="auto"/>
        <w:rPr>
          <w:rFonts w:cstheme="minorHAnsi"/>
          <w:bCs/>
          <w:i/>
          <w:iCs/>
        </w:rPr>
      </w:pPr>
      <w:r w:rsidRPr="002F7064">
        <w:rPr>
          <w:rFonts w:cstheme="minorHAnsi"/>
          <w:bCs/>
          <w:i/>
          <w:iCs/>
          <w:highlight w:val="darkGray"/>
        </w:rPr>
        <w:lastRenderedPageBreak/>
        <w:t>Firm</w:t>
      </w:r>
      <w:r w:rsidRPr="002F6D80">
        <w:rPr>
          <w:rFonts w:cstheme="minorHAnsi"/>
          <w:bCs/>
          <w:i/>
          <w:iCs/>
        </w:rPr>
        <w:t xml:space="preserve"> </w:t>
      </w:r>
    </w:p>
    <w:p w14:paraId="22076E9B" w14:textId="77777777" w:rsidR="00876396" w:rsidRPr="00930367" w:rsidRDefault="00876396" w:rsidP="000E5FF3">
      <w:pPr>
        <w:spacing w:after="0" w:line="240" w:lineRule="auto"/>
        <w:rPr>
          <w:rFonts w:cstheme="minorHAnsi"/>
          <w:bCs/>
        </w:rPr>
      </w:pPr>
      <w:r w:rsidRPr="00930367">
        <w:rPr>
          <w:rFonts w:cstheme="minorHAnsi"/>
          <w:bCs/>
        </w:rPr>
        <w:t>None described.</w:t>
      </w:r>
    </w:p>
    <w:p w14:paraId="5BE34074" w14:textId="77777777" w:rsidR="00093452" w:rsidRDefault="00093452" w:rsidP="000E5FF3">
      <w:pPr>
        <w:spacing w:after="0" w:line="240" w:lineRule="auto"/>
        <w:rPr>
          <w:rFonts w:cstheme="minorHAnsi"/>
          <w:b/>
        </w:rPr>
      </w:pPr>
    </w:p>
    <w:p w14:paraId="67D4D1E4" w14:textId="77777777" w:rsidR="00354130" w:rsidRDefault="00354130" w:rsidP="00354130">
      <w:pPr>
        <w:spacing w:after="0" w:line="240" w:lineRule="auto"/>
        <w:rPr>
          <w:rFonts w:cstheme="minorHAnsi"/>
          <w:b/>
          <w:color w:val="FFFFFF" w:themeColor="background1"/>
        </w:rPr>
      </w:pPr>
      <w:r w:rsidRPr="002F7064">
        <w:rPr>
          <w:rFonts w:cstheme="minorHAnsi"/>
          <w:b/>
          <w:color w:val="FFFFFF" w:themeColor="background1"/>
          <w:highlight w:val="black"/>
        </w:rPr>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15542675" w14:textId="4C73BE1E" w:rsidR="00876396" w:rsidRPr="0038129F" w:rsidRDefault="00876396" w:rsidP="000E5FF3">
      <w:pPr>
        <w:spacing w:after="0" w:line="240" w:lineRule="auto"/>
        <w:rPr>
          <w:bCs/>
        </w:rPr>
      </w:pPr>
      <w:r>
        <w:rPr>
          <w:bCs/>
        </w:rPr>
        <w:t>Automating plastic injection molding and mold sprue cutting with machine-tending robots eliminated operators’ previous exposures to risk factors for upper-extremity musculoskeletal injuries/disorders and hand-finger cuts and lacerations</w:t>
      </w:r>
      <w:r w:rsidR="005E3700">
        <w:rPr>
          <w:bCs/>
        </w:rPr>
        <w:t xml:space="preserve"> associated with these processes</w:t>
      </w:r>
      <w:r>
        <w:rPr>
          <w:bCs/>
        </w:rPr>
        <w:t xml:space="preserve">. </w:t>
      </w:r>
      <w:r w:rsidR="005E3700">
        <w:rPr>
          <w:bCs/>
        </w:rPr>
        <w:t xml:space="preserve"> </w:t>
      </w:r>
      <w:r>
        <w:rPr>
          <w:bCs/>
        </w:rPr>
        <w:t xml:space="preserve">The firm reported </w:t>
      </w:r>
      <w:r w:rsidR="00093452">
        <w:rPr>
          <w:bCs/>
        </w:rPr>
        <w:t xml:space="preserve">increased </w:t>
      </w:r>
      <w:r>
        <w:rPr>
          <w:bCs/>
        </w:rPr>
        <w:t xml:space="preserve">productivity as a result of the 16% decrease in time required to produce a molding and </w:t>
      </w:r>
      <w:r w:rsidR="00093452">
        <w:rPr>
          <w:bCs/>
        </w:rPr>
        <w:t xml:space="preserve">elimination of </w:t>
      </w:r>
      <w:r>
        <w:rPr>
          <w:bCs/>
        </w:rPr>
        <w:t xml:space="preserve">part retrimming. Quality improved significantly as part rejection was reduced by 50%. </w:t>
      </w:r>
      <w:r w:rsidR="00093452">
        <w:rPr>
          <w:bCs/>
        </w:rPr>
        <w:t xml:space="preserve"> </w:t>
      </w:r>
      <w:r>
        <w:rPr>
          <w:bCs/>
        </w:rPr>
        <w:t>After the first year, the firm reported a payback period of 2.9 years, which was slightly increased the second year due to economic conditions.</w:t>
      </w:r>
    </w:p>
    <w:p w14:paraId="2288B4D0" w14:textId="4EF6E3A7" w:rsidR="007F75C1" w:rsidRDefault="007F75C1" w:rsidP="000E5FF3">
      <w:pPr>
        <w:spacing w:after="0" w:line="240" w:lineRule="auto"/>
        <w:rPr>
          <w:rFonts w:cstheme="minorHAnsi"/>
          <w:b/>
        </w:rPr>
      </w:pPr>
    </w:p>
    <w:p w14:paraId="70886C09" w14:textId="2E32B879" w:rsidR="00093452" w:rsidRDefault="00093452" w:rsidP="000E5FF3">
      <w:pPr>
        <w:spacing w:after="0" w:line="240" w:lineRule="auto"/>
        <w:rPr>
          <w:rFonts w:cstheme="minorHAnsi"/>
          <w:b/>
        </w:rPr>
      </w:pPr>
    </w:p>
    <w:p w14:paraId="6ADBC243" w14:textId="0BB8690C" w:rsidR="00354130" w:rsidRDefault="00354130">
      <w:pPr>
        <w:rPr>
          <w:rFonts w:cstheme="minorHAnsi"/>
          <w:b/>
        </w:rPr>
      </w:pPr>
      <w:r>
        <w:rPr>
          <w:rFonts w:cstheme="minorHAnsi"/>
          <w:b/>
        </w:rPr>
        <w:br w:type="page"/>
      </w:r>
    </w:p>
    <w:p w14:paraId="58541897" w14:textId="41F98FD2" w:rsidR="00876396" w:rsidRPr="00536DFE" w:rsidRDefault="00876396" w:rsidP="000E5FF3">
      <w:pPr>
        <w:spacing w:after="0" w:line="240" w:lineRule="auto"/>
        <w:rPr>
          <w:rFonts w:cstheme="minorHAnsi"/>
          <w:b/>
          <w:strike/>
        </w:rPr>
      </w:pPr>
    </w:p>
    <w:tbl>
      <w:tblPr>
        <w:tblStyle w:val="TableGrid"/>
        <w:tblW w:w="9535" w:type="dxa"/>
        <w:tblLook w:val="04A0" w:firstRow="1" w:lastRow="0" w:firstColumn="1" w:lastColumn="0" w:noHBand="0" w:noVBand="1"/>
      </w:tblPr>
      <w:tblGrid>
        <w:gridCol w:w="9535"/>
      </w:tblGrid>
      <w:tr w:rsidR="00876396" w:rsidRPr="005E3700" w14:paraId="14165AA1" w14:textId="77777777" w:rsidTr="00BA6CDE">
        <w:tc>
          <w:tcPr>
            <w:tcW w:w="9535" w:type="dxa"/>
          </w:tcPr>
          <w:p w14:paraId="2D403AA3" w14:textId="519D702A" w:rsidR="00876396" w:rsidRPr="00536DFE" w:rsidRDefault="00E50865" w:rsidP="000E5FF3">
            <w:pPr>
              <w:rPr>
                <w:rFonts w:cstheme="minorHAnsi"/>
                <w:sz w:val="28"/>
                <w:szCs w:val="28"/>
              </w:rPr>
            </w:pPr>
            <w:r w:rsidRPr="00536DFE">
              <w:rPr>
                <w:rFonts w:cstheme="minorHAnsi"/>
                <w:sz w:val="28"/>
                <w:szCs w:val="28"/>
              </w:rPr>
              <w:t xml:space="preserve">Case Study #50:  </w:t>
            </w:r>
            <w:r w:rsidR="00876396" w:rsidRPr="00536DFE">
              <w:rPr>
                <w:rFonts w:cstheme="minorHAnsi"/>
                <w:sz w:val="28"/>
                <w:szCs w:val="28"/>
              </w:rPr>
              <w:t>Robot loading and unloading of metal stamped tank heads into a piercing press</w:t>
            </w:r>
          </w:p>
        </w:tc>
      </w:tr>
      <w:tr w:rsidR="00876396" w:rsidRPr="00EC6DDA" w14:paraId="655A2C00" w14:textId="77777777" w:rsidTr="00BA6CDE">
        <w:tc>
          <w:tcPr>
            <w:tcW w:w="9535" w:type="dxa"/>
          </w:tcPr>
          <w:p w14:paraId="389F9D0B" w14:textId="77777777" w:rsidR="00876396" w:rsidRDefault="00876396" w:rsidP="000E5FF3">
            <w:pPr>
              <w:rPr>
                <w:rFonts w:cstheme="minorHAnsi"/>
              </w:rPr>
            </w:pPr>
            <w:r>
              <w:rPr>
                <w:rFonts w:cstheme="minorHAnsi"/>
              </w:rPr>
              <w:t>Activity: Manufactures metal stampings used for tank heads for various industries</w:t>
            </w:r>
          </w:p>
          <w:p w14:paraId="5E587E92" w14:textId="15152682" w:rsidR="00876396" w:rsidRDefault="00876396" w:rsidP="000E5FF3">
            <w:pPr>
              <w:rPr>
                <w:rFonts w:cstheme="minorHAnsi"/>
              </w:rPr>
            </w:pPr>
            <w:r>
              <w:rPr>
                <w:rFonts w:cstheme="minorHAnsi"/>
              </w:rPr>
              <w:t xml:space="preserve">Industry: </w:t>
            </w:r>
            <w:r w:rsidR="00A23DE9">
              <w:rPr>
                <w:rFonts w:cstheme="minorHAnsi"/>
              </w:rPr>
              <w:t xml:space="preserve"> </w:t>
            </w:r>
            <w:r w:rsidR="00A23DE9" w:rsidRPr="00A23DE9">
              <w:rPr>
                <w:rFonts w:cstheme="minorHAnsi"/>
              </w:rPr>
              <w:t>Metal Crown, Closure, and Other Metal Stamping (except Automotive)</w:t>
            </w:r>
          </w:p>
          <w:p w14:paraId="03FC7D23" w14:textId="5ED0D40E" w:rsidR="00876396" w:rsidRDefault="007F75C1" w:rsidP="000E5FF3">
            <w:pPr>
              <w:rPr>
                <w:rFonts w:cstheme="minorHAnsi"/>
              </w:rPr>
            </w:pPr>
            <w:r>
              <w:rPr>
                <w:rFonts w:cstheme="minorHAnsi"/>
              </w:rPr>
              <w:t xml:space="preserve">Total </w:t>
            </w:r>
            <w:r w:rsidR="00876396">
              <w:rPr>
                <w:rFonts w:cstheme="minorHAnsi"/>
              </w:rPr>
              <w:t xml:space="preserve">Employees: </w:t>
            </w:r>
            <w:r>
              <w:rPr>
                <w:rFonts w:cstheme="minorHAnsi"/>
              </w:rPr>
              <w:t xml:space="preserve">10-50;  </w:t>
            </w:r>
            <w:r w:rsidR="00876396">
              <w:rPr>
                <w:rFonts w:cstheme="minorHAnsi"/>
              </w:rPr>
              <w:t>Affected</w:t>
            </w:r>
            <w:r>
              <w:rPr>
                <w:rFonts w:cstheme="minorHAnsi"/>
              </w:rPr>
              <w:t xml:space="preserve"> Employees</w:t>
            </w:r>
            <w:r w:rsidR="00876396">
              <w:rPr>
                <w:rFonts w:cstheme="minorHAnsi"/>
              </w:rPr>
              <w:t>: 8</w:t>
            </w:r>
          </w:p>
          <w:p w14:paraId="08594FE1" w14:textId="77777777" w:rsidR="00876396" w:rsidRPr="00EC6DDA" w:rsidRDefault="00876396" w:rsidP="000E5FF3">
            <w:pPr>
              <w:rPr>
                <w:rFonts w:cstheme="minorHAnsi"/>
              </w:rPr>
            </w:pPr>
            <w:r>
              <w:rPr>
                <w:rFonts w:cstheme="minorHAnsi"/>
              </w:rPr>
              <w:t>Project start date: March 2008</w:t>
            </w:r>
          </w:p>
        </w:tc>
      </w:tr>
    </w:tbl>
    <w:p w14:paraId="4F56DDDB" w14:textId="77777777" w:rsidR="00876396" w:rsidRDefault="00876396" w:rsidP="000E5FF3">
      <w:pPr>
        <w:spacing w:after="0" w:line="240" w:lineRule="auto"/>
        <w:rPr>
          <w:rFonts w:cstheme="minorHAnsi"/>
          <w:b/>
        </w:rPr>
      </w:pPr>
    </w:p>
    <w:p w14:paraId="3A92CCA5" w14:textId="77777777" w:rsidR="00101B08" w:rsidRPr="002F7064" w:rsidRDefault="00101B08" w:rsidP="00101B08">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69DC68B5" w14:textId="353119B5" w:rsidR="00876396" w:rsidRPr="00A0086C" w:rsidRDefault="00876396" w:rsidP="000E5FF3">
      <w:pPr>
        <w:spacing w:after="0" w:line="240" w:lineRule="auto"/>
        <w:rPr>
          <w:rFonts w:cstheme="minorHAnsi"/>
          <w:bCs/>
        </w:rPr>
      </w:pPr>
      <w:r w:rsidRPr="00A0086C">
        <w:rPr>
          <w:rFonts w:cstheme="minorHAnsi"/>
          <w:bCs/>
        </w:rPr>
        <w:t>Eliminate exposures to risk factors for traumatic injury and musculoskeletal disorders</w:t>
      </w:r>
      <w:r w:rsidR="0007543E">
        <w:rPr>
          <w:rFonts w:cstheme="minorHAnsi"/>
          <w:bCs/>
        </w:rPr>
        <w:t xml:space="preserve"> while i</w:t>
      </w:r>
      <w:r w:rsidRPr="00A0086C">
        <w:rPr>
          <w:rFonts w:cstheme="minorHAnsi"/>
          <w:bCs/>
        </w:rPr>
        <w:t>mprov</w:t>
      </w:r>
      <w:r w:rsidR="0007543E">
        <w:rPr>
          <w:rFonts w:cstheme="minorHAnsi"/>
          <w:bCs/>
        </w:rPr>
        <w:t xml:space="preserve">ing </w:t>
      </w:r>
      <w:r w:rsidRPr="00A0086C">
        <w:rPr>
          <w:rFonts w:cstheme="minorHAnsi"/>
          <w:bCs/>
        </w:rPr>
        <w:t xml:space="preserve">productivity by increasing the process efficiency, decreasing the </w:t>
      </w:r>
      <w:r>
        <w:rPr>
          <w:rFonts w:cstheme="minorHAnsi"/>
          <w:bCs/>
        </w:rPr>
        <w:t xml:space="preserve">manual </w:t>
      </w:r>
      <w:r w:rsidRPr="00A0086C">
        <w:rPr>
          <w:rFonts w:cstheme="minorHAnsi"/>
          <w:bCs/>
        </w:rPr>
        <w:t>handling of tank heads</w:t>
      </w:r>
      <w:r w:rsidR="0007543E">
        <w:rPr>
          <w:rFonts w:cstheme="minorHAnsi"/>
          <w:bCs/>
        </w:rPr>
        <w:t>,</w:t>
      </w:r>
      <w:r w:rsidRPr="00A0086C">
        <w:rPr>
          <w:rFonts w:cstheme="minorHAnsi"/>
          <w:bCs/>
        </w:rPr>
        <w:t xml:space="preserve"> and reducing the </w:t>
      </w:r>
      <w:r>
        <w:rPr>
          <w:rFonts w:cstheme="minorHAnsi"/>
          <w:bCs/>
        </w:rPr>
        <w:t>number of workers involved in the process</w:t>
      </w:r>
      <w:r w:rsidRPr="00A0086C">
        <w:rPr>
          <w:rFonts w:cstheme="minorHAnsi"/>
          <w:bCs/>
        </w:rPr>
        <w:t xml:space="preserve">. </w:t>
      </w:r>
    </w:p>
    <w:p w14:paraId="47C4D8D7" w14:textId="77777777" w:rsidR="0007543E" w:rsidRDefault="0007543E" w:rsidP="000E5FF3">
      <w:pPr>
        <w:spacing w:after="0" w:line="240" w:lineRule="auto"/>
        <w:rPr>
          <w:rFonts w:cstheme="minorHAnsi"/>
          <w:b/>
        </w:rPr>
      </w:pPr>
    </w:p>
    <w:p w14:paraId="1DF8165E" w14:textId="77777777" w:rsidR="00101B08" w:rsidRDefault="00101B08" w:rsidP="00101B08">
      <w:pPr>
        <w:spacing w:after="0" w:line="240" w:lineRule="auto"/>
        <w:rPr>
          <w:rFonts w:cstheme="minorHAnsi"/>
          <w:b/>
          <w:color w:val="FFFFFF" w:themeColor="background1"/>
        </w:rPr>
      </w:pPr>
      <w:r w:rsidRPr="002F7064">
        <w:rPr>
          <w:rFonts w:cstheme="minorHAnsi"/>
          <w:b/>
          <w:color w:val="FFFFFF" w:themeColor="background1"/>
          <w:highlight w:val="black"/>
        </w:rPr>
        <w:t>Description of the Problem</w:t>
      </w:r>
    </w:p>
    <w:p w14:paraId="517ED6FC" w14:textId="77777777" w:rsidR="00101B08" w:rsidRPr="002F7064" w:rsidRDefault="00101B08" w:rsidP="00101B08">
      <w:pPr>
        <w:spacing w:after="0" w:line="240" w:lineRule="auto"/>
        <w:rPr>
          <w:rFonts w:cstheme="minorHAnsi"/>
          <w:b/>
          <w:color w:val="FFFFFF" w:themeColor="background1"/>
        </w:rPr>
      </w:pPr>
    </w:p>
    <w:p w14:paraId="0A0A5C4A" w14:textId="77777777" w:rsidR="00101B08" w:rsidRDefault="00101B08" w:rsidP="00101B08">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3EA72B99" w14:textId="3CDBF33C" w:rsidR="00876396" w:rsidRDefault="00876396" w:rsidP="000E5FF3">
      <w:pPr>
        <w:spacing w:after="0" w:line="240" w:lineRule="auto"/>
        <w:rPr>
          <w:rFonts w:cstheme="minorHAnsi"/>
        </w:rPr>
      </w:pPr>
      <w:r>
        <w:rPr>
          <w:rFonts w:cstheme="minorHAnsi"/>
        </w:rPr>
        <w:t xml:space="preserve">Metal blanks with a radius up to 36” were formed in a metal stamping press </w:t>
      </w:r>
      <w:r w:rsidR="007E40A8">
        <w:rPr>
          <w:rFonts w:cstheme="minorHAnsi"/>
        </w:rPr>
        <w:t>in the production of</w:t>
      </w:r>
      <w:r>
        <w:rPr>
          <w:rFonts w:cstheme="minorHAnsi"/>
        </w:rPr>
        <w:t xml:space="preserve"> tank heads. Formed tank heads were transferred from the stamping press to a conveyor by a worker using a vacuum lift. The tank heads were flipped over and removed from the conveyor and stacked on the ground so that they could be transferred by fork truck to the piercing press area. Two workers operating the piercing press manually lifted the tank heads and moved them onto the tooling; after they were pierced the tank heads were manually lifted off the tooling and transferred to the floor for stacking. </w:t>
      </w:r>
    </w:p>
    <w:p w14:paraId="32F7D7F3" w14:textId="77777777" w:rsidR="00101B08" w:rsidRPr="00064B27" w:rsidRDefault="00101B08" w:rsidP="000E5FF3">
      <w:pPr>
        <w:spacing w:after="0" w:line="240" w:lineRule="auto"/>
        <w:rPr>
          <w:rFonts w:cstheme="minorHAnsi"/>
        </w:rPr>
      </w:pPr>
    </w:p>
    <w:p w14:paraId="2DD4CB63" w14:textId="77777777" w:rsidR="00101B08" w:rsidRDefault="00101B08" w:rsidP="00101B08">
      <w:pPr>
        <w:spacing w:after="0" w:line="240" w:lineRule="auto"/>
        <w:rPr>
          <w:rFonts w:cstheme="minorHAnsi"/>
          <w:i/>
          <w:iCs/>
        </w:rPr>
      </w:pPr>
      <w:r w:rsidRPr="002F7064">
        <w:rPr>
          <w:rFonts w:cstheme="minorHAnsi"/>
          <w:i/>
          <w:iCs/>
          <w:highlight w:val="darkGray"/>
        </w:rPr>
        <w:t>WC claims or other injuries described</w:t>
      </w:r>
    </w:p>
    <w:p w14:paraId="75198C43" w14:textId="38AD71E2" w:rsidR="00876396" w:rsidRDefault="00876396" w:rsidP="000E5FF3">
      <w:pPr>
        <w:spacing w:after="0" w:line="240" w:lineRule="auto"/>
        <w:rPr>
          <w:rFonts w:cstheme="minorHAnsi"/>
        </w:rPr>
      </w:pPr>
      <w:r>
        <w:rPr>
          <w:rFonts w:cstheme="minorHAnsi"/>
        </w:rPr>
        <w:t xml:space="preserve">One workers’ compensation claim was filed during the two-years preceding the </w:t>
      </w:r>
      <w:r w:rsidR="005E3700">
        <w:rPr>
          <w:rFonts w:cstheme="minorHAnsi"/>
        </w:rPr>
        <w:t xml:space="preserve">intervention </w:t>
      </w:r>
      <w:r>
        <w:rPr>
          <w:rFonts w:cstheme="minorHAnsi"/>
        </w:rPr>
        <w:t xml:space="preserve">by a Press Helper who developed a hernia </w:t>
      </w:r>
      <w:r w:rsidR="005E3700">
        <w:rPr>
          <w:rFonts w:cstheme="minorHAnsi"/>
        </w:rPr>
        <w:t>attributed to</w:t>
      </w:r>
      <w:r>
        <w:rPr>
          <w:rFonts w:cstheme="minorHAnsi"/>
        </w:rPr>
        <w:t xml:space="preserve"> lifting the 36” tank heads</w:t>
      </w:r>
      <w:r w:rsidR="007E40A8">
        <w:rPr>
          <w:rFonts w:cstheme="minorHAnsi"/>
        </w:rPr>
        <w:t xml:space="preserve"> weighing 90 lbs</w:t>
      </w:r>
      <w:r>
        <w:rPr>
          <w:rFonts w:cstheme="minorHAnsi"/>
        </w:rPr>
        <w:t>. The reported combined direct medical and wage continuation cost of the injury was $2,437.</w:t>
      </w:r>
    </w:p>
    <w:p w14:paraId="347E66C5" w14:textId="77777777" w:rsidR="00101B08" w:rsidRDefault="00876396" w:rsidP="000E5FF3">
      <w:pPr>
        <w:spacing w:after="0" w:line="240" w:lineRule="auto"/>
        <w:rPr>
          <w:rFonts w:cstheme="minorHAnsi"/>
        </w:rPr>
      </w:pPr>
      <w:r>
        <w:rPr>
          <w:rFonts w:cstheme="minorHAnsi"/>
        </w:rPr>
        <w:t xml:space="preserve">For the preceding 2-year period the firm reported an injury incidence rate (IR) = 8.7 and a lost work-day rate (LWDR) severity rate (SR) = 131. </w:t>
      </w:r>
    </w:p>
    <w:p w14:paraId="7026CE7D" w14:textId="69246688" w:rsidR="00876396" w:rsidRPr="00135D80" w:rsidRDefault="00876396" w:rsidP="000E5FF3">
      <w:pPr>
        <w:spacing w:after="0" w:line="240" w:lineRule="auto"/>
        <w:rPr>
          <w:rFonts w:cstheme="minorHAnsi"/>
        </w:rPr>
      </w:pPr>
    </w:p>
    <w:p w14:paraId="7B4151D4" w14:textId="77777777" w:rsidR="00101B08" w:rsidRDefault="00101B08" w:rsidP="00101B08">
      <w:pPr>
        <w:spacing w:after="0" w:line="240" w:lineRule="auto"/>
        <w:rPr>
          <w:rFonts w:cstheme="minorHAnsi"/>
        </w:rPr>
      </w:pPr>
      <w:r w:rsidRPr="002F7064">
        <w:rPr>
          <w:rFonts w:cstheme="minorHAnsi"/>
          <w:i/>
          <w:iCs/>
          <w:highlight w:val="darkGray"/>
        </w:rPr>
        <w:t>Job hazard/risk assessments</w:t>
      </w:r>
    </w:p>
    <w:p w14:paraId="0D35478C" w14:textId="0B3F8E0C" w:rsidR="007220C0" w:rsidRPr="003A3B90" w:rsidRDefault="00A41A96" w:rsidP="007220C0">
      <w:pPr>
        <w:spacing w:after="0" w:line="240" w:lineRule="auto"/>
        <w:rPr>
          <w:rFonts w:cstheme="minorHAnsi"/>
        </w:rPr>
      </w:pPr>
      <w:r>
        <w:rPr>
          <w:rFonts w:cstheme="minorHAnsi"/>
        </w:rPr>
        <w:t>A</w:t>
      </w:r>
      <w:r w:rsidR="00876396">
        <w:rPr>
          <w:rFonts w:cstheme="minorHAnsi"/>
        </w:rPr>
        <w:t xml:space="preserve"> cumulative trauma disorder risk factor assessment </w:t>
      </w:r>
      <w:r>
        <w:rPr>
          <w:rFonts w:cstheme="minorHAnsi"/>
        </w:rPr>
        <w:t xml:space="preserve">was conducted </w:t>
      </w:r>
      <w:r w:rsidR="00876396">
        <w:rPr>
          <w:rFonts w:cstheme="minorHAnsi"/>
        </w:rPr>
        <w:t xml:space="preserve">of the tank head piercing task that </w:t>
      </w:r>
      <w:r>
        <w:rPr>
          <w:rFonts w:cstheme="minorHAnsi"/>
        </w:rPr>
        <w:t xml:space="preserve">was performed by </w:t>
      </w:r>
      <w:r w:rsidR="00876396">
        <w:rPr>
          <w:rFonts w:cstheme="minorHAnsi"/>
        </w:rPr>
        <w:t>two workers together. The analyst reported that the job was done for 4 hours and that two workers together pierced one tank head every 1.6 minutes for 4 hours</w:t>
      </w:r>
      <w:r w:rsidR="00876396" w:rsidRPr="003A3B90">
        <w:rPr>
          <w:rFonts w:cstheme="minorHAnsi"/>
        </w:rPr>
        <w:t xml:space="preserve">. </w:t>
      </w:r>
      <w:r w:rsidR="007220C0" w:rsidRPr="003A3B90">
        <w:rPr>
          <w:rFonts w:cstheme="minorHAnsi"/>
        </w:rPr>
        <w:t xml:space="preserve"> Up to four hours of exposure duration was reported for:  hand forces to hold &gt;10-pound object or squeeze hard with power grip, unsupported arm/elbow above mid-torso height, reaching above shoulder height, torso forward or lateral bending (20° -  45°), severe forward bending </w:t>
      </w:r>
      <w:r w:rsidR="00F61D77">
        <w:rPr>
          <w:rFonts w:cstheme="minorHAnsi"/>
        </w:rPr>
        <w:t>(</w:t>
      </w:r>
      <w:r w:rsidR="007220C0" w:rsidRPr="003A3B90">
        <w:rPr>
          <w:rFonts w:cstheme="minorHAnsi"/>
        </w:rPr>
        <w:t>&gt; 45°), backward bending, twisting torso, manual material handling of load 45-90 pounds, horizontal distance from midpoint to ankles 24 inches, lifting frequency = 1.6 lift per minute.</w:t>
      </w:r>
    </w:p>
    <w:p w14:paraId="666720B1" w14:textId="6206850E" w:rsidR="007220C0" w:rsidRDefault="007220C0" w:rsidP="000E5FF3">
      <w:pPr>
        <w:spacing w:after="0" w:line="240" w:lineRule="auto"/>
        <w:rPr>
          <w:rFonts w:cstheme="minorHAnsi"/>
          <w:i/>
          <w:iCs/>
        </w:rPr>
      </w:pPr>
    </w:p>
    <w:p w14:paraId="05165CB8" w14:textId="77777777" w:rsidR="00101B08" w:rsidRDefault="00101B08" w:rsidP="00101B08">
      <w:pPr>
        <w:spacing w:after="0" w:line="240" w:lineRule="auto"/>
        <w:rPr>
          <w:rFonts w:cstheme="minorHAnsi"/>
          <w:i/>
          <w:iCs/>
        </w:rPr>
      </w:pPr>
      <w:r w:rsidRPr="002F7064">
        <w:rPr>
          <w:rFonts w:cstheme="minorHAnsi"/>
          <w:i/>
          <w:iCs/>
          <w:highlight w:val="darkGray"/>
        </w:rPr>
        <w:t>Other relevant supporting info</w:t>
      </w:r>
      <w:r>
        <w:rPr>
          <w:rFonts w:cstheme="minorHAnsi"/>
          <w:i/>
          <w:iCs/>
        </w:rPr>
        <w:t xml:space="preserve"> </w:t>
      </w:r>
    </w:p>
    <w:p w14:paraId="5974CCB4" w14:textId="54A3046E" w:rsidR="00876396" w:rsidRPr="00AA52D8" w:rsidRDefault="00876396" w:rsidP="000E5FF3">
      <w:pPr>
        <w:spacing w:after="0" w:line="240" w:lineRule="auto"/>
        <w:rPr>
          <w:rFonts w:cstheme="minorHAnsi"/>
          <w:bCs/>
        </w:rPr>
      </w:pPr>
      <w:r w:rsidRPr="00AA52D8">
        <w:rPr>
          <w:rFonts w:cstheme="minorHAnsi"/>
          <w:bCs/>
        </w:rPr>
        <w:t>The firm reported rotating workers on the tank head piercing operation in order to relieve workers from their more physically demanding tasks</w:t>
      </w:r>
      <w:r w:rsidR="007E40A8">
        <w:rPr>
          <w:rFonts w:cstheme="minorHAnsi"/>
          <w:bCs/>
        </w:rPr>
        <w:t>.  They</w:t>
      </w:r>
      <w:r w:rsidR="007E40A8" w:rsidRPr="00AA52D8">
        <w:rPr>
          <w:rFonts w:cstheme="minorHAnsi"/>
          <w:bCs/>
        </w:rPr>
        <w:t xml:space="preserve"> </w:t>
      </w:r>
      <w:r w:rsidR="007E40A8">
        <w:rPr>
          <w:rFonts w:cstheme="minorHAnsi"/>
          <w:bCs/>
        </w:rPr>
        <w:t>noted</w:t>
      </w:r>
      <w:r w:rsidR="007E40A8" w:rsidRPr="00AA52D8">
        <w:rPr>
          <w:rFonts w:cstheme="minorHAnsi"/>
          <w:bCs/>
        </w:rPr>
        <w:t xml:space="preserve"> </w:t>
      </w:r>
      <w:r w:rsidRPr="00AA52D8">
        <w:rPr>
          <w:rFonts w:cstheme="minorHAnsi"/>
          <w:bCs/>
        </w:rPr>
        <w:t>that this also expos</w:t>
      </w:r>
      <w:r w:rsidR="007E40A8">
        <w:rPr>
          <w:rFonts w:cstheme="minorHAnsi"/>
          <w:bCs/>
        </w:rPr>
        <w:t xml:space="preserve">ed more employees to </w:t>
      </w:r>
      <w:r w:rsidRPr="00AA52D8">
        <w:rPr>
          <w:rFonts w:cstheme="minorHAnsi"/>
          <w:bCs/>
        </w:rPr>
        <w:t>the risk factors.</w:t>
      </w:r>
      <w:r w:rsidR="007E40A8">
        <w:rPr>
          <w:rFonts w:cstheme="minorHAnsi"/>
          <w:bCs/>
        </w:rPr>
        <w:t xml:space="preserve"> </w:t>
      </w:r>
      <w:r w:rsidRPr="00AA52D8">
        <w:rPr>
          <w:rFonts w:cstheme="minorHAnsi"/>
          <w:bCs/>
        </w:rPr>
        <w:t xml:space="preserve"> </w:t>
      </w:r>
      <w:r>
        <w:rPr>
          <w:rFonts w:cstheme="minorHAnsi"/>
          <w:bCs/>
        </w:rPr>
        <w:t xml:space="preserve">Employee turnover was described to be low (&lt;5%) and the firm reported </w:t>
      </w:r>
      <w:r w:rsidR="00F05289">
        <w:rPr>
          <w:rFonts w:cstheme="minorHAnsi"/>
          <w:bCs/>
        </w:rPr>
        <w:t xml:space="preserve">that the low turnover </w:t>
      </w:r>
      <w:r>
        <w:rPr>
          <w:rFonts w:cstheme="minorHAnsi"/>
          <w:bCs/>
        </w:rPr>
        <w:t>contributed to their aging workforce.</w:t>
      </w:r>
    </w:p>
    <w:p w14:paraId="0826F1CA" w14:textId="77777777" w:rsidR="00A41A96" w:rsidRDefault="00A41A96" w:rsidP="000E5FF3">
      <w:pPr>
        <w:spacing w:after="0" w:line="240" w:lineRule="auto"/>
        <w:rPr>
          <w:rFonts w:cstheme="minorHAnsi"/>
          <w:b/>
        </w:rPr>
      </w:pPr>
    </w:p>
    <w:p w14:paraId="564DAEB7" w14:textId="77777777" w:rsidR="00101B08" w:rsidRDefault="00101B08" w:rsidP="00101B08">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7D347A5E" w14:textId="77777777" w:rsidR="00101B08" w:rsidRPr="002F7064" w:rsidRDefault="00101B08" w:rsidP="00101B08">
      <w:pPr>
        <w:spacing w:after="0" w:line="240" w:lineRule="auto"/>
        <w:rPr>
          <w:rFonts w:cstheme="minorHAnsi"/>
          <w:b/>
          <w:color w:val="FFFFFF" w:themeColor="background1"/>
        </w:rPr>
      </w:pPr>
    </w:p>
    <w:p w14:paraId="61476AD2" w14:textId="77777777" w:rsidR="00101B08" w:rsidRDefault="00101B08" w:rsidP="00101B08">
      <w:pPr>
        <w:spacing w:after="0" w:line="240" w:lineRule="auto"/>
        <w:rPr>
          <w:rFonts w:cstheme="minorHAnsi"/>
          <w:bCs/>
          <w:i/>
          <w:iCs/>
        </w:rPr>
      </w:pPr>
      <w:r>
        <w:rPr>
          <w:rFonts w:cstheme="minorHAnsi"/>
          <w:bCs/>
          <w:i/>
          <w:iCs/>
          <w:highlight w:val="darkGray"/>
        </w:rPr>
        <w:t>R</w:t>
      </w:r>
      <w:r w:rsidRPr="002F7064">
        <w:rPr>
          <w:rFonts w:cstheme="minorHAnsi"/>
          <w:bCs/>
          <w:i/>
          <w:iCs/>
          <w:highlight w:val="darkGray"/>
        </w:rPr>
        <w:t>obotic equipment</w:t>
      </w:r>
      <w:r>
        <w:rPr>
          <w:rFonts w:cstheme="minorHAnsi"/>
          <w:bCs/>
          <w:i/>
          <w:iCs/>
        </w:rPr>
        <w:t xml:space="preserve"> </w:t>
      </w:r>
    </w:p>
    <w:p w14:paraId="6464B8A3" w14:textId="7A9DB771" w:rsidR="00101B08" w:rsidRDefault="00101B08" w:rsidP="000E5FF3">
      <w:pPr>
        <w:spacing w:after="0" w:line="240" w:lineRule="auto"/>
        <w:rPr>
          <w:rFonts w:cstheme="minorHAnsi"/>
          <w:bCs/>
        </w:rPr>
      </w:pPr>
    </w:p>
    <w:p w14:paraId="5251C778" w14:textId="2204CD67" w:rsidR="00876396" w:rsidRDefault="00876396" w:rsidP="000E5FF3">
      <w:pPr>
        <w:spacing w:after="0" w:line="240" w:lineRule="auto"/>
        <w:rPr>
          <w:rFonts w:cstheme="minorHAnsi"/>
          <w:bCs/>
        </w:rPr>
      </w:pPr>
      <w:r w:rsidRPr="00101B08">
        <w:rPr>
          <w:rFonts w:cstheme="minorHAnsi"/>
          <w:bCs/>
        </w:rPr>
        <w:t>A</w:t>
      </w:r>
      <w:r w:rsidRPr="00101B08">
        <w:t xml:space="preserve"> </w:t>
      </w:r>
      <w:r w:rsidRPr="00101B08">
        <w:rPr>
          <w:rFonts w:cstheme="minorHAnsi"/>
          <w:bCs/>
        </w:rPr>
        <w:t>Fanuc S430iW RJ-3 robot</w:t>
      </w:r>
      <w:r w:rsidRPr="00AA52D8">
        <w:rPr>
          <w:rFonts w:cstheme="minorHAnsi"/>
          <w:bCs/>
        </w:rPr>
        <w:t xml:space="preserve"> </w:t>
      </w:r>
      <w:r>
        <w:rPr>
          <w:rFonts w:cstheme="minorHAnsi"/>
          <w:bCs/>
        </w:rPr>
        <w:t xml:space="preserve">with end-of-arm-tool was purchased to pick-up the tank head and place it into and remove it from the piercing press. In order to reduce the handling of the tank heads, the piercing press was relocated to be in-line with the stamping press with the conveyor placed between them. After the tank head was formed on the stamping and placed on the conveyor, the robot lifted the tank head and placed it into the piercing press, removed it and placed it on the conveyor. </w:t>
      </w:r>
    </w:p>
    <w:p w14:paraId="2D48B42C" w14:textId="77777777" w:rsidR="00101B08" w:rsidRPr="00AA52D8" w:rsidRDefault="00101B08" w:rsidP="000E5FF3">
      <w:pPr>
        <w:spacing w:after="0" w:line="240" w:lineRule="auto"/>
        <w:rPr>
          <w:rFonts w:cstheme="minorHAnsi"/>
          <w:bCs/>
        </w:rPr>
      </w:pPr>
    </w:p>
    <w:p w14:paraId="18577D47" w14:textId="77777777" w:rsidR="00101B08" w:rsidRPr="00B549AC" w:rsidRDefault="00101B08" w:rsidP="00101B08">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070311FD" w14:textId="5934C7F6" w:rsidR="00876396" w:rsidRDefault="00876396" w:rsidP="000E5FF3">
      <w:pPr>
        <w:spacing w:after="0" w:line="240" w:lineRule="auto"/>
        <w:rPr>
          <w:rFonts w:cstheme="minorHAnsi"/>
          <w:bCs/>
        </w:rPr>
      </w:pPr>
      <w:r w:rsidRPr="0021174B">
        <w:rPr>
          <w:rFonts w:cstheme="minorHAnsi"/>
          <w:bCs/>
        </w:rPr>
        <w:t xml:space="preserve">The risk factors for </w:t>
      </w:r>
      <w:r>
        <w:rPr>
          <w:rFonts w:cstheme="minorHAnsi"/>
          <w:bCs/>
        </w:rPr>
        <w:t xml:space="preserve">traumatic and musculoskeletal injuries/disorders </w:t>
      </w:r>
      <w:r w:rsidRPr="0021174B">
        <w:rPr>
          <w:rFonts w:cstheme="minorHAnsi"/>
          <w:bCs/>
        </w:rPr>
        <w:t xml:space="preserve">were eliminated by substituting robotic </w:t>
      </w:r>
      <w:r>
        <w:rPr>
          <w:rFonts w:cstheme="minorHAnsi"/>
          <w:bCs/>
        </w:rPr>
        <w:t>manual material handling for</w:t>
      </w:r>
      <w:r w:rsidRPr="0021174B">
        <w:rPr>
          <w:rFonts w:cstheme="minorHAnsi"/>
          <w:bCs/>
        </w:rPr>
        <w:t xml:space="preserve"> human labor.</w:t>
      </w:r>
    </w:p>
    <w:p w14:paraId="58E80940" w14:textId="77777777" w:rsidR="00101B08" w:rsidRPr="0021174B" w:rsidRDefault="00101B08" w:rsidP="000E5FF3">
      <w:pPr>
        <w:spacing w:after="0" w:line="240" w:lineRule="auto"/>
        <w:rPr>
          <w:rFonts w:cstheme="minorHAnsi"/>
          <w:bCs/>
        </w:rPr>
      </w:pPr>
    </w:p>
    <w:p w14:paraId="38D2586E" w14:textId="77777777" w:rsidR="00101B08" w:rsidRPr="002F6D80" w:rsidRDefault="00101B08" w:rsidP="00101B08">
      <w:pPr>
        <w:spacing w:after="0" w:line="240" w:lineRule="auto"/>
        <w:rPr>
          <w:rFonts w:cstheme="minorHAnsi"/>
          <w:bCs/>
          <w:i/>
          <w:iCs/>
        </w:rPr>
      </w:pPr>
      <w:r w:rsidRPr="002F7064">
        <w:rPr>
          <w:rFonts w:cstheme="minorHAnsi"/>
          <w:bCs/>
          <w:i/>
          <w:iCs/>
          <w:highlight w:val="darkGray"/>
        </w:rPr>
        <w:t>Additional actions required for its operatio</w:t>
      </w:r>
      <w:r w:rsidRPr="000E019C">
        <w:rPr>
          <w:rFonts w:cstheme="minorHAnsi"/>
          <w:bCs/>
          <w:i/>
          <w:iCs/>
          <w:highlight w:val="darkGray"/>
        </w:rPr>
        <w:t>n</w:t>
      </w:r>
    </w:p>
    <w:p w14:paraId="4ED6B45D" w14:textId="55409BCC" w:rsidR="00876396" w:rsidRPr="0021174B" w:rsidRDefault="00876396" w:rsidP="000E5FF3">
      <w:pPr>
        <w:spacing w:after="0" w:line="240" w:lineRule="auto"/>
        <w:rPr>
          <w:rFonts w:cstheme="minorHAnsi"/>
          <w:bCs/>
        </w:rPr>
      </w:pPr>
      <w:r>
        <w:rPr>
          <w:rFonts w:cstheme="minorHAnsi"/>
          <w:bCs/>
        </w:rPr>
        <w:t xml:space="preserve">The </w:t>
      </w:r>
      <w:r>
        <w:t>pierce press had to be physically moved to be in line with the forming press.</w:t>
      </w:r>
      <w:r>
        <w:rPr>
          <w:rFonts w:cstheme="minorHAnsi"/>
          <w:bCs/>
        </w:rPr>
        <w:t xml:space="preserve"> (No cost was assigned to the relocation of the press.)</w:t>
      </w:r>
      <w:r w:rsidR="00F05289">
        <w:rPr>
          <w:rFonts w:cstheme="minorHAnsi"/>
          <w:bCs/>
        </w:rPr>
        <w:t xml:space="preserve">  </w:t>
      </w:r>
      <w:r>
        <w:rPr>
          <w:rFonts w:cstheme="minorHAnsi"/>
          <w:bCs/>
        </w:rPr>
        <w:t xml:space="preserve">Employees </w:t>
      </w:r>
      <w:r w:rsidR="00F05289">
        <w:rPr>
          <w:rFonts w:cstheme="minorHAnsi"/>
          <w:bCs/>
        </w:rPr>
        <w:t xml:space="preserve">were to be </w:t>
      </w:r>
      <w:r>
        <w:rPr>
          <w:rFonts w:cstheme="minorHAnsi"/>
          <w:bCs/>
        </w:rPr>
        <w:t xml:space="preserve">trained to be able to </w:t>
      </w:r>
      <w:r w:rsidRPr="0021174B">
        <w:rPr>
          <w:rFonts w:cstheme="minorHAnsi"/>
          <w:bCs/>
        </w:rPr>
        <w:t>manipulate the robot, reset faults, troubleshoot</w:t>
      </w:r>
      <w:r>
        <w:rPr>
          <w:rFonts w:cstheme="minorHAnsi"/>
          <w:bCs/>
        </w:rPr>
        <w:t xml:space="preserve"> </w:t>
      </w:r>
      <w:r w:rsidRPr="0021174B">
        <w:rPr>
          <w:rFonts w:cstheme="minorHAnsi"/>
          <w:bCs/>
        </w:rPr>
        <w:t xml:space="preserve">errors, and activate </w:t>
      </w:r>
      <w:r w:rsidR="007E40A8">
        <w:rPr>
          <w:rFonts w:cstheme="minorHAnsi"/>
          <w:bCs/>
        </w:rPr>
        <w:t xml:space="preserve">the </w:t>
      </w:r>
      <w:r w:rsidRPr="0021174B">
        <w:rPr>
          <w:rFonts w:cstheme="minorHAnsi"/>
          <w:bCs/>
        </w:rPr>
        <w:t>program.</w:t>
      </w:r>
    </w:p>
    <w:p w14:paraId="11EF5224" w14:textId="77777777" w:rsidR="00F05289" w:rsidRDefault="00F05289" w:rsidP="000E5FF3">
      <w:pPr>
        <w:spacing w:after="0" w:line="240" w:lineRule="auto"/>
        <w:rPr>
          <w:rFonts w:cstheme="minorHAnsi"/>
          <w:b/>
        </w:rPr>
      </w:pPr>
    </w:p>
    <w:p w14:paraId="09554FE0" w14:textId="77777777" w:rsidR="00101B08" w:rsidRDefault="00101B08" w:rsidP="00101B08">
      <w:pPr>
        <w:spacing w:after="0" w:line="240" w:lineRule="auto"/>
        <w:rPr>
          <w:rFonts w:cstheme="minorHAnsi"/>
          <w:b/>
          <w:color w:val="FFFFFF" w:themeColor="background1"/>
        </w:rPr>
      </w:pPr>
      <w:r w:rsidRPr="002F7064">
        <w:rPr>
          <w:rFonts w:cstheme="minorHAnsi"/>
          <w:b/>
          <w:color w:val="FFFFFF" w:themeColor="background1"/>
          <w:highlight w:val="black"/>
        </w:rPr>
        <w:t>Description of the Costs</w:t>
      </w:r>
    </w:p>
    <w:p w14:paraId="637CEBCA" w14:textId="190CE5E4" w:rsidR="00876396" w:rsidRDefault="00876396" w:rsidP="00536DFE">
      <w:pPr>
        <w:spacing w:after="0" w:line="240" w:lineRule="auto"/>
        <w:rPr>
          <w:rFonts w:cstheme="minorHAnsi"/>
          <w:bCs/>
        </w:rPr>
      </w:pPr>
      <w:r>
        <w:rPr>
          <w:rFonts w:cstheme="minorHAnsi"/>
          <w:bCs/>
        </w:rPr>
        <w:t>The total cost of the project was $67,000.</w:t>
      </w:r>
      <w:r w:rsidR="00A41A96">
        <w:rPr>
          <w:rFonts w:cstheme="minorHAnsi"/>
          <w:bCs/>
        </w:rPr>
        <w:t xml:space="preserve">  This included </w:t>
      </w:r>
      <w:r w:rsidRPr="0021174B">
        <w:rPr>
          <w:rFonts w:cstheme="minorHAnsi"/>
          <w:bCs/>
        </w:rPr>
        <w:t>$35,000</w:t>
      </w:r>
      <w:r w:rsidR="00A41A96">
        <w:rPr>
          <w:rFonts w:cstheme="minorHAnsi"/>
          <w:bCs/>
        </w:rPr>
        <w:t xml:space="preserve"> for the </w:t>
      </w:r>
      <w:r w:rsidRPr="0021174B">
        <w:rPr>
          <w:rFonts w:cstheme="minorHAnsi"/>
          <w:bCs/>
        </w:rPr>
        <w:t>Fanuc S430iW RJ-3 robot w/ 200kg payload Installation</w:t>
      </w:r>
      <w:r w:rsidR="00A41A96">
        <w:rPr>
          <w:rFonts w:cstheme="minorHAnsi"/>
          <w:bCs/>
        </w:rPr>
        <w:t xml:space="preserve">; </w:t>
      </w:r>
      <w:r w:rsidRPr="0021174B">
        <w:rPr>
          <w:rFonts w:cstheme="minorHAnsi"/>
          <w:bCs/>
        </w:rPr>
        <w:t>$25,000</w:t>
      </w:r>
      <w:r w:rsidR="00A41A96">
        <w:rPr>
          <w:rFonts w:cstheme="minorHAnsi"/>
          <w:bCs/>
        </w:rPr>
        <w:t xml:space="preserve"> for e</w:t>
      </w:r>
      <w:r w:rsidRPr="0021174B">
        <w:rPr>
          <w:rFonts w:cstheme="minorHAnsi"/>
          <w:bCs/>
        </w:rPr>
        <w:t xml:space="preserve">nd of arm tooling </w:t>
      </w:r>
      <w:r w:rsidR="00A41A96">
        <w:rPr>
          <w:rFonts w:cstheme="minorHAnsi"/>
          <w:bCs/>
        </w:rPr>
        <w:t>and</w:t>
      </w:r>
      <w:r w:rsidR="00A41A96" w:rsidRPr="0021174B">
        <w:rPr>
          <w:rFonts w:cstheme="minorHAnsi"/>
          <w:bCs/>
        </w:rPr>
        <w:t xml:space="preserve"> </w:t>
      </w:r>
      <w:r w:rsidRPr="0021174B">
        <w:rPr>
          <w:rFonts w:cstheme="minorHAnsi"/>
          <w:bCs/>
        </w:rPr>
        <w:t>engineering</w:t>
      </w:r>
      <w:r w:rsidR="00A41A96">
        <w:rPr>
          <w:rFonts w:cstheme="minorHAnsi"/>
          <w:bCs/>
        </w:rPr>
        <w:t xml:space="preserve">; </w:t>
      </w:r>
      <w:r>
        <w:rPr>
          <w:rFonts w:cstheme="minorHAnsi"/>
          <w:bCs/>
        </w:rPr>
        <w:t>$5,000</w:t>
      </w:r>
      <w:r w:rsidR="00A41A96">
        <w:rPr>
          <w:rFonts w:cstheme="minorHAnsi"/>
          <w:bCs/>
        </w:rPr>
        <w:t xml:space="preserve"> for i</w:t>
      </w:r>
      <w:r w:rsidRPr="0062168E">
        <w:rPr>
          <w:rFonts w:cstheme="minorHAnsi"/>
          <w:bCs/>
        </w:rPr>
        <w:t>nstallation, programming, training</w:t>
      </w:r>
      <w:r w:rsidR="00A41A96">
        <w:rPr>
          <w:rFonts w:cstheme="minorHAnsi"/>
          <w:bCs/>
        </w:rPr>
        <w:t>; and $</w:t>
      </w:r>
      <w:r>
        <w:rPr>
          <w:rFonts w:cstheme="minorHAnsi"/>
          <w:bCs/>
        </w:rPr>
        <w:t>2,000</w:t>
      </w:r>
      <w:r w:rsidR="00A41A96">
        <w:rPr>
          <w:rFonts w:cstheme="minorHAnsi"/>
          <w:bCs/>
        </w:rPr>
        <w:t xml:space="preserve"> for e</w:t>
      </w:r>
      <w:r w:rsidRPr="0062168E">
        <w:rPr>
          <w:rFonts w:cstheme="minorHAnsi"/>
          <w:bCs/>
        </w:rPr>
        <w:t xml:space="preserve">lectrical components, valve, wiring, </w:t>
      </w:r>
      <w:r w:rsidR="00A41A96">
        <w:rPr>
          <w:rFonts w:cstheme="minorHAnsi"/>
          <w:bCs/>
        </w:rPr>
        <w:t xml:space="preserve">and </w:t>
      </w:r>
      <w:r w:rsidRPr="0062168E">
        <w:rPr>
          <w:rFonts w:cstheme="minorHAnsi"/>
          <w:bCs/>
        </w:rPr>
        <w:t>dress out</w:t>
      </w:r>
      <w:r w:rsidR="00A41A96">
        <w:rPr>
          <w:rFonts w:cstheme="minorHAnsi"/>
          <w:bCs/>
        </w:rPr>
        <w:t>.</w:t>
      </w:r>
    </w:p>
    <w:p w14:paraId="4A6E9B25" w14:textId="77777777" w:rsidR="00876396" w:rsidRDefault="00876396" w:rsidP="000E5FF3">
      <w:pPr>
        <w:spacing w:after="0" w:line="240" w:lineRule="auto"/>
        <w:rPr>
          <w:rFonts w:cstheme="minorHAnsi"/>
          <w:b/>
        </w:rPr>
      </w:pPr>
    </w:p>
    <w:p w14:paraId="080781A4" w14:textId="77777777" w:rsidR="00101B08" w:rsidRDefault="00101B08" w:rsidP="00101B08">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230518BE" w14:textId="77777777" w:rsidR="00101B08" w:rsidRPr="002F7064" w:rsidRDefault="00101B08" w:rsidP="00101B08">
      <w:pPr>
        <w:spacing w:after="0" w:line="240" w:lineRule="auto"/>
        <w:rPr>
          <w:rFonts w:cstheme="minorHAnsi"/>
          <w:b/>
          <w:color w:val="FFFFFF" w:themeColor="background1"/>
        </w:rPr>
      </w:pPr>
      <w:r w:rsidRPr="002F7064">
        <w:rPr>
          <w:rFonts w:cstheme="minorHAnsi"/>
          <w:b/>
          <w:color w:val="FFFFFF" w:themeColor="background1"/>
        </w:rPr>
        <w:t xml:space="preserve"> </w:t>
      </w:r>
    </w:p>
    <w:p w14:paraId="1592F24A" w14:textId="77777777" w:rsidR="00101B08" w:rsidRDefault="00101B08" w:rsidP="00101B08">
      <w:pPr>
        <w:spacing w:after="0" w:line="240" w:lineRule="auto"/>
        <w:rPr>
          <w:rFonts w:cstheme="minorHAnsi"/>
          <w:i/>
        </w:rPr>
      </w:pPr>
      <w:r w:rsidRPr="002F7064">
        <w:rPr>
          <w:rFonts w:cstheme="minorHAnsi"/>
          <w:i/>
          <w:highlight w:val="darkGray"/>
        </w:rPr>
        <w:t xml:space="preserve">Worker health &amp; safety impact </w:t>
      </w:r>
    </w:p>
    <w:p w14:paraId="4AFE28FB" w14:textId="1AD63F2E" w:rsidR="00876396" w:rsidRDefault="00876396" w:rsidP="000E5FF3">
      <w:pPr>
        <w:spacing w:after="0" w:line="240" w:lineRule="auto"/>
        <w:rPr>
          <w:rFonts w:cstheme="minorHAnsi"/>
          <w:iCs/>
        </w:rPr>
      </w:pPr>
      <w:r>
        <w:rPr>
          <w:rFonts w:cstheme="minorHAnsi"/>
          <w:iCs/>
        </w:rPr>
        <w:t xml:space="preserve">The application of the robot to </w:t>
      </w:r>
      <w:r w:rsidR="007E40A8">
        <w:rPr>
          <w:rFonts w:cstheme="minorHAnsi"/>
          <w:iCs/>
        </w:rPr>
        <w:t xml:space="preserve">the </w:t>
      </w:r>
      <w:r>
        <w:rPr>
          <w:rFonts w:cstheme="minorHAnsi"/>
          <w:iCs/>
        </w:rPr>
        <w:t xml:space="preserve">piercing </w:t>
      </w:r>
      <w:r w:rsidR="007E40A8">
        <w:rPr>
          <w:rFonts w:cstheme="minorHAnsi"/>
          <w:iCs/>
        </w:rPr>
        <w:t xml:space="preserve">of </w:t>
      </w:r>
      <w:r>
        <w:rPr>
          <w:rFonts w:cstheme="minorHAnsi"/>
          <w:iCs/>
        </w:rPr>
        <w:t xml:space="preserve">36” diameter metal stamped tank heads was realized only briefly, as the contract for the part was cancelled and the work discontinued. After the contract was withdrawn the firm intended to use the robot on a future contract. However, two robots were purchased and utilized in a similar manner for two lines producing 18” diameter tank heads. </w:t>
      </w:r>
    </w:p>
    <w:p w14:paraId="58478DA9" w14:textId="5F1B2305" w:rsidR="00876396" w:rsidRDefault="00876396" w:rsidP="000E5FF3">
      <w:pPr>
        <w:spacing w:after="0" w:line="240" w:lineRule="auto"/>
        <w:rPr>
          <w:rFonts w:cstheme="minorHAnsi"/>
          <w:iCs/>
        </w:rPr>
      </w:pPr>
      <w:r>
        <w:rPr>
          <w:rFonts w:cstheme="minorHAnsi"/>
          <w:iCs/>
        </w:rPr>
        <w:t>Both the 36” and two 18” diameter production processes were modified by (1) locating the piercing press and the robot in-line with the stamping press and (2) using the robot to place tank heads into the pie</w:t>
      </w:r>
      <w:r w:rsidR="007E40A8">
        <w:rPr>
          <w:rFonts w:cstheme="minorHAnsi"/>
          <w:iCs/>
        </w:rPr>
        <w:t>r</w:t>
      </w:r>
      <w:r>
        <w:rPr>
          <w:rFonts w:cstheme="minorHAnsi"/>
          <w:iCs/>
        </w:rPr>
        <w:t xml:space="preserve">cing press and </w:t>
      </w:r>
      <w:r w:rsidR="007E40A8">
        <w:rPr>
          <w:rFonts w:cstheme="minorHAnsi"/>
          <w:iCs/>
        </w:rPr>
        <w:t xml:space="preserve">removing </w:t>
      </w:r>
      <w:r>
        <w:rPr>
          <w:rFonts w:cstheme="minorHAnsi"/>
          <w:iCs/>
        </w:rPr>
        <w:t xml:space="preserve">them to the conveyor. Although the 18” diameter part was half the size of the 36” diameter part that initiated the project, the robotic handling of tank heads eliminated risk factors for traumatic injuries and musculoskeletal injuries/disorders in both production lines by eliminating the need for human labor to complete the task. </w:t>
      </w:r>
      <w:r w:rsidR="007E40A8">
        <w:rPr>
          <w:rFonts w:cstheme="minorHAnsi"/>
          <w:iCs/>
        </w:rPr>
        <w:t xml:space="preserve"> </w:t>
      </w:r>
      <w:r>
        <w:rPr>
          <w:rFonts w:cstheme="minorHAnsi"/>
          <w:iCs/>
        </w:rPr>
        <w:t xml:space="preserve">The employer described employee support for automating the manual material handling because the workers recognized the risks involved in the job. </w:t>
      </w:r>
    </w:p>
    <w:p w14:paraId="6ACB2717" w14:textId="77777777" w:rsidR="00101B08" w:rsidRPr="0062168E" w:rsidRDefault="00101B08" w:rsidP="000E5FF3">
      <w:pPr>
        <w:spacing w:after="0" w:line="240" w:lineRule="auto"/>
        <w:rPr>
          <w:rFonts w:cstheme="minorHAnsi"/>
          <w:iCs/>
        </w:rPr>
      </w:pPr>
    </w:p>
    <w:p w14:paraId="413B49A1" w14:textId="77777777" w:rsidR="00101B08" w:rsidRPr="00445ADA" w:rsidRDefault="00101B08" w:rsidP="00101B08">
      <w:pPr>
        <w:spacing w:after="0" w:line="240" w:lineRule="auto"/>
        <w:rPr>
          <w:rFonts w:cstheme="minorHAnsi"/>
          <w:i/>
        </w:rPr>
      </w:pPr>
      <w:r w:rsidRPr="002F7064">
        <w:rPr>
          <w:rFonts w:cstheme="minorHAnsi"/>
          <w:i/>
          <w:highlight w:val="darkGray"/>
        </w:rPr>
        <w:t xml:space="preserve">Economic impact </w:t>
      </w:r>
    </w:p>
    <w:p w14:paraId="7916DB65" w14:textId="1A5EA687" w:rsidR="00876396" w:rsidRDefault="00876396" w:rsidP="000E5FF3">
      <w:pPr>
        <w:spacing w:after="0" w:line="240" w:lineRule="auto"/>
        <w:rPr>
          <w:rFonts w:cstheme="minorHAnsi"/>
          <w:iCs/>
        </w:rPr>
      </w:pPr>
      <w:r>
        <w:rPr>
          <w:rFonts w:cstheme="minorHAnsi"/>
          <w:iCs/>
        </w:rPr>
        <w:t>The labor productivity on the 36</w:t>
      </w:r>
      <w:r w:rsidR="00670B6B">
        <w:rPr>
          <w:rFonts w:cstheme="minorHAnsi"/>
          <w:iCs/>
        </w:rPr>
        <w:t xml:space="preserve"> inch</w:t>
      </w:r>
      <w:r>
        <w:rPr>
          <w:rFonts w:cstheme="minorHAnsi"/>
          <w:iCs/>
        </w:rPr>
        <w:t xml:space="preserve"> and 18</w:t>
      </w:r>
      <w:r w:rsidR="00670B6B">
        <w:rPr>
          <w:rFonts w:cstheme="minorHAnsi"/>
          <w:iCs/>
        </w:rPr>
        <w:t xml:space="preserve"> inch</w:t>
      </w:r>
      <w:r>
        <w:rPr>
          <w:rFonts w:cstheme="minorHAnsi"/>
          <w:iCs/>
        </w:rPr>
        <w:t xml:space="preserve"> diameter tank head production lines increased by 25% as the lines now operated with 6 workers, rather than 8 workers. </w:t>
      </w:r>
      <w:bookmarkStart w:id="2" w:name="_Hlk40704198"/>
      <w:r w:rsidR="00537863" w:rsidRPr="00536DFE">
        <w:rPr>
          <w:rFonts w:cstheme="minorHAnsi"/>
          <w:iCs/>
        </w:rPr>
        <w:t xml:space="preserve">The firm reported that </w:t>
      </w:r>
      <w:r w:rsidR="00EC70F5" w:rsidRPr="00536DFE">
        <w:rPr>
          <w:rFonts w:cstheme="minorHAnsi"/>
          <w:iCs/>
        </w:rPr>
        <w:t>after implementing the robot they had zero</w:t>
      </w:r>
      <w:r w:rsidR="00537863" w:rsidRPr="00536DFE">
        <w:rPr>
          <w:rFonts w:cstheme="minorHAnsi"/>
          <w:iCs/>
        </w:rPr>
        <w:t xml:space="preserve"> tanks rejected by their customer</w:t>
      </w:r>
      <w:r w:rsidR="0078682A" w:rsidRPr="00536DFE">
        <w:rPr>
          <w:rFonts w:cstheme="minorHAnsi"/>
          <w:iCs/>
        </w:rPr>
        <w:t xml:space="preserve"> - </w:t>
      </w:r>
      <w:r w:rsidR="00537863" w:rsidRPr="00536DFE">
        <w:rPr>
          <w:rFonts w:cstheme="minorHAnsi"/>
          <w:iCs/>
        </w:rPr>
        <w:t xml:space="preserve"> an increase in quality </w:t>
      </w:r>
      <w:r w:rsidR="0078682A" w:rsidRPr="00536DFE">
        <w:rPr>
          <w:rFonts w:cstheme="minorHAnsi"/>
          <w:iCs/>
        </w:rPr>
        <w:t xml:space="preserve">they </w:t>
      </w:r>
      <w:r w:rsidR="00EC70F5" w:rsidRPr="00536DFE">
        <w:rPr>
          <w:rFonts w:cstheme="minorHAnsi"/>
          <w:iCs/>
        </w:rPr>
        <w:t>attributed</w:t>
      </w:r>
      <w:r w:rsidR="00537863" w:rsidRPr="00536DFE">
        <w:rPr>
          <w:rFonts w:cstheme="minorHAnsi"/>
          <w:iCs/>
        </w:rPr>
        <w:t xml:space="preserve"> to i</w:t>
      </w:r>
      <w:r w:rsidR="00EC70F5" w:rsidRPr="00536DFE">
        <w:rPr>
          <w:rFonts w:cstheme="minorHAnsi"/>
          <w:iCs/>
        </w:rPr>
        <w:t>ncreased time for</w:t>
      </w:r>
      <w:r w:rsidR="0078682A" w:rsidRPr="00536DFE">
        <w:rPr>
          <w:rFonts w:cstheme="minorHAnsi"/>
          <w:iCs/>
        </w:rPr>
        <w:t>, and better visual access to,</w:t>
      </w:r>
      <w:r w:rsidR="00EC70F5" w:rsidRPr="00536DFE">
        <w:rPr>
          <w:rFonts w:cstheme="minorHAnsi"/>
          <w:iCs/>
        </w:rPr>
        <w:t xml:space="preserve"> inspection</w:t>
      </w:r>
      <w:r w:rsidR="0078682A" w:rsidRPr="00536DFE">
        <w:rPr>
          <w:rFonts w:cstheme="minorHAnsi"/>
          <w:iCs/>
        </w:rPr>
        <w:t xml:space="preserve"> of the tanks</w:t>
      </w:r>
      <w:r w:rsidR="00EC70F5" w:rsidRPr="00536DFE">
        <w:rPr>
          <w:rFonts w:cstheme="minorHAnsi"/>
          <w:iCs/>
        </w:rPr>
        <w:t>.</w:t>
      </w:r>
    </w:p>
    <w:p w14:paraId="4E3D7551" w14:textId="77777777" w:rsidR="00101B08" w:rsidRDefault="00101B08" w:rsidP="000E5FF3">
      <w:pPr>
        <w:spacing w:after="0" w:line="240" w:lineRule="auto"/>
        <w:rPr>
          <w:rFonts w:cstheme="minorHAnsi"/>
          <w:i/>
          <w:iCs/>
        </w:rPr>
      </w:pPr>
    </w:p>
    <w:p w14:paraId="385D371B" w14:textId="77777777" w:rsidR="00101B08" w:rsidRPr="002F6D80" w:rsidRDefault="00101B08" w:rsidP="00101B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t xml:space="preserve">Cost Benefit/ROI </w:t>
      </w:r>
    </w:p>
    <w:bookmarkEnd w:id="2"/>
    <w:p w14:paraId="7AA11E17" w14:textId="59D1F572" w:rsidR="00876396" w:rsidRDefault="00876396" w:rsidP="000E5FF3">
      <w:pPr>
        <w:spacing w:after="0" w:line="240" w:lineRule="auto"/>
        <w:rPr>
          <w:rFonts w:cstheme="minorHAnsi"/>
          <w:iCs/>
        </w:rPr>
      </w:pPr>
      <w:r w:rsidRPr="006F3230">
        <w:rPr>
          <w:rFonts w:cstheme="minorHAnsi"/>
          <w:iCs/>
        </w:rPr>
        <w:t xml:space="preserve">The </w:t>
      </w:r>
      <w:r>
        <w:rPr>
          <w:rFonts w:cstheme="minorHAnsi"/>
          <w:iCs/>
        </w:rPr>
        <w:t>reported w</w:t>
      </w:r>
      <w:r w:rsidRPr="006F3230">
        <w:rPr>
          <w:rFonts w:cstheme="minorHAnsi"/>
          <w:iCs/>
        </w:rPr>
        <w:t xml:space="preserve">age savings </w:t>
      </w:r>
      <w:r>
        <w:rPr>
          <w:rFonts w:cstheme="minorHAnsi"/>
          <w:iCs/>
        </w:rPr>
        <w:t xml:space="preserve">for </w:t>
      </w:r>
      <w:bookmarkStart w:id="3" w:name="_Hlk42256538"/>
      <w:r>
        <w:rPr>
          <w:rFonts w:cstheme="minorHAnsi"/>
          <w:iCs/>
        </w:rPr>
        <w:t>less production time</w:t>
      </w:r>
      <w:bookmarkEnd w:id="3"/>
      <w:r>
        <w:rPr>
          <w:rFonts w:cstheme="minorHAnsi"/>
          <w:iCs/>
        </w:rPr>
        <w:t xml:space="preserve"> with </w:t>
      </w:r>
      <w:r w:rsidR="0078682A">
        <w:rPr>
          <w:rFonts w:cstheme="minorHAnsi"/>
          <w:iCs/>
        </w:rPr>
        <w:t>two</w:t>
      </w:r>
      <w:r w:rsidR="0078682A" w:rsidRPr="006F3230">
        <w:rPr>
          <w:rFonts w:cstheme="minorHAnsi"/>
          <w:iCs/>
        </w:rPr>
        <w:t xml:space="preserve"> </w:t>
      </w:r>
      <w:r>
        <w:rPr>
          <w:rFonts w:cstheme="minorHAnsi"/>
          <w:iCs/>
        </w:rPr>
        <w:t xml:space="preserve">fewer workers on the </w:t>
      </w:r>
      <w:r w:rsidRPr="006F3230">
        <w:rPr>
          <w:rFonts w:cstheme="minorHAnsi"/>
          <w:iCs/>
        </w:rPr>
        <w:t>36” diameter head</w:t>
      </w:r>
      <w:r>
        <w:rPr>
          <w:rFonts w:cstheme="minorHAnsi"/>
          <w:iCs/>
        </w:rPr>
        <w:t xml:space="preserve"> piercing line </w:t>
      </w:r>
      <w:r w:rsidR="0078682A">
        <w:rPr>
          <w:rFonts w:cstheme="minorHAnsi"/>
          <w:iCs/>
        </w:rPr>
        <w:t xml:space="preserve">was  </w:t>
      </w:r>
      <w:r>
        <w:rPr>
          <w:rFonts w:cstheme="minorHAnsi"/>
          <w:iCs/>
        </w:rPr>
        <w:t xml:space="preserve">$3,286. The reported wage savings for less production time for </w:t>
      </w:r>
      <w:r w:rsidR="0078682A">
        <w:rPr>
          <w:rFonts w:cstheme="minorHAnsi"/>
          <w:iCs/>
        </w:rPr>
        <w:t xml:space="preserve">four </w:t>
      </w:r>
      <w:r>
        <w:rPr>
          <w:rFonts w:cstheme="minorHAnsi"/>
          <w:iCs/>
        </w:rPr>
        <w:t xml:space="preserve">workers on the </w:t>
      </w:r>
      <w:r>
        <w:rPr>
          <w:rFonts w:cstheme="minorHAnsi"/>
          <w:iCs/>
        </w:rPr>
        <w:lastRenderedPageBreak/>
        <w:t>18” diameter head piercing line was $39,100. No payback period was calculated for the investment in the industrial robots</w:t>
      </w:r>
      <w:r w:rsidR="00FC7766">
        <w:rPr>
          <w:rFonts w:cstheme="minorHAnsi"/>
          <w:iCs/>
        </w:rPr>
        <w:t>.</w:t>
      </w:r>
    </w:p>
    <w:p w14:paraId="2794C33B" w14:textId="77777777" w:rsidR="0078682A" w:rsidRDefault="0078682A" w:rsidP="000E5FF3">
      <w:pPr>
        <w:spacing w:after="0" w:line="240" w:lineRule="auto"/>
        <w:rPr>
          <w:rFonts w:cstheme="minorHAnsi"/>
          <w:b/>
          <w:bCs/>
        </w:rPr>
      </w:pPr>
    </w:p>
    <w:p w14:paraId="0D2B4C50" w14:textId="77777777" w:rsidR="0078682A" w:rsidRDefault="0078682A" w:rsidP="000E5FF3">
      <w:pPr>
        <w:spacing w:after="0" w:line="240" w:lineRule="auto"/>
        <w:rPr>
          <w:rFonts w:cstheme="minorHAnsi"/>
          <w:b/>
        </w:rPr>
      </w:pPr>
    </w:p>
    <w:p w14:paraId="6E113249" w14:textId="77777777" w:rsidR="00101B08" w:rsidRDefault="00101B08" w:rsidP="00101B08">
      <w:pPr>
        <w:spacing w:after="0" w:line="240" w:lineRule="auto"/>
        <w:rPr>
          <w:rFonts w:cstheme="minorHAnsi"/>
          <w:b/>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24C31DF2" w14:textId="77777777" w:rsidR="00101B08" w:rsidRPr="002F7064" w:rsidRDefault="00101B08" w:rsidP="00101B08">
      <w:pPr>
        <w:spacing w:after="0" w:line="240" w:lineRule="auto"/>
        <w:rPr>
          <w:rFonts w:cstheme="minorHAnsi"/>
          <w:b/>
          <w:color w:val="FFFFFF" w:themeColor="background1"/>
        </w:rPr>
      </w:pPr>
    </w:p>
    <w:p w14:paraId="6C609777" w14:textId="77777777" w:rsidR="00101B08" w:rsidRDefault="00101B08" w:rsidP="00101B08">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30A7E27C" w14:textId="00415C4D" w:rsidR="007E40A8" w:rsidRDefault="007E40A8" w:rsidP="000E5FF3">
      <w:pPr>
        <w:spacing w:after="0" w:line="240" w:lineRule="auto"/>
        <w:rPr>
          <w:rFonts w:cstheme="minorHAnsi"/>
          <w:bCs/>
        </w:rPr>
      </w:pPr>
      <w:r w:rsidRPr="00536DFE">
        <w:rPr>
          <w:rFonts w:cstheme="minorHAnsi"/>
          <w:bCs/>
        </w:rPr>
        <w:t xml:space="preserve">None </w:t>
      </w:r>
      <w:r w:rsidR="00670B6B">
        <w:rPr>
          <w:rFonts w:cstheme="minorHAnsi"/>
          <w:bCs/>
        </w:rPr>
        <w:t>described.</w:t>
      </w:r>
    </w:p>
    <w:p w14:paraId="63554DC5" w14:textId="77777777" w:rsidR="00101B08" w:rsidRPr="007E40A8" w:rsidRDefault="00101B08" w:rsidP="000E5FF3">
      <w:pPr>
        <w:spacing w:after="0" w:line="240" w:lineRule="auto"/>
        <w:rPr>
          <w:rFonts w:cstheme="minorHAnsi"/>
          <w:bCs/>
        </w:rPr>
      </w:pPr>
    </w:p>
    <w:p w14:paraId="7BF7C156" w14:textId="77777777" w:rsidR="00101B08" w:rsidRPr="00DE72AA" w:rsidRDefault="00101B08" w:rsidP="00101B08">
      <w:pPr>
        <w:spacing w:after="0" w:line="240" w:lineRule="auto"/>
        <w:rPr>
          <w:rFonts w:cstheme="minorHAnsi"/>
          <w:bCs/>
          <w:i/>
          <w:iCs/>
        </w:rPr>
      </w:pPr>
      <w:r w:rsidRPr="002F7064">
        <w:rPr>
          <w:rFonts w:cstheme="minorHAnsi"/>
          <w:bCs/>
          <w:i/>
          <w:iCs/>
          <w:highlight w:val="darkGray"/>
        </w:rPr>
        <w:t>Firm</w:t>
      </w:r>
      <w:r w:rsidRPr="002F6D80">
        <w:rPr>
          <w:rFonts w:cstheme="minorHAnsi"/>
          <w:bCs/>
          <w:i/>
          <w:iCs/>
        </w:rPr>
        <w:t xml:space="preserve"> </w:t>
      </w:r>
    </w:p>
    <w:p w14:paraId="3603E9B7" w14:textId="25BA69DE" w:rsidR="00876396" w:rsidRPr="008B09C9" w:rsidRDefault="00876396" w:rsidP="00536DFE">
      <w:pPr>
        <w:spacing w:after="0" w:line="240" w:lineRule="auto"/>
        <w:rPr>
          <w:rFonts w:cstheme="minorHAnsi"/>
          <w:bCs/>
        </w:rPr>
      </w:pPr>
      <w:r>
        <w:rPr>
          <w:rFonts w:cstheme="minorHAnsi"/>
          <w:iCs/>
        </w:rPr>
        <w:t xml:space="preserve">The firm reported </w:t>
      </w:r>
      <w:r w:rsidR="002A594E">
        <w:rPr>
          <w:rFonts w:cstheme="minorHAnsi"/>
          <w:iCs/>
        </w:rPr>
        <w:t xml:space="preserve">that they </w:t>
      </w:r>
      <w:r w:rsidRPr="008B09C9">
        <w:rPr>
          <w:rFonts w:cstheme="minorHAnsi"/>
          <w:iCs/>
        </w:rPr>
        <w:t>purchased two additional robots for the 18</w:t>
      </w:r>
      <w:r w:rsidR="008C2C89">
        <w:rPr>
          <w:rFonts w:cstheme="minorHAnsi"/>
          <w:iCs/>
        </w:rPr>
        <w:t xml:space="preserve"> inch</w:t>
      </w:r>
      <w:r w:rsidRPr="008B09C9">
        <w:rPr>
          <w:rFonts w:cstheme="minorHAnsi"/>
          <w:iCs/>
        </w:rPr>
        <w:t xml:space="preserve"> diameter tank head production line and realized a savings of $39,100 by reducing the labor input by 25%.</w:t>
      </w:r>
      <w:r w:rsidR="002A594E">
        <w:rPr>
          <w:rFonts w:cstheme="minorHAnsi"/>
          <w:iCs/>
        </w:rPr>
        <w:t xml:space="preserve">  </w:t>
      </w:r>
      <w:r w:rsidRPr="008B09C9">
        <w:rPr>
          <w:rFonts w:cstheme="minorHAnsi"/>
          <w:bCs/>
        </w:rPr>
        <w:t xml:space="preserve">The acquisition of the robot helped the firm gain new business, including a new product line that necessitated handling of a part weighing 164 </w:t>
      </w:r>
      <w:proofErr w:type="spellStart"/>
      <w:r w:rsidRPr="008B09C9">
        <w:rPr>
          <w:rFonts w:cstheme="minorHAnsi"/>
          <w:bCs/>
        </w:rPr>
        <w:t>lbs</w:t>
      </w:r>
      <w:proofErr w:type="spellEnd"/>
      <w:r w:rsidR="002A594E">
        <w:rPr>
          <w:rFonts w:cstheme="minorHAnsi"/>
          <w:bCs/>
        </w:rPr>
        <w:t xml:space="preserve"> (using the robot)</w:t>
      </w:r>
      <w:r w:rsidRPr="008B09C9">
        <w:rPr>
          <w:rFonts w:cstheme="minorHAnsi"/>
          <w:bCs/>
        </w:rPr>
        <w:t xml:space="preserve">. </w:t>
      </w:r>
      <w:r w:rsidR="002A594E">
        <w:rPr>
          <w:rFonts w:cstheme="minorHAnsi"/>
          <w:bCs/>
        </w:rPr>
        <w:t xml:space="preserve"> The firm’s a</w:t>
      </w:r>
      <w:r>
        <w:rPr>
          <w:rFonts w:cstheme="minorHAnsi"/>
          <w:bCs/>
        </w:rPr>
        <w:t>nnual revenue was projected to increase</w:t>
      </w:r>
      <w:r w:rsidR="002A594E">
        <w:rPr>
          <w:rFonts w:cstheme="minorHAnsi"/>
          <w:bCs/>
        </w:rPr>
        <w:t xml:space="preserve"> and they reported</w:t>
      </w:r>
      <w:r>
        <w:rPr>
          <w:rFonts w:cstheme="minorHAnsi"/>
          <w:bCs/>
        </w:rPr>
        <w:t xml:space="preserve"> plann</w:t>
      </w:r>
      <w:r w:rsidR="002A594E">
        <w:rPr>
          <w:rFonts w:cstheme="minorHAnsi"/>
          <w:bCs/>
        </w:rPr>
        <w:t>ing for</w:t>
      </w:r>
      <w:r w:rsidRPr="008B09C9">
        <w:rPr>
          <w:rFonts w:cstheme="minorHAnsi"/>
          <w:bCs/>
        </w:rPr>
        <w:t xml:space="preserve"> future investments in new equipment </w:t>
      </w:r>
      <w:r w:rsidR="002A594E">
        <w:rPr>
          <w:rFonts w:cstheme="minorHAnsi"/>
          <w:bCs/>
        </w:rPr>
        <w:t>to</w:t>
      </w:r>
      <w:r w:rsidR="002A594E" w:rsidRPr="008B09C9">
        <w:rPr>
          <w:rFonts w:cstheme="minorHAnsi"/>
          <w:bCs/>
        </w:rPr>
        <w:t xml:space="preserve"> </w:t>
      </w:r>
      <w:r w:rsidRPr="008B09C9">
        <w:rPr>
          <w:rFonts w:cstheme="minorHAnsi"/>
          <w:bCs/>
        </w:rPr>
        <w:t xml:space="preserve">add 4 – 6 manufacturing jobs.   </w:t>
      </w:r>
    </w:p>
    <w:p w14:paraId="22CF33B7" w14:textId="77777777" w:rsidR="0078682A" w:rsidRDefault="0078682A" w:rsidP="000E5FF3">
      <w:pPr>
        <w:spacing w:after="0" w:line="240" w:lineRule="auto"/>
        <w:rPr>
          <w:rFonts w:cstheme="minorHAnsi"/>
          <w:b/>
        </w:rPr>
      </w:pPr>
    </w:p>
    <w:p w14:paraId="6668AF7B" w14:textId="77777777" w:rsidR="00101B08" w:rsidRDefault="00101B08" w:rsidP="00101B08">
      <w:pPr>
        <w:spacing w:after="0" w:line="240" w:lineRule="auto"/>
        <w:rPr>
          <w:rFonts w:cstheme="minorHAnsi"/>
          <w:b/>
          <w:color w:val="FFFFFF" w:themeColor="background1"/>
        </w:rPr>
      </w:pPr>
      <w:r w:rsidRPr="002F7064">
        <w:rPr>
          <w:rFonts w:cstheme="minorHAnsi"/>
          <w:b/>
          <w:color w:val="FFFFFF" w:themeColor="background1"/>
          <w:highlight w:val="black"/>
        </w:rPr>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144150F7" w14:textId="79722EE7" w:rsidR="00876396" w:rsidRPr="008B09C9" w:rsidRDefault="00876396" w:rsidP="000E5FF3">
      <w:pPr>
        <w:spacing w:after="0" w:line="240" w:lineRule="auto"/>
        <w:rPr>
          <w:bCs/>
        </w:rPr>
      </w:pPr>
      <w:r>
        <w:rPr>
          <w:bCs/>
        </w:rPr>
        <w:t xml:space="preserve">The robot purchased to lift and position 36” diameter tank heads for piercing was utilized for a brief period before the </w:t>
      </w:r>
      <w:r w:rsidR="0078682A">
        <w:rPr>
          <w:bCs/>
        </w:rPr>
        <w:t xml:space="preserve">production </w:t>
      </w:r>
      <w:r>
        <w:rPr>
          <w:bCs/>
        </w:rPr>
        <w:t xml:space="preserve">contract was cancelled </w:t>
      </w:r>
      <w:r w:rsidR="0078682A">
        <w:rPr>
          <w:bCs/>
        </w:rPr>
        <w:t>by the customer</w:t>
      </w:r>
      <w:r>
        <w:rPr>
          <w:bCs/>
        </w:rPr>
        <w:t xml:space="preserve">. </w:t>
      </w:r>
      <w:r w:rsidR="0078682A">
        <w:rPr>
          <w:bCs/>
        </w:rPr>
        <w:t xml:space="preserve"> The final report by the firm described</w:t>
      </w:r>
      <w:r>
        <w:rPr>
          <w:bCs/>
        </w:rPr>
        <w:t xml:space="preserve"> plans to repurpose the robot to lift and manipulate a 164 lb. part. During the period the robot was utilized on the 36” diameter line, </w:t>
      </w:r>
      <w:r w:rsidR="0078682A">
        <w:rPr>
          <w:bCs/>
        </w:rPr>
        <w:t xml:space="preserve">the firm </w:t>
      </w:r>
      <w:r>
        <w:rPr>
          <w:bCs/>
        </w:rPr>
        <w:t xml:space="preserve">reported realizing increases in both labor productivity (25%) and quality. Two additional robots were purchased for use on the 18” diameter tank head production lines and a similar labor productivity increase was noted, as the lines reduced human labor by 25%. The firm reported no injuries or claims </w:t>
      </w:r>
      <w:r w:rsidR="007E40A8">
        <w:rPr>
          <w:bCs/>
        </w:rPr>
        <w:t xml:space="preserve">occurring </w:t>
      </w:r>
      <w:r>
        <w:rPr>
          <w:bCs/>
        </w:rPr>
        <w:t>on the tank head piercing lines and planned future investments in equipment and labor.</w:t>
      </w:r>
      <w:r w:rsidR="0078682A">
        <w:rPr>
          <w:bCs/>
        </w:rPr>
        <w:t xml:space="preserve"> </w:t>
      </w:r>
      <w:r>
        <w:rPr>
          <w:bCs/>
        </w:rPr>
        <w:t xml:space="preserve"> </w:t>
      </w:r>
    </w:p>
    <w:p w14:paraId="75EFE6A2" w14:textId="77777777" w:rsidR="007F75C1" w:rsidRDefault="007F75C1" w:rsidP="000E5FF3">
      <w:pPr>
        <w:spacing w:after="0" w:line="240" w:lineRule="auto"/>
        <w:rPr>
          <w:rFonts w:cstheme="minorHAnsi"/>
          <w:b/>
        </w:rPr>
      </w:pPr>
    </w:p>
    <w:p w14:paraId="4D6A8D25" w14:textId="7BDD35A4" w:rsidR="007F75C1" w:rsidRDefault="007F75C1" w:rsidP="000E5FF3">
      <w:pPr>
        <w:spacing w:after="0" w:line="240" w:lineRule="auto"/>
        <w:rPr>
          <w:rFonts w:cstheme="minorHAnsi"/>
          <w:b/>
        </w:rPr>
      </w:pPr>
    </w:p>
    <w:p w14:paraId="705FD5AD" w14:textId="27954CDA" w:rsidR="007F3E41" w:rsidRDefault="007F3E41" w:rsidP="000E5FF3">
      <w:pPr>
        <w:spacing w:after="0" w:line="240" w:lineRule="auto"/>
        <w:rPr>
          <w:rFonts w:cstheme="minorHAnsi"/>
          <w:b/>
        </w:rPr>
      </w:pPr>
    </w:p>
    <w:p w14:paraId="25B21C8A" w14:textId="3CFDAFB4" w:rsidR="007F3E41" w:rsidRDefault="007F3E41" w:rsidP="000E5FF3">
      <w:pPr>
        <w:spacing w:after="0" w:line="240" w:lineRule="auto"/>
        <w:rPr>
          <w:rFonts w:cstheme="minorHAnsi"/>
          <w:b/>
        </w:rPr>
      </w:pPr>
    </w:p>
    <w:p w14:paraId="6B4A5080" w14:textId="66EA5D60" w:rsidR="00101B08" w:rsidRDefault="00101B08">
      <w:pPr>
        <w:rPr>
          <w:rFonts w:cstheme="minorHAnsi"/>
          <w:b/>
        </w:rPr>
      </w:pPr>
      <w:r>
        <w:rPr>
          <w:rFonts w:cstheme="minorHAnsi"/>
          <w:b/>
        </w:rPr>
        <w:br w:type="page"/>
      </w:r>
    </w:p>
    <w:p w14:paraId="28CBE148" w14:textId="04DE417B" w:rsidR="00876396" w:rsidRPr="00536DFE" w:rsidRDefault="00876396" w:rsidP="000E5FF3">
      <w:pPr>
        <w:spacing w:after="0" w:line="240" w:lineRule="auto"/>
        <w:rPr>
          <w:rFonts w:cstheme="minorHAnsi"/>
          <w:b/>
          <w:strike/>
        </w:rPr>
      </w:pPr>
    </w:p>
    <w:tbl>
      <w:tblPr>
        <w:tblStyle w:val="TableGrid"/>
        <w:tblW w:w="9535" w:type="dxa"/>
        <w:tblLook w:val="04A0" w:firstRow="1" w:lastRow="0" w:firstColumn="1" w:lastColumn="0" w:noHBand="0" w:noVBand="1"/>
      </w:tblPr>
      <w:tblGrid>
        <w:gridCol w:w="9535"/>
      </w:tblGrid>
      <w:tr w:rsidR="00876396" w:rsidRPr="009B116D" w14:paraId="61290870" w14:textId="77777777" w:rsidTr="00BA6CDE">
        <w:tc>
          <w:tcPr>
            <w:tcW w:w="9535" w:type="dxa"/>
          </w:tcPr>
          <w:p w14:paraId="308E60EC" w14:textId="2A1A82E2" w:rsidR="00876396" w:rsidRPr="00536DFE" w:rsidRDefault="00E50865" w:rsidP="000E5FF3">
            <w:pPr>
              <w:rPr>
                <w:rFonts w:cstheme="minorHAnsi"/>
                <w:sz w:val="28"/>
                <w:szCs w:val="28"/>
              </w:rPr>
            </w:pPr>
            <w:r w:rsidRPr="00536DFE">
              <w:rPr>
                <w:rFonts w:cstheme="minorHAnsi"/>
                <w:sz w:val="28"/>
                <w:szCs w:val="28"/>
              </w:rPr>
              <w:t xml:space="preserve">Case Study #19:  </w:t>
            </w:r>
            <w:r w:rsidR="00876396" w:rsidRPr="00536DFE">
              <w:rPr>
                <w:rFonts w:cstheme="minorHAnsi"/>
                <w:sz w:val="28"/>
                <w:szCs w:val="28"/>
              </w:rPr>
              <w:t xml:space="preserve">Robot placement of </w:t>
            </w:r>
            <w:r w:rsidR="007F75C1" w:rsidRPr="00536DFE">
              <w:rPr>
                <w:rFonts w:cstheme="minorHAnsi"/>
                <w:sz w:val="28"/>
                <w:szCs w:val="28"/>
              </w:rPr>
              <w:t xml:space="preserve">membrane switch </w:t>
            </w:r>
            <w:r w:rsidR="00876396" w:rsidRPr="00536DFE">
              <w:rPr>
                <w:rFonts w:cstheme="minorHAnsi"/>
                <w:sz w:val="28"/>
                <w:szCs w:val="28"/>
              </w:rPr>
              <w:t xml:space="preserve">domes on </w:t>
            </w:r>
            <w:r w:rsidR="007F75C1" w:rsidRPr="00536DFE">
              <w:rPr>
                <w:rFonts w:cstheme="minorHAnsi"/>
                <w:sz w:val="28"/>
                <w:szCs w:val="28"/>
              </w:rPr>
              <w:t>printed circuit boards</w:t>
            </w:r>
            <w:r w:rsidR="00876396" w:rsidRPr="00536DFE">
              <w:rPr>
                <w:rFonts w:cstheme="minorHAnsi"/>
                <w:sz w:val="28"/>
                <w:szCs w:val="28"/>
              </w:rPr>
              <w:t xml:space="preserve"> </w:t>
            </w:r>
          </w:p>
        </w:tc>
      </w:tr>
      <w:tr w:rsidR="00876396" w:rsidRPr="00EC6DDA" w14:paraId="24365AE3" w14:textId="77777777" w:rsidTr="00BA6CDE">
        <w:tc>
          <w:tcPr>
            <w:tcW w:w="9535" w:type="dxa"/>
          </w:tcPr>
          <w:p w14:paraId="7E358E32" w14:textId="77777777" w:rsidR="00876396" w:rsidRDefault="00876396" w:rsidP="000E5FF3">
            <w:pPr>
              <w:rPr>
                <w:rFonts w:cstheme="minorHAnsi"/>
              </w:rPr>
            </w:pPr>
            <w:r>
              <w:rPr>
                <w:rFonts w:cstheme="minorHAnsi"/>
              </w:rPr>
              <w:t>Activity: Manufactures membrane switch human-machine interfaces</w:t>
            </w:r>
          </w:p>
          <w:p w14:paraId="679D0860" w14:textId="07502AA3" w:rsidR="00876396" w:rsidRDefault="00876396" w:rsidP="000E5FF3">
            <w:pPr>
              <w:rPr>
                <w:rFonts w:cstheme="minorHAnsi"/>
              </w:rPr>
            </w:pPr>
            <w:r>
              <w:rPr>
                <w:rFonts w:cstheme="minorHAnsi"/>
              </w:rPr>
              <w:t xml:space="preserve">Industry: </w:t>
            </w:r>
            <w:r w:rsidR="00A23DE9">
              <w:rPr>
                <w:rFonts w:cstheme="minorHAnsi"/>
              </w:rPr>
              <w:t xml:space="preserve"> </w:t>
            </w:r>
            <w:r w:rsidR="00A23DE9" w:rsidRPr="00A23DE9">
              <w:rPr>
                <w:rFonts w:cstheme="minorHAnsi"/>
              </w:rPr>
              <w:t>Photographic Film, Paper, Plate, and Chemical Manufacturing</w:t>
            </w:r>
          </w:p>
          <w:p w14:paraId="0E574097" w14:textId="2353A203" w:rsidR="00876396" w:rsidRDefault="007F75C1" w:rsidP="000E5FF3">
            <w:pPr>
              <w:rPr>
                <w:rFonts w:cstheme="minorHAnsi"/>
              </w:rPr>
            </w:pPr>
            <w:r>
              <w:rPr>
                <w:rFonts w:cstheme="minorHAnsi"/>
              </w:rPr>
              <w:t xml:space="preserve">Total </w:t>
            </w:r>
            <w:r w:rsidR="00876396">
              <w:rPr>
                <w:rFonts w:cstheme="minorHAnsi"/>
              </w:rPr>
              <w:t xml:space="preserve">Employees: </w:t>
            </w:r>
            <w:r>
              <w:rPr>
                <w:rFonts w:cstheme="minorHAnsi"/>
              </w:rPr>
              <w:t xml:space="preserve">100-250;  </w:t>
            </w:r>
            <w:r w:rsidR="00876396">
              <w:rPr>
                <w:rFonts w:cstheme="minorHAnsi"/>
              </w:rPr>
              <w:t>Affected</w:t>
            </w:r>
            <w:r>
              <w:rPr>
                <w:rFonts w:cstheme="minorHAnsi"/>
              </w:rPr>
              <w:t xml:space="preserve"> Employees</w:t>
            </w:r>
            <w:r w:rsidR="00876396">
              <w:rPr>
                <w:rFonts w:cstheme="minorHAnsi"/>
              </w:rPr>
              <w:t>: 10</w:t>
            </w:r>
          </w:p>
          <w:p w14:paraId="4455A20B" w14:textId="77777777" w:rsidR="00876396" w:rsidRPr="00EC6DDA" w:rsidRDefault="00876396" w:rsidP="000E5FF3">
            <w:pPr>
              <w:rPr>
                <w:rFonts w:cstheme="minorHAnsi"/>
              </w:rPr>
            </w:pPr>
            <w:r>
              <w:rPr>
                <w:rFonts w:cstheme="minorHAnsi"/>
              </w:rPr>
              <w:t>Project start date: September 2011</w:t>
            </w:r>
          </w:p>
        </w:tc>
      </w:tr>
    </w:tbl>
    <w:p w14:paraId="5449769A" w14:textId="77777777" w:rsidR="00876396" w:rsidRDefault="00876396" w:rsidP="000E5FF3">
      <w:pPr>
        <w:spacing w:after="0" w:line="240" w:lineRule="auto"/>
        <w:rPr>
          <w:rFonts w:cstheme="minorHAnsi"/>
          <w:b/>
        </w:rPr>
      </w:pPr>
    </w:p>
    <w:p w14:paraId="42FA8F9E" w14:textId="2D51C4C8" w:rsidR="00876396" w:rsidRPr="001E5C64" w:rsidRDefault="00876396" w:rsidP="000E5FF3">
      <w:pPr>
        <w:spacing w:after="0" w:line="240" w:lineRule="auto"/>
        <w:rPr>
          <w:rFonts w:cstheme="minorHAnsi"/>
          <w:bCs/>
        </w:rPr>
      </w:pPr>
      <w:r w:rsidRPr="001E5C64">
        <w:rPr>
          <w:rFonts w:cstheme="minorHAnsi"/>
          <w:bCs/>
        </w:rPr>
        <w:t xml:space="preserve"> </w:t>
      </w:r>
    </w:p>
    <w:p w14:paraId="1EB1FF17" w14:textId="77777777" w:rsidR="004B7EDE" w:rsidRPr="002F7064" w:rsidRDefault="004B7EDE" w:rsidP="004B7EDE">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28B1F0D0" w14:textId="37210336" w:rsidR="00876396" w:rsidRPr="00EB2E53" w:rsidRDefault="00876396" w:rsidP="000E5FF3">
      <w:pPr>
        <w:spacing w:after="0" w:line="240" w:lineRule="auto"/>
        <w:rPr>
          <w:rFonts w:cstheme="minorHAnsi"/>
          <w:bCs/>
        </w:rPr>
      </w:pPr>
      <w:r w:rsidRPr="00EB2E53">
        <w:rPr>
          <w:rFonts w:cstheme="minorHAnsi"/>
          <w:bCs/>
        </w:rPr>
        <w:t xml:space="preserve">Eliminate </w:t>
      </w:r>
      <w:r>
        <w:rPr>
          <w:rFonts w:cstheme="minorHAnsi"/>
          <w:bCs/>
        </w:rPr>
        <w:t>workers</w:t>
      </w:r>
      <w:r w:rsidR="00C538E1">
        <w:rPr>
          <w:rFonts w:cstheme="minorHAnsi"/>
          <w:bCs/>
        </w:rPr>
        <w:t>’</w:t>
      </w:r>
      <w:r>
        <w:rPr>
          <w:rFonts w:cstheme="minorHAnsi"/>
          <w:bCs/>
        </w:rPr>
        <w:t xml:space="preserve"> exposures to musculoskeletal disorder risk factors during repetitive manual dome placement </w:t>
      </w:r>
      <w:r w:rsidR="0078682A">
        <w:rPr>
          <w:rFonts w:cstheme="minorHAnsi"/>
          <w:bCs/>
        </w:rPr>
        <w:t xml:space="preserve">(membrane switches) </w:t>
      </w:r>
      <w:r>
        <w:rPr>
          <w:rFonts w:cstheme="minorHAnsi"/>
          <w:bCs/>
        </w:rPr>
        <w:t>by substituting a robotic pick and place system for human labor. Increase dome placement productivity by increasing the speed of dome placement to &gt; 1 dome/second and reducing labor costs by 80%.</w:t>
      </w:r>
    </w:p>
    <w:p w14:paraId="093DD5FB" w14:textId="77777777" w:rsidR="0078682A" w:rsidRDefault="0078682A" w:rsidP="000E5FF3">
      <w:pPr>
        <w:spacing w:after="0" w:line="240" w:lineRule="auto"/>
        <w:rPr>
          <w:rFonts w:cstheme="minorHAnsi"/>
          <w:b/>
        </w:rPr>
      </w:pPr>
    </w:p>
    <w:p w14:paraId="0AEE8BBE" w14:textId="77777777" w:rsidR="004B7EDE" w:rsidRDefault="004B7EDE" w:rsidP="004B7EDE">
      <w:pPr>
        <w:spacing w:after="0" w:line="240" w:lineRule="auto"/>
        <w:rPr>
          <w:rFonts w:cstheme="minorHAnsi"/>
          <w:b/>
          <w:color w:val="FFFFFF" w:themeColor="background1"/>
        </w:rPr>
      </w:pPr>
      <w:r w:rsidRPr="002F7064">
        <w:rPr>
          <w:rFonts w:cstheme="minorHAnsi"/>
          <w:b/>
          <w:color w:val="FFFFFF" w:themeColor="background1"/>
          <w:highlight w:val="black"/>
        </w:rPr>
        <w:t>Description of the Problem</w:t>
      </w:r>
    </w:p>
    <w:p w14:paraId="7C73A799" w14:textId="77777777" w:rsidR="004B7EDE" w:rsidRPr="002F7064" w:rsidRDefault="004B7EDE" w:rsidP="004B7EDE">
      <w:pPr>
        <w:spacing w:after="0" w:line="240" w:lineRule="auto"/>
        <w:rPr>
          <w:rFonts w:cstheme="minorHAnsi"/>
          <w:b/>
          <w:color w:val="FFFFFF" w:themeColor="background1"/>
        </w:rPr>
      </w:pPr>
    </w:p>
    <w:p w14:paraId="7BF1A5E5" w14:textId="77777777" w:rsidR="004B7EDE" w:rsidRDefault="004B7EDE" w:rsidP="004B7EDE">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0A80652F" w14:textId="0A98EF17" w:rsidR="00876396" w:rsidRDefault="00876396" w:rsidP="000E5FF3">
      <w:pPr>
        <w:spacing w:after="0" w:line="240" w:lineRule="auto"/>
        <w:rPr>
          <w:rFonts w:cstheme="minorHAnsi"/>
        </w:rPr>
      </w:pPr>
      <w:r>
        <w:rPr>
          <w:rFonts w:cstheme="minorHAnsi"/>
        </w:rPr>
        <w:t>Manual assembly of membrane switches involve</w:t>
      </w:r>
      <w:r w:rsidR="009B116D">
        <w:rPr>
          <w:rFonts w:cstheme="minorHAnsi"/>
        </w:rPr>
        <w:t>d</w:t>
      </w:r>
      <w:r>
        <w:rPr>
          <w:rFonts w:cstheme="minorHAnsi"/>
        </w:rPr>
        <w:t xml:space="preserve"> </w:t>
      </w:r>
      <w:r w:rsidRPr="004602CC">
        <w:rPr>
          <w:rFonts w:cstheme="minorHAnsi"/>
        </w:rPr>
        <w:t>placing a s</w:t>
      </w:r>
      <w:r>
        <w:rPr>
          <w:rFonts w:cstheme="minorHAnsi"/>
        </w:rPr>
        <w:t>h</w:t>
      </w:r>
      <w:r w:rsidRPr="004602CC">
        <w:rPr>
          <w:rFonts w:cstheme="minorHAnsi"/>
        </w:rPr>
        <w:t xml:space="preserve">eet of conductive </w:t>
      </w:r>
      <w:r>
        <w:rPr>
          <w:rFonts w:cstheme="minorHAnsi"/>
        </w:rPr>
        <w:t>material, a dome retainer, the domes, a sheet of foil and a top sheet of adhesives</w:t>
      </w:r>
      <w:r w:rsidR="009B116D">
        <w:rPr>
          <w:rFonts w:cstheme="minorHAnsi"/>
        </w:rPr>
        <w:t>,</w:t>
      </w:r>
      <w:r>
        <w:rPr>
          <w:rFonts w:cstheme="minorHAnsi"/>
        </w:rPr>
        <w:t xml:space="preserve"> and an overlay to produce a control panel.  Workers manually placed small metal domes in specific areas of a dome retainer sheet using a magnetic stylus-like tool</w:t>
      </w:r>
      <w:r w:rsidR="009B116D">
        <w:rPr>
          <w:rFonts w:cstheme="minorHAnsi"/>
        </w:rPr>
        <w:t xml:space="preserve"> developed in-house</w:t>
      </w:r>
      <w:r>
        <w:rPr>
          <w:rFonts w:cstheme="minorHAnsi"/>
        </w:rPr>
        <w:t xml:space="preserve">. The firm reported that workers placed one dome in the retainer every 15 – 39 seconds and averaged placing 500 domes per day. </w:t>
      </w:r>
    </w:p>
    <w:p w14:paraId="577D3921" w14:textId="77777777" w:rsidR="004B7EDE" w:rsidRPr="00BC1919" w:rsidRDefault="004B7EDE" w:rsidP="000E5FF3">
      <w:pPr>
        <w:spacing w:after="0" w:line="240" w:lineRule="auto"/>
        <w:rPr>
          <w:rFonts w:cstheme="minorHAnsi"/>
        </w:rPr>
      </w:pPr>
    </w:p>
    <w:p w14:paraId="7AB670D2" w14:textId="77777777" w:rsidR="00876396" w:rsidRDefault="00876396" w:rsidP="000E5FF3">
      <w:pPr>
        <w:spacing w:after="0" w:line="240" w:lineRule="auto"/>
        <w:rPr>
          <w:rFonts w:cstheme="minorHAnsi"/>
          <w:i/>
          <w:iCs/>
        </w:rPr>
      </w:pPr>
      <w:r w:rsidRPr="00536DFE">
        <w:rPr>
          <w:rFonts w:cstheme="minorHAnsi"/>
          <w:i/>
          <w:iCs/>
          <w:highlight w:val="lightGray"/>
        </w:rPr>
        <w:t>WC claims or other injuries described</w:t>
      </w:r>
    </w:p>
    <w:p w14:paraId="2D4D43CC" w14:textId="46C232E5" w:rsidR="00876396" w:rsidRDefault="00876396" w:rsidP="000E5FF3">
      <w:pPr>
        <w:spacing w:after="0" w:line="240" w:lineRule="auto"/>
        <w:rPr>
          <w:rFonts w:cstheme="minorHAnsi"/>
        </w:rPr>
      </w:pPr>
      <w:r>
        <w:rPr>
          <w:rFonts w:cstheme="minorHAnsi"/>
        </w:rPr>
        <w:t>No workers’ compensation injury claims were submitted during the 2-year</w:t>
      </w:r>
      <w:r w:rsidR="0078682A">
        <w:rPr>
          <w:rFonts w:cstheme="minorHAnsi"/>
        </w:rPr>
        <w:t xml:space="preserve"> period</w:t>
      </w:r>
      <w:r>
        <w:rPr>
          <w:rFonts w:cstheme="minorHAnsi"/>
        </w:rPr>
        <w:t xml:space="preserve"> preceding the </w:t>
      </w:r>
      <w:r w:rsidR="0078682A">
        <w:rPr>
          <w:rFonts w:cstheme="minorHAnsi"/>
        </w:rPr>
        <w:t>robot implementation</w:t>
      </w:r>
      <w:r>
        <w:rPr>
          <w:rFonts w:cstheme="minorHAnsi"/>
        </w:rPr>
        <w:t xml:space="preserve">. </w:t>
      </w:r>
      <w:r w:rsidR="0078682A">
        <w:rPr>
          <w:rFonts w:cstheme="minorHAnsi"/>
        </w:rPr>
        <w:t xml:space="preserve"> </w:t>
      </w:r>
      <w:r w:rsidR="009B116D">
        <w:rPr>
          <w:rFonts w:cstheme="minorHAnsi"/>
        </w:rPr>
        <w:t>In prior years t</w:t>
      </w:r>
      <w:r>
        <w:rPr>
          <w:rFonts w:cstheme="minorHAnsi"/>
        </w:rPr>
        <w:t xml:space="preserve">wo assembly workers </w:t>
      </w:r>
      <w:r w:rsidR="0078682A">
        <w:rPr>
          <w:rFonts w:cstheme="minorHAnsi"/>
        </w:rPr>
        <w:t xml:space="preserve">had </w:t>
      </w:r>
      <w:r>
        <w:rPr>
          <w:rFonts w:cstheme="minorHAnsi"/>
        </w:rPr>
        <w:t xml:space="preserve">sustained cumulative trauma disorders </w:t>
      </w:r>
      <w:r w:rsidR="00385A65">
        <w:rPr>
          <w:rFonts w:cstheme="minorHAnsi"/>
        </w:rPr>
        <w:t xml:space="preserve">while </w:t>
      </w:r>
      <w:r>
        <w:rPr>
          <w:rFonts w:cstheme="minorHAnsi"/>
        </w:rPr>
        <w:t>assembling membrane switches.</w:t>
      </w:r>
      <w:r w:rsidR="00385A65">
        <w:rPr>
          <w:rFonts w:cstheme="minorHAnsi"/>
        </w:rPr>
        <w:t xml:space="preserve"> </w:t>
      </w:r>
      <w:r>
        <w:rPr>
          <w:rFonts w:cstheme="minorHAnsi"/>
        </w:rPr>
        <w:t xml:space="preserve"> In 2008 one </w:t>
      </w:r>
      <w:r w:rsidR="00385A65">
        <w:rPr>
          <w:rFonts w:cstheme="minorHAnsi"/>
        </w:rPr>
        <w:t>employee</w:t>
      </w:r>
      <w:r>
        <w:rPr>
          <w:rFonts w:cstheme="minorHAnsi"/>
        </w:rPr>
        <w:t xml:space="preserve"> sustained a ‘trigger finger’ injury manually placing domes result</w:t>
      </w:r>
      <w:r w:rsidR="009B116D">
        <w:rPr>
          <w:rFonts w:cstheme="minorHAnsi"/>
        </w:rPr>
        <w:t xml:space="preserve">ing </w:t>
      </w:r>
      <w:r>
        <w:rPr>
          <w:rFonts w:cstheme="minorHAnsi"/>
        </w:rPr>
        <w:t>in 186 days away from work and over $29,000 in claims cost.</w:t>
      </w:r>
    </w:p>
    <w:p w14:paraId="401414F4" w14:textId="39688963" w:rsidR="004B7EDE" w:rsidRDefault="00876396" w:rsidP="000E5FF3">
      <w:pPr>
        <w:spacing w:after="0" w:line="240" w:lineRule="auto"/>
        <w:rPr>
          <w:rFonts w:cstheme="minorHAnsi"/>
        </w:rPr>
      </w:pPr>
      <w:r>
        <w:rPr>
          <w:rFonts w:cstheme="minorHAnsi"/>
        </w:rPr>
        <w:t>In 2009 a</w:t>
      </w:r>
      <w:r w:rsidR="009B116D">
        <w:rPr>
          <w:rFonts w:cstheme="minorHAnsi"/>
        </w:rPr>
        <w:t xml:space="preserve">n </w:t>
      </w:r>
      <w:r>
        <w:rPr>
          <w:rFonts w:cstheme="minorHAnsi"/>
        </w:rPr>
        <w:t>injury occurred in assembly, but not for dome placement. The injury resulted from repetitive use and application of hand forces using a roller to manually ‘</w:t>
      </w:r>
      <w:bookmarkStart w:id="4" w:name="_Hlk68175328"/>
      <w:r>
        <w:rPr>
          <w:rFonts w:cstheme="minorHAnsi"/>
        </w:rPr>
        <w:t>roll out’ the air bubbles between the layers of sheet materials</w:t>
      </w:r>
      <w:bookmarkEnd w:id="4"/>
      <w:r>
        <w:rPr>
          <w:rFonts w:cstheme="minorHAnsi"/>
        </w:rPr>
        <w:t xml:space="preserve"> in the membrane switch. The worker sustained multiple musculoskeletal injuries, including wrist tendonitis and lateral epicondylitis.</w:t>
      </w:r>
    </w:p>
    <w:p w14:paraId="082EC4AD" w14:textId="3C2705BE" w:rsidR="00876396" w:rsidRDefault="00876396" w:rsidP="000E5FF3">
      <w:pPr>
        <w:spacing w:after="0" w:line="240" w:lineRule="auto"/>
        <w:rPr>
          <w:rFonts w:cstheme="minorHAnsi"/>
        </w:rPr>
      </w:pPr>
      <w:r>
        <w:rPr>
          <w:rFonts w:cstheme="minorHAnsi"/>
        </w:rPr>
        <w:t xml:space="preserve">  </w:t>
      </w:r>
    </w:p>
    <w:p w14:paraId="064C16B3" w14:textId="77777777" w:rsidR="004B7EDE" w:rsidRDefault="004B7EDE" w:rsidP="004B7EDE">
      <w:pPr>
        <w:spacing w:after="0" w:line="240" w:lineRule="auto"/>
        <w:rPr>
          <w:rFonts w:cstheme="minorHAnsi"/>
        </w:rPr>
      </w:pPr>
      <w:r w:rsidRPr="002F7064">
        <w:rPr>
          <w:rFonts w:cstheme="minorHAnsi"/>
          <w:i/>
          <w:iCs/>
          <w:highlight w:val="darkGray"/>
        </w:rPr>
        <w:t>Job hazard/risk assessments</w:t>
      </w:r>
    </w:p>
    <w:p w14:paraId="63198826" w14:textId="2F7F2294" w:rsidR="00876396" w:rsidRDefault="0078682A" w:rsidP="004358C1">
      <w:pPr>
        <w:spacing w:after="0" w:line="240" w:lineRule="auto"/>
        <w:rPr>
          <w:rFonts w:cstheme="minorHAnsi"/>
        </w:rPr>
      </w:pPr>
      <w:r w:rsidRPr="00C538E1">
        <w:rPr>
          <w:rFonts w:cstheme="minorHAnsi"/>
        </w:rPr>
        <w:t>A musculoskeletal</w:t>
      </w:r>
      <w:r w:rsidR="00876396" w:rsidRPr="00C538E1">
        <w:rPr>
          <w:rFonts w:cstheme="minorHAnsi"/>
        </w:rPr>
        <w:t xml:space="preserve"> disorder</w:t>
      </w:r>
      <w:r w:rsidRPr="00C538E1">
        <w:rPr>
          <w:rFonts w:cstheme="minorHAnsi"/>
        </w:rPr>
        <w:t xml:space="preserve"> risk factor assessment was conducted</w:t>
      </w:r>
      <w:r w:rsidR="00876396" w:rsidRPr="00C538E1">
        <w:rPr>
          <w:rFonts w:cstheme="minorHAnsi"/>
        </w:rPr>
        <w:t xml:space="preserve"> of manual dome placement </w:t>
      </w:r>
      <w:r w:rsidR="009B116D">
        <w:rPr>
          <w:rFonts w:cstheme="minorHAnsi"/>
        </w:rPr>
        <w:t>in</w:t>
      </w:r>
      <w:r w:rsidR="009B116D" w:rsidRPr="00C538E1">
        <w:rPr>
          <w:rFonts w:cstheme="minorHAnsi"/>
        </w:rPr>
        <w:t xml:space="preserve"> </w:t>
      </w:r>
      <w:r w:rsidR="00876396" w:rsidRPr="00C538E1">
        <w:rPr>
          <w:rFonts w:cstheme="minorHAnsi"/>
        </w:rPr>
        <w:t xml:space="preserve">membrane </w:t>
      </w:r>
      <w:r w:rsidR="009B116D">
        <w:rPr>
          <w:rFonts w:cstheme="minorHAnsi"/>
        </w:rPr>
        <w:t xml:space="preserve">switch </w:t>
      </w:r>
      <w:r w:rsidR="00876396" w:rsidRPr="00C538E1">
        <w:rPr>
          <w:rFonts w:cstheme="minorHAnsi"/>
        </w:rPr>
        <w:t xml:space="preserve">assembly. The </w:t>
      </w:r>
      <w:r w:rsidR="007220C0" w:rsidRPr="00C538E1">
        <w:rPr>
          <w:rFonts w:cstheme="minorHAnsi"/>
        </w:rPr>
        <w:t xml:space="preserve">following </w:t>
      </w:r>
      <w:r w:rsidR="00876396" w:rsidRPr="00C538E1">
        <w:rPr>
          <w:rFonts w:cstheme="minorHAnsi"/>
        </w:rPr>
        <w:t xml:space="preserve">risk factors </w:t>
      </w:r>
      <w:r w:rsidR="007220C0" w:rsidRPr="00C538E1">
        <w:rPr>
          <w:rFonts w:cstheme="minorHAnsi"/>
        </w:rPr>
        <w:t>were</w:t>
      </w:r>
      <w:r w:rsidR="00876396" w:rsidRPr="00C538E1">
        <w:rPr>
          <w:rFonts w:cstheme="minorHAnsi"/>
        </w:rPr>
        <w:t xml:space="preserve"> involved in manual dome placement</w:t>
      </w:r>
      <w:r w:rsidR="007220C0" w:rsidRPr="00C538E1">
        <w:rPr>
          <w:rFonts w:cstheme="minorHAnsi"/>
        </w:rPr>
        <w:t xml:space="preserve"> for 4-8 h</w:t>
      </w:r>
      <w:r w:rsidR="004358C1" w:rsidRPr="00C538E1">
        <w:rPr>
          <w:rFonts w:cstheme="minorHAnsi"/>
        </w:rPr>
        <w:t xml:space="preserve">ours daily:  repetitive motions (upper extremity, including finger, wrist, elbow, shoulder or neck), identical or similar motions performed every few seconds, finger pinch force of more than 2 </w:t>
      </w:r>
      <w:proofErr w:type="spellStart"/>
      <w:r w:rsidR="004358C1" w:rsidRPr="00C538E1">
        <w:rPr>
          <w:rFonts w:cstheme="minorHAnsi"/>
        </w:rPr>
        <w:t>lbs</w:t>
      </w:r>
      <w:proofErr w:type="spellEnd"/>
      <w:r w:rsidR="004358C1" w:rsidRPr="00C538E1">
        <w:rPr>
          <w:rFonts w:cstheme="minorHAnsi"/>
        </w:rPr>
        <w:t xml:space="preserve">, neck twisting or bending, unsupported arm or elbow above mid-torso height, wrists bent or deviated, forced gripping to hold objects, </w:t>
      </w:r>
      <w:r w:rsidR="00C538E1" w:rsidRPr="00536DFE">
        <w:rPr>
          <w:rFonts w:cstheme="minorHAnsi"/>
        </w:rPr>
        <w:t>c</w:t>
      </w:r>
      <w:r w:rsidR="004358C1" w:rsidRPr="00C538E1">
        <w:rPr>
          <w:rFonts w:cstheme="minorHAnsi"/>
        </w:rPr>
        <w:t>ontact stress from hard or sharp object on skin.</w:t>
      </w:r>
    </w:p>
    <w:p w14:paraId="6A5C49E1" w14:textId="77777777" w:rsidR="00876396" w:rsidRDefault="00876396" w:rsidP="000E5FF3">
      <w:pPr>
        <w:spacing w:after="0" w:line="240" w:lineRule="auto"/>
        <w:rPr>
          <w:rFonts w:cstheme="minorHAnsi"/>
        </w:rPr>
      </w:pPr>
    </w:p>
    <w:p w14:paraId="4C3DA328" w14:textId="77777777" w:rsidR="004B7EDE" w:rsidRDefault="004B7EDE" w:rsidP="004B7EDE">
      <w:pPr>
        <w:spacing w:after="0" w:line="240" w:lineRule="auto"/>
        <w:rPr>
          <w:rFonts w:cstheme="minorHAnsi"/>
          <w:i/>
          <w:iCs/>
        </w:rPr>
      </w:pPr>
      <w:r w:rsidRPr="002F7064">
        <w:rPr>
          <w:rFonts w:cstheme="minorHAnsi"/>
          <w:i/>
          <w:iCs/>
          <w:highlight w:val="darkGray"/>
        </w:rPr>
        <w:t>Other relevant supporting info</w:t>
      </w:r>
      <w:r>
        <w:rPr>
          <w:rFonts w:cstheme="minorHAnsi"/>
          <w:i/>
          <w:iCs/>
        </w:rPr>
        <w:t xml:space="preserve"> </w:t>
      </w:r>
    </w:p>
    <w:p w14:paraId="03801451" w14:textId="10C68E59" w:rsidR="00876396" w:rsidRPr="006C58CB" w:rsidRDefault="00876396" w:rsidP="000E5FF3">
      <w:pPr>
        <w:spacing w:after="0" w:line="240" w:lineRule="auto"/>
        <w:rPr>
          <w:rFonts w:cstheme="minorHAnsi"/>
          <w:bCs/>
        </w:rPr>
      </w:pPr>
      <w:r w:rsidRPr="006C58CB">
        <w:rPr>
          <w:rFonts w:cstheme="minorHAnsi"/>
          <w:bCs/>
        </w:rPr>
        <w:t>The firm</w:t>
      </w:r>
      <w:r>
        <w:rPr>
          <w:rFonts w:cstheme="minorHAnsi"/>
          <w:bCs/>
        </w:rPr>
        <w:t xml:space="preserve"> </w:t>
      </w:r>
      <w:r w:rsidR="009B116D">
        <w:rPr>
          <w:rFonts w:cstheme="minorHAnsi"/>
          <w:bCs/>
        </w:rPr>
        <w:t>specifically described that</w:t>
      </w:r>
      <w:r>
        <w:rPr>
          <w:rFonts w:cstheme="minorHAnsi"/>
          <w:bCs/>
        </w:rPr>
        <w:t xml:space="preserve"> employee turnover was not an issue for the assembly task.</w:t>
      </w:r>
    </w:p>
    <w:p w14:paraId="5CD92472" w14:textId="77777777" w:rsidR="0078682A" w:rsidRDefault="0078682A" w:rsidP="000E5FF3">
      <w:pPr>
        <w:spacing w:after="0" w:line="240" w:lineRule="auto"/>
        <w:rPr>
          <w:rFonts w:cstheme="minorHAnsi"/>
          <w:b/>
        </w:rPr>
      </w:pPr>
    </w:p>
    <w:p w14:paraId="28DDF309" w14:textId="77777777" w:rsidR="004B7EDE" w:rsidRDefault="004B7EDE" w:rsidP="004B7EDE">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65C168A6" w14:textId="77777777" w:rsidR="004B7EDE" w:rsidRPr="002F7064" w:rsidRDefault="004B7EDE" w:rsidP="004B7EDE">
      <w:pPr>
        <w:spacing w:after="0" w:line="240" w:lineRule="auto"/>
        <w:rPr>
          <w:rFonts w:cstheme="minorHAnsi"/>
          <w:b/>
          <w:color w:val="FFFFFF" w:themeColor="background1"/>
        </w:rPr>
      </w:pPr>
    </w:p>
    <w:p w14:paraId="47D893FA" w14:textId="77777777" w:rsidR="004B7EDE" w:rsidRDefault="004B7EDE" w:rsidP="004B7EDE">
      <w:pPr>
        <w:spacing w:after="0" w:line="240" w:lineRule="auto"/>
        <w:rPr>
          <w:rFonts w:cstheme="minorHAnsi"/>
          <w:bCs/>
          <w:i/>
          <w:iCs/>
        </w:rPr>
      </w:pPr>
      <w:r>
        <w:rPr>
          <w:rFonts w:cstheme="minorHAnsi"/>
          <w:bCs/>
          <w:i/>
          <w:iCs/>
          <w:highlight w:val="darkGray"/>
        </w:rPr>
        <w:lastRenderedPageBreak/>
        <w:t>R</w:t>
      </w:r>
      <w:r w:rsidRPr="002F7064">
        <w:rPr>
          <w:rFonts w:cstheme="minorHAnsi"/>
          <w:bCs/>
          <w:i/>
          <w:iCs/>
          <w:highlight w:val="darkGray"/>
        </w:rPr>
        <w:t>obotic equipment</w:t>
      </w:r>
      <w:r>
        <w:rPr>
          <w:rFonts w:cstheme="minorHAnsi"/>
          <w:bCs/>
          <w:i/>
          <w:iCs/>
        </w:rPr>
        <w:t xml:space="preserve"> </w:t>
      </w:r>
    </w:p>
    <w:p w14:paraId="0142D0DF" w14:textId="74863E94" w:rsidR="00876396" w:rsidRDefault="00876396" w:rsidP="000E5FF3">
      <w:pPr>
        <w:spacing w:after="0" w:line="240" w:lineRule="auto"/>
        <w:rPr>
          <w:rFonts w:cstheme="minorHAnsi"/>
          <w:bCs/>
        </w:rPr>
      </w:pPr>
      <w:r>
        <w:rPr>
          <w:rFonts w:cstheme="minorHAnsi"/>
          <w:bCs/>
        </w:rPr>
        <w:t xml:space="preserve">The firm purchased a </w:t>
      </w:r>
      <w:proofErr w:type="spellStart"/>
      <w:r>
        <w:rPr>
          <w:rFonts w:cstheme="minorHAnsi"/>
          <w:bCs/>
        </w:rPr>
        <w:t>FlexDispense</w:t>
      </w:r>
      <w:proofErr w:type="spellEnd"/>
      <w:r>
        <w:rPr>
          <w:rFonts w:cstheme="minorHAnsi"/>
          <w:bCs/>
        </w:rPr>
        <w:t xml:space="preserve"> high-speed programmable robotic pick and place system capable of placing 4,000 domes/hour into the dome retainers. </w:t>
      </w:r>
    </w:p>
    <w:p w14:paraId="5D1BABE0" w14:textId="77777777" w:rsidR="004B7EDE" w:rsidRPr="008E0B83" w:rsidRDefault="004B7EDE" w:rsidP="000E5FF3">
      <w:pPr>
        <w:spacing w:after="0" w:line="240" w:lineRule="auto"/>
        <w:rPr>
          <w:rFonts w:cstheme="minorHAnsi"/>
          <w:bCs/>
        </w:rPr>
      </w:pPr>
    </w:p>
    <w:p w14:paraId="3BCC7898" w14:textId="77777777" w:rsidR="004B7EDE" w:rsidRPr="00B549AC" w:rsidRDefault="004B7EDE" w:rsidP="004B7EDE">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536B2DD1" w14:textId="77777777" w:rsidR="00876396" w:rsidRPr="008E0B83" w:rsidRDefault="00876396" w:rsidP="000E5FF3">
      <w:pPr>
        <w:spacing w:after="0" w:line="240" w:lineRule="auto"/>
        <w:rPr>
          <w:rFonts w:cstheme="minorHAnsi"/>
          <w:bCs/>
        </w:rPr>
      </w:pPr>
      <w:r w:rsidRPr="00F43F7A">
        <w:rPr>
          <w:rFonts w:cstheme="minorHAnsi"/>
          <w:bCs/>
        </w:rPr>
        <w:t xml:space="preserve">The </w:t>
      </w:r>
      <w:r>
        <w:rPr>
          <w:rFonts w:cstheme="minorHAnsi"/>
          <w:bCs/>
        </w:rPr>
        <w:t xml:space="preserve">exposures to </w:t>
      </w:r>
      <w:r w:rsidRPr="00F43F7A">
        <w:rPr>
          <w:rFonts w:cstheme="minorHAnsi"/>
          <w:bCs/>
        </w:rPr>
        <w:t xml:space="preserve">risk factors for </w:t>
      </w:r>
      <w:r>
        <w:rPr>
          <w:rFonts w:cstheme="minorHAnsi"/>
          <w:bCs/>
        </w:rPr>
        <w:t xml:space="preserve">upper extremity </w:t>
      </w:r>
      <w:r w:rsidRPr="00F43F7A">
        <w:rPr>
          <w:rFonts w:cstheme="minorHAnsi"/>
          <w:bCs/>
        </w:rPr>
        <w:t>musculoskeletal injuries/disorders</w:t>
      </w:r>
      <w:r>
        <w:rPr>
          <w:rFonts w:cstheme="minorHAnsi"/>
          <w:bCs/>
        </w:rPr>
        <w:t xml:space="preserve"> during dome placement were eliminated by substituting a robotic pick and place placement for human labor.</w:t>
      </w:r>
    </w:p>
    <w:p w14:paraId="0007C586" w14:textId="77777777" w:rsidR="004B7EDE" w:rsidRDefault="004B7EDE" w:rsidP="000E5FF3">
      <w:pPr>
        <w:spacing w:after="0" w:line="240" w:lineRule="auto"/>
        <w:rPr>
          <w:rFonts w:cstheme="minorHAnsi"/>
          <w:bCs/>
          <w:i/>
          <w:iCs/>
        </w:rPr>
      </w:pPr>
    </w:p>
    <w:p w14:paraId="46AE747B" w14:textId="77777777" w:rsidR="004B7EDE" w:rsidRPr="002F6D80" w:rsidRDefault="004B7EDE" w:rsidP="004B7EDE">
      <w:pPr>
        <w:spacing w:after="0" w:line="240" w:lineRule="auto"/>
        <w:rPr>
          <w:rFonts w:cstheme="minorHAnsi"/>
          <w:bCs/>
          <w:i/>
          <w:iCs/>
        </w:rPr>
      </w:pPr>
      <w:r w:rsidRPr="002F7064">
        <w:rPr>
          <w:rFonts w:cstheme="minorHAnsi"/>
          <w:bCs/>
          <w:i/>
          <w:iCs/>
          <w:highlight w:val="darkGray"/>
        </w:rPr>
        <w:t>Additional actions required for its operatio</w:t>
      </w:r>
      <w:r w:rsidRPr="000E019C">
        <w:rPr>
          <w:rFonts w:cstheme="minorHAnsi"/>
          <w:bCs/>
          <w:i/>
          <w:iCs/>
          <w:highlight w:val="darkGray"/>
        </w:rPr>
        <w:t>n</w:t>
      </w:r>
    </w:p>
    <w:p w14:paraId="3C27D72B" w14:textId="5DE76FCD" w:rsidR="00876396" w:rsidRPr="008E0B83" w:rsidRDefault="00876396" w:rsidP="000E5FF3">
      <w:pPr>
        <w:spacing w:after="0" w:line="240" w:lineRule="auto"/>
        <w:rPr>
          <w:rFonts w:cstheme="minorHAnsi"/>
          <w:bCs/>
        </w:rPr>
      </w:pPr>
      <w:r w:rsidRPr="008E0B83">
        <w:rPr>
          <w:rFonts w:cstheme="minorHAnsi"/>
          <w:bCs/>
        </w:rPr>
        <w:t xml:space="preserve">Manufacturer training for employees was included in the cost of the system. </w:t>
      </w:r>
      <w:r>
        <w:rPr>
          <w:rFonts w:cstheme="minorHAnsi"/>
          <w:bCs/>
        </w:rPr>
        <w:t xml:space="preserve">The system also allows for the high-speed placement of adhesives to bond layers together and </w:t>
      </w:r>
      <w:r w:rsidR="009B116D">
        <w:rPr>
          <w:rFonts w:cstheme="minorHAnsi"/>
          <w:bCs/>
        </w:rPr>
        <w:t xml:space="preserve">the placement of </w:t>
      </w:r>
      <w:r>
        <w:rPr>
          <w:rFonts w:cstheme="minorHAnsi"/>
          <w:bCs/>
        </w:rPr>
        <w:t>LEDs</w:t>
      </w:r>
      <w:r w:rsidR="009B116D">
        <w:rPr>
          <w:rFonts w:cstheme="minorHAnsi"/>
          <w:bCs/>
        </w:rPr>
        <w:t>.</w:t>
      </w:r>
    </w:p>
    <w:p w14:paraId="26CB8991" w14:textId="77777777" w:rsidR="004358C1" w:rsidRDefault="004358C1" w:rsidP="000E5FF3">
      <w:pPr>
        <w:spacing w:after="0" w:line="240" w:lineRule="auto"/>
        <w:rPr>
          <w:rFonts w:cstheme="minorHAnsi"/>
          <w:b/>
        </w:rPr>
      </w:pPr>
    </w:p>
    <w:p w14:paraId="08AC7214" w14:textId="77777777" w:rsidR="004B7EDE" w:rsidRDefault="004B7EDE" w:rsidP="004B7EDE">
      <w:pPr>
        <w:spacing w:after="0" w:line="240" w:lineRule="auto"/>
        <w:rPr>
          <w:rFonts w:cstheme="minorHAnsi"/>
          <w:b/>
          <w:color w:val="FFFFFF" w:themeColor="background1"/>
        </w:rPr>
      </w:pPr>
      <w:r w:rsidRPr="002F7064">
        <w:rPr>
          <w:rFonts w:cstheme="minorHAnsi"/>
          <w:b/>
          <w:color w:val="FFFFFF" w:themeColor="background1"/>
          <w:highlight w:val="black"/>
        </w:rPr>
        <w:t>Description of the Costs</w:t>
      </w:r>
    </w:p>
    <w:p w14:paraId="135DBBD4" w14:textId="4AA467FB" w:rsidR="00876396" w:rsidRPr="008E0B83" w:rsidRDefault="00876396" w:rsidP="000E5FF3">
      <w:pPr>
        <w:spacing w:after="0" w:line="240" w:lineRule="auto"/>
        <w:rPr>
          <w:rFonts w:cstheme="minorHAnsi"/>
          <w:bCs/>
        </w:rPr>
      </w:pPr>
      <w:r>
        <w:rPr>
          <w:rFonts w:cstheme="minorHAnsi"/>
          <w:bCs/>
        </w:rPr>
        <w:t xml:space="preserve">The </w:t>
      </w:r>
      <w:r w:rsidR="00CB78D3">
        <w:rPr>
          <w:rFonts w:cstheme="minorHAnsi"/>
          <w:bCs/>
        </w:rPr>
        <w:t xml:space="preserve">cost of the </w:t>
      </w:r>
      <w:proofErr w:type="spellStart"/>
      <w:r>
        <w:rPr>
          <w:rFonts w:cstheme="minorHAnsi"/>
          <w:bCs/>
        </w:rPr>
        <w:t>FlexDispense</w:t>
      </w:r>
      <w:proofErr w:type="spellEnd"/>
      <w:r>
        <w:rPr>
          <w:rFonts w:cstheme="minorHAnsi"/>
          <w:bCs/>
        </w:rPr>
        <w:t xml:space="preserve"> system </w:t>
      </w:r>
      <w:r w:rsidR="00CB78D3">
        <w:rPr>
          <w:rFonts w:cstheme="minorHAnsi"/>
          <w:bCs/>
        </w:rPr>
        <w:t xml:space="preserve">was </w:t>
      </w:r>
      <w:r>
        <w:rPr>
          <w:rFonts w:cstheme="minorHAnsi"/>
          <w:bCs/>
        </w:rPr>
        <w:t>$</w:t>
      </w:r>
      <w:r w:rsidR="00CB78D3">
        <w:rPr>
          <w:rFonts w:cstheme="minorHAnsi"/>
          <w:bCs/>
        </w:rPr>
        <w:t>75</w:t>
      </w:r>
      <w:r>
        <w:rPr>
          <w:rFonts w:cstheme="minorHAnsi"/>
          <w:bCs/>
        </w:rPr>
        <w:t xml:space="preserve">,000 </w:t>
      </w:r>
      <w:r w:rsidR="00FC7766">
        <w:rPr>
          <w:rFonts w:cstheme="minorHAnsi"/>
          <w:bCs/>
        </w:rPr>
        <w:t xml:space="preserve">which </w:t>
      </w:r>
      <w:r>
        <w:rPr>
          <w:rFonts w:cstheme="minorHAnsi"/>
          <w:bCs/>
        </w:rPr>
        <w:t>included hardware, software, two days of installation</w:t>
      </w:r>
      <w:r w:rsidR="00FC7766">
        <w:rPr>
          <w:rFonts w:cstheme="minorHAnsi"/>
          <w:bCs/>
        </w:rPr>
        <w:t>,</w:t>
      </w:r>
      <w:r>
        <w:rPr>
          <w:rFonts w:cstheme="minorHAnsi"/>
          <w:bCs/>
        </w:rPr>
        <w:t xml:space="preserve"> and employee training. </w:t>
      </w:r>
    </w:p>
    <w:p w14:paraId="7276E0E6" w14:textId="77777777" w:rsidR="00385A65" w:rsidRDefault="00385A65" w:rsidP="000E5FF3">
      <w:pPr>
        <w:spacing w:after="0" w:line="240" w:lineRule="auto"/>
        <w:rPr>
          <w:rFonts w:cstheme="minorHAnsi"/>
          <w:b/>
        </w:rPr>
      </w:pPr>
    </w:p>
    <w:p w14:paraId="3F5E9182" w14:textId="77777777" w:rsidR="004B7EDE" w:rsidRDefault="004B7EDE" w:rsidP="004B7EDE">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2A0105F7" w14:textId="77777777" w:rsidR="004B7EDE" w:rsidRPr="002F7064" w:rsidRDefault="004B7EDE" w:rsidP="004B7EDE">
      <w:pPr>
        <w:spacing w:after="0" w:line="240" w:lineRule="auto"/>
        <w:rPr>
          <w:rFonts w:cstheme="minorHAnsi"/>
          <w:b/>
          <w:color w:val="FFFFFF" w:themeColor="background1"/>
        </w:rPr>
      </w:pPr>
      <w:r w:rsidRPr="002F7064">
        <w:rPr>
          <w:rFonts w:cstheme="minorHAnsi"/>
          <w:b/>
          <w:color w:val="FFFFFF" w:themeColor="background1"/>
        </w:rPr>
        <w:t xml:space="preserve"> </w:t>
      </w:r>
    </w:p>
    <w:p w14:paraId="044E9120" w14:textId="77777777" w:rsidR="004B7EDE" w:rsidRDefault="004B7EDE" w:rsidP="004B7EDE">
      <w:pPr>
        <w:spacing w:after="0" w:line="240" w:lineRule="auto"/>
        <w:rPr>
          <w:rFonts w:cstheme="minorHAnsi"/>
          <w:i/>
        </w:rPr>
      </w:pPr>
      <w:r w:rsidRPr="002F7064">
        <w:rPr>
          <w:rFonts w:cstheme="minorHAnsi"/>
          <w:i/>
          <w:highlight w:val="darkGray"/>
        </w:rPr>
        <w:t xml:space="preserve">Worker health &amp; safety impact </w:t>
      </w:r>
    </w:p>
    <w:p w14:paraId="04935167" w14:textId="6572A8DC" w:rsidR="00D30AC4" w:rsidRDefault="00876396" w:rsidP="00D30AC4">
      <w:pPr>
        <w:spacing w:after="0" w:line="240" w:lineRule="auto"/>
        <w:rPr>
          <w:rFonts w:cstheme="minorHAnsi"/>
          <w:i/>
        </w:rPr>
      </w:pPr>
      <w:r>
        <w:rPr>
          <w:rFonts w:cstheme="minorHAnsi"/>
          <w:iCs/>
        </w:rPr>
        <w:t>Automating dome placement eliminated the exposures to musculoskeletal injury/disorder risk factors by removing the worker from the task. The firm reported</w:t>
      </w:r>
      <w:r w:rsidR="00CB78D3">
        <w:rPr>
          <w:rFonts w:cstheme="minorHAnsi"/>
          <w:iCs/>
        </w:rPr>
        <w:t xml:space="preserve"> that</w:t>
      </w:r>
      <w:r>
        <w:rPr>
          <w:rFonts w:cstheme="minorHAnsi"/>
          <w:iCs/>
        </w:rPr>
        <w:t xml:space="preserve"> zero repetitive motion injuries occurred since the intervention was operational. </w:t>
      </w:r>
      <w:r w:rsidR="00D30AC4">
        <w:rPr>
          <w:rFonts w:cstheme="minorHAnsi"/>
          <w:iCs/>
        </w:rPr>
        <w:t xml:space="preserve">  </w:t>
      </w:r>
      <w:r w:rsidR="00D30AC4" w:rsidRPr="001C50CD">
        <w:rPr>
          <w:rFonts w:cstheme="minorHAnsi"/>
          <w:iCs/>
        </w:rPr>
        <w:t xml:space="preserve">MSD risk factor scores were reduced from </w:t>
      </w:r>
      <w:r w:rsidR="00D30AC4">
        <w:rPr>
          <w:rFonts w:cstheme="minorHAnsi"/>
          <w:iCs/>
        </w:rPr>
        <w:t>14 to 2</w:t>
      </w:r>
      <w:r w:rsidR="00D30AC4" w:rsidRPr="001C50CD">
        <w:rPr>
          <w:rFonts w:cstheme="minorHAnsi"/>
          <w:iCs/>
        </w:rPr>
        <w:t xml:space="preserve"> (upper extremity)</w:t>
      </w:r>
      <w:r w:rsidR="00D30AC4">
        <w:rPr>
          <w:rFonts w:cstheme="minorHAnsi"/>
          <w:iCs/>
        </w:rPr>
        <w:t xml:space="preserve"> and there were no risk factors identified for the back/legs be</w:t>
      </w:r>
      <w:r w:rsidR="009744AC">
        <w:rPr>
          <w:rFonts w:cstheme="minorHAnsi"/>
          <w:iCs/>
        </w:rPr>
        <w:t>fore or after the intervention.</w:t>
      </w:r>
    </w:p>
    <w:p w14:paraId="071B88F6" w14:textId="77777777" w:rsidR="004B7EDE" w:rsidRPr="007B5D62" w:rsidRDefault="004B7EDE" w:rsidP="000E5FF3">
      <w:pPr>
        <w:spacing w:after="0" w:line="240" w:lineRule="auto"/>
        <w:rPr>
          <w:rFonts w:cstheme="minorHAnsi"/>
          <w:iCs/>
        </w:rPr>
      </w:pPr>
    </w:p>
    <w:p w14:paraId="1C57B7E1" w14:textId="77777777" w:rsidR="004B7EDE" w:rsidRPr="00445ADA" w:rsidRDefault="004B7EDE" w:rsidP="004B7EDE">
      <w:pPr>
        <w:spacing w:after="0" w:line="240" w:lineRule="auto"/>
        <w:rPr>
          <w:rFonts w:cstheme="minorHAnsi"/>
          <w:i/>
        </w:rPr>
      </w:pPr>
      <w:r w:rsidRPr="002F7064">
        <w:rPr>
          <w:rFonts w:cstheme="minorHAnsi"/>
          <w:i/>
          <w:highlight w:val="darkGray"/>
        </w:rPr>
        <w:t xml:space="preserve">Economic impact </w:t>
      </w:r>
    </w:p>
    <w:p w14:paraId="36B1325C" w14:textId="77777777" w:rsidR="004B7EDE" w:rsidRDefault="00876396" w:rsidP="000E5FF3">
      <w:pPr>
        <w:spacing w:after="0" w:line="240" w:lineRule="auto"/>
        <w:rPr>
          <w:rFonts w:cstheme="minorHAnsi"/>
          <w:iCs/>
        </w:rPr>
      </w:pPr>
      <w:r>
        <w:rPr>
          <w:rFonts w:cstheme="minorHAnsi"/>
          <w:iCs/>
        </w:rPr>
        <w:t>Automated dome placement was 50 times faster than manual placement and the firm reported that productivity increased by 400%. The system also replaced manual placement of LEDs in the switch membranes. The firm did not expect the new system to improve the quality of the membrane switches.</w:t>
      </w:r>
    </w:p>
    <w:p w14:paraId="08C732C7" w14:textId="4661F2EC" w:rsidR="00876396" w:rsidRPr="007B5D62" w:rsidRDefault="00876396" w:rsidP="000E5FF3">
      <w:pPr>
        <w:spacing w:after="0" w:line="240" w:lineRule="auto"/>
        <w:rPr>
          <w:rFonts w:cstheme="minorHAnsi"/>
          <w:iCs/>
        </w:rPr>
      </w:pPr>
      <w:r>
        <w:rPr>
          <w:rFonts w:cstheme="minorHAnsi"/>
          <w:iCs/>
        </w:rPr>
        <w:t xml:space="preserve"> </w:t>
      </w:r>
    </w:p>
    <w:p w14:paraId="553A3CB4" w14:textId="77777777" w:rsidR="004B7EDE" w:rsidRPr="002F6D80" w:rsidRDefault="004B7EDE" w:rsidP="004B7E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t xml:space="preserve">Cost Benefit/ROI </w:t>
      </w:r>
    </w:p>
    <w:p w14:paraId="5FCCE585" w14:textId="2A883744" w:rsidR="008F25C8" w:rsidRPr="00BD600F" w:rsidRDefault="00876396" w:rsidP="008F25C8">
      <w:pPr>
        <w:spacing w:after="0" w:line="240" w:lineRule="auto"/>
        <w:rPr>
          <w:bCs/>
        </w:rPr>
      </w:pPr>
      <w:r w:rsidRPr="00DE082F">
        <w:rPr>
          <w:rFonts w:cstheme="minorHAnsi"/>
        </w:rPr>
        <w:t xml:space="preserve">The </w:t>
      </w:r>
      <w:proofErr w:type="spellStart"/>
      <w:r>
        <w:rPr>
          <w:rFonts w:cstheme="minorHAnsi"/>
        </w:rPr>
        <w:t>FlexDispense</w:t>
      </w:r>
      <w:proofErr w:type="spellEnd"/>
      <w:r>
        <w:rPr>
          <w:rFonts w:cstheme="minorHAnsi"/>
        </w:rPr>
        <w:t xml:space="preserve"> system cost $75,000 and the </w:t>
      </w:r>
      <w:r w:rsidRPr="00DE082F">
        <w:rPr>
          <w:rFonts w:cstheme="minorHAnsi"/>
        </w:rPr>
        <w:t>firm</w:t>
      </w:r>
      <w:r>
        <w:rPr>
          <w:rFonts w:cstheme="minorHAnsi"/>
        </w:rPr>
        <w:t xml:space="preserve"> estimated it saved $29,008 in labor costs (1,586 hrs. x $18.29/</w:t>
      </w:r>
      <w:proofErr w:type="spellStart"/>
      <w:r>
        <w:rPr>
          <w:rFonts w:cstheme="minorHAnsi"/>
        </w:rPr>
        <w:t>hr</w:t>
      </w:r>
      <w:proofErr w:type="spellEnd"/>
      <w:r w:rsidRPr="00AF2566">
        <w:rPr>
          <w:rFonts w:cstheme="minorHAnsi"/>
          <w:i/>
          <w:iCs/>
        </w:rPr>
        <w:t>)</w:t>
      </w:r>
      <w:r>
        <w:rPr>
          <w:rFonts w:cstheme="minorHAnsi"/>
          <w:i/>
          <w:iCs/>
        </w:rPr>
        <w:t>.</w:t>
      </w:r>
      <w:r w:rsidRPr="00AF2566">
        <w:rPr>
          <w:rFonts w:cstheme="minorHAnsi"/>
          <w:i/>
          <w:iCs/>
        </w:rPr>
        <w:t xml:space="preserve"> </w:t>
      </w:r>
      <w:r w:rsidR="008F25C8" w:rsidRPr="008F25C8">
        <w:rPr>
          <w:bCs/>
        </w:rPr>
        <w:t xml:space="preserve"> </w:t>
      </w:r>
      <w:r w:rsidR="008F25C8" w:rsidRPr="00AF2566">
        <w:rPr>
          <w:bCs/>
        </w:rPr>
        <w:t xml:space="preserve">The </w:t>
      </w:r>
      <w:r w:rsidR="008F25C8">
        <w:rPr>
          <w:bCs/>
        </w:rPr>
        <w:t>company</w:t>
      </w:r>
      <w:r w:rsidR="008F25C8" w:rsidRPr="00AF2566">
        <w:rPr>
          <w:bCs/>
        </w:rPr>
        <w:t xml:space="preserve"> reported a payback period</w:t>
      </w:r>
      <w:r w:rsidR="003561C3">
        <w:rPr>
          <w:bCs/>
        </w:rPr>
        <w:t xml:space="preserve"> of 1.7 years</w:t>
      </w:r>
    </w:p>
    <w:p w14:paraId="0A2F7B50" w14:textId="528E14F4" w:rsidR="00876396" w:rsidRPr="00B86F5F" w:rsidRDefault="00876396"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p>
    <w:p w14:paraId="76C9E684" w14:textId="51549290" w:rsidR="004B7EDE" w:rsidRDefault="004B7EDE" w:rsidP="004B7EDE">
      <w:pPr>
        <w:spacing w:after="0" w:line="240" w:lineRule="auto"/>
        <w:rPr>
          <w:rFonts w:cstheme="minorHAnsi"/>
          <w:bCs/>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34876F89" w14:textId="77777777" w:rsidR="004B7EDE" w:rsidRDefault="004B7EDE" w:rsidP="004B7EDE">
      <w:pPr>
        <w:spacing w:after="0" w:line="240" w:lineRule="auto"/>
        <w:rPr>
          <w:rFonts w:cstheme="minorHAnsi"/>
          <w:b/>
          <w:color w:val="FFFFFF" w:themeColor="background1"/>
        </w:rPr>
      </w:pPr>
    </w:p>
    <w:p w14:paraId="3DD472C0" w14:textId="77777777" w:rsidR="004B7EDE" w:rsidRDefault="004B7EDE" w:rsidP="004B7EDE">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15180E0B" w14:textId="5E57CF4A" w:rsidR="00876396" w:rsidRPr="00B86F5F" w:rsidRDefault="00C81BDC" w:rsidP="00C81BDC">
      <w:pPr>
        <w:spacing w:after="0" w:line="240" w:lineRule="auto"/>
        <w:rPr>
          <w:rFonts w:cstheme="minorHAnsi"/>
          <w:bCs/>
        </w:rPr>
      </w:pPr>
      <w:r w:rsidRPr="00536DFE">
        <w:rPr>
          <w:rFonts w:cstheme="minorHAnsi"/>
          <w:bCs/>
        </w:rPr>
        <w:t>In the</w:t>
      </w:r>
      <w:r w:rsidR="00071969" w:rsidRPr="00536DFE">
        <w:rPr>
          <w:rFonts w:cstheme="minorHAnsi"/>
          <w:bCs/>
        </w:rPr>
        <w:t>ir</w:t>
      </w:r>
      <w:r w:rsidRPr="00536DFE">
        <w:rPr>
          <w:rFonts w:cstheme="minorHAnsi"/>
          <w:bCs/>
        </w:rPr>
        <w:t xml:space="preserve"> application t</w:t>
      </w:r>
      <w:r w:rsidR="00876396" w:rsidRPr="00536DFE">
        <w:rPr>
          <w:rFonts w:cstheme="minorHAnsi"/>
          <w:bCs/>
        </w:rPr>
        <w:t xml:space="preserve">he </w:t>
      </w:r>
      <w:r w:rsidRPr="00536DFE">
        <w:rPr>
          <w:rFonts w:cstheme="minorHAnsi"/>
          <w:bCs/>
        </w:rPr>
        <w:t>firm</w:t>
      </w:r>
      <w:r w:rsidR="00C538E1" w:rsidRPr="00536DFE">
        <w:rPr>
          <w:rFonts w:cstheme="minorHAnsi"/>
          <w:bCs/>
        </w:rPr>
        <w:t xml:space="preserve"> </w:t>
      </w:r>
      <w:r w:rsidR="00876396" w:rsidRPr="00536DFE">
        <w:rPr>
          <w:rFonts w:cstheme="minorHAnsi"/>
          <w:bCs/>
        </w:rPr>
        <w:t xml:space="preserve">indicated </w:t>
      </w:r>
      <w:r w:rsidR="00AF2A77" w:rsidRPr="00536DFE">
        <w:rPr>
          <w:rFonts w:cstheme="minorHAnsi"/>
          <w:bCs/>
        </w:rPr>
        <w:t xml:space="preserve">that </w:t>
      </w:r>
      <w:r w:rsidR="00876396" w:rsidRPr="00536DFE">
        <w:rPr>
          <w:rFonts w:cstheme="minorHAnsi"/>
          <w:bCs/>
        </w:rPr>
        <w:t>no jobs would be lost because</w:t>
      </w:r>
      <w:r w:rsidRPr="00536DFE">
        <w:rPr>
          <w:rFonts w:cstheme="minorHAnsi"/>
          <w:bCs/>
        </w:rPr>
        <w:t xml:space="preserve"> </w:t>
      </w:r>
      <w:r w:rsidRPr="00536DFE">
        <w:t>“</w:t>
      </w:r>
      <w:r w:rsidR="00071969" w:rsidRPr="00536DFE">
        <w:t>O</w:t>
      </w:r>
      <w:r w:rsidRPr="00536DFE">
        <w:rPr>
          <w:rFonts w:cstheme="minorHAnsi"/>
          <w:bCs/>
        </w:rPr>
        <w:t>perators will</w:t>
      </w:r>
      <w:r w:rsidR="00071969" w:rsidRPr="00536DFE">
        <w:rPr>
          <w:rFonts w:cstheme="minorHAnsi"/>
          <w:bCs/>
        </w:rPr>
        <w:t xml:space="preserve"> </w:t>
      </w:r>
      <w:r w:rsidRPr="00536DFE">
        <w:rPr>
          <w:rFonts w:cstheme="minorHAnsi"/>
          <w:bCs/>
        </w:rPr>
        <w:t>use the machine instead of placing domes by hand</w:t>
      </w:r>
      <w:r w:rsidR="00876396" w:rsidRPr="00536DFE">
        <w:rPr>
          <w:rFonts w:cstheme="minorHAnsi"/>
          <w:bCs/>
        </w:rPr>
        <w:t>.</w:t>
      </w:r>
      <w:r w:rsidRPr="00536DFE">
        <w:rPr>
          <w:rFonts w:cstheme="minorHAnsi"/>
          <w:bCs/>
        </w:rPr>
        <w:t>”</w:t>
      </w:r>
      <w:r w:rsidR="00876396" w:rsidRPr="00536DFE">
        <w:rPr>
          <w:rFonts w:cstheme="minorHAnsi"/>
          <w:bCs/>
        </w:rPr>
        <w:t xml:space="preserve"> </w:t>
      </w:r>
      <w:r w:rsidR="00385A65" w:rsidRPr="00536DFE">
        <w:rPr>
          <w:rFonts w:cstheme="minorHAnsi"/>
          <w:bCs/>
        </w:rPr>
        <w:t xml:space="preserve">  </w:t>
      </w:r>
      <w:r w:rsidRPr="00536DFE">
        <w:rPr>
          <w:rFonts w:cstheme="minorHAnsi"/>
          <w:bCs/>
        </w:rPr>
        <w:t xml:space="preserve">In the final report it was noted that </w:t>
      </w:r>
      <w:r w:rsidR="00385A65" w:rsidRPr="00536DFE">
        <w:rPr>
          <w:rFonts w:cstheme="minorHAnsi"/>
          <w:bCs/>
        </w:rPr>
        <w:t>the machine ha</w:t>
      </w:r>
      <w:r w:rsidR="000869F2" w:rsidRPr="00536DFE">
        <w:rPr>
          <w:rFonts w:cstheme="minorHAnsi"/>
          <w:bCs/>
        </w:rPr>
        <w:t>d</w:t>
      </w:r>
      <w:r w:rsidR="00385A65" w:rsidRPr="00536DFE">
        <w:rPr>
          <w:rFonts w:cstheme="minorHAnsi"/>
          <w:bCs/>
        </w:rPr>
        <w:t xml:space="preserve"> the ability to place LED's and </w:t>
      </w:r>
      <w:r w:rsidR="00AF2A77" w:rsidRPr="00536DFE">
        <w:rPr>
          <w:rFonts w:cstheme="minorHAnsi"/>
          <w:bCs/>
        </w:rPr>
        <w:t>the d</w:t>
      </w:r>
      <w:r w:rsidR="00385A65" w:rsidRPr="00536DFE">
        <w:rPr>
          <w:rFonts w:cstheme="minorHAnsi"/>
          <w:bCs/>
        </w:rPr>
        <w:t>ome</w:t>
      </w:r>
      <w:r w:rsidR="00AF2A77" w:rsidRPr="00536DFE">
        <w:rPr>
          <w:rFonts w:cstheme="minorHAnsi"/>
          <w:bCs/>
        </w:rPr>
        <w:t xml:space="preserve"> retainers </w:t>
      </w:r>
      <w:r w:rsidR="00385A65" w:rsidRPr="00536DFE">
        <w:rPr>
          <w:rFonts w:cstheme="minorHAnsi"/>
          <w:bCs/>
        </w:rPr>
        <w:t>up to 50 times faster than by hand</w:t>
      </w:r>
      <w:r w:rsidR="008967A2" w:rsidRPr="00536DFE">
        <w:rPr>
          <w:rFonts w:cstheme="minorHAnsi"/>
          <w:bCs/>
        </w:rPr>
        <w:t>.</w:t>
      </w:r>
      <w:r w:rsidR="000869F2" w:rsidRPr="00536DFE">
        <w:rPr>
          <w:rFonts w:cstheme="minorHAnsi"/>
          <w:bCs/>
        </w:rPr>
        <w:t xml:space="preserve">  </w:t>
      </w:r>
    </w:p>
    <w:p w14:paraId="29753BCA" w14:textId="77777777" w:rsidR="004B7EDE" w:rsidRPr="00B86F5F" w:rsidRDefault="004B7EDE" w:rsidP="000E5FF3">
      <w:pPr>
        <w:spacing w:after="0" w:line="240" w:lineRule="auto"/>
        <w:rPr>
          <w:rFonts w:cstheme="minorHAnsi"/>
          <w:bCs/>
        </w:rPr>
      </w:pPr>
    </w:p>
    <w:p w14:paraId="0A0ECE18" w14:textId="77777777" w:rsidR="004B7EDE" w:rsidRPr="00DE72AA" w:rsidRDefault="004B7EDE" w:rsidP="004B7EDE">
      <w:pPr>
        <w:spacing w:after="0" w:line="240" w:lineRule="auto"/>
        <w:rPr>
          <w:rFonts w:cstheme="minorHAnsi"/>
          <w:bCs/>
          <w:i/>
          <w:iCs/>
        </w:rPr>
      </w:pPr>
      <w:r w:rsidRPr="002F7064">
        <w:rPr>
          <w:rFonts w:cstheme="minorHAnsi"/>
          <w:bCs/>
          <w:i/>
          <w:iCs/>
          <w:highlight w:val="darkGray"/>
        </w:rPr>
        <w:t>Firm</w:t>
      </w:r>
      <w:r w:rsidRPr="002F6D80">
        <w:rPr>
          <w:rFonts w:cstheme="minorHAnsi"/>
          <w:bCs/>
          <w:i/>
          <w:iCs/>
        </w:rPr>
        <w:t xml:space="preserve"> </w:t>
      </w:r>
    </w:p>
    <w:p w14:paraId="347B21A3" w14:textId="1ED5CB11" w:rsidR="00F26F2D" w:rsidRDefault="00876396" w:rsidP="000E5FF3">
      <w:pPr>
        <w:spacing w:after="0" w:line="240" w:lineRule="auto"/>
        <w:rPr>
          <w:rFonts w:cstheme="minorHAnsi"/>
          <w:bCs/>
        </w:rPr>
      </w:pPr>
      <w:r w:rsidRPr="00AF2566">
        <w:rPr>
          <w:rFonts w:cstheme="minorHAnsi"/>
          <w:iCs/>
        </w:rPr>
        <w:t xml:space="preserve">An additional </w:t>
      </w:r>
      <w:r w:rsidR="004B7EDE">
        <w:rPr>
          <w:rFonts w:cstheme="minorHAnsi"/>
          <w:iCs/>
        </w:rPr>
        <w:t>piece of equipment implemented in the process</w:t>
      </w:r>
      <w:r w:rsidRPr="00AF2566">
        <w:rPr>
          <w:rFonts w:cstheme="minorHAnsi"/>
          <w:iCs/>
        </w:rPr>
        <w:t xml:space="preserve"> was an automated flat-laminating table that eliminated most manual rolling of the membrane layers</w:t>
      </w:r>
      <w:r w:rsidRPr="00536DFE">
        <w:rPr>
          <w:rFonts w:cstheme="minorHAnsi"/>
          <w:iCs/>
        </w:rPr>
        <w:t>.</w:t>
      </w:r>
      <w:r w:rsidR="00160CE2" w:rsidRPr="00536DFE">
        <w:rPr>
          <w:rFonts w:cstheme="minorHAnsi"/>
          <w:iCs/>
        </w:rPr>
        <w:t xml:space="preserve">  </w:t>
      </w:r>
      <w:r w:rsidR="00256EA2" w:rsidRPr="00536DFE">
        <w:rPr>
          <w:rFonts w:cstheme="minorHAnsi"/>
          <w:iCs/>
        </w:rPr>
        <w:t>This appears to have addressed risk factors identified with rolling</w:t>
      </w:r>
      <w:r w:rsidR="00256EA2" w:rsidRPr="00536DFE">
        <w:t xml:space="preserve"> </w:t>
      </w:r>
      <w:r w:rsidR="00256EA2" w:rsidRPr="00536DFE">
        <w:rPr>
          <w:rFonts w:cstheme="minorHAnsi"/>
          <w:iCs/>
        </w:rPr>
        <w:t>out the air bubbles between the layers of laminate and was not a part of the SIG funding.</w:t>
      </w:r>
      <w:r w:rsidR="004B7EDE">
        <w:rPr>
          <w:rFonts w:cstheme="minorHAnsi"/>
          <w:iCs/>
        </w:rPr>
        <w:t xml:space="preserve"> </w:t>
      </w:r>
    </w:p>
    <w:p w14:paraId="14F3971B" w14:textId="41D2E9EA" w:rsidR="00876396" w:rsidRPr="00B86F5F" w:rsidRDefault="00F26F2D" w:rsidP="000E5FF3">
      <w:pPr>
        <w:spacing w:after="0" w:line="240" w:lineRule="auto"/>
        <w:rPr>
          <w:rFonts w:cstheme="minorHAnsi"/>
          <w:bCs/>
        </w:rPr>
      </w:pPr>
      <w:r w:rsidRPr="00536DFE">
        <w:rPr>
          <w:rFonts w:cstheme="minorHAnsi"/>
          <w:bCs/>
        </w:rPr>
        <w:t>It was also noted that “the largest account requiring dome placement moved off shore and our annual dome placement requirements went from 119,000 to 9,000.”</w:t>
      </w:r>
      <w:r>
        <w:rPr>
          <w:rFonts w:cstheme="minorHAnsi"/>
          <w:bCs/>
        </w:rPr>
        <w:t xml:space="preserve">  </w:t>
      </w:r>
      <w:r w:rsidR="00876396" w:rsidRPr="00B86F5F">
        <w:rPr>
          <w:rFonts w:cstheme="minorHAnsi"/>
          <w:bCs/>
        </w:rPr>
        <w:t xml:space="preserve">The firm reported that they lost a major </w:t>
      </w:r>
      <w:r w:rsidR="00876396" w:rsidRPr="00B86F5F">
        <w:rPr>
          <w:rFonts w:cstheme="minorHAnsi"/>
          <w:bCs/>
        </w:rPr>
        <w:lastRenderedPageBreak/>
        <w:t xml:space="preserve">contract for dome placement but were able to replace that work with contracts requiring LED placement, </w:t>
      </w:r>
      <w:r w:rsidR="00CB78D3">
        <w:rPr>
          <w:rFonts w:cstheme="minorHAnsi"/>
          <w:bCs/>
        </w:rPr>
        <w:t>and</w:t>
      </w:r>
      <w:r w:rsidR="00876396" w:rsidRPr="00B86F5F">
        <w:rPr>
          <w:rFonts w:cstheme="minorHAnsi"/>
          <w:bCs/>
        </w:rPr>
        <w:t xml:space="preserve"> the </w:t>
      </w:r>
      <w:r w:rsidR="00CB78D3">
        <w:rPr>
          <w:rFonts w:cstheme="minorHAnsi"/>
          <w:bCs/>
        </w:rPr>
        <w:t xml:space="preserve">robotic </w:t>
      </w:r>
      <w:r w:rsidR="00876396" w:rsidRPr="00B86F5F">
        <w:rPr>
          <w:rFonts w:cstheme="minorHAnsi"/>
          <w:bCs/>
        </w:rPr>
        <w:t xml:space="preserve">system was </w:t>
      </w:r>
      <w:r w:rsidR="00F37494">
        <w:rPr>
          <w:rFonts w:cstheme="minorHAnsi"/>
          <w:bCs/>
        </w:rPr>
        <w:t>reconfigured</w:t>
      </w:r>
      <w:r w:rsidR="00F37494" w:rsidRPr="00B86F5F">
        <w:rPr>
          <w:rFonts w:cstheme="minorHAnsi"/>
          <w:bCs/>
        </w:rPr>
        <w:t xml:space="preserve"> </w:t>
      </w:r>
      <w:r w:rsidR="00CB78D3">
        <w:rPr>
          <w:rFonts w:cstheme="minorHAnsi"/>
          <w:bCs/>
        </w:rPr>
        <w:t>for that application</w:t>
      </w:r>
      <w:r w:rsidR="00876396" w:rsidRPr="00B86F5F">
        <w:rPr>
          <w:rFonts w:cstheme="minorHAnsi"/>
          <w:bCs/>
        </w:rPr>
        <w:t>.</w:t>
      </w:r>
    </w:p>
    <w:p w14:paraId="3072C5CF" w14:textId="77777777" w:rsidR="008967A2" w:rsidRDefault="008967A2" w:rsidP="000E5FF3">
      <w:pPr>
        <w:spacing w:after="0" w:line="240" w:lineRule="auto"/>
        <w:rPr>
          <w:rFonts w:cstheme="minorHAnsi"/>
          <w:b/>
        </w:rPr>
      </w:pPr>
    </w:p>
    <w:p w14:paraId="4A64582E" w14:textId="77777777" w:rsidR="004B7EDE" w:rsidRDefault="004B7EDE" w:rsidP="004B7EDE">
      <w:pPr>
        <w:spacing w:after="0" w:line="240" w:lineRule="auto"/>
        <w:rPr>
          <w:rFonts w:cstheme="minorHAnsi"/>
          <w:b/>
          <w:color w:val="FFFFFF" w:themeColor="background1"/>
        </w:rPr>
      </w:pPr>
      <w:r w:rsidRPr="002F7064">
        <w:rPr>
          <w:rFonts w:cstheme="minorHAnsi"/>
          <w:b/>
          <w:color w:val="FFFFFF" w:themeColor="background1"/>
          <w:highlight w:val="black"/>
        </w:rPr>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5FF8CC0B" w14:textId="79CDAC62" w:rsidR="00876396" w:rsidRPr="00BD600F" w:rsidRDefault="00876396" w:rsidP="000E5FF3">
      <w:pPr>
        <w:spacing w:after="0" w:line="240" w:lineRule="auto"/>
        <w:rPr>
          <w:bCs/>
        </w:rPr>
      </w:pPr>
      <w:r>
        <w:rPr>
          <w:bCs/>
        </w:rPr>
        <w:t xml:space="preserve">The </w:t>
      </w:r>
      <w:proofErr w:type="spellStart"/>
      <w:r>
        <w:rPr>
          <w:bCs/>
        </w:rPr>
        <w:t>FlexExpense</w:t>
      </w:r>
      <w:proofErr w:type="spellEnd"/>
      <w:r>
        <w:rPr>
          <w:bCs/>
        </w:rPr>
        <w:t xml:space="preserve"> system automated </w:t>
      </w:r>
      <w:r w:rsidR="00CB78D3">
        <w:rPr>
          <w:bCs/>
        </w:rPr>
        <w:t xml:space="preserve">the </w:t>
      </w:r>
      <w:r>
        <w:rPr>
          <w:bCs/>
        </w:rPr>
        <w:t>dome placement and laminat</w:t>
      </w:r>
      <w:r w:rsidR="008967A2">
        <w:rPr>
          <w:bCs/>
        </w:rPr>
        <w:t>ing</w:t>
      </w:r>
      <w:r w:rsidR="00CB78D3">
        <w:rPr>
          <w:bCs/>
        </w:rPr>
        <w:t xml:space="preserve"> tasks</w:t>
      </w:r>
      <w:r>
        <w:rPr>
          <w:bCs/>
        </w:rPr>
        <w:t xml:space="preserve"> that previously were manual operations and had exposed workers to musculoskeletal injury risk factors </w:t>
      </w:r>
      <w:r w:rsidR="00CB78D3">
        <w:rPr>
          <w:bCs/>
        </w:rPr>
        <w:t xml:space="preserve">resulting </w:t>
      </w:r>
      <w:r>
        <w:rPr>
          <w:bCs/>
        </w:rPr>
        <w:t xml:space="preserve">in injuries and </w:t>
      </w:r>
      <w:r w:rsidR="00CB78D3">
        <w:rPr>
          <w:bCs/>
        </w:rPr>
        <w:t xml:space="preserve">workers’ compensation </w:t>
      </w:r>
      <w:r>
        <w:rPr>
          <w:bCs/>
        </w:rPr>
        <w:t xml:space="preserve">claims. The firm reported productivity gains </w:t>
      </w:r>
      <w:r w:rsidRPr="00EA2E5A">
        <w:rPr>
          <w:bCs/>
        </w:rPr>
        <w:t>of 400% for dome placement. After losing a major contract involving dome placement the fir</w:t>
      </w:r>
      <w:r>
        <w:rPr>
          <w:bCs/>
        </w:rPr>
        <w:t>m acquired new contracts</w:t>
      </w:r>
      <w:r w:rsidR="00CB78D3">
        <w:rPr>
          <w:bCs/>
        </w:rPr>
        <w:t xml:space="preserve"> and reconfigured the system for</w:t>
      </w:r>
      <w:r>
        <w:rPr>
          <w:bCs/>
        </w:rPr>
        <w:t xml:space="preserve"> placing LEDs.</w:t>
      </w:r>
      <w:r w:rsidR="00CB78D3">
        <w:rPr>
          <w:bCs/>
        </w:rPr>
        <w:t xml:space="preserve"> </w:t>
      </w:r>
      <w:r>
        <w:rPr>
          <w:bCs/>
        </w:rPr>
        <w:t xml:space="preserve"> No improvement in quality was anticipated</w:t>
      </w:r>
      <w:r w:rsidR="00F37494">
        <w:rPr>
          <w:bCs/>
        </w:rPr>
        <w:t xml:space="preserve"> (or reported) because quality was high with the original manual method</w:t>
      </w:r>
      <w:r w:rsidRPr="00AF2566">
        <w:rPr>
          <w:bCs/>
        </w:rPr>
        <w:t xml:space="preserve">. </w:t>
      </w:r>
    </w:p>
    <w:p w14:paraId="6CFABC63" w14:textId="77777777" w:rsidR="00704FD0" w:rsidRDefault="00704FD0" w:rsidP="000E5FF3">
      <w:pPr>
        <w:spacing w:after="0" w:line="240" w:lineRule="auto"/>
        <w:rPr>
          <w:rFonts w:cstheme="minorHAnsi"/>
          <w:b/>
        </w:rPr>
      </w:pPr>
    </w:p>
    <w:p w14:paraId="03E6281B" w14:textId="02B03237" w:rsidR="004B7EDE" w:rsidRDefault="004B7EDE">
      <w:pPr>
        <w:rPr>
          <w:rFonts w:cstheme="minorHAnsi"/>
          <w:b/>
        </w:rPr>
      </w:pPr>
      <w:r>
        <w:rPr>
          <w:rFonts w:cstheme="minorHAnsi"/>
          <w:b/>
        </w:rPr>
        <w:br w:type="page"/>
      </w:r>
    </w:p>
    <w:p w14:paraId="66B8A44D" w14:textId="5E6472E4" w:rsidR="00876396" w:rsidRPr="00536DFE" w:rsidRDefault="00876396" w:rsidP="000E5FF3">
      <w:pPr>
        <w:spacing w:after="0" w:line="240" w:lineRule="auto"/>
        <w:rPr>
          <w:rFonts w:cstheme="minorHAnsi"/>
          <w:b/>
          <w:strike/>
        </w:rPr>
      </w:pPr>
    </w:p>
    <w:tbl>
      <w:tblPr>
        <w:tblStyle w:val="TableGrid"/>
        <w:tblW w:w="9535" w:type="dxa"/>
        <w:tblLook w:val="04A0" w:firstRow="1" w:lastRow="0" w:firstColumn="1" w:lastColumn="0" w:noHBand="0" w:noVBand="1"/>
      </w:tblPr>
      <w:tblGrid>
        <w:gridCol w:w="9535"/>
      </w:tblGrid>
      <w:tr w:rsidR="00876396" w:rsidRPr="00EC6DDA" w14:paraId="6792A38A" w14:textId="77777777" w:rsidTr="00BA6CDE">
        <w:tc>
          <w:tcPr>
            <w:tcW w:w="9535" w:type="dxa"/>
          </w:tcPr>
          <w:p w14:paraId="548403CD" w14:textId="0703F469" w:rsidR="00876396" w:rsidRPr="00536DFE" w:rsidRDefault="00E50865" w:rsidP="000E5FF3">
            <w:pPr>
              <w:rPr>
                <w:rFonts w:cstheme="minorHAnsi"/>
                <w:sz w:val="28"/>
                <w:szCs w:val="28"/>
              </w:rPr>
            </w:pPr>
            <w:r w:rsidRPr="00536DFE">
              <w:rPr>
                <w:rFonts w:cstheme="minorHAnsi"/>
                <w:sz w:val="28"/>
                <w:szCs w:val="28"/>
              </w:rPr>
              <w:t xml:space="preserve">Case Study #55:  </w:t>
            </w:r>
            <w:r w:rsidR="00876396" w:rsidRPr="00536DFE">
              <w:rPr>
                <w:rFonts w:cstheme="minorHAnsi"/>
                <w:sz w:val="28"/>
                <w:szCs w:val="28"/>
              </w:rPr>
              <w:t xml:space="preserve">Robot nailing of wood shipping crate panels </w:t>
            </w:r>
          </w:p>
        </w:tc>
      </w:tr>
      <w:tr w:rsidR="00876396" w:rsidRPr="00EC6DDA" w14:paraId="12175446" w14:textId="77777777" w:rsidTr="00BA6CDE">
        <w:tc>
          <w:tcPr>
            <w:tcW w:w="9535" w:type="dxa"/>
          </w:tcPr>
          <w:p w14:paraId="7F98DDB0" w14:textId="77777777" w:rsidR="00876396" w:rsidRDefault="00876396" w:rsidP="000E5FF3">
            <w:pPr>
              <w:rPr>
                <w:rFonts w:cstheme="minorHAnsi"/>
              </w:rPr>
            </w:pPr>
            <w:r>
              <w:rPr>
                <w:rFonts w:cstheme="minorHAnsi"/>
              </w:rPr>
              <w:t>Activity: Wood shipping crate manufacturer.</w:t>
            </w:r>
          </w:p>
          <w:p w14:paraId="267DB31B" w14:textId="199750D5" w:rsidR="00876396" w:rsidRDefault="00876396" w:rsidP="000E5FF3">
            <w:pPr>
              <w:rPr>
                <w:rFonts w:cstheme="minorHAnsi"/>
              </w:rPr>
            </w:pPr>
            <w:r>
              <w:rPr>
                <w:rFonts w:cstheme="minorHAnsi"/>
              </w:rPr>
              <w:t xml:space="preserve">Industry: </w:t>
            </w:r>
            <w:r w:rsidR="00A23DE9">
              <w:rPr>
                <w:rFonts w:cstheme="minorHAnsi"/>
              </w:rPr>
              <w:t xml:space="preserve"> </w:t>
            </w:r>
            <w:r w:rsidR="00A23DE9" w:rsidRPr="00A23DE9">
              <w:rPr>
                <w:rFonts w:cstheme="minorHAnsi"/>
              </w:rPr>
              <w:t>Wood Container and Pallet Manufacturing</w:t>
            </w:r>
          </w:p>
          <w:p w14:paraId="3F4CEA8D" w14:textId="2DD6302F" w:rsidR="00876396" w:rsidRDefault="00704FD0" w:rsidP="000E5FF3">
            <w:pPr>
              <w:rPr>
                <w:rFonts w:cstheme="minorHAnsi"/>
              </w:rPr>
            </w:pPr>
            <w:r>
              <w:rPr>
                <w:rFonts w:cstheme="minorHAnsi"/>
              </w:rPr>
              <w:t xml:space="preserve">Total </w:t>
            </w:r>
            <w:r w:rsidR="00876396">
              <w:rPr>
                <w:rFonts w:cstheme="minorHAnsi"/>
              </w:rPr>
              <w:t>Employees:</w:t>
            </w:r>
            <w:r>
              <w:rPr>
                <w:rFonts w:cstheme="minorHAnsi"/>
              </w:rPr>
              <w:t xml:space="preserve"> 10-50;</w:t>
            </w:r>
            <w:r w:rsidR="00876396">
              <w:rPr>
                <w:rFonts w:cstheme="minorHAnsi"/>
              </w:rPr>
              <w:t xml:space="preserve"> Affected</w:t>
            </w:r>
            <w:r>
              <w:rPr>
                <w:rFonts w:cstheme="minorHAnsi"/>
              </w:rPr>
              <w:t xml:space="preserve"> Employees</w:t>
            </w:r>
            <w:r w:rsidR="00876396">
              <w:rPr>
                <w:rFonts w:cstheme="minorHAnsi"/>
              </w:rPr>
              <w:t>: 3</w:t>
            </w:r>
          </w:p>
          <w:p w14:paraId="04CEF19A" w14:textId="77777777" w:rsidR="00876396" w:rsidRPr="00EC6DDA" w:rsidRDefault="00876396" w:rsidP="000E5FF3">
            <w:pPr>
              <w:rPr>
                <w:rFonts w:cstheme="minorHAnsi"/>
              </w:rPr>
            </w:pPr>
            <w:r>
              <w:rPr>
                <w:rFonts w:cstheme="minorHAnsi"/>
              </w:rPr>
              <w:t>Project start date: January 2014</w:t>
            </w:r>
          </w:p>
        </w:tc>
      </w:tr>
    </w:tbl>
    <w:p w14:paraId="2408C52B" w14:textId="77777777" w:rsidR="00876396" w:rsidRDefault="00876396" w:rsidP="000E5FF3">
      <w:pPr>
        <w:spacing w:after="0" w:line="240" w:lineRule="auto"/>
        <w:rPr>
          <w:rFonts w:cstheme="minorHAnsi"/>
          <w:b/>
        </w:rPr>
      </w:pPr>
    </w:p>
    <w:p w14:paraId="5728C75A" w14:textId="77777777" w:rsidR="004B7EDE" w:rsidRPr="002F7064" w:rsidRDefault="004B7EDE" w:rsidP="004B7EDE">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7B95A6EA" w14:textId="77777777" w:rsidR="00876396" w:rsidRDefault="00876396" w:rsidP="000E5FF3">
      <w:pPr>
        <w:spacing w:after="0" w:line="240" w:lineRule="auto"/>
        <w:rPr>
          <w:rFonts w:cstheme="minorHAnsi"/>
          <w:bCs/>
        </w:rPr>
      </w:pPr>
      <w:r w:rsidRPr="00741968">
        <w:rPr>
          <w:rFonts w:cstheme="minorHAnsi"/>
          <w:bCs/>
        </w:rPr>
        <w:t xml:space="preserve">Prevent upper extremity musculoskeletal disorders/injuries and </w:t>
      </w:r>
      <w:r>
        <w:rPr>
          <w:rFonts w:cstheme="minorHAnsi"/>
          <w:bCs/>
        </w:rPr>
        <w:t xml:space="preserve">traumatic injuries and potential workers’ compensation losses </w:t>
      </w:r>
      <w:r w:rsidRPr="00741968">
        <w:rPr>
          <w:rFonts w:cstheme="minorHAnsi"/>
          <w:bCs/>
        </w:rPr>
        <w:t xml:space="preserve">by substituting </w:t>
      </w:r>
      <w:r>
        <w:rPr>
          <w:rFonts w:cstheme="minorHAnsi"/>
          <w:bCs/>
        </w:rPr>
        <w:t xml:space="preserve">automated </w:t>
      </w:r>
      <w:r w:rsidRPr="00741968">
        <w:rPr>
          <w:rFonts w:cstheme="minorHAnsi"/>
          <w:bCs/>
        </w:rPr>
        <w:t xml:space="preserve">robot-controlled </w:t>
      </w:r>
      <w:r>
        <w:rPr>
          <w:rFonts w:cstheme="minorHAnsi"/>
          <w:bCs/>
        </w:rPr>
        <w:t>pneumatic nailing for human labor. Expand operations and i</w:t>
      </w:r>
      <w:r w:rsidRPr="00741968">
        <w:rPr>
          <w:rFonts w:cstheme="minorHAnsi"/>
          <w:bCs/>
        </w:rPr>
        <w:t xml:space="preserve">mprove </w:t>
      </w:r>
      <w:r>
        <w:rPr>
          <w:rFonts w:cstheme="minorHAnsi"/>
          <w:bCs/>
        </w:rPr>
        <w:t xml:space="preserve">nailing </w:t>
      </w:r>
      <w:r w:rsidRPr="00741968">
        <w:rPr>
          <w:rFonts w:cstheme="minorHAnsi"/>
          <w:bCs/>
        </w:rPr>
        <w:t>productivity</w:t>
      </w:r>
      <w:r>
        <w:rPr>
          <w:rFonts w:cstheme="minorHAnsi"/>
          <w:bCs/>
        </w:rPr>
        <w:t xml:space="preserve"> and </w:t>
      </w:r>
      <w:r w:rsidRPr="00741968">
        <w:rPr>
          <w:rFonts w:cstheme="minorHAnsi"/>
          <w:bCs/>
        </w:rPr>
        <w:t>product quality</w:t>
      </w:r>
      <w:r>
        <w:rPr>
          <w:rFonts w:cstheme="minorHAnsi"/>
          <w:bCs/>
        </w:rPr>
        <w:t xml:space="preserve"> using robotic nailing.</w:t>
      </w:r>
    </w:p>
    <w:p w14:paraId="556F6BB5" w14:textId="77777777" w:rsidR="004B7EDE" w:rsidRDefault="00876396" w:rsidP="004B7EDE">
      <w:pPr>
        <w:spacing w:after="0" w:line="240" w:lineRule="auto"/>
        <w:rPr>
          <w:rFonts w:cstheme="minorHAnsi"/>
          <w:b/>
          <w:color w:val="FFFFFF" w:themeColor="background1"/>
        </w:rPr>
      </w:pPr>
      <w:r>
        <w:rPr>
          <w:rFonts w:cstheme="minorHAnsi"/>
        </w:rPr>
        <w:br/>
      </w:r>
      <w:r w:rsidR="004B7EDE" w:rsidRPr="002F7064">
        <w:rPr>
          <w:rFonts w:cstheme="minorHAnsi"/>
          <w:b/>
          <w:color w:val="FFFFFF" w:themeColor="background1"/>
          <w:highlight w:val="black"/>
        </w:rPr>
        <w:t>Description of the Problem</w:t>
      </w:r>
    </w:p>
    <w:p w14:paraId="2E83E8B4" w14:textId="77777777" w:rsidR="004B7EDE" w:rsidRPr="002F7064" w:rsidRDefault="004B7EDE" w:rsidP="004B7EDE">
      <w:pPr>
        <w:spacing w:after="0" w:line="240" w:lineRule="auto"/>
        <w:rPr>
          <w:rFonts w:cstheme="minorHAnsi"/>
          <w:b/>
          <w:color w:val="FFFFFF" w:themeColor="background1"/>
        </w:rPr>
      </w:pPr>
    </w:p>
    <w:p w14:paraId="15831517" w14:textId="77777777" w:rsidR="004B7EDE" w:rsidRDefault="004B7EDE" w:rsidP="004B7EDE">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4808BF5C" w14:textId="1452FC47" w:rsidR="00876396" w:rsidRDefault="00876396" w:rsidP="004B7EDE">
      <w:pPr>
        <w:spacing w:after="0" w:line="240" w:lineRule="auto"/>
        <w:rPr>
          <w:rFonts w:cstheme="minorHAnsi"/>
          <w:i/>
          <w:iCs/>
        </w:rPr>
      </w:pPr>
      <w:r>
        <w:rPr>
          <w:rFonts w:cstheme="minorHAnsi"/>
        </w:rPr>
        <w:t xml:space="preserve">Workers </w:t>
      </w:r>
      <w:r w:rsidR="008F25C8">
        <w:rPr>
          <w:rFonts w:cstheme="minorHAnsi"/>
        </w:rPr>
        <w:t xml:space="preserve">assembled </w:t>
      </w:r>
      <w:r>
        <w:rPr>
          <w:rFonts w:cstheme="minorHAnsi"/>
        </w:rPr>
        <w:t>wood crate panels on non-adjustable work platforms using fixtures/jigs. The lumber and plywood were manually carried and placed on the platform and fastened together using hand-held pneumatic nail guns.</w:t>
      </w:r>
      <w:r>
        <w:rPr>
          <w:rFonts w:cstheme="minorHAnsi"/>
          <w:bCs/>
        </w:rPr>
        <w:t xml:space="preserve"> Approximately 44 minutes of labor-time was required to build the panels for each crate</w:t>
      </w:r>
      <w:r w:rsidR="00ED08F7">
        <w:rPr>
          <w:rFonts w:cstheme="minorHAnsi"/>
          <w:bCs/>
        </w:rPr>
        <w:t xml:space="preserve">, </w:t>
      </w:r>
      <w:r w:rsidR="00ED08F7" w:rsidRPr="000B3F4A">
        <w:rPr>
          <w:rFonts w:cstheme="minorHAnsi"/>
          <w:bCs/>
        </w:rPr>
        <w:t xml:space="preserve">which was </w:t>
      </w:r>
      <w:proofErr w:type="spellStart"/>
      <w:r w:rsidR="00ED08F7" w:rsidRPr="000B3F4A">
        <w:rPr>
          <w:rFonts w:cstheme="minorHAnsi"/>
          <w:bCs/>
        </w:rPr>
        <w:t>stated</w:t>
      </w:r>
      <w:proofErr w:type="spellEnd"/>
      <w:r w:rsidR="00ED08F7" w:rsidRPr="000B3F4A">
        <w:rPr>
          <w:rFonts w:cstheme="minorHAnsi"/>
          <w:bCs/>
        </w:rPr>
        <w:t xml:space="preserve"> by the employer to require “1-2 employees”</w:t>
      </w:r>
      <w:r w:rsidRPr="000B3F4A">
        <w:rPr>
          <w:rFonts w:cstheme="minorHAnsi"/>
          <w:bCs/>
        </w:rPr>
        <w:t xml:space="preserve">. </w:t>
      </w:r>
      <w:r>
        <w:rPr>
          <w:rFonts w:cstheme="minorHAnsi"/>
          <w:bCs/>
        </w:rPr>
        <w:t xml:space="preserve">Operating the pneumatic nail guns required frequent and sustained physical exertions, including grip </w:t>
      </w:r>
      <w:r w:rsidR="008F25C8">
        <w:rPr>
          <w:rFonts w:cstheme="minorHAnsi"/>
          <w:bCs/>
        </w:rPr>
        <w:t xml:space="preserve">forces </w:t>
      </w:r>
      <w:r>
        <w:rPr>
          <w:rFonts w:cstheme="minorHAnsi"/>
          <w:bCs/>
        </w:rPr>
        <w:t>with the arm extended; and non</w:t>
      </w:r>
      <w:r w:rsidR="008F25C8">
        <w:rPr>
          <w:rFonts w:cstheme="minorHAnsi"/>
          <w:bCs/>
        </w:rPr>
        <w:t>-</w:t>
      </w:r>
      <w:r>
        <w:rPr>
          <w:rFonts w:cstheme="minorHAnsi"/>
          <w:bCs/>
        </w:rPr>
        <w:t xml:space="preserve">neutral upper-extremity and trunk postures. </w:t>
      </w:r>
    </w:p>
    <w:p w14:paraId="5C14104C" w14:textId="77777777" w:rsidR="004B7EDE" w:rsidRDefault="004B7EDE" w:rsidP="000E5FF3">
      <w:pPr>
        <w:spacing w:after="0" w:line="240" w:lineRule="auto"/>
        <w:rPr>
          <w:rFonts w:cstheme="minorHAnsi"/>
          <w:i/>
          <w:iCs/>
        </w:rPr>
      </w:pPr>
    </w:p>
    <w:p w14:paraId="1229A982" w14:textId="77777777" w:rsidR="004B7EDE" w:rsidRDefault="004B7EDE" w:rsidP="004B7EDE">
      <w:pPr>
        <w:spacing w:after="0" w:line="240" w:lineRule="auto"/>
        <w:rPr>
          <w:rFonts w:cstheme="minorHAnsi"/>
          <w:i/>
          <w:iCs/>
        </w:rPr>
      </w:pPr>
      <w:r w:rsidRPr="002F7064">
        <w:rPr>
          <w:rFonts w:cstheme="minorHAnsi"/>
          <w:i/>
          <w:iCs/>
          <w:highlight w:val="darkGray"/>
        </w:rPr>
        <w:t>WC claims or other injuries described</w:t>
      </w:r>
    </w:p>
    <w:p w14:paraId="6C868DA1" w14:textId="1342D960" w:rsidR="00876396" w:rsidRPr="009608A1" w:rsidRDefault="00876396" w:rsidP="000E5FF3">
      <w:pPr>
        <w:spacing w:after="0" w:line="240" w:lineRule="auto"/>
        <w:rPr>
          <w:rFonts w:cstheme="minorHAnsi"/>
        </w:rPr>
      </w:pPr>
      <w:r>
        <w:rPr>
          <w:rFonts w:cstheme="minorHAnsi"/>
        </w:rPr>
        <w:t xml:space="preserve">The firm did not report </w:t>
      </w:r>
      <w:r w:rsidR="00ED08F7">
        <w:rPr>
          <w:rFonts w:cstheme="minorHAnsi"/>
        </w:rPr>
        <w:t>WC claim injuries</w:t>
      </w:r>
      <w:r>
        <w:rPr>
          <w:rFonts w:cstheme="minorHAnsi"/>
        </w:rPr>
        <w:t xml:space="preserve"> </w:t>
      </w:r>
      <w:r w:rsidRPr="000B3F4A">
        <w:rPr>
          <w:rFonts w:cstheme="minorHAnsi"/>
        </w:rPr>
        <w:t xml:space="preserve">related to </w:t>
      </w:r>
      <w:r w:rsidR="00ED08F7" w:rsidRPr="000B3F4A">
        <w:rPr>
          <w:rFonts w:cstheme="minorHAnsi"/>
        </w:rPr>
        <w:t xml:space="preserve">this particular </w:t>
      </w:r>
      <w:r w:rsidRPr="000B3F4A">
        <w:rPr>
          <w:rFonts w:cstheme="minorHAnsi"/>
        </w:rPr>
        <w:t xml:space="preserve">panel fastening </w:t>
      </w:r>
      <w:r w:rsidR="00ED08F7" w:rsidRPr="000B3F4A">
        <w:rPr>
          <w:rFonts w:cstheme="minorHAnsi"/>
        </w:rPr>
        <w:t>task</w:t>
      </w:r>
      <w:r w:rsidR="00ED08F7">
        <w:rPr>
          <w:rFonts w:cstheme="minorHAnsi"/>
        </w:rPr>
        <w:t xml:space="preserve"> </w:t>
      </w:r>
      <w:r>
        <w:rPr>
          <w:rFonts w:cstheme="minorHAnsi"/>
        </w:rPr>
        <w:t xml:space="preserve">during the previous five years. </w:t>
      </w:r>
      <w:r w:rsidR="00114975">
        <w:rPr>
          <w:rFonts w:cstheme="minorHAnsi"/>
        </w:rPr>
        <w:t xml:space="preserve">However, they </w:t>
      </w:r>
      <w:r>
        <w:rPr>
          <w:rFonts w:cstheme="minorHAnsi"/>
        </w:rPr>
        <w:t xml:space="preserve">identified potential injuries they wanted to prevent, including shoulder, arm and knee musculoskeletal disorders and cuts and lacerations.  </w:t>
      </w:r>
    </w:p>
    <w:p w14:paraId="18933A8E" w14:textId="77777777" w:rsidR="004B7EDE" w:rsidRDefault="004B7EDE" w:rsidP="000E5FF3">
      <w:pPr>
        <w:spacing w:after="0" w:line="240" w:lineRule="auto"/>
        <w:rPr>
          <w:rFonts w:cstheme="minorHAnsi"/>
          <w:i/>
          <w:iCs/>
        </w:rPr>
      </w:pPr>
    </w:p>
    <w:p w14:paraId="58B37CB1" w14:textId="77777777" w:rsidR="004B7EDE" w:rsidRDefault="004B7EDE" w:rsidP="004B7EDE">
      <w:pPr>
        <w:spacing w:after="0" w:line="240" w:lineRule="auto"/>
        <w:rPr>
          <w:rFonts w:cstheme="minorHAnsi"/>
        </w:rPr>
      </w:pPr>
      <w:r w:rsidRPr="002F7064">
        <w:rPr>
          <w:rFonts w:cstheme="minorHAnsi"/>
          <w:i/>
          <w:iCs/>
          <w:highlight w:val="darkGray"/>
        </w:rPr>
        <w:t>Job hazard/risk assessments</w:t>
      </w:r>
    </w:p>
    <w:p w14:paraId="2F8586C0" w14:textId="0B528335" w:rsidR="00ED08F7" w:rsidRDefault="00ED08F7" w:rsidP="004358C1">
      <w:pPr>
        <w:spacing w:after="0" w:line="240" w:lineRule="auto"/>
        <w:rPr>
          <w:rFonts w:cstheme="minorHAnsi"/>
        </w:rPr>
      </w:pPr>
      <w:r>
        <w:rPr>
          <w:rFonts w:cstheme="minorHAnsi"/>
        </w:rPr>
        <w:t>A musculoskeletal disorders</w:t>
      </w:r>
      <w:r w:rsidR="00876396">
        <w:rPr>
          <w:rFonts w:cstheme="minorHAnsi"/>
        </w:rPr>
        <w:t xml:space="preserve"> risk assessment</w:t>
      </w:r>
      <w:r>
        <w:rPr>
          <w:rFonts w:cstheme="minorHAnsi"/>
        </w:rPr>
        <w:t xml:space="preserve"> </w:t>
      </w:r>
      <w:r w:rsidR="00876396">
        <w:rPr>
          <w:rFonts w:cstheme="minorHAnsi"/>
        </w:rPr>
        <w:t>for manual handling and nail gun use during wood crate panel assembly</w:t>
      </w:r>
      <w:r>
        <w:rPr>
          <w:rFonts w:cstheme="minorHAnsi"/>
        </w:rPr>
        <w:t xml:space="preserve"> was conducted</w:t>
      </w:r>
      <w:r w:rsidR="00876396">
        <w:rPr>
          <w:rFonts w:cstheme="minorHAnsi"/>
        </w:rPr>
        <w:t xml:space="preserve">. </w:t>
      </w:r>
      <w:r>
        <w:rPr>
          <w:rFonts w:cstheme="minorHAnsi"/>
        </w:rPr>
        <w:t xml:space="preserve"> T</w:t>
      </w:r>
      <w:r w:rsidR="00876396">
        <w:rPr>
          <w:rFonts w:cstheme="minorHAnsi"/>
        </w:rPr>
        <w:t xml:space="preserve">he following </w:t>
      </w:r>
      <w:r w:rsidR="00ED36E3">
        <w:rPr>
          <w:rFonts w:cstheme="minorHAnsi"/>
        </w:rPr>
        <w:t xml:space="preserve">MSD </w:t>
      </w:r>
      <w:r w:rsidR="00876396">
        <w:rPr>
          <w:rFonts w:cstheme="minorHAnsi"/>
        </w:rPr>
        <w:t>risk factors</w:t>
      </w:r>
      <w:r>
        <w:rPr>
          <w:rFonts w:cstheme="minorHAnsi"/>
        </w:rPr>
        <w:t xml:space="preserve"> were identified</w:t>
      </w:r>
      <w:r w:rsidR="004358C1">
        <w:rPr>
          <w:rFonts w:cstheme="minorHAnsi"/>
        </w:rPr>
        <w:t xml:space="preserve"> with exposure duration of 4-8 hours daily:  </w:t>
      </w:r>
      <w:r w:rsidR="004358C1" w:rsidRPr="00F26037">
        <w:rPr>
          <w:rFonts w:cstheme="minorHAnsi"/>
        </w:rPr>
        <w:t xml:space="preserve">Upper extremity repetition with identical or similar motions performed, </w:t>
      </w:r>
      <w:r w:rsidR="00F26037" w:rsidRPr="00536DFE">
        <w:rPr>
          <w:rFonts w:cstheme="minorHAnsi"/>
        </w:rPr>
        <w:t>h</w:t>
      </w:r>
      <w:r w:rsidR="004358C1" w:rsidRPr="00F26037">
        <w:rPr>
          <w:rFonts w:cstheme="minorHAnsi"/>
        </w:rPr>
        <w:t xml:space="preserve">and grip forces  &gt; 10 pounds or squeeze object hard with power grip, pinch force more than 2 </w:t>
      </w:r>
      <w:proofErr w:type="spellStart"/>
      <w:r w:rsidR="004358C1" w:rsidRPr="00F26037">
        <w:rPr>
          <w:rFonts w:cstheme="minorHAnsi"/>
        </w:rPr>
        <w:t>lbs</w:t>
      </w:r>
      <w:proofErr w:type="spellEnd"/>
      <w:r w:rsidR="004358C1" w:rsidRPr="00F26037">
        <w:rPr>
          <w:rFonts w:cstheme="minorHAnsi"/>
        </w:rPr>
        <w:t>, neck twist or ben</w:t>
      </w:r>
      <w:r w:rsidR="008F25C8">
        <w:rPr>
          <w:rFonts w:cstheme="minorHAnsi"/>
        </w:rPr>
        <w:t>t</w:t>
      </w:r>
      <w:r w:rsidR="004358C1" w:rsidRPr="00F26037">
        <w:rPr>
          <w:rFonts w:cstheme="minorHAnsi"/>
        </w:rPr>
        <w:t>, unsupported arm/elbow above mid-torso height, wrist bent or deviated, forced gripping to hold object, extended arm reaches, contact with vibrating object or power tool, torso</w:t>
      </w:r>
      <w:r w:rsidR="004358C1" w:rsidRPr="00F26037">
        <w:rPr>
          <w:rFonts w:cstheme="minorHAnsi"/>
        </w:rPr>
        <w:tab/>
      </w:r>
      <w:r w:rsidR="00F26037" w:rsidRPr="00536DFE">
        <w:rPr>
          <w:rFonts w:cstheme="minorHAnsi"/>
        </w:rPr>
        <w:t>f</w:t>
      </w:r>
      <w:r w:rsidR="004358C1" w:rsidRPr="00F26037">
        <w:rPr>
          <w:rFonts w:cstheme="minorHAnsi"/>
        </w:rPr>
        <w:t>orward or lateral bending (20° - 45°), standing stationary, manual material handling of loads approximately 25 pounds, horizontal distance from midpoint to ankles 12 inches, lifting frequency = 3 per minute.</w:t>
      </w:r>
    </w:p>
    <w:p w14:paraId="7F6BB1EF" w14:textId="0BC59A86" w:rsidR="00876396" w:rsidRPr="00536DFE" w:rsidRDefault="00876396" w:rsidP="000E5FF3">
      <w:pPr>
        <w:spacing w:after="0" w:line="240" w:lineRule="auto"/>
        <w:jc w:val="center"/>
        <w:rPr>
          <w:rFonts w:cstheme="minorHAnsi"/>
          <w:b/>
          <w:bCs/>
          <w:highlight w:val="green"/>
        </w:rPr>
      </w:pPr>
    </w:p>
    <w:p w14:paraId="5801ACFC" w14:textId="68C8EF44" w:rsidR="00876396" w:rsidRDefault="008F25C8" w:rsidP="000E5FF3">
      <w:pPr>
        <w:spacing w:after="0" w:line="240" w:lineRule="auto"/>
        <w:rPr>
          <w:rFonts w:cstheme="minorHAnsi"/>
        </w:rPr>
      </w:pPr>
      <w:r>
        <w:rPr>
          <w:rFonts w:cstheme="minorHAnsi"/>
        </w:rPr>
        <w:t>A</w:t>
      </w:r>
      <w:r w:rsidR="00876396" w:rsidRPr="00654FC6">
        <w:rPr>
          <w:rFonts w:cstheme="minorHAnsi"/>
        </w:rPr>
        <w:t xml:space="preserve"> safety consultant</w:t>
      </w:r>
      <w:r w:rsidR="00491A4F">
        <w:rPr>
          <w:rFonts w:cstheme="minorHAnsi"/>
        </w:rPr>
        <w:t xml:space="preserve"> </w:t>
      </w:r>
      <w:r w:rsidR="00876396" w:rsidRPr="00654FC6">
        <w:rPr>
          <w:rFonts w:cstheme="minorHAnsi"/>
        </w:rPr>
        <w:t>conducted a</w:t>
      </w:r>
      <w:r w:rsidR="00491A4F">
        <w:rPr>
          <w:rFonts w:cstheme="minorHAnsi"/>
        </w:rPr>
        <w:t xml:space="preserve">n assessment of the task </w:t>
      </w:r>
      <w:r w:rsidR="00876396">
        <w:rPr>
          <w:rFonts w:cstheme="minorHAnsi"/>
        </w:rPr>
        <w:t>for building wooden crates</w:t>
      </w:r>
      <w:r w:rsidR="00F4796C">
        <w:rPr>
          <w:rFonts w:cstheme="minorHAnsi"/>
        </w:rPr>
        <w:t xml:space="preserve"> </w:t>
      </w:r>
      <w:r>
        <w:rPr>
          <w:rFonts w:cstheme="minorHAnsi"/>
        </w:rPr>
        <w:t>and reported</w:t>
      </w:r>
      <w:r w:rsidR="00F4796C">
        <w:rPr>
          <w:rFonts w:cstheme="minorHAnsi"/>
        </w:rPr>
        <w:t xml:space="preserve"> the following</w:t>
      </w:r>
      <w:r w:rsidR="00876396" w:rsidRPr="00654FC6">
        <w:rPr>
          <w:rFonts w:cstheme="minorHAnsi"/>
        </w:rPr>
        <w:t xml:space="preserve"> </w:t>
      </w:r>
      <w:r w:rsidR="00876396">
        <w:rPr>
          <w:rFonts w:cstheme="minorHAnsi"/>
        </w:rPr>
        <w:t>results</w:t>
      </w:r>
      <w:r w:rsidR="00F4796C">
        <w:rPr>
          <w:rFonts w:cstheme="minorHAnsi"/>
        </w:rPr>
        <w:t>:</w:t>
      </w:r>
    </w:p>
    <w:p w14:paraId="535613B1" w14:textId="2C0BDB43" w:rsidR="00876396" w:rsidRDefault="00876396" w:rsidP="000E5FF3">
      <w:pPr>
        <w:spacing w:after="0" w:line="240" w:lineRule="auto"/>
        <w:jc w:val="center"/>
        <w:rPr>
          <w:rFonts w:cstheme="minorHAnsi"/>
        </w:rPr>
      </w:pPr>
    </w:p>
    <w:tbl>
      <w:tblPr>
        <w:tblStyle w:val="TableGrid"/>
        <w:tblW w:w="9540" w:type="dxa"/>
        <w:tblInd w:w="-5" w:type="dxa"/>
        <w:tblLook w:val="04A0" w:firstRow="1" w:lastRow="0" w:firstColumn="1" w:lastColumn="0" w:noHBand="0" w:noVBand="1"/>
      </w:tblPr>
      <w:tblGrid>
        <w:gridCol w:w="4140"/>
        <w:gridCol w:w="1757"/>
        <w:gridCol w:w="1168"/>
        <w:gridCol w:w="1217"/>
        <w:gridCol w:w="1258"/>
      </w:tblGrid>
      <w:tr w:rsidR="00876396" w14:paraId="4E21E753" w14:textId="77777777" w:rsidTr="00BA6CDE">
        <w:tc>
          <w:tcPr>
            <w:tcW w:w="4140" w:type="dxa"/>
          </w:tcPr>
          <w:p w14:paraId="283E4678" w14:textId="77777777" w:rsidR="00876396" w:rsidRPr="00F7127A" w:rsidRDefault="00876396" w:rsidP="000E5FF3">
            <w:pPr>
              <w:rPr>
                <w:rFonts w:cstheme="minorHAnsi"/>
                <w:b/>
                <w:bCs/>
              </w:rPr>
            </w:pPr>
            <w:r w:rsidRPr="00F7127A">
              <w:rPr>
                <w:rFonts w:cstheme="minorHAnsi"/>
                <w:b/>
                <w:bCs/>
              </w:rPr>
              <w:t>Activity</w:t>
            </w:r>
            <w:r>
              <w:rPr>
                <w:rFonts w:cstheme="minorHAnsi"/>
                <w:b/>
                <w:bCs/>
              </w:rPr>
              <w:t xml:space="preserve"> (HAZARDS)</w:t>
            </w:r>
          </w:p>
        </w:tc>
        <w:tc>
          <w:tcPr>
            <w:tcW w:w="1757" w:type="dxa"/>
          </w:tcPr>
          <w:p w14:paraId="782222E9" w14:textId="77777777" w:rsidR="00876396" w:rsidRPr="00F7127A" w:rsidRDefault="00876396" w:rsidP="000E5FF3">
            <w:pPr>
              <w:rPr>
                <w:rFonts w:cstheme="minorHAnsi"/>
                <w:b/>
                <w:bCs/>
              </w:rPr>
            </w:pPr>
            <w:r w:rsidRPr="00F7127A">
              <w:rPr>
                <w:rFonts w:cstheme="minorHAnsi"/>
                <w:b/>
                <w:bCs/>
              </w:rPr>
              <w:t>Severity</w:t>
            </w:r>
          </w:p>
        </w:tc>
        <w:tc>
          <w:tcPr>
            <w:tcW w:w="1168" w:type="dxa"/>
          </w:tcPr>
          <w:p w14:paraId="50A2431F" w14:textId="77777777" w:rsidR="00876396" w:rsidRPr="00F7127A" w:rsidRDefault="00876396" w:rsidP="000E5FF3">
            <w:pPr>
              <w:rPr>
                <w:rFonts w:cstheme="minorHAnsi"/>
                <w:b/>
                <w:bCs/>
              </w:rPr>
            </w:pPr>
            <w:r w:rsidRPr="00F7127A">
              <w:rPr>
                <w:rFonts w:cstheme="minorHAnsi"/>
                <w:b/>
                <w:bCs/>
              </w:rPr>
              <w:t>Frequency</w:t>
            </w:r>
          </w:p>
        </w:tc>
        <w:tc>
          <w:tcPr>
            <w:tcW w:w="1217" w:type="dxa"/>
          </w:tcPr>
          <w:p w14:paraId="7BF5ED7A" w14:textId="77777777" w:rsidR="00876396" w:rsidRPr="00F7127A" w:rsidRDefault="00876396" w:rsidP="000E5FF3">
            <w:pPr>
              <w:rPr>
                <w:rFonts w:cstheme="minorHAnsi"/>
                <w:b/>
                <w:bCs/>
              </w:rPr>
            </w:pPr>
            <w:r w:rsidRPr="00F7127A">
              <w:rPr>
                <w:rFonts w:cstheme="minorHAnsi"/>
                <w:b/>
                <w:bCs/>
              </w:rPr>
              <w:t>Probability</w:t>
            </w:r>
          </w:p>
        </w:tc>
        <w:tc>
          <w:tcPr>
            <w:tcW w:w="1258" w:type="dxa"/>
          </w:tcPr>
          <w:p w14:paraId="24A44CC5" w14:textId="77777777" w:rsidR="00876396" w:rsidRPr="00F7127A" w:rsidRDefault="00876396" w:rsidP="000E5FF3">
            <w:pPr>
              <w:rPr>
                <w:rFonts w:cstheme="minorHAnsi"/>
                <w:b/>
                <w:bCs/>
              </w:rPr>
            </w:pPr>
            <w:r w:rsidRPr="00F7127A">
              <w:rPr>
                <w:rFonts w:cstheme="minorHAnsi"/>
                <w:b/>
                <w:bCs/>
              </w:rPr>
              <w:t>Avoidance</w:t>
            </w:r>
          </w:p>
        </w:tc>
      </w:tr>
      <w:tr w:rsidR="00876396" w14:paraId="0CB7EC03" w14:textId="77777777" w:rsidTr="00BA6CDE">
        <w:tc>
          <w:tcPr>
            <w:tcW w:w="4140" w:type="dxa"/>
          </w:tcPr>
          <w:p w14:paraId="05B4391E" w14:textId="77777777" w:rsidR="00876396" w:rsidRDefault="00876396" w:rsidP="000E5FF3">
            <w:pPr>
              <w:rPr>
                <w:rFonts w:cstheme="minorHAnsi"/>
              </w:rPr>
            </w:pPr>
            <w:r>
              <w:rPr>
                <w:rFonts w:cstheme="minorHAnsi"/>
              </w:rPr>
              <w:t>Set up jig and supply materials (Sprains and Strains, Lacerations)</w:t>
            </w:r>
          </w:p>
        </w:tc>
        <w:tc>
          <w:tcPr>
            <w:tcW w:w="1757" w:type="dxa"/>
          </w:tcPr>
          <w:p w14:paraId="6DFFDED4" w14:textId="77777777" w:rsidR="00876396" w:rsidRDefault="00876396" w:rsidP="000E5FF3">
            <w:pPr>
              <w:rPr>
                <w:rFonts w:cstheme="minorHAnsi"/>
              </w:rPr>
            </w:pPr>
            <w:r>
              <w:rPr>
                <w:rFonts w:cstheme="minorHAnsi"/>
              </w:rPr>
              <w:t>Reversible injury</w:t>
            </w:r>
          </w:p>
        </w:tc>
        <w:tc>
          <w:tcPr>
            <w:tcW w:w="1168" w:type="dxa"/>
          </w:tcPr>
          <w:p w14:paraId="0C146E4B" w14:textId="77777777" w:rsidR="00876396" w:rsidRDefault="00876396" w:rsidP="000E5FF3">
            <w:pPr>
              <w:rPr>
                <w:rFonts w:cstheme="minorHAnsi"/>
              </w:rPr>
            </w:pPr>
            <w:r>
              <w:rPr>
                <w:rFonts w:cstheme="minorHAnsi"/>
              </w:rPr>
              <w:t>Daily</w:t>
            </w:r>
          </w:p>
        </w:tc>
        <w:tc>
          <w:tcPr>
            <w:tcW w:w="1217" w:type="dxa"/>
          </w:tcPr>
          <w:p w14:paraId="06D7EFB8" w14:textId="77777777" w:rsidR="00876396" w:rsidRDefault="00876396" w:rsidP="000E5FF3">
            <w:pPr>
              <w:rPr>
                <w:rFonts w:cstheme="minorHAnsi"/>
              </w:rPr>
            </w:pPr>
            <w:r>
              <w:rPr>
                <w:rFonts w:cstheme="minorHAnsi"/>
              </w:rPr>
              <w:t>Possible</w:t>
            </w:r>
          </w:p>
        </w:tc>
        <w:tc>
          <w:tcPr>
            <w:tcW w:w="1258" w:type="dxa"/>
          </w:tcPr>
          <w:p w14:paraId="2514095D" w14:textId="77777777" w:rsidR="00876396" w:rsidRDefault="00876396" w:rsidP="000E5FF3">
            <w:pPr>
              <w:rPr>
                <w:rFonts w:cstheme="minorHAnsi"/>
              </w:rPr>
            </w:pPr>
            <w:r>
              <w:rPr>
                <w:rFonts w:cstheme="minorHAnsi"/>
              </w:rPr>
              <w:t>Difficult</w:t>
            </w:r>
          </w:p>
        </w:tc>
      </w:tr>
      <w:tr w:rsidR="00876396" w14:paraId="198917F3" w14:textId="77777777" w:rsidTr="00BA6CDE">
        <w:tc>
          <w:tcPr>
            <w:tcW w:w="4140" w:type="dxa"/>
          </w:tcPr>
          <w:p w14:paraId="06E5DD8D" w14:textId="77777777" w:rsidR="00876396" w:rsidRPr="002860A8" w:rsidRDefault="00876396" w:rsidP="000E5FF3">
            <w:pPr>
              <w:rPr>
                <w:rFonts w:cstheme="minorHAnsi"/>
              </w:rPr>
            </w:pPr>
            <w:r w:rsidRPr="002860A8">
              <w:rPr>
                <w:rFonts w:cstheme="minorHAnsi"/>
              </w:rPr>
              <w:t>Set 2x4 and 1x6 into place</w:t>
            </w:r>
            <w:r>
              <w:rPr>
                <w:rFonts w:cstheme="minorHAnsi"/>
              </w:rPr>
              <w:t xml:space="preserve"> (</w:t>
            </w:r>
            <w:r w:rsidRPr="002860A8">
              <w:rPr>
                <w:rFonts w:cstheme="minorHAnsi"/>
              </w:rPr>
              <w:t>Sprain Strain</w:t>
            </w:r>
            <w:r>
              <w:rPr>
                <w:rFonts w:cstheme="minorHAnsi"/>
              </w:rPr>
              <w:t>,</w:t>
            </w:r>
          </w:p>
          <w:p w14:paraId="3B710F03" w14:textId="77777777" w:rsidR="00876396" w:rsidRDefault="00876396" w:rsidP="000E5FF3">
            <w:pPr>
              <w:rPr>
                <w:rFonts w:cstheme="minorHAnsi"/>
              </w:rPr>
            </w:pPr>
            <w:r w:rsidRPr="002860A8">
              <w:rPr>
                <w:rFonts w:cstheme="minorHAnsi"/>
              </w:rPr>
              <w:t>Cut</w:t>
            </w:r>
            <w:r>
              <w:rPr>
                <w:rFonts w:cstheme="minorHAnsi"/>
              </w:rPr>
              <w:t>,</w:t>
            </w:r>
            <w:r w:rsidRPr="002860A8">
              <w:rPr>
                <w:rFonts w:cstheme="minorHAnsi"/>
              </w:rPr>
              <w:t xml:space="preserve"> Laceration</w:t>
            </w:r>
            <w:r>
              <w:rPr>
                <w:rFonts w:cstheme="minorHAnsi"/>
              </w:rPr>
              <w:t>)</w:t>
            </w:r>
          </w:p>
        </w:tc>
        <w:tc>
          <w:tcPr>
            <w:tcW w:w="1757" w:type="dxa"/>
          </w:tcPr>
          <w:p w14:paraId="7B59C70B" w14:textId="77777777" w:rsidR="00876396" w:rsidRDefault="00876396" w:rsidP="000E5FF3">
            <w:pPr>
              <w:rPr>
                <w:rFonts w:cstheme="minorHAnsi"/>
              </w:rPr>
            </w:pPr>
            <w:r w:rsidRPr="002860A8">
              <w:rPr>
                <w:rFonts w:cstheme="minorHAnsi"/>
              </w:rPr>
              <w:t>Reversible injury</w:t>
            </w:r>
          </w:p>
        </w:tc>
        <w:tc>
          <w:tcPr>
            <w:tcW w:w="1168" w:type="dxa"/>
          </w:tcPr>
          <w:p w14:paraId="3E35F2D9" w14:textId="77777777" w:rsidR="00876396" w:rsidRDefault="00876396" w:rsidP="000E5FF3">
            <w:pPr>
              <w:rPr>
                <w:rFonts w:cstheme="minorHAnsi"/>
              </w:rPr>
            </w:pPr>
            <w:r>
              <w:rPr>
                <w:rFonts w:cstheme="minorHAnsi"/>
              </w:rPr>
              <w:t>Daily</w:t>
            </w:r>
          </w:p>
        </w:tc>
        <w:tc>
          <w:tcPr>
            <w:tcW w:w="1217" w:type="dxa"/>
          </w:tcPr>
          <w:p w14:paraId="36B2406E" w14:textId="77777777" w:rsidR="00876396" w:rsidRDefault="00876396" w:rsidP="000E5FF3">
            <w:pPr>
              <w:rPr>
                <w:rFonts w:cstheme="minorHAnsi"/>
              </w:rPr>
            </w:pPr>
            <w:r>
              <w:rPr>
                <w:rFonts w:cstheme="minorHAnsi"/>
              </w:rPr>
              <w:t>Possible</w:t>
            </w:r>
          </w:p>
        </w:tc>
        <w:tc>
          <w:tcPr>
            <w:tcW w:w="1258" w:type="dxa"/>
          </w:tcPr>
          <w:p w14:paraId="6F5E8E61" w14:textId="77777777" w:rsidR="00876396" w:rsidRDefault="00876396" w:rsidP="000E5FF3">
            <w:pPr>
              <w:rPr>
                <w:rFonts w:cstheme="minorHAnsi"/>
              </w:rPr>
            </w:pPr>
            <w:r>
              <w:rPr>
                <w:rFonts w:cstheme="minorHAnsi"/>
              </w:rPr>
              <w:t>Possible</w:t>
            </w:r>
          </w:p>
        </w:tc>
      </w:tr>
      <w:tr w:rsidR="00876396" w14:paraId="29C31DBE" w14:textId="77777777" w:rsidTr="00BA6CDE">
        <w:tc>
          <w:tcPr>
            <w:tcW w:w="4140" w:type="dxa"/>
          </w:tcPr>
          <w:p w14:paraId="3B6890BB" w14:textId="77777777" w:rsidR="00876396" w:rsidRDefault="00876396" w:rsidP="000E5FF3">
            <w:pPr>
              <w:rPr>
                <w:rFonts w:cstheme="minorHAnsi"/>
              </w:rPr>
            </w:pPr>
            <w:r>
              <w:rPr>
                <w:rFonts w:cstheme="minorHAnsi"/>
              </w:rPr>
              <w:t>Pneumatic nailing (Sprains/strains, Cut/laceration, Nail puncture, Eye injury)</w:t>
            </w:r>
          </w:p>
        </w:tc>
        <w:tc>
          <w:tcPr>
            <w:tcW w:w="1757" w:type="dxa"/>
          </w:tcPr>
          <w:p w14:paraId="35852C67" w14:textId="77777777" w:rsidR="00876396" w:rsidRDefault="00876396" w:rsidP="000E5FF3">
            <w:pPr>
              <w:rPr>
                <w:rFonts w:cstheme="minorHAnsi"/>
              </w:rPr>
            </w:pPr>
            <w:r w:rsidRPr="002860A8">
              <w:rPr>
                <w:rFonts w:cstheme="minorHAnsi"/>
              </w:rPr>
              <w:t>Irreversible Trauma, Death</w:t>
            </w:r>
          </w:p>
        </w:tc>
        <w:tc>
          <w:tcPr>
            <w:tcW w:w="1168" w:type="dxa"/>
          </w:tcPr>
          <w:p w14:paraId="5105366C" w14:textId="77777777" w:rsidR="00876396" w:rsidRDefault="00876396" w:rsidP="000E5FF3">
            <w:pPr>
              <w:rPr>
                <w:rFonts w:cstheme="minorHAnsi"/>
              </w:rPr>
            </w:pPr>
            <w:r>
              <w:rPr>
                <w:rFonts w:cstheme="minorHAnsi"/>
              </w:rPr>
              <w:t>Daily</w:t>
            </w:r>
          </w:p>
        </w:tc>
        <w:tc>
          <w:tcPr>
            <w:tcW w:w="1217" w:type="dxa"/>
          </w:tcPr>
          <w:p w14:paraId="5005A041" w14:textId="77777777" w:rsidR="00876396" w:rsidRDefault="00876396" w:rsidP="000E5FF3">
            <w:pPr>
              <w:rPr>
                <w:rFonts w:cstheme="minorHAnsi"/>
              </w:rPr>
            </w:pPr>
            <w:r>
              <w:rPr>
                <w:rFonts w:cstheme="minorHAnsi"/>
              </w:rPr>
              <w:t>Likely</w:t>
            </w:r>
          </w:p>
        </w:tc>
        <w:tc>
          <w:tcPr>
            <w:tcW w:w="1258" w:type="dxa"/>
          </w:tcPr>
          <w:p w14:paraId="02E1C159" w14:textId="77777777" w:rsidR="00876396" w:rsidRDefault="00876396" w:rsidP="000E5FF3">
            <w:pPr>
              <w:rPr>
                <w:rFonts w:cstheme="minorHAnsi"/>
              </w:rPr>
            </w:pPr>
            <w:r>
              <w:rPr>
                <w:rFonts w:cstheme="minorHAnsi"/>
              </w:rPr>
              <w:t>Possible</w:t>
            </w:r>
          </w:p>
        </w:tc>
      </w:tr>
    </w:tbl>
    <w:p w14:paraId="3D58D486" w14:textId="77777777" w:rsidR="00876396" w:rsidRDefault="00876396" w:rsidP="000E5FF3">
      <w:pPr>
        <w:spacing w:after="0" w:line="240" w:lineRule="auto"/>
        <w:rPr>
          <w:rFonts w:cstheme="minorHAnsi"/>
        </w:rPr>
      </w:pPr>
    </w:p>
    <w:p w14:paraId="736EE89E" w14:textId="77777777" w:rsidR="004B7EDE" w:rsidRDefault="004B7EDE" w:rsidP="004B7EDE">
      <w:pPr>
        <w:spacing w:after="0" w:line="240" w:lineRule="auto"/>
        <w:rPr>
          <w:rFonts w:cstheme="minorHAnsi"/>
          <w:i/>
          <w:iCs/>
        </w:rPr>
      </w:pPr>
      <w:r w:rsidRPr="002F7064">
        <w:rPr>
          <w:rFonts w:cstheme="minorHAnsi"/>
          <w:i/>
          <w:iCs/>
          <w:highlight w:val="darkGray"/>
        </w:rPr>
        <w:t>Other relevant supporting info</w:t>
      </w:r>
      <w:r>
        <w:rPr>
          <w:rFonts w:cstheme="minorHAnsi"/>
          <w:i/>
          <w:iCs/>
        </w:rPr>
        <w:t xml:space="preserve"> </w:t>
      </w:r>
    </w:p>
    <w:p w14:paraId="424C4568" w14:textId="009B761D" w:rsidR="00876396" w:rsidRDefault="00876396" w:rsidP="000E5FF3">
      <w:pPr>
        <w:spacing w:after="0" w:line="240" w:lineRule="auto"/>
        <w:rPr>
          <w:rFonts w:cstheme="minorHAnsi"/>
          <w:bCs/>
        </w:rPr>
      </w:pPr>
      <w:r w:rsidRPr="00AC3C0A">
        <w:rPr>
          <w:rFonts w:cstheme="minorHAnsi"/>
          <w:bCs/>
        </w:rPr>
        <w:t>The firm</w:t>
      </w:r>
      <w:r>
        <w:rPr>
          <w:rFonts w:cstheme="minorHAnsi"/>
          <w:bCs/>
        </w:rPr>
        <w:t xml:space="preserve"> </w:t>
      </w:r>
      <w:r w:rsidR="008F25C8">
        <w:rPr>
          <w:rFonts w:cstheme="minorHAnsi"/>
          <w:bCs/>
        </w:rPr>
        <w:t xml:space="preserve">described </w:t>
      </w:r>
      <w:r>
        <w:rPr>
          <w:rFonts w:cstheme="minorHAnsi"/>
          <w:bCs/>
        </w:rPr>
        <w:t>its recent growth potential due to a change in ownership and an increase in production contracts was also a factor in automating panel production.</w:t>
      </w:r>
    </w:p>
    <w:p w14:paraId="0325143A" w14:textId="77777777" w:rsidR="004B7EDE" w:rsidRPr="00AC3C0A" w:rsidRDefault="004B7EDE" w:rsidP="000E5FF3">
      <w:pPr>
        <w:spacing w:after="0" w:line="240" w:lineRule="auto"/>
        <w:rPr>
          <w:rFonts w:cstheme="minorHAnsi"/>
          <w:bCs/>
        </w:rPr>
      </w:pPr>
    </w:p>
    <w:p w14:paraId="251ADC4F" w14:textId="77777777" w:rsidR="004B7EDE" w:rsidRDefault="004B7EDE" w:rsidP="004B7EDE">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128291E7" w14:textId="77777777" w:rsidR="004B7EDE" w:rsidRPr="002F7064" w:rsidRDefault="004B7EDE" w:rsidP="004B7EDE">
      <w:pPr>
        <w:spacing w:after="0" w:line="240" w:lineRule="auto"/>
        <w:rPr>
          <w:rFonts w:cstheme="minorHAnsi"/>
          <w:b/>
          <w:color w:val="FFFFFF" w:themeColor="background1"/>
        </w:rPr>
      </w:pPr>
    </w:p>
    <w:p w14:paraId="3623FE2B" w14:textId="77777777" w:rsidR="004B7EDE" w:rsidRDefault="004B7EDE" w:rsidP="004B7EDE">
      <w:pPr>
        <w:spacing w:after="0" w:line="240" w:lineRule="auto"/>
        <w:rPr>
          <w:rFonts w:cstheme="minorHAnsi"/>
          <w:bCs/>
          <w:i/>
          <w:iCs/>
        </w:rPr>
      </w:pPr>
      <w:r>
        <w:rPr>
          <w:rFonts w:cstheme="minorHAnsi"/>
          <w:bCs/>
          <w:i/>
          <w:iCs/>
          <w:highlight w:val="darkGray"/>
        </w:rPr>
        <w:t>R</w:t>
      </w:r>
      <w:r w:rsidRPr="002F7064">
        <w:rPr>
          <w:rFonts w:cstheme="minorHAnsi"/>
          <w:bCs/>
          <w:i/>
          <w:iCs/>
          <w:highlight w:val="darkGray"/>
        </w:rPr>
        <w:t>obotic equipment</w:t>
      </w:r>
      <w:r>
        <w:rPr>
          <w:rFonts w:cstheme="minorHAnsi"/>
          <w:bCs/>
          <w:i/>
          <w:iCs/>
        </w:rPr>
        <w:t xml:space="preserve"> </w:t>
      </w:r>
    </w:p>
    <w:p w14:paraId="66A5D4F6" w14:textId="548D71BD" w:rsidR="00876396" w:rsidRDefault="00876396" w:rsidP="000E5FF3">
      <w:pPr>
        <w:spacing w:after="0" w:line="240" w:lineRule="auto"/>
        <w:rPr>
          <w:rFonts w:cstheme="minorHAnsi"/>
          <w:bCs/>
        </w:rPr>
      </w:pPr>
      <w:r w:rsidRPr="005B189D">
        <w:rPr>
          <w:rFonts w:cstheme="minorHAnsi"/>
          <w:bCs/>
        </w:rPr>
        <w:t xml:space="preserve">The company purchased </w:t>
      </w:r>
      <w:r>
        <w:rPr>
          <w:rFonts w:cstheme="minorHAnsi"/>
          <w:bCs/>
        </w:rPr>
        <w:t>a Fanuc robotic arm and Fanuc servo-controlled turn table to automate the pneumatic nailing task. The lumber and plywood were placed inside a fixture</w:t>
      </w:r>
      <w:r w:rsidR="008F25C8">
        <w:rPr>
          <w:rFonts w:cstheme="minorHAnsi"/>
          <w:bCs/>
        </w:rPr>
        <w:t>(s)</w:t>
      </w:r>
      <w:r>
        <w:rPr>
          <w:rFonts w:cstheme="minorHAnsi"/>
          <w:bCs/>
        </w:rPr>
        <w:t xml:space="preserve"> attached to a Fanuc servo-controlled turn-table and the turn-table was programmed to index or position the fixed panel materials to the point where the robot-held nail gun is activated. The intervention eliminated the hand-held pneumatic nailing task.</w:t>
      </w:r>
      <w:r w:rsidR="004B7EDE">
        <w:rPr>
          <w:rFonts w:cstheme="minorHAnsi"/>
          <w:bCs/>
        </w:rPr>
        <w:t xml:space="preserve">  </w:t>
      </w:r>
      <w:r>
        <w:rPr>
          <w:rFonts w:cstheme="minorHAnsi"/>
          <w:bCs/>
        </w:rPr>
        <w:t xml:space="preserve">The </w:t>
      </w:r>
      <w:r w:rsidRPr="005B189D">
        <w:rPr>
          <w:rFonts w:cstheme="minorHAnsi"/>
          <w:bCs/>
        </w:rPr>
        <w:t xml:space="preserve">following equipment, software and engineering/integration services </w:t>
      </w:r>
      <w:r w:rsidR="008F25C8">
        <w:rPr>
          <w:rFonts w:cstheme="minorHAnsi"/>
          <w:bCs/>
        </w:rPr>
        <w:t xml:space="preserve">were acquired </w:t>
      </w:r>
      <w:r w:rsidRPr="005B189D">
        <w:rPr>
          <w:rFonts w:cstheme="minorHAnsi"/>
          <w:bCs/>
        </w:rPr>
        <w:t>from a single vendor</w:t>
      </w:r>
      <w:r>
        <w:rPr>
          <w:rFonts w:cstheme="minorHAnsi"/>
          <w:bCs/>
        </w:rPr>
        <w:t xml:space="preserve">: (a) </w:t>
      </w:r>
      <w:r w:rsidRPr="00A70180">
        <w:rPr>
          <w:rFonts w:cstheme="minorHAnsi"/>
          <w:bCs/>
        </w:rPr>
        <w:t>Fanuc R-2000iA/125L robot with R-J3iB Control and Teach Pendan</w:t>
      </w:r>
      <w:r>
        <w:rPr>
          <w:rFonts w:cstheme="minorHAnsi"/>
          <w:bCs/>
        </w:rPr>
        <w:t>t; (b) Fanuc licensed software; Fanuc servo-controlled turn-table; (c) integration services; (d) robot safety enclosure and electronic interlock; and (e) employee training.</w:t>
      </w:r>
    </w:p>
    <w:p w14:paraId="324F1C0D" w14:textId="77777777" w:rsidR="004B7EDE" w:rsidRDefault="004B7EDE" w:rsidP="000E5FF3">
      <w:pPr>
        <w:spacing w:after="0" w:line="240" w:lineRule="auto"/>
        <w:rPr>
          <w:rFonts w:cstheme="minorHAnsi"/>
          <w:bCs/>
          <w:i/>
          <w:iCs/>
        </w:rPr>
      </w:pPr>
    </w:p>
    <w:p w14:paraId="451F828B" w14:textId="77777777" w:rsidR="004B7EDE" w:rsidRPr="00B549AC" w:rsidRDefault="004B7EDE" w:rsidP="004B7EDE">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102974D7" w14:textId="77777777" w:rsidR="00876396" w:rsidRPr="009A7799" w:rsidRDefault="00876396" w:rsidP="000E5FF3">
      <w:pPr>
        <w:spacing w:after="0" w:line="240" w:lineRule="auto"/>
        <w:rPr>
          <w:rFonts w:cstheme="minorHAnsi"/>
          <w:bCs/>
        </w:rPr>
      </w:pPr>
      <w:r>
        <w:rPr>
          <w:rFonts w:cstheme="minorHAnsi"/>
          <w:bCs/>
        </w:rPr>
        <w:t xml:space="preserve">Risk factors would be eliminated by substituting robotic operation of the pneumatic nail gun and servo-controlled turn-table for human labor. </w:t>
      </w:r>
    </w:p>
    <w:p w14:paraId="6943AFA5" w14:textId="77777777" w:rsidR="004B7EDE" w:rsidRDefault="004B7EDE" w:rsidP="000E5FF3">
      <w:pPr>
        <w:spacing w:after="0" w:line="240" w:lineRule="auto"/>
        <w:rPr>
          <w:rFonts w:cstheme="minorHAnsi"/>
          <w:bCs/>
          <w:i/>
          <w:iCs/>
        </w:rPr>
      </w:pPr>
    </w:p>
    <w:p w14:paraId="1F8D92A8" w14:textId="77777777" w:rsidR="004B7EDE" w:rsidRPr="002F6D80" w:rsidRDefault="004B7EDE" w:rsidP="004B7EDE">
      <w:pPr>
        <w:spacing w:after="0" w:line="240" w:lineRule="auto"/>
        <w:rPr>
          <w:rFonts w:cstheme="minorHAnsi"/>
          <w:bCs/>
          <w:i/>
          <w:iCs/>
        </w:rPr>
      </w:pPr>
      <w:r w:rsidRPr="002F7064">
        <w:rPr>
          <w:rFonts w:cstheme="minorHAnsi"/>
          <w:bCs/>
          <w:i/>
          <w:iCs/>
          <w:highlight w:val="darkGray"/>
        </w:rPr>
        <w:t>Additional actions required for its operatio</w:t>
      </w:r>
      <w:r w:rsidRPr="000E019C">
        <w:rPr>
          <w:rFonts w:cstheme="minorHAnsi"/>
          <w:bCs/>
          <w:i/>
          <w:iCs/>
          <w:highlight w:val="darkGray"/>
        </w:rPr>
        <w:t>n</w:t>
      </w:r>
    </w:p>
    <w:p w14:paraId="7D896429" w14:textId="77777777" w:rsidR="00876396" w:rsidRDefault="00876396" w:rsidP="000E5FF3">
      <w:pPr>
        <w:spacing w:after="0" w:line="240" w:lineRule="auto"/>
        <w:rPr>
          <w:rFonts w:cstheme="minorHAnsi"/>
          <w:bCs/>
        </w:rPr>
      </w:pPr>
      <w:r>
        <w:rPr>
          <w:rFonts w:cstheme="minorHAnsi"/>
          <w:bCs/>
        </w:rPr>
        <w:t>The robot was surrounded by an enclosure equipped with an electronic interlocked door to reduce the potential for employee injury due to unintended contact with the robot arm.</w:t>
      </w:r>
    </w:p>
    <w:p w14:paraId="0FA8D09C" w14:textId="77777777" w:rsidR="008F25C8" w:rsidRDefault="008F25C8" w:rsidP="000E5FF3">
      <w:pPr>
        <w:spacing w:after="0" w:line="240" w:lineRule="auto"/>
        <w:rPr>
          <w:rFonts w:cstheme="minorHAnsi"/>
          <w:b/>
        </w:rPr>
      </w:pPr>
    </w:p>
    <w:p w14:paraId="452E3153" w14:textId="1323D4EA" w:rsidR="004B7EDE" w:rsidRDefault="004B7EDE" w:rsidP="000E5FF3">
      <w:pPr>
        <w:spacing w:after="0" w:line="240" w:lineRule="auto"/>
        <w:rPr>
          <w:rFonts w:cstheme="minorHAnsi"/>
          <w:b/>
        </w:rPr>
      </w:pPr>
      <w:r w:rsidRPr="002F7064">
        <w:rPr>
          <w:rFonts w:cstheme="minorHAnsi"/>
          <w:b/>
          <w:color w:val="FFFFFF" w:themeColor="background1"/>
          <w:highlight w:val="black"/>
        </w:rPr>
        <w:t>Description of the Costs</w:t>
      </w:r>
      <w:r w:rsidDel="004B7EDE">
        <w:rPr>
          <w:rFonts w:cstheme="minorHAnsi"/>
          <w:b/>
        </w:rPr>
        <w:t xml:space="preserve"> </w:t>
      </w:r>
    </w:p>
    <w:p w14:paraId="003CF825" w14:textId="675541EF" w:rsidR="00876396" w:rsidRPr="00F179D2" w:rsidRDefault="00876396" w:rsidP="00536DFE">
      <w:pPr>
        <w:spacing w:after="0" w:line="240" w:lineRule="auto"/>
        <w:rPr>
          <w:rFonts w:cstheme="minorHAnsi"/>
          <w:bCs/>
        </w:rPr>
      </w:pPr>
      <w:r w:rsidRPr="00D97336">
        <w:rPr>
          <w:rFonts w:cstheme="minorHAnsi"/>
          <w:bCs/>
        </w:rPr>
        <w:t xml:space="preserve">The </w:t>
      </w:r>
      <w:r w:rsidR="005B22DC">
        <w:rPr>
          <w:rFonts w:cstheme="minorHAnsi"/>
          <w:bCs/>
        </w:rPr>
        <w:t>costs</w:t>
      </w:r>
      <w:r w:rsidR="000933A4">
        <w:rPr>
          <w:rFonts w:cstheme="minorHAnsi"/>
          <w:bCs/>
        </w:rPr>
        <w:t xml:space="preserve"> listed in the application total $72,694</w:t>
      </w:r>
      <w:r w:rsidR="005B22DC">
        <w:rPr>
          <w:rFonts w:cstheme="minorHAnsi"/>
          <w:bCs/>
        </w:rPr>
        <w:t xml:space="preserve"> and included the robot (</w:t>
      </w:r>
      <w:r w:rsidR="005B22DC" w:rsidRPr="00CF3E3B">
        <w:rPr>
          <w:rFonts w:cstheme="minorHAnsi"/>
          <w:bCs/>
        </w:rPr>
        <w:t>Fanuc R-2000iA/125L R-J3iB</w:t>
      </w:r>
      <w:r w:rsidR="005B22DC">
        <w:rPr>
          <w:rFonts w:cstheme="minorHAnsi"/>
          <w:bCs/>
        </w:rPr>
        <w:t xml:space="preserve">) </w:t>
      </w:r>
      <w:r w:rsidR="005B22DC" w:rsidRPr="00CF3E3B">
        <w:rPr>
          <w:rFonts w:cstheme="minorHAnsi"/>
          <w:bCs/>
        </w:rPr>
        <w:t>and controller</w:t>
      </w:r>
      <w:r w:rsidR="005B22DC">
        <w:rPr>
          <w:rFonts w:cstheme="minorHAnsi"/>
          <w:bCs/>
        </w:rPr>
        <w:t>/</w:t>
      </w:r>
      <w:r w:rsidR="005B22DC" w:rsidRPr="00CF3E3B">
        <w:rPr>
          <w:rFonts w:cstheme="minorHAnsi"/>
          <w:bCs/>
        </w:rPr>
        <w:t>software</w:t>
      </w:r>
      <w:r w:rsidR="005B22DC">
        <w:rPr>
          <w:rFonts w:cstheme="minorHAnsi"/>
          <w:bCs/>
        </w:rPr>
        <w:t>, integration services including the</w:t>
      </w:r>
      <w:r w:rsidR="005B22DC" w:rsidRPr="00D97336">
        <w:rPr>
          <w:rFonts w:cstheme="minorHAnsi"/>
          <w:bCs/>
        </w:rPr>
        <w:t xml:space="preserve"> </w:t>
      </w:r>
      <w:r w:rsidR="005B22DC">
        <w:rPr>
          <w:rFonts w:cstheme="minorHAnsi"/>
          <w:bCs/>
        </w:rPr>
        <w:t>c</w:t>
      </w:r>
      <w:r w:rsidR="005B22DC" w:rsidRPr="00D97336">
        <w:rPr>
          <w:rFonts w:cstheme="minorHAnsi"/>
          <w:bCs/>
        </w:rPr>
        <w:t>ustomer Supplied Nail/Staple EOAT</w:t>
      </w:r>
      <w:r w:rsidR="005B22DC">
        <w:rPr>
          <w:rFonts w:cstheme="minorHAnsi"/>
          <w:bCs/>
        </w:rPr>
        <w:t>, operator station, and training.</w:t>
      </w:r>
      <w:r w:rsidR="005B22DC" w:rsidRPr="00D97336">
        <w:rPr>
          <w:rFonts w:cstheme="minorHAnsi"/>
          <w:bCs/>
        </w:rPr>
        <w:t xml:space="preserve"> </w:t>
      </w:r>
      <w:r w:rsidR="005B22DC">
        <w:rPr>
          <w:rFonts w:cstheme="minorHAnsi"/>
          <w:bCs/>
        </w:rPr>
        <w:t xml:space="preserve"> </w:t>
      </w:r>
      <w:r w:rsidR="000933A4">
        <w:rPr>
          <w:rFonts w:cstheme="minorHAnsi"/>
          <w:bCs/>
        </w:rPr>
        <w:t>It appears that additional costs were incurred for a sa</w:t>
      </w:r>
      <w:r w:rsidR="000933A4" w:rsidRPr="000933A4">
        <w:rPr>
          <w:rFonts w:cstheme="minorHAnsi"/>
          <w:bCs/>
        </w:rPr>
        <w:t>fety integration package ($9</w:t>
      </w:r>
      <w:r w:rsidR="000933A4">
        <w:rPr>
          <w:rFonts w:cstheme="minorHAnsi"/>
          <w:bCs/>
        </w:rPr>
        <w:t>,</w:t>
      </w:r>
      <w:r w:rsidR="000933A4" w:rsidRPr="000933A4">
        <w:rPr>
          <w:rFonts w:cstheme="minorHAnsi"/>
          <w:bCs/>
        </w:rPr>
        <w:t xml:space="preserve">089) and </w:t>
      </w:r>
      <w:r w:rsidR="005B22DC">
        <w:rPr>
          <w:rFonts w:cstheme="minorHAnsi"/>
          <w:bCs/>
        </w:rPr>
        <w:t xml:space="preserve">additional </w:t>
      </w:r>
      <w:r w:rsidR="000933A4">
        <w:rPr>
          <w:rFonts w:cstheme="minorHAnsi"/>
          <w:bCs/>
        </w:rPr>
        <w:t>t</w:t>
      </w:r>
      <w:r w:rsidR="000933A4" w:rsidRPr="000933A4">
        <w:rPr>
          <w:rFonts w:cstheme="minorHAnsi"/>
          <w:bCs/>
        </w:rPr>
        <w:t>raining ($5,000)</w:t>
      </w:r>
      <w:r w:rsidRPr="00D97336">
        <w:rPr>
          <w:rFonts w:cstheme="minorHAnsi"/>
          <w:bCs/>
        </w:rPr>
        <w:t xml:space="preserve">. </w:t>
      </w:r>
    </w:p>
    <w:p w14:paraId="3F346BCE" w14:textId="77777777" w:rsidR="00491A4F" w:rsidRDefault="00491A4F" w:rsidP="000E5FF3">
      <w:pPr>
        <w:spacing w:after="0" w:line="240" w:lineRule="auto"/>
        <w:rPr>
          <w:rFonts w:cstheme="minorHAnsi"/>
          <w:b/>
        </w:rPr>
      </w:pPr>
    </w:p>
    <w:p w14:paraId="381455ED" w14:textId="77777777" w:rsidR="004B7EDE" w:rsidRDefault="004B7EDE" w:rsidP="004B7EDE">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7F31320C" w14:textId="77777777" w:rsidR="004B7EDE" w:rsidRPr="002F7064" w:rsidRDefault="004B7EDE" w:rsidP="004B7EDE">
      <w:pPr>
        <w:spacing w:after="0" w:line="240" w:lineRule="auto"/>
        <w:rPr>
          <w:rFonts w:cstheme="minorHAnsi"/>
          <w:b/>
          <w:color w:val="FFFFFF" w:themeColor="background1"/>
        </w:rPr>
      </w:pPr>
      <w:r w:rsidRPr="002F7064">
        <w:rPr>
          <w:rFonts w:cstheme="minorHAnsi"/>
          <w:b/>
          <w:color w:val="FFFFFF" w:themeColor="background1"/>
        </w:rPr>
        <w:t xml:space="preserve"> </w:t>
      </w:r>
    </w:p>
    <w:p w14:paraId="1D59E51B" w14:textId="77777777" w:rsidR="004B7EDE" w:rsidRDefault="004B7EDE" w:rsidP="004B7EDE">
      <w:pPr>
        <w:spacing w:after="0" w:line="240" w:lineRule="auto"/>
        <w:rPr>
          <w:rFonts w:cstheme="minorHAnsi"/>
          <w:i/>
        </w:rPr>
      </w:pPr>
      <w:r w:rsidRPr="002F7064">
        <w:rPr>
          <w:rFonts w:cstheme="minorHAnsi"/>
          <w:i/>
          <w:highlight w:val="darkGray"/>
        </w:rPr>
        <w:t xml:space="preserve">Worker health &amp; safety impact </w:t>
      </w:r>
    </w:p>
    <w:p w14:paraId="236B24A1" w14:textId="05F5C8F4" w:rsidR="00876396" w:rsidRPr="00A15BBB" w:rsidRDefault="00876396" w:rsidP="000E5FF3">
      <w:pPr>
        <w:spacing w:after="0" w:line="240" w:lineRule="auto"/>
        <w:rPr>
          <w:rFonts w:cstheme="minorHAnsi"/>
          <w:iCs/>
        </w:rPr>
      </w:pPr>
      <w:r>
        <w:rPr>
          <w:rFonts w:cstheme="minorHAnsi"/>
          <w:iCs/>
        </w:rPr>
        <w:t xml:space="preserve">Robotic nailing combined with the servo-controlled turn-table removed human labor from the </w:t>
      </w:r>
      <w:r w:rsidRPr="001E50A7">
        <w:rPr>
          <w:rFonts w:cstheme="minorHAnsi"/>
          <w:iCs/>
        </w:rPr>
        <w:t>pneumatic nailing</w:t>
      </w:r>
      <w:r>
        <w:rPr>
          <w:rFonts w:cstheme="minorHAnsi"/>
          <w:iCs/>
        </w:rPr>
        <w:t xml:space="preserve"> task and reduced manual material</w:t>
      </w:r>
      <w:r w:rsidR="000B3F4A">
        <w:rPr>
          <w:rFonts w:cstheme="minorHAnsi"/>
          <w:iCs/>
        </w:rPr>
        <w:t>s</w:t>
      </w:r>
      <w:r>
        <w:rPr>
          <w:rFonts w:cstheme="minorHAnsi"/>
          <w:iCs/>
        </w:rPr>
        <w:t xml:space="preserve"> handling tasks, thereby </w:t>
      </w:r>
      <w:r w:rsidR="000B3F4A">
        <w:rPr>
          <w:rFonts w:cstheme="minorHAnsi"/>
          <w:iCs/>
        </w:rPr>
        <w:t xml:space="preserve">reducing </w:t>
      </w:r>
      <w:r>
        <w:rPr>
          <w:rFonts w:cstheme="minorHAnsi"/>
          <w:iCs/>
        </w:rPr>
        <w:t xml:space="preserve">exposures </w:t>
      </w:r>
      <w:r w:rsidR="005B22DC">
        <w:rPr>
          <w:rFonts w:cstheme="minorHAnsi"/>
          <w:iCs/>
        </w:rPr>
        <w:t xml:space="preserve">to </w:t>
      </w:r>
      <w:r>
        <w:rPr>
          <w:rFonts w:cstheme="minorHAnsi"/>
          <w:iCs/>
        </w:rPr>
        <w:t xml:space="preserve">musculoskeletal and traumatic injury risk factors. </w:t>
      </w:r>
    </w:p>
    <w:p w14:paraId="612F25B0" w14:textId="77777777" w:rsidR="004B7EDE" w:rsidRDefault="004B7EDE" w:rsidP="000E5FF3">
      <w:pPr>
        <w:spacing w:after="0" w:line="240" w:lineRule="auto"/>
        <w:rPr>
          <w:rFonts w:cstheme="minorHAnsi"/>
          <w:i/>
        </w:rPr>
      </w:pPr>
    </w:p>
    <w:p w14:paraId="0F4DE9D2" w14:textId="77777777" w:rsidR="004B7EDE" w:rsidRPr="00445ADA" w:rsidRDefault="004B7EDE" w:rsidP="004B7EDE">
      <w:pPr>
        <w:spacing w:after="0" w:line="240" w:lineRule="auto"/>
        <w:rPr>
          <w:rFonts w:cstheme="minorHAnsi"/>
          <w:i/>
        </w:rPr>
      </w:pPr>
      <w:r w:rsidRPr="002F7064">
        <w:rPr>
          <w:rFonts w:cstheme="minorHAnsi"/>
          <w:i/>
          <w:highlight w:val="darkGray"/>
        </w:rPr>
        <w:t xml:space="preserve">Economic impact </w:t>
      </w:r>
    </w:p>
    <w:p w14:paraId="0BA1FE1C" w14:textId="7E7465B5" w:rsidR="00876396" w:rsidRPr="00A15BBB" w:rsidRDefault="005B22DC" w:rsidP="00536DFE">
      <w:pPr>
        <w:rPr>
          <w:rFonts w:cstheme="minorHAnsi"/>
          <w:iCs/>
        </w:rPr>
      </w:pPr>
      <w:r w:rsidRPr="00536DFE">
        <w:t>In their application t</w:t>
      </w:r>
      <w:r w:rsidR="00876396" w:rsidRPr="00536DFE">
        <w:t xml:space="preserve">he firm estimated automated robotic nailing would reduce production time for </w:t>
      </w:r>
      <w:r>
        <w:t xml:space="preserve">the </w:t>
      </w:r>
      <w:r w:rsidR="00876396" w:rsidRPr="00101B08">
        <w:t>p</w:t>
      </w:r>
      <w:r w:rsidR="00876396" w:rsidRPr="004B7EDE">
        <w:t>anels for one crate by 71.6% (from 12.5 minutes from the 44 minutes).</w:t>
      </w:r>
      <w:r>
        <w:t xml:space="preserve">  </w:t>
      </w:r>
      <w:r w:rsidRPr="00101B08">
        <w:t xml:space="preserve">In their final report </w:t>
      </w:r>
      <w:r w:rsidRPr="004B7EDE">
        <w:t>r</w:t>
      </w:r>
      <w:r w:rsidR="00876396" w:rsidRPr="004B7EDE">
        <w:t>obotic panel production took 40% of the time man</w:t>
      </w:r>
      <w:r w:rsidR="00876396" w:rsidRPr="007D5C48">
        <w:t>ual production previously required.</w:t>
      </w:r>
      <w:r w:rsidRPr="00650256">
        <w:t xml:space="preserve">  </w:t>
      </w:r>
      <w:r>
        <w:t>The firm reported h</w:t>
      </w:r>
      <w:r w:rsidR="00876396" w:rsidRPr="00536DFE">
        <w:t xml:space="preserve">ours saved in less production time, less re-work, and less absenteeism </w:t>
      </w:r>
      <w:r>
        <w:t>as</w:t>
      </w:r>
      <w:r w:rsidRPr="00101B08">
        <w:t xml:space="preserve"> </w:t>
      </w:r>
      <w:r w:rsidR="00876396" w:rsidRPr="004B7EDE">
        <w:t>1,319</w:t>
      </w:r>
      <w:r>
        <w:t xml:space="preserve"> </w:t>
      </w:r>
      <w:proofErr w:type="spellStart"/>
      <w:r>
        <w:t>hrs</w:t>
      </w:r>
      <w:proofErr w:type="spellEnd"/>
      <w:r w:rsidR="00876396" w:rsidRPr="00101B08">
        <w:t>, 37</w:t>
      </w:r>
      <w:r>
        <w:t xml:space="preserve"> </w:t>
      </w:r>
      <w:proofErr w:type="spellStart"/>
      <w:r>
        <w:t>hrs</w:t>
      </w:r>
      <w:proofErr w:type="spellEnd"/>
      <w:r w:rsidR="00876396" w:rsidRPr="00101B08">
        <w:t>, and 24</w:t>
      </w:r>
      <w:r>
        <w:t xml:space="preserve"> </w:t>
      </w:r>
      <w:proofErr w:type="spellStart"/>
      <w:r>
        <w:t>hrs</w:t>
      </w:r>
      <w:proofErr w:type="spellEnd"/>
      <w:r w:rsidR="00876396" w:rsidRPr="00101B08">
        <w:t xml:space="preserve">, respectively. </w:t>
      </w:r>
      <w:r w:rsidR="00876396">
        <w:rPr>
          <w:rFonts w:cstheme="minorHAnsi"/>
          <w:iCs/>
        </w:rPr>
        <w:t xml:space="preserve"> Robotic nailing improved the quality of the work by standardizing nail placement for similar crates thereby reducing product rejection by approximately 5% and rework by approximately 13%.</w:t>
      </w:r>
    </w:p>
    <w:p w14:paraId="56EABB8E" w14:textId="77777777" w:rsidR="004B7EDE" w:rsidRDefault="004B7EDE"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p>
    <w:p w14:paraId="5E135DCA" w14:textId="77777777" w:rsidR="004B7EDE" w:rsidRPr="002F6D80" w:rsidRDefault="004B7EDE" w:rsidP="004B7E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lastRenderedPageBreak/>
        <w:t xml:space="preserve">Cost Benefit/ROI </w:t>
      </w:r>
    </w:p>
    <w:p w14:paraId="5C80A157" w14:textId="60D283E2" w:rsidR="00876396" w:rsidRDefault="005B22DC"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Pr>
          <w:rFonts w:cstheme="minorHAnsi"/>
        </w:rPr>
        <w:t>In their cost/benefit calculation t</w:t>
      </w:r>
      <w:r w:rsidR="00876396" w:rsidRPr="00F179D2">
        <w:rPr>
          <w:rFonts w:cstheme="minorHAnsi"/>
        </w:rPr>
        <w:t>he firm reported the intervention</w:t>
      </w:r>
      <w:r>
        <w:rPr>
          <w:rFonts w:cstheme="minorHAnsi"/>
        </w:rPr>
        <w:t xml:space="preserve"> implementation</w:t>
      </w:r>
      <w:r w:rsidR="00876396" w:rsidRPr="00F179D2">
        <w:rPr>
          <w:rFonts w:cstheme="minorHAnsi"/>
        </w:rPr>
        <w:t xml:space="preserve"> cost </w:t>
      </w:r>
      <w:r>
        <w:rPr>
          <w:rFonts w:cstheme="minorHAnsi"/>
        </w:rPr>
        <w:t xml:space="preserve">as </w:t>
      </w:r>
      <w:r w:rsidR="00876396" w:rsidRPr="00F179D2">
        <w:rPr>
          <w:rFonts w:cstheme="minorHAnsi"/>
        </w:rPr>
        <w:t>$80,989</w:t>
      </w:r>
      <w:r>
        <w:rPr>
          <w:rFonts w:cstheme="minorHAnsi"/>
        </w:rPr>
        <w:t xml:space="preserve">. This included </w:t>
      </w:r>
      <w:r w:rsidR="00876396" w:rsidRPr="00F179D2">
        <w:rPr>
          <w:rFonts w:cstheme="minorHAnsi"/>
        </w:rPr>
        <w:t xml:space="preserve">the robot system ($67,144) </w:t>
      </w:r>
      <w:r>
        <w:rPr>
          <w:rFonts w:cstheme="minorHAnsi"/>
        </w:rPr>
        <w:t>plus cost of</w:t>
      </w:r>
      <w:r w:rsidR="00876396" w:rsidRPr="00F179D2">
        <w:rPr>
          <w:rFonts w:cstheme="minorHAnsi"/>
        </w:rPr>
        <w:t xml:space="preserve"> $5,620 for training and $8,225 for maintenance and other costs. </w:t>
      </w:r>
      <w:r>
        <w:rPr>
          <w:rFonts w:cstheme="minorHAnsi"/>
        </w:rPr>
        <w:t xml:space="preserve"> </w:t>
      </w:r>
      <w:r w:rsidR="00876396">
        <w:rPr>
          <w:rFonts w:cstheme="minorHAnsi"/>
        </w:rPr>
        <w:t xml:space="preserve">The operational savings assigned to the intervention totaled $13,800 and included ‘less production time ($13,190), less re-work time ($370) and less absenteeism ($240). The firm calculated an investment payback period of 5.9 years. </w:t>
      </w:r>
    </w:p>
    <w:p w14:paraId="1A628DA1" w14:textId="77777777" w:rsidR="004B7EDE" w:rsidRPr="00F179D2" w:rsidRDefault="004B7EDE"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p>
    <w:p w14:paraId="4ACA003E" w14:textId="77777777" w:rsidR="001B5C2F" w:rsidRDefault="001B5C2F" w:rsidP="001B5C2F">
      <w:pPr>
        <w:spacing w:after="0" w:line="240" w:lineRule="auto"/>
        <w:rPr>
          <w:rFonts w:cstheme="minorHAnsi"/>
          <w:b/>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42781E5E" w14:textId="77777777" w:rsidR="001B5C2F" w:rsidRPr="002F7064" w:rsidRDefault="001B5C2F" w:rsidP="001B5C2F">
      <w:pPr>
        <w:spacing w:after="0" w:line="240" w:lineRule="auto"/>
        <w:rPr>
          <w:rFonts w:cstheme="minorHAnsi"/>
          <w:b/>
          <w:color w:val="FFFFFF" w:themeColor="background1"/>
        </w:rPr>
      </w:pPr>
    </w:p>
    <w:p w14:paraId="1531DFCE" w14:textId="77777777" w:rsidR="001B5C2F" w:rsidRDefault="001B5C2F" w:rsidP="001B5C2F">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5FB5F091" w14:textId="0F1AE5C6" w:rsidR="00876396" w:rsidRPr="001C3A02" w:rsidRDefault="00876396" w:rsidP="000E5FF3">
      <w:pPr>
        <w:spacing w:after="0" w:line="240" w:lineRule="auto"/>
        <w:rPr>
          <w:rFonts w:cstheme="minorHAnsi"/>
          <w:bCs/>
        </w:rPr>
      </w:pPr>
      <w:r>
        <w:rPr>
          <w:rFonts w:cstheme="minorHAnsi"/>
          <w:bCs/>
        </w:rPr>
        <w:t xml:space="preserve">The firm reported that the automated robot nailing increased </w:t>
      </w:r>
      <w:r w:rsidR="000B3F4A">
        <w:rPr>
          <w:rFonts w:cstheme="minorHAnsi"/>
          <w:bCs/>
        </w:rPr>
        <w:t>employee</w:t>
      </w:r>
      <w:r>
        <w:rPr>
          <w:rFonts w:cstheme="minorHAnsi"/>
          <w:bCs/>
        </w:rPr>
        <w:t xml:space="preserve"> moral</w:t>
      </w:r>
      <w:r w:rsidR="001B5C2F">
        <w:rPr>
          <w:rFonts w:cstheme="minorHAnsi"/>
          <w:bCs/>
        </w:rPr>
        <w:t>e</w:t>
      </w:r>
      <w:r w:rsidR="000B3F4A">
        <w:rPr>
          <w:rFonts w:cstheme="minorHAnsi"/>
          <w:bCs/>
        </w:rPr>
        <w:t>, but did not describe how this was ascertained</w:t>
      </w:r>
      <w:r>
        <w:rPr>
          <w:rFonts w:cstheme="minorHAnsi"/>
          <w:bCs/>
        </w:rPr>
        <w:t>.</w:t>
      </w:r>
    </w:p>
    <w:p w14:paraId="0661594D" w14:textId="77777777" w:rsidR="001B5C2F" w:rsidRDefault="001B5C2F" w:rsidP="000E5FF3">
      <w:pPr>
        <w:spacing w:after="0" w:line="240" w:lineRule="auto"/>
        <w:rPr>
          <w:rFonts w:cstheme="minorHAnsi"/>
          <w:bCs/>
          <w:i/>
          <w:iCs/>
        </w:rPr>
      </w:pPr>
    </w:p>
    <w:p w14:paraId="7C9D8B5B" w14:textId="77777777" w:rsidR="001B5C2F" w:rsidRPr="00DE72AA" w:rsidRDefault="001B5C2F" w:rsidP="001B5C2F">
      <w:pPr>
        <w:spacing w:after="0" w:line="240" w:lineRule="auto"/>
        <w:rPr>
          <w:rFonts w:cstheme="minorHAnsi"/>
          <w:bCs/>
          <w:i/>
          <w:iCs/>
        </w:rPr>
      </w:pPr>
      <w:r w:rsidRPr="002F7064">
        <w:rPr>
          <w:rFonts w:cstheme="minorHAnsi"/>
          <w:bCs/>
          <w:i/>
          <w:iCs/>
          <w:highlight w:val="darkGray"/>
        </w:rPr>
        <w:t>Firm</w:t>
      </w:r>
      <w:r w:rsidRPr="002F6D80">
        <w:rPr>
          <w:rFonts w:cstheme="minorHAnsi"/>
          <w:bCs/>
          <w:i/>
          <w:iCs/>
        </w:rPr>
        <w:t xml:space="preserve"> </w:t>
      </w:r>
    </w:p>
    <w:p w14:paraId="231EB1B1" w14:textId="77777777" w:rsidR="00876396" w:rsidRPr="00996C4F" w:rsidRDefault="00876396" w:rsidP="000E5FF3">
      <w:pPr>
        <w:spacing w:after="0" w:line="240" w:lineRule="auto"/>
        <w:rPr>
          <w:rFonts w:cstheme="minorHAnsi"/>
          <w:bCs/>
        </w:rPr>
      </w:pPr>
      <w:r w:rsidRPr="00996C4F">
        <w:rPr>
          <w:rFonts w:cstheme="minorHAnsi"/>
          <w:bCs/>
        </w:rPr>
        <w:t xml:space="preserve">The firm </w:t>
      </w:r>
      <w:r>
        <w:rPr>
          <w:rFonts w:cstheme="minorHAnsi"/>
          <w:bCs/>
        </w:rPr>
        <w:t>anticipated future improved output as they improved their programming skills and job efficiency, specifically panel nailing set-up and tear-down.</w:t>
      </w:r>
    </w:p>
    <w:p w14:paraId="65A21EA9" w14:textId="77777777" w:rsidR="001B5C2F" w:rsidRDefault="001B5C2F" w:rsidP="000E5FF3">
      <w:pPr>
        <w:spacing w:after="0" w:line="240" w:lineRule="auto"/>
        <w:rPr>
          <w:rFonts w:cstheme="minorHAnsi"/>
          <w:b/>
        </w:rPr>
      </w:pPr>
    </w:p>
    <w:p w14:paraId="4EEEBDDD" w14:textId="77777777" w:rsidR="001B5C2F" w:rsidRDefault="001B5C2F" w:rsidP="001B5C2F">
      <w:pPr>
        <w:spacing w:after="0" w:line="240" w:lineRule="auto"/>
        <w:rPr>
          <w:rFonts w:cstheme="minorHAnsi"/>
          <w:b/>
          <w:color w:val="FFFFFF" w:themeColor="background1"/>
        </w:rPr>
      </w:pPr>
      <w:r w:rsidRPr="002F7064">
        <w:rPr>
          <w:rFonts w:cstheme="minorHAnsi"/>
          <w:b/>
          <w:color w:val="FFFFFF" w:themeColor="background1"/>
          <w:highlight w:val="black"/>
        </w:rPr>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1A29DDFA" w14:textId="3FAFB6E7" w:rsidR="00876396" w:rsidRDefault="00876396" w:rsidP="000E5FF3">
      <w:pPr>
        <w:spacing w:after="0" w:line="240" w:lineRule="auto"/>
      </w:pPr>
      <w:r>
        <w:rPr>
          <w:bCs/>
        </w:rPr>
        <w:t xml:space="preserve">Substituting a programmable robot and servo-table for nailing wood crate panels eliminated worker exposures to </w:t>
      </w:r>
      <w:r>
        <w:t>risk factors for upper extremity and trunk musculoskeletal disorders/injuries and serious traumatic injury. The intervention reduced both the production time and the necessary human labor-time required to produce the wood crate panels. Quality improvements accounted for less than 5% of the reported savings. The return on investment for the intervention was reported to be 5.9 years.</w:t>
      </w:r>
      <w:r>
        <w:br/>
      </w:r>
    </w:p>
    <w:p w14:paraId="53088B6B" w14:textId="71EB4748" w:rsidR="002B520B" w:rsidRDefault="002B520B" w:rsidP="000E5FF3">
      <w:pPr>
        <w:spacing w:after="0" w:line="240" w:lineRule="auto"/>
      </w:pPr>
    </w:p>
    <w:p w14:paraId="6A1A7C68" w14:textId="7AFBCE64" w:rsidR="001B5C2F" w:rsidRDefault="001B5C2F">
      <w:r>
        <w:br w:type="page"/>
      </w:r>
    </w:p>
    <w:p w14:paraId="5335922A" w14:textId="5DDC8E2E" w:rsidR="00876396" w:rsidRPr="00536DFE" w:rsidRDefault="00876396" w:rsidP="000E5FF3">
      <w:pPr>
        <w:spacing w:after="0" w:line="240" w:lineRule="auto"/>
        <w:rPr>
          <w:rFonts w:cstheme="minorHAnsi"/>
          <w:b/>
          <w:strike/>
        </w:rPr>
      </w:pPr>
    </w:p>
    <w:tbl>
      <w:tblPr>
        <w:tblStyle w:val="TableGrid"/>
        <w:tblW w:w="9535" w:type="dxa"/>
        <w:tblLook w:val="04A0" w:firstRow="1" w:lastRow="0" w:firstColumn="1" w:lastColumn="0" w:noHBand="0" w:noVBand="1"/>
      </w:tblPr>
      <w:tblGrid>
        <w:gridCol w:w="9535"/>
      </w:tblGrid>
      <w:tr w:rsidR="00876396" w:rsidRPr="00EC6DDA" w14:paraId="1BF19A80" w14:textId="77777777" w:rsidTr="00BA6CDE">
        <w:tc>
          <w:tcPr>
            <w:tcW w:w="9535" w:type="dxa"/>
          </w:tcPr>
          <w:p w14:paraId="49354700" w14:textId="26A1A764" w:rsidR="00876396" w:rsidRPr="00536DFE" w:rsidRDefault="00E50865" w:rsidP="000E5FF3">
            <w:pPr>
              <w:rPr>
                <w:rFonts w:cstheme="minorHAnsi"/>
                <w:sz w:val="28"/>
                <w:szCs w:val="28"/>
              </w:rPr>
            </w:pPr>
            <w:r w:rsidRPr="00536DFE">
              <w:rPr>
                <w:rFonts w:cstheme="minorHAnsi"/>
                <w:sz w:val="28"/>
                <w:szCs w:val="28"/>
              </w:rPr>
              <w:t xml:space="preserve">Case Study #56:  </w:t>
            </w:r>
            <w:r w:rsidR="00876396" w:rsidRPr="00536DFE">
              <w:rPr>
                <w:rFonts w:cstheme="minorHAnsi"/>
                <w:sz w:val="28"/>
                <w:szCs w:val="28"/>
              </w:rPr>
              <w:t xml:space="preserve">Robot </w:t>
            </w:r>
            <w:r w:rsidR="002B520B" w:rsidRPr="00536DFE">
              <w:rPr>
                <w:rFonts w:cstheme="minorHAnsi"/>
                <w:sz w:val="28"/>
                <w:szCs w:val="28"/>
              </w:rPr>
              <w:t>wrapping and tying of decorative ribbon</w:t>
            </w:r>
          </w:p>
        </w:tc>
      </w:tr>
      <w:tr w:rsidR="00876396" w:rsidRPr="00EC6DDA" w14:paraId="4B2162F5" w14:textId="77777777" w:rsidTr="00BA6CDE">
        <w:tc>
          <w:tcPr>
            <w:tcW w:w="9535" w:type="dxa"/>
          </w:tcPr>
          <w:p w14:paraId="1EC0EFA0" w14:textId="7B699855" w:rsidR="00876396" w:rsidRDefault="00876396" w:rsidP="000E5FF3">
            <w:pPr>
              <w:rPr>
                <w:rFonts w:cstheme="minorHAnsi"/>
              </w:rPr>
            </w:pPr>
            <w:r>
              <w:rPr>
                <w:rFonts w:cstheme="minorHAnsi"/>
              </w:rPr>
              <w:t xml:space="preserve">Activity: Tying </w:t>
            </w:r>
            <w:r w:rsidR="003B1E7B">
              <w:rPr>
                <w:rFonts w:cstheme="minorHAnsi"/>
              </w:rPr>
              <w:t xml:space="preserve">decorative </w:t>
            </w:r>
            <w:r>
              <w:rPr>
                <w:rFonts w:cstheme="minorHAnsi"/>
              </w:rPr>
              <w:t xml:space="preserve">ribbon on small </w:t>
            </w:r>
            <w:r w:rsidR="002B520B">
              <w:rPr>
                <w:rFonts w:cstheme="minorHAnsi"/>
              </w:rPr>
              <w:t xml:space="preserve">candy </w:t>
            </w:r>
            <w:r>
              <w:rPr>
                <w:rFonts w:cstheme="minorHAnsi"/>
              </w:rPr>
              <w:t>boxes</w:t>
            </w:r>
          </w:p>
          <w:p w14:paraId="6AB59FC5" w14:textId="3C481D8E" w:rsidR="00876396" w:rsidRDefault="00876396" w:rsidP="000E5FF3">
            <w:pPr>
              <w:rPr>
                <w:rFonts w:cstheme="minorHAnsi"/>
              </w:rPr>
            </w:pPr>
            <w:r>
              <w:rPr>
                <w:rFonts w:cstheme="minorHAnsi"/>
              </w:rPr>
              <w:t xml:space="preserve">Industry: </w:t>
            </w:r>
            <w:r w:rsidR="00A23DE9">
              <w:rPr>
                <w:rFonts w:cstheme="minorHAnsi"/>
              </w:rPr>
              <w:t xml:space="preserve"> </w:t>
            </w:r>
            <w:r w:rsidR="00A23DE9" w:rsidRPr="00A23DE9">
              <w:rPr>
                <w:rFonts w:cstheme="minorHAnsi"/>
              </w:rPr>
              <w:t>Confectionery Manufacturing from Purchased Chocolate</w:t>
            </w:r>
          </w:p>
          <w:p w14:paraId="54BF2FD1" w14:textId="17C46D18" w:rsidR="00876396" w:rsidRDefault="002B520B" w:rsidP="000E5FF3">
            <w:pPr>
              <w:rPr>
                <w:rFonts w:cstheme="minorHAnsi"/>
              </w:rPr>
            </w:pPr>
            <w:r>
              <w:rPr>
                <w:rFonts w:cstheme="minorHAnsi"/>
              </w:rPr>
              <w:t xml:space="preserve">Total </w:t>
            </w:r>
            <w:r w:rsidR="00876396">
              <w:rPr>
                <w:rFonts w:cstheme="minorHAnsi"/>
              </w:rPr>
              <w:t xml:space="preserve">Employees: </w:t>
            </w:r>
            <w:r>
              <w:rPr>
                <w:rFonts w:cstheme="minorHAnsi"/>
              </w:rPr>
              <w:t xml:space="preserve"> 50-100;  Aff</w:t>
            </w:r>
            <w:r w:rsidR="00876396">
              <w:rPr>
                <w:rFonts w:cstheme="minorHAnsi"/>
              </w:rPr>
              <w:t>ected</w:t>
            </w:r>
            <w:r>
              <w:rPr>
                <w:rFonts w:cstheme="minorHAnsi"/>
              </w:rPr>
              <w:t xml:space="preserve"> Employees</w:t>
            </w:r>
            <w:r w:rsidR="00876396">
              <w:rPr>
                <w:rFonts w:cstheme="minorHAnsi"/>
              </w:rPr>
              <w:t>: 6</w:t>
            </w:r>
          </w:p>
          <w:p w14:paraId="459A4A4E" w14:textId="77777777" w:rsidR="00876396" w:rsidRPr="00EC6DDA" w:rsidRDefault="00876396" w:rsidP="000E5FF3">
            <w:pPr>
              <w:rPr>
                <w:rFonts w:cstheme="minorHAnsi"/>
              </w:rPr>
            </w:pPr>
            <w:r>
              <w:rPr>
                <w:rFonts w:cstheme="minorHAnsi"/>
              </w:rPr>
              <w:t>Project start date: July 2014</w:t>
            </w:r>
          </w:p>
        </w:tc>
      </w:tr>
    </w:tbl>
    <w:p w14:paraId="5ADE3BED" w14:textId="77777777" w:rsidR="00876396" w:rsidRDefault="00876396" w:rsidP="000E5FF3">
      <w:pPr>
        <w:spacing w:after="0" w:line="240" w:lineRule="auto"/>
        <w:rPr>
          <w:rFonts w:cstheme="minorHAnsi"/>
          <w:b/>
        </w:rPr>
      </w:pPr>
    </w:p>
    <w:p w14:paraId="2446B2F9" w14:textId="77777777" w:rsidR="007B6FBB" w:rsidRPr="002F7064" w:rsidRDefault="007B6FBB" w:rsidP="007B6FBB">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2132012D" w14:textId="26575884" w:rsidR="00876396" w:rsidRDefault="00876396" w:rsidP="000E5FF3">
      <w:pPr>
        <w:spacing w:after="0" w:line="240" w:lineRule="auto"/>
        <w:rPr>
          <w:rFonts w:cstheme="minorHAnsi"/>
          <w:bCs/>
        </w:rPr>
      </w:pPr>
      <w:r w:rsidRPr="00F91BEC">
        <w:rPr>
          <w:rFonts w:cstheme="minorHAnsi"/>
          <w:bCs/>
        </w:rPr>
        <w:t>Eliminate employee exposure to risk factors for musculoskeletal injuries/disorders and prevent future injuries by substituting robotic tying</w:t>
      </w:r>
      <w:r w:rsidR="00491A4F">
        <w:rPr>
          <w:rFonts w:cstheme="minorHAnsi"/>
          <w:bCs/>
        </w:rPr>
        <w:t xml:space="preserve"> of decorative ribbon</w:t>
      </w:r>
      <w:r w:rsidRPr="00F91BEC">
        <w:rPr>
          <w:rFonts w:cstheme="minorHAnsi"/>
          <w:bCs/>
        </w:rPr>
        <w:t xml:space="preserve"> for </w:t>
      </w:r>
      <w:r w:rsidR="003B1E7B">
        <w:rPr>
          <w:rFonts w:cstheme="minorHAnsi"/>
          <w:bCs/>
        </w:rPr>
        <w:t>manual</w:t>
      </w:r>
      <w:r w:rsidR="003B1E7B" w:rsidRPr="00F91BEC">
        <w:rPr>
          <w:rFonts w:cstheme="minorHAnsi"/>
          <w:bCs/>
        </w:rPr>
        <w:t xml:space="preserve"> </w:t>
      </w:r>
      <w:r w:rsidRPr="00F91BEC">
        <w:rPr>
          <w:rFonts w:cstheme="minorHAnsi"/>
          <w:bCs/>
        </w:rPr>
        <w:t xml:space="preserve">labor. </w:t>
      </w:r>
      <w:r>
        <w:rPr>
          <w:rFonts w:cstheme="minorHAnsi"/>
          <w:bCs/>
        </w:rPr>
        <w:t>Increase labor productivity in ribbon wrapping/tying by reducing labor input by 66% (from 6 to 2 workers</w:t>
      </w:r>
      <w:r w:rsidR="003B1E7B">
        <w:rPr>
          <w:rFonts w:cstheme="minorHAnsi"/>
          <w:bCs/>
        </w:rPr>
        <w:t>) while e</w:t>
      </w:r>
      <w:r w:rsidRPr="00F91BEC">
        <w:rPr>
          <w:rFonts w:cstheme="minorHAnsi"/>
          <w:bCs/>
        </w:rPr>
        <w:t>nsur</w:t>
      </w:r>
      <w:r w:rsidR="003B1E7B">
        <w:rPr>
          <w:rFonts w:cstheme="minorHAnsi"/>
          <w:bCs/>
        </w:rPr>
        <w:t>ing</w:t>
      </w:r>
      <w:r w:rsidRPr="00F91BEC">
        <w:rPr>
          <w:rFonts w:cstheme="minorHAnsi"/>
          <w:bCs/>
        </w:rPr>
        <w:t xml:space="preserve"> the quality of the finished product. </w:t>
      </w:r>
    </w:p>
    <w:p w14:paraId="2077E71D" w14:textId="77777777" w:rsidR="007B6FBB" w:rsidRPr="00F91BEC" w:rsidRDefault="007B6FBB" w:rsidP="000E5FF3">
      <w:pPr>
        <w:spacing w:after="0" w:line="240" w:lineRule="auto"/>
        <w:rPr>
          <w:rFonts w:cstheme="minorHAnsi"/>
          <w:bCs/>
        </w:rPr>
      </w:pPr>
    </w:p>
    <w:p w14:paraId="0694619C" w14:textId="0AA9073E" w:rsidR="007B6FBB" w:rsidRDefault="007B6FBB" w:rsidP="007B6FBB">
      <w:pPr>
        <w:spacing w:after="0" w:line="240" w:lineRule="auto"/>
        <w:rPr>
          <w:rFonts w:cstheme="minorHAnsi"/>
          <w:b/>
          <w:color w:val="FFFFFF" w:themeColor="background1"/>
        </w:rPr>
      </w:pPr>
      <w:r w:rsidRPr="007B6FBB">
        <w:rPr>
          <w:rFonts w:cstheme="minorHAnsi"/>
          <w:b/>
          <w:color w:val="FFFFFF" w:themeColor="background1"/>
          <w:highlight w:val="black"/>
        </w:rPr>
        <w:t xml:space="preserve"> </w:t>
      </w:r>
      <w:r w:rsidRPr="002F7064">
        <w:rPr>
          <w:rFonts w:cstheme="minorHAnsi"/>
          <w:b/>
          <w:color w:val="FFFFFF" w:themeColor="background1"/>
          <w:highlight w:val="black"/>
        </w:rPr>
        <w:t>Description of the Problem</w:t>
      </w:r>
    </w:p>
    <w:p w14:paraId="05714FA8" w14:textId="77777777" w:rsidR="007B6FBB" w:rsidRPr="002F7064" w:rsidRDefault="007B6FBB" w:rsidP="007B6FBB">
      <w:pPr>
        <w:spacing w:after="0" w:line="240" w:lineRule="auto"/>
        <w:rPr>
          <w:rFonts w:cstheme="minorHAnsi"/>
          <w:b/>
          <w:color w:val="FFFFFF" w:themeColor="background1"/>
        </w:rPr>
      </w:pPr>
    </w:p>
    <w:p w14:paraId="67098A0E" w14:textId="77777777" w:rsidR="007B6FBB" w:rsidRDefault="007B6FBB" w:rsidP="007B6FBB">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3B585B98" w14:textId="194343CB" w:rsidR="00876396" w:rsidRPr="00B246BC" w:rsidRDefault="00876396" w:rsidP="000E5FF3">
      <w:pPr>
        <w:spacing w:after="0" w:line="240" w:lineRule="auto"/>
        <w:rPr>
          <w:rFonts w:cstheme="minorHAnsi"/>
        </w:rPr>
      </w:pPr>
      <w:r>
        <w:rPr>
          <w:rFonts w:cstheme="minorHAnsi"/>
        </w:rPr>
        <w:t xml:space="preserve">Manual ribbon wrapping and bow tying required </w:t>
      </w:r>
      <w:r w:rsidR="003B1E7B">
        <w:rPr>
          <w:rFonts w:cstheme="minorHAnsi"/>
        </w:rPr>
        <w:t xml:space="preserve">that </w:t>
      </w:r>
      <w:r>
        <w:rPr>
          <w:rFonts w:cstheme="minorHAnsi"/>
        </w:rPr>
        <w:t xml:space="preserve">workers </w:t>
      </w:r>
      <w:r w:rsidR="003B1E7B">
        <w:rPr>
          <w:rFonts w:cstheme="minorHAnsi"/>
        </w:rPr>
        <w:t xml:space="preserve">pick </w:t>
      </w:r>
      <w:r>
        <w:rPr>
          <w:rFonts w:cstheme="minorHAnsi"/>
        </w:rPr>
        <w:t>a 1 lb. box of candy from a conveyor belt, reach over head for the ribbon every 2-3 boxes, rotate the box around the ribbon and tie the bow. The work was highly repetitive and the firm reported that</w:t>
      </w:r>
      <w:r w:rsidR="003B1E7B">
        <w:rPr>
          <w:rFonts w:cstheme="minorHAnsi"/>
        </w:rPr>
        <w:t>,</w:t>
      </w:r>
      <w:r>
        <w:rPr>
          <w:rFonts w:cstheme="minorHAnsi"/>
        </w:rPr>
        <w:t xml:space="preserve"> on</w:t>
      </w:r>
      <w:r w:rsidR="003B1E7B">
        <w:rPr>
          <w:rFonts w:cstheme="minorHAnsi"/>
        </w:rPr>
        <w:t xml:space="preserve"> average,</w:t>
      </w:r>
      <w:r>
        <w:rPr>
          <w:rFonts w:cstheme="minorHAnsi"/>
        </w:rPr>
        <w:t xml:space="preserve"> workers tied 360 boxes per hour or 3,600 boxes per 10 hrs. work-day. </w:t>
      </w:r>
    </w:p>
    <w:p w14:paraId="4D660715" w14:textId="77777777" w:rsidR="003B1E7B" w:rsidRDefault="003B1E7B" w:rsidP="000E5FF3">
      <w:pPr>
        <w:spacing w:after="0" w:line="240" w:lineRule="auto"/>
        <w:rPr>
          <w:rFonts w:cstheme="minorHAnsi"/>
          <w:i/>
          <w:iCs/>
        </w:rPr>
      </w:pPr>
    </w:p>
    <w:p w14:paraId="02C3EDD5" w14:textId="77777777" w:rsidR="007B6FBB" w:rsidRDefault="007B6FBB" w:rsidP="007B6FBB">
      <w:pPr>
        <w:spacing w:after="0" w:line="240" w:lineRule="auto"/>
        <w:rPr>
          <w:rFonts w:cstheme="minorHAnsi"/>
          <w:i/>
          <w:iCs/>
        </w:rPr>
      </w:pPr>
      <w:r w:rsidRPr="002F7064">
        <w:rPr>
          <w:rFonts w:cstheme="minorHAnsi"/>
          <w:i/>
          <w:iCs/>
          <w:highlight w:val="darkGray"/>
        </w:rPr>
        <w:t>WC claims or other injuries described</w:t>
      </w:r>
    </w:p>
    <w:p w14:paraId="77139C89" w14:textId="5D60A634" w:rsidR="00876396" w:rsidRDefault="00876396" w:rsidP="000E5FF3">
      <w:pPr>
        <w:spacing w:after="0" w:line="240" w:lineRule="auto"/>
        <w:rPr>
          <w:rFonts w:cstheme="minorHAnsi"/>
        </w:rPr>
      </w:pPr>
      <w:r>
        <w:rPr>
          <w:rFonts w:cstheme="minorHAnsi"/>
        </w:rPr>
        <w:t xml:space="preserve">The firm did not report any workers’ compensation claim or non-claim injuries related to ribbon tying during the 2-years preceding the project. Injury incident and severity rates were zero for this period. </w:t>
      </w:r>
    </w:p>
    <w:p w14:paraId="46692AD5" w14:textId="5FD4FB92" w:rsidR="00876396" w:rsidRPr="00EC713D" w:rsidRDefault="00876396" w:rsidP="000E5FF3">
      <w:pPr>
        <w:spacing w:after="0" w:line="240" w:lineRule="auto"/>
        <w:rPr>
          <w:rFonts w:cstheme="minorHAnsi"/>
        </w:rPr>
      </w:pPr>
      <w:r>
        <w:rPr>
          <w:rFonts w:cstheme="minorHAnsi"/>
        </w:rPr>
        <w:t>Although no injuries were reported during the previous 2 years, the firm expressed an interest in preventing potential injuries</w:t>
      </w:r>
      <w:r w:rsidR="003B1E7B">
        <w:rPr>
          <w:rFonts w:cstheme="minorHAnsi"/>
        </w:rPr>
        <w:t xml:space="preserve"> such as</w:t>
      </w:r>
      <w:r>
        <w:rPr>
          <w:rFonts w:cstheme="minorHAnsi"/>
        </w:rPr>
        <w:t xml:space="preserve">: </w:t>
      </w:r>
      <w:r w:rsidRPr="009D26B0">
        <w:rPr>
          <w:rFonts w:cstheme="minorHAnsi"/>
        </w:rPr>
        <w:t>lower back muscle strain, shoulder</w:t>
      </w:r>
      <w:r>
        <w:rPr>
          <w:rFonts w:cstheme="minorHAnsi"/>
        </w:rPr>
        <w:t xml:space="preserve"> </w:t>
      </w:r>
      <w:r w:rsidRPr="009D26B0">
        <w:rPr>
          <w:rFonts w:cstheme="minorHAnsi"/>
        </w:rPr>
        <w:t>strains, carpal tendonitis, epicondylitis and varicose veins</w:t>
      </w:r>
      <w:r>
        <w:rPr>
          <w:rFonts w:cstheme="minorHAnsi"/>
        </w:rPr>
        <w:t>.</w:t>
      </w:r>
    </w:p>
    <w:p w14:paraId="339BA3FD" w14:textId="77777777" w:rsidR="007B6FBB" w:rsidRDefault="007B6FBB" w:rsidP="000E5FF3">
      <w:pPr>
        <w:spacing w:after="0" w:line="240" w:lineRule="auto"/>
        <w:rPr>
          <w:rFonts w:cstheme="minorHAnsi"/>
          <w:i/>
          <w:iCs/>
        </w:rPr>
      </w:pPr>
    </w:p>
    <w:p w14:paraId="4B32A736" w14:textId="77777777" w:rsidR="007B6FBB" w:rsidRDefault="007B6FBB" w:rsidP="007B6FBB">
      <w:pPr>
        <w:spacing w:after="0" w:line="240" w:lineRule="auto"/>
        <w:rPr>
          <w:rFonts w:cstheme="minorHAnsi"/>
        </w:rPr>
      </w:pPr>
      <w:r w:rsidRPr="002F7064">
        <w:rPr>
          <w:rFonts w:cstheme="minorHAnsi"/>
          <w:i/>
          <w:iCs/>
          <w:highlight w:val="darkGray"/>
        </w:rPr>
        <w:t>Job hazard/risk assessments</w:t>
      </w:r>
    </w:p>
    <w:p w14:paraId="498F46D9" w14:textId="0415FC4A" w:rsidR="00491A4F" w:rsidRDefault="001B3606" w:rsidP="000E5FF3">
      <w:pPr>
        <w:spacing w:after="0" w:line="240" w:lineRule="auto"/>
        <w:rPr>
          <w:rFonts w:cstheme="minorHAnsi"/>
        </w:rPr>
      </w:pPr>
      <w:r w:rsidRPr="001B3606">
        <w:rPr>
          <w:rFonts w:cstheme="minorHAnsi"/>
        </w:rPr>
        <w:t>An Ohio Bureau of Workers’ Compensation ergonomics consultant conducted a semi-quantitative  assessment of manual</w:t>
      </w:r>
      <w:r w:rsidR="003B1E7B">
        <w:rPr>
          <w:rFonts w:cstheme="minorHAnsi"/>
        </w:rPr>
        <w:t xml:space="preserve"> ribbon</w:t>
      </w:r>
      <w:r w:rsidRPr="001B3606">
        <w:rPr>
          <w:rFonts w:cstheme="minorHAnsi"/>
        </w:rPr>
        <w:t xml:space="preserve"> tying on a small box. The consultant reported that six employees perform this task 10 hours per day for 4 days per week.  This was characterized as more than eight hours of daily  exposure to:  repetitive motions (upper extremity, including finger, wrist, elbow, shoulder or neck) performed every few seconds, finger pinch forces to hold &gt;2 pounds, neck twisting or bending,  unsupported arm/elbow above mid-torso height, rapid forearm rotations, bent or deviated wrists, fingers gripping to hold object, extended reaches, torso forward or lateral bending (20° -  45°), twisting torso, and prolonged sitting without adequate backrest.</w:t>
      </w:r>
    </w:p>
    <w:p w14:paraId="785A38CF" w14:textId="77777777" w:rsidR="00491A4F" w:rsidRPr="00CA64A1" w:rsidRDefault="00491A4F" w:rsidP="000E5FF3">
      <w:pPr>
        <w:spacing w:after="0" w:line="240" w:lineRule="auto"/>
        <w:rPr>
          <w:rFonts w:cstheme="minorHAnsi"/>
        </w:rPr>
      </w:pPr>
    </w:p>
    <w:p w14:paraId="7336883A" w14:textId="77777777" w:rsidR="007B6FBB" w:rsidRDefault="007B6FBB" w:rsidP="007B6FBB">
      <w:pPr>
        <w:spacing w:after="0" w:line="240" w:lineRule="auto"/>
        <w:rPr>
          <w:rFonts w:cstheme="minorHAnsi"/>
          <w:i/>
          <w:iCs/>
        </w:rPr>
      </w:pPr>
      <w:r w:rsidRPr="002F7064">
        <w:rPr>
          <w:rFonts w:cstheme="minorHAnsi"/>
          <w:i/>
          <w:iCs/>
          <w:highlight w:val="darkGray"/>
        </w:rPr>
        <w:t>Other relevant supporting info</w:t>
      </w:r>
      <w:r>
        <w:rPr>
          <w:rFonts w:cstheme="minorHAnsi"/>
          <w:i/>
          <w:iCs/>
        </w:rPr>
        <w:t xml:space="preserve"> </w:t>
      </w:r>
    </w:p>
    <w:p w14:paraId="42590C5F" w14:textId="3AB95F31" w:rsidR="00876396" w:rsidRPr="00FD6B58" w:rsidRDefault="007B6FBB" w:rsidP="000E5FF3">
      <w:pPr>
        <w:spacing w:after="0" w:line="240" w:lineRule="auto"/>
        <w:rPr>
          <w:rFonts w:cstheme="minorHAnsi"/>
          <w:bCs/>
        </w:rPr>
      </w:pPr>
      <w:r>
        <w:rPr>
          <w:rFonts w:cstheme="minorHAnsi"/>
          <w:iCs/>
        </w:rPr>
        <w:t>The firm reported that packaging line workers rotated among different positions on the production lines.</w:t>
      </w:r>
    </w:p>
    <w:p w14:paraId="6D3C824F" w14:textId="77777777" w:rsidR="00876396" w:rsidRDefault="00876396" w:rsidP="000E5FF3">
      <w:pPr>
        <w:spacing w:after="0" w:line="240" w:lineRule="auto"/>
        <w:rPr>
          <w:rFonts w:cstheme="minorHAnsi"/>
          <w:b/>
        </w:rPr>
      </w:pPr>
    </w:p>
    <w:p w14:paraId="668EAF0E" w14:textId="77777777" w:rsidR="007B6FBB" w:rsidRDefault="007B6FBB" w:rsidP="007B6FBB">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0ADE8A47" w14:textId="77777777" w:rsidR="007B6FBB" w:rsidRPr="002F7064" w:rsidRDefault="007B6FBB" w:rsidP="007B6FBB">
      <w:pPr>
        <w:spacing w:after="0" w:line="240" w:lineRule="auto"/>
        <w:rPr>
          <w:rFonts w:cstheme="minorHAnsi"/>
          <w:b/>
          <w:color w:val="FFFFFF" w:themeColor="background1"/>
        </w:rPr>
      </w:pPr>
    </w:p>
    <w:p w14:paraId="166B7646" w14:textId="77777777" w:rsidR="007B6FBB" w:rsidRDefault="007B6FBB" w:rsidP="007B6FBB">
      <w:pPr>
        <w:spacing w:after="0" w:line="240" w:lineRule="auto"/>
        <w:rPr>
          <w:rFonts w:cstheme="minorHAnsi"/>
          <w:bCs/>
          <w:i/>
          <w:iCs/>
        </w:rPr>
      </w:pPr>
      <w:r>
        <w:rPr>
          <w:rFonts w:cstheme="minorHAnsi"/>
          <w:bCs/>
          <w:i/>
          <w:iCs/>
          <w:highlight w:val="darkGray"/>
        </w:rPr>
        <w:t>R</w:t>
      </w:r>
      <w:r w:rsidRPr="002F7064">
        <w:rPr>
          <w:rFonts w:cstheme="minorHAnsi"/>
          <w:bCs/>
          <w:i/>
          <w:iCs/>
          <w:highlight w:val="darkGray"/>
        </w:rPr>
        <w:t>obotic equipment</w:t>
      </w:r>
      <w:r>
        <w:rPr>
          <w:rFonts w:cstheme="minorHAnsi"/>
          <w:bCs/>
          <w:i/>
          <w:iCs/>
        </w:rPr>
        <w:t xml:space="preserve"> </w:t>
      </w:r>
    </w:p>
    <w:p w14:paraId="6861626A" w14:textId="339ABCFA" w:rsidR="00876396" w:rsidRPr="009D26B0" w:rsidRDefault="00876396" w:rsidP="000E5FF3">
      <w:pPr>
        <w:spacing w:after="0" w:line="240" w:lineRule="auto"/>
        <w:rPr>
          <w:rFonts w:cstheme="minorHAnsi"/>
          <w:bCs/>
        </w:rPr>
      </w:pPr>
      <w:r>
        <w:rPr>
          <w:rFonts w:cstheme="minorHAnsi"/>
          <w:bCs/>
        </w:rPr>
        <w:t xml:space="preserve">The intervention consisted of a standalone turnkey robotic bow-tying machine and a box feeding system. The ribbon wrapping/bow tying machine consisted of a 6-axis </w:t>
      </w:r>
      <w:proofErr w:type="spellStart"/>
      <w:r>
        <w:rPr>
          <w:rFonts w:cstheme="minorHAnsi"/>
          <w:bCs/>
        </w:rPr>
        <w:t>Motoman</w:t>
      </w:r>
      <w:proofErr w:type="spellEnd"/>
      <w:r>
        <w:rPr>
          <w:rFonts w:cstheme="minorHAnsi"/>
          <w:bCs/>
        </w:rPr>
        <w:t xml:space="preserve"> MHSF robot, end </w:t>
      </w:r>
      <w:r>
        <w:rPr>
          <w:rFonts w:cstheme="minorHAnsi"/>
          <w:bCs/>
        </w:rPr>
        <w:lastRenderedPageBreak/>
        <w:t xml:space="preserve">effector to handle the ribbon and a multi-axis Yasakawa MP2300Siec motion/PLC controller. The box feeding system consisted of two gantries; one removing a box from the tying fixture and one delivering a box to the fixture. The system was programmed to feed the ribbon around the box and tie the bow using pneumatic actuators and it was expected to tie 5-6 boxes per minute. One operator would be needed to change the ribbon spool.    </w:t>
      </w:r>
    </w:p>
    <w:p w14:paraId="65DB6C45" w14:textId="77777777" w:rsidR="007B6FBB" w:rsidRDefault="007B6FBB" w:rsidP="000E5FF3">
      <w:pPr>
        <w:spacing w:after="0" w:line="240" w:lineRule="auto"/>
        <w:rPr>
          <w:rFonts w:cstheme="minorHAnsi"/>
          <w:bCs/>
          <w:i/>
          <w:iCs/>
        </w:rPr>
      </w:pPr>
    </w:p>
    <w:p w14:paraId="4CD03460" w14:textId="77777777" w:rsidR="007B6FBB" w:rsidRPr="00B549AC" w:rsidRDefault="007B6FBB" w:rsidP="007B6FBB">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35D9E59A" w14:textId="4B6B9AB8" w:rsidR="00876396" w:rsidRPr="00386FF2" w:rsidRDefault="00876396" w:rsidP="000E5FF3">
      <w:pPr>
        <w:spacing w:after="0" w:line="240" w:lineRule="auto"/>
        <w:rPr>
          <w:rFonts w:cstheme="minorHAnsi"/>
          <w:bCs/>
        </w:rPr>
      </w:pPr>
      <w:r>
        <w:rPr>
          <w:rFonts w:cstheme="minorHAnsi"/>
          <w:bCs/>
        </w:rPr>
        <w:t xml:space="preserve">Workers’ exposures to risk factors for musculoskeletal injuries/disorders were eliminated by substituting </w:t>
      </w:r>
      <w:r w:rsidR="00EE4A7B">
        <w:rPr>
          <w:rFonts w:cstheme="minorHAnsi"/>
          <w:bCs/>
        </w:rPr>
        <w:t xml:space="preserve">manual ribbon tying with the </w:t>
      </w:r>
      <w:r>
        <w:rPr>
          <w:rFonts w:cstheme="minorHAnsi"/>
          <w:bCs/>
        </w:rPr>
        <w:t xml:space="preserve">robotic ribbon </w:t>
      </w:r>
      <w:r w:rsidR="00EE4A7B">
        <w:rPr>
          <w:rFonts w:cstheme="minorHAnsi"/>
          <w:bCs/>
        </w:rPr>
        <w:t xml:space="preserve">tying </w:t>
      </w:r>
      <w:r>
        <w:rPr>
          <w:rFonts w:cstheme="minorHAnsi"/>
          <w:bCs/>
        </w:rPr>
        <w:t xml:space="preserve">machine. </w:t>
      </w:r>
    </w:p>
    <w:p w14:paraId="7074E9CE" w14:textId="77777777" w:rsidR="007B6FBB" w:rsidRDefault="007B6FBB" w:rsidP="000E5FF3">
      <w:pPr>
        <w:spacing w:after="0" w:line="240" w:lineRule="auto"/>
        <w:rPr>
          <w:rFonts w:cstheme="minorHAnsi"/>
          <w:bCs/>
          <w:i/>
          <w:iCs/>
        </w:rPr>
      </w:pPr>
    </w:p>
    <w:p w14:paraId="59009168" w14:textId="77777777" w:rsidR="007B6FBB" w:rsidRPr="002F6D80" w:rsidRDefault="007B6FBB" w:rsidP="007B6FBB">
      <w:pPr>
        <w:spacing w:after="0" w:line="240" w:lineRule="auto"/>
        <w:rPr>
          <w:rFonts w:cstheme="minorHAnsi"/>
          <w:bCs/>
          <w:i/>
          <w:iCs/>
        </w:rPr>
      </w:pPr>
      <w:r w:rsidRPr="002F7064">
        <w:rPr>
          <w:rFonts w:cstheme="minorHAnsi"/>
          <w:bCs/>
          <w:i/>
          <w:iCs/>
          <w:highlight w:val="darkGray"/>
        </w:rPr>
        <w:t>Additional actions required for its operatio</w:t>
      </w:r>
      <w:r w:rsidRPr="000E019C">
        <w:rPr>
          <w:rFonts w:cstheme="minorHAnsi"/>
          <w:bCs/>
          <w:i/>
          <w:iCs/>
          <w:highlight w:val="darkGray"/>
        </w:rPr>
        <w:t>n</w:t>
      </w:r>
    </w:p>
    <w:p w14:paraId="09349220" w14:textId="55E1A9B5" w:rsidR="00876396" w:rsidRDefault="00876396" w:rsidP="000E5FF3">
      <w:pPr>
        <w:spacing w:after="0" w:line="240" w:lineRule="auto"/>
        <w:rPr>
          <w:rFonts w:cstheme="minorHAnsi"/>
          <w:bCs/>
        </w:rPr>
      </w:pPr>
      <w:r>
        <w:rPr>
          <w:rFonts w:cstheme="minorHAnsi"/>
          <w:bCs/>
        </w:rPr>
        <w:t xml:space="preserve">The machine was expected to be enclosed using wire mesh or polycarbonate panels. The system required a compressor that could supply clean and dry compressed </w:t>
      </w:r>
      <w:r w:rsidR="00EE4A7B">
        <w:rPr>
          <w:rFonts w:cstheme="minorHAnsi"/>
          <w:bCs/>
        </w:rPr>
        <w:t xml:space="preserve">air at </w:t>
      </w:r>
      <w:r>
        <w:rPr>
          <w:rFonts w:cstheme="minorHAnsi"/>
          <w:bCs/>
        </w:rPr>
        <w:t>100 psi.</w:t>
      </w:r>
      <w:r w:rsidR="00EE4A7B">
        <w:rPr>
          <w:rFonts w:cstheme="minorHAnsi"/>
          <w:bCs/>
        </w:rPr>
        <w:t xml:space="preserve">  </w:t>
      </w:r>
      <w:r>
        <w:rPr>
          <w:rFonts w:cstheme="minorHAnsi"/>
          <w:bCs/>
        </w:rPr>
        <w:t>Operator and maintenance training would be conducted by the vendor during installation of the system.</w:t>
      </w:r>
    </w:p>
    <w:p w14:paraId="40D67FCF" w14:textId="77777777" w:rsidR="00876396" w:rsidRPr="00EC713D" w:rsidRDefault="00876396" w:rsidP="000E5FF3">
      <w:pPr>
        <w:spacing w:after="0" w:line="240" w:lineRule="auto"/>
        <w:rPr>
          <w:rFonts w:cstheme="minorHAnsi"/>
          <w:bCs/>
        </w:rPr>
      </w:pPr>
    </w:p>
    <w:p w14:paraId="1EDEBBF8" w14:textId="77777777" w:rsidR="007B6FBB" w:rsidRDefault="007B6FBB" w:rsidP="007B6FBB">
      <w:pPr>
        <w:spacing w:after="0" w:line="240" w:lineRule="auto"/>
        <w:rPr>
          <w:rFonts w:cstheme="minorHAnsi"/>
          <w:b/>
          <w:color w:val="FFFFFF" w:themeColor="background1"/>
        </w:rPr>
      </w:pPr>
      <w:r w:rsidRPr="002F7064">
        <w:rPr>
          <w:rFonts w:cstheme="minorHAnsi"/>
          <w:b/>
          <w:color w:val="FFFFFF" w:themeColor="background1"/>
          <w:highlight w:val="black"/>
        </w:rPr>
        <w:t>Description of the Costs</w:t>
      </w:r>
    </w:p>
    <w:p w14:paraId="27ECC8D6" w14:textId="1BA074CC" w:rsidR="00876396" w:rsidRPr="00536DFE" w:rsidRDefault="00876396" w:rsidP="00536DFE">
      <w:pPr>
        <w:spacing w:after="0" w:line="240" w:lineRule="auto"/>
        <w:rPr>
          <w:rFonts w:cstheme="minorHAnsi"/>
          <w:bCs/>
        </w:rPr>
      </w:pPr>
      <w:r>
        <w:rPr>
          <w:rFonts w:cstheme="minorHAnsi"/>
          <w:bCs/>
        </w:rPr>
        <w:t xml:space="preserve">The total cost of the </w:t>
      </w:r>
      <w:r w:rsidR="00EE4A7B">
        <w:rPr>
          <w:rFonts w:cstheme="minorHAnsi"/>
          <w:bCs/>
        </w:rPr>
        <w:t xml:space="preserve">ribbon </w:t>
      </w:r>
      <w:r>
        <w:rPr>
          <w:rFonts w:cstheme="minorHAnsi"/>
          <w:bCs/>
        </w:rPr>
        <w:t>bow-tying and box delivery system was</w:t>
      </w:r>
      <w:r w:rsidR="00EE4A7B">
        <w:rPr>
          <w:rFonts w:cstheme="minorHAnsi"/>
          <w:bCs/>
        </w:rPr>
        <w:t xml:space="preserve"> reported as</w:t>
      </w:r>
      <w:r>
        <w:rPr>
          <w:rFonts w:cstheme="minorHAnsi"/>
          <w:bCs/>
        </w:rPr>
        <w:t xml:space="preserve"> $159,808 and included </w:t>
      </w:r>
      <w:r w:rsidR="00EE4A7B">
        <w:rPr>
          <w:rFonts w:cstheme="minorHAnsi"/>
          <w:bCs/>
        </w:rPr>
        <w:t xml:space="preserve">a </w:t>
      </w:r>
      <w:r w:rsidRPr="00EE4A7B">
        <w:rPr>
          <w:rFonts w:cstheme="minorHAnsi"/>
          <w:bCs/>
        </w:rPr>
        <w:t xml:space="preserve">6 axis </w:t>
      </w:r>
      <w:proofErr w:type="spellStart"/>
      <w:r w:rsidRPr="00EE4A7B">
        <w:rPr>
          <w:rFonts w:cstheme="minorHAnsi"/>
          <w:bCs/>
        </w:rPr>
        <w:t>Motoman</w:t>
      </w:r>
      <w:proofErr w:type="spellEnd"/>
      <w:r w:rsidRPr="00EE4A7B">
        <w:rPr>
          <w:rFonts w:cstheme="minorHAnsi"/>
          <w:bCs/>
        </w:rPr>
        <w:t xml:space="preserve"> MH5F robot</w:t>
      </w:r>
      <w:r w:rsidR="00EE4A7B" w:rsidRPr="00EE4A7B">
        <w:rPr>
          <w:rFonts w:cstheme="minorHAnsi"/>
          <w:bCs/>
        </w:rPr>
        <w:t xml:space="preserve">, </w:t>
      </w:r>
      <w:r w:rsidRPr="00EE4A7B">
        <w:rPr>
          <w:rFonts w:cstheme="minorHAnsi"/>
          <w:bCs/>
        </w:rPr>
        <w:t xml:space="preserve">custom </w:t>
      </w:r>
      <w:r w:rsidR="00EE4A7B" w:rsidRPr="00EE4A7B">
        <w:rPr>
          <w:rFonts w:cstheme="minorHAnsi"/>
          <w:bCs/>
        </w:rPr>
        <w:t>e</w:t>
      </w:r>
      <w:r w:rsidRPr="00EE4A7B">
        <w:rPr>
          <w:rFonts w:cstheme="minorHAnsi"/>
          <w:bCs/>
        </w:rPr>
        <w:t>nd effector</w:t>
      </w:r>
      <w:r w:rsidR="00EE4A7B" w:rsidRPr="00EE4A7B">
        <w:rPr>
          <w:rFonts w:cstheme="minorHAnsi"/>
          <w:bCs/>
        </w:rPr>
        <w:t>,</w:t>
      </w:r>
      <w:r w:rsidRPr="00EE4A7B">
        <w:rPr>
          <w:rFonts w:cstheme="minorHAnsi"/>
          <w:bCs/>
        </w:rPr>
        <w:t xml:space="preserve"> robot controller</w:t>
      </w:r>
      <w:r w:rsidR="00EE4A7B" w:rsidRPr="00EE4A7B">
        <w:rPr>
          <w:rFonts w:cstheme="minorHAnsi"/>
          <w:bCs/>
        </w:rPr>
        <w:t>,</w:t>
      </w:r>
      <w:r w:rsidRPr="00EE4A7B">
        <w:rPr>
          <w:rFonts w:cstheme="minorHAnsi"/>
          <w:bCs/>
        </w:rPr>
        <w:t xml:space="preserve"> and a multi-axis Yaskawa MP2300Siec</w:t>
      </w:r>
      <w:r w:rsidRPr="00BC0D89">
        <w:rPr>
          <w:rFonts w:cstheme="minorHAnsi"/>
          <w:bCs/>
        </w:rPr>
        <w:t xml:space="preserve"> motion controller/PLC</w:t>
      </w:r>
      <w:r>
        <w:rPr>
          <w:rFonts w:cstheme="minorHAnsi"/>
          <w:bCs/>
        </w:rPr>
        <w:t>.</w:t>
      </w:r>
      <w:r w:rsidR="00EE4A7B">
        <w:rPr>
          <w:rFonts w:cstheme="minorHAnsi"/>
          <w:bCs/>
        </w:rPr>
        <w:t xml:space="preserve">  The system also included an o</w:t>
      </w:r>
      <w:r w:rsidRPr="00BC0D89">
        <w:rPr>
          <w:rFonts w:cstheme="minorHAnsi"/>
          <w:bCs/>
        </w:rPr>
        <w:t>verhead gantry and shuttle devices with vacuum cups</w:t>
      </w:r>
      <w:r w:rsidR="00EE4A7B">
        <w:rPr>
          <w:rFonts w:cstheme="minorHAnsi"/>
          <w:bCs/>
        </w:rPr>
        <w:t>, s</w:t>
      </w:r>
      <w:r w:rsidRPr="00BC0D89">
        <w:rPr>
          <w:rFonts w:cstheme="minorHAnsi"/>
          <w:bCs/>
        </w:rPr>
        <w:t>ingle or 3 phase 200/230 VAC at 30amps</w:t>
      </w:r>
      <w:r>
        <w:rPr>
          <w:rFonts w:cstheme="minorHAnsi"/>
          <w:bCs/>
        </w:rPr>
        <w:t xml:space="preserve"> with dedicated breaker</w:t>
      </w:r>
      <w:r w:rsidR="00EE4A7B">
        <w:rPr>
          <w:rFonts w:cstheme="minorHAnsi"/>
          <w:bCs/>
        </w:rPr>
        <w:t>, o</w:t>
      </w:r>
      <w:r w:rsidRPr="00536DFE">
        <w:rPr>
          <w:rFonts w:cstheme="minorHAnsi"/>
          <w:bCs/>
        </w:rPr>
        <w:t>perator and maintenance training</w:t>
      </w:r>
      <w:r w:rsidR="00EE4A7B">
        <w:rPr>
          <w:rFonts w:cstheme="minorHAnsi"/>
          <w:bCs/>
        </w:rPr>
        <w:t>.</w:t>
      </w:r>
    </w:p>
    <w:p w14:paraId="41E18771" w14:textId="77777777" w:rsidR="00876396" w:rsidRDefault="00876396" w:rsidP="000E5FF3">
      <w:pPr>
        <w:spacing w:after="0" w:line="240" w:lineRule="auto"/>
        <w:rPr>
          <w:rFonts w:cstheme="minorHAnsi"/>
          <w:b/>
        </w:rPr>
      </w:pPr>
    </w:p>
    <w:p w14:paraId="5D30E6B8" w14:textId="77777777" w:rsidR="007B6FBB" w:rsidRDefault="007B6FBB" w:rsidP="007B6FBB">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381006BF" w14:textId="77777777" w:rsidR="007B6FBB" w:rsidRPr="002F7064" w:rsidRDefault="007B6FBB" w:rsidP="007B6FBB">
      <w:pPr>
        <w:spacing w:after="0" w:line="240" w:lineRule="auto"/>
        <w:rPr>
          <w:rFonts w:cstheme="minorHAnsi"/>
          <w:b/>
          <w:color w:val="FFFFFF" w:themeColor="background1"/>
        </w:rPr>
      </w:pPr>
      <w:r w:rsidRPr="002F7064">
        <w:rPr>
          <w:rFonts w:cstheme="minorHAnsi"/>
          <w:b/>
          <w:color w:val="FFFFFF" w:themeColor="background1"/>
        </w:rPr>
        <w:t xml:space="preserve"> </w:t>
      </w:r>
    </w:p>
    <w:p w14:paraId="59DFA86C" w14:textId="77777777" w:rsidR="007B6FBB" w:rsidRDefault="007B6FBB" w:rsidP="007B6FBB">
      <w:pPr>
        <w:spacing w:after="0" w:line="240" w:lineRule="auto"/>
        <w:rPr>
          <w:rFonts w:cstheme="minorHAnsi"/>
          <w:i/>
        </w:rPr>
      </w:pPr>
      <w:r w:rsidRPr="002F7064">
        <w:rPr>
          <w:rFonts w:cstheme="minorHAnsi"/>
          <w:i/>
          <w:highlight w:val="darkGray"/>
        </w:rPr>
        <w:t xml:space="preserve">Worker health &amp; safety impact </w:t>
      </w:r>
    </w:p>
    <w:p w14:paraId="7021FBC1" w14:textId="2E2CD2BC" w:rsidR="007B6FBB" w:rsidRPr="00445ADA" w:rsidRDefault="00876396" w:rsidP="007B6FBB">
      <w:pPr>
        <w:spacing w:after="0" w:line="240" w:lineRule="auto"/>
        <w:rPr>
          <w:rFonts w:cstheme="minorHAnsi"/>
          <w:i/>
        </w:rPr>
      </w:pPr>
      <w:r>
        <w:rPr>
          <w:rFonts w:cstheme="minorHAnsi"/>
          <w:iCs/>
        </w:rPr>
        <w:t xml:space="preserve">Packaging department workers’ exposures to risk factors for musculoskeletal injuries/disorders were reduced, as the ribbon tying machine and conveying system </w:t>
      </w:r>
      <w:r w:rsidRPr="006321EB">
        <w:rPr>
          <w:rFonts w:cstheme="minorHAnsi"/>
          <w:iCs/>
        </w:rPr>
        <w:t xml:space="preserve">was utilized for </w:t>
      </w:r>
      <w:r w:rsidR="00EE4A7B">
        <w:rPr>
          <w:rFonts w:cstheme="minorHAnsi"/>
          <w:iCs/>
        </w:rPr>
        <w:t>some</w:t>
      </w:r>
      <w:r w:rsidRPr="006321EB">
        <w:rPr>
          <w:rFonts w:cstheme="minorHAnsi"/>
          <w:iCs/>
        </w:rPr>
        <w:t>, but not all</w:t>
      </w:r>
      <w:r w:rsidR="00EE4A7B">
        <w:rPr>
          <w:rFonts w:cstheme="minorHAnsi"/>
          <w:iCs/>
        </w:rPr>
        <w:t>,</w:t>
      </w:r>
      <w:r w:rsidRPr="006321EB">
        <w:rPr>
          <w:rFonts w:cstheme="minorHAnsi"/>
          <w:iCs/>
        </w:rPr>
        <w:t xml:space="preserve"> product lines.  </w:t>
      </w:r>
      <w:r>
        <w:rPr>
          <w:rFonts w:cstheme="minorHAnsi"/>
          <w:iCs/>
        </w:rPr>
        <w:br/>
      </w:r>
      <w:r>
        <w:rPr>
          <w:rFonts w:cstheme="minorHAnsi"/>
          <w:iCs/>
        </w:rPr>
        <w:br/>
      </w:r>
      <w:r w:rsidR="007B6FBB" w:rsidRPr="002F7064">
        <w:rPr>
          <w:rFonts w:cstheme="minorHAnsi"/>
          <w:i/>
          <w:highlight w:val="darkGray"/>
        </w:rPr>
        <w:t xml:space="preserve">Economic impact </w:t>
      </w:r>
    </w:p>
    <w:p w14:paraId="680AE8C6" w14:textId="1271EA6C" w:rsidR="00876396" w:rsidRDefault="00876396" w:rsidP="000E5FF3">
      <w:pPr>
        <w:spacing w:after="0" w:line="240" w:lineRule="auto"/>
        <w:rPr>
          <w:rFonts w:cstheme="minorHAnsi"/>
          <w:iCs/>
        </w:rPr>
      </w:pPr>
      <w:r w:rsidRPr="006321EB">
        <w:rPr>
          <w:rFonts w:cstheme="minorHAnsi"/>
          <w:iCs/>
        </w:rPr>
        <w:t xml:space="preserve">The firm stated that the post-intervention production data and scheduling changes supported the use of the robotic ribbon tying machine. </w:t>
      </w:r>
      <w:r>
        <w:rPr>
          <w:rFonts w:cstheme="minorHAnsi"/>
          <w:iCs/>
        </w:rPr>
        <w:t>The p</w:t>
      </w:r>
      <w:r w:rsidRPr="006321EB">
        <w:rPr>
          <w:rFonts w:cstheme="minorHAnsi"/>
          <w:iCs/>
        </w:rPr>
        <w:t xml:space="preserve">re-intervention average weekly packing </w:t>
      </w:r>
      <w:r>
        <w:rPr>
          <w:rFonts w:cstheme="minorHAnsi"/>
          <w:iCs/>
        </w:rPr>
        <w:t xml:space="preserve">metrics </w:t>
      </w:r>
      <w:r w:rsidRPr="006321EB">
        <w:rPr>
          <w:rFonts w:cstheme="minorHAnsi"/>
          <w:iCs/>
        </w:rPr>
        <w:t xml:space="preserve">increased from </w:t>
      </w:r>
      <w:r>
        <w:rPr>
          <w:rFonts w:cstheme="minorHAnsi"/>
          <w:iCs/>
        </w:rPr>
        <w:t xml:space="preserve">between 4,800 – 6,000 boxes/week (depending on shift duration) </w:t>
      </w:r>
      <w:r w:rsidRPr="006321EB">
        <w:rPr>
          <w:rFonts w:cstheme="minorHAnsi"/>
          <w:iCs/>
        </w:rPr>
        <w:t>to 10,150 boxes/week</w:t>
      </w:r>
      <w:r>
        <w:rPr>
          <w:rFonts w:cstheme="minorHAnsi"/>
          <w:iCs/>
        </w:rPr>
        <w:t xml:space="preserve"> (shift duration not described)</w:t>
      </w:r>
      <w:r w:rsidRPr="006321EB">
        <w:rPr>
          <w:rFonts w:cstheme="minorHAnsi"/>
          <w:iCs/>
        </w:rPr>
        <w:t>.</w:t>
      </w:r>
      <w:r w:rsidR="007B6FBB">
        <w:rPr>
          <w:rFonts w:cstheme="minorHAnsi"/>
          <w:iCs/>
        </w:rPr>
        <w:t xml:space="preserve">  </w:t>
      </w:r>
      <w:r w:rsidRPr="00133928">
        <w:rPr>
          <w:rFonts w:cstheme="minorHAnsi"/>
          <w:iCs/>
        </w:rPr>
        <w:t xml:space="preserve">The firm reported an improvement in the </w:t>
      </w:r>
      <w:r>
        <w:rPr>
          <w:rFonts w:cstheme="minorHAnsi"/>
          <w:iCs/>
        </w:rPr>
        <w:t>consistency</w:t>
      </w:r>
      <w:r w:rsidRPr="00133928">
        <w:rPr>
          <w:rFonts w:cstheme="minorHAnsi"/>
          <w:iCs/>
        </w:rPr>
        <w:t xml:space="preserve"> of bow</w:t>
      </w:r>
      <w:r>
        <w:rPr>
          <w:rFonts w:cstheme="minorHAnsi"/>
          <w:iCs/>
        </w:rPr>
        <w:t>s</w:t>
      </w:r>
      <w:r w:rsidRPr="00133928">
        <w:rPr>
          <w:rFonts w:cstheme="minorHAnsi"/>
          <w:iCs/>
        </w:rPr>
        <w:t xml:space="preserve"> and a reduction in rework and absenteeism.</w:t>
      </w:r>
    </w:p>
    <w:p w14:paraId="4BDC5920" w14:textId="77777777" w:rsidR="007B6FBB" w:rsidRDefault="007B6FBB" w:rsidP="000E5FF3">
      <w:pPr>
        <w:spacing w:after="0" w:line="240" w:lineRule="auto"/>
        <w:rPr>
          <w:rFonts w:cstheme="minorHAnsi"/>
          <w:iCs/>
        </w:rPr>
      </w:pPr>
    </w:p>
    <w:p w14:paraId="5C4F57AE" w14:textId="77777777" w:rsidR="007B6FBB" w:rsidRPr="002F6D80" w:rsidRDefault="007B6FBB" w:rsidP="007B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t xml:space="preserve">Cost Benefit/ROI </w:t>
      </w:r>
    </w:p>
    <w:p w14:paraId="2071E1E3" w14:textId="77777777" w:rsidR="00876396" w:rsidRDefault="00876396"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ED5A73">
        <w:rPr>
          <w:rFonts w:cstheme="minorHAnsi"/>
        </w:rPr>
        <w:t xml:space="preserve">The firm reported </w:t>
      </w:r>
      <w:r>
        <w:rPr>
          <w:rFonts w:cstheme="minorHAnsi"/>
        </w:rPr>
        <w:t>total annual savings equal to $63,168 and a 2.9 years payback</w:t>
      </w:r>
      <w:r w:rsidRPr="00ED5A73">
        <w:rPr>
          <w:rFonts w:cstheme="minorHAnsi"/>
        </w:rPr>
        <w:t xml:space="preserve"> p</w:t>
      </w:r>
      <w:r>
        <w:rPr>
          <w:rFonts w:cstheme="minorHAnsi"/>
        </w:rPr>
        <w:t xml:space="preserve">eriod. </w:t>
      </w:r>
    </w:p>
    <w:p w14:paraId="5638EEF4" w14:textId="1B39A769" w:rsidR="00876396" w:rsidRPr="00ED5A73" w:rsidRDefault="00876396"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Pr>
          <w:rFonts w:cstheme="minorHAnsi"/>
        </w:rPr>
        <w:t>In addition to the cost of the system, the firm reported additional costs of $1,350 for training and $22,450 for maintenance and other costs.</w:t>
      </w:r>
      <w:r w:rsidR="007B6FBB">
        <w:rPr>
          <w:rFonts w:cstheme="minorHAnsi"/>
        </w:rPr>
        <w:t xml:space="preserve">  </w:t>
      </w:r>
      <w:r>
        <w:rPr>
          <w:rFonts w:cstheme="minorHAnsi"/>
        </w:rPr>
        <w:t xml:space="preserve">Savings were attributed to a reduction in labor hours (960 </w:t>
      </w:r>
      <w:proofErr w:type="spellStart"/>
      <w:r>
        <w:rPr>
          <w:rFonts w:cstheme="minorHAnsi"/>
        </w:rPr>
        <w:t>hrs</w:t>
      </w:r>
      <w:proofErr w:type="spellEnd"/>
      <w:r>
        <w:rPr>
          <w:rFonts w:cstheme="minorHAnsi"/>
        </w:rPr>
        <w:t xml:space="preserve"> </w:t>
      </w:r>
      <w:r w:rsidR="00EE4A7B">
        <w:rPr>
          <w:rFonts w:cstheme="minorHAnsi"/>
        </w:rPr>
        <w:t xml:space="preserve">equal to </w:t>
      </w:r>
      <w:r>
        <w:rPr>
          <w:rFonts w:cstheme="minorHAnsi"/>
        </w:rPr>
        <w:t xml:space="preserve">$12,633), less re-work (1920 </w:t>
      </w:r>
      <w:proofErr w:type="spellStart"/>
      <w:r>
        <w:rPr>
          <w:rFonts w:cstheme="minorHAnsi"/>
        </w:rPr>
        <w:t>hrs</w:t>
      </w:r>
      <w:proofErr w:type="spellEnd"/>
      <w:r w:rsidR="00EE4A7B">
        <w:rPr>
          <w:rFonts w:cstheme="minorHAnsi"/>
        </w:rPr>
        <w:t xml:space="preserve"> equal to </w:t>
      </w:r>
      <w:r>
        <w:rPr>
          <w:rFonts w:cstheme="minorHAnsi"/>
        </w:rPr>
        <w:t>$25,267) and less absenteeism (1</w:t>
      </w:r>
      <w:r w:rsidR="007B6FBB">
        <w:rPr>
          <w:rFonts w:cstheme="minorHAnsi"/>
        </w:rPr>
        <w:t>,</w:t>
      </w:r>
      <w:r>
        <w:rPr>
          <w:rFonts w:cstheme="minorHAnsi"/>
        </w:rPr>
        <w:t xml:space="preserve">920 </w:t>
      </w:r>
      <w:proofErr w:type="spellStart"/>
      <w:r>
        <w:rPr>
          <w:rFonts w:cstheme="minorHAnsi"/>
        </w:rPr>
        <w:t>hrs</w:t>
      </w:r>
      <w:proofErr w:type="spellEnd"/>
      <w:r w:rsidR="00EE4A7B">
        <w:rPr>
          <w:rFonts w:cstheme="minorHAnsi"/>
        </w:rPr>
        <w:t xml:space="preserve"> equal to </w:t>
      </w:r>
      <w:r>
        <w:rPr>
          <w:rFonts w:cstheme="minorHAnsi"/>
        </w:rPr>
        <w:t>$25,267).</w:t>
      </w:r>
    </w:p>
    <w:p w14:paraId="3432D443" w14:textId="77777777" w:rsidR="001B3606" w:rsidRDefault="001B3606" w:rsidP="000E5FF3">
      <w:pPr>
        <w:spacing w:after="0" w:line="240" w:lineRule="auto"/>
        <w:rPr>
          <w:rFonts w:cstheme="minorHAnsi"/>
          <w:b/>
          <w:bCs/>
        </w:rPr>
      </w:pPr>
    </w:p>
    <w:p w14:paraId="3B2384EF" w14:textId="77777777" w:rsidR="007B6FBB" w:rsidRDefault="007B6FBB" w:rsidP="007B6FBB">
      <w:pPr>
        <w:spacing w:after="0" w:line="240" w:lineRule="auto"/>
        <w:rPr>
          <w:rFonts w:cstheme="minorHAnsi"/>
          <w:b/>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5CAF8BEE" w14:textId="77777777" w:rsidR="007B6FBB" w:rsidRPr="002F7064" w:rsidRDefault="007B6FBB" w:rsidP="007B6FBB">
      <w:pPr>
        <w:spacing w:after="0" w:line="240" w:lineRule="auto"/>
        <w:rPr>
          <w:rFonts w:cstheme="minorHAnsi"/>
          <w:b/>
          <w:color w:val="FFFFFF" w:themeColor="background1"/>
        </w:rPr>
      </w:pPr>
    </w:p>
    <w:p w14:paraId="559811C3" w14:textId="77777777" w:rsidR="007B6FBB" w:rsidRDefault="007B6FBB" w:rsidP="007B6FBB">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107F08E2" w14:textId="77777777" w:rsidR="00876396" w:rsidRPr="00671D7D" w:rsidRDefault="00876396" w:rsidP="000E5FF3">
      <w:pPr>
        <w:spacing w:after="0" w:line="240" w:lineRule="auto"/>
        <w:rPr>
          <w:rFonts w:cstheme="minorHAnsi"/>
          <w:bCs/>
        </w:rPr>
      </w:pPr>
      <w:r>
        <w:rPr>
          <w:rFonts w:cstheme="minorHAnsi"/>
          <w:bCs/>
        </w:rPr>
        <w:t xml:space="preserve">Worker cross training increased in the packing area. According to the firm, the introduction of robotics in the production process expanded the skill requirements of the operations and maintenance staff. </w:t>
      </w:r>
    </w:p>
    <w:p w14:paraId="722559C6" w14:textId="77777777" w:rsidR="007B6FBB" w:rsidRDefault="007B6FBB" w:rsidP="000E5FF3">
      <w:pPr>
        <w:spacing w:after="0" w:line="240" w:lineRule="auto"/>
        <w:rPr>
          <w:rFonts w:cstheme="minorHAnsi"/>
          <w:bCs/>
          <w:i/>
          <w:iCs/>
        </w:rPr>
      </w:pPr>
    </w:p>
    <w:p w14:paraId="0A5E213C" w14:textId="77777777" w:rsidR="007B6FBB" w:rsidRPr="00DE72AA" w:rsidRDefault="007B6FBB" w:rsidP="007B6FBB">
      <w:pPr>
        <w:spacing w:after="0" w:line="240" w:lineRule="auto"/>
        <w:rPr>
          <w:rFonts w:cstheme="minorHAnsi"/>
          <w:bCs/>
          <w:i/>
          <w:iCs/>
        </w:rPr>
      </w:pPr>
      <w:r w:rsidRPr="002F7064">
        <w:rPr>
          <w:rFonts w:cstheme="minorHAnsi"/>
          <w:bCs/>
          <w:i/>
          <w:iCs/>
          <w:highlight w:val="darkGray"/>
        </w:rPr>
        <w:t>Firm</w:t>
      </w:r>
      <w:r w:rsidRPr="002F6D80">
        <w:rPr>
          <w:rFonts w:cstheme="minorHAnsi"/>
          <w:bCs/>
          <w:i/>
          <w:iCs/>
        </w:rPr>
        <w:t xml:space="preserve"> </w:t>
      </w:r>
    </w:p>
    <w:p w14:paraId="179B0710" w14:textId="0BF84DFC" w:rsidR="00876396" w:rsidRDefault="00876396" w:rsidP="000E5FF3">
      <w:pPr>
        <w:spacing w:after="0" w:line="240" w:lineRule="auto"/>
        <w:rPr>
          <w:rFonts w:cstheme="minorHAnsi"/>
          <w:bCs/>
        </w:rPr>
      </w:pPr>
      <w:r w:rsidRPr="006321EB">
        <w:rPr>
          <w:rFonts w:cstheme="minorHAnsi"/>
          <w:bCs/>
        </w:rPr>
        <w:t xml:space="preserve">The firm reported redesigning at least one type of box </w:t>
      </w:r>
      <w:r w:rsidR="00EE4A7B">
        <w:rPr>
          <w:rFonts w:cstheme="minorHAnsi"/>
          <w:bCs/>
        </w:rPr>
        <w:t>that eliminated</w:t>
      </w:r>
      <w:r w:rsidR="00EE4A7B" w:rsidRPr="006321EB">
        <w:rPr>
          <w:rFonts w:cstheme="minorHAnsi"/>
          <w:bCs/>
        </w:rPr>
        <w:t xml:space="preserve"> </w:t>
      </w:r>
      <w:r w:rsidRPr="006321EB">
        <w:rPr>
          <w:rFonts w:cstheme="minorHAnsi"/>
          <w:bCs/>
        </w:rPr>
        <w:t>the need for ribbon tying.</w:t>
      </w:r>
      <w:r w:rsidRPr="00817CF6">
        <w:rPr>
          <w:rFonts w:cstheme="minorHAnsi"/>
          <w:bCs/>
        </w:rPr>
        <w:t xml:space="preserve"> </w:t>
      </w:r>
    </w:p>
    <w:p w14:paraId="1DB9123C" w14:textId="77777777" w:rsidR="007B6FBB" w:rsidRPr="00817CF6" w:rsidRDefault="007B6FBB" w:rsidP="000E5FF3">
      <w:pPr>
        <w:spacing w:after="0" w:line="240" w:lineRule="auto"/>
        <w:rPr>
          <w:rFonts w:cstheme="minorHAnsi"/>
          <w:bCs/>
        </w:rPr>
      </w:pPr>
    </w:p>
    <w:p w14:paraId="65258707" w14:textId="77777777" w:rsidR="007B6FBB" w:rsidRDefault="007B6FBB" w:rsidP="007B6FBB">
      <w:pPr>
        <w:spacing w:after="0" w:line="240" w:lineRule="auto"/>
        <w:rPr>
          <w:rFonts w:cstheme="minorHAnsi"/>
          <w:b/>
          <w:color w:val="FFFFFF" w:themeColor="background1"/>
        </w:rPr>
      </w:pPr>
      <w:r w:rsidRPr="002F7064">
        <w:rPr>
          <w:rFonts w:cstheme="minorHAnsi"/>
          <w:b/>
          <w:color w:val="FFFFFF" w:themeColor="background1"/>
          <w:highlight w:val="black"/>
        </w:rPr>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65D3DE08" w14:textId="555DF1DF" w:rsidR="00876396" w:rsidRPr="00A26BED" w:rsidRDefault="00876396" w:rsidP="000E5FF3">
      <w:pPr>
        <w:tabs>
          <w:tab w:val="center" w:pos="4680"/>
        </w:tabs>
        <w:spacing w:after="0" w:line="240" w:lineRule="auto"/>
        <w:rPr>
          <w:bCs/>
        </w:rPr>
      </w:pPr>
      <w:r>
        <w:rPr>
          <w:rFonts w:cstheme="minorHAnsi"/>
          <w:bCs/>
        </w:rPr>
        <w:t xml:space="preserve">The use of robotic ribbon wrapping and bow tying on certain product lines reduced packing workers previous exposure to risk factors for musculoskeletal disorders and no additional injuries were reported. The firm reported that productivity increases supported the use of the intervention. Packing quality improved and savings </w:t>
      </w:r>
      <w:r w:rsidR="00EE4A7B">
        <w:rPr>
          <w:rFonts w:cstheme="minorHAnsi"/>
          <w:bCs/>
        </w:rPr>
        <w:t xml:space="preserve"> were reported </w:t>
      </w:r>
      <w:r>
        <w:rPr>
          <w:rFonts w:cstheme="minorHAnsi"/>
          <w:bCs/>
        </w:rPr>
        <w:t>related to less production time, less time lost to re-work</w:t>
      </w:r>
      <w:r w:rsidR="00EE4A7B">
        <w:rPr>
          <w:rFonts w:cstheme="minorHAnsi"/>
          <w:bCs/>
        </w:rPr>
        <w:t>,</w:t>
      </w:r>
      <w:r>
        <w:rPr>
          <w:rFonts w:cstheme="minorHAnsi"/>
          <w:bCs/>
        </w:rPr>
        <w:t xml:space="preserve"> and </w:t>
      </w:r>
      <w:r w:rsidR="00EE4A7B">
        <w:rPr>
          <w:rFonts w:cstheme="minorHAnsi"/>
          <w:bCs/>
        </w:rPr>
        <w:t xml:space="preserve">less </w:t>
      </w:r>
      <w:r>
        <w:rPr>
          <w:rFonts w:cstheme="minorHAnsi"/>
          <w:bCs/>
        </w:rPr>
        <w:t xml:space="preserve">absenteeism. The firm reported a payback period of 2.9 years </w:t>
      </w:r>
      <w:r w:rsidR="00EE4A7B">
        <w:rPr>
          <w:rFonts w:cstheme="minorHAnsi"/>
          <w:bCs/>
        </w:rPr>
        <w:t>for</w:t>
      </w:r>
      <w:r>
        <w:rPr>
          <w:rFonts w:cstheme="minorHAnsi"/>
          <w:bCs/>
        </w:rPr>
        <w:t xml:space="preserve"> the investment in the robotic ribbon wrapping/tying system. </w:t>
      </w:r>
    </w:p>
    <w:p w14:paraId="7EDED52F" w14:textId="77777777" w:rsidR="002B520B" w:rsidRDefault="002B520B" w:rsidP="000E5FF3">
      <w:pPr>
        <w:spacing w:after="0" w:line="240" w:lineRule="auto"/>
        <w:rPr>
          <w:rFonts w:cstheme="minorHAnsi"/>
          <w:b/>
        </w:rPr>
      </w:pPr>
    </w:p>
    <w:p w14:paraId="7593D8FC" w14:textId="099BBE8E" w:rsidR="0003374B" w:rsidRDefault="0003374B">
      <w:pPr>
        <w:rPr>
          <w:rFonts w:cstheme="minorHAnsi"/>
          <w:b/>
        </w:rPr>
      </w:pPr>
      <w:r>
        <w:rPr>
          <w:rFonts w:cstheme="minorHAnsi"/>
          <w:b/>
        </w:rPr>
        <w:br w:type="page"/>
      </w:r>
    </w:p>
    <w:p w14:paraId="0BF9CB2D" w14:textId="0B5E7761" w:rsidR="00876396" w:rsidRPr="00EC6DDA" w:rsidRDefault="00876396" w:rsidP="000E5FF3">
      <w:pPr>
        <w:spacing w:after="0" w:line="240" w:lineRule="auto"/>
        <w:rPr>
          <w:rFonts w:cstheme="minorHAnsi"/>
          <w:b/>
        </w:rPr>
      </w:pPr>
    </w:p>
    <w:tbl>
      <w:tblPr>
        <w:tblStyle w:val="TableGrid"/>
        <w:tblW w:w="9895" w:type="dxa"/>
        <w:tblLook w:val="04A0" w:firstRow="1" w:lastRow="0" w:firstColumn="1" w:lastColumn="0" w:noHBand="0" w:noVBand="1"/>
      </w:tblPr>
      <w:tblGrid>
        <w:gridCol w:w="9895"/>
      </w:tblGrid>
      <w:tr w:rsidR="00876396" w:rsidRPr="00EC6DDA" w14:paraId="1B04C033" w14:textId="77777777" w:rsidTr="002B520B">
        <w:tc>
          <w:tcPr>
            <w:tcW w:w="9895" w:type="dxa"/>
          </w:tcPr>
          <w:p w14:paraId="08F430E7" w14:textId="5B030D9D" w:rsidR="00876396" w:rsidRPr="00536DFE" w:rsidRDefault="00E50865" w:rsidP="000E5FF3">
            <w:pPr>
              <w:rPr>
                <w:rFonts w:cstheme="minorHAnsi"/>
                <w:sz w:val="28"/>
                <w:szCs w:val="28"/>
              </w:rPr>
            </w:pPr>
            <w:r w:rsidRPr="00536DFE">
              <w:rPr>
                <w:rFonts w:cstheme="minorHAnsi"/>
                <w:sz w:val="28"/>
                <w:szCs w:val="28"/>
              </w:rPr>
              <w:t xml:space="preserve">Case Study #57:  </w:t>
            </w:r>
            <w:r w:rsidR="00876396" w:rsidRPr="00536DFE">
              <w:rPr>
                <w:rFonts w:cstheme="minorHAnsi"/>
                <w:sz w:val="28"/>
                <w:szCs w:val="28"/>
              </w:rPr>
              <w:t>Robot tending of plastic molding machine</w:t>
            </w:r>
          </w:p>
        </w:tc>
      </w:tr>
      <w:tr w:rsidR="00876396" w:rsidRPr="00EC6DDA" w14:paraId="700AFD01" w14:textId="77777777" w:rsidTr="002B520B">
        <w:tc>
          <w:tcPr>
            <w:tcW w:w="9895" w:type="dxa"/>
          </w:tcPr>
          <w:p w14:paraId="204E136F" w14:textId="3EF23649" w:rsidR="00876396" w:rsidRDefault="00876396" w:rsidP="000E5FF3">
            <w:pPr>
              <w:rPr>
                <w:rFonts w:cstheme="minorHAnsi"/>
              </w:rPr>
            </w:pPr>
            <w:r>
              <w:rPr>
                <w:rFonts w:cstheme="minorHAnsi"/>
              </w:rPr>
              <w:t>Activity: Manufacture</w:t>
            </w:r>
            <w:r w:rsidR="002B520B">
              <w:rPr>
                <w:rFonts w:cstheme="minorHAnsi"/>
              </w:rPr>
              <w:t xml:space="preserve"> of</w:t>
            </w:r>
            <w:r>
              <w:rPr>
                <w:rFonts w:cstheme="minorHAnsi"/>
              </w:rPr>
              <w:t xml:space="preserve"> extrusion blow molded products for automotive, appliance &amp; consumer industries</w:t>
            </w:r>
          </w:p>
          <w:p w14:paraId="6E4C57EC" w14:textId="55FA41DD" w:rsidR="00876396" w:rsidRDefault="00876396" w:rsidP="000E5FF3">
            <w:pPr>
              <w:rPr>
                <w:rFonts w:cstheme="minorHAnsi"/>
              </w:rPr>
            </w:pPr>
            <w:r>
              <w:rPr>
                <w:rFonts w:cstheme="minorHAnsi"/>
              </w:rPr>
              <w:t xml:space="preserve">Industry: </w:t>
            </w:r>
            <w:r w:rsidR="00A23DE9">
              <w:rPr>
                <w:rFonts w:cstheme="minorHAnsi"/>
              </w:rPr>
              <w:t xml:space="preserve"> </w:t>
            </w:r>
            <w:r w:rsidR="00A23DE9" w:rsidRPr="00A23DE9">
              <w:rPr>
                <w:rFonts w:cstheme="minorHAnsi"/>
              </w:rPr>
              <w:t>All Other Plastics Product Manufacturing</w:t>
            </w:r>
          </w:p>
          <w:p w14:paraId="01D5E755" w14:textId="5D2F8E00" w:rsidR="00876396" w:rsidRDefault="002B520B" w:rsidP="000E5FF3">
            <w:pPr>
              <w:rPr>
                <w:rFonts w:cstheme="minorHAnsi"/>
              </w:rPr>
            </w:pPr>
            <w:r>
              <w:rPr>
                <w:rFonts w:cstheme="minorHAnsi"/>
              </w:rPr>
              <w:t xml:space="preserve">Total </w:t>
            </w:r>
            <w:r w:rsidR="00876396">
              <w:rPr>
                <w:rFonts w:cstheme="minorHAnsi"/>
              </w:rPr>
              <w:t xml:space="preserve">Employees: </w:t>
            </w:r>
            <w:r>
              <w:rPr>
                <w:rFonts w:cstheme="minorHAnsi"/>
              </w:rPr>
              <w:t xml:space="preserve">100-250;  </w:t>
            </w:r>
            <w:r w:rsidR="00876396">
              <w:rPr>
                <w:rFonts w:cstheme="minorHAnsi"/>
              </w:rPr>
              <w:t>Affected</w:t>
            </w:r>
            <w:r>
              <w:rPr>
                <w:rFonts w:cstheme="minorHAnsi"/>
              </w:rPr>
              <w:t xml:space="preserve"> Employees</w:t>
            </w:r>
            <w:r w:rsidR="00876396">
              <w:rPr>
                <w:rFonts w:cstheme="minorHAnsi"/>
              </w:rPr>
              <w:t>: 9</w:t>
            </w:r>
          </w:p>
          <w:p w14:paraId="06185F41" w14:textId="77777777" w:rsidR="00876396" w:rsidRPr="00EC6DDA" w:rsidRDefault="00876396" w:rsidP="000E5FF3">
            <w:pPr>
              <w:rPr>
                <w:rFonts w:cstheme="minorHAnsi"/>
              </w:rPr>
            </w:pPr>
            <w:r>
              <w:rPr>
                <w:rFonts w:cstheme="minorHAnsi"/>
              </w:rPr>
              <w:t>Project start date: September 2014</w:t>
            </w:r>
          </w:p>
        </w:tc>
      </w:tr>
    </w:tbl>
    <w:p w14:paraId="70990FA1" w14:textId="77777777" w:rsidR="00876396" w:rsidRDefault="00876396" w:rsidP="000E5FF3">
      <w:pPr>
        <w:spacing w:after="0" w:line="240" w:lineRule="auto"/>
        <w:rPr>
          <w:rFonts w:cstheme="minorHAnsi"/>
          <w:b/>
        </w:rPr>
      </w:pPr>
    </w:p>
    <w:p w14:paraId="35BECF49" w14:textId="77777777" w:rsidR="007B6FBB" w:rsidRPr="002F7064" w:rsidRDefault="007B6FBB" w:rsidP="007B6FBB">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1E9C83BF" w14:textId="249B0EF9" w:rsidR="00876396" w:rsidRDefault="00876396" w:rsidP="000E5FF3">
      <w:pPr>
        <w:spacing w:after="0" w:line="240" w:lineRule="auto"/>
        <w:rPr>
          <w:rFonts w:cstheme="minorHAnsi"/>
          <w:bCs/>
        </w:rPr>
      </w:pPr>
      <w:r w:rsidRPr="00922FDD">
        <w:rPr>
          <w:rFonts w:cstheme="minorHAnsi"/>
          <w:bCs/>
        </w:rPr>
        <w:t>Eliminate plastic molding machine operators’ exposures to risk factors for burns, traumatic injuries and musculoskeletal injuries/disorders. Improve machine productivity and product quality.</w:t>
      </w:r>
    </w:p>
    <w:p w14:paraId="6B9A2CAA" w14:textId="77777777" w:rsidR="007B6FBB" w:rsidRPr="00922FDD" w:rsidRDefault="007B6FBB" w:rsidP="000E5FF3">
      <w:pPr>
        <w:spacing w:after="0" w:line="240" w:lineRule="auto"/>
        <w:rPr>
          <w:rFonts w:cstheme="minorHAnsi"/>
          <w:bCs/>
        </w:rPr>
      </w:pPr>
    </w:p>
    <w:p w14:paraId="5FA62531" w14:textId="77777777" w:rsidR="007B6FBB" w:rsidRDefault="007B6FBB" w:rsidP="007B6FBB">
      <w:pPr>
        <w:spacing w:after="0" w:line="240" w:lineRule="auto"/>
        <w:rPr>
          <w:rFonts w:cstheme="minorHAnsi"/>
          <w:b/>
          <w:color w:val="FFFFFF" w:themeColor="background1"/>
        </w:rPr>
      </w:pPr>
      <w:r w:rsidRPr="002F7064">
        <w:rPr>
          <w:rFonts w:cstheme="minorHAnsi"/>
          <w:b/>
          <w:color w:val="FFFFFF" w:themeColor="background1"/>
          <w:highlight w:val="black"/>
        </w:rPr>
        <w:t>Description of the Problem</w:t>
      </w:r>
    </w:p>
    <w:p w14:paraId="03EDAC3C" w14:textId="77777777" w:rsidR="007B6FBB" w:rsidRPr="002F7064" w:rsidRDefault="007B6FBB" w:rsidP="007B6FBB">
      <w:pPr>
        <w:spacing w:after="0" w:line="240" w:lineRule="auto"/>
        <w:rPr>
          <w:rFonts w:cstheme="minorHAnsi"/>
          <w:b/>
          <w:color w:val="FFFFFF" w:themeColor="background1"/>
        </w:rPr>
      </w:pPr>
    </w:p>
    <w:p w14:paraId="4FF52EB2" w14:textId="77777777" w:rsidR="007B6FBB" w:rsidRDefault="007B6FBB" w:rsidP="007B6FBB">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5B644592" w14:textId="4985D38D" w:rsidR="00876396" w:rsidRDefault="00876396" w:rsidP="000E5FF3">
      <w:pPr>
        <w:spacing w:after="0" w:line="240" w:lineRule="auto"/>
        <w:rPr>
          <w:rFonts w:cstheme="minorHAnsi"/>
        </w:rPr>
      </w:pPr>
      <w:r>
        <w:rPr>
          <w:rFonts w:cstheme="minorHAnsi"/>
        </w:rPr>
        <w:t xml:space="preserve">Workers running several ‘fuel tank’ molding jobs were required to manually insert </w:t>
      </w:r>
      <w:r w:rsidR="001B3606">
        <w:rPr>
          <w:rFonts w:cstheme="minorHAnsi"/>
        </w:rPr>
        <w:t>four</w:t>
      </w:r>
      <w:r>
        <w:rPr>
          <w:rFonts w:cstheme="minorHAnsi"/>
        </w:rPr>
        <w:t xml:space="preserve"> plastic fill necks into </w:t>
      </w:r>
      <w:r w:rsidR="001B3606">
        <w:rPr>
          <w:rFonts w:cstheme="minorHAnsi"/>
        </w:rPr>
        <w:t xml:space="preserve">each </w:t>
      </w:r>
      <w:r>
        <w:rPr>
          <w:rFonts w:cstheme="minorHAnsi"/>
        </w:rPr>
        <w:t xml:space="preserve">mold </w:t>
      </w:r>
      <w:r w:rsidR="001B3606">
        <w:rPr>
          <w:rFonts w:cstheme="minorHAnsi"/>
        </w:rPr>
        <w:t xml:space="preserve">cavity </w:t>
      </w:r>
      <w:r>
        <w:rPr>
          <w:rFonts w:cstheme="minorHAnsi"/>
        </w:rPr>
        <w:t>completing the following steps: (1) grasp heated plastic inserts weighing up to 5 lbs. and remove them from an oven; (2) carry the inserts and open an interlocked gate to enter the molding machine; (3) reach and push the</w:t>
      </w:r>
      <w:r w:rsidR="0091272E">
        <w:rPr>
          <w:rFonts w:cstheme="minorHAnsi"/>
        </w:rPr>
        <w:t xml:space="preserve"> inserts</w:t>
      </w:r>
      <w:r>
        <w:rPr>
          <w:rFonts w:cstheme="minorHAnsi"/>
        </w:rPr>
        <w:t xml:space="preserve"> into the two mold cavities (2 inserts per cavity); (4) exit the molding machine; (5) activate the machine; and (6) remove the finished molded piece from outside the machine and cut the flashing from the mold. Th</w:t>
      </w:r>
      <w:r w:rsidR="0091272E">
        <w:rPr>
          <w:rFonts w:cstheme="minorHAnsi"/>
        </w:rPr>
        <w:t xml:space="preserve">is task was </w:t>
      </w:r>
      <w:r>
        <w:rPr>
          <w:rFonts w:cstheme="minorHAnsi"/>
        </w:rPr>
        <w:t xml:space="preserve">repeated </w:t>
      </w:r>
      <w:r w:rsidR="0091272E">
        <w:rPr>
          <w:rFonts w:cstheme="minorHAnsi"/>
        </w:rPr>
        <w:t xml:space="preserve">approximately </w:t>
      </w:r>
      <w:r>
        <w:rPr>
          <w:rFonts w:cstheme="minorHAnsi"/>
        </w:rPr>
        <w:t>20 times per hour.</w:t>
      </w:r>
      <w:r w:rsidR="0091272E">
        <w:rPr>
          <w:rFonts w:cstheme="minorHAnsi"/>
        </w:rPr>
        <w:t xml:space="preserve">  </w:t>
      </w:r>
      <w:r>
        <w:rPr>
          <w:rFonts w:cstheme="minorHAnsi"/>
        </w:rPr>
        <w:t xml:space="preserve">The molding machine platform was two steps above ground floor level. The steps and platform were usually slippery from oil used in the molding process. </w:t>
      </w:r>
      <w:r w:rsidR="0091272E">
        <w:rPr>
          <w:rFonts w:cstheme="minorHAnsi"/>
        </w:rPr>
        <w:t xml:space="preserve"> </w:t>
      </w:r>
      <w:r>
        <w:rPr>
          <w:rFonts w:cstheme="minorHAnsi"/>
        </w:rPr>
        <w:t xml:space="preserve">It took the operator approximately 25 seconds to place the four inserts in the mold cavities approximately 600 </w:t>
      </w:r>
      <w:r w:rsidR="0091272E">
        <w:rPr>
          <w:rFonts w:cstheme="minorHAnsi"/>
        </w:rPr>
        <w:t>inserts were placed</w:t>
      </w:r>
      <w:r>
        <w:rPr>
          <w:rFonts w:cstheme="minorHAnsi"/>
        </w:rPr>
        <w:t xml:space="preserve"> per day. </w:t>
      </w:r>
    </w:p>
    <w:p w14:paraId="59937DED" w14:textId="77777777" w:rsidR="0091272E" w:rsidRDefault="0091272E" w:rsidP="000E5FF3">
      <w:pPr>
        <w:spacing w:after="0" w:line="240" w:lineRule="auto"/>
        <w:rPr>
          <w:rFonts w:cstheme="minorHAnsi"/>
          <w:i/>
          <w:iCs/>
        </w:rPr>
      </w:pPr>
    </w:p>
    <w:p w14:paraId="0DBC00E9" w14:textId="77777777" w:rsidR="007B6FBB" w:rsidRDefault="007B6FBB" w:rsidP="007B6FBB">
      <w:pPr>
        <w:spacing w:after="0" w:line="240" w:lineRule="auto"/>
        <w:rPr>
          <w:rFonts w:cstheme="minorHAnsi"/>
          <w:i/>
          <w:iCs/>
        </w:rPr>
      </w:pPr>
      <w:r w:rsidRPr="002F7064">
        <w:rPr>
          <w:rFonts w:cstheme="minorHAnsi"/>
          <w:i/>
          <w:iCs/>
          <w:highlight w:val="darkGray"/>
        </w:rPr>
        <w:t>WC claims or other injuries described</w:t>
      </w:r>
    </w:p>
    <w:p w14:paraId="7C79AD24" w14:textId="2189E75B" w:rsidR="00876396" w:rsidRDefault="000B25A2" w:rsidP="000E5FF3">
      <w:pPr>
        <w:spacing w:after="0" w:line="240" w:lineRule="auto"/>
        <w:rPr>
          <w:rFonts w:cstheme="minorHAnsi"/>
        </w:rPr>
      </w:pPr>
      <w:r>
        <w:rPr>
          <w:rFonts w:cstheme="minorHAnsi"/>
        </w:rPr>
        <w:t xml:space="preserve">One </w:t>
      </w:r>
      <w:r w:rsidR="00876396" w:rsidRPr="00242E18">
        <w:rPr>
          <w:rFonts w:cstheme="minorHAnsi"/>
        </w:rPr>
        <w:t>workers’ compensation claim</w:t>
      </w:r>
      <w:r>
        <w:rPr>
          <w:rFonts w:cstheme="minorHAnsi"/>
        </w:rPr>
        <w:t xml:space="preserve"> </w:t>
      </w:r>
      <w:r w:rsidR="00876396" w:rsidRPr="00242E18">
        <w:rPr>
          <w:rFonts w:cstheme="minorHAnsi"/>
        </w:rPr>
        <w:t xml:space="preserve">related to the described hazards </w:t>
      </w:r>
      <w:r>
        <w:rPr>
          <w:rFonts w:cstheme="minorHAnsi"/>
        </w:rPr>
        <w:t>was</w:t>
      </w:r>
      <w:r w:rsidRPr="00242E18">
        <w:rPr>
          <w:rFonts w:cstheme="minorHAnsi"/>
        </w:rPr>
        <w:t xml:space="preserve"> </w:t>
      </w:r>
      <w:r w:rsidR="00876396" w:rsidRPr="00242E18">
        <w:rPr>
          <w:rFonts w:cstheme="minorHAnsi"/>
        </w:rPr>
        <w:t>reported</w:t>
      </w:r>
      <w:r>
        <w:rPr>
          <w:rFonts w:cstheme="minorHAnsi"/>
        </w:rPr>
        <w:t xml:space="preserve"> as an open wound to the index finger resulting from cutting plastic with a knife.  </w:t>
      </w:r>
      <w:r w:rsidR="00876396">
        <w:rPr>
          <w:rFonts w:cstheme="minorHAnsi"/>
        </w:rPr>
        <w:t xml:space="preserve">The </w:t>
      </w:r>
      <w:r>
        <w:rPr>
          <w:rFonts w:cstheme="minorHAnsi"/>
        </w:rPr>
        <w:t>company described other</w:t>
      </w:r>
      <w:r w:rsidR="00876396">
        <w:rPr>
          <w:rFonts w:cstheme="minorHAnsi"/>
        </w:rPr>
        <w:t xml:space="preserve"> traumatic injuries and musculoskeletal injuries/disorders </w:t>
      </w:r>
      <w:r w:rsidR="0091272E">
        <w:rPr>
          <w:rFonts w:cstheme="minorHAnsi"/>
        </w:rPr>
        <w:t xml:space="preserve">for which </w:t>
      </w:r>
      <w:r w:rsidR="00876396">
        <w:rPr>
          <w:rFonts w:cstheme="minorHAnsi"/>
        </w:rPr>
        <w:t xml:space="preserve">they believed employees were at risk </w:t>
      </w:r>
      <w:r w:rsidR="0091272E">
        <w:rPr>
          <w:rFonts w:cstheme="minorHAnsi"/>
        </w:rPr>
        <w:t>including</w:t>
      </w:r>
      <w:r w:rsidR="00876396">
        <w:rPr>
          <w:rFonts w:cstheme="minorHAnsi"/>
        </w:rPr>
        <w:t xml:space="preserve"> s</w:t>
      </w:r>
      <w:r w:rsidR="00876396" w:rsidRPr="00D303D8">
        <w:rPr>
          <w:rFonts w:cstheme="minorHAnsi"/>
        </w:rPr>
        <w:t>prain</w:t>
      </w:r>
      <w:r w:rsidR="00876396">
        <w:rPr>
          <w:rFonts w:cstheme="minorHAnsi"/>
        </w:rPr>
        <w:t>s</w:t>
      </w:r>
      <w:r w:rsidR="00876396" w:rsidRPr="00D303D8">
        <w:rPr>
          <w:rFonts w:cstheme="minorHAnsi"/>
        </w:rPr>
        <w:t>, amputation</w:t>
      </w:r>
      <w:r w:rsidR="00876396">
        <w:rPr>
          <w:rFonts w:cstheme="minorHAnsi"/>
        </w:rPr>
        <w:t>s</w:t>
      </w:r>
      <w:r w:rsidR="00876396" w:rsidRPr="00D303D8">
        <w:rPr>
          <w:rFonts w:cstheme="minorHAnsi"/>
        </w:rPr>
        <w:t>, fracture</w:t>
      </w:r>
      <w:r w:rsidR="00876396">
        <w:rPr>
          <w:rFonts w:cstheme="minorHAnsi"/>
        </w:rPr>
        <w:t>s</w:t>
      </w:r>
      <w:r w:rsidR="00876396" w:rsidRPr="00D303D8">
        <w:rPr>
          <w:rFonts w:cstheme="minorHAnsi"/>
        </w:rPr>
        <w:t>, crush</w:t>
      </w:r>
      <w:r w:rsidR="00876396">
        <w:rPr>
          <w:rFonts w:cstheme="minorHAnsi"/>
        </w:rPr>
        <w:t>ing injuries</w:t>
      </w:r>
      <w:r w:rsidR="00876396" w:rsidRPr="00D303D8">
        <w:rPr>
          <w:rFonts w:cstheme="minorHAnsi"/>
        </w:rPr>
        <w:t>, epicondylitis, carpal tunnel, burn</w:t>
      </w:r>
      <w:r w:rsidR="00876396">
        <w:rPr>
          <w:rFonts w:cstheme="minorHAnsi"/>
        </w:rPr>
        <w:t>s</w:t>
      </w:r>
      <w:r w:rsidR="00876396" w:rsidRPr="00D303D8">
        <w:rPr>
          <w:rFonts w:cstheme="minorHAnsi"/>
        </w:rPr>
        <w:t xml:space="preserve">, </w:t>
      </w:r>
      <w:r w:rsidR="00876396">
        <w:rPr>
          <w:rFonts w:cstheme="minorHAnsi"/>
        </w:rPr>
        <w:t xml:space="preserve">and </w:t>
      </w:r>
      <w:r w:rsidR="00876396" w:rsidRPr="00D303D8">
        <w:rPr>
          <w:rFonts w:cstheme="minorHAnsi"/>
        </w:rPr>
        <w:t>amputation</w:t>
      </w:r>
      <w:r w:rsidR="00876396">
        <w:rPr>
          <w:rFonts w:cstheme="minorHAnsi"/>
        </w:rPr>
        <w:t>s</w:t>
      </w:r>
      <w:r w:rsidR="00876396" w:rsidRPr="00D303D8">
        <w:rPr>
          <w:rFonts w:cstheme="minorHAnsi"/>
        </w:rPr>
        <w:t>.</w:t>
      </w:r>
    </w:p>
    <w:p w14:paraId="74268021" w14:textId="77777777" w:rsidR="0091272E" w:rsidRPr="002B28BE" w:rsidRDefault="0091272E" w:rsidP="000E5FF3">
      <w:pPr>
        <w:spacing w:after="0" w:line="240" w:lineRule="auto"/>
        <w:rPr>
          <w:rFonts w:cstheme="minorHAnsi"/>
        </w:rPr>
      </w:pPr>
    </w:p>
    <w:p w14:paraId="55FA29A7" w14:textId="77777777" w:rsidR="007B6FBB" w:rsidRDefault="007B6FBB" w:rsidP="007B6FBB">
      <w:pPr>
        <w:spacing w:after="0" w:line="240" w:lineRule="auto"/>
        <w:rPr>
          <w:rFonts w:cstheme="minorHAnsi"/>
        </w:rPr>
      </w:pPr>
      <w:r w:rsidRPr="002F7064">
        <w:rPr>
          <w:rFonts w:cstheme="minorHAnsi"/>
          <w:i/>
          <w:iCs/>
          <w:highlight w:val="darkGray"/>
        </w:rPr>
        <w:t>Job hazard/risk assessments</w:t>
      </w:r>
    </w:p>
    <w:p w14:paraId="4BDF067B" w14:textId="1798E984" w:rsidR="00876396" w:rsidRDefault="00ED36E3" w:rsidP="00536DFE">
      <w:pPr>
        <w:spacing w:after="0" w:line="240" w:lineRule="auto"/>
        <w:rPr>
          <w:rFonts w:cstheme="minorHAnsi"/>
        </w:rPr>
      </w:pPr>
      <w:r>
        <w:rPr>
          <w:rFonts w:cstheme="minorHAnsi"/>
        </w:rPr>
        <w:t xml:space="preserve">An MSD risk factor assessment was conducted </w:t>
      </w:r>
      <w:bookmarkStart w:id="5" w:name="_Hlk43462567"/>
      <w:bookmarkStart w:id="6" w:name="_Hlk43461784"/>
      <w:r w:rsidR="000B25A2" w:rsidRPr="000B25A2">
        <w:rPr>
          <w:rFonts w:cstheme="minorHAnsi"/>
        </w:rPr>
        <w:t xml:space="preserve">of the mold machine operators’ tasks.  This was characterized as 4-8 eight hours of daily  exposure to: </w:t>
      </w:r>
      <w:r w:rsidR="000B25A2">
        <w:rPr>
          <w:rFonts w:cstheme="minorHAnsi"/>
        </w:rPr>
        <w:t>h</w:t>
      </w:r>
      <w:r w:rsidR="000B25A2" w:rsidRPr="000B25A2">
        <w:rPr>
          <w:rFonts w:cstheme="minorHAnsi"/>
        </w:rPr>
        <w:t>and grip force</w:t>
      </w:r>
      <w:r w:rsidR="0091272E">
        <w:rPr>
          <w:rFonts w:cstheme="minorHAnsi"/>
        </w:rPr>
        <w:t xml:space="preserve"> </w:t>
      </w:r>
      <w:r w:rsidR="000B25A2" w:rsidRPr="000B25A2">
        <w:rPr>
          <w:rFonts w:cstheme="minorHAnsi"/>
        </w:rPr>
        <w:t xml:space="preserve">of more than 10 lb. load, finger pinch force of more than 2 </w:t>
      </w:r>
      <w:proofErr w:type="spellStart"/>
      <w:r w:rsidR="000B25A2" w:rsidRPr="000B25A2">
        <w:rPr>
          <w:rFonts w:cstheme="minorHAnsi"/>
        </w:rPr>
        <w:t>lbs</w:t>
      </w:r>
      <w:proofErr w:type="spellEnd"/>
      <w:r w:rsidR="000B25A2" w:rsidRPr="000B25A2">
        <w:rPr>
          <w:rFonts w:cstheme="minorHAnsi"/>
        </w:rPr>
        <w:t xml:space="preserve">, </w:t>
      </w:r>
      <w:r w:rsidR="000B25A2">
        <w:rPr>
          <w:rFonts w:cstheme="minorHAnsi"/>
        </w:rPr>
        <w:t>twisted or bent n</w:t>
      </w:r>
      <w:r w:rsidR="000B25A2" w:rsidRPr="000B25A2">
        <w:rPr>
          <w:rFonts w:cstheme="minorHAnsi"/>
        </w:rPr>
        <w:t>eck</w:t>
      </w:r>
      <w:r w:rsidR="000B25A2">
        <w:rPr>
          <w:rFonts w:cstheme="minorHAnsi"/>
        </w:rPr>
        <w:t>, bent or deviated w</w:t>
      </w:r>
      <w:r w:rsidR="000B25A2" w:rsidRPr="000B25A2">
        <w:rPr>
          <w:rFonts w:cstheme="minorHAnsi"/>
        </w:rPr>
        <w:t>rist</w:t>
      </w:r>
      <w:r w:rsidR="000B25A2">
        <w:rPr>
          <w:rFonts w:cstheme="minorHAnsi"/>
        </w:rPr>
        <w:t>, extended arm reaches, c</w:t>
      </w:r>
      <w:r w:rsidR="000B25A2" w:rsidRPr="000B25A2">
        <w:rPr>
          <w:rFonts w:cstheme="minorHAnsi"/>
        </w:rPr>
        <w:t>ontact stress</w:t>
      </w:r>
      <w:r w:rsidR="000B25A2">
        <w:rPr>
          <w:rFonts w:cstheme="minorHAnsi"/>
        </w:rPr>
        <w:t xml:space="preserve"> of h</w:t>
      </w:r>
      <w:r w:rsidR="000B25A2" w:rsidRPr="000B25A2">
        <w:rPr>
          <w:rFonts w:cstheme="minorHAnsi"/>
        </w:rPr>
        <w:t>ard or sharp object on skin</w:t>
      </w:r>
      <w:r w:rsidR="000B25A2">
        <w:rPr>
          <w:rFonts w:cstheme="minorHAnsi"/>
        </w:rPr>
        <w:t>.</w:t>
      </w:r>
      <w:r w:rsidR="00625517">
        <w:rPr>
          <w:rFonts w:cstheme="minorHAnsi"/>
        </w:rPr>
        <w:t xml:space="preserve">  A</w:t>
      </w:r>
      <w:r w:rsidR="00876396">
        <w:rPr>
          <w:rFonts w:cstheme="minorHAnsi"/>
        </w:rPr>
        <w:t xml:space="preserve"> safety assessment of the loading and unloading </w:t>
      </w:r>
      <w:r w:rsidR="00625517">
        <w:rPr>
          <w:rFonts w:cstheme="minorHAnsi"/>
        </w:rPr>
        <w:t xml:space="preserve">of </w:t>
      </w:r>
      <w:r w:rsidR="00876396">
        <w:rPr>
          <w:rFonts w:cstheme="minorHAnsi"/>
        </w:rPr>
        <w:t>the plastic molding machine</w:t>
      </w:r>
      <w:r w:rsidR="00F4796C">
        <w:rPr>
          <w:rFonts w:cstheme="minorHAnsi"/>
        </w:rPr>
        <w:t xml:space="preserve"> </w:t>
      </w:r>
      <w:r w:rsidR="00625517">
        <w:rPr>
          <w:rFonts w:cstheme="minorHAnsi"/>
        </w:rPr>
        <w:t>resulted in the</w:t>
      </w:r>
      <w:r w:rsidR="00F4796C">
        <w:rPr>
          <w:rFonts w:cstheme="minorHAnsi"/>
        </w:rPr>
        <w:t xml:space="preserve"> following:</w:t>
      </w:r>
    </w:p>
    <w:p w14:paraId="460874B9" w14:textId="6CA9268F" w:rsidR="00876396" w:rsidRDefault="00876396" w:rsidP="000E5FF3">
      <w:pPr>
        <w:spacing w:after="0" w:line="240" w:lineRule="auto"/>
        <w:rPr>
          <w:rFonts w:cstheme="minorHAnsi"/>
        </w:rPr>
      </w:pPr>
      <w:bookmarkStart w:id="7" w:name="_Hlk43462816"/>
      <w:bookmarkEnd w:id="5"/>
    </w:p>
    <w:tbl>
      <w:tblPr>
        <w:tblStyle w:val="TableGrid"/>
        <w:tblW w:w="9540" w:type="dxa"/>
        <w:jc w:val="center"/>
        <w:tblLook w:val="04A0" w:firstRow="1" w:lastRow="0" w:firstColumn="1" w:lastColumn="0" w:noHBand="0" w:noVBand="1"/>
      </w:tblPr>
      <w:tblGrid>
        <w:gridCol w:w="4618"/>
        <w:gridCol w:w="1232"/>
        <w:gridCol w:w="1170"/>
        <w:gridCol w:w="1258"/>
        <w:gridCol w:w="1262"/>
      </w:tblGrid>
      <w:tr w:rsidR="00876396" w14:paraId="34A2577F" w14:textId="77777777" w:rsidTr="00BA6CDE">
        <w:trPr>
          <w:jc w:val="center"/>
        </w:trPr>
        <w:tc>
          <w:tcPr>
            <w:tcW w:w="4618" w:type="dxa"/>
          </w:tcPr>
          <w:p w14:paraId="4D72C774" w14:textId="77777777" w:rsidR="00876396" w:rsidRPr="00F7127A" w:rsidRDefault="00876396" w:rsidP="000E5FF3">
            <w:pPr>
              <w:rPr>
                <w:rFonts w:cstheme="minorHAnsi"/>
                <w:b/>
                <w:bCs/>
              </w:rPr>
            </w:pPr>
            <w:r w:rsidRPr="00F7127A">
              <w:rPr>
                <w:rFonts w:cstheme="minorHAnsi"/>
                <w:b/>
                <w:bCs/>
              </w:rPr>
              <w:t>Activity</w:t>
            </w:r>
          </w:p>
        </w:tc>
        <w:tc>
          <w:tcPr>
            <w:tcW w:w="1232" w:type="dxa"/>
          </w:tcPr>
          <w:p w14:paraId="475A9CB5" w14:textId="77777777" w:rsidR="00876396" w:rsidRPr="00F7127A" w:rsidRDefault="00876396" w:rsidP="000E5FF3">
            <w:pPr>
              <w:rPr>
                <w:rFonts w:cstheme="minorHAnsi"/>
                <w:b/>
                <w:bCs/>
              </w:rPr>
            </w:pPr>
            <w:r w:rsidRPr="00F7127A">
              <w:rPr>
                <w:rFonts w:cstheme="minorHAnsi"/>
                <w:b/>
                <w:bCs/>
              </w:rPr>
              <w:t>Severity</w:t>
            </w:r>
          </w:p>
        </w:tc>
        <w:tc>
          <w:tcPr>
            <w:tcW w:w="1170" w:type="dxa"/>
          </w:tcPr>
          <w:p w14:paraId="7A3AB759" w14:textId="77777777" w:rsidR="00876396" w:rsidRPr="00F7127A" w:rsidRDefault="00876396" w:rsidP="000E5FF3">
            <w:pPr>
              <w:rPr>
                <w:rFonts w:cstheme="minorHAnsi"/>
                <w:b/>
                <w:bCs/>
              </w:rPr>
            </w:pPr>
            <w:r w:rsidRPr="00F7127A">
              <w:rPr>
                <w:rFonts w:cstheme="minorHAnsi"/>
                <w:b/>
                <w:bCs/>
              </w:rPr>
              <w:t>Frequency</w:t>
            </w:r>
          </w:p>
        </w:tc>
        <w:tc>
          <w:tcPr>
            <w:tcW w:w="1258" w:type="dxa"/>
          </w:tcPr>
          <w:p w14:paraId="3998CB3E" w14:textId="77777777" w:rsidR="00876396" w:rsidRPr="00F7127A" w:rsidRDefault="00876396" w:rsidP="000E5FF3">
            <w:pPr>
              <w:rPr>
                <w:rFonts w:cstheme="minorHAnsi"/>
                <w:b/>
                <w:bCs/>
              </w:rPr>
            </w:pPr>
            <w:r w:rsidRPr="00F7127A">
              <w:rPr>
                <w:rFonts w:cstheme="minorHAnsi"/>
                <w:b/>
                <w:bCs/>
              </w:rPr>
              <w:t>Probability</w:t>
            </w:r>
          </w:p>
        </w:tc>
        <w:tc>
          <w:tcPr>
            <w:tcW w:w="1262" w:type="dxa"/>
          </w:tcPr>
          <w:p w14:paraId="35B9D161" w14:textId="77777777" w:rsidR="00876396" w:rsidRPr="00F7127A" w:rsidRDefault="00876396" w:rsidP="000E5FF3">
            <w:pPr>
              <w:rPr>
                <w:rFonts w:cstheme="minorHAnsi"/>
                <w:b/>
                <w:bCs/>
              </w:rPr>
            </w:pPr>
            <w:r w:rsidRPr="00F7127A">
              <w:rPr>
                <w:rFonts w:cstheme="minorHAnsi"/>
                <w:b/>
                <w:bCs/>
              </w:rPr>
              <w:t>Avoidance</w:t>
            </w:r>
          </w:p>
        </w:tc>
      </w:tr>
      <w:tr w:rsidR="00876396" w14:paraId="5427697D" w14:textId="77777777" w:rsidTr="00BA6CDE">
        <w:trPr>
          <w:jc w:val="center"/>
        </w:trPr>
        <w:tc>
          <w:tcPr>
            <w:tcW w:w="4618" w:type="dxa"/>
          </w:tcPr>
          <w:p w14:paraId="53037422" w14:textId="77777777" w:rsidR="00876396" w:rsidRDefault="00876396" w:rsidP="000E5FF3">
            <w:pPr>
              <w:rPr>
                <w:rFonts w:cstheme="minorHAnsi"/>
              </w:rPr>
            </w:pPr>
            <w:bookmarkStart w:id="8" w:name="_Hlk43458539"/>
            <w:r w:rsidRPr="00810823">
              <w:rPr>
                <w:rFonts w:cstheme="minorHAnsi"/>
              </w:rPr>
              <w:t>Remove heated plastic insert from oven.</w:t>
            </w:r>
          </w:p>
        </w:tc>
        <w:tc>
          <w:tcPr>
            <w:tcW w:w="1232" w:type="dxa"/>
          </w:tcPr>
          <w:p w14:paraId="468B23C1" w14:textId="77777777" w:rsidR="00876396" w:rsidRDefault="00876396" w:rsidP="000E5FF3">
            <w:pPr>
              <w:rPr>
                <w:rFonts w:cstheme="minorHAnsi"/>
              </w:rPr>
            </w:pPr>
            <w:r>
              <w:rPr>
                <w:rFonts w:cstheme="minorHAnsi"/>
              </w:rPr>
              <w:t>First Aid Injury</w:t>
            </w:r>
          </w:p>
        </w:tc>
        <w:tc>
          <w:tcPr>
            <w:tcW w:w="1170" w:type="dxa"/>
          </w:tcPr>
          <w:p w14:paraId="62E77010" w14:textId="77777777" w:rsidR="00876396" w:rsidRDefault="00876396" w:rsidP="000E5FF3">
            <w:pPr>
              <w:rPr>
                <w:rFonts w:cstheme="minorHAnsi"/>
              </w:rPr>
            </w:pPr>
            <w:r>
              <w:rPr>
                <w:rFonts w:cstheme="minorHAnsi"/>
              </w:rPr>
              <w:t>Daily</w:t>
            </w:r>
          </w:p>
        </w:tc>
        <w:tc>
          <w:tcPr>
            <w:tcW w:w="1258" w:type="dxa"/>
          </w:tcPr>
          <w:p w14:paraId="63C3048E" w14:textId="77777777" w:rsidR="00876396" w:rsidRDefault="00876396" w:rsidP="000E5FF3">
            <w:pPr>
              <w:rPr>
                <w:rFonts w:cstheme="minorHAnsi"/>
              </w:rPr>
            </w:pPr>
            <w:r>
              <w:rPr>
                <w:rFonts w:cstheme="minorHAnsi"/>
              </w:rPr>
              <w:t>Possible</w:t>
            </w:r>
          </w:p>
        </w:tc>
        <w:tc>
          <w:tcPr>
            <w:tcW w:w="1262" w:type="dxa"/>
          </w:tcPr>
          <w:p w14:paraId="4B92A742" w14:textId="77777777" w:rsidR="00876396" w:rsidRDefault="00876396" w:rsidP="000E5FF3">
            <w:pPr>
              <w:rPr>
                <w:rFonts w:cstheme="minorHAnsi"/>
              </w:rPr>
            </w:pPr>
            <w:r>
              <w:rPr>
                <w:rFonts w:cstheme="minorHAnsi"/>
              </w:rPr>
              <w:t>Possible</w:t>
            </w:r>
          </w:p>
        </w:tc>
      </w:tr>
      <w:bookmarkEnd w:id="8"/>
      <w:tr w:rsidR="00876396" w14:paraId="6F9159DB" w14:textId="77777777" w:rsidTr="00BA6CDE">
        <w:trPr>
          <w:jc w:val="center"/>
        </w:trPr>
        <w:tc>
          <w:tcPr>
            <w:tcW w:w="4618" w:type="dxa"/>
          </w:tcPr>
          <w:p w14:paraId="2A90DEFD" w14:textId="30393F3A" w:rsidR="00876396" w:rsidRDefault="00876396">
            <w:pPr>
              <w:rPr>
                <w:rFonts w:cstheme="minorHAnsi"/>
              </w:rPr>
            </w:pPr>
            <w:r w:rsidRPr="00810823">
              <w:rPr>
                <w:rFonts w:cstheme="minorHAnsi"/>
              </w:rPr>
              <w:t>Employee opens interlocked gates and enters the</w:t>
            </w:r>
            <w:r>
              <w:rPr>
                <w:rFonts w:cstheme="minorHAnsi"/>
              </w:rPr>
              <w:t xml:space="preserve"> </w:t>
            </w:r>
            <w:r w:rsidRPr="00810823">
              <w:rPr>
                <w:rFonts w:cstheme="minorHAnsi"/>
              </w:rPr>
              <w:t>plastic mold machine to insert the heated plastic</w:t>
            </w:r>
            <w:r>
              <w:rPr>
                <w:rFonts w:cstheme="minorHAnsi"/>
              </w:rPr>
              <w:t xml:space="preserve"> </w:t>
            </w:r>
            <w:r w:rsidRPr="00810823">
              <w:rPr>
                <w:rFonts w:cstheme="minorHAnsi"/>
              </w:rPr>
              <w:t>inserts into the machine.</w:t>
            </w:r>
          </w:p>
        </w:tc>
        <w:tc>
          <w:tcPr>
            <w:tcW w:w="1232" w:type="dxa"/>
          </w:tcPr>
          <w:p w14:paraId="12C76183" w14:textId="77777777" w:rsidR="00876396" w:rsidRDefault="00876396" w:rsidP="000E5FF3">
            <w:pPr>
              <w:rPr>
                <w:rFonts w:cstheme="minorHAnsi"/>
              </w:rPr>
            </w:pPr>
            <w:r>
              <w:rPr>
                <w:rFonts w:cstheme="minorHAnsi"/>
              </w:rPr>
              <w:t>Irreversible Trauma, Death</w:t>
            </w:r>
          </w:p>
        </w:tc>
        <w:tc>
          <w:tcPr>
            <w:tcW w:w="1170" w:type="dxa"/>
          </w:tcPr>
          <w:p w14:paraId="05F48AA7" w14:textId="77777777" w:rsidR="00876396" w:rsidRDefault="00876396" w:rsidP="000E5FF3">
            <w:pPr>
              <w:rPr>
                <w:rFonts w:cstheme="minorHAnsi"/>
              </w:rPr>
            </w:pPr>
            <w:r>
              <w:rPr>
                <w:rFonts w:cstheme="minorHAnsi"/>
              </w:rPr>
              <w:t>Daily</w:t>
            </w:r>
          </w:p>
        </w:tc>
        <w:tc>
          <w:tcPr>
            <w:tcW w:w="1258" w:type="dxa"/>
          </w:tcPr>
          <w:p w14:paraId="1177D4A7" w14:textId="77777777" w:rsidR="00876396" w:rsidRDefault="00876396" w:rsidP="000E5FF3">
            <w:pPr>
              <w:rPr>
                <w:rFonts w:cstheme="minorHAnsi"/>
              </w:rPr>
            </w:pPr>
            <w:r>
              <w:rPr>
                <w:rFonts w:cstheme="minorHAnsi"/>
              </w:rPr>
              <w:t>Possible</w:t>
            </w:r>
          </w:p>
        </w:tc>
        <w:tc>
          <w:tcPr>
            <w:tcW w:w="1262" w:type="dxa"/>
          </w:tcPr>
          <w:p w14:paraId="3D25D60C" w14:textId="77777777" w:rsidR="00876396" w:rsidRDefault="00876396" w:rsidP="000E5FF3">
            <w:pPr>
              <w:rPr>
                <w:rFonts w:cstheme="minorHAnsi"/>
              </w:rPr>
            </w:pPr>
            <w:r>
              <w:rPr>
                <w:rFonts w:cstheme="minorHAnsi"/>
              </w:rPr>
              <w:t>Possible</w:t>
            </w:r>
          </w:p>
        </w:tc>
      </w:tr>
      <w:tr w:rsidR="00876396" w14:paraId="0BBEABEA" w14:textId="77777777" w:rsidTr="00BA6CDE">
        <w:trPr>
          <w:jc w:val="center"/>
        </w:trPr>
        <w:tc>
          <w:tcPr>
            <w:tcW w:w="4618" w:type="dxa"/>
          </w:tcPr>
          <w:p w14:paraId="36311C0C" w14:textId="77777777" w:rsidR="00876396" w:rsidRDefault="00876396" w:rsidP="000E5FF3">
            <w:pPr>
              <w:rPr>
                <w:rFonts w:cstheme="minorHAnsi"/>
              </w:rPr>
            </w:pPr>
            <w:r w:rsidRPr="00810823">
              <w:rPr>
                <w:rFonts w:cstheme="minorHAnsi"/>
              </w:rPr>
              <w:t>Employee exits the machine, closes the interlocked</w:t>
            </w:r>
            <w:r>
              <w:rPr>
                <w:rFonts w:cstheme="minorHAnsi"/>
              </w:rPr>
              <w:t xml:space="preserve"> </w:t>
            </w:r>
            <w:r w:rsidRPr="00810823">
              <w:rPr>
                <w:rFonts w:cstheme="minorHAnsi"/>
              </w:rPr>
              <w:t>gates, and activates the machine.</w:t>
            </w:r>
          </w:p>
        </w:tc>
        <w:tc>
          <w:tcPr>
            <w:tcW w:w="1232" w:type="dxa"/>
          </w:tcPr>
          <w:p w14:paraId="150DCB02" w14:textId="77777777" w:rsidR="00876396" w:rsidRDefault="00876396" w:rsidP="000E5FF3">
            <w:pPr>
              <w:rPr>
                <w:rFonts w:cstheme="minorHAnsi"/>
              </w:rPr>
            </w:pPr>
            <w:r>
              <w:rPr>
                <w:rFonts w:cstheme="minorHAnsi"/>
              </w:rPr>
              <w:t>Irreversible Trauma, Death</w:t>
            </w:r>
          </w:p>
        </w:tc>
        <w:tc>
          <w:tcPr>
            <w:tcW w:w="1170" w:type="dxa"/>
          </w:tcPr>
          <w:p w14:paraId="4D31CC9D" w14:textId="77777777" w:rsidR="00876396" w:rsidRDefault="00876396" w:rsidP="000E5FF3">
            <w:pPr>
              <w:rPr>
                <w:rFonts w:cstheme="minorHAnsi"/>
              </w:rPr>
            </w:pPr>
            <w:r>
              <w:rPr>
                <w:rFonts w:cstheme="minorHAnsi"/>
              </w:rPr>
              <w:t>Daily</w:t>
            </w:r>
          </w:p>
        </w:tc>
        <w:tc>
          <w:tcPr>
            <w:tcW w:w="1258" w:type="dxa"/>
          </w:tcPr>
          <w:p w14:paraId="0A83886B" w14:textId="77777777" w:rsidR="00876396" w:rsidRDefault="00876396" w:rsidP="000E5FF3">
            <w:pPr>
              <w:rPr>
                <w:rFonts w:cstheme="minorHAnsi"/>
              </w:rPr>
            </w:pPr>
            <w:r>
              <w:rPr>
                <w:rFonts w:cstheme="minorHAnsi"/>
              </w:rPr>
              <w:t>Possible</w:t>
            </w:r>
          </w:p>
        </w:tc>
        <w:tc>
          <w:tcPr>
            <w:tcW w:w="1262" w:type="dxa"/>
          </w:tcPr>
          <w:p w14:paraId="73151B21" w14:textId="77777777" w:rsidR="00876396" w:rsidRDefault="00876396" w:rsidP="000E5FF3">
            <w:pPr>
              <w:rPr>
                <w:rFonts w:cstheme="minorHAnsi"/>
              </w:rPr>
            </w:pPr>
            <w:r>
              <w:rPr>
                <w:rFonts w:cstheme="minorHAnsi"/>
              </w:rPr>
              <w:t>Possible</w:t>
            </w:r>
          </w:p>
        </w:tc>
      </w:tr>
    </w:tbl>
    <w:p w14:paraId="2CD5EB47" w14:textId="77777777" w:rsidR="00876396" w:rsidRPr="00E04D6A" w:rsidRDefault="00876396" w:rsidP="000E5FF3">
      <w:pPr>
        <w:spacing w:after="0" w:line="240" w:lineRule="auto"/>
        <w:rPr>
          <w:rFonts w:cstheme="minorHAnsi"/>
        </w:rPr>
      </w:pPr>
    </w:p>
    <w:bookmarkEnd w:id="6"/>
    <w:bookmarkEnd w:id="7"/>
    <w:p w14:paraId="0EA603BF" w14:textId="77777777" w:rsidR="007B6FBB" w:rsidRDefault="007B6FBB" w:rsidP="007B6FBB">
      <w:pPr>
        <w:spacing w:after="0" w:line="240" w:lineRule="auto"/>
        <w:rPr>
          <w:rFonts w:cstheme="minorHAnsi"/>
          <w:i/>
          <w:iCs/>
        </w:rPr>
      </w:pPr>
      <w:r w:rsidRPr="002F7064">
        <w:rPr>
          <w:rFonts w:cstheme="minorHAnsi"/>
          <w:i/>
          <w:iCs/>
          <w:highlight w:val="darkGray"/>
        </w:rPr>
        <w:lastRenderedPageBreak/>
        <w:t>Other relevant supporting info</w:t>
      </w:r>
      <w:r>
        <w:rPr>
          <w:rFonts w:cstheme="minorHAnsi"/>
          <w:i/>
          <w:iCs/>
        </w:rPr>
        <w:t xml:space="preserve"> </w:t>
      </w:r>
    </w:p>
    <w:p w14:paraId="64D5B9DC" w14:textId="7713958C" w:rsidR="00876396" w:rsidRDefault="00876396" w:rsidP="000E5FF3">
      <w:pPr>
        <w:spacing w:after="0" w:line="240" w:lineRule="auto"/>
        <w:rPr>
          <w:rFonts w:cstheme="minorHAnsi"/>
          <w:bCs/>
        </w:rPr>
      </w:pPr>
      <w:r>
        <w:rPr>
          <w:rFonts w:cstheme="minorHAnsi"/>
          <w:bCs/>
        </w:rPr>
        <w:t xml:space="preserve">The firm believed that removing the human factor from operating the molding machine would improve productivity by decreasing the machine cycle time and </w:t>
      </w:r>
      <w:r w:rsidR="00625517">
        <w:rPr>
          <w:rFonts w:cstheme="minorHAnsi"/>
          <w:bCs/>
        </w:rPr>
        <w:t xml:space="preserve">would </w:t>
      </w:r>
      <w:r>
        <w:rPr>
          <w:rFonts w:cstheme="minorHAnsi"/>
          <w:bCs/>
        </w:rPr>
        <w:t xml:space="preserve">improve quality and reduce the scrap rate below 5%. </w:t>
      </w:r>
    </w:p>
    <w:p w14:paraId="455D1A30" w14:textId="77777777" w:rsidR="007B6FBB" w:rsidRPr="00C03479" w:rsidRDefault="007B6FBB" w:rsidP="000E5FF3">
      <w:pPr>
        <w:spacing w:after="0" w:line="240" w:lineRule="auto"/>
        <w:rPr>
          <w:rFonts w:cstheme="minorHAnsi"/>
          <w:bCs/>
        </w:rPr>
      </w:pPr>
    </w:p>
    <w:p w14:paraId="2EBA4CD7" w14:textId="77777777" w:rsidR="007B6FBB" w:rsidRDefault="007B6FBB" w:rsidP="007B6FBB">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3C2293CC" w14:textId="77777777" w:rsidR="007B6FBB" w:rsidRPr="002F7064" w:rsidRDefault="007B6FBB" w:rsidP="007B6FBB">
      <w:pPr>
        <w:spacing w:after="0" w:line="240" w:lineRule="auto"/>
        <w:rPr>
          <w:rFonts w:cstheme="minorHAnsi"/>
          <w:b/>
          <w:color w:val="FFFFFF" w:themeColor="background1"/>
        </w:rPr>
      </w:pPr>
    </w:p>
    <w:p w14:paraId="158CBBB9" w14:textId="77777777" w:rsidR="007B6FBB" w:rsidRDefault="007B6FBB" w:rsidP="007B6FBB">
      <w:pPr>
        <w:spacing w:after="0" w:line="240" w:lineRule="auto"/>
        <w:rPr>
          <w:rFonts w:cstheme="minorHAnsi"/>
          <w:bCs/>
          <w:i/>
          <w:iCs/>
        </w:rPr>
      </w:pPr>
      <w:r>
        <w:rPr>
          <w:rFonts w:cstheme="minorHAnsi"/>
          <w:bCs/>
          <w:i/>
          <w:iCs/>
          <w:highlight w:val="darkGray"/>
        </w:rPr>
        <w:t>R</w:t>
      </w:r>
      <w:r w:rsidRPr="002F7064">
        <w:rPr>
          <w:rFonts w:cstheme="minorHAnsi"/>
          <w:bCs/>
          <w:i/>
          <w:iCs/>
          <w:highlight w:val="darkGray"/>
        </w:rPr>
        <w:t>obotic equipment</w:t>
      </w:r>
      <w:r>
        <w:rPr>
          <w:rFonts w:cstheme="minorHAnsi"/>
          <w:bCs/>
          <w:i/>
          <w:iCs/>
        </w:rPr>
        <w:t xml:space="preserve"> </w:t>
      </w:r>
    </w:p>
    <w:p w14:paraId="7641CD25" w14:textId="0A9B137E" w:rsidR="00876396" w:rsidRDefault="00876396" w:rsidP="000E5FF3">
      <w:pPr>
        <w:spacing w:after="0" w:line="240" w:lineRule="auto"/>
        <w:rPr>
          <w:rFonts w:cstheme="minorHAnsi"/>
          <w:bCs/>
        </w:rPr>
      </w:pPr>
      <w:r>
        <w:rPr>
          <w:rFonts w:cstheme="minorHAnsi"/>
          <w:bCs/>
        </w:rPr>
        <w:t>The firm purchased a robot cell (</w:t>
      </w:r>
      <w:r w:rsidRPr="002E46A8">
        <w:rPr>
          <w:rFonts w:cstheme="minorHAnsi"/>
          <w:bCs/>
        </w:rPr>
        <w:t>FANUC R-2000iA/165F Robot with an R-J3iB Controller</w:t>
      </w:r>
      <w:r>
        <w:rPr>
          <w:rFonts w:cstheme="minorHAnsi"/>
          <w:bCs/>
        </w:rPr>
        <w:t>)</w:t>
      </w:r>
      <w:r w:rsidRPr="002E46A8">
        <w:rPr>
          <w:rFonts w:cstheme="minorHAnsi"/>
          <w:bCs/>
        </w:rPr>
        <w:t xml:space="preserve"> </w:t>
      </w:r>
      <w:r>
        <w:rPr>
          <w:rFonts w:cstheme="minorHAnsi"/>
          <w:bCs/>
        </w:rPr>
        <w:t>with a design-built end-of-arm-tool to place the inserts into the mold cavities.</w:t>
      </w:r>
    </w:p>
    <w:p w14:paraId="7A477FB1" w14:textId="77777777" w:rsidR="007B6FBB" w:rsidRPr="00C03479" w:rsidRDefault="007B6FBB" w:rsidP="000E5FF3">
      <w:pPr>
        <w:spacing w:after="0" w:line="240" w:lineRule="auto"/>
        <w:rPr>
          <w:rFonts w:cstheme="minorHAnsi"/>
          <w:bCs/>
        </w:rPr>
      </w:pPr>
    </w:p>
    <w:p w14:paraId="46A901F3" w14:textId="77777777" w:rsidR="007B6FBB" w:rsidRPr="00B549AC" w:rsidRDefault="007B6FBB" w:rsidP="007B6FBB">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0F53C4A0" w14:textId="2F1F8D8C" w:rsidR="00876396" w:rsidRDefault="00876396" w:rsidP="000E5FF3">
      <w:pPr>
        <w:spacing w:after="0" w:line="240" w:lineRule="auto"/>
        <w:rPr>
          <w:rFonts w:cstheme="minorHAnsi"/>
          <w:bCs/>
        </w:rPr>
      </w:pPr>
      <w:r>
        <w:rPr>
          <w:rFonts w:cstheme="minorHAnsi"/>
          <w:bCs/>
        </w:rPr>
        <w:t xml:space="preserve">Automating the molding machine would eliminate operators’ exposure to </w:t>
      </w:r>
      <w:r w:rsidR="00625517">
        <w:rPr>
          <w:rFonts w:cstheme="minorHAnsi"/>
          <w:bCs/>
        </w:rPr>
        <w:t xml:space="preserve">risk factors for </w:t>
      </w:r>
      <w:r>
        <w:rPr>
          <w:rFonts w:cstheme="minorHAnsi"/>
          <w:bCs/>
        </w:rPr>
        <w:t>burn</w:t>
      </w:r>
      <w:r w:rsidR="00625517">
        <w:rPr>
          <w:rFonts w:cstheme="minorHAnsi"/>
          <w:bCs/>
        </w:rPr>
        <w:t>s</w:t>
      </w:r>
      <w:r>
        <w:rPr>
          <w:rFonts w:cstheme="minorHAnsi"/>
          <w:bCs/>
        </w:rPr>
        <w:t>, traumatic injury and musculoskeletal injury/disorder</w:t>
      </w:r>
      <w:r w:rsidR="00625517">
        <w:rPr>
          <w:rFonts w:cstheme="minorHAnsi"/>
          <w:bCs/>
        </w:rPr>
        <w:t>s.</w:t>
      </w:r>
    </w:p>
    <w:p w14:paraId="0D0ABDCC" w14:textId="77777777" w:rsidR="007B6FBB" w:rsidRPr="0019555A" w:rsidRDefault="007B6FBB" w:rsidP="000E5FF3">
      <w:pPr>
        <w:spacing w:after="0" w:line="240" w:lineRule="auto"/>
        <w:rPr>
          <w:rFonts w:cstheme="minorHAnsi"/>
          <w:bCs/>
        </w:rPr>
      </w:pPr>
    </w:p>
    <w:p w14:paraId="3E292952" w14:textId="77777777" w:rsidR="007B6FBB" w:rsidRPr="002F6D80" w:rsidRDefault="007B6FBB" w:rsidP="007B6FBB">
      <w:pPr>
        <w:spacing w:after="0" w:line="240" w:lineRule="auto"/>
        <w:rPr>
          <w:rFonts w:cstheme="minorHAnsi"/>
          <w:bCs/>
          <w:i/>
          <w:iCs/>
        </w:rPr>
      </w:pPr>
      <w:r w:rsidRPr="002F7064">
        <w:rPr>
          <w:rFonts w:cstheme="minorHAnsi"/>
          <w:bCs/>
          <w:i/>
          <w:iCs/>
          <w:highlight w:val="darkGray"/>
        </w:rPr>
        <w:t>Additional actions required for its operatio</w:t>
      </w:r>
      <w:r w:rsidRPr="000E019C">
        <w:rPr>
          <w:rFonts w:cstheme="minorHAnsi"/>
          <w:bCs/>
          <w:i/>
          <w:iCs/>
          <w:highlight w:val="darkGray"/>
        </w:rPr>
        <w:t>n</w:t>
      </w:r>
    </w:p>
    <w:p w14:paraId="056CC4D2" w14:textId="77777777" w:rsidR="00876396" w:rsidRPr="00247906" w:rsidRDefault="00876396" w:rsidP="000E5FF3">
      <w:pPr>
        <w:spacing w:after="0" w:line="240" w:lineRule="auto"/>
        <w:rPr>
          <w:rFonts w:cstheme="minorHAnsi"/>
          <w:bCs/>
        </w:rPr>
      </w:pPr>
      <w:r w:rsidRPr="00242E18">
        <w:rPr>
          <w:rFonts w:cstheme="minorHAnsi"/>
          <w:bCs/>
        </w:rPr>
        <w:t>Before installing the robot cell it was necessary to refurbish and modify the molding machine, including relocating the machine gear rack to allow the robot to enter from the back.</w:t>
      </w:r>
    </w:p>
    <w:p w14:paraId="2CF03390" w14:textId="77777777" w:rsidR="00625517" w:rsidRDefault="00625517" w:rsidP="000E5FF3">
      <w:pPr>
        <w:spacing w:after="0" w:line="240" w:lineRule="auto"/>
        <w:rPr>
          <w:rFonts w:cstheme="minorHAnsi"/>
          <w:b/>
        </w:rPr>
      </w:pPr>
    </w:p>
    <w:p w14:paraId="1B1D9322" w14:textId="77777777" w:rsidR="007B6FBB" w:rsidRDefault="007B6FBB" w:rsidP="007B6FBB">
      <w:pPr>
        <w:spacing w:after="0" w:line="240" w:lineRule="auto"/>
        <w:rPr>
          <w:rFonts w:cstheme="minorHAnsi"/>
          <w:b/>
          <w:color w:val="FFFFFF" w:themeColor="background1"/>
        </w:rPr>
      </w:pPr>
      <w:r w:rsidRPr="002F7064">
        <w:rPr>
          <w:rFonts w:cstheme="minorHAnsi"/>
          <w:b/>
          <w:color w:val="FFFFFF" w:themeColor="background1"/>
          <w:highlight w:val="black"/>
        </w:rPr>
        <w:t>Description of the Costs</w:t>
      </w:r>
    </w:p>
    <w:p w14:paraId="289C913D" w14:textId="3A1EF994" w:rsidR="007920D0" w:rsidRDefault="00876396" w:rsidP="007920D0">
      <w:pPr>
        <w:spacing w:after="0" w:line="240" w:lineRule="auto"/>
        <w:rPr>
          <w:rFonts w:cstheme="minorHAnsi"/>
          <w:bCs/>
        </w:rPr>
      </w:pPr>
      <w:r>
        <w:rPr>
          <w:rFonts w:cstheme="minorHAnsi"/>
          <w:bCs/>
        </w:rPr>
        <w:t xml:space="preserve">The cost of the </w:t>
      </w:r>
      <w:r w:rsidRPr="0019555A">
        <w:rPr>
          <w:rFonts w:cstheme="minorHAnsi"/>
          <w:bCs/>
        </w:rPr>
        <w:t xml:space="preserve">robot cell </w:t>
      </w:r>
      <w:r w:rsidR="007920D0">
        <w:rPr>
          <w:rFonts w:cstheme="minorHAnsi"/>
          <w:bCs/>
        </w:rPr>
        <w:t>(</w:t>
      </w:r>
      <w:r w:rsidR="007920D0" w:rsidRPr="007920D0">
        <w:rPr>
          <w:rFonts w:cstheme="minorHAnsi"/>
          <w:bCs/>
        </w:rPr>
        <w:t>FANUC R-2000iA/165F Robot with R-J3iB Controller</w:t>
      </w:r>
      <w:r w:rsidR="007920D0">
        <w:rPr>
          <w:rFonts w:cstheme="minorHAnsi"/>
          <w:bCs/>
        </w:rPr>
        <w:t xml:space="preserve">, </w:t>
      </w:r>
      <w:r w:rsidR="00625517">
        <w:rPr>
          <w:rFonts w:cstheme="minorHAnsi"/>
          <w:bCs/>
        </w:rPr>
        <w:t xml:space="preserve">end of arm tooling, </w:t>
      </w:r>
      <w:r w:rsidR="00625517" w:rsidRPr="007920D0">
        <w:rPr>
          <w:rFonts w:cstheme="minorHAnsi"/>
          <w:bCs/>
        </w:rPr>
        <w:t xml:space="preserve">design/detail and build, system wiring, </w:t>
      </w:r>
      <w:r w:rsidR="00625517">
        <w:rPr>
          <w:rFonts w:cstheme="minorHAnsi"/>
          <w:bCs/>
        </w:rPr>
        <w:t>e-s</w:t>
      </w:r>
      <w:r w:rsidR="00625517" w:rsidRPr="007920D0">
        <w:rPr>
          <w:rFonts w:cstheme="minorHAnsi"/>
          <w:bCs/>
        </w:rPr>
        <w:t>top, cables, pneumatics, system air, conveyor zone, robot base</w:t>
      </w:r>
      <w:r w:rsidR="007920D0">
        <w:rPr>
          <w:rFonts w:cstheme="minorHAnsi"/>
          <w:bCs/>
        </w:rPr>
        <w:t xml:space="preserve">) </w:t>
      </w:r>
      <w:r>
        <w:rPr>
          <w:rFonts w:cstheme="minorHAnsi"/>
          <w:bCs/>
        </w:rPr>
        <w:t xml:space="preserve">was </w:t>
      </w:r>
      <w:r w:rsidRPr="0019555A">
        <w:rPr>
          <w:rFonts w:cstheme="minorHAnsi"/>
          <w:bCs/>
        </w:rPr>
        <w:t>$67,857</w:t>
      </w:r>
      <w:r w:rsidR="007920D0">
        <w:rPr>
          <w:rFonts w:cstheme="minorHAnsi"/>
          <w:bCs/>
        </w:rPr>
        <w:t>.  External to the grant the employer appear</w:t>
      </w:r>
      <w:r w:rsidR="00625517">
        <w:rPr>
          <w:rFonts w:cstheme="minorHAnsi"/>
          <w:bCs/>
        </w:rPr>
        <w:t>s</w:t>
      </w:r>
      <w:r w:rsidR="007920D0">
        <w:rPr>
          <w:rFonts w:cstheme="minorHAnsi"/>
          <w:bCs/>
        </w:rPr>
        <w:t xml:space="preserve"> to have invested </w:t>
      </w:r>
      <w:r w:rsidR="00FC7766">
        <w:rPr>
          <w:rFonts w:cstheme="minorHAnsi"/>
          <w:bCs/>
        </w:rPr>
        <w:t xml:space="preserve">an additional </w:t>
      </w:r>
      <w:r w:rsidR="007920D0" w:rsidRPr="00242E18">
        <w:rPr>
          <w:rFonts w:cstheme="minorHAnsi"/>
          <w:bCs/>
        </w:rPr>
        <w:t>$56,754</w:t>
      </w:r>
      <w:r w:rsidR="007920D0">
        <w:rPr>
          <w:rFonts w:cstheme="minorHAnsi"/>
          <w:bCs/>
        </w:rPr>
        <w:t xml:space="preserve"> in </w:t>
      </w:r>
      <w:r w:rsidRPr="00242E18">
        <w:rPr>
          <w:rFonts w:cstheme="minorHAnsi"/>
          <w:bCs/>
        </w:rPr>
        <w:t xml:space="preserve">mechanical and electrical engineering </w:t>
      </w:r>
      <w:r w:rsidR="007920D0">
        <w:rPr>
          <w:rFonts w:cstheme="minorHAnsi"/>
          <w:bCs/>
        </w:rPr>
        <w:t>services and</w:t>
      </w:r>
      <w:r w:rsidR="007920D0" w:rsidRPr="00242E18">
        <w:rPr>
          <w:rFonts w:cstheme="minorHAnsi"/>
          <w:bCs/>
        </w:rPr>
        <w:t xml:space="preserve"> </w:t>
      </w:r>
      <w:r w:rsidR="007920D0" w:rsidRPr="007920D0">
        <w:rPr>
          <w:rFonts w:cstheme="minorHAnsi"/>
          <w:bCs/>
        </w:rPr>
        <w:t xml:space="preserve">$64,569 </w:t>
      </w:r>
      <w:r w:rsidR="007920D0">
        <w:rPr>
          <w:rFonts w:cstheme="minorHAnsi"/>
          <w:bCs/>
        </w:rPr>
        <w:t xml:space="preserve">in other expenses such as </w:t>
      </w:r>
      <w:r w:rsidR="00625517" w:rsidRPr="007920D0">
        <w:rPr>
          <w:rFonts w:cstheme="minorHAnsi"/>
          <w:bCs/>
        </w:rPr>
        <w:t>safety and guarding, conveyor pre-heat station, insert orientation and registration, robot programming, runoff, onsite training and support, project management and installation</w:t>
      </w:r>
      <w:r w:rsidR="007920D0">
        <w:rPr>
          <w:rFonts w:cstheme="minorHAnsi"/>
          <w:bCs/>
        </w:rPr>
        <w:t xml:space="preserve">. </w:t>
      </w:r>
      <w:r w:rsidR="007920D0" w:rsidRPr="007920D0">
        <w:rPr>
          <w:rFonts w:cstheme="minorHAnsi"/>
          <w:bCs/>
        </w:rPr>
        <w:t xml:space="preserve"> </w:t>
      </w:r>
      <w:r w:rsidR="007920D0" w:rsidRPr="0019555A">
        <w:rPr>
          <w:rFonts w:cstheme="minorHAnsi"/>
          <w:bCs/>
        </w:rPr>
        <w:t>T</w:t>
      </w:r>
      <w:r w:rsidR="007920D0">
        <w:rPr>
          <w:rFonts w:cstheme="minorHAnsi"/>
          <w:bCs/>
        </w:rPr>
        <w:t xml:space="preserve">he </w:t>
      </w:r>
      <w:r w:rsidR="003B17AE">
        <w:rPr>
          <w:rFonts w:cstheme="minorHAnsi"/>
          <w:bCs/>
        </w:rPr>
        <w:t>actual</w:t>
      </w:r>
      <w:r w:rsidR="007920D0" w:rsidRPr="0019555A">
        <w:rPr>
          <w:rFonts w:cstheme="minorHAnsi"/>
          <w:bCs/>
        </w:rPr>
        <w:t xml:space="preserve"> cost</w:t>
      </w:r>
      <w:r w:rsidR="003B17AE">
        <w:rPr>
          <w:rFonts w:cstheme="minorHAnsi"/>
          <w:bCs/>
        </w:rPr>
        <w:t>s</w:t>
      </w:r>
      <w:r w:rsidR="007920D0" w:rsidRPr="0019555A">
        <w:rPr>
          <w:rFonts w:cstheme="minorHAnsi"/>
          <w:bCs/>
        </w:rPr>
        <w:t xml:space="preserve"> </w:t>
      </w:r>
      <w:r w:rsidR="001B6E8B">
        <w:rPr>
          <w:rFonts w:cstheme="minorHAnsi"/>
          <w:bCs/>
        </w:rPr>
        <w:t>associated with the project</w:t>
      </w:r>
      <w:r w:rsidR="007920D0" w:rsidRPr="0019555A">
        <w:rPr>
          <w:rFonts w:cstheme="minorHAnsi"/>
          <w:bCs/>
        </w:rPr>
        <w:t xml:space="preserve"> </w:t>
      </w:r>
      <w:r w:rsidR="00625517">
        <w:rPr>
          <w:rFonts w:cstheme="minorHAnsi"/>
          <w:bCs/>
        </w:rPr>
        <w:t xml:space="preserve">thus </w:t>
      </w:r>
      <w:r w:rsidR="007920D0">
        <w:rPr>
          <w:rFonts w:cstheme="minorHAnsi"/>
          <w:bCs/>
        </w:rPr>
        <w:t>appear to have been</w:t>
      </w:r>
      <w:r w:rsidR="007920D0" w:rsidRPr="0019555A">
        <w:rPr>
          <w:rFonts w:cstheme="minorHAnsi"/>
          <w:bCs/>
        </w:rPr>
        <w:t xml:space="preserve"> $189,180</w:t>
      </w:r>
      <w:r w:rsidR="007920D0">
        <w:rPr>
          <w:rFonts w:cstheme="minorHAnsi"/>
          <w:bCs/>
        </w:rPr>
        <w:t xml:space="preserve">.  </w:t>
      </w:r>
    </w:p>
    <w:p w14:paraId="5BD911C7" w14:textId="77777777" w:rsidR="007920D0" w:rsidRDefault="007920D0" w:rsidP="007920D0">
      <w:pPr>
        <w:spacing w:after="0" w:line="240" w:lineRule="auto"/>
        <w:rPr>
          <w:rFonts w:cstheme="minorHAnsi"/>
          <w:bCs/>
        </w:rPr>
      </w:pPr>
    </w:p>
    <w:p w14:paraId="01B248F9" w14:textId="77777777" w:rsidR="007B6FBB" w:rsidRDefault="007B6FBB" w:rsidP="007B6FBB">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2FA62E42" w14:textId="77777777" w:rsidR="007B6FBB" w:rsidRPr="002F7064" w:rsidRDefault="007B6FBB" w:rsidP="007B6FBB">
      <w:pPr>
        <w:spacing w:after="0" w:line="240" w:lineRule="auto"/>
        <w:rPr>
          <w:rFonts w:cstheme="minorHAnsi"/>
          <w:b/>
          <w:color w:val="FFFFFF" w:themeColor="background1"/>
        </w:rPr>
      </w:pPr>
      <w:r w:rsidRPr="002F7064">
        <w:rPr>
          <w:rFonts w:cstheme="minorHAnsi"/>
          <w:b/>
          <w:color w:val="FFFFFF" w:themeColor="background1"/>
        </w:rPr>
        <w:t xml:space="preserve"> </w:t>
      </w:r>
    </w:p>
    <w:p w14:paraId="15495D7E" w14:textId="77777777" w:rsidR="007B6FBB" w:rsidRDefault="007B6FBB" w:rsidP="007B6FBB">
      <w:pPr>
        <w:spacing w:after="0" w:line="240" w:lineRule="auto"/>
        <w:rPr>
          <w:rFonts w:cstheme="minorHAnsi"/>
          <w:i/>
        </w:rPr>
      </w:pPr>
      <w:r w:rsidRPr="002F7064">
        <w:rPr>
          <w:rFonts w:cstheme="minorHAnsi"/>
          <w:i/>
          <w:highlight w:val="darkGray"/>
        </w:rPr>
        <w:t xml:space="preserve">Worker health &amp; safety impact </w:t>
      </w:r>
    </w:p>
    <w:p w14:paraId="1B404EEE" w14:textId="4BF666B1" w:rsidR="00876396" w:rsidRDefault="00876396" w:rsidP="000E5FF3">
      <w:pPr>
        <w:spacing w:after="0" w:line="240" w:lineRule="auto"/>
        <w:rPr>
          <w:rFonts w:cstheme="minorHAnsi"/>
          <w:iCs/>
        </w:rPr>
      </w:pPr>
      <w:r>
        <w:rPr>
          <w:rFonts w:cstheme="minorHAnsi"/>
          <w:iCs/>
        </w:rPr>
        <w:t>Installing a robot cell to tend the machine operation eliminated the risks of injury related to entering the molding machine to load inserts into the mold cavities.</w:t>
      </w:r>
    </w:p>
    <w:p w14:paraId="46CE6D9D" w14:textId="77777777" w:rsidR="007B6FBB" w:rsidRPr="0035629A" w:rsidRDefault="007B6FBB" w:rsidP="000E5FF3">
      <w:pPr>
        <w:spacing w:after="0" w:line="240" w:lineRule="auto"/>
        <w:rPr>
          <w:rFonts w:cstheme="minorHAnsi"/>
          <w:iCs/>
        </w:rPr>
      </w:pPr>
    </w:p>
    <w:p w14:paraId="2F92A64B" w14:textId="77777777" w:rsidR="007B6FBB" w:rsidRPr="00445ADA" w:rsidRDefault="007B6FBB" w:rsidP="007B6FBB">
      <w:pPr>
        <w:spacing w:after="0" w:line="240" w:lineRule="auto"/>
        <w:rPr>
          <w:rFonts w:cstheme="minorHAnsi"/>
          <w:i/>
        </w:rPr>
      </w:pPr>
      <w:r w:rsidRPr="002F7064">
        <w:rPr>
          <w:rFonts w:cstheme="minorHAnsi"/>
          <w:i/>
          <w:highlight w:val="darkGray"/>
        </w:rPr>
        <w:t xml:space="preserve">Economic impact </w:t>
      </w:r>
    </w:p>
    <w:p w14:paraId="3B89C584" w14:textId="78500DA7" w:rsidR="00876396" w:rsidRDefault="00876396" w:rsidP="000E5FF3">
      <w:pPr>
        <w:spacing w:after="0" w:line="240" w:lineRule="auto"/>
        <w:rPr>
          <w:rFonts w:cstheme="minorHAnsi"/>
          <w:iCs/>
        </w:rPr>
      </w:pPr>
      <w:r>
        <w:rPr>
          <w:rFonts w:cstheme="minorHAnsi"/>
          <w:iCs/>
        </w:rPr>
        <w:t xml:space="preserve">Productivity improved as the cycle time was reduced. Other productivity improvements were assigned to the new barrel and extruder that improved the ‘fill and push out time’, as well as reducing scrap production. </w:t>
      </w:r>
    </w:p>
    <w:p w14:paraId="3228B5E8" w14:textId="77777777" w:rsidR="007B6FBB" w:rsidRPr="0035629A" w:rsidRDefault="007B6FBB" w:rsidP="000E5FF3">
      <w:pPr>
        <w:spacing w:after="0" w:line="240" w:lineRule="auto"/>
        <w:rPr>
          <w:rFonts w:cstheme="minorHAnsi"/>
          <w:iCs/>
        </w:rPr>
      </w:pPr>
    </w:p>
    <w:p w14:paraId="748D1985" w14:textId="77777777" w:rsidR="007B6FBB" w:rsidRPr="002F6D80" w:rsidRDefault="007B6FBB" w:rsidP="007B6F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t xml:space="preserve">Cost Benefit/ROI </w:t>
      </w:r>
    </w:p>
    <w:p w14:paraId="08B01329" w14:textId="7355767C" w:rsidR="00876396" w:rsidRDefault="00876396"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531719">
        <w:rPr>
          <w:rFonts w:cstheme="minorHAnsi"/>
        </w:rPr>
        <w:t xml:space="preserve">The firm </w:t>
      </w:r>
      <w:r>
        <w:rPr>
          <w:rFonts w:cstheme="minorHAnsi"/>
        </w:rPr>
        <w:t xml:space="preserve">only included the cost of the robot cell ($67,857) in the submitted CBA, not the total costs associated with implementing the intervention or improving the efficiency of the existing molding machine. </w:t>
      </w:r>
      <w:r w:rsidR="007B6FBB">
        <w:rPr>
          <w:rFonts w:cstheme="minorHAnsi"/>
        </w:rPr>
        <w:t xml:space="preserve"> </w:t>
      </w:r>
      <w:r>
        <w:rPr>
          <w:rFonts w:cstheme="minorHAnsi"/>
        </w:rPr>
        <w:t xml:space="preserve">The firm estimated total annual productivity savings was $11,230 due to less production time (765 hrs. x $14.68/hr.) and quality improvements savings related to less ‘re-work was $64,592 (4,400 hrs. x $14.68). Including the workers’ compensation claim savings ($937) they reported, though technically not relevant to the calculation, total savings was $74,885. </w:t>
      </w:r>
    </w:p>
    <w:p w14:paraId="65DBB2B5" w14:textId="56FC0360" w:rsidR="00876396" w:rsidRPr="00E817CC" w:rsidRDefault="00876396"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bookmarkStart w:id="9" w:name="_Hlk42169844"/>
      <w:r w:rsidRPr="00242E18">
        <w:rPr>
          <w:rFonts w:cstheme="minorHAnsi"/>
        </w:rPr>
        <w:t xml:space="preserve">The firm reported a payback period of 0.9 years on the cost of the robot cell ($67,857) </w:t>
      </w:r>
      <w:r w:rsidR="0020097A">
        <w:rPr>
          <w:rFonts w:cstheme="minorHAnsi"/>
        </w:rPr>
        <w:t xml:space="preserve">which </w:t>
      </w:r>
      <w:r w:rsidRPr="00242E18">
        <w:rPr>
          <w:rFonts w:cstheme="minorHAnsi"/>
        </w:rPr>
        <w:t xml:space="preserve">did not include </w:t>
      </w:r>
      <w:r w:rsidR="0020097A">
        <w:rPr>
          <w:rFonts w:cstheme="minorHAnsi"/>
        </w:rPr>
        <w:t>all costs</w:t>
      </w:r>
      <w:r w:rsidR="0020097A" w:rsidRPr="00242E18">
        <w:rPr>
          <w:rFonts w:cstheme="minorHAnsi"/>
        </w:rPr>
        <w:t xml:space="preserve"> </w:t>
      </w:r>
      <w:r w:rsidRPr="00242E18">
        <w:rPr>
          <w:rFonts w:cstheme="minorHAnsi"/>
        </w:rPr>
        <w:t xml:space="preserve">associated </w:t>
      </w:r>
      <w:r w:rsidR="0020097A">
        <w:rPr>
          <w:rFonts w:cstheme="minorHAnsi"/>
        </w:rPr>
        <w:t>with implementing</w:t>
      </w:r>
      <w:r w:rsidRPr="00242E18">
        <w:rPr>
          <w:rFonts w:cstheme="minorHAnsi"/>
        </w:rPr>
        <w:t xml:space="preserve"> the intervention.</w:t>
      </w:r>
    </w:p>
    <w:bookmarkEnd w:id="9"/>
    <w:p w14:paraId="648429BA" w14:textId="77777777" w:rsidR="00F174EC" w:rsidRDefault="00F174EC" w:rsidP="000E5FF3">
      <w:pPr>
        <w:spacing w:after="0" w:line="240" w:lineRule="auto"/>
        <w:rPr>
          <w:rFonts w:cstheme="minorHAnsi"/>
          <w:b/>
        </w:rPr>
      </w:pPr>
    </w:p>
    <w:p w14:paraId="1C87A87F" w14:textId="77777777" w:rsidR="007B6FBB" w:rsidRDefault="007B6FBB" w:rsidP="007B6FBB">
      <w:pPr>
        <w:spacing w:after="0" w:line="240" w:lineRule="auto"/>
        <w:rPr>
          <w:rFonts w:cstheme="minorHAnsi"/>
          <w:b/>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1B57C1D1" w14:textId="77777777" w:rsidR="007B6FBB" w:rsidRPr="002F7064" w:rsidRDefault="007B6FBB" w:rsidP="007B6FBB">
      <w:pPr>
        <w:spacing w:after="0" w:line="240" w:lineRule="auto"/>
        <w:rPr>
          <w:rFonts w:cstheme="minorHAnsi"/>
          <w:b/>
          <w:color w:val="FFFFFF" w:themeColor="background1"/>
        </w:rPr>
      </w:pPr>
    </w:p>
    <w:p w14:paraId="10B332D0" w14:textId="77777777" w:rsidR="007B6FBB" w:rsidRDefault="007B6FBB" w:rsidP="007B6FBB">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7065B8C4" w14:textId="5EC0A38A" w:rsidR="00876396" w:rsidRPr="000C2447" w:rsidRDefault="00876396" w:rsidP="000E5FF3">
      <w:pPr>
        <w:spacing w:after="0" w:line="240" w:lineRule="auto"/>
        <w:rPr>
          <w:rFonts w:cstheme="minorHAnsi"/>
          <w:bCs/>
        </w:rPr>
      </w:pPr>
      <w:r>
        <w:rPr>
          <w:rFonts w:cstheme="minorHAnsi"/>
          <w:bCs/>
        </w:rPr>
        <w:t xml:space="preserve">The firm reported that employees gave positive feedback </w:t>
      </w:r>
      <w:r w:rsidR="0020097A">
        <w:rPr>
          <w:rFonts w:cstheme="minorHAnsi"/>
          <w:bCs/>
        </w:rPr>
        <w:t xml:space="preserve">about </w:t>
      </w:r>
      <w:r>
        <w:rPr>
          <w:rFonts w:cstheme="minorHAnsi"/>
          <w:bCs/>
        </w:rPr>
        <w:t xml:space="preserve">the robot cell efficiency and not </w:t>
      </w:r>
      <w:r w:rsidR="0020097A">
        <w:rPr>
          <w:rFonts w:cstheme="minorHAnsi"/>
          <w:bCs/>
        </w:rPr>
        <w:t xml:space="preserve">needing </w:t>
      </w:r>
      <w:r>
        <w:rPr>
          <w:rFonts w:cstheme="minorHAnsi"/>
          <w:bCs/>
        </w:rPr>
        <w:t xml:space="preserve">to enter the molding machine during production. </w:t>
      </w:r>
    </w:p>
    <w:p w14:paraId="29631399" w14:textId="77777777" w:rsidR="007B6FBB" w:rsidRDefault="007B6FBB" w:rsidP="000E5FF3">
      <w:pPr>
        <w:spacing w:after="0" w:line="240" w:lineRule="auto"/>
        <w:rPr>
          <w:rFonts w:cstheme="minorHAnsi"/>
          <w:bCs/>
          <w:i/>
          <w:iCs/>
        </w:rPr>
      </w:pPr>
    </w:p>
    <w:p w14:paraId="15B83516" w14:textId="77777777" w:rsidR="007B6FBB" w:rsidRPr="00DE72AA" w:rsidRDefault="007B6FBB" w:rsidP="007B6FBB">
      <w:pPr>
        <w:spacing w:after="0" w:line="240" w:lineRule="auto"/>
        <w:rPr>
          <w:rFonts w:cstheme="minorHAnsi"/>
          <w:bCs/>
          <w:i/>
          <w:iCs/>
        </w:rPr>
      </w:pPr>
      <w:r w:rsidRPr="002F7064">
        <w:rPr>
          <w:rFonts w:cstheme="minorHAnsi"/>
          <w:bCs/>
          <w:i/>
          <w:iCs/>
          <w:highlight w:val="darkGray"/>
        </w:rPr>
        <w:t>Firm</w:t>
      </w:r>
      <w:r w:rsidRPr="002F6D80">
        <w:rPr>
          <w:rFonts w:cstheme="minorHAnsi"/>
          <w:bCs/>
          <w:i/>
          <w:iCs/>
        </w:rPr>
        <w:t xml:space="preserve"> </w:t>
      </w:r>
    </w:p>
    <w:p w14:paraId="619E8191" w14:textId="678500DC" w:rsidR="00876396" w:rsidRDefault="00876396" w:rsidP="000E5FF3">
      <w:pPr>
        <w:spacing w:after="0" w:line="240" w:lineRule="auto"/>
        <w:rPr>
          <w:rFonts w:cstheme="minorHAnsi"/>
          <w:bCs/>
        </w:rPr>
      </w:pPr>
      <w:r w:rsidRPr="0020097A">
        <w:rPr>
          <w:rFonts w:cstheme="minorHAnsi"/>
          <w:bCs/>
        </w:rPr>
        <w:t xml:space="preserve">The firm reported transferring </w:t>
      </w:r>
      <w:r w:rsidR="00110C33">
        <w:rPr>
          <w:rFonts w:cstheme="minorHAnsi"/>
          <w:bCs/>
        </w:rPr>
        <w:t>another</w:t>
      </w:r>
      <w:r w:rsidR="00110C33" w:rsidRPr="0020097A">
        <w:rPr>
          <w:rFonts w:cstheme="minorHAnsi"/>
          <w:bCs/>
        </w:rPr>
        <w:t xml:space="preserve"> </w:t>
      </w:r>
      <w:r w:rsidR="0020097A" w:rsidRPr="00536DFE">
        <w:rPr>
          <w:rFonts w:cstheme="minorHAnsi"/>
          <w:bCs/>
        </w:rPr>
        <w:t>production process</w:t>
      </w:r>
      <w:r w:rsidR="0020097A" w:rsidRPr="0020097A">
        <w:rPr>
          <w:rFonts w:cstheme="minorHAnsi"/>
          <w:bCs/>
        </w:rPr>
        <w:t xml:space="preserve"> </w:t>
      </w:r>
      <w:r w:rsidRPr="0020097A">
        <w:rPr>
          <w:rFonts w:cstheme="minorHAnsi"/>
          <w:bCs/>
        </w:rPr>
        <w:t xml:space="preserve">to </w:t>
      </w:r>
      <w:r w:rsidR="00110C33" w:rsidRPr="0020097A">
        <w:rPr>
          <w:rFonts w:cstheme="minorHAnsi"/>
          <w:bCs/>
        </w:rPr>
        <w:t>th</w:t>
      </w:r>
      <w:r w:rsidR="00110C33">
        <w:rPr>
          <w:rFonts w:cstheme="minorHAnsi"/>
          <w:bCs/>
        </w:rPr>
        <w:t>is</w:t>
      </w:r>
      <w:r w:rsidR="00110C33" w:rsidRPr="0020097A">
        <w:rPr>
          <w:rFonts w:cstheme="minorHAnsi"/>
          <w:bCs/>
        </w:rPr>
        <w:t xml:space="preserve"> </w:t>
      </w:r>
      <w:r w:rsidRPr="0020097A">
        <w:rPr>
          <w:rFonts w:cstheme="minorHAnsi"/>
          <w:bCs/>
        </w:rPr>
        <w:t xml:space="preserve">robot </w:t>
      </w:r>
      <w:r w:rsidR="0020097A" w:rsidRPr="00536DFE">
        <w:rPr>
          <w:rFonts w:cstheme="minorHAnsi"/>
          <w:bCs/>
        </w:rPr>
        <w:t>cell</w:t>
      </w:r>
      <w:r w:rsidRPr="0020097A">
        <w:rPr>
          <w:rFonts w:cstheme="minorHAnsi"/>
          <w:bCs/>
        </w:rPr>
        <w:t xml:space="preserve"> </w:t>
      </w:r>
      <w:r w:rsidR="0020097A" w:rsidRPr="00536DFE">
        <w:rPr>
          <w:rFonts w:cstheme="minorHAnsi"/>
          <w:bCs/>
        </w:rPr>
        <w:t xml:space="preserve">which then eliminated the need for </w:t>
      </w:r>
      <w:r w:rsidRPr="0020097A">
        <w:rPr>
          <w:rFonts w:cstheme="minorHAnsi"/>
          <w:bCs/>
        </w:rPr>
        <w:t>operator</w:t>
      </w:r>
      <w:r w:rsidR="0020097A" w:rsidRPr="00536DFE">
        <w:rPr>
          <w:rFonts w:cstheme="minorHAnsi"/>
          <w:bCs/>
        </w:rPr>
        <w:t>s to</w:t>
      </w:r>
      <w:r w:rsidRPr="0020097A">
        <w:rPr>
          <w:rFonts w:cstheme="minorHAnsi"/>
          <w:bCs/>
        </w:rPr>
        <w:t xml:space="preserve"> enter the </w:t>
      </w:r>
      <w:r w:rsidR="0020097A" w:rsidRPr="00536DFE">
        <w:rPr>
          <w:rFonts w:cstheme="minorHAnsi"/>
          <w:bCs/>
        </w:rPr>
        <w:t xml:space="preserve">press </w:t>
      </w:r>
      <w:r w:rsidRPr="0020097A">
        <w:rPr>
          <w:rFonts w:cstheme="minorHAnsi"/>
          <w:bCs/>
        </w:rPr>
        <w:t>machine to place inserts and improved job productivity.</w:t>
      </w:r>
    </w:p>
    <w:p w14:paraId="2D0CB3D7" w14:textId="77777777" w:rsidR="0020097A" w:rsidRPr="00EA2426" w:rsidRDefault="0020097A" w:rsidP="000E5FF3">
      <w:pPr>
        <w:spacing w:after="0" w:line="240" w:lineRule="auto"/>
        <w:rPr>
          <w:rFonts w:cstheme="minorHAnsi"/>
          <w:bCs/>
        </w:rPr>
      </w:pPr>
    </w:p>
    <w:p w14:paraId="567A6F2B" w14:textId="77777777" w:rsidR="007B6FBB" w:rsidRDefault="007B6FBB" w:rsidP="007B6FBB">
      <w:pPr>
        <w:spacing w:after="0" w:line="240" w:lineRule="auto"/>
        <w:rPr>
          <w:rFonts w:cstheme="minorHAnsi"/>
          <w:b/>
          <w:color w:val="FFFFFF" w:themeColor="background1"/>
        </w:rPr>
      </w:pPr>
      <w:r w:rsidRPr="002F7064">
        <w:rPr>
          <w:rFonts w:cstheme="minorHAnsi"/>
          <w:b/>
          <w:color w:val="FFFFFF" w:themeColor="background1"/>
          <w:highlight w:val="black"/>
        </w:rPr>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0210C9DD" w14:textId="12988305" w:rsidR="00876396" w:rsidRPr="00830147" w:rsidRDefault="00023379"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Pr>
          <w:rFonts w:cstheme="minorHAnsi"/>
          <w:bCs/>
        </w:rPr>
        <w:t>In the original process m</w:t>
      </w:r>
      <w:r w:rsidR="00876396">
        <w:rPr>
          <w:rFonts w:cstheme="minorHAnsi"/>
          <w:bCs/>
        </w:rPr>
        <w:t xml:space="preserve">olding machine operators </w:t>
      </w:r>
      <w:r>
        <w:rPr>
          <w:rFonts w:cstheme="minorHAnsi"/>
          <w:bCs/>
        </w:rPr>
        <w:t xml:space="preserve">were </w:t>
      </w:r>
      <w:r w:rsidR="00876396">
        <w:rPr>
          <w:rFonts w:cstheme="minorHAnsi"/>
          <w:bCs/>
        </w:rPr>
        <w:t xml:space="preserve">required to frequently enter a molding machine to manually place plastic inserts into mold cavities exposing workers to potentially serious injuries, including amputation and death. Modifications to the molding machine and the installation of a robot cell with an end-of-arm-tool replaced the need to enter the machine during production.  The intervention eliminated the risks of </w:t>
      </w:r>
      <w:r w:rsidR="0020097A">
        <w:rPr>
          <w:rFonts w:cstheme="minorHAnsi"/>
          <w:bCs/>
        </w:rPr>
        <w:t xml:space="preserve">potentially irreversible </w:t>
      </w:r>
      <w:r w:rsidR="00876396">
        <w:rPr>
          <w:rFonts w:cstheme="minorHAnsi"/>
          <w:bCs/>
        </w:rPr>
        <w:t xml:space="preserve">traumatic injury and death that operators previously faced and productivity and quality improvements were substantial. </w:t>
      </w:r>
      <w:r w:rsidR="00876396" w:rsidRPr="00242E18">
        <w:rPr>
          <w:rFonts w:cstheme="minorHAnsi"/>
        </w:rPr>
        <w:t xml:space="preserve">The firm’s reported payback period did not include </w:t>
      </w:r>
      <w:r w:rsidR="0020097A">
        <w:rPr>
          <w:rFonts w:cstheme="minorHAnsi"/>
        </w:rPr>
        <w:t>all</w:t>
      </w:r>
      <w:r w:rsidR="00876396" w:rsidRPr="00242E18">
        <w:rPr>
          <w:rFonts w:cstheme="minorHAnsi"/>
        </w:rPr>
        <w:t xml:space="preserve"> cost</w:t>
      </w:r>
      <w:r w:rsidR="0020097A">
        <w:rPr>
          <w:rFonts w:cstheme="minorHAnsi"/>
        </w:rPr>
        <w:t>s</w:t>
      </w:r>
      <w:r w:rsidR="00876396" w:rsidRPr="00242E18">
        <w:rPr>
          <w:rFonts w:cstheme="minorHAnsi"/>
        </w:rPr>
        <w:t xml:space="preserve"> </w:t>
      </w:r>
      <w:r w:rsidR="0020097A">
        <w:rPr>
          <w:rFonts w:cstheme="minorHAnsi"/>
        </w:rPr>
        <w:t>associated with</w:t>
      </w:r>
      <w:r w:rsidR="0020097A" w:rsidRPr="00242E18">
        <w:rPr>
          <w:rFonts w:cstheme="minorHAnsi"/>
        </w:rPr>
        <w:t xml:space="preserve"> </w:t>
      </w:r>
      <w:r w:rsidR="00876396" w:rsidRPr="00242E18">
        <w:rPr>
          <w:rFonts w:cstheme="minorHAnsi"/>
        </w:rPr>
        <w:t>implementing the intervention.</w:t>
      </w:r>
    </w:p>
    <w:p w14:paraId="327B8CC0" w14:textId="77777777" w:rsidR="002B520B" w:rsidRDefault="002B520B" w:rsidP="000E5FF3">
      <w:pPr>
        <w:spacing w:after="0" w:line="240" w:lineRule="auto"/>
        <w:rPr>
          <w:rFonts w:cstheme="minorHAnsi"/>
          <w:b/>
        </w:rPr>
      </w:pPr>
    </w:p>
    <w:p w14:paraId="7095CB6D" w14:textId="7D32B1D2" w:rsidR="00110C33" w:rsidRDefault="00110C33">
      <w:pPr>
        <w:rPr>
          <w:rFonts w:cstheme="minorHAnsi"/>
          <w:b/>
        </w:rPr>
      </w:pPr>
      <w:r>
        <w:rPr>
          <w:rFonts w:cstheme="minorHAnsi"/>
          <w:b/>
        </w:rPr>
        <w:br w:type="page"/>
      </w:r>
    </w:p>
    <w:p w14:paraId="591CCA3F" w14:textId="650F5FC1" w:rsidR="00876396" w:rsidRPr="00536DFE" w:rsidRDefault="00876396" w:rsidP="000E5FF3">
      <w:pPr>
        <w:spacing w:after="0" w:line="240" w:lineRule="auto"/>
        <w:rPr>
          <w:rFonts w:cstheme="minorHAnsi"/>
          <w:b/>
          <w:strike/>
        </w:rPr>
      </w:pPr>
    </w:p>
    <w:tbl>
      <w:tblPr>
        <w:tblStyle w:val="TableGrid"/>
        <w:tblW w:w="9535" w:type="dxa"/>
        <w:tblLook w:val="04A0" w:firstRow="1" w:lastRow="0" w:firstColumn="1" w:lastColumn="0" w:noHBand="0" w:noVBand="1"/>
      </w:tblPr>
      <w:tblGrid>
        <w:gridCol w:w="9535"/>
      </w:tblGrid>
      <w:tr w:rsidR="00876396" w:rsidRPr="00EC6DDA" w14:paraId="3295263E" w14:textId="77777777" w:rsidTr="00BA6CDE">
        <w:tc>
          <w:tcPr>
            <w:tcW w:w="9535" w:type="dxa"/>
          </w:tcPr>
          <w:p w14:paraId="4087BE1D" w14:textId="46F1148E" w:rsidR="00876396" w:rsidRPr="00536DFE" w:rsidRDefault="00E50865" w:rsidP="000E5FF3">
            <w:pPr>
              <w:rPr>
                <w:rFonts w:cstheme="minorHAnsi"/>
                <w:sz w:val="28"/>
                <w:szCs w:val="28"/>
              </w:rPr>
            </w:pPr>
            <w:r w:rsidRPr="00536DFE">
              <w:rPr>
                <w:rFonts w:cstheme="minorHAnsi"/>
                <w:sz w:val="28"/>
                <w:szCs w:val="28"/>
              </w:rPr>
              <w:t xml:space="preserve">Case Study #20:  </w:t>
            </w:r>
            <w:r w:rsidR="002B520B" w:rsidRPr="00536DFE">
              <w:rPr>
                <w:rFonts w:cstheme="minorHAnsi"/>
                <w:sz w:val="28"/>
                <w:szCs w:val="28"/>
              </w:rPr>
              <w:t xml:space="preserve">Robot work holding and positioning </w:t>
            </w:r>
            <w:r w:rsidR="005B3EB0" w:rsidRPr="00536DFE">
              <w:rPr>
                <w:rFonts w:cstheme="minorHAnsi"/>
                <w:sz w:val="28"/>
                <w:szCs w:val="28"/>
              </w:rPr>
              <w:t xml:space="preserve">of </w:t>
            </w:r>
            <w:r w:rsidR="002B520B" w:rsidRPr="00536DFE">
              <w:rPr>
                <w:rFonts w:cstheme="minorHAnsi"/>
                <w:sz w:val="28"/>
                <w:szCs w:val="28"/>
              </w:rPr>
              <w:t>metal parts</w:t>
            </w:r>
          </w:p>
        </w:tc>
      </w:tr>
      <w:tr w:rsidR="00876396" w:rsidRPr="00EC6DDA" w14:paraId="077C6686" w14:textId="77777777" w:rsidTr="00BA6CDE">
        <w:tc>
          <w:tcPr>
            <w:tcW w:w="9535" w:type="dxa"/>
          </w:tcPr>
          <w:p w14:paraId="1EE8EBD9" w14:textId="77777777" w:rsidR="00876396" w:rsidRDefault="00876396" w:rsidP="000E5FF3">
            <w:pPr>
              <w:rPr>
                <w:rFonts w:cstheme="minorHAnsi"/>
              </w:rPr>
            </w:pPr>
            <w:r>
              <w:rPr>
                <w:rFonts w:cstheme="minorHAnsi"/>
              </w:rPr>
              <w:t>Activity: Chamfering and sanding machined cylinders</w:t>
            </w:r>
          </w:p>
          <w:p w14:paraId="68AC96B5" w14:textId="76C8979F" w:rsidR="00876396" w:rsidRDefault="00876396" w:rsidP="000E5FF3">
            <w:pPr>
              <w:rPr>
                <w:rFonts w:cstheme="minorHAnsi"/>
              </w:rPr>
            </w:pPr>
            <w:r>
              <w:rPr>
                <w:rFonts w:cstheme="minorHAnsi"/>
              </w:rPr>
              <w:t xml:space="preserve">Industry: </w:t>
            </w:r>
            <w:r w:rsidR="00A23DE9">
              <w:rPr>
                <w:rFonts w:cstheme="minorHAnsi"/>
              </w:rPr>
              <w:t xml:space="preserve"> </w:t>
            </w:r>
            <w:r w:rsidR="00A23DE9" w:rsidRPr="00A23DE9">
              <w:rPr>
                <w:rFonts w:cstheme="minorHAnsi"/>
              </w:rPr>
              <w:t>Machine Shops</w:t>
            </w:r>
            <w:r w:rsidR="00A23DE9">
              <w:rPr>
                <w:rFonts w:cstheme="minorHAnsi"/>
              </w:rPr>
              <w:t>/</w:t>
            </w:r>
            <w:r w:rsidR="00A23DE9" w:rsidRPr="00A23DE9">
              <w:rPr>
                <w:rFonts w:cstheme="minorHAnsi"/>
              </w:rPr>
              <w:t>Precision Turned Product Manufacturing</w:t>
            </w:r>
          </w:p>
          <w:p w14:paraId="401E8468" w14:textId="6C086FAD" w:rsidR="00876396" w:rsidRDefault="002B520B" w:rsidP="000E5FF3">
            <w:pPr>
              <w:rPr>
                <w:rFonts w:cstheme="minorHAnsi"/>
              </w:rPr>
            </w:pPr>
            <w:r>
              <w:rPr>
                <w:rFonts w:cstheme="minorHAnsi"/>
              </w:rPr>
              <w:t xml:space="preserve">Total </w:t>
            </w:r>
            <w:r w:rsidR="00876396">
              <w:rPr>
                <w:rFonts w:cstheme="minorHAnsi"/>
              </w:rPr>
              <w:t>Employees:</w:t>
            </w:r>
            <w:r>
              <w:rPr>
                <w:rFonts w:cstheme="minorHAnsi"/>
              </w:rPr>
              <w:t xml:space="preserve"> 10-50;  </w:t>
            </w:r>
            <w:r w:rsidR="00876396">
              <w:rPr>
                <w:rFonts w:cstheme="minorHAnsi"/>
              </w:rPr>
              <w:t>Affected</w:t>
            </w:r>
            <w:r>
              <w:rPr>
                <w:rFonts w:cstheme="minorHAnsi"/>
              </w:rPr>
              <w:t xml:space="preserve"> Employees</w:t>
            </w:r>
            <w:r w:rsidR="00876396">
              <w:rPr>
                <w:rFonts w:cstheme="minorHAnsi"/>
              </w:rPr>
              <w:t>: 22</w:t>
            </w:r>
          </w:p>
          <w:p w14:paraId="6DCA5DC6" w14:textId="77777777" w:rsidR="00876396" w:rsidRPr="00EC6DDA" w:rsidRDefault="00876396" w:rsidP="000E5FF3">
            <w:pPr>
              <w:rPr>
                <w:rFonts w:cstheme="minorHAnsi"/>
              </w:rPr>
            </w:pPr>
            <w:r>
              <w:rPr>
                <w:rFonts w:cstheme="minorHAnsi"/>
              </w:rPr>
              <w:t>Project start date: June 2015</w:t>
            </w:r>
          </w:p>
        </w:tc>
      </w:tr>
    </w:tbl>
    <w:p w14:paraId="4A75E43E" w14:textId="77777777" w:rsidR="00876396" w:rsidRDefault="00876396" w:rsidP="000E5FF3">
      <w:pPr>
        <w:spacing w:after="0" w:line="240" w:lineRule="auto"/>
        <w:rPr>
          <w:rFonts w:cstheme="minorHAnsi"/>
          <w:b/>
        </w:rPr>
      </w:pPr>
    </w:p>
    <w:p w14:paraId="3F0F8209" w14:textId="77777777" w:rsidR="008C3718" w:rsidRPr="002F7064" w:rsidRDefault="008C3718" w:rsidP="008C3718">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4AD066BA" w14:textId="63715D91" w:rsidR="00876396" w:rsidRPr="00261260" w:rsidRDefault="00876396" w:rsidP="000E5FF3">
      <w:pPr>
        <w:spacing w:after="0" w:line="240" w:lineRule="auto"/>
        <w:rPr>
          <w:rFonts w:cstheme="minorHAnsi"/>
          <w:bCs/>
        </w:rPr>
      </w:pPr>
      <w:r>
        <w:rPr>
          <w:rFonts w:cstheme="minorHAnsi"/>
          <w:bCs/>
        </w:rPr>
        <w:t>Eliminate or reduce workers exposures to injury risk factors during repetitive manual deburring and sanding operations</w:t>
      </w:r>
      <w:r w:rsidR="005C4965">
        <w:rPr>
          <w:rFonts w:cstheme="minorHAnsi"/>
          <w:bCs/>
        </w:rPr>
        <w:t xml:space="preserve"> in the ma</w:t>
      </w:r>
      <w:r w:rsidR="00ED2330">
        <w:rPr>
          <w:rFonts w:cstheme="minorHAnsi"/>
          <w:bCs/>
        </w:rPr>
        <w:t xml:space="preserve">chining of </w:t>
      </w:r>
      <w:r w:rsidR="005C4965">
        <w:rPr>
          <w:rFonts w:cstheme="minorHAnsi"/>
          <w:bCs/>
        </w:rPr>
        <w:t>metal cylinders</w:t>
      </w:r>
      <w:r w:rsidR="00ED2330">
        <w:rPr>
          <w:rFonts w:cstheme="minorHAnsi"/>
          <w:bCs/>
        </w:rPr>
        <w:t xml:space="preserve">.  </w:t>
      </w:r>
      <w:r>
        <w:rPr>
          <w:rFonts w:cstheme="minorHAnsi"/>
          <w:bCs/>
        </w:rPr>
        <w:t xml:space="preserve">The firm did not anticipate the intervention would result in significant increases in productivity or quality. </w:t>
      </w:r>
    </w:p>
    <w:p w14:paraId="67DAF939" w14:textId="77777777" w:rsidR="008C3718" w:rsidRDefault="008C3718" w:rsidP="000E5FF3">
      <w:pPr>
        <w:spacing w:after="0" w:line="240" w:lineRule="auto"/>
        <w:rPr>
          <w:rFonts w:cstheme="minorHAnsi"/>
          <w:b/>
        </w:rPr>
      </w:pPr>
    </w:p>
    <w:p w14:paraId="34EE847E" w14:textId="77777777" w:rsidR="008C3718" w:rsidRDefault="008C3718" w:rsidP="008C3718">
      <w:pPr>
        <w:spacing w:after="0" w:line="240" w:lineRule="auto"/>
        <w:rPr>
          <w:rFonts w:cstheme="minorHAnsi"/>
          <w:b/>
          <w:color w:val="FFFFFF" w:themeColor="background1"/>
        </w:rPr>
      </w:pPr>
      <w:r w:rsidRPr="002F7064">
        <w:rPr>
          <w:rFonts w:cstheme="minorHAnsi"/>
          <w:b/>
          <w:color w:val="FFFFFF" w:themeColor="background1"/>
          <w:highlight w:val="black"/>
        </w:rPr>
        <w:t>Description of the Problem</w:t>
      </w:r>
    </w:p>
    <w:p w14:paraId="3D5D98E9" w14:textId="77777777" w:rsidR="008C3718" w:rsidRPr="002F7064" w:rsidRDefault="008C3718" w:rsidP="008C3718">
      <w:pPr>
        <w:spacing w:after="0" w:line="240" w:lineRule="auto"/>
        <w:rPr>
          <w:rFonts w:cstheme="minorHAnsi"/>
          <w:b/>
          <w:color w:val="FFFFFF" w:themeColor="background1"/>
        </w:rPr>
      </w:pPr>
    </w:p>
    <w:p w14:paraId="4ABFF2E4" w14:textId="77777777" w:rsidR="008C3718" w:rsidRDefault="008C3718" w:rsidP="008C3718">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6E34143A" w14:textId="600D6041" w:rsidR="00876396" w:rsidRDefault="00876396" w:rsidP="000E5FF3">
      <w:pPr>
        <w:spacing w:after="0" w:line="240" w:lineRule="auto"/>
        <w:rPr>
          <w:rFonts w:cstheme="minorHAnsi"/>
        </w:rPr>
      </w:pPr>
      <w:r>
        <w:rPr>
          <w:rFonts w:cstheme="minorHAnsi"/>
        </w:rPr>
        <w:t xml:space="preserve">After CNC lathe machining, workers gripped and placed metal cylinders weighing up to 10 lbs. against a chamfering tool and a sanding pad. In both operations workers manually gripped the parts while pushing and/or moving the part against the tool or pad. Both chamfering and sanding involved forceful hand grips and repetitive wrist, elbow and shoulder movements repeated during full 10-hours work shifts. Chamfering required more forceful hand grips to maintain control of the part and prevent it from spinning on the tool. </w:t>
      </w:r>
      <w:r w:rsidR="0083671A">
        <w:rPr>
          <w:rFonts w:cstheme="minorHAnsi"/>
        </w:rPr>
        <w:t xml:space="preserve"> </w:t>
      </w:r>
      <w:r>
        <w:rPr>
          <w:rFonts w:cstheme="minorHAnsi"/>
        </w:rPr>
        <w:t xml:space="preserve">These tasks could be highly repetitive. In one example, the firm described an operation conducted in less than </w:t>
      </w:r>
      <w:r w:rsidR="0083671A">
        <w:rPr>
          <w:rFonts w:cstheme="minorHAnsi"/>
        </w:rPr>
        <w:t xml:space="preserve">one </w:t>
      </w:r>
      <w:r>
        <w:rPr>
          <w:rFonts w:cstheme="minorHAnsi"/>
        </w:rPr>
        <w:t xml:space="preserve">minute that involved 6 different movements per part or 68 parts per hour. This work was reported to be done during a full 10-hours work shift. </w:t>
      </w:r>
    </w:p>
    <w:p w14:paraId="77571452" w14:textId="77777777" w:rsidR="0083671A" w:rsidRDefault="0083671A" w:rsidP="000E5FF3">
      <w:pPr>
        <w:spacing w:after="0" w:line="240" w:lineRule="auto"/>
        <w:rPr>
          <w:rFonts w:cstheme="minorHAnsi"/>
        </w:rPr>
      </w:pPr>
    </w:p>
    <w:p w14:paraId="349404EA" w14:textId="77777777" w:rsidR="008C3718" w:rsidRDefault="008C3718" w:rsidP="008C3718">
      <w:pPr>
        <w:spacing w:after="0" w:line="240" w:lineRule="auto"/>
        <w:rPr>
          <w:rFonts w:cstheme="minorHAnsi"/>
          <w:i/>
          <w:iCs/>
        </w:rPr>
      </w:pPr>
      <w:r w:rsidRPr="002F7064">
        <w:rPr>
          <w:rFonts w:cstheme="minorHAnsi"/>
          <w:i/>
          <w:iCs/>
          <w:highlight w:val="darkGray"/>
        </w:rPr>
        <w:t>WC claims or other injuries described</w:t>
      </w:r>
    </w:p>
    <w:p w14:paraId="0FF1CFAA" w14:textId="3B0B818D" w:rsidR="00876396" w:rsidRPr="00B82EEE" w:rsidRDefault="00876396" w:rsidP="000E5FF3">
      <w:pPr>
        <w:spacing w:after="0" w:line="240" w:lineRule="auto"/>
        <w:rPr>
          <w:rFonts w:cstheme="minorHAnsi"/>
        </w:rPr>
      </w:pPr>
      <w:r>
        <w:rPr>
          <w:rFonts w:cstheme="minorHAnsi"/>
        </w:rPr>
        <w:t xml:space="preserve">No workers’ compensation claims or injuries were reported during the 2-years preceding the project. </w:t>
      </w:r>
      <w:r w:rsidR="00F174EC">
        <w:rPr>
          <w:rFonts w:cstheme="minorHAnsi"/>
        </w:rPr>
        <w:t xml:space="preserve"> </w:t>
      </w:r>
      <w:r>
        <w:rPr>
          <w:rFonts w:cstheme="minorHAnsi"/>
        </w:rPr>
        <w:t>The firm provide</w:t>
      </w:r>
      <w:r w:rsidR="00F174EC">
        <w:rPr>
          <w:rFonts w:cstheme="minorHAnsi"/>
        </w:rPr>
        <w:t>d</w:t>
      </w:r>
      <w:r>
        <w:rPr>
          <w:rFonts w:cstheme="minorHAnsi"/>
        </w:rPr>
        <w:t xml:space="preserve"> a list of traumatic injuries and musculoskeletal injuries/disorders that they believed their employees were at risk of developing, such as c</w:t>
      </w:r>
      <w:r w:rsidRPr="00B82EEE">
        <w:rPr>
          <w:rFonts w:cstheme="minorHAnsi"/>
        </w:rPr>
        <w:t xml:space="preserve">arpal </w:t>
      </w:r>
      <w:r>
        <w:rPr>
          <w:rFonts w:cstheme="minorHAnsi"/>
        </w:rPr>
        <w:t>t</w:t>
      </w:r>
      <w:r w:rsidRPr="00B82EEE">
        <w:rPr>
          <w:rFonts w:cstheme="minorHAnsi"/>
        </w:rPr>
        <w:t xml:space="preserve">unnel </w:t>
      </w:r>
      <w:r>
        <w:rPr>
          <w:rFonts w:cstheme="minorHAnsi"/>
        </w:rPr>
        <w:t>s</w:t>
      </w:r>
      <w:r w:rsidRPr="00B82EEE">
        <w:rPr>
          <w:rFonts w:cstheme="minorHAnsi"/>
        </w:rPr>
        <w:t xml:space="preserve">yndrome, </w:t>
      </w:r>
      <w:r>
        <w:rPr>
          <w:rFonts w:cstheme="minorHAnsi"/>
        </w:rPr>
        <w:t>r</w:t>
      </w:r>
      <w:r w:rsidRPr="00B82EEE">
        <w:rPr>
          <w:rFonts w:cstheme="minorHAnsi"/>
        </w:rPr>
        <w:t>otator cuff injuries, tendonitis and lacerations.</w:t>
      </w:r>
    </w:p>
    <w:p w14:paraId="438CDEEB" w14:textId="77777777" w:rsidR="0083671A" w:rsidRDefault="0083671A" w:rsidP="000E5FF3">
      <w:pPr>
        <w:spacing w:after="0" w:line="240" w:lineRule="auto"/>
        <w:rPr>
          <w:rFonts w:cstheme="minorHAnsi"/>
          <w:i/>
          <w:iCs/>
        </w:rPr>
      </w:pPr>
    </w:p>
    <w:p w14:paraId="5330A68B" w14:textId="77777777" w:rsidR="008C3718" w:rsidRDefault="008C3718" w:rsidP="008C3718">
      <w:pPr>
        <w:spacing w:after="0" w:line="240" w:lineRule="auto"/>
        <w:rPr>
          <w:rFonts w:cstheme="minorHAnsi"/>
        </w:rPr>
      </w:pPr>
      <w:r w:rsidRPr="002F7064">
        <w:rPr>
          <w:rFonts w:cstheme="minorHAnsi"/>
          <w:i/>
          <w:iCs/>
          <w:highlight w:val="darkGray"/>
        </w:rPr>
        <w:t>Job hazard/risk assessments</w:t>
      </w:r>
    </w:p>
    <w:p w14:paraId="73E27AF7" w14:textId="7A0E37CA" w:rsidR="00F174EC" w:rsidRDefault="00F174EC" w:rsidP="00F174EC">
      <w:pPr>
        <w:spacing w:after="0" w:line="240" w:lineRule="auto"/>
        <w:rPr>
          <w:rFonts w:cstheme="minorHAnsi"/>
        </w:rPr>
      </w:pPr>
    </w:p>
    <w:p w14:paraId="0E7F2C95" w14:textId="57F7B89B" w:rsidR="000552E4" w:rsidRDefault="000552E4" w:rsidP="000552E4">
      <w:pPr>
        <w:spacing w:after="0" w:line="240" w:lineRule="auto"/>
        <w:rPr>
          <w:rFonts w:cstheme="minorHAnsi"/>
        </w:rPr>
      </w:pPr>
      <w:r w:rsidRPr="000552E4">
        <w:rPr>
          <w:rFonts w:cstheme="minorHAnsi"/>
        </w:rPr>
        <w:t xml:space="preserve">An MSD risk factor assessment was conducted of the process which included the following job tasks: removing and deburring a cylinder from a CNC machine and burning and sanding the cylinder. The job tasks were done at a rate of 72 parts per hour during an 8-hours work shift. </w:t>
      </w:r>
      <w:r>
        <w:rPr>
          <w:rFonts w:cstheme="minorHAnsi"/>
        </w:rPr>
        <w:t xml:space="preserve"> </w:t>
      </w:r>
      <w:r w:rsidRPr="000552E4">
        <w:rPr>
          <w:rFonts w:cstheme="minorHAnsi"/>
        </w:rPr>
        <w:t xml:space="preserve">The </w:t>
      </w:r>
      <w:r>
        <w:rPr>
          <w:rFonts w:cstheme="minorHAnsi"/>
        </w:rPr>
        <w:t>assessment</w:t>
      </w:r>
      <w:r w:rsidRPr="000552E4">
        <w:rPr>
          <w:rFonts w:cstheme="minorHAnsi"/>
        </w:rPr>
        <w:t xml:space="preserve"> reported 10 lbs. of grip force used to hold the cylinders</w:t>
      </w:r>
      <w:r>
        <w:rPr>
          <w:rFonts w:cstheme="minorHAnsi"/>
        </w:rPr>
        <w:t xml:space="preserve"> and </w:t>
      </w:r>
      <w:r w:rsidRPr="000552E4">
        <w:rPr>
          <w:rFonts w:cstheme="minorHAnsi"/>
        </w:rPr>
        <w:t xml:space="preserve">4-8 eight hours of daily  exposure to: finger pinch force of more than 2 </w:t>
      </w:r>
      <w:proofErr w:type="spellStart"/>
      <w:r w:rsidRPr="000552E4">
        <w:rPr>
          <w:rFonts w:cstheme="minorHAnsi"/>
        </w:rPr>
        <w:t>lbs</w:t>
      </w:r>
      <w:proofErr w:type="spellEnd"/>
      <w:r w:rsidRPr="000552E4">
        <w:rPr>
          <w:rFonts w:cstheme="minorHAnsi"/>
        </w:rPr>
        <w:t>, Shoulder(s) unsupported with arm or elbow above mid-torso height, rapid forearm rotations, bent or deviated wrists, finger forces in gripping to hold object, extended reaches, hard/Sharp Objects Press Into Skin, localized vibration of the hand, and stationary standing.</w:t>
      </w:r>
      <w:r>
        <w:rPr>
          <w:rFonts w:cstheme="minorHAnsi"/>
        </w:rPr>
        <w:t xml:space="preserve">  The total back and legs score was 4 and the upper extremity score was 18.</w:t>
      </w:r>
    </w:p>
    <w:p w14:paraId="3343961D" w14:textId="77777777" w:rsidR="000552E4" w:rsidRDefault="000552E4" w:rsidP="000552E4">
      <w:pPr>
        <w:spacing w:after="0" w:line="240" w:lineRule="auto"/>
        <w:rPr>
          <w:rFonts w:cstheme="minorHAnsi"/>
        </w:rPr>
      </w:pPr>
    </w:p>
    <w:p w14:paraId="6A013A73" w14:textId="3AB8FA74" w:rsidR="00876396" w:rsidRDefault="0083671A" w:rsidP="000E5FF3">
      <w:pPr>
        <w:spacing w:after="0" w:line="240" w:lineRule="auto"/>
        <w:rPr>
          <w:rFonts w:cstheme="minorHAnsi"/>
          <w:b/>
          <w:bCs/>
        </w:rPr>
      </w:pPr>
      <w:r>
        <w:rPr>
          <w:rFonts w:cstheme="minorHAnsi"/>
        </w:rPr>
        <w:t>A</w:t>
      </w:r>
      <w:r w:rsidR="00876396">
        <w:rPr>
          <w:rFonts w:cstheme="minorHAnsi"/>
        </w:rPr>
        <w:t>n industrial safety risk assessment of ‘chamfer sanding</w:t>
      </w:r>
      <w:r w:rsidR="00F4796C">
        <w:rPr>
          <w:rFonts w:cstheme="minorHAnsi"/>
        </w:rPr>
        <w:t xml:space="preserve"> of part</w:t>
      </w:r>
      <w:r w:rsidR="00876396">
        <w:rPr>
          <w:rFonts w:cstheme="minorHAnsi"/>
        </w:rPr>
        <w:t>’</w:t>
      </w:r>
      <w:r w:rsidR="00F4796C">
        <w:rPr>
          <w:rFonts w:cstheme="minorHAnsi"/>
        </w:rPr>
        <w:t xml:space="preserve"> result</w:t>
      </w:r>
      <w:r>
        <w:rPr>
          <w:rFonts w:cstheme="minorHAnsi"/>
        </w:rPr>
        <w:t>ed in the following</w:t>
      </w:r>
      <w:r w:rsidR="00F4796C">
        <w:rPr>
          <w:rFonts w:cstheme="minorHAnsi"/>
        </w:rPr>
        <w:t>:</w:t>
      </w:r>
      <w:r w:rsidR="00876396">
        <w:rPr>
          <w:rFonts w:cstheme="minorHAnsi"/>
        </w:rPr>
        <w:t xml:space="preserve"> </w:t>
      </w:r>
    </w:p>
    <w:p w14:paraId="65B509CF" w14:textId="77777777" w:rsidR="00F4796C" w:rsidRDefault="00F4796C" w:rsidP="000E5FF3">
      <w:pPr>
        <w:spacing w:after="0" w:line="240" w:lineRule="auto"/>
        <w:rPr>
          <w:rFonts w:cstheme="minorHAnsi"/>
        </w:rPr>
      </w:pPr>
    </w:p>
    <w:tbl>
      <w:tblPr>
        <w:tblStyle w:val="TableGrid"/>
        <w:tblW w:w="9540" w:type="dxa"/>
        <w:jc w:val="center"/>
        <w:tblLook w:val="04A0" w:firstRow="1" w:lastRow="0" w:firstColumn="1" w:lastColumn="0" w:noHBand="0" w:noVBand="1"/>
      </w:tblPr>
      <w:tblGrid>
        <w:gridCol w:w="3775"/>
        <w:gridCol w:w="2075"/>
        <w:gridCol w:w="1170"/>
        <w:gridCol w:w="1258"/>
        <w:gridCol w:w="1262"/>
      </w:tblGrid>
      <w:tr w:rsidR="00876396" w14:paraId="1EA6A41E" w14:textId="77777777" w:rsidTr="00536DFE">
        <w:trPr>
          <w:jc w:val="center"/>
        </w:trPr>
        <w:tc>
          <w:tcPr>
            <w:tcW w:w="3775" w:type="dxa"/>
          </w:tcPr>
          <w:p w14:paraId="4C2C315B" w14:textId="77777777" w:rsidR="00876396" w:rsidRPr="00F7127A" w:rsidRDefault="00876396" w:rsidP="000E5FF3">
            <w:pPr>
              <w:rPr>
                <w:rFonts w:cstheme="minorHAnsi"/>
                <w:b/>
                <w:bCs/>
              </w:rPr>
            </w:pPr>
            <w:bookmarkStart w:id="10" w:name="_Hlk63320624"/>
            <w:r w:rsidRPr="00F7127A">
              <w:rPr>
                <w:rFonts w:cstheme="minorHAnsi"/>
                <w:b/>
                <w:bCs/>
              </w:rPr>
              <w:t>Activity</w:t>
            </w:r>
          </w:p>
        </w:tc>
        <w:tc>
          <w:tcPr>
            <w:tcW w:w="2075" w:type="dxa"/>
          </w:tcPr>
          <w:p w14:paraId="566E5942" w14:textId="77777777" w:rsidR="00876396" w:rsidRPr="00F7127A" w:rsidRDefault="00876396" w:rsidP="000E5FF3">
            <w:pPr>
              <w:rPr>
                <w:rFonts w:cstheme="minorHAnsi"/>
                <w:b/>
                <w:bCs/>
              </w:rPr>
            </w:pPr>
            <w:r w:rsidRPr="00F7127A">
              <w:rPr>
                <w:rFonts w:cstheme="minorHAnsi"/>
                <w:b/>
                <w:bCs/>
              </w:rPr>
              <w:t>Severity</w:t>
            </w:r>
          </w:p>
        </w:tc>
        <w:tc>
          <w:tcPr>
            <w:tcW w:w="1170" w:type="dxa"/>
          </w:tcPr>
          <w:p w14:paraId="626313B7" w14:textId="77777777" w:rsidR="00876396" w:rsidRPr="00F7127A" w:rsidRDefault="00876396" w:rsidP="000E5FF3">
            <w:pPr>
              <w:rPr>
                <w:rFonts w:cstheme="minorHAnsi"/>
                <w:b/>
                <w:bCs/>
              </w:rPr>
            </w:pPr>
            <w:r w:rsidRPr="00F7127A">
              <w:rPr>
                <w:rFonts w:cstheme="minorHAnsi"/>
                <w:b/>
                <w:bCs/>
              </w:rPr>
              <w:t>Frequency</w:t>
            </w:r>
          </w:p>
        </w:tc>
        <w:tc>
          <w:tcPr>
            <w:tcW w:w="1258" w:type="dxa"/>
          </w:tcPr>
          <w:p w14:paraId="0DF82C0D" w14:textId="77777777" w:rsidR="00876396" w:rsidRPr="00F7127A" w:rsidRDefault="00876396" w:rsidP="000E5FF3">
            <w:pPr>
              <w:rPr>
                <w:rFonts w:cstheme="minorHAnsi"/>
                <w:b/>
                <w:bCs/>
              </w:rPr>
            </w:pPr>
            <w:r w:rsidRPr="00F7127A">
              <w:rPr>
                <w:rFonts w:cstheme="minorHAnsi"/>
                <w:b/>
                <w:bCs/>
              </w:rPr>
              <w:t>Probability</w:t>
            </w:r>
          </w:p>
        </w:tc>
        <w:tc>
          <w:tcPr>
            <w:tcW w:w="1262" w:type="dxa"/>
          </w:tcPr>
          <w:p w14:paraId="04BE96AA" w14:textId="77777777" w:rsidR="00876396" w:rsidRPr="00F7127A" w:rsidRDefault="00876396" w:rsidP="000E5FF3">
            <w:pPr>
              <w:rPr>
                <w:rFonts w:cstheme="minorHAnsi"/>
                <w:b/>
                <w:bCs/>
              </w:rPr>
            </w:pPr>
            <w:r w:rsidRPr="00F7127A">
              <w:rPr>
                <w:rFonts w:cstheme="minorHAnsi"/>
                <w:b/>
                <w:bCs/>
              </w:rPr>
              <w:t>Avoidance</w:t>
            </w:r>
          </w:p>
        </w:tc>
      </w:tr>
      <w:tr w:rsidR="00876396" w14:paraId="23923CBB" w14:textId="77777777" w:rsidTr="00536DFE">
        <w:trPr>
          <w:jc w:val="center"/>
        </w:trPr>
        <w:tc>
          <w:tcPr>
            <w:tcW w:w="3775" w:type="dxa"/>
          </w:tcPr>
          <w:p w14:paraId="79F2DAC0" w14:textId="77777777" w:rsidR="00876396" w:rsidRDefault="00876396" w:rsidP="000E5FF3">
            <w:pPr>
              <w:rPr>
                <w:rFonts w:cstheme="minorHAnsi"/>
              </w:rPr>
            </w:pPr>
            <w:r w:rsidRPr="00913995">
              <w:rPr>
                <w:rFonts w:cstheme="minorHAnsi"/>
              </w:rPr>
              <w:t>Employee grabs part to be sanded.</w:t>
            </w:r>
          </w:p>
        </w:tc>
        <w:tc>
          <w:tcPr>
            <w:tcW w:w="2075" w:type="dxa"/>
          </w:tcPr>
          <w:p w14:paraId="74BEFF5E" w14:textId="77777777" w:rsidR="00876396" w:rsidRDefault="00876396" w:rsidP="000E5FF3">
            <w:pPr>
              <w:rPr>
                <w:rFonts w:cstheme="minorHAnsi"/>
              </w:rPr>
            </w:pPr>
            <w:r>
              <w:rPr>
                <w:rFonts w:cstheme="minorHAnsi"/>
              </w:rPr>
              <w:t>First Aid Injury</w:t>
            </w:r>
          </w:p>
        </w:tc>
        <w:tc>
          <w:tcPr>
            <w:tcW w:w="1170" w:type="dxa"/>
          </w:tcPr>
          <w:p w14:paraId="5E57B0A8" w14:textId="77777777" w:rsidR="00876396" w:rsidRDefault="00876396" w:rsidP="000E5FF3">
            <w:pPr>
              <w:rPr>
                <w:rFonts w:cstheme="minorHAnsi"/>
              </w:rPr>
            </w:pPr>
            <w:r>
              <w:rPr>
                <w:rFonts w:cstheme="minorHAnsi"/>
              </w:rPr>
              <w:t>Daily</w:t>
            </w:r>
          </w:p>
        </w:tc>
        <w:tc>
          <w:tcPr>
            <w:tcW w:w="1258" w:type="dxa"/>
          </w:tcPr>
          <w:p w14:paraId="65211271" w14:textId="77777777" w:rsidR="00876396" w:rsidRDefault="00876396" w:rsidP="000E5FF3">
            <w:pPr>
              <w:rPr>
                <w:rFonts w:cstheme="minorHAnsi"/>
              </w:rPr>
            </w:pPr>
            <w:r w:rsidRPr="00167579">
              <w:rPr>
                <w:rFonts w:cstheme="minorHAnsi"/>
              </w:rPr>
              <w:t>Likely</w:t>
            </w:r>
          </w:p>
        </w:tc>
        <w:tc>
          <w:tcPr>
            <w:tcW w:w="1262" w:type="dxa"/>
          </w:tcPr>
          <w:p w14:paraId="40CD6B18" w14:textId="77777777" w:rsidR="00876396" w:rsidRDefault="00876396" w:rsidP="000E5FF3">
            <w:pPr>
              <w:rPr>
                <w:rFonts w:cstheme="minorHAnsi"/>
              </w:rPr>
            </w:pPr>
            <w:r>
              <w:rPr>
                <w:rFonts w:cstheme="minorHAnsi"/>
              </w:rPr>
              <w:t>Difficult</w:t>
            </w:r>
          </w:p>
        </w:tc>
      </w:tr>
      <w:tr w:rsidR="00876396" w14:paraId="32238446" w14:textId="77777777" w:rsidTr="00536DFE">
        <w:trPr>
          <w:jc w:val="center"/>
        </w:trPr>
        <w:tc>
          <w:tcPr>
            <w:tcW w:w="3775" w:type="dxa"/>
          </w:tcPr>
          <w:p w14:paraId="3C309093" w14:textId="77777777" w:rsidR="00876396" w:rsidRDefault="00876396" w:rsidP="000E5FF3">
            <w:pPr>
              <w:rPr>
                <w:rFonts w:cstheme="minorHAnsi"/>
              </w:rPr>
            </w:pPr>
            <w:r w:rsidRPr="00913995">
              <w:rPr>
                <w:rFonts w:cstheme="minorHAnsi"/>
              </w:rPr>
              <w:t>Holds part to Chamfer Sander</w:t>
            </w:r>
            <w:r>
              <w:rPr>
                <w:rFonts w:cstheme="minorHAnsi"/>
              </w:rPr>
              <w:t>.</w:t>
            </w:r>
          </w:p>
        </w:tc>
        <w:tc>
          <w:tcPr>
            <w:tcW w:w="2075" w:type="dxa"/>
          </w:tcPr>
          <w:p w14:paraId="2E272B8C" w14:textId="77777777" w:rsidR="00876396" w:rsidRDefault="00876396" w:rsidP="000E5FF3">
            <w:pPr>
              <w:rPr>
                <w:rFonts w:cstheme="minorHAnsi"/>
              </w:rPr>
            </w:pPr>
            <w:r>
              <w:rPr>
                <w:rFonts w:cstheme="minorHAnsi"/>
              </w:rPr>
              <w:t>Permanent Injury</w:t>
            </w:r>
          </w:p>
        </w:tc>
        <w:tc>
          <w:tcPr>
            <w:tcW w:w="1170" w:type="dxa"/>
          </w:tcPr>
          <w:p w14:paraId="2FBE7306" w14:textId="77777777" w:rsidR="00876396" w:rsidRDefault="00876396" w:rsidP="000E5FF3">
            <w:pPr>
              <w:rPr>
                <w:rFonts w:cstheme="minorHAnsi"/>
              </w:rPr>
            </w:pPr>
            <w:r>
              <w:rPr>
                <w:rFonts w:cstheme="minorHAnsi"/>
              </w:rPr>
              <w:t>Daily</w:t>
            </w:r>
          </w:p>
        </w:tc>
        <w:tc>
          <w:tcPr>
            <w:tcW w:w="1258" w:type="dxa"/>
          </w:tcPr>
          <w:p w14:paraId="384F8CDD" w14:textId="77777777" w:rsidR="00876396" w:rsidRDefault="00876396" w:rsidP="000E5FF3">
            <w:pPr>
              <w:rPr>
                <w:rFonts w:cstheme="minorHAnsi"/>
              </w:rPr>
            </w:pPr>
            <w:r w:rsidRPr="00167579">
              <w:rPr>
                <w:rFonts w:cstheme="minorHAnsi"/>
              </w:rPr>
              <w:t>Likely</w:t>
            </w:r>
          </w:p>
        </w:tc>
        <w:tc>
          <w:tcPr>
            <w:tcW w:w="1262" w:type="dxa"/>
          </w:tcPr>
          <w:p w14:paraId="5EDBD266" w14:textId="77777777" w:rsidR="00876396" w:rsidRDefault="00876396" w:rsidP="000E5FF3">
            <w:pPr>
              <w:rPr>
                <w:rFonts w:cstheme="minorHAnsi"/>
              </w:rPr>
            </w:pPr>
            <w:r>
              <w:rPr>
                <w:rFonts w:cstheme="minorHAnsi"/>
              </w:rPr>
              <w:t>Impossible</w:t>
            </w:r>
          </w:p>
        </w:tc>
      </w:tr>
      <w:tr w:rsidR="00876396" w14:paraId="6A08CABE" w14:textId="77777777" w:rsidTr="00536DFE">
        <w:trPr>
          <w:jc w:val="center"/>
        </w:trPr>
        <w:tc>
          <w:tcPr>
            <w:tcW w:w="3775" w:type="dxa"/>
          </w:tcPr>
          <w:p w14:paraId="17963684" w14:textId="77777777" w:rsidR="00876396" w:rsidRDefault="00876396" w:rsidP="000E5FF3">
            <w:pPr>
              <w:rPr>
                <w:rFonts w:cstheme="minorHAnsi"/>
              </w:rPr>
            </w:pPr>
            <w:r w:rsidRPr="00913995">
              <w:rPr>
                <w:rFonts w:cstheme="minorHAnsi"/>
              </w:rPr>
              <w:t>Then sands part with multiple motions.</w:t>
            </w:r>
          </w:p>
        </w:tc>
        <w:tc>
          <w:tcPr>
            <w:tcW w:w="2075" w:type="dxa"/>
          </w:tcPr>
          <w:p w14:paraId="78B62B8F" w14:textId="77777777" w:rsidR="00876396" w:rsidRDefault="00876396" w:rsidP="000E5FF3">
            <w:pPr>
              <w:rPr>
                <w:rFonts w:cstheme="minorHAnsi"/>
              </w:rPr>
            </w:pPr>
            <w:r w:rsidRPr="00C05E2A">
              <w:rPr>
                <w:rFonts w:cstheme="minorHAnsi"/>
              </w:rPr>
              <w:t>Permanent Injury</w:t>
            </w:r>
          </w:p>
        </w:tc>
        <w:tc>
          <w:tcPr>
            <w:tcW w:w="1170" w:type="dxa"/>
          </w:tcPr>
          <w:p w14:paraId="7FB20355" w14:textId="77777777" w:rsidR="00876396" w:rsidRDefault="00876396" w:rsidP="000E5FF3">
            <w:pPr>
              <w:rPr>
                <w:rFonts w:cstheme="minorHAnsi"/>
              </w:rPr>
            </w:pPr>
            <w:r>
              <w:rPr>
                <w:rFonts w:cstheme="minorHAnsi"/>
              </w:rPr>
              <w:t>Daily</w:t>
            </w:r>
          </w:p>
        </w:tc>
        <w:tc>
          <w:tcPr>
            <w:tcW w:w="1258" w:type="dxa"/>
          </w:tcPr>
          <w:p w14:paraId="6B36D3C7" w14:textId="77777777" w:rsidR="00876396" w:rsidRDefault="00876396" w:rsidP="000E5FF3">
            <w:pPr>
              <w:rPr>
                <w:rFonts w:cstheme="minorHAnsi"/>
              </w:rPr>
            </w:pPr>
            <w:r w:rsidRPr="00167579">
              <w:rPr>
                <w:rFonts w:cstheme="minorHAnsi"/>
              </w:rPr>
              <w:t>Likely</w:t>
            </w:r>
          </w:p>
        </w:tc>
        <w:tc>
          <w:tcPr>
            <w:tcW w:w="1262" w:type="dxa"/>
          </w:tcPr>
          <w:p w14:paraId="31677BE5" w14:textId="77777777" w:rsidR="00876396" w:rsidRDefault="00876396" w:rsidP="000E5FF3">
            <w:pPr>
              <w:rPr>
                <w:rFonts w:cstheme="minorHAnsi"/>
              </w:rPr>
            </w:pPr>
            <w:r>
              <w:rPr>
                <w:rFonts w:cstheme="minorHAnsi"/>
              </w:rPr>
              <w:t>Impossible</w:t>
            </w:r>
          </w:p>
        </w:tc>
      </w:tr>
      <w:tr w:rsidR="00876396" w14:paraId="4CC203CB" w14:textId="77777777" w:rsidTr="00536DFE">
        <w:trPr>
          <w:jc w:val="center"/>
        </w:trPr>
        <w:tc>
          <w:tcPr>
            <w:tcW w:w="3775" w:type="dxa"/>
          </w:tcPr>
          <w:p w14:paraId="6E56D0F5" w14:textId="77777777" w:rsidR="00876396" w:rsidRPr="00913995" w:rsidRDefault="00876396" w:rsidP="000E5FF3">
            <w:pPr>
              <w:rPr>
                <w:rFonts w:cstheme="minorHAnsi"/>
              </w:rPr>
            </w:pPr>
            <w:r w:rsidRPr="00913995">
              <w:rPr>
                <w:rFonts w:cstheme="minorHAnsi"/>
              </w:rPr>
              <w:lastRenderedPageBreak/>
              <w:t>Inspects part and re-sands if needed.</w:t>
            </w:r>
          </w:p>
        </w:tc>
        <w:tc>
          <w:tcPr>
            <w:tcW w:w="2075" w:type="dxa"/>
          </w:tcPr>
          <w:p w14:paraId="139B4376" w14:textId="77777777" w:rsidR="00876396" w:rsidRDefault="00876396" w:rsidP="000E5FF3">
            <w:pPr>
              <w:rPr>
                <w:rFonts w:cstheme="minorHAnsi"/>
              </w:rPr>
            </w:pPr>
            <w:r w:rsidRPr="00C05E2A">
              <w:rPr>
                <w:rFonts w:cstheme="minorHAnsi"/>
              </w:rPr>
              <w:t>Permanent Injury</w:t>
            </w:r>
          </w:p>
        </w:tc>
        <w:tc>
          <w:tcPr>
            <w:tcW w:w="1170" w:type="dxa"/>
          </w:tcPr>
          <w:p w14:paraId="4677D478" w14:textId="77777777" w:rsidR="00876396" w:rsidRDefault="00876396" w:rsidP="000E5FF3">
            <w:pPr>
              <w:rPr>
                <w:rFonts w:cstheme="minorHAnsi"/>
              </w:rPr>
            </w:pPr>
            <w:r>
              <w:rPr>
                <w:rFonts w:cstheme="minorHAnsi"/>
              </w:rPr>
              <w:t>Daily</w:t>
            </w:r>
          </w:p>
        </w:tc>
        <w:tc>
          <w:tcPr>
            <w:tcW w:w="1258" w:type="dxa"/>
          </w:tcPr>
          <w:p w14:paraId="7E1EC7D2" w14:textId="77777777" w:rsidR="00876396" w:rsidRDefault="00876396" w:rsidP="000E5FF3">
            <w:pPr>
              <w:rPr>
                <w:rFonts w:cstheme="minorHAnsi"/>
              </w:rPr>
            </w:pPr>
            <w:r>
              <w:rPr>
                <w:rFonts w:cstheme="minorHAnsi"/>
              </w:rPr>
              <w:t>Likely</w:t>
            </w:r>
          </w:p>
        </w:tc>
        <w:tc>
          <w:tcPr>
            <w:tcW w:w="1262" w:type="dxa"/>
          </w:tcPr>
          <w:p w14:paraId="7DE4C762" w14:textId="77777777" w:rsidR="00876396" w:rsidRDefault="00876396" w:rsidP="000E5FF3">
            <w:pPr>
              <w:rPr>
                <w:rFonts w:cstheme="minorHAnsi"/>
              </w:rPr>
            </w:pPr>
            <w:r>
              <w:rPr>
                <w:rFonts w:cstheme="minorHAnsi"/>
              </w:rPr>
              <w:t>Impossible</w:t>
            </w:r>
          </w:p>
        </w:tc>
      </w:tr>
      <w:bookmarkEnd w:id="10"/>
    </w:tbl>
    <w:p w14:paraId="4A187310" w14:textId="77777777" w:rsidR="00876396" w:rsidRPr="006C5C24" w:rsidRDefault="00876396" w:rsidP="000E5FF3">
      <w:pPr>
        <w:spacing w:after="0" w:line="240" w:lineRule="auto"/>
        <w:rPr>
          <w:rFonts w:cstheme="minorHAnsi"/>
        </w:rPr>
      </w:pPr>
    </w:p>
    <w:p w14:paraId="0362E05E" w14:textId="77777777" w:rsidR="008C3718" w:rsidRDefault="008C3718" w:rsidP="008C3718">
      <w:pPr>
        <w:spacing w:after="0" w:line="240" w:lineRule="auto"/>
        <w:rPr>
          <w:rFonts w:cstheme="minorHAnsi"/>
          <w:i/>
          <w:iCs/>
        </w:rPr>
      </w:pPr>
      <w:r w:rsidRPr="002F7064">
        <w:rPr>
          <w:rFonts w:cstheme="minorHAnsi"/>
          <w:i/>
          <w:iCs/>
          <w:highlight w:val="darkGray"/>
        </w:rPr>
        <w:t>Other relevant supporting info</w:t>
      </w:r>
      <w:r>
        <w:rPr>
          <w:rFonts w:cstheme="minorHAnsi"/>
          <w:i/>
          <w:iCs/>
        </w:rPr>
        <w:t xml:space="preserve"> </w:t>
      </w:r>
    </w:p>
    <w:p w14:paraId="3BBE13D9" w14:textId="77777777" w:rsidR="00876396" w:rsidRDefault="00876396" w:rsidP="000E5FF3">
      <w:pPr>
        <w:spacing w:after="0" w:line="240" w:lineRule="auto"/>
        <w:rPr>
          <w:rFonts w:cstheme="minorHAnsi"/>
          <w:bCs/>
        </w:rPr>
      </w:pPr>
      <w:r w:rsidRPr="00E23B1C">
        <w:rPr>
          <w:rFonts w:cstheme="minorHAnsi"/>
          <w:bCs/>
        </w:rPr>
        <w:t>The firm reported that employee turnover was less than 1%.</w:t>
      </w:r>
    </w:p>
    <w:p w14:paraId="21950853" w14:textId="77777777" w:rsidR="008C3718" w:rsidRDefault="008C3718" w:rsidP="000E5FF3">
      <w:pPr>
        <w:spacing w:after="0" w:line="240" w:lineRule="auto"/>
        <w:rPr>
          <w:rFonts w:cstheme="minorHAnsi"/>
          <w:b/>
        </w:rPr>
      </w:pPr>
    </w:p>
    <w:p w14:paraId="0EB854E5" w14:textId="77777777" w:rsidR="008C3718" w:rsidRDefault="008C3718" w:rsidP="008C3718">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509D8DB0" w14:textId="77777777" w:rsidR="008C3718" w:rsidRPr="002F7064" w:rsidRDefault="008C3718" w:rsidP="008C3718">
      <w:pPr>
        <w:spacing w:after="0" w:line="240" w:lineRule="auto"/>
        <w:rPr>
          <w:rFonts w:cstheme="minorHAnsi"/>
          <w:b/>
          <w:color w:val="FFFFFF" w:themeColor="background1"/>
        </w:rPr>
      </w:pPr>
    </w:p>
    <w:p w14:paraId="47517121" w14:textId="77777777" w:rsidR="008C3718" w:rsidRDefault="008C3718" w:rsidP="008C3718">
      <w:pPr>
        <w:spacing w:after="0" w:line="240" w:lineRule="auto"/>
        <w:rPr>
          <w:rFonts w:cstheme="minorHAnsi"/>
          <w:bCs/>
          <w:i/>
          <w:iCs/>
        </w:rPr>
      </w:pPr>
      <w:r>
        <w:rPr>
          <w:rFonts w:cstheme="minorHAnsi"/>
          <w:bCs/>
          <w:i/>
          <w:iCs/>
          <w:highlight w:val="darkGray"/>
        </w:rPr>
        <w:t>R</w:t>
      </w:r>
      <w:r w:rsidRPr="002F7064">
        <w:rPr>
          <w:rFonts w:cstheme="minorHAnsi"/>
          <w:bCs/>
          <w:i/>
          <w:iCs/>
          <w:highlight w:val="darkGray"/>
        </w:rPr>
        <w:t>obotic equipment</w:t>
      </w:r>
      <w:r>
        <w:rPr>
          <w:rFonts w:cstheme="minorHAnsi"/>
          <w:bCs/>
          <w:i/>
          <w:iCs/>
        </w:rPr>
        <w:t xml:space="preserve"> </w:t>
      </w:r>
    </w:p>
    <w:p w14:paraId="35B23BCE" w14:textId="77777777" w:rsidR="00876396" w:rsidRPr="00E23B1C" w:rsidRDefault="00876396" w:rsidP="000E5FF3">
      <w:pPr>
        <w:spacing w:after="0" w:line="240" w:lineRule="auto"/>
        <w:rPr>
          <w:rFonts w:cstheme="minorHAnsi"/>
          <w:bCs/>
        </w:rPr>
      </w:pPr>
      <w:r>
        <w:rPr>
          <w:rFonts w:cstheme="minorHAnsi"/>
          <w:bCs/>
        </w:rPr>
        <w:t xml:space="preserve">The firm purchased a </w:t>
      </w:r>
      <w:r w:rsidRPr="008649FE">
        <w:rPr>
          <w:rFonts w:cstheme="minorHAnsi"/>
          <w:bCs/>
        </w:rPr>
        <w:t>Collaborative Robotic Arm</w:t>
      </w:r>
      <w:r>
        <w:rPr>
          <w:rFonts w:cstheme="minorHAnsi"/>
          <w:bCs/>
        </w:rPr>
        <w:t xml:space="preserve"> </w:t>
      </w:r>
      <w:r w:rsidRPr="0083671A">
        <w:rPr>
          <w:rFonts w:cstheme="minorHAnsi"/>
          <w:bCs/>
        </w:rPr>
        <w:t>(Universal Robot 10—KG)</w:t>
      </w:r>
      <w:r>
        <w:rPr>
          <w:rFonts w:cstheme="minorHAnsi"/>
          <w:bCs/>
        </w:rPr>
        <w:t xml:space="preserve"> to grip and hold/position</w:t>
      </w:r>
      <w:r w:rsidRPr="008649FE">
        <w:rPr>
          <w:rFonts w:cstheme="minorHAnsi"/>
          <w:bCs/>
        </w:rPr>
        <w:t xml:space="preserve"> </w:t>
      </w:r>
      <w:r>
        <w:rPr>
          <w:rFonts w:cstheme="minorHAnsi"/>
          <w:bCs/>
        </w:rPr>
        <w:t xml:space="preserve">the machined parts against a chamfer tool and/or sanding pad. </w:t>
      </w:r>
    </w:p>
    <w:p w14:paraId="718E920B" w14:textId="77777777" w:rsidR="008C3718" w:rsidRDefault="008C3718" w:rsidP="000E5FF3">
      <w:pPr>
        <w:spacing w:after="0" w:line="240" w:lineRule="auto"/>
        <w:rPr>
          <w:rFonts w:cstheme="minorHAnsi"/>
          <w:bCs/>
          <w:i/>
          <w:iCs/>
        </w:rPr>
      </w:pPr>
    </w:p>
    <w:p w14:paraId="1CF07BE8" w14:textId="77777777" w:rsidR="008C3718" w:rsidRPr="00B549AC" w:rsidRDefault="008C3718" w:rsidP="008C3718">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39E0B4A4" w14:textId="77777777" w:rsidR="00876396" w:rsidRPr="000F7832" w:rsidRDefault="00876396" w:rsidP="000E5FF3">
      <w:pPr>
        <w:spacing w:after="0" w:line="240" w:lineRule="auto"/>
        <w:rPr>
          <w:rFonts w:cstheme="minorHAnsi"/>
          <w:bCs/>
        </w:rPr>
      </w:pPr>
      <w:r>
        <w:rPr>
          <w:rFonts w:cstheme="minorHAnsi"/>
          <w:bCs/>
        </w:rPr>
        <w:t>Workers’ exposures to risk factors for musculoskeletal injuries/disorders and cuts/lacerations were eliminated by substituting the collaborative robot arm for human labor.</w:t>
      </w:r>
    </w:p>
    <w:p w14:paraId="7515B4A5" w14:textId="77777777" w:rsidR="008C3718" w:rsidRDefault="008C3718" w:rsidP="000E5FF3">
      <w:pPr>
        <w:spacing w:after="0" w:line="240" w:lineRule="auto"/>
        <w:rPr>
          <w:rFonts w:cstheme="minorHAnsi"/>
          <w:bCs/>
          <w:i/>
          <w:iCs/>
        </w:rPr>
      </w:pPr>
    </w:p>
    <w:p w14:paraId="52EA6FFF" w14:textId="77777777" w:rsidR="008C3718" w:rsidRPr="002F6D80" w:rsidRDefault="008C3718" w:rsidP="008C3718">
      <w:pPr>
        <w:spacing w:after="0" w:line="240" w:lineRule="auto"/>
        <w:rPr>
          <w:rFonts w:cstheme="minorHAnsi"/>
          <w:bCs/>
          <w:i/>
          <w:iCs/>
        </w:rPr>
      </w:pPr>
      <w:r w:rsidRPr="002F7064">
        <w:rPr>
          <w:rFonts w:cstheme="minorHAnsi"/>
          <w:bCs/>
          <w:i/>
          <w:iCs/>
          <w:highlight w:val="darkGray"/>
        </w:rPr>
        <w:t>Additional actions required for its operatio</w:t>
      </w:r>
      <w:r w:rsidRPr="000E019C">
        <w:rPr>
          <w:rFonts w:cstheme="minorHAnsi"/>
          <w:bCs/>
          <w:i/>
          <w:iCs/>
          <w:highlight w:val="darkGray"/>
        </w:rPr>
        <w:t>n</w:t>
      </w:r>
    </w:p>
    <w:p w14:paraId="2982388B" w14:textId="77777777" w:rsidR="00876396" w:rsidRPr="006C1BBB" w:rsidRDefault="00876396" w:rsidP="000E5FF3">
      <w:pPr>
        <w:spacing w:after="0" w:line="240" w:lineRule="auto"/>
        <w:rPr>
          <w:rFonts w:cstheme="minorHAnsi"/>
          <w:bCs/>
        </w:rPr>
      </w:pPr>
      <w:r w:rsidRPr="006C1BBB">
        <w:rPr>
          <w:rFonts w:cstheme="minorHAnsi"/>
          <w:bCs/>
        </w:rPr>
        <w:t>Not described.</w:t>
      </w:r>
    </w:p>
    <w:p w14:paraId="064E1581" w14:textId="77777777" w:rsidR="008C3718" w:rsidRDefault="008C3718" w:rsidP="000E5FF3">
      <w:pPr>
        <w:spacing w:after="0" w:line="240" w:lineRule="auto"/>
        <w:rPr>
          <w:rFonts w:cstheme="minorHAnsi"/>
          <w:b/>
        </w:rPr>
      </w:pPr>
    </w:p>
    <w:p w14:paraId="2A15EF49" w14:textId="77777777" w:rsidR="008C3718" w:rsidRDefault="008C3718" w:rsidP="008C3718">
      <w:pPr>
        <w:spacing w:after="0" w:line="240" w:lineRule="auto"/>
        <w:rPr>
          <w:rFonts w:cstheme="minorHAnsi"/>
          <w:b/>
          <w:color w:val="FFFFFF" w:themeColor="background1"/>
        </w:rPr>
      </w:pPr>
      <w:r w:rsidRPr="002F7064">
        <w:rPr>
          <w:rFonts w:cstheme="minorHAnsi"/>
          <w:b/>
          <w:color w:val="FFFFFF" w:themeColor="background1"/>
          <w:highlight w:val="black"/>
        </w:rPr>
        <w:t>Description of the Costs</w:t>
      </w:r>
    </w:p>
    <w:p w14:paraId="419F0C38" w14:textId="3C3989A5" w:rsidR="00876396" w:rsidRPr="006C1BBB" w:rsidRDefault="00876396" w:rsidP="00536DFE">
      <w:pPr>
        <w:spacing w:after="0" w:line="240" w:lineRule="auto"/>
        <w:rPr>
          <w:rFonts w:cstheme="minorHAnsi"/>
          <w:bCs/>
        </w:rPr>
      </w:pPr>
      <w:r>
        <w:rPr>
          <w:rFonts w:cstheme="minorHAnsi"/>
          <w:bCs/>
        </w:rPr>
        <w:t>The reported total cost of the project was $50,</w:t>
      </w:r>
      <w:r w:rsidR="0083671A">
        <w:rPr>
          <w:rFonts w:cstheme="minorHAnsi"/>
          <w:bCs/>
        </w:rPr>
        <w:t>957</w:t>
      </w:r>
      <w:r>
        <w:rPr>
          <w:rFonts w:cstheme="minorHAnsi"/>
          <w:bCs/>
        </w:rPr>
        <w:t xml:space="preserve">, which </w:t>
      </w:r>
      <w:r w:rsidR="005C4965">
        <w:rPr>
          <w:rFonts w:cstheme="minorHAnsi"/>
          <w:bCs/>
        </w:rPr>
        <w:t>we</w:t>
      </w:r>
      <w:r>
        <w:rPr>
          <w:rFonts w:cstheme="minorHAnsi"/>
          <w:bCs/>
        </w:rPr>
        <w:t xml:space="preserve">re itemized </w:t>
      </w:r>
      <w:r w:rsidR="005C4965">
        <w:rPr>
          <w:rFonts w:cstheme="minorHAnsi"/>
          <w:bCs/>
        </w:rPr>
        <w:t>to include the robot</w:t>
      </w:r>
      <w:r w:rsidR="000B3F4A">
        <w:rPr>
          <w:rFonts w:cstheme="minorHAnsi"/>
          <w:bCs/>
        </w:rPr>
        <w:t>,</w:t>
      </w:r>
      <w:r w:rsidR="005C4965">
        <w:rPr>
          <w:rFonts w:cstheme="minorHAnsi"/>
          <w:bCs/>
        </w:rPr>
        <w:t xml:space="preserve"> </w:t>
      </w:r>
      <w:r w:rsidRPr="000B3F4A">
        <w:rPr>
          <w:rFonts w:cstheme="minorHAnsi"/>
          <w:bCs/>
        </w:rPr>
        <w:t>Universal Robot 10-KG CB3</w:t>
      </w:r>
      <w:r w:rsidR="005C4965" w:rsidRPr="000B3F4A">
        <w:rPr>
          <w:rFonts w:cstheme="minorHAnsi"/>
          <w:bCs/>
        </w:rPr>
        <w:t>,</w:t>
      </w:r>
      <w:r w:rsidR="005C4965">
        <w:rPr>
          <w:rFonts w:cstheme="minorHAnsi"/>
          <w:bCs/>
        </w:rPr>
        <w:t xml:space="preserve"> g</w:t>
      </w:r>
      <w:r w:rsidRPr="006C1BBB">
        <w:rPr>
          <w:rFonts w:cstheme="minorHAnsi"/>
          <w:bCs/>
        </w:rPr>
        <w:t>ripper</w:t>
      </w:r>
      <w:r w:rsidR="005C4965">
        <w:rPr>
          <w:rFonts w:cstheme="minorHAnsi"/>
          <w:bCs/>
        </w:rPr>
        <w:t xml:space="preserve">, and </w:t>
      </w:r>
      <w:r w:rsidR="0083671A">
        <w:rPr>
          <w:rFonts w:cstheme="minorHAnsi"/>
          <w:bCs/>
        </w:rPr>
        <w:t>mounting hardware and software</w:t>
      </w:r>
      <w:r w:rsidR="005C4965">
        <w:rPr>
          <w:rFonts w:cstheme="minorHAnsi"/>
          <w:bCs/>
        </w:rPr>
        <w:t>.</w:t>
      </w:r>
    </w:p>
    <w:p w14:paraId="0DA4AAF8" w14:textId="77777777" w:rsidR="00876396" w:rsidRDefault="00876396" w:rsidP="000E5FF3">
      <w:pPr>
        <w:spacing w:after="0" w:line="240" w:lineRule="auto"/>
        <w:rPr>
          <w:rFonts w:cstheme="minorHAnsi"/>
          <w:b/>
        </w:rPr>
      </w:pPr>
    </w:p>
    <w:p w14:paraId="08CA5159" w14:textId="77777777" w:rsidR="008C3718" w:rsidRDefault="008C3718" w:rsidP="008C3718">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549F8053" w14:textId="77777777" w:rsidR="008C3718" w:rsidRPr="002F7064" w:rsidRDefault="008C3718" w:rsidP="008C3718">
      <w:pPr>
        <w:spacing w:after="0" w:line="240" w:lineRule="auto"/>
        <w:rPr>
          <w:rFonts w:cstheme="minorHAnsi"/>
          <w:b/>
          <w:color w:val="FFFFFF" w:themeColor="background1"/>
        </w:rPr>
      </w:pPr>
      <w:r w:rsidRPr="002F7064">
        <w:rPr>
          <w:rFonts w:cstheme="minorHAnsi"/>
          <w:b/>
          <w:color w:val="FFFFFF" w:themeColor="background1"/>
        </w:rPr>
        <w:t xml:space="preserve"> </w:t>
      </w:r>
    </w:p>
    <w:p w14:paraId="060AC473" w14:textId="77777777" w:rsidR="008C3718" w:rsidRDefault="008C3718" w:rsidP="008C3718">
      <w:pPr>
        <w:spacing w:after="0" w:line="240" w:lineRule="auto"/>
        <w:rPr>
          <w:rFonts w:cstheme="minorHAnsi"/>
          <w:i/>
        </w:rPr>
      </w:pPr>
      <w:r w:rsidRPr="002F7064">
        <w:rPr>
          <w:rFonts w:cstheme="minorHAnsi"/>
          <w:i/>
          <w:highlight w:val="darkGray"/>
        </w:rPr>
        <w:t xml:space="preserve">Worker health &amp; safety impact </w:t>
      </w:r>
    </w:p>
    <w:p w14:paraId="41F61FC3" w14:textId="38D6DDB9" w:rsidR="002878E4" w:rsidRDefault="0083671A" w:rsidP="002878E4">
      <w:pPr>
        <w:spacing w:after="0" w:line="240" w:lineRule="auto"/>
        <w:rPr>
          <w:rFonts w:cstheme="minorHAnsi"/>
          <w:i/>
        </w:rPr>
      </w:pPr>
      <w:r>
        <w:rPr>
          <w:rFonts w:cstheme="minorHAnsi"/>
          <w:iCs/>
        </w:rPr>
        <w:t>E</w:t>
      </w:r>
      <w:r w:rsidR="00876396">
        <w:rPr>
          <w:rFonts w:cstheme="minorHAnsi"/>
          <w:iCs/>
        </w:rPr>
        <w:t xml:space="preserve">xposures to injury risk factors during chamfering and sanding machined cylinders were eliminated. The firm reported employee feedback was positive, since the intervention </w:t>
      </w:r>
      <w:r>
        <w:rPr>
          <w:rFonts w:cstheme="minorHAnsi"/>
          <w:iCs/>
        </w:rPr>
        <w:t xml:space="preserve">also </w:t>
      </w:r>
      <w:r w:rsidR="00876396">
        <w:rPr>
          <w:rFonts w:cstheme="minorHAnsi"/>
          <w:iCs/>
        </w:rPr>
        <w:t xml:space="preserve">eliminated fatiguing tasks that also exposed workers to musculoskeletal injury/disorder risk factors. </w:t>
      </w:r>
      <w:r w:rsidR="002878E4">
        <w:rPr>
          <w:rFonts w:cstheme="minorHAnsi"/>
          <w:iCs/>
        </w:rPr>
        <w:t xml:space="preserve"> </w:t>
      </w:r>
      <w:r w:rsidR="002878E4" w:rsidRPr="001C50CD">
        <w:rPr>
          <w:rFonts w:cstheme="minorHAnsi"/>
          <w:iCs/>
        </w:rPr>
        <w:t xml:space="preserve">MSD risk factor scores were reduced from </w:t>
      </w:r>
      <w:r w:rsidR="002878E4">
        <w:rPr>
          <w:rFonts w:cstheme="minorHAnsi"/>
          <w:iCs/>
        </w:rPr>
        <w:t>4 to 1</w:t>
      </w:r>
      <w:r w:rsidR="002878E4" w:rsidRPr="001C50CD">
        <w:rPr>
          <w:rFonts w:cstheme="minorHAnsi"/>
          <w:iCs/>
        </w:rPr>
        <w:t xml:space="preserve"> (back/legs) and from </w:t>
      </w:r>
      <w:r w:rsidR="002878E4">
        <w:rPr>
          <w:rFonts w:cstheme="minorHAnsi"/>
          <w:iCs/>
        </w:rPr>
        <w:t>18 to 6</w:t>
      </w:r>
      <w:r w:rsidR="002878E4" w:rsidRPr="001C50CD">
        <w:rPr>
          <w:rFonts w:cstheme="minorHAnsi"/>
          <w:iCs/>
        </w:rPr>
        <w:t xml:space="preserve"> (upper extremity).</w:t>
      </w:r>
    </w:p>
    <w:p w14:paraId="5E5C23F0" w14:textId="1A2D5036" w:rsidR="00876396" w:rsidRDefault="00876396" w:rsidP="000E5FF3">
      <w:pPr>
        <w:spacing w:after="0" w:line="240" w:lineRule="auto"/>
        <w:rPr>
          <w:rFonts w:cstheme="minorHAnsi"/>
          <w:iCs/>
        </w:rPr>
      </w:pPr>
    </w:p>
    <w:p w14:paraId="06EAF890" w14:textId="17FD4351" w:rsidR="008C3718" w:rsidRDefault="008C3718" w:rsidP="000E5FF3">
      <w:pPr>
        <w:spacing w:after="0" w:line="240" w:lineRule="auto"/>
        <w:rPr>
          <w:rFonts w:cstheme="minorHAnsi"/>
          <w:iCs/>
        </w:rPr>
      </w:pPr>
      <w:r w:rsidRPr="002F7064">
        <w:rPr>
          <w:rFonts w:cstheme="minorHAnsi"/>
          <w:i/>
          <w:highlight w:val="darkGray"/>
        </w:rPr>
        <w:t xml:space="preserve">Economic impact </w:t>
      </w:r>
    </w:p>
    <w:p w14:paraId="761ECFBC" w14:textId="77777777" w:rsidR="00876396" w:rsidRPr="00CF5895" w:rsidRDefault="00876396" w:rsidP="000E5FF3">
      <w:pPr>
        <w:spacing w:after="0" w:line="240" w:lineRule="auto"/>
        <w:rPr>
          <w:rFonts w:cstheme="minorHAnsi"/>
          <w:iCs/>
        </w:rPr>
      </w:pPr>
      <w:r>
        <w:rPr>
          <w:rFonts w:cstheme="minorHAnsi"/>
          <w:iCs/>
        </w:rPr>
        <w:t>The firm reported that, as expected, no productivity improvements resulted from adopting the collaborative robot, since productivity is set by the cycle time of the CNC lathe operation. A small improvement in quality was achieved using the robotic arm.</w:t>
      </w:r>
    </w:p>
    <w:p w14:paraId="3CC42614" w14:textId="77777777" w:rsidR="008C3718" w:rsidRDefault="008C3718"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p>
    <w:p w14:paraId="13A27E79" w14:textId="77777777" w:rsidR="008C3718" w:rsidRPr="002F6D80" w:rsidRDefault="008C3718" w:rsidP="008C3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t xml:space="preserve">Cost Benefit/ROI </w:t>
      </w:r>
    </w:p>
    <w:p w14:paraId="04BFF651" w14:textId="77777777" w:rsidR="00876396" w:rsidRPr="00CF5895" w:rsidRDefault="00876396"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sidRPr="00CF5895">
        <w:rPr>
          <w:rFonts w:cstheme="minorHAnsi"/>
        </w:rPr>
        <w:t>Not completed</w:t>
      </w:r>
      <w:r>
        <w:rPr>
          <w:rFonts w:cstheme="minorHAnsi"/>
        </w:rPr>
        <w:t>.</w:t>
      </w:r>
    </w:p>
    <w:p w14:paraId="27A024EF" w14:textId="77777777" w:rsidR="008C3718" w:rsidRPr="000F7832" w:rsidRDefault="008C3718"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bCs/>
        </w:rPr>
      </w:pPr>
    </w:p>
    <w:p w14:paraId="78D9C7EF" w14:textId="77777777" w:rsidR="008C3718" w:rsidRDefault="008C3718" w:rsidP="008C3718">
      <w:pPr>
        <w:spacing w:after="0" w:line="240" w:lineRule="auto"/>
        <w:rPr>
          <w:rFonts w:cstheme="minorHAnsi"/>
          <w:b/>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55D818BB" w14:textId="77777777" w:rsidR="008C3718" w:rsidRPr="002F7064" w:rsidRDefault="008C3718" w:rsidP="008C3718">
      <w:pPr>
        <w:spacing w:after="0" w:line="240" w:lineRule="auto"/>
        <w:rPr>
          <w:rFonts w:cstheme="minorHAnsi"/>
          <w:b/>
          <w:color w:val="FFFFFF" w:themeColor="background1"/>
        </w:rPr>
      </w:pPr>
    </w:p>
    <w:p w14:paraId="5E398FFB" w14:textId="77777777" w:rsidR="008C3718" w:rsidRDefault="008C3718" w:rsidP="008C3718">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7469AE2B" w14:textId="77777777" w:rsidR="00876396" w:rsidRPr="00CF5895" w:rsidRDefault="00876396" w:rsidP="000E5FF3">
      <w:pPr>
        <w:spacing w:after="0" w:line="240" w:lineRule="auto"/>
        <w:rPr>
          <w:rFonts w:cstheme="minorHAnsi"/>
          <w:bCs/>
        </w:rPr>
      </w:pPr>
      <w:r>
        <w:rPr>
          <w:rFonts w:cstheme="minorHAnsi"/>
          <w:bCs/>
        </w:rPr>
        <w:t xml:space="preserve">According to the firm, the adoption of the collaborative robot broadened workers’ skill base to include aspects of advanced manufacturing technology. </w:t>
      </w:r>
    </w:p>
    <w:p w14:paraId="73D262F8" w14:textId="77777777" w:rsidR="008C3718" w:rsidRDefault="008C3718" w:rsidP="000E5FF3">
      <w:pPr>
        <w:spacing w:after="0" w:line="240" w:lineRule="auto"/>
        <w:rPr>
          <w:rFonts w:cstheme="minorHAnsi"/>
          <w:bCs/>
          <w:i/>
          <w:iCs/>
        </w:rPr>
      </w:pPr>
    </w:p>
    <w:p w14:paraId="754BE317" w14:textId="77777777" w:rsidR="008C3718" w:rsidRPr="00DE72AA" w:rsidRDefault="008C3718" w:rsidP="008C3718">
      <w:pPr>
        <w:spacing w:after="0" w:line="240" w:lineRule="auto"/>
        <w:rPr>
          <w:rFonts w:cstheme="minorHAnsi"/>
          <w:bCs/>
          <w:i/>
          <w:iCs/>
        </w:rPr>
      </w:pPr>
      <w:r w:rsidRPr="002F7064">
        <w:rPr>
          <w:rFonts w:cstheme="minorHAnsi"/>
          <w:bCs/>
          <w:i/>
          <w:iCs/>
          <w:highlight w:val="darkGray"/>
        </w:rPr>
        <w:t>Firm</w:t>
      </w:r>
      <w:r w:rsidRPr="002F6D80">
        <w:rPr>
          <w:rFonts w:cstheme="minorHAnsi"/>
          <w:bCs/>
          <w:i/>
          <w:iCs/>
        </w:rPr>
        <w:t xml:space="preserve"> </w:t>
      </w:r>
    </w:p>
    <w:p w14:paraId="138EAEAC" w14:textId="77777777" w:rsidR="00876396" w:rsidRPr="0075582F" w:rsidRDefault="00876396" w:rsidP="000E5FF3">
      <w:pPr>
        <w:spacing w:after="0" w:line="240" w:lineRule="auto"/>
        <w:rPr>
          <w:rFonts w:cstheme="minorHAnsi"/>
          <w:bCs/>
        </w:rPr>
      </w:pPr>
      <w:r>
        <w:rPr>
          <w:rFonts w:cstheme="minorHAnsi"/>
          <w:bCs/>
        </w:rPr>
        <w:t>None described.</w:t>
      </w:r>
    </w:p>
    <w:p w14:paraId="4C33AAAB" w14:textId="77777777" w:rsidR="008C3718" w:rsidRDefault="008C3718" w:rsidP="000E5FF3">
      <w:pPr>
        <w:spacing w:after="0" w:line="240" w:lineRule="auto"/>
        <w:rPr>
          <w:rFonts w:cstheme="minorHAnsi"/>
          <w:b/>
        </w:rPr>
      </w:pPr>
    </w:p>
    <w:p w14:paraId="4E8C81B2" w14:textId="77777777" w:rsidR="008C3718" w:rsidRDefault="008C3718" w:rsidP="008C3718">
      <w:pPr>
        <w:spacing w:after="0" w:line="240" w:lineRule="auto"/>
        <w:rPr>
          <w:rFonts w:cstheme="minorHAnsi"/>
          <w:b/>
          <w:color w:val="FFFFFF" w:themeColor="background1"/>
        </w:rPr>
      </w:pPr>
      <w:r w:rsidRPr="002F7064">
        <w:rPr>
          <w:rFonts w:cstheme="minorHAnsi"/>
          <w:b/>
          <w:color w:val="FFFFFF" w:themeColor="background1"/>
          <w:highlight w:val="black"/>
        </w:rPr>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35BD3294" w14:textId="2EF11F71" w:rsidR="00876396" w:rsidRPr="0075582F" w:rsidRDefault="00876396" w:rsidP="000E5FF3">
      <w:pPr>
        <w:spacing w:after="0" w:line="240" w:lineRule="auto"/>
        <w:rPr>
          <w:bCs/>
        </w:rPr>
      </w:pPr>
      <w:r>
        <w:rPr>
          <w:rFonts w:cstheme="minorHAnsi"/>
          <w:bCs/>
        </w:rPr>
        <w:lastRenderedPageBreak/>
        <w:t xml:space="preserve">A collaborative robot was </w:t>
      </w:r>
      <w:r w:rsidR="000B3F4A">
        <w:rPr>
          <w:rFonts w:cstheme="minorHAnsi"/>
          <w:bCs/>
        </w:rPr>
        <w:t xml:space="preserve">implemented </w:t>
      </w:r>
      <w:r>
        <w:rPr>
          <w:rFonts w:cstheme="minorHAnsi"/>
          <w:bCs/>
        </w:rPr>
        <w:t xml:space="preserve">to replace human labor for repetitive deburring and sanding tasks and </w:t>
      </w:r>
      <w:r w:rsidR="0082660C">
        <w:rPr>
          <w:rFonts w:cstheme="minorHAnsi"/>
          <w:bCs/>
        </w:rPr>
        <w:t xml:space="preserve">to </w:t>
      </w:r>
      <w:r>
        <w:rPr>
          <w:rFonts w:cstheme="minorHAnsi"/>
          <w:bCs/>
        </w:rPr>
        <w:t>eliminate exposures to risk factors for musculoskeletal injuries/disorders and traumatic injuries. The firm reported that employee feedback was positive. As anticipated, there were no productivity improvements and a slight improvement in the quality of the operations. A payback period was not reported.</w:t>
      </w:r>
    </w:p>
    <w:p w14:paraId="34E435C4" w14:textId="77777777" w:rsidR="002B520B" w:rsidRDefault="002B520B" w:rsidP="000E5FF3">
      <w:pPr>
        <w:spacing w:after="0" w:line="240" w:lineRule="auto"/>
        <w:rPr>
          <w:rFonts w:cstheme="minorHAnsi"/>
          <w:b/>
        </w:rPr>
      </w:pPr>
    </w:p>
    <w:p w14:paraId="471378BE" w14:textId="5DAA9798" w:rsidR="008C3718" w:rsidRDefault="008C3718">
      <w:pPr>
        <w:rPr>
          <w:rFonts w:cstheme="minorHAnsi"/>
          <w:b/>
        </w:rPr>
      </w:pPr>
      <w:r>
        <w:rPr>
          <w:rFonts w:cstheme="minorHAnsi"/>
          <w:b/>
        </w:rPr>
        <w:br w:type="page"/>
      </w:r>
    </w:p>
    <w:p w14:paraId="364A20E6" w14:textId="037EA909" w:rsidR="00876396" w:rsidRPr="00536DFE" w:rsidRDefault="00876396" w:rsidP="000E5FF3">
      <w:pPr>
        <w:spacing w:after="0" w:line="240" w:lineRule="auto"/>
        <w:rPr>
          <w:rFonts w:cstheme="minorHAnsi"/>
          <w:b/>
          <w:strike/>
        </w:rPr>
      </w:pPr>
    </w:p>
    <w:tbl>
      <w:tblPr>
        <w:tblStyle w:val="TableGrid"/>
        <w:tblW w:w="9535" w:type="dxa"/>
        <w:tblLook w:val="04A0" w:firstRow="1" w:lastRow="0" w:firstColumn="1" w:lastColumn="0" w:noHBand="0" w:noVBand="1"/>
      </w:tblPr>
      <w:tblGrid>
        <w:gridCol w:w="9535"/>
      </w:tblGrid>
      <w:tr w:rsidR="00876396" w:rsidRPr="00EC6DDA" w14:paraId="3703B0F5" w14:textId="77777777" w:rsidTr="00BA6CDE">
        <w:tc>
          <w:tcPr>
            <w:tcW w:w="9535" w:type="dxa"/>
          </w:tcPr>
          <w:p w14:paraId="54DCD5D2" w14:textId="22F73274" w:rsidR="00876396" w:rsidRPr="00536DFE" w:rsidRDefault="00E50865" w:rsidP="000E5FF3">
            <w:pPr>
              <w:rPr>
                <w:rFonts w:cstheme="minorHAnsi"/>
                <w:sz w:val="28"/>
                <w:szCs w:val="28"/>
              </w:rPr>
            </w:pPr>
            <w:r w:rsidRPr="00536DFE">
              <w:rPr>
                <w:rFonts w:cstheme="minorHAnsi"/>
                <w:sz w:val="28"/>
                <w:szCs w:val="28"/>
              </w:rPr>
              <w:t xml:space="preserve">Case Study #31:  </w:t>
            </w:r>
            <w:r w:rsidR="00876396" w:rsidRPr="00536DFE">
              <w:rPr>
                <w:rFonts w:cstheme="minorHAnsi"/>
                <w:sz w:val="28"/>
                <w:szCs w:val="28"/>
              </w:rPr>
              <w:t>Robot welding stations</w:t>
            </w:r>
          </w:p>
        </w:tc>
      </w:tr>
      <w:tr w:rsidR="00876396" w:rsidRPr="00EC6DDA" w14:paraId="712D7244" w14:textId="77777777" w:rsidTr="00BA6CDE">
        <w:tc>
          <w:tcPr>
            <w:tcW w:w="9535" w:type="dxa"/>
          </w:tcPr>
          <w:p w14:paraId="23A86E6A" w14:textId="77777777" w:rsidR="00876396" w:rsidRDefault="00876396" w:rsidP="000E5FF3">
            <w:pPr>
              <w:rPr>
                <w:rFonts w:cstheme="minorHAnsi"/>
              </w:rPr>
            </w:pPr>
            <w:r>
              <w:rPr>
                <w:rFonts w:cstheme="minorHAnsi"/>
              </w:rPr>
              <w:t>Activity: Fabricate metal items for equine and livestock use</w:t>
            </w:r>
          </w:p>
          <w:p w14:paraId="0FA08FF5" w14:textId="69C01E34" w:rsidR="00876396" w:rsidRDefault="00876396" w:rsidP="000E5FF3">
            <w:pPr>
              <w:rPr>
                <w:rFonts w:cstheme="minorHAnsi"/>
              </w:rPr>
            </w:pPr>
            <w:r>
              <w:rPr>
                <w:rFonts w:cstheme="minorHAnsi"/>
              </w:rPr>
              <w:t xml:space="preserve">Industry: </w:t>
            </w:r>
            <w:r w:rsidR="00A23DE9">
              <w:rPr>
                <w:rFonts w:cstheme="minorHAnsi"/>
              </w:rPr>
              <w:t xml:space="preserve"> </w:t>
            </w:r>
            <w:r w:rsidR="00A23DE9" w:rsidRPr="00A23DE9">
              <w:rPr>
                <w:rFonts w:cstheme="minorHAnsi"/>
              </w:rPr>
              <w:t>All Other Leather Good and Allied Product Manufacturing</w:t>
            </w:r>
          </w:p>
          <w:p w14:paraId="1DBF6D5E" w14:textId="0482BFED" w:rsidR="00876396" w:rsidRDefault="002B520B" w:rsidP="000E5FF3">
            <w:pPr>
              <w:rPr>
                <w:rFonts w:cstheme="minorHAnsi"/>
              </w:rPr>
            </w:pPr>
            <w:r>
              <w:rPr>
                <w:rFonts w:cstheme="minorHAnsi"/>
              </w:rPr>
              <w:t xml:space="preserve">Total </w:t>
            </w:r>
            <w:r w:rsidR="00876396">
              <w:rPr>
                <w:rFonts w:cstheme="minorHAnsi"/>
              </w:rPr>
              <w:t>Employees:</w:t>
            </w:r>
            <w:r>
              <w:rPr>
                <w:rFonts w:cstheme="minorHAnsi"/>
              </w:rPr>
              <w:t xml:space="preserve"> 100-250;</w:t>
            </w:r>
            <w:r w:rsidR="00876396">
              <w:rPr>
                <w:rFonts w:cstheme="minorHAnsi"/>
              </w:rPr>
              <w:t xml:space="preserve"> </w:t>
            </w:r>
            <w:r>
              <w:rPr>
                <w:rFonts w:cstheme="minorHAnsi"/>
              </w:rPr>
              <w:t xml:space="preserve"> </w:t>
            </w:r>
            <w:r w:rsidR="00876396">
              <w:rPr>
                <w:rFonts w:cstheme="minorHAnsi"/>
              </w:rPr>
              <w:t>Affected</w:t>
            </w:r>
            <w:r>
              <w:rPr>
                <w:rFonts w:cstheme="minorHAnsi"/>
              </w:rPr>
              <w:t xml:space="preserve"> Employees</w:t>
            </w:r>
            <w:r w:rsidR="00876396">
              <w:rPr>
                <w:rFonts w:cstheme="minorHAnsi"/>
              </w:rPr>
              <w:t>: 7</w:t>
            </w:r>
          </w:p>
          <w:p w14:paraId="53D36DF0" w14:textId="77777777" w:rsidR="00876396" w:rsidRPr="00EC6DDA" w:rsidRDefault="00876396" w:rsidP="000E5FF3">
            <w:pPr>
              <w:rPr>
                <w:rFonts w:cstheme="minorHAnsi"/>
              </w:rPr>
            </w:pPr>
            <w:r>
              <w:rPr>
                <w:rFonts w:cstheme="minorHAnsi"/>
              </w:rPr>
              <w:t>Project start date: August 2015</w:t>
            </w:r>
          </w:p>
        </w:tc>
      </w:tr>
    </w:tbl>
    <w:p w14:paraId="778591FC" w14:textId="77777777" w:rsidR="00876396" w:rsidRDefault="00876396" w:rsidP="000E5FF3">
      <w:pPr>
        <w:spacing w:after="0" w:line="240" w:lineRule="auto"/>
        <w:rPr>
          <w:rFonts w:cstheme="minorHAnsi"/>
          <w:b/>
        </w:rPr>
      </w:pPr>
    </w:p>
    <w:p w14:paraId="39BB7C91" w14:textId="77777777" w:rsidR="007D5C48" w:rsidRPr="002F7064" w:rsidRDefault="007D5C48" w:rsidP="007D5C48">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603D6B15" w14:textId="28134BD3" w:rsidR="00876396" w:rsidRPr="00E91CAF" w:rsidRDefault="00876396" w:rsidP="000E5FF3">
      <w:pPr>
        <w:spacing w:after="0" w:line="240" w:lineRule="auto"/>
        <w:rPr>
          <w:rFonts w:cstheme="minorHAnsi"/>
          <w:bCs/>
        </w:rPr>
      </w:pPr>
      <w:r w:rsidRPr="00E91CAF">
        <w:rPr>
          <w:rFonts w:cstheme="minorHAnsi"/>
          <w:bCs/>
        </w:rPr>
        <w:t>Eliminate workers exposures to welding fumes and arc flash, a</w:t>
      </w:r>
      <w:r>
        <w:rPr>
          <w:rFonts w:cstheme="minorHAnsi"/>
          <w:bCs/>
        </w:rPr>
        <w:t xml:space="preserve">s well as </w:t>
      </w:r>
      <w:r w:rsidRPr="00E91CAF">
        <w:rPr>
          <w:rFonts w:cstheme="minorHAnsi"/>
          <w:bCs/>
        </w:rPr>
        <w:t>risk factors for musculoskeletal injuries/disorders. Improve welding productivity and the quality and consistency of the welds</w:t>
      </w:r>
      <w:r>
        <w:rPr>
          <w:rFonts w:cstheme="minorHAnsi"/>
          <w:bCs/>
        </w:rPr>
        <w:t xml:space="preserve"> in order to decrease the time spent on deburring and grinding activities.</w:t>
      </w:r>
    </w:p>
    <w:p w14:paraId="2F48B881" w14:textId="77777777" w:rsidR="007D5C48" w:rsidRDefault="007D5C48" w:rsidP="000E5FF3">
      <w:pPr>
        <w:spacing w:after="0" w:line="240" w:lineRule="auto"/>
        <w:rPr>
          <w:rFonts w:cstheme="minorHAnsi"/>
          <w:b/>
        </w:rPr>
      </w:pPr>
    </w:p>
    <w:p w14:paraId="266E0B1A" w14:textId="77777777" w:rsidR="007D5C48" w:rsidRDefault="007D5C48" w:rsidP="007D5C48">
      <w:pPr>
        <w:spacing w:after="0" w:line="240" w:lineRule="auto"/>
        <w:rPr>
          <w:rFonts w:cstheme="minorHAnsi"/>
          <w:b/>
          <w:color w:val="FFFFFF" w:themeColor="background1"/>
        </w:rPr>
      </w:pPr>
      <w:r w:rsidRPr="002F7064">
        <w:rPr>
          <w:rFonts w:cstheme="minorHAnsi"/>
          <w:b/>
          <w:color w:val="FFFFFF" w:themeColor="background1"/>
          <w:highlight w:val="black"/>
        </w:rPr>
        <w:t>Description of the Problem</w:t>
      </w:r>
    </w:p>
    <w:p w14:paraId="66ACAB1A" w14:textId="77777777" w:rsidR="007D5C48" w:rsidRPr="002F7064" w:rsidRDefault="007D5C48" w:rsidP="007D5C48">
      <w:pPr>
        <w:spacing w:after="0" w:line="240" w:lineRule="auto"/>
        <w:rPr>
          <w:rFonts w:cstheme="minorHAnsi"/>
          <w:b/>
          <w:color w:val="FFFFFF" w:themeColor="background1"/>
        </w:rPr>
      </w:pPr>
    </w:p>
    <w:p w14:paraId="092CE94D" w14:textId="77777777" w:rsidR="007D5C48" w:rsidRDefault="007D5C48" w:rsidP="007D5C48">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62D05B7E" w14:textId="6FA12ED9" w:rsidR="00876396" w:rsidRDefault="00876396" w:rsidP="000E5FF3">
      <w:pPr>
        <w:spacing w:after="0" w:line="240" w:lineRule="auto"/>
        <w:rPr>
          <w:rFonts w:cstheme="minorHAnsi"/>
        </w:rPr>
      </w:pPr>
      <w:r>
        <w:rPr>
          <w:rFonts w:cstheme="minorHAnsi"/>
        </w:rPr>
        <w:t xml:space="preserve">Metal items were fabricated on welding tables using manual arc welding methods. </w:t>
      </w:r>
      <w:r>
        <w:rPr>
          <w:rFonts w:cstheme="minorHAnsi"/>
          <w:bCs/>
        </w:rPr>
        <w:t>Welding metal components required hand-holding and positioning the electrode holder and rod using static and non-neutral upper-extremity, neck, and trunk postures.</w:t>
      </w:r>
      <w:r w:rsidRPr="0097494E">
        <w:rPr>
          <w:rFonts w:cstheme="minorHAnsi"/>
        </w:rPr>
        <w:t xml:space="preserve"> </w:t>
      </w:r>
      <w:r>
        <w:rPr>
          <w:rFonts w:cstheme="minorHAnsi"/>
        </w:rPr>
        <w:t xml:space="preserve">Workers were provided </w:t>
      </w:r>
      <w:r w:rsidR="0082660C">
        <w:rPr>
          <w:rFonts w:cstheme="minorHAnsi"/>
        </w:rPr>
        <w:t xml:space="preserve">with </w:t>
      </w:r>
      <w:r>
        <w:rPr>
          <w:rFonts w:cstheme="minorHAnsi"/>
        </w:rPr>
        <w:t>powered air purify</w:t>
      </w:r>
      <w:r w:rsidR="0082660C">
        <w:rPr>
          <w:rFonts w:cstheme="minorHAnsi"/>
        </w:rPr>
        <w:t>ing</w:t>
      </w:r>
      <w:r>
        <w:rPr>
          <w:rFonts w:cstheme="minorHAnsi"/>
        </w:rPr>
        <w:t xml:space="preserve"> respirators (PAPR) and eye protection against UV wavelengths.</w:t>
      </w:r>
    </w:p>
    <w:p w14:paraId="6E52DE8A" w14:textId="20AA6554" w:rsidR="00876396" w:rsidRPr="009B7B10" w:rsidRDefault="00876396" w:rsidP="000E5FF3">
      <w:pPr>
        <w:spacing w:after="0" w:line="240" w:lineRule="auto"/>
        <w:rPr>
          <w:rFonts w:cstheme="minorHAnsi"/>
        </w:rPr>
      </w:pPr>
      <w:r>
        <w:rPr>
          <w:rFonts w:cstheme="minorHAnsi"/>
        </w:rPr>
        <w:t>The welds were later deburred using hand-held deburring/grinding tools which required workers hand-holding powered deburring/grinding tools to smooth the weld surface</w:t>
      </w:r>
      <w:r w:rsidR="0082660C">
        <w:rPr>
          <w:rFonts w:cstheme="minorHAnsi"/>
        </w:rPr>
        <w:t>.</w:t>
      </w:r>
    </w:p>
    <w:p w14:paraId="50082DD4" w14:textId="77777777" w:rsidR="007D5C48" w:rsidRDefault="007D5C48" w:rsidP="000E5FF3">
      <w:pPr>
        <w:spacing w:after="0" w:line="240" w:lineRule="auto"/>
        <w:rPr>
          <w:rFonts w:cstheme="minorHAnsi"/>
          <w:i/>
          <w:iCs/>
        </w:rPr>
      </w:pPr>
    </w:p>
    <w:p w14:paraId="5AA76414" w14:textId="77777777" w:rsidR="007D5C48" w:rsidRDefault="007D5C48" w:rsidP="007D5C48">
      <w:pPr>
        <w:spacing w:after="0" w:line="240" w:lineRule="auto"/>
        <w:rPr>
          <w:rFonts w:cstheme="minorHAnsi"/>
          <w:i/>
          <w:iCs/>
        </w:rPr>
      </w:pPr>
      <w:r w:rsidRPr="002F7064">
        <w:rPr>
          <w:rFonts w:cstheme="minorHAnsi"/>
          <w:i/>
          <w:iCs/>
          <w:highlight w:val="darkGray"/>
        </w:rPr>
        <w:t>WC claims or other injuries described</w:t>
      </w:r>
    </w:p>
    <w:p w14:paraId="65B8920F" w14:textId="323765C1" w:rsidR="00876396" w:rsidRPr="00C454A5" w:rsidRDefault="00876396" w:rsidP="000E5FF3">
      <w:pPr>
        <w:spacing w:after="0" w:line="240" w:lineRule="auto"/>
        <w:rPr>
          <w:rFonts w:cstheme="minorHAnsi"/>
        </w:rPr>
      </w:pPr>
      <w:r>
        <w:rPr>
          <w:rFonts w:cstheme="minorHAnsi"/>
        </w:rPr>
        <w:t xml:space="preserve">The firm reported having two medical-only workers’ </w:t>
      </w:r>
      <w:r w:rsidR="0082660C">
        <w:rPr>
          <w:rFonts w:cstheme="minorHAnsi"/>
        </w:rPr>
        <w:t xml:space="preserve">compensation </w:t>
      </w:r>
      <w:r>
        <w:rPr>
          <w:rFonts w:cstheme="minorHAnsi"/>
        </w:rPr>
        <w:t xml:space="preserve">claims during the previous </w:t>
      </w:r>
      <w:r w:rsidR="0082660C">
        <w:rPr>
          <w:rFonts w:cstheme="minorHAnsi"/>
        </w:rPr>
        <w:t xml:space="preserve">two </w:t>
      </w:r>
      <w:r>
        <w:rPr>
          <w:rFonts w:cstheme="minorHAnsi"/>
        </w:rPr>
        <w:t>years for</w:t>
      </w:r>
      <w:r w:rsidR="0082660C">
        <w:rPr>
          <w:rFonts w:cstheme="minorHAnsi"/>
        </w:rPr>
        <w:t xml:space="preserve"> an eye injury (</w:t>
      </w:r>
      <w:r>
        <w:rPr>
          <w:rFonts w:cstheme="minorHAnsi"/>
        </w:rPr>
        <w:t>welders’ flash</w:t>
      </w:r>
      <w:r w:rsidR="00770004">
        <w:rPr>
          <w:rFonts w:cstheme="minorHAnsi"/>
        </w:rPr>
        <w:t xml:space="preserve">) </w:t>
      </w:r>
      <w:r>
        <w:rPr>
          <w:rFonts w:cstheme="minorHAnsi"/>
        </w:rPr>
        <w:t>and a</w:t>
      </w:r>
      <w:r w:rsidR="00770004">
        <w:rPr>
          <w:rFonts w:cstheme="minorHAnsi"/>
        </w:rPr>
        <w:t>n open wound</w:t>
      </w:r>
      <w:r>
        <w:rPr>
          <w:rFonts w:cstheme="minorHAnsi"/>
        </w:rPr>
        <w:t xml:space="preserve"> hand injury.</w:t>
      </w:r>
      <w:r w:rsidR="00770004">
        <w:rPr>
          <w:rFonts w:cstheme="minorHAnsi"/>
        </w:rPr>
        <w:t xml:space="preserve"> </w:t>
      </w:r>
      <w:r>
        <w:rPr>
          <w:rFonts w:cstheme="minorHAnsi"/>
        </w:rPr>
        <w:t xml:space="preserve"> </w:t>
      </w:r>
      <w:r w:rsidRPr="00C454A5">
        <w:rPr>
          <w:rFonts w:cstheme="minorHAnsi"/>
        </w:rPr>
        <w:t xml:space="preserve">No lost </w:t>
      </w:r>
      <w:r w:rsidR="0082660C">
        <w:rPr>
          <w:rFonts w:cstheme="minorHAnsi"/>
        </w:rPr>
        <w:t xml:space="preserve">work </w:t>
      </w:r>
      <w:r w:rsidR="0049360D" w:rsidRPr="00C454A5">
        <w:rPr>
          <w:rFonts w:cstheme="minorHAnsi"/>
        </w:rPr>
        <w:t>day</w:t>
      </w:r>
      <w:r w:rsidR="0082660C">
        <w:rPr>
          <w:rFonts w:cstheme="minorHAnsi"/>
        </w:rPr>
        <w:t>s</w:t>
      </w:r>
      <w:r w:rsidR="0049360D">
        <w:rPr>
          <w:rFonts w:cstheme="minorHAnsi"/>
        </w:rPr>
        <w:t xml:space="preserve"> were</w:t>
      </w:r>
      <w:r w:rsidR="0049360D" w:rsidRPr="00C454A5">
        <w:rPr>
          <w:rFonts w:cstheme="minorHAnsi"/>
        </w:rPr>
        <w:t xml:space="preserve"> </w:t>
      </w:r>
      <w:r w:rsidR="0082660C" w:rsidRPr="00C454A5">
        <w:rPr>
          <w:rFonts w:cstheme="minorHAnsi"/>
        </w:rPr>
        <w:t>report</w:t>
      </w:r>
      <w:r w:rsidR="0082660C">
        <w:rPr>
          <w:rFonts w:cstheme="minorHAnsi"/>
        </w:rPr>
        <w:t>ed</w:t>
      </w:r>
      <w:r w:rsidR="0082660C" w:rsidRPr="00C454A5">
        <w:rPr>
          <w:rFonts w:cstheme="minorHAnsi"/>
        </w:rPr>
        <w:t xml:space="preserve"> </w:t>
      </w:r>
      <w:r w:rsidRPr="00C454A5">
        <w:rPr>
          <w:rFonts w:cstheme="minorHAnsi"/>
        </w:rPr>
        <w:t xml:space="preserve">for the </w:t>
      </w:r>
      <w:r w:rsidR="0082660C">
        <w:rPr>
          <w:rFonts w:cstheme="minorHAnsi"/>
        </w:rPr>
        <w:t>two</w:t>
      </w:r>
      <w:r w:rsidR="0082660C" w:rsidRPr="00C454A5">
        <w:rPr>
          <w:rFonts w:cstheme="minorHAnsi"/>
        </w:rPr>
        <w:t xml:space="preserve"> </w:t>
      </w:r>
      <w:r w:rsidR="0049360D" w:rsidRPr="00C454A5">
        <w:rPr>
          <w:rFonts w:cstheme="minorHAnsi"/>
        </w:rPr>
        <w:t>y</w:t>
      </w:r>
      <w:r w:rsidR="0049360D">
        <w:rPr>
          <w:rFonts w:cstheme="minorHAnsi"/>
        </w:rPr>
        <w:t xml:space="preserve">ear </w:t>
      </w:r>
      <w:r w:rsidRPr="00C454A5">
        <w:rPr>
          <w:rFonts w:cstheme="minorHAnsi"/>
        </w:rPr>
        <w:t>reporting period</w:t>
      </w:r>
      <w:r w:rsidR="0049360D">
        <w:rPr>
          <w:rFonts w:cstheme="minorHAnsi"/>
        </w:rPr>
        <w:t>.</w:t>
      </w:r>
    </w:p>
    <w:p w14:paraId="3A28C24E" w14:textId="77777777" w:rsidR="00342585" w:rsidRDefault="00342585" w:rsidP="000E5FF3">
      <w:pPr>
        <w:spacing w:after="0" w:line="240" w:lineRule="auto"/>
        <w:rPr>
          <w:rFonts w:cstheme="minorHAnsi"/>
          <w:i/>
          <w:iCs/>
        </w:rPr>
      </w:pPr>
    </w:p>
    <w:p w14:paraId="4F72679E" w14:textId="77777777" w:rsidR="007D5C48" w:rsidRDefault="007D5C48" w:rsidP="007D5C48">
      <w:pPr>
        <w:spacing w:after="0" w:line="240" w:lineRule="auto"/>
        <w:rPr>
          <w:rFonts w:cstheme="minorHAnsi"/>
        </w:rPr>
      </w:pPr>
      <w:r w:rsidRPr="002F7064">
        <w:rPr>
          <w:rFonts w:cstheme="minorHAnsi"/>
          <w:i/>
          <w:iCs/>
          <w:highlight w:val="darkGray"/>
        </w:rPr>
        <w:t>Job hazard/risk assessments</w:t>
      </w:r>
    </w:p>
    <w:p w14:paraId="0515FEAB" w14:textId="3E59D814" w:rsidR="00DF7273" w:rsidRDefault="00342585">
      <w:pPr>
        <w:spacing w:after="0" w:line="240" w:lineRule="auto"/>
        <w:rPr>
          <w:rFonts w:cstheme="minorHAnsi"/>
        </w:rPr>
      </w:pPr>
      <w:r w:rsidRPr="00342585">
        <w:rPr>
          <w:rFonts w:cstheme="minorHAnsi"/>
        </w:rPr>
        <w:t xml:space="preserve">An </w:t>
      </w:r>
      <w:r w:rsidR="00CF3B06">
        <w:rPr>
          <w:rFonts w:cstheme="minorHAnsi"/>
        </w:rPr>
        <w:t>MSD risk factor assessment was conducted</w:t>
      </w:r>
      <w:r w:rsidRPr="00342585">
        <w:rPr>
          <w:rFonts w:cstheme="minorHAnsi"/>
        </w:rPr>
        <w:t xml:space="preserve"> of </w:t>
      </w:r>
      <w:r w:rsidR="00DF7273" w:rsidRPr="00F174EC">
        <w:rPr>
          <w:rFonts w:cstheme="minorHAnsi"/>
        </w:rPr>
        <w:t>the</w:t>
      </w:r>
      <w:r w:rsidR="00DF7273">
        <w:rPr>
          <w:rFonts w:cstheme="minorHAnsi"/>
        </w:rPr>
        <w:t xml:space="preserve"> welding</w:t>
      </w:r>
      <w:r w:rsidR="00DF7273" w:rsidRPr="00F174EC">
        <w:rPr>
          <w:rFonts w:cstheme="minorHAnsi"/>
        </w:rPr>
        <w:t xml:space="preserve"> </w:t>
      </w:r>
      <w:r w:rsidR="00DF7273">
        <w:rPr>
          <w:rFonts w:cstheme="minorHAnsi"/>
        </w:rPr>
        <w:t>process</w:t>
      </w:r>
      <w:r w:rsidR="00DF7273" w:rsidRPr="00F174EC">
        <w:rPr>
          <w:rFonts w:cstheme="minorHAnsi"/>
        </w:rPr>
        <w:t xml:space="preserve">.  This was characterized as 4-8 eight hours of daily  exposure to: </w:t>
      </w:r>
      <w:r w:rsidR="00C04E89">
        <w:rPr>
          <w:rFonts w:cstheme="minorHAnsi"/>
        </w:rPr>
        <w:t>h</w:t>
      </w:r>
      <w:r w:rsidR="00DF7273" w:rsidRPr="00DF7273">
        <w:rPr>
          <w:rFonts w:cstheme="minorHAnsi"/>
        </w:rPr>
        <w:t xml:space="preserve">and </w:t>
      </w:r>
      <w:r w:rsidR="00C04E89">
        <w:rPr>
          <w:rFonts w:cstheme="minorHAnsi"/>
        </w:rPr>
        <w:t xml:space="preserve">grip </w:t>
      </w:r>
      <w:r w:rsidR="00DF7273" w:rsidRPr="00DF7273">
        <w:rPr>
          <w:rFonts w:cstheme="minorHAnsi"/>
        </w:rPr>
        <w:t>force</w:t>
      </w:r>
      <w:r w:rsidR="00C04E89">
        <w:rPr>
          <w:rFonts w:cstheme="minorHAnsi"/>
        </w:rPr>
        <w:t xml:space="preserve"> more than</w:t>
      </w:r>
      <w:r w:rsidR="00DF7273" w:rsidRPr="00DF7273">
        <w:rPr>
          <w:rFonts w:cstheme="minorHAnsi"/>
        </w:rPr>
        <w:t xml:space="preserve"> 10</w:t>
      </w:r>
      <w:r w:rsidR="00C04E89">
        <w:rPr>
          <w:rFonts w:cstheme="minorHAnsi"/>
        </w:rPr>
        <w:t xml:space="preserve"> </w:t>
      </w:r>
      <w:proofErr w:type="spellStart"/>
      <w:r w:rsidR="00C04E89">
        <w:rPr>
          <w:rFonts w:cstheme="minorHAnsi"/>
        </w:rPr>
        <w:t>lbs</w:t>
      </w:r>
      <w:proofErr w:type="spellEnd"/>
      <w:r w:rsidR="00C04E89">
        <w:rPr>
          <w:rFonts w:cstheme="minorHAnsi"/>
        </w:rPr>
        <w:t>, f</w:t>
      </w:r>
      <w:r w:rsidR="00DF7273" w:rsidRPr="00DF7273">
        <w:rPr>
          <w:rFonts w:cstheme="minorHAnsi"/>
        </w:rPr>
        <w:t>inger pinch force</w:t>
      </w:r>
      <w:r w:rsidR="00C04E89">
        <w:rPr>
          <w:rFonts w:cstheme="minorHAnsi"/>
        </w:rPr>
        <w:t xml:space="preserve">s </w:t>
      </w:r>
      <w:r w:rsidR="00DF7273" w:rsidRPr="00DF7273">
        <w:rPr>
          <w:rFonts w:cstheme="minorHAnsi"/>
        </w:rPr>
        <w:t xml:space="preserve">more than 2 </w:t>
      </w:r>
      <w:proofErr w:type="spellStart"/>
      <w:r w:rsidR="00DF7273" w:rsidRPr="00DF7273">
        <w:rPr>
          <w:rFonts w:cstheme="minorHAnsi"/>
        </w:rPr>
        <w:t>lbs</w:t>
      </w:r>
      <w:proofErr w:type="spellEnd"/>
      <w:r w:rsidR="00C04E89">
        <w:rPr>
          <w:rFonts w:cstheme="minorHAnsi"/>
        </w:rPr>
        <w:t>, twisted or bent neck, bent or deviated wrist, f</w:t>
      </w:r>
      <w:r w:rsidR="00DF7273" w:rsidRPr="00DF7273">
        <w:rPr>
          <w:rFonts w:cstheme="minorHAnsi"/>
        </w:rPr>
        <w:t>inger</w:t>
      </w:r>
      <w:r w:rsidR="00C04E89">
        <w:rPr>
          <w:rFonts w:cstheme="minorHAnsi"/>
        </w:rPr>
        <w:t xml:space="preserve"> f</w:t>
      </w:r>
      <w:r w:rsidR="00DF7273" w:rsidRPr="00DF7273">
        <w:rPr>
          <w:rFonts w:cstheme="minorHAnsi"/>
        </w:rPr>
        <w:t>orce</w:t>
      </w:r>
      <w:r w:rsidR="00C04E89">
        <w:rPr>
          <w:rFonts w:cstheme="minorHAnsi"/>
        </w:rPr>
        <w:t xml:space="preserve"> to</w:t>
      </w:r>
      <w:r w:rsidR="00DF7273" w:rsidRPr="00DF7273">
        <w:rPr>
          <w:rFonts w:cstheme="minorHAnsi"/>
        </w:rPr>
        <w:t xml:space="preserve"> grip</w:t>
      </w:r>
      <w:r w:rsidR="00C04E89">
        <w:rPr>
          <w:rFonts w:cstheme="minorHAnsi"/>
        </w:rPr>
        <w:t xml:space="preserve"> and </w:t>
      </w:r>
      <w:r w:rsidR="00DF7273" w:rsidRPr="00DF7273">
        <w:rPr>
          <w:rFonts w:cstheme="minorHAnsi"/>
        </w:rPr>
        <w:t>hold object</w:t>
      </w:r>
      <w:r w:rsidR="00C04E89">
        <w:rPr>
          <w:rFonts w:cstheme="minorHAnsi"/>
        </w:rPr>
        <w:t>s, e</w:t>
      </w:r>
      <w:r w:rsidR="00DF7273" w:rsidRPr="00DF7273">
        <w:rPr>
          <w:rFonts w:cstheme="minorHAnsi"/>
        </w:rPr>
        <w:t>xtended</w:t>
      </w:r>
      <w:r w:rsidR="00C04E89">
        <w:rPr>
          <w:rFonts w:cstheme="minorHAnsi"/>
        </w:rPr>
        <w:t xml:space="preserve"> arm</w:t>
      </w:r>
      <w:r w:rsidR="00DF7273" w:rsidRPr="00DF7273">
        <w:rPr>
          <w:rFonts w:cstheme="minorHAnsi"/>
        </w:rPr>
        <w:t xml:space="preserve"> reaches</w:t>
      </w:r>
      <w:r w:rsidR="00C04E89">
        <w:rPr>
          <w:rFonts w:cstheme="minorHAnsi"/>
        </w:rPr>
        <w:t xml:space="preserve">, torso </w:t>
      </w:r>
      <w:r w:rsidR="00DF7273" w:rsidRPr="00DF7273">
        <w:rPr>
          <w:rFonts w:cstheme="minorHAnsi"/>
        </w:rPr>
        <w:t xml:space="preserve">forward or lateral bending </w:t>
      </w:r>
      <w:r w:rsidR="00C04E89">
        <w:rPr>
          <w:rFonts w:cstheme="minorHAnsi"/>
        </w:rPr>
        <w:t>between 20-45</w:t>
      </w:r>
      <w:r w:rsidR="00C04E89" w:rsidRPr="00DF7273">
        <w:rPr>
          <w:rFonts w:cstheme="minorHAnsi"/>
        </w:rPr>
        <w:t>°</w:t>
      </w:r>
      <w:r w:rsidR="00C04E89">
        <w:rPr>
          <w:rFonts w:cstheme="minorHAnsi"/>
        </w:rPr>
        <w:t xml:space="preserve"> or greater than 45</w:t>
      </w:r>
      <w:r w:rsidR="00C04E89" w:rsidRPr="00DF7273">
        <w:rPr>
          <w:rFonts w:cstheme="minorHAnsi"/>
        </w:rPr>
        <w:t>°</w:t>
      </w:r>
      <w:r w:rsidR="00C04E89">
        <w:rPr>
          <w:rFonts w:cstheme="minorHAnsi"/>
        </w:rPr>
        <w:t>, torso twisting, k</w:t>
      </w:r>
      <w:r w:rsidR="00DF7273" w:rsidRPr="00DF7273">
        <w:rPr>
          <w:rFonts w:cstheme="minorHAnsi"/>
        </w:rPr>
        <w:t>neeling/squatting</w:t>
      </w:r>
      <w:r w:rsidR="00C04E89">
        <w:rPr>
          <w:rFonts w:cstheme="minorHAnsi"/>
        </w:rPr>
        <w:t>, stationary standing, c</w:t>
      </w:r>
      <w:r w:rsidR="00C04E89" w:rsidRPr="00DF7273">
        <w:rPr>
          <w:rFonts w:cstheme="minorHAnsi"/>
        </w:rPr>
        <w:t>ontact stre</w:t>
      </w:r>
      <w:r w:rsidR="00C04E89">
        <w:rPr>
          <w:rFonts w:cstheme="minorHAnsi"/>
        </w:rPr>
        <w:t>s</w:t>
      </w:r>
      <w:r w:rsidR="00C04E89" w:rsidRPr="00DF7273">
        <w:rPr>
          <w:rFonts w:cstheme="minorHAnsi"/>
        </w:rPr>
        <w:t>s</w:t>
      </w:r>
      <w:r w:rsidR="00C04E89">
        <w:rPr>
          <w:rFonts w:cstheme="minorHAnsi"/>
        </w:rPr>
        <w:t xml:space="preserve"> with h</w:t>
      </w:r>
      <w:r w:rsidR="00C04E89" w:rsidRPr="00DF7273">
        <w:rPr>
          <w:rFonts w:cstheme="minorHAnsi"/>
        </w:rPr>
        <w:t>ard/sharp object press</w:t>
      </w:r>
      <w:r w:rsidR="00C04E89">
        <w:rPr>
          <w:rFonts w:cstheme="minorHAnsi"/>
        </w:rPr>
        <w:t>ing</w:t>
      </w:r>
      <w:r w:rsidR="00C04E89" w:rsidRPr="00DF7273">
        <w:rPr>
          <w:rFonts w:cstheme="minorHAnsi"/>
        </w:rPr>
        <w:t xml:space="preserve"> into </w:t>
      </w:r>
      <w:r w:rsidR="00C04E89">
        <w:rPr>
          <w:rFonts w:cstheme="minorHAnsi"/>
        </w:rPr>
        <w:t>skin.</w:t>
      </w:r>
    </w:p>
    <w:p w14:paraId="060C7804" w14:textId="77777777" w:rsidR="00DF7273" w:rsidRPr="008C3DFA" w:rsidRDefault="00DF7273" w:rsidP="000E5FF3">
      <w:pPr>
        <w:spacing w:after="0" w:line="240" w:lineRule="auto"/>
        <w:rPr>
          <w:rFonts w:cstheme="minorHAnsi"/>
        </w:rPr>
      </w:pPr>
    </w:p>
    <w:p w14:paraId="49B4F5C3" w14:textId="01431853" w:rsidR="00902269" w:rsidRDefault="00876396" w:rsidP="00902269">
      <w:pPr>
        <w:spacing w:after="0" w:line="240" w:lineRule="auto"/>
        <w:rPr>
          <w:rFonts w:cstheme="minorHAnsi"/>
        </w:rPr>
      </w:pPr>
      <w:r>
        <w:rPr>
          <w:rFonts w:cstheme="minorHAnsi"/>
        </w:rPr>
        <w:t xml:space="preserve">A </w:t>
      </w:r>
      <w:r w:rsidR="00342585">
        <w:rPr>
          <w:rFonts w:cstheme="minorHAnsi"/>
        </w:rPr>
        <w:t xml:space="preserve">safety </w:t>
      </w:r>
      <w:r>
        <w:rPr>
          <w:rFonts w:cstheme="minorHAnsi"/>
        </w:rPr>
        <w:t xml:space="preserve">consultant conducted a safety assessment of the </w:t>
      </w:r>
      <w:r w:rsidR="00342585">
        <w:rPr>
          <w:rFonts w:cstheme="minorHAnsi"/>
        </w:rPr>
        <w:t>welding operations</w:t>
      </w:r>
      <w:r>
        <w:rPr>
          <w:rFonts w:cstheme="minorHAnsi"/>
        </w:rPr>
        <w:t>. The consultant identified the following six job activities:</w:t>
      </w:r>
      <w:r w:rsidRPr="001A2AD4">
        <w:t xml:space="preserve"> </w:t>
      </w:r>
      <w:r>
        <w:rPr>
          <w:rFonts w:cstheme="minorHAnsi"/>
        </w:rPr>
        <w:t>s</w:t>
      </w:r>
      <w:r w:rsidRPr="001A2AD4">
        <w:rPr>
          <w:rFonts w:cstheme="minorHAnsi"/>
        </w:rPr>
        <w:t>et up workpiece on fixture</w:t>
      </w:r>
      <w:r>
        <w:rPr>
          <w:rFonts w:cstheme="minorHAnsi"/>
        </w:rPr>
        <w:t>; i</w:t>
      </w:r>
      <w:r w:rsidRPr="001A2AD4">
        <w:rPr>
          <w:rFonts w:cstheme="minorHAnsi"/>
        </w:rPr>
        <w:t>nstall electrode rod into torch</w:t>
      </w:r>
      <w:r>
        <w:rPr>
          <w:rFonts w:cstheme="minorHAnsi"/>
        </w:rPr>
        <w:t>; e</w:t>
      </w:r>
      <w:r w:rsidRPr="001A2AD4">
        <w:rPr>
          <w:rFonts w:cstheme="minorHAnsi"/>
        </w:rPr>
        <w:t xml:space="preserve">nergize and set </w:t>
      </w:r>
      <w:r>
        <w:rPr>
          <w:rFonts w:cstheme="minorHAnsi"/>
        </w:rPr>
        <w:t>a</w:t>
      </w:r>
      <w:r w:rsidRPr="001A2AD4">
        <w:rPr>
          <w:rFonts w:cstheme="minorHAnsi"/>
        </w:rPr>
        <w:t xml:space="preserve">rc </w:t>
      </w:r>
      <w:r>
        <w:rPr>
          <w:rFonts w:cstheme="minorHAnsi"/>
        </w:rPr>
        <w:t>w</w:t>
      </w:r>
      <w:r w:rsidRPr="001A2AD4">
        <w:rPr>
          <w:rFonts w:cstheme="minorHAnsi"/>
        </w:rPr>
        <w:t xml:space="preserve">elding </w:t>
      </w:r>
      <w:r>
        <w:rPr>
          <w:rFonts w:cstheme="minorHAnsi"/>
        </w:rPr>
        <w:t>m</w:t>
      </w:r>
      <w:r w:rsidRPr="001A2AD4">
        <w:rPr>
          <w:rFonts w:cstheme="minorHAnsi"/>
        </w:rPr>
        <w:t>achine amperage/current</w:t>
      </w:r>
      <w:r>
        <w:rPr>
          <w:rFonts w:cstheme="minorHAnsi"/>
        </w:rPr>
        <w:t>; t</w:t>
      </w:r>
      <w:r w:rsidRPr="001A2AD4">
        <w:rPr>
          <w:rFonts w:cstheme="minorHAnsi"/>
        </w:rPr>
        <w:t>urn on gas and set flow</w:t>
      </w:r>
      <w:r>
        <w:rPr>
          <w:rFonts w:cstheme="minorHAnsi"/>
        </w:rPr>
        <w:t>; w</w:t>
      </w:r>
      <w:r w:rsidRPr="001A2AD4">
        <w:rPr>
          <w:rFonts w:cstheme="minorHAnsi"/>
        </w:rPr>
        <w:t>eld workpiece</w:t>
      </w:r>
      <w:r>
        <w:rPr>
          <w:rFonts w:cstheme="minorHAnsi"/>
        </w:rPr>
        <w:t>; c</w:t>
      </w:r>
      <w:r w:rsidRPr="001A2AD4">
        <w:rPr>
          <w:rFonts w:cstheme="minorHAnsi"/>
        </w:rPr>
        <w:t>omplete welding</w:t>
      </w:r>
      <w:r>
        <w:rPr>
          <w:rFonts w:cstheme="minorHAnsi"/>
        </w:rPr>
        <w:t>; g</w:t>
      </w:r>
      <w:r w:rsidRPr="001A2AD4">
        <w:rPr>
          <w:rFonts w:cstheme="minorHAnsi"/>
        </w:rPr>
        <w:t>rind workpiece</w:t>
      </w:r>
      <w:r>
        <w:rPr>
          <w:rFonts w:cstheme="minorHAnsi"/>
        </w:rPr>
        <w:t>; and r</w:t>
      </w:r>
      <w:r w:rsidRPr="001A2AD4">
        <w:rPr>
          <w:rFonts w:cstheme="minorHAnsi"/>
        </w:rPr>
        <w:t>emove workpiece from fixture and transport to inspection</w:t>
      </w:r>
      <w:r>
        <w:rPr>
          <w:rFonts w:cstheme="minorHAnsi"/>
        </w:rPr>
        <w:t xml:space="preserve">. </w:t>
      </w:r>
      <w:r w:rsidRPr="00342585">
        <w:rPr>
          <w:rFonts w:cstheme="minorHAnsi"/>
        </w:rPr>
        <w:t xml:space="preserve">The  assessment </w:t>
      </w:r>
      <w:r w:rsidR="000950A0">
        <w:rPr>
          <w:rFonts w:cstheme="minorHAnsi"/>
        </w:rPr>
        <w:t>revealed the following analysis:</w:t>
      </w:r>
    </w:p>
    <w:p w14:paraId="6161F9DB" w14:textId="06BB4351" w:rsidR="000950A0" w:rsidRDefault="000950A0" w:rsidP="00902269">
      <w:pPr>
        <w:spacing w:after="0" w:line="240" w:lineRule="auto"/>
        <w:rPr>
          <w:rFonts w:cstheme="minorHAnsi"/>
        </w:rPr>
      </w:pPr>
    </w:p>
    <w:p w14:paraId="072FDA30" w14:textId="77777777" w:rsidR="000950A0" w:rsidRDefault="000950A0" w:rsidP="000950A0">
      <w:pPr>
        <w:rPr>
          <w:rFonts w:cstheme="minorHAnsi"/>
        </w:rPr>
      </w:pPr>
      <w:r>
        <w:rPr>
          <w:rFonts w:cstheme="minorHAnsi"/>
          <w:b/>
          <w:bCs/>
        </w:rPr>
        <w:t>Industrial Safety Inju</w:t>
      </w:r>
      <w:r w:rsidRPr="00EC7F02">
        <w:rPr>
          <w:rFonts w:cstheme="minorHAnsi"/>
          <w:b/>
          <w:bCs/>
        </w:rPr>
        <w:t>ry Risk Factor Assessment</w:t>
      </w:r>
      <w:r>
        <w:rPr>
          <w:rFonts w:cstheme="minorHAnsi"/>
          <w:b/>
          <w:bCs/>
        </w:rPr>
        <w:t xml:space="preserve"> – Plastic Mold Machine Operation</w:t>
      </w:r>
    </w:p>
    <w:tbl>
      <w:tblPr>
        <w:tblStyle w:val="TableGrid"/>
        <w:tblW w:w="9540" w:type="dxa"/>
        <w:jc w:val="center"/>
        <w:tblLook w:val="04A0" w:firstRow="1" w:lastRow="0" w:firstColumn="1" w:lastColumn="0" w:noHBand="0" w:noVBand="1"/>
      </w:tblPr>
      <w:tblGrid>
        <w:gridCol w:w="3145"/>
        <w:gridCol w:w="2705"/>
        <w:gridCol w:w="1170"/>
        <w:gridCol w:w="1258"/>
        <w:gridCol w:w="1262"/>
      </w:tblGrid>
      <w:tr w:rsidR="000950A0" w14:paraId="35899DDB" w14:textId="77777777" w:rsidTr="00536DFE">
        <w:trPr>
          <w:jc w:val="center"/>
        </w:trPr>
        <w:tc>
          <w:tcPr>
            <w:tcW w:w="3145" w:type="dxa"/>
          </w:tcPr>
          <w:p w14:paraId="51D215F0" w14:textId="77777777" w:rsidR="000950A0" w:rsidRPr="00F7127A" w:rsidRDefault="000950A0" w:rsidP="00396227">
            <w:pPr>
              <w:rPr>
                <w:rFonts w:cstheme="minorHAnsi"/>
                <w:b/>
                <w:bCs/>
              </w:rPr>
            </w:pPr>
            <w:r>
              <w:rPr>
                <w:rFonts w:cstheme="minorHAnsi"/>
                <w:b/>
                <w:bCs/>
              </w:rPr>
              <w:t>Hazard</w:t>
            </w:r>
          </w:p>
        </w:tc>
        <w:tc>
          <w:tcPr>
            <w:tcW w:w="2705" w:type="dxa"/>
          </w:tcPr>
          <w:p w14:paraId="03A0825D" w14:textId="77777777" w:rsidR="000950A0" w:rsidRPr="00F7127A" w:rsidRDefault="000950A0" w:rsidP="00396227">
            <w:pPr>
              <w:rPr>
                <w:rFonts w:cstheme="minorHAnsi"/>
                <w:b/>
                <w:bCs/>
              </w:rPr>
            </w:pPr>
            <w:r w:rsidRPr="00F7127A">
              <w:rPr>
                <w:rFonts w:cstheme="minorHAnsi"/>
                <w:b/>
                <w:bCs/>
              </w:rPr>
              <w:t>Severity</w:t>
            </w:r>
          </w:p>
        </w:tc>
        <w:tc>
          <w:tcPr>
            <w:tcW w:w="1170" w:type="dxa"/>
          </w:tcPr>
          <w:p w14:paraId="3FB5EC06" w14:textId="77777777" w:rsidR="000950A0" w:rsidRPr="00F7127A" w:rsidRDefault="000950A0" w:rsidP="00396227">
            <w:pPr>
              <w:rPr>
                <w:rFonts w:cstheme="minorHAnsi"/>
                <w:b/>
                <w:bCs/>
              </w:rPr>
            </w:pPr>
            <w:r w:rsidRPr="00F7127A">
              <w:rPr>
                <w:rFonts w:cstheme="minorHAnsi"/>
                <w:b/>
                <w:bCs/>
              </w:rPr>
              <w:t>Frequency</w:t>
            </w:r>
          </w:p>
        </w:tc>
        <w:tc>
          <w:tcPr>
            <w:tcW w:w="1258" w:type="dxa"/>
          </w:tcPr>
          <w:p w14:paraId="412C6B89" w14:textId="77777777" w:rsidR="000950A0" w:rsidRPr="00F7127A" w:rsidRDefault="000950A0" w:rsidP="00396227">
            <w:pPr>
              <w:rPr>
                <w:rFonts w:cstheme="minorHAnsi"/>
                <w:b/>
                <w:bCs/>
              </w:rPr>
            </w:pPr>
            <w:r w:rsidRPr="00F7127A">
              <w:rPr>
                <w:rFonts w:cstheme="minorHAnsi"/>
                <w:b/>
                <w:bCs/>
              </w:rPr>
              <w:t>Probability</w:t>
            </w:r>
          </w:p>
        </w:tc>
        <w:tc>
          <w:tcPr>
            <w:tcW w:w="1262" w:type="dxa"/>
          </w:tcPr>
          <w:p w14:paraId="602639F0" w14:textId="77777777" w:rsidR="000950A0" w:rsidRPr="00F7127A" w:rsidRDefault="000950A0" w:rsidP="00396227">
            <w:pPr>
              <w:rPr>
                <w:rFonts w:cstheme="minorHAnsi"/>
                <w:b/>
                <w:bCs/>
              </w:rPr>
            </w:pPr>
            <w:r w:rsidRPr="00F7127A">
              <w:rPr>
                <w:rFonts w:cstheme="minorHAnsi"/>
                <w:b/>
                <w:bCs/>
              </w:rPr>
              <w:t>Avoidance</w:t>
            </w:r>
          </w:p>
        </w:tc>
      </w:tr>
      <w:tr w:rsidR="000950A0" w14:paraId="3FDCD040" w14:textId="77777777" w:rsidTr="00536DFE">
        <w:trPr>
          <w:jc w:val="center"/>
        </w:trPr>
        <w:tc>
          <w:tcPr>
            <w:tcW w:w="3145" w:type="dxa"/>
          </w:tcPr>
          <w:p w14:paraId="7B79A316" w14:textId="77777777" w:rsidR="000950A0" w:rsidRDefault="000950A0" w:rsidP="00396227">
            <w:pPr>
              <w:rPr>
                <w:rFonts w:cstheme="minorHAnsi"/>
              </w:rPr>
            </w:pPr>
            <w:r>
              <w:rPr>
                <w:rFonts w:cstheme="minorHAnsi"/>
              </w:rPr>
              <w:t>Sprains and strains</w:t>
            </w:r>
          </w:p>
        </w:tc>
        <w:tc>
          <w:tcPr>
            <w:tcW w:w="2705" w:type="dxa"/>
          </w:tcPr>
          <w:p w14:paraId="04727C9B" w14:textId="77777777" w:rsidR="000950A0" w:rsidRDefault="000950A0" w:rsidP="00396227">
            <w:pPr>
              <w:rPr>
                <w:rFonts w:cstheme="minorHAnsi"/>
              </w:rPr>
            </w:pPr>
            <w:r>
              <w:rPr>
                <w:rFonts w:cstheme="minorHAnsi"/>
              </w:rPr>
              <w:t>Permanent Injury</w:t>
            </w:r>
          </w:p>
        </w:tc>
        <w:tc>
          <w:tcPr>
            <w:tcW w:w="1170" w:type="dxa"/>
          </w:tcPr>
          <w:p w14:paraId="3722F24B" w14:textId="77777777" w:rsidR="000950A0" w:rsidRDefault="000950A0" w:rsidP="00396227">
            <w:pPr>
              <w:rPr>
                <w:rFonts w:cstheme="minorHAnsi"/>
              </w:rPr>
            </w:pPr>
            <w:r>
              <w:rPr>
                <w:rFonts w:cstheme="minorHAnsi"/>
              </w:rPr>
              <w:t>Daily</w:t>
            </w:r>
          </w:p>
        </w:tc>
        <w:tc>
          <w:tcPr>
            <w:tcW w:w="1258" w:type="dxa"/>
          </w:tcPr>
          <w:p w14:paraId="52B5F2A0" w14:textId="77777777" w:rsidR="000950A0" w:rsidRDefault="000950A0" w:rsidP="00396227">
            <w:pPr>
              <w:rPr>
                <w:rFonts w:cstheme="minorHAnsi"/>
              </w:rPr>
            </w:pPr>
            <w:r>
              <w:rPr>
                <w:rFonts w:cstheme="minorHAnsi"/>
              </w:rPr>
              <w:t>Likely</w:t>
            </w:r>
          </w:p>
        </w:tc>
        <w:tc>
          <w:tcPr>
            <w:tcW w:w="1262" w:type="dxa"/>
          </w:tcPr>
          <w:p w14:paraId="2929B3A0" w14:textId="77777777" w:rsidR="000950A0" w:rsidRDefault="000950A0" w:rsidP="00396227">
            <w:pPr>
              <w:rPr>
                <w:rFonts w:cstheme="minorHAnsi"/>
              </w:rPr>
            </w:pPr>
            <w:r>
              <w:rPr>
                <w:rFonts w:cstheme="minorHAnsi"/>
              </w:rPr>
              <w:t>Difficult</w:t>
            </w:r>
          </w:p>
        </w:tc>
      </w:tr>
      <w:tr w:rsidR="000950A0" w14:paraId="3008C45B" w14:textId="77777777" w:rsidTr="00536DFE">
        <w:trPr>
          <w:jc w:val="center"/>
        </w:trPr>
        <w:tc>
          <w:tcPr>
            <w:tcW w:w="3145" w:type="dxa"/>
          </w:tcPr>
          <w:p w14:paraId="152DF9E6" w14:textId="77777777" w:rsidR="000950A0" w:rsidRDefault="000950A0" w:rsidP="00396227">
            <w:pPr>
              <w:rPr>
                <w:rFonts w:cstheme="minorHAnsi"/>
              </w:rPr>
            </w:pPr>
            <w:r>
              <w:rPr>
                <w:rFonts w:cstheme="minorHAnsi"/>
              </w:rPr>
              <w:t>Foot injuries</w:t>
            </w:r>
          </w:p>
        </w:tc>
        <w:tc>
          <w:tcPr>
            <w:tcW w:w="2705" w:type="dxa"/>
          </w:tcPr>
          <w:p w14:paraId="1FD8AD72" w14:textId="77777777" w:rsidR="000950A0" w:rsidRDefault="000950A0" w:rsidP="00396227">
            <w:pPr>
              <w:rPr>
                <w:rFonts w:cstheme="minorHAnsi"/>
              </w:rPr>
            </w:pPr>
            <w:r>
              <w:rPr>
                <w:rFonts w:cstheme="minorHAnsi"/>
              </w:rPr>
              <w:t>Permanent Injury</w:t>
            </w:r>
          </w:p>
        </w:tc>
        <w:tc>
          <w:tcPr>
            <w:tcW w:w="1170" w:type="dxa"/>
          </w:tcPr>
          <w:p w14:paraId="5682AD6D" w14:textId="77777777" w:rsidR="000950A0" w:rsidRDefault="000950A0" w:rsidP="00396227">
            <w:pPr>
              <w:rPr>
                <w:rFonts w:cstheme="minorHAnsi"/>
              </w:rPr>
            </w:pPr>
            <w:r>
              <w:rPr>
                <w:rFonts w:cstheme="minorHAnsi"/>
              </w:rPr>
              <w:t>Daily</w:t>
            </w:r>
          </w:p>
        </w:tc>
        <w:tc>
          <w:tcPr>
            <w:tcW w:w="1258" w:type="dxa"/>
          </w:tcPr>
          <w:p w14:paraId="6E442595" w14:textId="77777777" w:rsidR="000950A0" w:rsidRDefault="000950A0" w:rsidP="00396227">
            <w:pPr>
              <w:rPr>
                <w:rFonts w:cstheme="minorHAnsi"/>
              </w:rPr>
            </w:pPr>
            <w:r w:rsidRPr="00BF7BA9">
              <w:rPr>
                <w:rFonts w:cstheme="minorHAnsi"/>
              </w:rPr>
              <w:t>Likely</w:t>
            </w:r>
          </w:p>
        </w:tc>
        <w:tc>
          <w:tcPr>
            <w:tcW w:w="1262" w:type="dxa"/>
          </w:tcPr>
          <w:p w14:paraId="4762B00D" w14:textId="77777777" w:rsidR="000950A0" w:rsidRDefault="000950A0" w:rsidP="00396227">
            <w:pPr>
              <w:rPr>
                <w:rFonts w:cstheme="minorHAnsi"/>
              </w:rPr>
            </w:pPr>
            <w:r>
              <w:rPr>
                <w:rFonts w:cstheme="minorHAnsi"/>
              </w:rPr>
              <w:t>Difficult</w:t>
            </w:r>
          </w:p>
        </w:tc>
      </w:tr>
      <w:tr w:rsidR="000950A0" w14:paraId="2D208260" w14:textId="77777777" w:rsidTr="00536DFE">
        <w:trPr>
          <w:jc w:val="center"/>
        </w:trPr>
        <w:tc>
          <w:tcPr>
            <w:tcW w:w="3145" w:type="dxa"/>
          </w:tcPr>
          <w:p w14:paraId="5B61A488" w14:textId="77777777" w:rsidR="000950A0" w:rsidRDefault="000950A0" w:rsidP="00396227">
            <w:pPr>
              <w:rPr>
                <w:rFonts w:cstheme="minorHAnsi"/>
              </w:rPr>
            </w:pPr>
            <w:r>
              <w:rPr>
                <w:rFonts w:cstheme="minorHAnsi"/>
              </w:rPr>
              <w:t>Trips and falls</w:t>
            </w:r>
          </w:p>
        </w:tc>
        <w:tc>
          <w:tcPr>
            <w:tcW w:w="2705" w:type="dxa"/>
          </w:tcPr>
          <w:p w14:paraId="4BF1EE91" w14:textId="77777777" w:rsidR="000950A0" w:rsidRDefault="000950A0" w:rsidP="00396227">
            <w:pPr>
              <w:rPr>
                <w:rFonts w:cstheme="minorHAnsi"/>
              </w:rPr>
            </w:pPr>
            <w:r>
              <w:rPr>
                <w:rFonts w:cstheme="minorHAnsi"/>
              </w:rPr>
              <w:t>Irreversible Trauma, Death</w:t>
            </w:r>
          </w:p>
        </w:tc>
        <w:tc>
          <w:tcPr>
            <w:tcW w:w="1170" w:type="dxa"/>
          </w:tcPr>
          <w:p w14:paraId="1B59FF81" w14:textId="77777777" w:rsidR="000950A0" w:rsidRDefault="000950A0" w:rsidP="00396227">
            <w:pPr>
              <w:rPr>
                <w:rFonts w:cstheme="minorHAnsi"/>
              </w:rPr>
            </w:pPr>
            <w:r>
              <w:rPr>
                <w:rFonts w:cstheme="minorHAnsi"/>
              </w:rPr>
              <w:t>Daily</w:t>
            </w:r>
          </w:p>
        </w:tc>
        <w:tc>
          <w:tcPr>
            <w:tcW w:w="1258" w:type="dxa"/>
          </w:tcPr>
          <w:p w14:paraId="66ABAEA2" w14:textId="77777777" w:rsidR="000950A0" w:rsidRDefault="000950A0" w:rsidP="00396227">
            <w:pPr>
              <w:rPr>
                <w:rFonts w:cstheme="minorHAnsi"/>
              </w:rPr>
            </w:pPr>
            <w:r w:rsidRPr="00BF7BA9">
              <w:rPr>
                <w:rFonts w:cstheme="minorHAnsi"/>
              </w:rPr>
              <w:t>Likely</w:t>
            </w:r>
          </w:p>
        </w:tc>
        <w:tc>
          <w:tcPr>
            <w:tcW w:w="1262" w:type="dxa"/>
          </w:tcPr>
          <w:p w14:paraId="63577496" w14:textId="77777777" w:rsidR="000950A0" w:rsidRDefault="000950A0" w:rsidP="00396227">
            <w:pPr>
              <w:rPr>
                <w:rFonts w:cstheme="minorHAnsi"/>
              </w:rPr>
            </w:pPr>
            <w:r>
              <w:rPr>
                <w:rFonts w:cstheme="minorHAnsi"/>
              </w:rPr>
              <w:t>Difficult</w:t>
            </w:r>
          </w:p>
        </w:tc>
      </w:tr>
      <w:tr w:rsidR="000950A0" w14:paraId="22CC4D1E" w14:textId="77777777" w:rsidTr="00536DFE">
        <w:trPr>
          <w:jc w:val="center"/>
        </w:trPr>
        <w:tc>
          <w:tcPr>
            <w:tcW w:w="3145" w:type="dxa"/>
          </w:tcPr>
          <w:p w14:paraId="53365538" w14:textId="77777777" w:rsidR="000950A0" w:rsidRPr="00D463E6" w:rsidRDefault="000950A0" w:rsidP="00396227">
            <w:pPr>
              <w:rPr>
                <w:rFonts w:cstheme="minorHAnsi"/>
              </w:rPr>
            </w:pPr>
            <w:r>
              <w:rPr>
                <w:rFonts w:cstheme="minorHAnsi"/>
              </w:rPr>
              <w:t>Hand and finger contusions</w:t>
            </w:r>
          </w:p>
        </w:tc>
        <w:tc>
          <w:tcPr>
            <w:tcW w:w="2705" w:type="dxa"/>
          </w:tcPr>
          <w:p w14:paraId="667035F5" w14:textId="77777777" w:rsidR="000950A0" w:rsidRDefault="000950A0" w:rsidP="00396227">
            <w:pPr>
              <w:rPr>
                <w:rFonts w:cstheme="minorHAnsi"/>
              </w:rPr>
            </w:pPr>
            <w:r>
              <w:rPr>
                <w:rFonts w:cstheme="minorHAnsi"/>
              </w:rPr>
              <w:t>Permanent Injury</w:t>
            </w:r>
          </w:p>
        </w:tc>
        <w:tc>
          <w:tcPr>
            <w:tcW w:w="1170" w:type="dxa"/>
          </w:tcPr>
          <w:p w14:paraId="79D2F86E" w14:textId="77777777" w:rsidR="000950A0" w:rsidRDefault="000950A0" w:rsidP="00396227">
            <w:pPr>
              <w:rPr>
                <w:rFonts w:cstheme="minorHAnsi"/>
              </w:rPr>
            </w:pPr>
            <w:r w:rsidRPr="004B1C5E">
              <w:rPr>
                <w:rFonts w:cstheme="minorHAnsi"/>
              </w:rPr>
              <w:t>Daily</w:t>
            </w:r>
          </w:p>
        </w:tc>
        <w:tc>
          <w:tcPr>
            <w:tcW w:w="1258" w:type="dxa"/>
          </w:tcPr>
          <w:p w14:paraId="2D917A8A" w14:textId="77777777" w:rsidR="000950A0" w:rsidRDefault="000950A0" w:rsidP="00396227">
            <w:pPr>
              <w:rPr>
                <w:rFonts w:cstheme="minorHAnsi"/>
              </w:rPr>
            </w:pPr>
            <w:r w:rsidRPr="00BF7BA9">
              <w:rPr>
                <w:rFonts w:cstheme="minorHAnsi"/>
              </w:rPr>
              <w:t>Likely</w:t>
            </w:r>
          </w:p>
        </w:tc>
        <w:tc>
          <w:tcPr>
            <w:tcW w:w="1262" w:type="dxa"/>
          </w:tcPr>
          <w:p w14:paraId="4116CD3C" w14:textId="77777777" w:rsidR="000950A0" w:rsidRDefault="000950A0" w:rsidP="00396227">
            <w:pPr>
              <w:rPr>
                <w:rFonts w:cstheme="minorHAnsi"/>
              </w:rPr>
            </w:pPr>
            <w:r>
              <w:rPr>
                <w:rFonts w:cstheme="minorHAnsi"/>
              </w:rPr>
              <w:t>Difficult</w:t>
            </w:r>
          </w:p>
        </w:tc>
      </w:tr>
      <w:tr w:rsidR="000950A0" w14:paraId="432B10E7" w14:textId="77777777" w:rsidTr="00536DFE">
        <w:trPr>
          <w:jc w:val="center"/>
        </w:trPr>
        <w:tc>
          <w:tcPr>
            <w:tcW w:w="3145" w:type="dxa"/>
          </w:tcPr>
          <w:p w14:paraId="12B734F8" w14:textId="77777777" w:rsidR="000950A0" w:rsidRPr="00D463E6" w:rsidRDefault="000950A0" w:rsidP="00396227">
            <w:pPr>
              <w:rPr>
                <w:rFonts w:cstheme="minorHAnsi"/>
              </w:rPr>
            </w:pPr>
            <w:r>
              <w:rPr>
                <w:rFonts w:cstheme="minorHAnsi"/>
              </w:rPr>
              <w:lastRenderedPageBreak/>
              <w:t>Hand and finger lacerations</w:t>
            </w:r>
          </w:p>
        </w:tc>
        <w:tc>
          <w:tcPr>
            <w:tcW w:w="2705" w:type="dxa"/>
          </w:tcPr>
          <w:p w14:paraId="1977C2FF" w14:textId="77777777" w:rsidR="000950A0" w:rsidRDefault="000950A0" w:rsidP="00396227">
            <w:pPr>
              <w:rPr>
                <w:rFonts w:cstheme="minorHAnsi"/>
              </w:rPr>
            </w:pPr>
            <w:r>
              <w:rPr>
                <w:rFonts w:cstheme="minorHAnsi"/>
              </w:rPr>
              <w:t>Permanent Injury</w:t>
            </w:r>
          </w:p>
        </w:tc>
        <w:tc>
          <w:tcPr>
            <w:tcW w:w="1170" w:type="dxa"/>
          </w:tcPr>
          <w:p w14:paraId="22806D41" w14:textId="77777777" w:rsidR="000950A0" w:rsidRDefault="000950A0" w:rsidP="00396227">
            <w:pPr>
              <w:rPr>
                <w:rFonts w:cstheme="minorHAnsi"/>
              </w:rPr>
            </w:pPr>
            <w:r w:rsidRPr="004B1C5E">
              <w:rPr>
                <w:rFonts w:cstheme="minorHAnsi"/>
              </w:rPr>
              <w:t>Daily</w:t>
            </w:r>
          </w:p>
        </w:tc>
        <w:tc>
          <w:tcPr>
            <w:tcW w:w="1258" w:type="dxa"/>
          </w:tcPr>
          <w:p w14:paraId="33EC2E6E" w14:textId="77777777" w:rsidR="000950A0" w:rsidRDefault="000950A0" w:rsidP="00396227">
            <w:pPr>
              <w:rPr>
                <w:rFonts w:cstheme="minorHAnsi"/>
              </w:rPr>
            </w:pPr>
            <w:r w:rsidRPr="00BF7BA9">
              <w:rPr>
                <w:rFonts w:cstheme="minorHAnsi"/>
              </w:rPr>
              <w:t>Likely</w:t>
            </w:r>
          </w:p>
        </w:tc>
        <w:tc>
          <w:tcPr>
            <w:tcW w:w="1262" w:type="dxa"/>
          </w:tcPr>
          <w:p w14:paraId="06BE074F" w14:textId="77777777" w:rsidR="000950A0" w:rsidRDefault="000950A0" w:rsidP="00396227">
            <w:pPr>
              <w:rPr>
                <w:rFonts w:cstheme="minorHAnsi"/>
              </w:rPr>
            </w:pPr>
            <w:r>
              <w:rPr>
                <w:rFonts w:cstheme="minorHAnsi"/>
              </w:rPr>
              <w:t>Difficult</w:t>
            </w:r>
          </w:p>
        </w:tc>
      </w:tr>
      <w:tr w:rsidR="000950A0" w14:paraId="32B81D06" w14:textId="77777777" w:rsidTr="00536DFE">
        <w:trPr>
          <w:jc w:val="center"/>
        </w:trPr>
        <w:tc>
          <w:tcPr>
            <w:tcW w:w="3145" w:type="dxa"/>
          </w:tcPr>
          <w:p w14:paraId="66345864" w14:textId="77777777" w:rsidR="000950A0" w:rsidRPr="00D463E6" w:rsidRDefault="000950A0" w:rsidP="00396227">
            <w:pPr>
              <w:rPr>
                <w:rFonts w:cstheme="minorHAnsi"/>
              </w:rPr>
            </w:pPr>
            <w:r>
              <w:rPr>
                <w:rFonts w:cstheme="minorHAnsi"/>
              </w:rPr>
              <w:t>Electrical shock and burns</w:t>
            </w:r>
          </w:p>
        </w:tc>
        <w:tc>
          <w:tcPr>
            <w:tcW w:w="2705" w:type="dxa"/>
          </w:tcPr>
          <w:p w14:paraId="012FD271" w14:textId="77777777" w:rsidR="000950A0" w:rsidRDefault="000950A0" w:rsidP="00396227">
            <w:pPr>
              <w:rPr>
                <w:rFonts w:cstheme="minorHAnsi"/>
              </w:rPr>
            </w:pPr>
            <w:r>
              <w:rPr>
                <w:rFonts w:cstheme="minorHAnsi"/>
              </w:rPr>
              <w:t>Irreversible Trauma, Death</w:t>
            </w:r>
          </w:p>
        </w:tc>
        <w:tc>
          <w:tcPr>
            <w:tcW w:w="1170" w:type="dxa"/>
          </w:tcPr>
          <w:p w14:paraId="22A8F1EC" w14:textId="77777777" w:rsidR="000950A0" w:rsidRDefault="000950A0" w:rsidP="00396227">
            <w:pPr>
              <w:rPr>
                <w:rFonts w:cstheme="minorHAnsi"/>
              </w:rPr>
            </w:pPr>
            <w:r w:rsidRPr="004B1C5E">
              <w:rPr>
                <w:rFonts w:cstheme="minorHAnsi"/>
              </w:rPr>
              <w:t>Daily</w:t>
            </w:r>
          </w:p>
        </w:tc>
        <w:tc>
          <w:tcPr>
            <w:tcW w:w="1258" w:type="dxa"/>
          </w:tcPr>
          <w:p w14:paraId="4655BF68" w14:textId="77777777" w:rsidR="000950A0" w:rsidRDefault="000950A0" w:rsidP="00396227">
            <w:pPr>
              <w:rPr>
                <w:rFonts w:cstheme="minorHAnsi"/>
              </w:rPr>
            </w:pPr>
            <w:r w:rsidRPr="00BF7BA9">
              <w:rPr>
                <w:rFonts w:cstheme="minorHAnsi"/>
              </w:rPr>
              <w:t>Likely</w:t>
            </w:r>
          </w:p>
        </w:tc>
        <w:tc>
          <w:tcPr>
            <w:tcW w:w="1262" w:type="dxa"/>
          </w:tcPr>
          <w:p w14:paraId="629CC17F" w14:textId="77777777" w:rsidR="000950A0" w:rsidRDefault="000950A0" w:rsidP="00396227">
            <w:pPr>
              <w:rPr>
                <w:rFonts w:cstheme="minorHAnsi"/>
              </w:rPr>
            </w:pPr>
            <w:r>
              <w:rPr>
                <w:rFonts w:cstheme="minorHAnsi"/>
              </w:rPr>
              <w:t>Difficult</w:t>
            </w:r>
          </w:p>
        </w:tc>
      </w:tr>
      <w:tr w:rsidR="000950A0" w14:paraId="1A590C99" w14:textId="77777777" w:rsidTr="00536DFE">
        <w:trPr>
          <w:jc w:val="center"/>
        </w:trPr>
        <w:tc>
          <w:tcPr>
            <w:tcW w:w="3145" w:type="dxa"/>
          </w:tcPr>
          <w:p w14:paraId="5C3E3AA2" w14:textId="77777777" w:rsidR="000950A0" w:rsidRPr="00D463E6" w:rsidRDefault="000950A0" w:rsidP="00396227">
            <w:pPr>
              <w:rPr>
                <w:rFonts w:cstheme="minorHAnsi"/>
              </w:rPr>
            </w:pPr>
            <w:r>
              <w:rPr>
                <w:rFonts w:cstheme="minorHAnsi"/>
              </w:rPr>
              <w:t>Explosions</w:t>
            </w:r>
          </w:p>
        </w:tc>
        <w:tc>
          <w:tcPr>
            <w:tcW w:w="2705" w:type="dxa"/>
          </w:tcPr>
          <w:p w14:paraId="5A5C2F51" w14:textId="77777777" w:rsidR="000950A0" w:rsidRDefault="000950A0" w:rsidP="00396227">
            <w:pPr>
              <w:rPr>
                <w:rFonts w:cstheme="minorHAnsi"/>
              </w:rPr>
            </w:pPr>
            <w:r>
              <w:rPr>
                <w:rFonts w:cstheme="minorHAnsi"/>
              </w:rPr>
              <w:t>Irreversible Trauma, Death</w:t>
            </w:r>
          </w:p>
        </w:tc>
        <w:tc>
          <w:tcPr>
            <w:tcW w:w="1170" w:type="dxa"/>
          </w:tcPr>
          <w:p w14:paraId="1D9027CB" w14:textId="77777777" w:rsidR="000950A0" w:rsidRDefault="000950A0" w:rsidP="00396227">
            <w:pPr>
              <w:rPr>
                <w:rFonts w:cstheme="minorHAnsi"/>
              </w:rPr>
            </w:pPr>
            <w:r w:rsidRPr="004B1C5E">
              <w:rPr>
                <w:rFonts w:cstheme="minorHAnsi"/>
              </w:rPr>
              <w:t>Daily</w:t>
            </w:r>
          </w:p>
        </w:tc>
        <w:tc>
          <w:tcPr>
            <w:tcW w:w="1258" w:type="dxa"/>
          </w:tcPr>
          <w:p w14:paraId="3E5369C4" w14:textId="77777777" w:rsidR="000950A0" w:rsidRDefault="000950A0" w:rsidP="00396227">
            <w:pPr>
              <w:rPr>
                <w:rFonts w:cstheme="minorHAnsi"/>
              </w:rPr>
            </w:pPr>
            <w:r w:rsidRPr="00BF7BA9">
              <w:rPr>
                <w:rFonts w:cstheme="minorHAnsi"/>
              </w:rPr>
              <w:t>Likely</w:t>
            </w:r>
          </w:p>
        </w:tc>
        <w:tc>
          <w:tcPr>
            <w:tcW w:w="1262" w:type="dxa"/>
          </w:tcPr>
          <w:p w14:paraId="210D67EF" w14:textId="77777777" w:rsidR="000950A0" w:rsidRDefault="000950A0" w:rsidP="00396227">
            <w:pPr>
              <w:rPr>
                <w:rFonts w:cstheme="minorHAnsi"/>
              </w:rPr>
            </w:pPr>
            <w:r>
              <w:rPr>
                <w:rFonts w:cstheme="minorHAnsi"/>
              </w:rPr>
              <w:t>Difficult</w:t>
            </w:r>
          </w:p>
        </w:tc>
      </w:tr>
      <w:tr w:rsidR="000950A0" w14:paraId="2CA37329" w14:textId="77777777" w:rsidTr="00536DFE">
        <w:trPr>
          <w:jc w:val="center"/>
        </w:trPr>
        <w:tc>
          <w:tcPr>
            <w:tcW w:w="3145" w:type="dxa"/>
          </w:tcPr>
          <w:p w14:paraId="65451C13" w14:textId="77777777" w:rsidR="000950A0" w:rsidRPr="00D463E6" w:rsidRDefault="000950A0" w:rsidP="00396227">
            <w:pPr>
              <w:rPr>
                <w:rFonts w:cstheme="minorHAnsi"/>
              </w:rPr>
            </w:pPr>
            <w:r>
              <w:rPr>
                <w:rFonts w:cstheme="minorHAnsi"/>
              </w:rPr>
              <w:t>Eye injuries</w:t>
            </w:r>
          </w:p>
        </w:tc>
        <w:tc>
          <w:tcPr>
            <w:tcW w:w="2705" w:type="dxa"/>
          </w:tcPr>
          <w:p w14:paraId="27530495" w14:textId="77777777" w:rsidR="000950A0" w:rsidRDefault="000950A0" w:rsidP="00396227">
            <w:pPr>
              <w:rPr>
                <w:rFonts w:cstheme="minorHAnsi"/>
              </w:rPr>
            </w:pPr>
            <w:r>
              <w:rPr>
                <w:rFonts w:cstheme="minorHAnsi"/>
              </w:rPr>
              <w:t>Permanent Injury</w:t>
            </w:r>
          </w:p>
        </w:tc>
        <w:tc>
          <w:tcPr>
            <w:tcW w:w="1170" w:type="dxa"/>
          </w:tcPr>
          <w:p w14:paraId="36E38F63" w14:textId="77777777" w:rsidR="000950A0" w:rsidRDefault="000950A0" w:rsidP="00396227">
            <w:pPr>
              <w:rPr>
                <w:rFonts w:cstheme="minorHAnsi"/>
              </w:rPr>
            </w:pPr>
            <w:r w:rsidRPr="004B1C5E">
              <w:rPr>
                <w:rFonts w:cstheme="minorHAnsi"/>
              </w:rPr>
              <w:t>Daily</w:t>
            </w:r>
          </w:p>
        </w:tc>
        <w:tc>
          <w:tcPr>
            <w:tcW w:w="1258" w:type="dxa"/>
          </w:tcPr>
          <w:p w14:paraId="530098D6" w14:textId="77777777" w:rsidR="000950A0" w:rsidRDefault="000950A0" w:rsidP="00396227">
            <w:pPr>
              <w:rPr>
                <w:rFonts w:cstheme="minorHAnsi"/>
              </w:rPr>
            </w:pPr>
            <w:r w:rsidRPr="00BF7BA9">
              <w:rPr>
                <w:rFonts w:cstheme="minorHAnsi"/>
              </w:rPr>
              <w:t>Likely</w:t>
            </w:r>
          </w:p>
        </w:tc>
        <w:tc>
          <w:tcPr>
            <w:tcW w:w="1262" w:type="dxa"/>
          </w:tcPr>
          <w:p w14:paraId="58F43BB5" w14:textId="77777777" w:rsidR="000950A0" w:rsidRDefault="000950A0" w:rsidP="00396227">
            <w:pPr>
              <w:rPr>
                <w:rFonts w:cstheme="minorHAnsi"/>
              </w:rPr>
            </w:pPr>
            <w:r>
              <w:rPr>
                <w:rFonts w:cstheme="minorHAnsi"/>
              </w:rPr>
              <w:t>Difficult</w:t>
            </w:r>
          </w:p>
        </w:tc>
      </w:tr>
      <w:tr w:rsidR="000950A0" w14:paraId="0E2994DF" w14:textId="77777777" w:rsidTr="00536DFE">
        <w:trPr>
          <w:jc w:val="center"/>
        </w:trPr>
        <w:tc>
          <w:tcPr>
            <w:tcW w:w="3145" w:type="dxa"/>
          </w:tcPr>
          <w:p w14:paraId="1585AEA9" w14:textId="77777777" w:rsidR="000950A0" w:rsidRPr="00D463E6" w:rsidRDefault="000950A0" w:rsidP="00396227">
            <w:pPr>
              <w:rPr>
                <w:rFonts w:cstheme="minorHAnsi"/>
              </w:rPr>
            </w:pPr>
            <w:r>
              <w:rPr>
                <w:rFonts w:cstheme="minorHAnsi"/>
              </w:rPr>
              <w:t>Burns</w:t>
            </w:r>
          </w:p>
        </w:tc>
        <w:tc>
          <w:tcPr>
            <w:tcW w:w="2705" w:type="dxa"/>
          </w:tcPr>
          <w:p w14:paraId="448A36CD" w14:textId="77777777" w:rsidR="000950A0" w:rsidRDefault="000950A0" w:rsidP="00396227">
            <w:pPr>
              <w:rPr>
                <w:rFonts w:cstheme="minorHAnsi"/>
              </w:rPr>
            </w:pPr>
            <w:r>
              <w:rPr>
                <w:rFonts w:cstheme="minorHAnsi"/>
              </w:rPr>
              <w:t>Irreversible Trauma, Death</w:t>
            </w:r>
          </w:p>
        </w:tc>
        <w:tc>
          <w:tcPr>
            <w:tcW w:w="1170" w:type="dxa"/>
          </w:tcPr>
          <w:p w14:paraId="0565332A" w14:textId="77777777" w:rsidR="000950A0" w:rsidRPr="004B1C5E" w:rsidRDefault="000950A0" w:rsidP="00396227">
            <w:pPr>
              <w:rPr>
                <w:rFonts w:cstheme="minorHAnsi"/>
              </w:rPr>
            </w:pPr>
            <w:r w:rsidRPr="00854F78">
              <w:rPr>
                <w:rFonts w:cstheme="minorHAnsi"/>
              </w:rPr>
              <w:t>Daily</w:t>
            </w:r>
          </w:p>
        </w:tc>
        <w:tc>
          <w:tcPr>
            <w:tcW w:w="1258" w:type="dxa"/>
          </w:tcPr>
          <w:p w14:paraId="166879D3" w14:textId="77777777" w:rsidR="000950A0" w:rsidRPr="00BF7BA9" w:rsidRDefault="000950A0" w:rsidP="00396227">
            <w:pPr>
              <w:rPr>
                <w:rFonts w:cstheme="minorHAnsi"/>
              </w:rPr>
            </w:pPr>
            <w:r w:rsidRPr="008977D4">
              <w:rPr>
                <w:rFonts w:cstheme="minorHAnsi"/>
              </w:rPr>
              <w:t>Likely</w:t>
            </w:r>
          </w:p>
        </w:tc>
        <w:tc>
          <w:tcPr>
            <w:tcW w:w="1262" w:type="dxa"/>
          </w:tcPr>
          <w:p w14:paraId="41164388" w14:textId="77777777" w:rsidR="000950A0" w:rsidRDefault="000950A0" w:rsidP="00396227">
            <w:pPr>
              <w:rPr>
                <w:rFonts w:cstheme="minorHAnsi"/>
              </w:rPr>
            </w:pPr>
            <w:r>
              <w:rPr>
                <w:rFonts w:cstheme="minorHAnsi"/>
              </w:rPr>
              <w:t>Difficult</w:t>
            </w:r>
          </w:p>
        </w:tc>
      </w:tr>
      <w:tr w:rsidR="000950A0" w14:paraId="5746C5CE" w14:textId="77777777" w:rsidTr="00536DFE">
        <w:trPr>
          <w:jc w:val="center"/>
        </w:trPr>
        <w:tc>
          <w:tcPr>
            <w:tcW w:w="3145" w:type="dxa"/>
          </w:tcPr>
          <w:p w14:paraId="6C40E808" w14:textId="77777777" w:rsidR="000950A0" w:rsidRPr="00D463E6" w:rsidRDefault="000950A0" w:rsidP="00396227">
            <w:pPr>
              <w:rPr>
                <w:rFonts w:cstheme="minorHAnsi"/>
              </w:rPr>
            </w:pPr>
            <w:r>
              <w:rPr>
                <w:rFonts w:cstheme="minorHAnsi"/>
              </w:rPr>
              <w:t>Inhalation hazards</w:t>
            </w:r>
          </w:p>
        </w:tc>
        <w:tc>
          <w:tcPr>
            <w:tcW w:w="2705" w:type="dxa"/>
          </w:tcPr>
          <w:p w14:paraId="11125D84" w14:textId="77777777" w:rsidR="000950A0" w:rsidRDefault="000950A0" w:rsidP="00396227">
            <w:pPr>
              <w:rPr>
                <w:rFonts w:cstheme="minorHAnsi"/>
              </w:rPr>
            </w:pPr>
            <w:r>
              <w:rPr>
                <w:rFonts w:cstheme="minorHAnsi"/>
              </w:rPr>
              <w:t>Irreversible Trauma, Death</w:t>
            </w:r>
          </w:p>
        </w:tc>
        <w:tc>
          <w:tcPr>
            <w:tcW w:w="1170" w:type="dxa"/>
          </w:tcPr>
          <w:p w14:paraId="089A45EE" w14:textId="77777777" w:rsidR="000950A0" w:rsidRPr="004B1C5E" w:rsidRDefault="000950A0" w:rsidP="00396227">
            <w:pPr>
              <w:rPr>
                <w:rFonts w:cstheme="minorHAnsi"/>
              </w:rPr>
            </w:pPr>
            <w:r w:rsidRPr="00854F78">
              <w:rPr>
                <w:rFonts w:cstheme="minorHAnsi"/>
              </w:rPr>
              <w:t>Daily</w:t>
            </w:r>
          </w:p>
        </w:tc>
        <w:tc>
          <w:tcPr>
            <w:tcW w:w="1258" w:type="dxa"/>
          </w:tcPr>
          <w:p w14:paraId="21797F0C" w14:textId="77777777" w:rsidR="000950A0" w:rsidRPr="00BF7BA9" w:rsidRDefault="000950A0" w:rsidP="00396227">
            <w:pPr>
              <w:rPr>
                <w:rFonts w:cstheme="minorHAnsi"/>
              </w:rPr>
            </w:pPr>
            <w:r w:rsidRPr="008977D4">
              <w:rPr>
                <w:rFonts w:cstheme="minorHAnsi"/>
              </w:rPr>
              <w:t>Likely</w:t>
            </w:r>
          </w:p>
        </w:tc>
        <w:tc>
          <w:tcPr>
            <w:tcW w:w="1262" w:type="dxa"/>
          </w:tcPr>
          <w:p w14:paraId="4D0BC30E" w14:textId="77777777" w:rsidR="000950A0" w:rsidRDefault="000950A0" w:rsidP="00396227">
            <w:pPr>
              <w:rPr>
                <w:rFonts w:cstheme="minorHAnsi"/>
              </w:rPr>
            </w:pPr>
            <w:r>
              <w:rPr>
                <w:rFonts w:cstheme="minorHAnsi"/>
              </w:rPr>
              <w:t>Difficult</w:t>
            </w:r>
          </w:p>
        </w:tc>
      </w:tr>
      <w:tr w:rsidR="000950A0" w14:paraId="087907E6" w14:textId="77777777" w:rsidTr="00536DFE">
        <w:trPr>
          <w:jc w:val="center"/>
        </w:trPr>
        <w:tc>
          <w:tcPr>
            <w:tcW w:w="3145" w:type="dxa"/>
          </w:tcPr>
          <w:p w14:paraId="511F41E2" w14:textId="77777777" w:rsidR="000950A0" w:rsidRPr="00D463E6" w:rsidRDefault="000950A0" w:rsidP="00396227">
            <w:pPr>
              <w:rPr>
                <w:rFonts w:cstheme="minorHAnsi"/>
              </w:rPr>
            </w:pPr>
            <w:r>
              <w:rPr>
                <w:rFonts w:cstheme="minorHAnsi"/>
              </w:rPr>
              <w:t>Hearing loss</w:t>
            </w:r>
          </w:p>
        </w:tc>
        <w:tc>
          <w:tcPr>
            <w:tcW w:w="2705" w:type="dxa"/>
          </w:tcPr>
          <w:p w14:paraId="372F50F8" w14:textId="77777777" w:rsidR="000950A0" w:rsidRDefault="000950A0" w:rsidP="00396227">
            <w:pPr>
              <w:rPr>
                <w:rFonts w:cstheme="minorHAnsi"/>
              </w:rPr>
            </w:pPr>
            <w:r>
              <w:rPr>
                <w:rFonts w:cstheme="minorHAnsi"/>
              </w:rPr>
              <w:t>Permanent Injury</w:t>
            </w:r>
          </w:p>
        </w:tc>
        <w:tc>
          <w:tcPr>
            <w:tcW w:w="1170" w:type="dxa"/>
          </w:tcPr>
          <w:p w14:paraId="2D421A14" w14:textId="77777777" w:rsidR="000950A0" w:rsidRPr="004B1C5E" w:rsidRDefault="000950A0" w:rsidP="00396227">
            <w:pPr>
              <w:rPr>
                <w:rFonts w:cstheme="minorHAnsi"/>
              </w:rPr>
            </w:pPr>
            <w:r w:rsidRPr="00854F78">
              <w:rPr>
                <w:rFonts w:cstheme="minorHAnsi"/>
              </w:rPr>
              <w:t>Daily</w:t>
            </w:r>
          </w:p>
        </w:tc>
        <w:tc>
          <w:tcPr>
            <w:tcW w:w="1258" w:type="dxa"/>
          </w:tcPr>
          <w:p w14:paraId="5BEF3EE4" w14:textId="77777777" w:rsidR="000950A0" w:rsidRPr="00BF7BA9" w:rsidRDefault="000950A0" w:rsidP="00396227">
            <w:pPr>
              <w:rPr>
                <w:rFonts w:cstheme="minorHAnsi"/>
              </w:rPr>
            </w:pPr>
            <w:r w:rsidRPr="008977D4">
              <w:rPr>
                <w:rFonts w:cstheme="minorHAnsi"/>
              </w:rPr>
              <w:t>Likely</w:t>
            </w:r>
          </w:p>
        </w:tc>
        <w:tc>
          <w:tcPr>
            <w:tcW w:w="1262" w:type="dxa"/>
          </w:tcPr>
          <w:p w14:paraId="044C9191" w14:textId="77777777" w:rsidR="000950A0" w:rsidRDefault="000950A0" w:rsidP="00396227">
            <w:pPr>
              <w:rPr>
                <w:rFonts w:cstheme="minorHAnsi"/>
              </w:rPr>
            </w:pPr>
            <w:r>
              <w:rPr>
                <w:rFonts w:cstheme="minorHAnsi"/>
              </w:rPr>
              <w:t>Difficult</w:t>
            </w:r>
          </w:p>
        </w:tc>
      </w:tr>
    </w:tbl>
    <w:p w14:paraId="2630BA14" w14:textId="77777777" w:rsidR="000950A0" w:rsidRPr="00E04D6A" w:rsidRDefault="000950A0" w:rsidP="000950A0">
      <w:pPr>
        <w:rPr>
          <w:rFonts w:cstheme="minorHAnsi"/>
        </w:rPr>
      </w:pPr>
    </w:p>
    <w:p w14:paraId="26208C15" w14:textId="77777777" w:rsidR="000950A0" w:rsidRDefault="000950A0" w:rsidP="00902269">
      <w:pPr>
        <w:spacing w:after="0" w:line="240" w:lineRule="auto"/>
        <w:rPr>
          <w:rFonts w:cstheme="minorHAnsi"/>
        </w:rPr>
      </w:pPr>
    </w:p>
    <w:p w14:paraId="32E2D6DB" w14:textId="77777777" w:rsidR="007D5C48" w:rsidRDefault="007D5C48" w:rsidP="007D5C48">
      <w:pPr>
        <w:spacing w:after="0" w:line="240" w:lineRule="auto"/>
        <w:rPr>
          <w:rFonts w:cstheme="minorHAnsi"/>
          <w:i/>
          <w:iCs/>
        </w:rPr>
      </w:pPr>
      <w:r w:rsidRPr="002F7064">
        <w:rPr>
          <w:rFonts w:cstheme="minorHAnsi"/>
          <w:i/>
          <w:iCs/>
          <w:highlight w:val="darkGray"/>
        </w:rPr>
        <w:t>Other relevant supporting info</w:t>
      </w:r>
      <w:r>
        <w:rPr>
          <w:rFonts w:cstheme="minorHAnsi"/>
          <w:i/>
          <w:iCs/>
        </w:rPr>
        <w:t xml:space="preserve"> </w:t>
      </w:r>
    </w:p>
    <w:p w14:paraId="54B96FB7" w14:textId="6CF58696" w:rsidR="007D5C48" w:rsidRDefault="007D5C48" w:rsidP="00902269">
      <w:pPr>
        <w:spacing w:after="0" w:line="240" w:lineRule="auto"/>
        <w:rPr>
          <w:rFonts w:cstheme="minorHAnsi"/>
        </w:rPr>
      </w:pPr>
      <w:r>
        <w:rPr>
          <w:rFonts w:cstheme="minorHAnsi"/>
        </w:rPr>
        <w:t>None</w:t>
      </w:r>
      <w:r w:rsidR="00670B6B">
        <w:rPr>
          <w:rFonts w:cstheme="minorHAnsi"/>
        </w:rPr>
        <w:t xml:space="preserve"> described.</w:t>
      </w:r>
    </w:p>
    <w:p w14:paraId="7892A897" w14:textId="2D5AA2C4" w:rsidR="00902269" w:rsidRDefault="00902269" w:rsidP="000E5FF3">
      <w:pPr>
        <w:spacing w:after="0" w:line="240" w:lineRule="auto"/>
        <w:rPr>
          <w:rFonts w:cstheme="minorHAnsi"/>
        </w:rPr>
      </w:pPr>
    </w:p>
    <w:p w14:paraId="1BFBF030" w14:textId="77777777" w:rsidR="007D5C48" w:rsidRDefault="007D5C48" w:rsidP="007D5C48">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2B3A2F37" w14:textId="77777777" w:rsidR="007D5C48" w:rsidRPr="002F7064" w:rsidRDefault="007D5C48" w:rsidP="007D5C48">
      <w:pPr>
        <w:spacing w:after="0" w:line="240" w:lineRule="auto"/>
        <w:rPr>
          <w:rFonts w:cstheme="minorHAnsi"/>
          <w:b/>
          <w:color w:val="FFFFFF" w:themeColor="background1"/>
        </w:rPr>
      </w:pPr>
    </w:p>
    <w:p w14:paraId="72321949" w14:textId="77777777" w:rsidR="007D5C48" w:rsidRDefault="007D5C48" w:rsidP="007D5C48">
      <w:pPr>
        <w:spacing w:after="0" w:line="240" w:lineRule="auto"/>
        <w:rPr>
          <w:rFonts w:cstheme="minorHAnsi"/>
          <w:bCs/>
          <w:i/>
          <w:iCs/>
        </w:rPr>
      </w:pPr>
      <w:r>
        <w:rPr>
          <w:rFonts w:cstheme="minorHAnsi"/>
          <w:bCs/>
          <w:i/>
          <w:iCs/>
          <w:highlight w:val="darkGray"/>
        </w:rPr>
        <w:t>R</w:t>
      </w:r>
      <w:r w:rsidRPr="002F7064">
        <w:rPr>
          <w:rFonts w:cstheme="minorHAnsi"/>
          <w:bCs/>
          <w:i/>
          <w:iCs/>
          <w:highlight w:val="darkGray"/>
        </w:rPr>
        <w:t>obotic equipment</w:t>
      </w:r>
      <w:r>
        <w:rPr>
          <w:rFonts w:cstheme="minorHAnsi"/>
          <w:bCs/>
          <w:i/>
          <w:iCs/>
        </w:rPr>
        <w:t xml:space="preserve"> </w:t>
      </w:r>
    </w:p>
    <w:p w14:paraId="6A697C69" w14:textId="77777777" w:rsidR="00876396" w:rsidRPr="0034027F" w:rsidRDefault="00876396" w:rsidP="000E5FF3">
      <w:pPr>
        <w:spacing w:after="0" w:line="240" w:lineRule="auto"/>
        <w:rPr>
          <w:rFonts w:cstheme="minorHAnsi"/>
          <w:bCs/>
        </w:rPr>
      </w:pPr>
      <w:r w:rsidRPr="009B7B10">
        <w:rPr>
          <w:rFonts w:cstheme="minorHAnsi"/>
          <w:bCs/>
        </w:rPr>
        <w:t>T</w:t>
      </w:r>
      <w:r>
        <w:rPr>
          <w:rFonts w:cstheme="minorHAnsi"/>
          <w:bCs/>
        </w:rPr>
        <w:t>he firm purchased t</w:t>
      </w:r>
      <w:r w:rsidRPr="009B7B10">
        <w:rPr>
          <w:rFonts w:cstheme="minorHAnsi"/>
          <w:bCs/>
        </w:rPr>
        <w:t>wo robotic</w:t>
      </w:r>
      <w:r>
        <w:rPr>
          <w:rFonts w:cstheme="minorHAnsi"/>
          <w:bCs/>
        </w:rPr>
        <w:t xml:space="preserve"> welding stations each consisting of a robot </w:t>
      </w:r>
      <w:r w:rsidRPr="009B7B10">
        <w:rPr>
          <w:rFonts w:cstheme="minorHAnsi"/>
          <w:bCs/>
        </w:rPr>
        <w:t>arm equipped with welding torches</w:t>
      </w:r>
      <w:r>
        <w:rPr>
          <w:rFonts w:cstheme="minorHAnsi"/>
          <w:bCs/>
        </w:rPr>
        <w:t>, a</w:t>
      </w:r>
      <w:r w:rsidRPr="009B7B10">
        <w:rPr>
          <w:rFonts w:cstheme="minorHAnsi"/>
          <w:bCs/>
        </w:rPr>
        <w:t xml:space="preserve"> controller</w:t>
      </w:r>
      <w:r>
        <w:rPr>
          <w:rFonts w:cstheme="minorHAnsi"/>
          <w:bCs/>
        </w:rPr>
        <w:t xml:space="preserve">, set-ups for fabricating steel and aluminum and a wire feeder. </w:t>
      </w:r>
    </w:p>
    <w:p w14:paraId="47FB07D9" w14:textId="77777777" w:rsidR="007D5C48" w:rsidRDefault="007D5C48" w:rsidP="000E5FF3">
      <w:pPr>
        <w:spacing w:after="0" w:line="240" w:lineRule="auto"/>
        <w:rPr>
          <w:rFonts w:cstheme="minorHAnsi"/>
          <w:bCs/>
          <w:i/>
          <w:iCs/>
        </w:rPr>
      </w:pPr>
    </w:p>
    <w:p w14:paraId="21F06EA1" w14:textId="77777777" w:rsidR="007D5C48" w:rsidRPr="00B549AC" w:rsidRDefault="007D5C48" w:rsidP="007D5C48">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261F1A8E" w14:textId="158C16B7" w:rsidR="00876396" w:rsidRDefault="00876396" w:rsidP="000E5FF3">
      <w:pPr>
        <w:spacing w:after="0" w:line="240" w:lineRule="auto"/>
        <w:rPr>
          <w:rFonts w:cstheme="minorHAnsi"/>
          <w:bCs/>
        </w:rPr>
      </w:pPr>
      <w:r>
        <w:rPr>
          <w:rFonts w:cstheme="minorHAnsi"/>
          <w:bCs/>
        </w:rPr>
        <w:t xml:space="preserve">Workers exposures to safety and health hazards and risk factors for musculoskeletal injuries/disorders would be eliminated or reduced by substituting robotic welding stations for human manual welding. </w:t>
      </w:r>
    </w:p>
    <w:p w14:paraId="124A79CD" w14:textId="2F94266D" w:rsidR="00876396" w:rsidRDefault="00876396" w:rsidP="000E5FF3">
      <w:pPr>
        <w:spacing w:after="0" w:line="240" w:lineRule="auto"/>
        <w:rPr>
          <w:rFonts w:cstheme="minorHAnsi"/>
          <w:bCs/>
        </w:rPr>
      </w:pPr>
      <w:r>
        <w:rPr>
          <w:rFonts w:cstheme="minorHAnsi"/>
          <w:bCs/>
        </w:rPr>
        <w:t xml:space="preserve">Each </w:t>
      </w:r>
      <w:r w:rsidRPr="00C5468E">
        <w:rPr>
          <w:rFonts w:cstheme="minorHAnsi"/>
          <w:bCs/>
        </w:rPr>
        <w:t xml:space="preserve">robotic welder </w:t>
      </w:r>
      <w:r>
        <w:rPr>
          <w:rFonts w:cstheme="minorHAnsi"/>
          <w:bCs/>
        </w:rPr>
        <w:t>remove</w:t>
      </w:r>
      <w:r w:rsidR="00342585">
        <w:rPr>
          <w:rFonts w:cstheme="minorHAnsi"/>
          <w:bCs/>
        </w:rPr>
        <w:t>s</w:t>
      </w:r>
      <w:r>
        <w:rPr>
          <w:rFonts w:cstheme="minorHAnsi"/>
          <w:bCs/>
        </w:rPr>
        <w:t xml:space="preserve"> </w:t>
      </w:r>
      <w:r w:rsidRPr="00C5468E">
        <w:rPr>
          <w:rFonts w:cstheme="minorHAnsi"/>
          <w:bCs/>
        </w:rPr>
        <w:t xml:space="preserve">the human manual welder </w:t>
      </w:r>
      <w:r>
        <w:rPr>
          <w:rFonts w:cstheme="minorHAnsi"/>
          <w:bCs/>
        </w:rPr>
        <w:t>from</w:t>
      </w:r>
      <w:r w:rsidRPr="00C5468E">
        <w:rPr>
          <w:rFonts w:cstheme="minorHAnsi"/>
          <w:bCs/>
        </w:rPr>
        <w:t xml:space="preserve"> a potentially hazardous environment </w:t>
      </w:r>
      <w:r>
        <w:rPr>
          <w:rFonts w:cstheme="minorHAnsi"/>
          <w:bCs/>
        </w:rPr>
        <w:t>that</w:t>
      </w:r>
      <w:r w:rsidRPr="00C5468E">
        <w:rPr>
          <w:rFonts w:cstheme="minorHAnsi"/>
          <w:bCs/>
        </w:rPr>
        <w:t xml:space="preserve"> </w:t>
      </w:r>
      <w:r>
        <w:rPr>
          <w:rFonts w:cstheme="minorHAnsi"/>
          <w:bCs/>
        </w:rPr>
        <w:t xml:space="preserve">included </w:t>
      </w:r>
      <w:r w:rsidRPr="00C5468E">
        <w:rPr>
          <w:rFonts w:cstheme="minorHAnsi"/>
          <w:bCs/>
        </w:rPr>
        <w:t>welding</w:t>
      </w:r>
      <w:r>
        <w:rPr>
          <w:rFonts w:cstheme="minorHAnsi"/>
          <w:bCs/>
        </w:rPr>
        <w:t xml:space="preserve"> </w:t>
      </w:r>
      <w:r w:rsidRPr="00C5468E">
        <w:rPr>
          <w:rFonts w:cstheme="minorHAnsi"/>
          <w:bCs/>
        </w:rPr>
        <w:t xml:space="preserve">fumes </w:t>
      </w:r>
      <w:r>
        <w:rPr>
          <w:rFonts w:cstheme="minorHAnsi"/>
          <w:bCs/>
        </w:rPr>
        <w:t>and ultraviolet and intense infrared radiation. T</w:t>
      </w:r>
      <w:r w:rsidRPr="00C5468E">
        <w:rPr>
          <w:rFonts w:cstheme="minorHAnsi"/>
          <w:bCs/>
        </w:rPr>
        <w:t>he robot move</w:t>
      </w:r>
      <w:r>
        <w:rPr>
          <w:rFonts w:cstheme="minorHAnsi"/>
          <w:bCs/>
        </w:rPr>
        <w:t>s</w:t>
      </w:r>
      <w:r w:rsidRPr="00C5468E">
        <w:rPr>
          <w:rFonts w:cstheme="minorHAnsi"/>
          <w:bCs/>
        </w:rPr>
        <w:t xml:space="preserve"> precisely and quickly at a constant speed without fatigue or long-term physical</w:t>
      </w:r>
      <w:r>
        <w:rPr>
          <w:rFonts w:cstheme="minorHAnsi"/>
          <w:bCs/>
        </w:rPr>
        <w:t xml:space="preserve"> </w:t>
      </w:r>
      <w:r w:rsidRPr="00C5468E">
        <w:rPr>
          <w:rFonts w:cstheme="minorHAnsi"/>
          <w:bCs/>
        </w:rPr>
        <w:t>impact.</w:t>
      </w:r>
      <w:r>
        <w:rPr>
          <w:rFonts w:cstheme="minorHAnsi"/>
          <w:bCs/>
        </w:rPr>
        <w:t xml:space="preserve"> </w:t>
      </w:r>
    </w:p>
    <w:p w14:paraId="459A5705" w14:textId="77777777" w:rsidR="007D5C48" w:rsidRDefault="007D5C48" w:rsidP="000E5FF3">
      <w:pPr>
        <w:spacing w:after="0" w:line="240" w:lineRule="auto"/>
        <w:rPr>
          <w:rFonts w:cstheme="minorHAnsi"/>
          <w:bCs/>
          <w:i/>
          <w:iCs/>
        </w:rPr>
      </w:pPr>
    </w:p>
    <w:p w14:paraId="51F79DE4" w14:textId="77777777" w:rsidR="007D5C48" w:rsidRPr="002F6D80" w:rsidRDefault="007D5C48" w:rsidP="007D5C48">
      <w:pPr>
        <w:spacing w:after="0" w:line="240" w:lineRule="auto"/>
        <w:rPr>
          <w:rFonts w:cstheme="minorHAnsi"/>
          <w:bCs/>
          <w:i/>
          <w:iCs/>
        </w:rPr>
      </w:pPr>
      <w:r w:rsidRPr="002F7064">
        <w:rPr>
          <w:rFonts w:cstheme="minorHAnsi"/>
          <w:bCs/>
          <w:i/>
          <w:iCs/>
          <w:highlight w:val="darkGray"/>
        </w:rPr>
        <w:t>Additional actions required for its operatio</w:t>
      </w:r>
      <w:r w:rsidRPr="000E019C">
        <w:rPr>
          <w:rFonts w:cstheme="minorHAnsi"/>
          <w:bCs/>
          <w:i/>
          <w:iCs/>
          <w:highlight w:val="darkGray"/>
        </w:rPr>
        <w:t>n</w:t>
      </w:r>
    </w:p>
    <w:p w14:paraId="2BB31F62" w14:textId="159501D1" w:rsidR="00876396" w:rsidRDefault="00876396" w:rsidP="000E5FF3">
      <w:pPr>
        <w:spacing w:after="0" w:line="240" w:lineRule="auto"/>
        <w:rPr>
          <w:rFonts w:cstheme="minorHAnsi"/>
          <w:bCs/>
        </w:rPr>
      </w:pPr>
      <w:r w:rsidRPr="00C5468E">
        <w:rPr>
          <w:rFonts w:cstheme="minorHAnsi"/>
          <w:bCs/>
        </w:rPr>
        <w:t>The</w:t>
      </w:r>
      <w:r>
        <w:rPr>
          <w:rFonts w:cstheme="minorHAnsi"/>
          <w:bCs/>
        </w:rPr>
        <w:t xml:space="preserve"> firm anticipated that the </w:t>
      </w:r>
      <w:r w:rsidR="00342585">
        <w:rPr>
          <w:rFonts w:cstheme="minorHAnsi"/>
          <w:bCs/>
        </w:rPr>
        <w:t>robotic</w:t>
      </w:r>
      <w:r>
        <w:rPr>
          <w:rFonts w:cstheme="minorHAnsi"/>
          <w:bCs/>
        </w:rPr>
        <w:t xml:space="preserve"> welding stations would be more ‘efficient’ and require less </w:t>
      </w:r>
      <w:r w:rsidR="00342585">
        <w:rPr>
          <w:rFonts w:cstheme="minorHAnsi"/>
          <w:bCs/>
        </w:rPr>
        <w:t xml:space="preserve">post-weld </w:t>
      </w:r>
      <w:r>
        <w:rPr>
          <w:rFonts w:cstheme="minorHAnsi"/>
          <w:bCs/>
        </w:rPr>
        <w:t>deburring and grinding, which would reduce the exposure to the</w:t>
      </w:r>
      <w:r w:rsidR="00342585">
        <w:rPr>
          <w:rFonts w:cstheme="minorHAnsi"/>
          <w:bCs/>
        </w:rPr>
        <w:t>se</w:t>
      </w:r>
      <w:r>
        <w:rPr>
          <w:rFonts w:cstheme="minorHAnsi"/>
          <w:bCs/>
        </w:rPr>
        <w:t xml:space="preserve"> associated hazards and risk factors. </w:t>
      </w:r>
      <w:r w:rsidR="00070734">
        <w:rPr>
          <w:rFonts w:cstheme="minorHAnsi"/>
          <w:bCs/>
        </w:rPr>
        <w:t xml:space="preserve"> </w:t>
      </w:r>
      <w:r>
        <w:rPr>
          <w:rFonts w:cstheme="minorHAnsi"/>
          <w:bCs/>
        </w:rPr>
        <w:t xml:space="preserve">Employee training would be conducted over two days by the vendor. </w:t>
      </w:r>
    </w:p>
    <w:p w14:paraId="77ED8367" w14:textId="77777777" w:rsidR="007D5C48" w:rsidRDefault="007D5C48" w:rsidP="000E5FF3">
      <w:pPr>
        <w:spacing w:after="0" w:line="240" w:lineRule="auto"/>
        <w:rPr>
          <w:rFonts w:cstheme="minorHAnsi"/>
          <w:b/>
        </w:rPr>
      </w:pPr>
    </w:p>
    <w:p w14:paraId="627B658F" w14:textId="77777777" w:rsidR="007D5C48" w:rsidRDefault="007D5C48" w:rsidP="007D5C48">
      <w:pPr>
        <w:spacing w:after="0" w:line="240" w:lineRule="auto"/>
        <w:rPr>
          <w:rFonts w:cstheme="minorHAnsi"/>
          <w:b/>
          <w:color w:val="FFFFFF" w:themeColor="background1"/>
        </w:rPr>
      </w:pPr>
      <w:r w:rsidRPr="002F7064">
        <w:rPr>
          <w:rFonts w:cstheme="minorHAnsi"/>
          <w:b/>
          <w:color w:val="FFFFFF" w:themeColor="background1"/>
          <w:highlight w:val="black"/>
        </w:rPr>
        <w:t>Description of the Costs</w:t>
      </w:r>
    </w:p>
    <w:p w14:paraId="3C495172" w14:textId="54B5A50F" w:rsidR="00876396" w:rsidRDefault="00876396" w:rsidP="00536DFE">
      <w:pPr>
        <w:rPr>
          <w:rFonts w:cstheme="minorHAnsi"/>
          <w:bCs/>
        </w:rPr>
      </w:pPr>
      <w:r>
        <w:rPr>
          <w:rFonts w:cstheme="minorHAnsi"/>
          <w:bCs/>
        </w:rPr>
        <w:t xml:space="preserve">Total cost per invoice for 2 robotic welding stations was $27,200. The costs </w:t>
      </w:r>
      <w:r w:rsidR="00C04E89">
        <w:rPr>
          <w:rFonts w:cstheme="minorHAnsi"/>
          <w:bCs/>
        </w:rPr>
        <w:t xml:space="preserve">for system hardware and software included $12,000 for two robot controllers and arms, </w:t>
      </w:r>
      <w:r>
        <w:rPr>
          <w:rFonts w:cstheme="minorHAnsi"/>
          <w:bCs/>
        </w:rPr>
        <w:t>$9,000</w:t>
      </w:r>
      <w:r w:rsidR="00C04E89">
        <w:rPr>
          <w:rFonts w:cstheme="minorHAnsi"/>
          <w:bCs/>
        </w:rPr>
        <w:t xml:space="preserve"> for two</w:t>
      </w:r>
      <w:r w:rsidRPr="00181387">
        <w:rPr>
          <w:rFonts w:cstheme="minorHAnsi"/>
          <w:bCs/>
        </w:rPr>
        <w:t xml:space="preserve"> welder setups for steel or aluminum</w:t>
      </w:r>
      <w:r w:rsidR="00C04E89">
        <w:rPr>
          <w:rFonts w:cstheme="minorHAnsi"/>
          <w:bCs/>
        </w:rPr>
        <w:t xml:space="preserve">, </w:t>
      </w:r>
      <w:r>
        <w:rPr>
          <w:rFonts w:cstheme="minorHAnsi"/>
          <w:bCs/>
        </w:rPr>
        <w:t>$ 4,000</w:t>
      </w:r>
      <w:r w:rsidR="00C04E89">
        <w:rPr>
          <w:rFonts w:cstheme="minorHAnsi"/>
          <w:bCs/>
        </w:rPr>
        <w:t xml:space="preserve"> for two</w:t>
      </w:r>
      <w:r w:rsidRPr="00181387">
        <w:rPr>
          <w:rFonts w:cstheme="minorHAnsi"/>
          <w:bCs/>
        </w:rPr>
        <w:t xml:space="preserve"> roll wire feeder setups for steel or aluminum</w:t>
      </w:r>
      <w:r w:rsidR="00C04E89">
        <w:rPr>
          <w:rFonts w:cstheme="minorHAnsi"/>
          <w:bCs/>
        </w:rPr>
        <w:t>, and $2,</w:t>
      </w:r>
      <w:r w:rsidR="00342585">
        <w:rPr>
          <w:rFonts w:cstheme="minorHAnsi"/>
          <w:bCs/>
        </w:rPr>
        <w:t>2</w:t>
      </w:r>
      <w:r w:rsidR="00C04E89">
        <w:rPr>
          <w:rFonts w:cstheme="minorHAnsi"/>
          <w:bCs/>
        </w:rPr>
        <w:t xml:space="preserve">00 for </w:t>
      </w:r>
      <w:r w:rsidR="00342585">
        <w:rPr>
          <w:rFonts w:cstheme="minorHAnsi"/>
          <w:bCs/>
        </w:rPr>
        <w:t>additional hardware and installation</w:t>
      </w:r>
      <w:r w:rsidR="00C04E89">
        <w:rPr>
          <w:rFonts w:cstheme="minorHAnsi"/>
          <w:bCs/>
        </w:rPr>
        <w:t>.</w:t>
      </w:r>
      <w:r w:rsidR="00342585">
        <w:rPr>
          <w:rFonts w:cstheme="minorHAnsi"/>
          <w:bCs/>
        </w:rPr>
        <w:t xml:space="preserve">  An additional expenditure of $1,600, outside of the grant funding, was documented for training. </w:t>
      </w:r>
    </w:p>
    <w:p w14:paraId="25525F46" w14:textId="77777777" w:rsidR="007D5C48" w:rsidRDefault="007D5C48" w:rsidP="007D5C48">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641DCB48" w14:textId="77777777" w:rsidR="007D5C48" w:rsidRPr="002F7064" w:rsidRDefault="007D5C48" w:rsidP="007D5C48">
      <w:pPr>
        <w:spacing w:after="0" w:line="240" w:lineRule="auto"/>
        <w:rPr>
          <w:rFonts w:cstheme="minorHAnsi"/>
          <w:b/>
          <w:color w:val="FFFFFF" w:themeColor="background1"/>
        </w:rPr>
      </w:pPr>
      <w:r w:rsidRPr="002F7064">
        <w:rPr>
          <w:rFonts w:cstheme="minorHAnsi"/>
          <w:b/>
          <w:color w:val="FFFFFF" w:themeColor="background1"/>
        </w:rPr>
        <w:t xml:space="preserve"> </w:t>
      </w:r>
    </w:p>
    <w:p w14:paraId="660C749A" w14:textId="77777777" w:rsidR="007D5C48" w:rsidRDefault="007D5C48" w:rsidP="007D5C48">
      <w:pPr>
        <w:spacing w:after="0" w:line="240" w:lineRule="auto"/>
        <w:rPr>
          <w:rFonts w:cstheme="minorHAnsi"/>
          <w:i/>
        </w:rPr>
      </w:pPr>
      <w:r w:rsidRPr="002F7064">
        <w:rPr>
          <w:rFonts w:cstheme="minorHAnsi"/>
          <w:i/>
          <w:highlight w:val="darkGray"/>
        </w:rPr>
        <w:t xml:space="preserve">Worker health &amp; safety impact </w:t>
      </w:r>
    </w:p>
    <w:p w14:paraId="6E9B0F6B" w14:textId="43E69F4C" w:rsidR="002878E4" w:rsidRDefault="00070734" w:rsidP="00536DFE">
      <w:pPr>
        <w:spacing w:after="0" w:line="240" w:lineRule="auto"/>
        <w:rPr>
          <w:rFonts w:cstheme="minorHAnsi"/>
          <w:i/>
        </w:rPr>
      </w:pPr>
      <w:r>
        <w:rPr>
          <w:rFonts w:cstheme="minorHAnsi"/>
          <w:bCs/>
        </w:rPr>
        <w:t>The employer stated that the intervention e</w:t>
      </w:r>
      <w:r w:rsidRPr="00536DFE">
        <w:rPr>
          <w:rFonts w:cstheme="minorHAnsi"/>
          <w:bCs/>
        </w:rPr>
        <w:t>liminate</w:t>
      </w:r>
      <w:r>
        <w:rPr>
          <w:rFonts w:cstheme="minorHAnsi"/>
          <w:bCs/>
        </w:rPr>
        <w:t>d</w:t>
      </w:r>
      <w:r w:rsidRPr="00536DFE">
        <w:rPr>
          <w:rFonts w:cstheme="minorHAnsi"/>
          <w:bCs/>
        </w:rPr>
        <w:t xml:space="preserve"> </w:t>
      </w:r>
      <w:r>
        <w:rPr>
          <w:rFonts w:cstheme="minorHAnsi"/>
          <w:bCs/>
        </w:rPr>
        <w:t xml:space="preserve">repetitive </w:t>
      </w:r>
      <w:r w:rsidRPr="00536DFE">
        <w:rPr>
          <w:rFonts w:cstheme="minorHAnsi"/>
          <w:bCs/>
        </w:rPr>
        <w:t>welding in awkward positions</w:t>
      </w:r>
      <w:r w:rsidR="00423596">
        <w:rPr>
          <w:rFonts w:cstheme="minorHAnsi"/>
          <w:bCs/>
        </w:rPr>
        <w:t xml:space="preserve"> and reduced</w:t>
      </w:r>
      <w:r w:rsidRPr="00536DFE">
        <w:rPr>
          <w:rFonts w:cstheme="minorHAnsi"/>
          <w:bCs/>
        </w:rPr>
        <w:t xml:space="preserve"> fatigue and long term physical impact on </w:t>
      </w:r>
      <w:r>
        <w:rPr>
          <w:rFonts w:cstheme="minorHAnsi"/>
          <w:bCs/>
        </w:rPr>
        <w:t xml:space="preserve">the </w:t>
      </w:r>
      <w:r w:rsidRPr="00536DFE">
        <w:rPr>
          <w:rFonts w:cstheme="minorHAnsi"/>
          <w:bCs/>
        </w:rPr>
        <w:t>operator</w:t>
      </w:r>
      <w:r>
        <w:rPr>
          <w:rFonts w:cstheme="minorHAnsi"/>
          <w:iCs/>
        </w:rPr>
        <w:t xml:space="preserve"> </w:t>
      </w:r>
      <w:r w:rsidR="004919D8" w:rsidRPr="00536DFE">
        <w:rPr>
          <w:rFonts w:cstheme="minorHAnsi"/>
          <w:iCs/>
        </w:rPr>
        <w:t>by</w:t>
      </w:r>
      <w:r w:rsidR="00876396" w:rsidRPr="00536DFE">
        <w:rPr>
          <w:rFonts w:cstheme="minorHAnsi"/>
          <w:iCs/>
        </w:rPr>
        <w:t xml:space="preserve"> substituting robotic welding for human labor.</w:t>
      </w:r>
      <w:r w:rsidR="00876396">
        <w:rPr>
          <w:rFonts w:cstheme="minorHAnsi"/>
          <w:iCs/>
        </w:rPr>
        <w:t xml:space="preserve"> </w:t>
      </w:r>
      <w:r w:rsidR="004919D8">
        <w:rPr>
          <w:rFonts w:cstheme="minorHAnsi"/>
          <w:iCs/>
        </w:rPr>
        <w:t xml:space="preserve"> </w:t>
      </w:r>
      <w:r w:rsidR="00964506" w:rsidRPr="00536DFE">
        <w:rPr>
          <w:rFonts w:cstheme="minorHAnsi"/>
          <w:iCs/>
        </w:rPr>
        <w:t>However, MSD risk factor score reductions were relatively modest (from 8 to 7 for the back/legs and from 11 to 7 for the upper extremity).  Though the risks due to welding</w:t>
      </w:r>
      <w:r w:rsidR="004919D8">
        <w:rPr>
          <w:rFonts w:cstheme="minorHAnsi"/>
          <w:iCs/>
        </w:rPr>
        <w:t xml:space="preserve"> were removed by automation</w:t>
      </w:r>
      <w:r w:rsidR="00964506" w:rsidRPr="00536DFE">
        <w:rPr>
          <w:rFonts w:cstheme="minorHAnsi"/>
          <w:iCs/>
        </w:rPr>
        <w:t>, residual risk remains due to the manual grinding/deburring steps.</w:t>
      </w:r>
      <w:r w:rsidR="00964506">
        <w:rPr>
          <w:rFonts w:cstheme="minorHAnsi"/>
          <w:iCs/>
        </w:rPr>
        <w:t xml:space="preserve">  </w:t>
      </w:r>
      <w:r w:rsidR="00CD2942">
        <w:rPr>
          <w:rFonts w:cstheme="minorHAnsi"/>
          <w:bCs/>
        </w:rPr>
        <w:t xml:space="preserve">Through the use of robots, </w:t>
      </w:r>
      <w:r w:rsidR="00876396">
        <w:rPr>
          <w:rFonts w:cstheme="minorHAnsi"/>
          <w:bCs/>
        </w:rPr>
        <w:t xml:space="preserve"> </w:t>
      </w:r>
      <w:r w:rsidR="00CD2942">
        <w:rPr>
          <w:rFonts w:cstheme="minorHAnsi"/>
          <w:bCs/>
        </w:rPr>
        <w:t xml:space="preserve">employees’ </w:t>
      </w:r>
      <w:r w:rsidR="00876396">
        <w:rPr>
          <w:rFonts w:cstheme="minorHAnsi"/>
          <w:bCs/>
        </w:rPr>
        <w:t xml:space="preserve">exposures to welding fumes and welding flash (UV &amp; intense IR wavelengths) </w:t>
      </w:r>
      <w:r>
        <w:rPr>
          <w:rFonts w:cstheme="minorHAnsi"/>
          <w:bCs/>
        </w:rPr>
        <w:t>were</w:t>
      </w:r>
      <w:r w:rsidR="00876396">
        <w:rPr>
          <w:rFonts w:cstheme="minorHAnsi"/>
          <w:bCs/>
        </w:rPr>
        <w:t xml:space="preserve"> </w:t>
      </w:r>
      <w:r w:rsidR="00876396">
        <w:rPr>
          <w:rFonts w:cstheme="minorHAnsi"/>
          <w:bCs/>
        </w:rPr>
        <w:lastRenderedPageBreak/>
        <w:t xml:space="preserve">reduced if not eliminated. </w:t>
      </w:r>
      <w:r w:rsidR="007D5C48">
        <w:rPr>
          <w:rFonts w:cstheme="minorHAnsi"/>
          <w:bCs/>
        </w:rPr>
        <w:t xml:space="preserve"> </w:t>
      </w:r>
      <w:r w:rsidR="00876396">
        <w:rPr>
          <w:rFonts w:cstheme="minorHAnsi"/>
          <w:bCs/>
        </w:rPr>
        <w:t xml:space="preserve">The robotic welding reportedly produced “cleaner welds” reducing the time required to deburr and grind the welds, thereby reducing exposure to the associated task risk factors. </w:t>
      </w:r>
      <w:r w:rsidR="002878E4">
        <w:rPr>
          <w:rFonts w:cstheme="minorHAnsi"/>
          <w:bCs/>
        </w:rPr>
        <w:t xml:space="preserve"> </w:t>
      </w:r>
    </w:p>
    <w:p w14:paraId="0C7B96F7" w14:textId="4DAB65D2" w:rsidR="00876396" w:rsidRPr="00181387" w:rsidRDefault="00876396" w:rsidP="000E5FF3">
      <w:pPr>
        <w:spacing w:after="0" w:line="240" w:lineRule="auto"/>
        <w:rPr>
          <w:rFonts w:cstheme="minorHAnsi"/>
          <w:bCs/>
        </w:rPr>
      </w:pPr>
    </w:p>
    <w:p w14:paraId="3DC30898" w14:textId="77777777" w:rsidR="007D5C48" w:rsidRPr="00445ADA" w:rsidRDefault="007D5C48" w:rsidP="007D5C48">
      <w:pPr>
        <w:spacing w:after="0" w:line="240" w:lineRule="auto"/>
        <w:rPr>
          <w:rFonts w:cstheme="minorHAnsi"/>
          <w:i/>
        </w:rPr>
      </w:pPr>
      <w:r w:rsidRPr="002F7064">
        <w:rPr>
          <w:rFonts w:cstheme="minorHAnsi"/>
          <w:i/>
          <w:highlight w:val="darkGray"/>
        </w:rPr>
        <w:t xml:space="preserve">Economic impact </w:t>
      </w:r>
    </w:p>
    <w:p w14:paraId="03A6680F" w14:textId="786457E8" w:rsidR="007D5C48" w:rsidRPr="00536DFE" w:rsidRDefault="00070734" w:rsidP="00536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Cs/>
        </w:rPr>
      </w:pPr>
      <w:r w:rsidRPr="00536DFE">
        <w:rPr>
          <w:rFonts w:cstheme="minorHAnsi"/>
          <w:iCs/>
        </w:rPr>
        <w:t>The firm reported completing welding jobs in approximately 30% the time and reducing deburring and grinding time by 40%.</w:t>
      </w:r>
      <w:r w:rsidRPr="000222A2">
        <w:rPr>
          <w:rFonts w:cstheme="minorHAnsi"/>
          <w:iCs/>
        </w:rPr>
        <w:t xml:space="preserve">  An example given was for a Trimming Stand which took 24 minutes to weld manually but </w:t>
      </w:r>
      <w:r w:rsidR="000222A2" w:rsidRPr="00536DFE">
        <w:rPr>
          <w:rFonts w:cstheme="minorHAnsi"/>
          <w:iCs/>
        </w:rPr>
        <w:t>only</w:t>
      </w:r>
      <w:r w:rsidRPr="000222A2">
        <w:rPr>
          <w:rFonts w:cstheme="minorHAnsi"/>
          <w:iCs/>
        </w:rPr>
        <w:t xml:space="preserve"> 16 minutes with the robot.</w:t>
      </w:r>
    </w:p>
    <w:p w14:paraId="51FF4772" w14:textId="77777777" w:rsidR="007D5C48" w:rsidRDefault="007D5C48"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p>
    <w:p w14:paraId="2D1DFA69" w14:textId="77777777" w:rsidR="007D5C48" w:rsidRPr="002F6D80" w:rsidRDefault="007D5C48" w:rsidP="007D5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t xml:space="preserve">Cost Benefit/ROI </w:t>
      </w:r>
    </w:p>
    <w:p w14:paraId="0F3159CD" w14:textId="7B09C9B7" w:rsidR="00876396" w:rsidRPr="000F3164" w:rsidRDefault="00342585"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Pr>
          <w:rFonts w:cstheme="minorHAnsi"/>
        </w:rPr>
        <w:t>In the cost-benefit description t</w:t>
      </w:r>
      <w:r w:rsidR="00876396">
        <w:rPr>
          <w:rFonts w:cstheme="minorHAnsi"/>
        </w:rPr>
        <w:t xml:space="preserve">he firm reported spending an additional $300 for training and $1,000 for maintenance (and other costs). </w:t>
      </w:r>
      <w:r w:rsidR="002B5311">
        <w:rPr>
          <w:rFonts w:cstheme="minorHAnsi"/>
        </w:rPr>
        <w:t xml:space="preserve"> The firm documented s</w:t>
      </w:r>
      <w:r w:rsidR="00876396">
        <w:rPr>
          <w:rFonts w:cstheme="minorHAnsi"/>
        </w:rPr>
        <w:t xml:space="preserve">avings related to the robotic welding stations </w:t>
      </w:r>
      <w:r w:rsidR="002B5311">
        <w:rPr>
          <w:rFonts w:cstheme="minorHAnsi"/>
        </w:rPr>
        <w:t xml:space="preserve">for </w:t>
      </w:r>
      <w:r w:rsidR="00876396">
        <w:rPr>
          <w:rFonts w:cstheme="minorHAnsi"/>
        </w:rPr>
        <w:t>workers’ compensation claim</w:t>
      </w:r>
      <w:r w:rsidR="002B5311">
        <w:rPr>
          <w:rFonts w:cstheme="minorHAnsi"/>
        </w:rPr>
        <w:t xml:space="preserve"> co</w:t>
      </w:r>
      <w:r w:rsidR="00876396">
        <w:rPr>
          <w:rFonts w:cstheme="minorHAnsi"/>
        </w:rPr>
        <w:t>s</w:t>
      </w:r>
      <w:r w:rsidR="002B5311">
        <w:rPr>
          <w:rFonts w:cstheme="minorHAnsi"/>
        </w:rPr>
        <w:t>ts</w:t>
      </w:r>
      <w:r w:rsidR="00876396">
        <w:rPr>
          <w:rFonts w:cstheme="minorHAnsi"/>
        </w:rPr>
        <w:t xml:space="preserve"> ($1,151), reduced hours for production ($5,100) and reduced hours for rework ($1,700). </w:t>
      </w:r>
      <w:r w:rsidR="002B5311">
        <w:rPr>
          <w:rFonts w:cstheme="minorHAnsi"/>
        </w:rPr>
        <w:t xml:space="preserve"> </w:t>
      </w:r>
      <w:r w:rsidR="00876396">
        <w:rPr>
          <w:rFonts w:cstheme="minorHAnsi"/>
        </w:rPr>
        <w:t>The firm reported a payback period of 1.1 years that included their contribution to the intervention</w:t>
      </w:r>
      <w:r w:rsidR="002B5311">
        <w:rPr>
          <w:rFonts w:cstheme="minorHAnsi"/>
        </w:rPr>
        <w:t xml:space="preserve"> costs</w:t>
      </w:r>
      <w:r w:rsidR="00876396">
        <w:rPr>
          <w:rFonts w:cstheme="minorHAnsi"/>
        </w:rPr>
        <w:t xml:space="preserve">, but not the amount </w:t>
      </w:r>
      <w:r w:rsidR="002B5311">
        <w:rPr>
          <w:rFonts w:cstheme="minorHAnsi"/>
        </w:rPr>
        <w:t>subsidized through</w:t>
      </w:r>
      <w:r w:rsidR="00876396">
        <w:rPr>
          <w:rFonts w:cstheme="minorHAnsi"/>
        </w:rPr>
        <w:t xml:space="preserve"> the safety intervention grant.</w:t>
      </w:r>
    </w:p>
    <w:p w14:paraId="3AA7CBF8" w14:textId="77777777" w:rsidR="00C04E89" w:rsidRDefault="00C04E89" w:rsidP="000E5FF3">
      <w:pPr>
        <w:spacing w:after="0" w:line="240" w:lineRule="auto"/>
        <w:rPr>
          <w:rFonts w:cstheme="minorHAnsi"/>
          <w:b/>
        </w:rPr>
      </w:pPr>
    </w:p>
    <w:p w14:paraId="28E0E18D" w14:textId="77777777" w:rsidR="007D5C48" w:rsidRDefault="007D5C48" w:rsidP="007D5C48">
      <w:pPr>
        <w:spacing w:after="0" w:line="240" w:lineRule="auto"/>
        <w:rPr>
          <w:rFonts w:cstheme="minorHAnsi"/>
          <w:b/>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5639A45B" w14:textId="77777777" w:rsidR="007D5C48" w:rsidRPr="002F7064" w:rsidRDefault="007D5C48" w:rsidP="007D5C48">
      <w:pPr>
        <w:spacing w:after="0" w:line="240" w:lineRule="auto"/>
        <w:rPr>
          <w:rFonts w:cstheme="minorHAnsi"/>
          <w:b/>
          <w:color w:val="FFFFFF" w:themeColor="background1"/>
        </w:rPr>
      </w:pPr>
    </w:p>
    <w:p w14:paraId="7C63117E" w14:textId="77777777" w:rsidR="007D5C48" w:rsidRDefault="007D5C48" w:rsidP="007D5C48">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0E714D04" w14:textId="4743B9F5" w:rsidR="00876396" w:rsidRPr="006C50D2" w:rsidRDefault="00876396" w:rsidP="000E5FF3">
      <w:pPr>
        <w:spacing w:after="0" w:line="240" w:lineRule="auto"/>
        <w:rPr>
          <w:rFonts w:cstheme="minorHAnsi"/>
          <w:bCs/>
        </w:rPr>
      </w:pPr>
      <w:r>
        <w:rPr>
          <w:rFonts w:cstheme="minorHAnsi"/>
          <w:bCs/>
        </w:rPr>
        <w:t xml:space="preserve">The firm reported that </w:t>
      </w:r>
      <w:r w:rsidR="002B5311">
        <w:rPr>
          <w:rFonts w:cstheme="minorHAnsi"/>
          <w:bCs/>
        </w:rPr>
        <w:t xml:space="preserve">employees </w:t>
      </w:r>
      <w:r>
        <w:rPr>
          <w:rFonts w:cstheme="minorHAnsi"/>
          <w:bCs/>
        </w:rPr>
        <w:t xml:space="preserve">were less fatigued at the end of the day and liked not being required to wear the </w:t>
      </w:r>
      <w:r w:rsidR="002B5311">
        <w:rPr>
          <w:rFonts w:cstheme="minorHAnsi"/>
          <w:bCs/>
        </w:rPr>
        <w:t>respirator</w:t>
      </w:r>
      <w:r>
        <w:rPr>
          <w:rFonts w:cstheme="minorHAnsi"/>
          <w:bCs/>
        </w:rPr>
        <w:t xml:space="preserve"> welding helmets.</w:t>
      </w:r>
    </w:p>
    <w:p w14:paraId="3A581313" w14:textId="77777777" w:rsidR="007D5C48" w:rsidRDefault="007D5C48" w:rsidP="000E5FF3">
      <w:pPr>
        <w:spacing w:after="0" w:line="240" w:lineRule="auto"/>
        <w:rPr>
          <w:rFonts w:cstheme="minorHAnsi"/>
          <w:bCs/>
          <w:i/>
          <w:iCs/>
        </w:rPr>
      </w:pPr>
    </w:p>
    <w:p w14:paraId="163C5186" w14:textId="77777777" w:rsidR="007D5C48" w:rsidRPr="00DE72AA" w:rsidRDefault="007D5C48" w:rsidP="007D5C48">
      <w:pPr>
        <w:spacing w:after="0" w:line="240" w:lineRule="auto"/>
        <w:rPr>
          <w:rFonts w:cstheme="minorHAnsi"/>
          <w:bCs/>
          <w:i/>
          <w:iCs/>
        </w:rPr>
      </w:pPr>
      <w:r w:rsidRPr="002F7064">
        <w:rPr>
          <w:rFonts w:cstheme="minorHAnsi"/>
          <w:bCs/>
          <w:i/>
          <w:iCs/>
          <w:highlight w:val="darkGray"/>
        </w:rPr>
        <w:t>Firm</w:t>
      </w:r>
      <w:r w:rsidRPr="002F6D80">
        <w:rPr>
          <w:rFonts w:cstheme="minorHAnsi"/>
          <w:bCs/>
          <w:i/>
          <w:iCs/>
        </w:rPr>
        <w:t xml:space="preserve"> </w:t>
      </w:r>
    </w:p>
    <w:p w14:paraId="693FF359" w14:textId="488BB37D" w:rsidR="002B5311" w:rsidRDefault="00070734" w:rsidP="000E5FF3">
      <w:pPr>
        <w:spacing w:after="0" w:line="240" w:lineRule="auto"/>
        <w:rPr>
          <w:rFonts w:cstheme="minorHAnsi"/>
          <w:bCs/>
        </w:rPr>
      </w:pPr>
      <w:r w:rsidRPr="00536DFE">
        <w:rPr>
          <w:rFonts w:cstheme="minorHAnsi"/>
          <w:bCs/>
        </w:rPr>
        <w:t>T</w:t>
      </w:r>
      <w:r w:rsidR="00876396">
        <w:rPr>
          <w:rFonts w:cstheme="minorHAnsi"/>
          <w:bCs/>
        </w:rPr>
        <w:t xml:space="preserve">here were fewer missed or ‘bad’ welds and the appearance of the robot </w:t>
      </w:r>
      <w:r w:rsidR="002B5311">
        <w:rPr>
          <w:rFonts w:cstheme="minorHAnsi"/>
          <w:bCs/>
        </w:rPr>
        <w:t xml:space="preserve">welded </w:t>
      </w:r>
      <w:r w:rsidR="00876396">
        <w:rPr>
          <w:rFonts w:cstheme="minorHAnsi"/>
          <w:bCs/>
        </w:rPr>
        <w:t xml:space="preserve">items </w:t>
      </w:r>
      <w:r w:rsidR="002B5311">
        <w:rPr>
          <w:rFonts w:cstheme="minorHAnsi"/>
          <w:bCs/>
        </w:rPr>
        <w:t>were an improvement</w:t>
      </w:r>
      <w:r w:rsidR="00876396">
        <w:rPr>
          <w:rFonts w:cstheme="minorHAnsi"/>
          <w:bCs/>
        </w:rPr>
        <w:t>.</w:t>
      </w:r>
    </w:p>
    <w:p w14:paraId="5E27952B" w14:textId="2F926A4A" w:rsidR="007D5C48" w:rsidRPr="006C50D2" w:rsidRDefault="00876396" w:rsidP="000E5FF3">
      <w:pPr>
        <w:spacing w:after="0" w:line="240" w:lineRule="auto"/>
        <w:rPr>
          <w:rFonts w:cstheme="minorHAnsi"/>
          <w:b/>
        </w:rPr>
      </w:pPr>
      <w:r>
        <w:rPr>
          <w:rFonts w:cstheme="minorHAnsi"/>
          <w:bCs/>
        </w:rPr>
        <w:t xml:space="preserve">   </w:t>
      </w:r>
      <w:r w:rsidRPr="006C50D2">
        <w:rPr>
          <w:rFonts w:cstheme="minorHAnsi"/>
          <w:b/>
        </w:rPr>
        <w:t xml:space="preserve"> </w:t>
      </w:r>
    </w:p>
    <w:p w14:paraId="754986C5" w14:textId="77777777" w:rsidR="007D5C48" w:rsidRDefault="007D5C48" w:rsidP="007D5C48">
      <w:pPr>
        <w:spacing w:after="0" w:line="240" w:lineRule="auto"/>
        <w:rPr>
          <w:rFonts w:cstheme="minorHAnsi"/>
          <w:b/>
          <w:color w:val="FFFFFF" w:themeColor="background1"/>
        </w:rPr>
      </w:pPr>
      <w:r w:rsidRPr="002F7064">
        <w:rPr>
          <w:rFonts w:cstheme="minorHAnsi"/>
          <w:b/>
          <w:color w:val="FFFFFF" w:themeColor="background1"/>
          <w:highlight w:val="black"/>
        </w:rPr>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5022A8DC" w14:textId="601D92EA" w:rsidR="00876396" w:rsidRPr="000A6DD4" w:rsidRDefault="00876396" w:rsidP="000E5FF3">
      <w:pPr>
        <w:spacing w:after="0" w:line="240" w:lineRule="auto"/>
        <w:rPr>
          <w:bCs/>
        </w:rPr>
      </w:pPr>
      <w:r>
        <w:rPr>
          <w:rFonts w:cstheme="minorHAnsi"/>
          <w:bCs/>
        </w:rPr>
        <w:t>The firm substituted robotic welding for human labor to eliminate workers exposures to the risk factors for musculoskeletal</w:t>
      </w:r>
      <w:r w:rsidR="00023379">
        <w:rPr>
          <w:rFonts w:cstheme="minorHAnsi"/>
          <w:bCs/>
        </w:rPr>
        <w:t xml:space="preserve"> </w:t>
      </w:r>
      <w:r>
        <w:rPr>
          <w:rFonts w:cstheme="minorHAnsi"/>
          <w:bCs/>
        </w:rPr>
        <w:t xml:space="preserve">disorders and reduce </w:t>
      </w:r>
      <w:r w:rsidR="002B5311">
        <w:rPr>
          <w:rFonts w:cstheme="minorHAnsi"/>
          <w:bCs/>
        </w:rPr>
        <w:t xml:space="preserve">potential </w:t>
      </w:r>
      <w:r>
        <w:rPr>
          <w:rFonts w:cstheme="minorHAnsi"/>
          <w:bCs/>
        </w:rPr>
        <w:t>exposure to welding fumes and welding</w:t>
      </w:r>
      <w:r w:rsidR="002B5311">
        <w:rPr>
          <w:rFonts w:cstheme="minorHAnsi"/>
          <w:bCs/>
        </w:rPr>
        <w:t xml:space="preserve"> arc</w:t>
      </w:r>
      <w:r>
        <w:rPr>
          <w:rFonts w:cstheme="minorHAnsi"/>
          <w:bCs/>
        </w:rPr>
        <w:t xml:space="preserve"> flash. Robotic welding produced welds that required less manual deburring and grinding, which reduced workers exposures to musculoskeletal injury/disorder risk factors associated with the</w:t>
      </w:r>
      <w:r w:rsidR="002B5311">
        <w:rPr>
          <w:rFonts w:cstheme="minorHAnsi"/>
          <w:bCs/>
        </w:rPr>
        <w:t>se</w:t>
      </w:r>
      <w:r>
        <w:rPr>
          <w:rFonts w:cstheme="minorHAnsi"/>
          <w:bCs/>
        </w:rPr>
        <w:t xml:space="preserve"> tasks. Productivity improvements were reported for welding (30%) and weld deburring/grinding (40%). The </w:t>
      </w:r>
      <w:r w:rsidR="002B5311">
        <w:rPr>
          <w:rFonts w:cstheme="minorHAnsi"/>
          <w:bCs/>
        </w:rPr>
        <w:t xml:space="preserve">firm’s </w:t>
      </w:r>
      <w:r>
        <w:rPr>
          <w:rFonts w:cstheme="minorHAnsi"/>
          <w:bCs/>
        </w:rPr>
        <w:t xml:space="preserve">reported payback period did not </w:t>
      </w:r>
      <w:r w:rsidR="002B5311">
        <w:rPr>
          <w:rFonts w:cstheme="minorHAnsi"/>
          <w:bCs/>
        </w:rPr>
        <w:t xml:space="preserve">account for </w:t>
      </w:r>
      <w:r>
        <w:rPr>
          <w:rFonts w:cstheme="minorHAnsi"/>
          <w:bCs/>
        </w:rPr>
        <w:t xml:space="preserve">the full cost of the intervention.   </w:t>
      </w:r>
    </w:p>
    <w:p w14:paraId="3784030E" w14:textId="10A7C630" w:rsidR="007D5C48" w:rsidRDefault="007D5C48">
      <w:pPr>
        <w:rPr>
          <w:rFonts w:cstheme="minorHAnsi"/>
          <w:b/>
        </w:rPr>
      </w:pPr>
      <w:r>
        <w:rPr>
          <w:rFonts w:cstheme="minorHAnsi"/>
          <w:b/>
        </w:rPr>
        <w:br w:type="page"/>
      </w:r>
    </w:p>
    <w:p w14:paraId="5CB4EF6A" w14:textId="31FDB17A" w:rsidR="00876396" w:rsidRPr="00536DFE" w:rsidRDefault="00876396" w:rsidP="000E5FF3">
      <w:pPr>
        <w:spacing w:after="0" w:line="240" w:lineRule="auto"/>
        <w:rPr>
          <w:rFonts w:cstheme="minorHAnsi"/>
          <w:b/>
          <w:strike/>
        </w:rPr>
      </w:pPr>
    </w:p>
    <w:tbl>
      <w:tblPr>
        <w:tblStyle w:val="TableGrid"/>
        <w:tblW w:w="9535" w:type="dxa"/>
        <w:tblLook w:val="04A0" w:firstRow="1" w:lastRow="0" w:firstColumn="1" w:lastColumn="0" w:noHBand="0" w:noVBand="1"/>
      </w:tblPr>
      <w:tblGrid>
        <w:gridCol w:w="9535"/>
      </w:tblGrid>
      <w:tr w:rsidR="00876396" w:rsidRPr="00EC6DDA" w14:paraId="69930861" w14:textId="77777777" w:rsidTr="00BA6CDE">
        <w:tc>
          <w:tcPr>
            <w:tcW w:w="9535" w:type="dxa"/>
          </w:tcPr>
          <w:p w14:paraId="24519A23" w14:textId="2F1377DB" w:rsidR="00876396" w:rsidRPr="00536DFE" w:rsidRDefault="00E50865" w:rsidP="000E5FF3">
            <w:pPr>
              <w:rPr>
                <w:rFonts w:cstheme="minorHAnsi"/>
                <w:sz w:val="28"/>
                <w:szCs w:val="28"/>
              </w:rPr>
            </w:pPr>
            <w:r w:rsidRPr="00536DFE">
              <w:rPr>
                <w:rFonts w:cstheme="minorHAnsi"/>
                <w:sz w:val="28"/>
                <w:szCs w:val="28"/>
              </w:rPr>
              <w:t xml:space="preserve">Case Study #60:  </w:t>
            </w:r>
            <w:r w:rsidR="00876396" w:rsidRPr="00536DFE">
              <w:rPr>
                <w:rFonts w:cstheme="minorHAnsi"/>
                <w:sz w:val="28"/>
                <w:szCs w:val="28"/>
              </w:rPr>
              <w:t>Robot deburring of small aluminum machined parts</w:t>
            </w:r>
          </w:p>
        </w:tc>
      </w:tr>
      <w:tr w:rsidR="00876396" w:rsidRPr="00EC6DDA" w14:paraId="1D2E4E0D" w14:textId="77777777" w:rsidTr="00BA6CDE">
        <w:tc>
          <w:tcPr>
            <w:tcW w:w="9535" w:type="dxa"/>
          </w:tcPr>
          <w:p w14:paraId="48B55F02" w14:textId="77777777" w:rsidR="00876396" w:rsidRDefault="00876396" w:rsidP="000E5FF3">
            <w:pPr>
              <w:rPr>
                <w:rFonts w:cstheme="minorHAnsi"/>
              </w:rPr>
            </w:pPr>
            <w:r>
              <w:rPr>
                <w:rFonts w:cstheme="minorHAnsi"/>
              </w:rPr>
              <w:t xml:space="preserve">Activity: Manufactures metal components for machining, automation and robotics manufacturers </w:t>
            </w:r>
          </w:p>
          <w:p w14:paraId="710AAD89" w14:textId="20528617" w:rsidR="00876396" w:rsidRDefault="00876396" w:rsidP="000E5FF3">
            <w:pPr>
              <w:rPr>
                <w:rFonts w:cstheme="minorHAnsi"/>
              </w:rPr>
            </w:pPr>
            <w:r>
              <w:rPr>
                <w:rFonts w:cstheme="minorHAnsi"/>
              </w:rPr>
              <w:t xml:space="preserve">Industry: </w:t>
            </w:r>
            <w:r w:rsidR="00A23DE9">
              <w:rPr>
                <w:rFonts w:cstheme="minorHAnsi"/>
              </w:rPr>
              <w:t xml:space="preserve">  </w:t>
            </w:r>
            <w:r w:rsidR="00A23DE9" w:rsidRPr="00A23DE9">
              <w:rPr>
                <w:rFonts w:cstheme="minorHAnsi"/>
              </w:rPr>
              <w:t>Rolling Mill and Other Metalworking Machinery Manufacturing</w:t>
            </w:r>
          </w:p>
          <w:p w14:paraId="41B04A7E" w14:textId="62C42B79" w:rsidR="00876396" w:rsidRDefault="00A372AC" w:rsidP="000E5FF3">
            <w:pPr>
              <w:rPr>
                <w:rFonts w:cstheme="minorHAnsi"/>
              </w:rPr>
            </w:pPr>
            <w:r>
              <w:rPr>
                <w:rFonts w:cstheme="minorHAnsi"/>
              </w:rPr>
              <w:t xml:space="preserve">Total </w:t>
            </w:r>
            <w:r w:rsidR="00876396">
              <w:rPr>
                <w:rFonts w:cstheme="minorHAnsi"/>
              </w:rPr>
              <w:t xml:space="preserve">Employees: </w:t>
            </w:r>
            <w:r>
              <w:rPr>
                <w:rFonts w:cstheme="minorHAnsi"/>
              </w:rPr>
              <w:t xml:space="preserve">50-100; </w:t>
            </w:r>
            <w:r w:rsidR="00876396">
              <w:rPr>
                <w:rFonts w:cstheme="minorHAnsi"/>
              </w:rPr>
              <w:t xml:space="preserve"> Affected</w:t>
            </w:r>
            <w:r>
              <w:rPr>
                <w:rFonts w:cstheme="minorHAnsi"/>
              </w:rPr>
              <w:t xml:space="preserve"> Employees</w:t>
            </w:r>
            <w:r w:rsidR="00876396">
              <w:rPr>
                <w:rFonts w:cstheme="minorHAnsi"/>
              </w:rPr>
              <w:t>: 6</w:t>
            </w:r>
          </w:p>
          <w:p w14:paraId="2326A901" w14:textId="77777777" w:rsidR="00876396" w:rsidRPr="00EC6DDA" w:rsidRDefault="00876396" w:rsidP="000E5FF3">
            <w:pPr>
              <w:rPr>
                <w:rFonts w:cstheme="minorHAnsi"/>
              </w:rPr>
            </w:pPr>
            <w:r>
              <w:rPr>
                <w:rFonts w:cstheme="minorHAnsi"/>
              </w:rPr>
              <w:t>Project start date: August 2015</w:t>
            </w:r>
          </w:p>
        </w:tc>
      </w:tr>
    </w:tbl>
    <w:p w14:paraId="14751587" w14:textId="77777777" w:rsidR="00876396" w:rsidRDefault="00876396" w:rsidP="000E5FF3">
      <w:pPr>
        <w:spacing w:after="0" w:line="240" w:lineRule="auto"/>
        <w:rPr>
          <w:rFonts w:cstheme="minorHAnsi"/>
          <w:b/>
        </w:rPr>
      </w:pPr>
    </w:p>
    <w:p w14:paraId="2B2D8B7F" w14:textId="77777777" w:rsidR="007D5C48" w:rsidRPr="002F7064" w:rsidRDefault="007D5C48" w:rsidP="007D5C48">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0D8DF3EE" w14:textId="6CBD91F0" w:rsidR="00876396" w:rsidRPr="00E27CBB" w:rsidRDefault="00876396" w:rsidP="000E5FF3">
      <w:pPr>
        <w:spacing w:after="0" w:line="240" w:lineRule="auto"/>
        <w:rPr>
          <w:rFonts w:cstheme="minorHAnsi"/>
          <w:bCs/>
        </w:rPr>
      </w:pPr>
      <w:r w:rsidRPr="00E27CBB">
        <w:rPr>
          <w:rFonts w:cstheme="minorHAnsi"/>
          <w:bCs/>
        </w:rPr>
        <w:t>Pre</w:t>
      </w:r>
      <w:r>
        <w:rPr>
          <w:rFonts w:cstheme="minorHAnsi"/>
          <w:bCs/>
        </w:rPr>
        <w:t>v</w:t>
      </w:r>
      <w:r w:rsidRPr="00E27CBB">
        <w:rPr>
          <w:rFonts w:cstheme="minorHAnsi"/>
          <w:bCs/>
        </w:rPr>
        <w:t>ent</w:t>
      </w:r>
      <w:r>
        <w:rPr>
          <w:rFonts w:cstheme="minorHAnsi"/>
          <w:bCs/>
        </w:rPr>
        <w:t xml:space="preserve"> exposures to aluminum dust</w:t>
      </w:r>
      <w:r w:rsidR="002B5311">
        <w:rPr>
          <w:rFonts w:cstheme="minorHAnsi"/>
          <w:bCs/>
        </w:rPr>
        <w:t>,</w:t>
      </w:r>
      <w:r>
        <w:rPr>
          <w:rFonts w:cstheme="minorHAnsi"/>
          <w:bCs/>
        </w:rPr>
        <w:t xml:space="preserve"> risk factors for upper-extremity musculoskeletal injuries/disorders</w:t>
      </w:r>
      <w:r w:rsidR="002B5311">
        <w:rPr>
          <w:rFonts w:cstheme="minorHAnsi"/>
          <w:bCs/>
        </w:rPr>
        <w:t>,</w:t>
      </w:r>
      <w:r>
        <w:rPr>
          <w:rFonts w:cstheme="minorHAnsi"/>
          <w:bCs/>
        </w:rPr>
        <w:t xml:space="preserve"> and </w:t>
      </w:r>
      <w:r w:rsidR="002B5311">
        <w:rPr>
          <w:rFonts w:cstheme="minorHAnsi"/>
          <w:bCs/>
        </w:rPr>
        <w:t>eye</w:t>
      </w:r>
      <w:r>
        <w:rPr>
          <w:rFonts w:cstheme="minorHAnsi"/>
          <w:bCs/>
        </w:rPr>
        <w:t xml:space="preserve"> exposure to laser energy.</w:t>
      </w:r>
      <w:r w:rsidR="002B5311">
        <w:rPr>
          <w:rFonts w:cstheme="minorHAnsi"/>
          <w:bCs/>
        </w:rPr>
        <w:t xml:space="preserve"> </w:t>
      </w:r>
      <w:r>
        <w:rPr>
          <w:rFonts w:cstheme="minorHAnsi"/>
          <w:bCs/>
        </w:rPr>
        <w:t xml:space="preserve"> Improve machining cell productivity and product quality. </w:t>
      </w:r>
    </w:p>
    <w:p w14:paraId="0301EBD5" w14:textId="77777777" w:rsidR="007D5C48" w:rsidRDefault="007D5C48" w:rsidP="000E5FF3">
      <w:pPr>
        <w:spacing w:after="0" w:line="240" w:lineRule="auto"/>
        <w:rPr>
          <w:rFonts w:cstheme="minorHAnsi"/>
          <w:b/>
        </w:rPr>
      </w:pPr>
    </w:p>
    <w:p w14:paraId="6B8751ED" w14:textId="77777777" w:rsidR="007D5C48" w:rsidRDefault="007D5C48" w:rsidP="007D5C48">
      <w:pPr>
        <w:spacing w:after="0" w:line="240" w:lineRule="auto"/>
        <w:rPr>
          <w:rFonts w:cstheme="minorHAnsi"/>
          <w:b/>
          <w:color w:val="FFFFFF" w:themeColor="background1"/>
        </w:rPr>
      </w:pPr>
      <w:r w:rsidRPr="002F7064">
        <w:rPr>
          <w:rFonts w:cstheme="minorHAnsi"/>
          <w:b/>
          <w:color w:val="FFFFFF" w:themeColor="background1"/>
          <w:highlight w:val="black"/>
        </w:rPr>
        <w:t>Description of the Problem</w:t>
      </w:r>
    </w:p>
    <w:p w14:paraId="415ECE9C" w14:textId="77777777" w:rsidR="007D5C48" w:rsidRPr="002F7064" w:rsidRDefault="007D5C48" w:rsidP="007D5C48">
      <w:pPr>
        <w:spacing w:after="0" w:line="240" w:lineRule="auto"/>
        <w:rPr>
          <w:rFonts w:cstheme="minorHAnsi"/>
          <w:b/>
          <w:color w:val="FFFFFF" w:themeColor="background1"/>
        </w:rPr>
      </w:pPr>
    </w:p>
    <w:p w14:paraId="6D290485" w14:textId="77777777" w:rsidR="007D5C48" w:rsidRDefault="007D5C48" w:rsidP="007D5C48">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75E6CAF3" w14:textId="129B8CA1" w:rsidR="00151DFC" w:rsidRPr="00CA7463" w:rsidRDefault="00876396" w:rsidP="00151DFC">
      <w:pPr>
        <w:spacing w:after="0" w:line="240" w:lineRule="auto"/>
        <w:rPr>
          <w:rFonts w:cstheme="minorHAnsi"/>
          <w:bCs/>
        </w:rPr>
      </w:pPr>
      <w:r>
        <w:rPr>
          <w:rFonts w:cstheme="minorHAnsi"/>
          <w:bCs/>
        </w:rPr>
        <w:t xml:space="preserve">Small aluminum parts were produced in a machining center consisting of a mill, lathe and laser. </w:t>
      </w:r>
      <w:r w:rsidR="002B5311">
        <w:rPr>
          <w:rFonts w:cstheme="minorHAnsi"/>
          <w:bCs/>
        </w:rPr>
        <w:t xml:space="preserve"> </w:t>
      </w:r>
      <w:r>
        <w:rPr>
          <w:rFonts w:cstheme="minorHAnsi"/>
          <w:bCs/>
        </w:rPr>
        <w:t>Semi-finished machined parts had detailed contours and the edges were rough. The rough edges were manually removed by a worker who hand-held each part against a deburring wheel mounted on a bench grinder during a full work-day shift</w:t>
      </w:r>
      <w:r w:rsidR="00364B7A">
        <w:rPr>
          <w:rFonts w:cstheme="minorHAnsi"/>
          <w:bCs/>
        </w:rPr>
        <w:t xml:space="preserve"> -</w:t>
      </w:r>
      <w:r>
        <w:rPr>
          <w:rFonts w:cstheme="minorHAnsi"/>
          <w:bCs/>
        </w:rPr>
        <w:t xml:space="preserve"> deburring up to 200 parts</w:t>
      </w:r>
      <w:r w:rsidR="002B5311">
        <w:rPr>
          <w:rFonts w:cstheme="minorHAnsi"/>
          <w:bCs/>
        </w:rPr>
        <w:t xml:space="preserve"> per </w:t>
      </w:r>
      <w:r>
        <w:rPr>
          <w:rFonts w:cstheme="minorHAnsi"/>
          <w:bCs/>
        </w:rPr>
        <w:t xml:space="preserve">8-hour shift. The deburring task was highly repetitive and conducted during two work shifts exposing the operators to risk factors for upper-extremity musculoskeletal injuries/disorders and aluminum dust. </w:t>
      </w:r>
      <w:r w:rsidR="00364B7A">
        <w:rPr>
          <w:rFonts w:cstheme="minorHAnsi"/>
          <w:bCs/>
        </w:rPr>
        <w:t xml:space="preserve"> </w:t>
      </w:r>
      <w:r>
        <w:rPr>
          <w:rFonts w:cstheme="minorHAnsi"/>
          <w:bCs/>
        </w:rPr>
        <w:t>At a later time and after the parts were anodized, they were laser engraved. With this task the operator loaded and unloaded up to 600 parts/8-hours shift into a fixture for laser engraving. The task was highly repetitive and potentially exposed the operator to the laser beam</w:t>
      </w:r>
      <w:r w:rsidR="00151DFC">
        <w:rPr>
          <w:rFonts w:cstheme="minorHAnsi"/>
          <w:bCs/>
        </w:rPr>
        <w:t xml:space="preserve"> </w:t>
      </w:r>
      <w:r w:rsidR="00151DFC" w:rsidRPr="00CA7463">
        <w:rPr>
          <w:rFonts w:cstheme="minorHAnsi"/>
          <w:bCs/>
        </w:rPr>
        <w:t>and risk of eye injury.</w:t>
      </w:r>
    </w:p>
    <w:p w14:paraId="4E311312" w14:textId="746EA4DF" w:rsidR="00876396" w:rsidRDefault="00876396" w:rsidP="000E5FF3">
      <w:pPr>
        <w:spacing w:after="0" w:line="240" w:lineRule="auto"/>
        <w:rPr>
          <w:rFonts w:cstheme="minorHAnsi"/>
          <w:bCs/>
        </w:rPr>
      </w:pPr>
    </w:p>
    <w:p w14:paraId="11718F78" w14:textId="77777777" w:rsidR="007D5C48" w:rsidRDefault="007D5C48" w:rsidP="007D5C48">
      <w:pPr>
        <w:spacing w:after="0" w:line="240" w:lineRule="auto"/>
        <w:rPr>
          <w:rFonts w:cstheme="minorHAnsi"/>
          <w:i/>
          <w:iCs/>
        </w:rPr>
      </w:pPr>
      <w:r w:rsidRPr="002F7064">
        <w:rPr>
          <w:rFonts w:cstheme="minorHAnsi"/>
          <w:i/>
          <w:iCs/>
          <w:highlight w:val="darkGray"/>
        </w:rPr>
        <w:t>WC claims or other injuries described</w:t>
      </w:r>
    </w:p>
    <w:p w14:paraId="0C2655C2" w14:textId="2EAFC24B" w:rsidR="00876396" w:rsidRPr="00B937C8" w:rsidRDefault="00876396" w:rsidP="000E5FF3">
      <w:pPr>
        <w:spacing w:after="0" w:line="240" w:lineRule="auto"/>
        <w:rPr>
          <w:rFonts w:cstheme="minorHAnsi"/>
        </w:rPr>
      </w:pPr>
      <w:r>
        <w:rPr>
          <w:rFonts w:cstheme="minorHAnsi"/>
        </w:rPr>
        <w:t xml:space="preserve">A workers’ compensation claim had been filed by a worker who had a </w:t>
      </w:r>
      <w:r w:rsidR="00151DFC">
        <w:rPr>
          <w:rFonts w:cstheme="minorHAnsi"/>
        </w:rPr>
        <w:t>contact dermatitis</w:t>
      </w:r>
      <w:r>
        <w:rPr>
          <w:rFonts w:cstheme="minorHAnsi"/>
        </w:rPr>
        <w:t xml:space="preserve"> </w:t>
      </w:r>
      <w:r w:rsidR="00151DFC">
        <w:rPr>
          <w:rFonts w:cstheme="minorHAnsi"/>
        </w:rPr>
        <w:t xml:space="preserve">(skin rash) </w:t>
      </w:r>
      <w:r>
        <w:rPr>
          <w:rFonts w:cstheme="minorHAnsi"/>
        </w:rPr>
        <w:t xml:space="preserve">believed to be caused by exposure to the aluminum dust. </w:t>
      </w:r>
      <w:r w:rsidR="00364B7A">
        <w:rPr>
          <w:rFonts w:cstheme="minorHAnsi"/>
        </w:rPr>
        <w:t xml:space="preserve"> A</w:t>
      </w:r>
      <w:r>
        <w:rPr>
          <w:rFonts w:cstheme="minorHAnsi"/>
        </w:rPr>
        <w:t xml:space="preserve"> second deburring machine operator had earlier complained of a skin rash, which did not result in a claim.  </w:t>
      </w:r>
      <w:r w:rsidR="00364B7A" w:rsidRPr="00536DFE">
        <w:rPr>
          <w:rFonts w:cstheme="minorHAnsi"/>
        </w:rPr>
        <w:t>The firm stated that</w:t>
      </w:r>
      <w:r w:rsidR="00364B7A" w:rsidRPr="00364B7A">
        <w:rPr>
          <w:rFonts w:cstheme="minorHAnsi"/>
        </w:rPr>
        <w:t xml:space="preserve"> </w:t>
      </w:r>
      <w:r w:rsidRPr="00364B7A">
        <w:rPr>
          <w:rFonts w:cstheme="minorHAnsi"/>
        </w:rPr>
        <w:t xml:space="preserve">no lost-time </w:t>
      </w:r>
      <w:r w:rsidR="00364B7A" w:rsidRPr="00536DFE">
        <w:rPr>
          <w:rFonts w:cstheme="minorHAnsi"/>
        </w:rPr>
        <w:t>has</w:t>
      </w:r>
      <w:r w:rsidR="00364B7A" w:rsidRPr="00364B7A">
        <w:rPr>
          <w:rFonts w:cstheme="minorHAnsi"/>
        </w:rPr>
        <w:t xml:space="preserve"> </w:t>
      </w:r>
      <w:r w:rsidR="00364B7A" w:rsidRPr="00536DFE">
        <w:rPr>
          <w:rFonts w:cstheme="minorHAnsi"/>
        </w:rPr>
        <w:t>been experienced</w:t>
      </w:r>
      <w:r w:rsidR="00364B7A" w:rsidRPr="00364B7A">
        <w:rPr>
          <w:rFonts w:cstheme="minorHAnsi"/>
        </w:rPr>
        <w:t xml:space="preserve"> </w:t>
      </w:r>
      <w:r w:rsidRPr="00364B7A">
        <w:rPr>
          <w:rFonts w:cstheme="minorHAnsi"/>
        </w:rPr>
        <w:t xml:space="preserve">for the </w:t>
      </w:r>
      <w:r w:rsidR="00364B7A" w:rsidRPr="00536DFE">
        <w:rPr>
          <w:rFonts w:cstheme="minorHAnsi"/>
        </w:rPr>
        <w:t>second</w:t>
      </w:r>
      <w:r w:rsidR="00364B7A" w:rsidRPr="00364B7A">
        <w:rPr>
          <w:rFonts w:cstheme="minorHAnsi"/>
        </w:rPr>
        <w:t xml:space="preserve"> </w:t>
      </w:r>
      <w:r w:rsidRPr="00364B7A">
        <w:rPr>
          <w:rFonts w:cstheme="minorHAnsi"/>
        </w:rPr>
        <w:t xml:space="preserve">incident, </w:t>
      </w:r>
      <w:r w:rsidR="00364B7A" w:rsidRPr="00536DFE">
        <w:rPr>
          <w:rFonts w:cstheme="minorHAnsi"/>
        </w:rPr>
        <w:t xml:space="preserve">“ </w:t>
      </w:r>
      <w:r w:rsidR="00364B7A" w:rsidRPr="00364B7A">
        <w:rPr>
          <w:rFonts w:cstheme="minorHAnsi"/>
        </w:rPr>
        <w:t>as we have been able to move them another work center</w:t>
      </w:r>
      <w:r w:rsidR="00364B7A">
        <w:rPr>
          <w:rFonts w:cstheme="minorHAnsi"/>
        </w:rPr>
        <w:t xml:space="preserve">, but </w:t>
      </w:r>
      <w:r w:rsidR="00364B7A" w:rsidRPr="00364B7A">
        <w:rPr>
          <w:rFonts w:cstheme="minorHAnsi"/>
        </w:rPr>
        <w:t>we</w:t>
      </w:r>
      <w:r w:rsidR="00364B7A" w:rsidRPr="00536DFE" w:rsidDel="00364B7A">
        <w:rPr>
          <w:rFonts w:cstheme="minorHAnsi"/>
        </w:rPr>
        <w:t xml:space="preserve"> </w:t>
      </w:r>
      <w:r w:rsidR="00364B7A" w:rsidRPr="00364B7A">
        <w:rPr>
          <w:rFonts w:cstheme="minorHAnsi"/>
        </w:rPr>
        <w:t>have lost approximately 14 days production due to not having another operator to take their position.</w:t>
      </w:r>
      <w:r w:rsidR="00364B7A">
        <w:rPr>
          <w:rFonts w:cstheme="minorHAnsi"/>
        </w:rPr>
        <w:t>”</w:t>
      </w:r>
      <w:r>
        <w:rPr>
          <w:rFonts w:cstheme="minorHAnsi"/>
        </w:rPr>
        <w:t xml:space="preserve"> </w:t>
      </w:r>
    </w:p>
    <w:p w14:paraId="60D2DB8E" w14:textId="143DB7D9" w:rsidR="00364B7A" w:rsidRDefault="00364B7A" w:rsidP="000E5FF3">
      <w:pPr>
        <w:spacing w:after="0" w:line="240" w:lineRule="auto"/>
        <w:rPr>
          <w:rFonts w:cstheme="minorHAnsi"/>
          <w:i/>
          <w:iCs/>
        </w:rPr>
      </w:pPr>
    </w:p>
    <w:p w14:paraId="2F9A9E0A" w14:textId="77777777" w:rsidR="007D5C48" w:rsidRDefault="007D5C48" w:rsidP="007D5C48">
      <w:pPr>
        <w:spacing w:after="0" w:line="240" w:lineRule="auto"/>
        <w:rPr>
          <w:rFonts w:cstheme="minorHAnsi"/>
        </w:rPr>
      </w:pPr>
      <w:r w:rsidRPr="002F7064">
        <w:rPr>
          <w:rFonts w:cstheme="minorHAnsi"/>
          <w:i/>
          <w:iCs/>
          <w:highlight w:val="darkGray"/>
        </w:rPr>
        <w:t>Job hazard/risk assessments</w:t>
      </w:r>
    </w:p>
    <w:p w14:paraId="429B2FF2" w14:textId="3828A5A7" w:rsidR="00364B7A" w:rsidRDefault="00876396" w:rsidP="00364B7A">
      <w:pPr>
        <w:spacing w:after="0" w:line="240" w:lineRule="auto"/>
        <w:rPr>
          <w:rFonts w:cstheme="minorHAnsi"/>
        </w:rPr>
      </w:pPr>
      <w:r>
        <w:rPr>
          <w:rFonts w:cstheme="minorHAnsi"/>
        </w:rPr>
        <w:t xml:space="preserve">An Ohio Bureau of Workers Compensation ergonomic consultant analyzed the </w:t>
      </w:r>
      <w:r w:rsidRPr="00FB1DDA">
        <w:rPr>
          <w:rFonts w:cstheme="minorHAnsi"/>
        </w:rPr>
        <w:t>tasks for both the deburring and laser engraving jobs</w:t>
      </w:r>
      <w:r w:rsidR="00151DFC">
        <w:rPr>
          <w:rFonts w:cstheme="minorHAnsi"/>
        </w:rPr>
        <w:t xml:space="preserve"> and reported exposure to the following risk factors for 4-8 hour per shift</w:t>
      </w:r>
      <w:r w:rsidR="00364B7A">
        <w:rPr>
          <w:rFonts w:cstheme="minorHAnsi"/>
        </w:rPr>
        <w:t>: u</w:t>
      </w:r>
      <w:r w:rsidR="00364B7A" w:rsidRPr="00364B7A">
        <w:rPr>
          <w:rFonts w:cstheme="minorHAnsi"/>
        </w:rPr>
        <w:t>pper extremities</w:t>
      </w:r>
      <w:r w:rsidR="00364B7A" w:rsidRPr="00364B7A">
        <w:rPr>
          <w:rFonts w:cstheme="minorHAnsi"/>
        </w:rPr>
        <w:tab/>
      </w:r>
      <w:r w:rsidR="00364B7A">
        <w:rPr>
          <w:rFonts w:cstheme="minorHAnsi"/>
        </w:rPr>
        <w:t>performing i</w:t>
      </w:r>
      <w:r w:rsidR="00364B7A" w:rsidRPr="00364B7A">
        <w:rPr>
          <w:rFonts w:cstheme="minorHAnsi"/>
        </w:rPr>
        <w:t>dentical/similar motions performed every few seconds</w:t>
      </w:r>
      <w:r w:rsidR="00C101AC">
        <w:rPr>
          <w:rFonts w:cstheme="minorHAnsi"/>
        </w:rPr>
        <w:t>;</w:t>
      </w:r>
      <w:r w:rsidR="00364B7A">
        <w:rPr>
          <w:rFonts w:cstheme="minorHAnsi"/>
        </w:rPr>
        <w:t xml:space="preserve"> f</w:t>
      </w:r>
      <w:r w:rsidR="00364B7A" w:rsidRPr="00364B7A">
        <w:rPr>
          <w:rFonts w:cstheme="minorHAnsi"/>
        </w:rPr>
        <w:t>inger pinch force</w:t>
      </w:r>
      <w:r w:rsidR="00364B7A">
        <w:rPr>
          <w:rFonts w:cstheme="minorHAnsi"/>
        </w:rPr>
        <w:t xml:space="preserve"> </w:t>
      </w:r>
      <w:r w:rsidR="00364B7A" w:rsidRPr="00364B7A">
        <w:rPr>
          <w:rFonts w:cstheme="minorHAnsi"/>
        </w:rPr>
        <w:t>more than 2 lbs.</w:t>
      </w:r>
      <w:r w:rsidR="00C101AC">
        <w:rPr>
          <w:rFonts w:cstheme="minorHAnsi"/>
        </w:rPr>
        <w:t>;</w:t>
      </w:r>
      <w:r w:rsidR="00364B7A">
        <w:rPr>
          <w:rFonts w:cstheme="minorHAnsi"/>
        </w:rPr>
        <w:t xml:space="preserve"> n</w:t>
      </w:r>
      <w:r w:rsidR="00364B7A" w:rsidRPr="00364B7A">
        <w:rPr>
          <w:rFonts w:cstheme="minorHAnsi"/>
        </w:rPr>
        <w:t>eck</w:t>
      </w:r>
      <w:r w:rsidR="00364B7A">
        <w:rPr>
          <w:rFonts w:cstheme="minorHAnsi"/>
        </w:rPr>
        <w:t xml:space="preserve"> t</w:t>
      </w:r>
      <w:r w:rsidR="00364B7A" w:rsidRPr="00364B7A">
        <w:rPr>
          <w:rFonts w:cstheme="minorHAnsi"/>
        </w:rPr>
        <w:t>wist</w:t>
      </w:r>
      <w:r w:rsidR="00364B7A">
        <w:rPr>
          <w:rFonts w:cstheme="minorHAnsi"/>
        </w:rPr>
        <w:t>ing</w:t>
      </w:r>
      <w:r w:rsidR="00364B7A" w:rsidRPr="00364B7A">
        <w:rPr>
          <w:rFonts w:cstheme="minorHAnsi"/>
        </w:rPr>
        <w:t xml:space="preserve"> to either side &gt; 20°</w:t>
      </w:r>
      <w:r w:rsidR="00364B7A">
        <w:rPr>
          <w:rFonts w:cstheme="minorHAnsi"/>
        </w:rPr>
        <w:t>,</w:t>
      </w:r>
      <w:r w:rsidR="00364B7A" w:rsidRPr="00364B7A">
        <w:rPr>
          <w:rFonts w:cstheme="minorHAnsi"/>
        </w:rPr>
        <w:t xml:space="preserve"> ben</w:t>
      </w:r>
      <w:r w:rsidR="00364B7A">
        <w:rPr>
          <w:rFonts w:cstheme="minorHAnsi"/>
        </w:rPr>
        <w:t>t</w:t>
      </w:r>
      <w:r w:rsidR="00364B7A" w:rsidRPr="00364B7A">
        <w:rPr>
          <w:rFonts w:cstheme="minorHAnsi"/>
        </w:rPr>
        <w:t xml:space="preserve"> forward &gt;20°</w:t>
      </w:r>
      <w:r w:rsidR="00C101AC">
        <w:rPr>
          <w:rFonts w:cstheme="minorHAnsi"/>
        </w:rPr>
        <w:t>,</w:t>
      </w:r>
      <w:r w:rsidR="00364B7A" w:rsidRPr="00364B7A">
        <w:rPr>
          <w:rFonts w:cstheme="minorHAnsi"/>
        </w:rPr>
        <w:t xml:space="preserve">  or ben</w:t>
      </w:r>
      <w:r w:rsidR="00C101AC">
        <w:rPr>
          <w:rFonts w:cstheme="minorHAnsi"/>
        </w:rPr>
        <w:t>t</w:t>
      </w:r>
      <w:r w:rsidR="00364B7A" w:rsidRPr="00364B7A">
        <w:rPr>
          <w:rFonts w:cstheme="minorHAnsi"/>
        </w:rPr>
        <w:t xml:space="preserve"> back &gt;5°</w:t>
      </w:r>
      <w:r w:rsidR="00C101AC">
        <w:rPr>
          <w:rFonts w:cstheme="minorHAnsi"/>
        </w:rPr>
        <w:t>; w</w:t>
      </w:r>
      <w:r w:rsidR="00364B7A" w:rsidRPr="00364B7A">
        <w:rPr>
          <w:rFonts w:cstheme="minorHAnsi"/>
        </w:rPr>
        <w:t>rist</w:t>
      </w:r>
      <w:r w:rsidR="00C101AC">
        <w:rPr>
          <w:rFonts w:cstheme="minorHAnsi"/>
        </w:rPr>
        <w:t xml:space="preserve"> b</w:t>
      </w:r>
      <w:r w:rsidR="00364B7A" w:rsidRPr="00364B7A">
        <w:rPr>
          <w:rFonts w:cstheme="minorHAnsi"/>
        </w:rPr>
        <w:t>ent or deviated</w:t>
      </w:r>
      <w:r w:rsidR="00C101AC">
        <w:rPr>
          <w:rFonts w:cstheme="minorHAnsi"/>
        </w:rPr>
        <w:t>; f</w:t>
      </w:r>
      <w:r w:rsidR="00364B7A" w:rsidRPr="00364B7A">
        <w:rPr>
          <w:rFonts w:cstheme="minorHAnsi"/>
        </w:rPr>
        <w:t>ingers</w:t>
      </w:r>
      <w:r w:rsidR="00C101AC">
        <w:rPr>
          <w:rFonts w:cstheme="minorHAnsi"/>
        </w:rPr>
        <w:t xml:space="preserve"> using f</w:t>
      </w:r>
      <w:r w:rsidR="00364B7A" w:rsidRPr="00364B7A">
        <w:rPr>
          <w:rFonts w:cstheme="minorHAnsi"/>
        </w:rPr>
        <w:t>orceful grip to hold or control object</w:t>
      </w:r>
      <w:r w:rsidR="00C101AC">
        <w:rPr>
          <w:rFonts w:cstheme="minorHAnsi"/>
        </w:rPr>
        <w:t>; c</w:t>
      </w:r>
      <w:r w:rsidR="00364B7A" w:rsidRPr="00364B7A">
        <w:rPr>
          <w:rFonts w:cstheme="minorHAnsi"/>
        </w:rPr>
        <w:t xml:space="preserve">ontact stress </w:t>
      </w:r>
      <w:r w:rsidR="00C101AC">
        <w:rPr>
          <w:rFonts w:cstheme="minorHAnsi"/>
        </w:rPr>
        <w:t>with h</w:t>
      </w:r>
      <w:r w:rsidR="00364B7A" w:rsidRPr="00364B7A">
        <w:rPr>
          <w:rFonts w:cstheme="minorHAnsi"/>
        </w:rPr>
        <w:t xml:space="preserve">ard or sharp object on </w:t>
      </w:r>
      <w:r w:rsidR="00C101AC">
        <w:rPr>
          <w:rFonts w:cstheme="minorHAnsi"/>
        </w:rPr>
        <w:t xml:space="preserve">the </w:t>
      </w:r>
      <w:r w:rsidR="00364B7A" w:rsidRPr="00364B7A">
        <w:rPr>
          <w:rFonts w:cstheme="minorHAnsi"/>
        </w:rPr>
        <w:t>skin</w:t>
      </w:r>
      <w:r w:rsidR="00C101AC">
        <w:rPr>
          <w:rFonts w:cstheme="minorHAnsi"/>
        </w:rPr>
        <w:t>; l</w:t>
      </w:r>
      <w:r w:rsidR="00364B7A" w:rsidRPr="00364B7A">
        <w:rPr>
          <w:rFonts w:cstheme="minorHAnsi"/>
        </w:rPr>
        <w:t>ocalized hand contact with vibrating object</w:t>
      </w:r>
      <w:r w:rsidR="00C101AC">
        <w:rPr>
          <w:rFonts w:cstheme="minorHAnsi"/>
        </w:rPr>
        <w:t>; b</w:t>
      </w:r>
      <w:r w:rsidR="00364B7A" w:rsidRPr="00364B7A">
        <w:rPr>
          <w:rFonts w:cstheme="minorHAnsi"/>
        </w:rPr>
        <w:t>ack</w:t>
      </w:r>
      <w:r w:rsidR="00C101AC">
        <w:rPr>
          <w:rFonts w:cstheme="minorHAnsi"/>
        </w:rPr>
        <w:t xml:space="preserve"> and</w:t>
      </w:r>
      <w:r w:rsidR="00364B7A" w:rsidRPr="00364B7A">
        <w:rPr>
          <w:rFonts w:cstheme="minorHAnsi"/>
        </w:rPr>
        <w:t xml:space="preserve"> </w:t>
      </w:r>
      <w:r w:rsidR="00C101AC">
        <w:rPr>
          <w:rFonts w:cstheme="minorHAnsi"/>
        </w:rPr>
        <w:t>l</w:t>
      </w:r>
      <w:r w:rsidR="00364B7A" w:rsidRPr="00364B7A">
        <w:rPr>
          <w:rFonts w:cstheme="minorHAnsi"/>
        </w:rPr>
        <w:t>egs</w:t>
      </w:r>
      <w:r w:rsidR="00C101AC">
        <w:rPr>
          <w:rFonts w:cstheme="minorHAnsi"/>
        </w:rPr>
        <w:t xml:space="preserve"> exposed to </w:t>
      </w:r>
      <w:r w:rsidR="00C101AC" w:rsidRPr="00364B7A">
        <w:rPr>
          <w:rFonts w:cstheme="minorHAnsi"/>
        </w:rPr>
        <w:t>stationary</w:t>
      </w:r>
      <w:r w:rsidR="00C101AC">
        <w:rPr>
          <w:rFonts w:cstheme="minorHAnsi"/>
        </w:rPr>
        <w:t xml:space="preserve"> s</w:t>
      </w:r>
      <w:r w:rsidR="00364B7A" w:rsidRPr="00364B7A">
        <w:rPr>
          <w:rFonts w:cstheme="minorHAnsi"/>
        </w:rPr>
        <w:t>tanding</w:t>
      </w:r>
      <w:r w:rsidR="00C101AC">
        <w:rPr>
          <w:rFonts w:cstheme="minorHAnsi"/>
        </w:rPr>
        <w:t>.</w:t>
      </w:r>
    </w:p>
    <w:p w14:paraId="36E55640" w14:textId="172A9983" w:rsidR="00364B7A" w:rsidRDefault="00364B7A" w:rsidP="000E5FF3">
      <w:pPr>
        <w:spacing w:after="0" w:line="240" w:lineRule="auto"/>
        <w:rPr>
          <w:rFonts w:cstheme="minorHAnsi"/>
        </w:rPr>
      </w:pPr>
    </w:p>
    <w:p w14:paraId="1A2E8E3E" w14:textId="77777777" w:rsidR="007D5C48" w:rsidRDefault="007D5C48" w:rsidP="007D5C48">
      <w:pPr>
        <w:spacing w:after="0" w:line="240" w:lineRule="auto"/>
        <w:rPr>
          <w:rFonts w:cstheme="minorHAnsi"/>
          <w:i/>
          <w:iCs/>
        </w:rPr>
      </w:pPr>
      <w:r w:rsidRPr="002F7064">
        <w:rPr>
          <w:rFonts w:cstheme="minorHAnsi"/>
          <w:i/>
          <w:iCs/>
          <w:highlight w:val="darkGray"/>
        </w:rPr>
        <w:t>Other relevant supporting info</w:t>
      </w:r>
      <w:r>
        <w:rPr>
          <w:rFonts w:cstheme="minorHAnsi"/>
          <w:i/>
          <w:iCs/>
        </w:rPr>
        <w:t xml:space="preserve"> </w:t>
      </w:r>
    </w:p>
    <w:p w14:paraId="08300730" w14:textId="7CD7239E" w:rsidR="00876396" w:rsidRDefault="00876396" w:rsidP="000E5FF3">
      <w:pPr>
        <w:spacing w:after="0" w:line="240" w:lineRule="auto"/>
        <w:rPr>
          <w:rFonts w:cstheme="minorHAnsi"/>
          <w:bCs/>
        </w:rPr>
      </w:pPr>
      <w:r>
        <w:rPr>
          <w:rFonts w:cstheme="minorHAnsi"/>
          <w:bCs/>
        </w:rPr>
        <w:t xml:space="preserve">The </w:t>
      </w:r>
      <w:r w:rsidR="00D74FAE">
        <w:rPr>
          <w:rFonts w:cstheme="minorHAnsi"/>
          <w:bCs/>
        </w:rPr>
        <w:t xml:space="preserve">turnover rate was 25% in the </w:t>
      </w:r>
      <w:r>
        <w:rPr>
          <w:rFonts w:cstheme="minorHAnsi"/>
          <w:bCs/>
        </w:rPr>
        <w:t>department where aluminum parts were machined, deburred and laser engraved.</w:t>
      </w:r>
    </w:p>
    <w:p w14:paraId="3590704A" w14:textId="01064111" w:rsidR="00876396" w:rsidRDefault="00876396" w:rsidP="000E5FF3">
      <w:pPr>
        <w:spacing w:after="0" w:line="240" w:lineRule="auto"/>
        <w:rPr>
          <w:rFonts w:cstheme="minorHAnsi"/>
          <w:bCs/>
        </w:rPr>
      </w:pPr>
    </w:p>
    <w:p w14:paraId="72434025" w14:textId="77777777" w:rsidR="007D5C48" w:rsidRDefault="007D5C48" w:rsidP="007D5C48">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1900D2D7" w14:textId="77777777" w:rsidR="007D5C48" w:rsidRPr="002F7064" w:rsidRDefault="007D5C48" w:rsidP="007D5C48">
      <w:pPr>
        <w:spacing w:after="0" w:line="240" w:lineRule="auto"/>
        <w:rPr>
          <w:rFonts w:cstheme="minorHAnsi"/>
          <w:b/>
          <w:color w:val="FFFFFF" w:themeColor="background1"/>
        </w:rPr>
      </w:pPr>
    </w:p>
    <w:p w14:paraId="4FA53E46" w14:textId="77777777" w:rsidR="007D5C48" w:rsidRDefault="007D5C48" w:rsidP="007D5C48">
      <w:pPr>
        <w:spacing w:after="0" w:line="240" w:lineRule="auto"/>
        <w:rPr>
          <w:rFonts w:cstheme="minorHAnsi"/>
          <w:bCs/>
          <w:i/>
          <w:iCs/>
        </w:rPr>
      </w:pPr>
      <w:r>
        <w:rPr>
          <w:rFonts w:cstheme="minorHAnsi"/>
          <w:bCs/>
          <w:i/>
          <w:iCs/>
          <w:highlight w:val="darkGray"/>
        </w:rPr>
        <w:t>R</w:t>
      </w:r>
      <w:r w:rsidRPr="002F7064">
        <w:rPr>
          <w:rFonts w:cstheme="minorHAnsi"/>
          <w:bCs/>
          <w:i/>
          <w:iCs/>
          <w:highlight w:val="darkGray"/>
        </w:rPr>
        <w:t>obotic equipment</w:t>
      </w:r>
      <w:r>
        <w:rPr>
          <w:rFonts w:cstheme="minorHAnsi"/>
          <w:bCs/>
          <w:i/>
          <w:iCs/>
        </w:rPr>
        <w:t xml:space="preserve"> </w:t>
      </w:r>
    </w:p>
    <w:p w14:paraId="3FD23F0E" w14:textId="57C78905" w:rsidR="00876396" w:rsidRDefault="00876396" w:rsidP="000E5FF3">
      <w:pPr>
        <w:spacing w:after="0" w:line="240" w:lineRule="auto"/>
        <w:rPr>
          <w:rFonts w:cstheme="minorHAnsi"/>
          <w:bCs/>
        </w:rPr>
      </w:pPr>
      <w:r>
        <w:rPr>
          <w:rFonts w:cstheme="minorHAnsi"/>
          <w:bCs/>
        </w:rPr>
        <w:t xml:space="preserve">The firm purchased a robot arm with end-of-arm-tools programmed to grip small aluminum parts placed inside a fixture, move and position the part for deburring on the wheel and replace the deburred part in the fixture. After the parts were anodized, the robot arm was programmed to remove the part from the fixture, place it for laser engraving and return it to the fixture. Also included was a </w:t>
      </w:r>
      <w:r w:rsidR="00151DFC">
        <w:rPr>
          <w:rFonts w:cstheme="minorHAnsi"/>
          <w:bCs/>
        </w:rPr>
        <w:t>“</w:t>
      </w:r>
      <w:r>
        <w:rPr>
          <w:rFonts w:cstheme="minorHAnsi"/>
          <w:bCs/>
        </w:rPr>
        <w:t xml:space="preserve">photo-eye controlled’ light-duty roller conveyor to move parts in and out of the robot cell. </w:t>
      </w:r>
    </w:p>
    <w:p w14:paraId="3E038F34" w14:textId="77777777" w:rsidR="00D74FAE" w:rsidRPr="000D6D33" w:rsidRDefault="00D74FAE" w:rsidP="000E5FF3">
      <w:pPr>
        <w:spacing w:after="0" w:line="240" w:lineRule="auto"/>
        <w:rPr>
          <w:rFonts w:cstheme="minorHAnsi"/>
          <w:bCs/>
        </w:rPr>
      </w:pPr>
    </w:p>
    <w:p w14:paraId="6937D71A" w14:textId="77777777" w:rsidR="007D5C48" w:rsidRPr="00B549AC" w:rsidRDefault="007D5C48" w:rsidP="007D5C48">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7BAB130B" w14:textId="74DA7B5F" w:rsidR="00876396" w:rsidRPr="009A7799" w:rsidRDefault="00876396" w:rsidP="000E5FF3">
      <w:pPr>
        <w:spacing w:after="0" w:line="240" w:lineRule="auto"/>
        <w:rPr>
          <w:rFonts w:cstheme="minorHAnsi"/>
          <w:bCs/>
        </w:rPr>
      </w:pPr>
      <w:r>
        <w:rPr>
          <w:rFonts w:cstheme="minorHAnsi"/>
          <w:bCs/>
        </w:rPr>
        <w:t xml:space="preserve">Risk factors would be eliminated by substituting robotic handling and placement of machined parts for </w:t>
      </w:r>
      <w:r w:rsidR="00D74FAE">
        <w:rPr>
          <w:rFonts w:cstheme="minorHAnsi"/>
          <w:bCs/>
        </w:rPr>
        <w:t xml:space="preserve">manual </w:t>
      </w:r>
      <w:r>
        <w:rPr>
          <w:rFonts w:cstheme="minorHAnsi"/>
          <w:bCs/>
        </w:rPr>
        <w:t>labor.</w:t>
      </w:r>
    </w:p>
    <w:p w14:paraId="064E65B8" w14:textId="77777777" w:rsidR="007D5C48" w:rsidRDefault="007D5C48" w:rsidP="000E5FF3">
      <w:pPr>
        <w:spacing w:after="0" w:line="240" w:lineRule="auto"/>
        <w:rPr>
          <w:rFonts w:cstheme="minorHAnsi"/>
          <w:bCs/>
          <w:i/>
          <w:iCs/>
        </w:rPr>
      </w:pPr>
    </w:p>
    <w:p w14:paraId="16FC3A69" w14:textId="77777777" w:rsidR="007D5C48" w:rsidRPr="002F6D80" w:rsidRDefault="007D5C48" w:rsidP="007D5C48">
      <w:pPr>
        <w:spacing w:after="0" w:line="240" w:lineRule="auto"/>
        <w:rPr>
          <w:rFonts w:cstheme="minorHAnsi"/>
          <w:bCs/>
          <w:i/>
          <w:iCs/>
        </w:rPr>
      </w:pPr>
      <w:r w:rsidRPr="002F7064">
        <w:rPr>
          <w:rFonts w:cstheme="minorHAnsi"/>
          <w:bCs/>
          <w:i/>
          <w:iCs/>
          <w:highlight w:val="darkGray"/>
        </w:rPr>
        <w:t>Additional actions required for its operatio</w:t>
      </w:r>
      <w:r w:rsidRPr="000E019C">
        <w:rPr>
          <w:rFonts w:cstheme="minorHAnsi"/>
          <w:bCs/>
          <w:i/>
          <w:iCs/>
          <w:highlight w:val="darkGray"/>
        </w:rPr>
        <w:t>n</w:t>
      </w:r>
    </w:p>
    <w:p w14:paraId="2DEE0017" w14:textId="4ADD652D" w:rsidR="00876396" w:rsidRPr="002E1E1E" w:rsidRDefault="00876396" w:rsidP="000E5FF3">
      <w:pPr>
        <w:spacing w:after="0" w:line="240" w:lineRule="auto"/>
        <w:rPr>
          <w:rFonts w:cstheme="minorHAnsi"/>
          <w:bCs/>
        </w:rPr>
      </w:pPr>
      <w:r w:rsidRPr="002E1E1E">
        <w:rPr>
          <w:rFonts w:cstheme="minorHAnsi"/>
          <w:bCs/>
        </w:rPr>
        <w:t xml:space="preserve">The </w:t>
      </w:r>
      <w:r>
        <w:rPr>
          <w:rFonts w:cstheme="minorHAnsi"/>
          <w:bCs/>
        </w:rPr>
        <w:t xml:space="preserve">robot cell </w:t>
      </w:r>
      <w:r w:rsidR="00D74FAE">
        <w:rPr>
          <w:rFonts w:cstheme="minorHAnsi"/>
          <w:bCs/>
        </w:rPr>
        <w:t xml:space="preserve">would </w:t>
      </w:r>
      <w:r>
        <w:rPr>
          <w:rFonts w:cstheme="minorHAnsi"/>
          <w:bCs/>
        </w:rPr>
        <w:t xml:space="preserve">be surrounded by a cage and a safety scanner installed to shut-off the robot if someone </w:t>
      </w:r>
      <w:r w:rsidR="00D74FAE">
        <w:rPr>
          <w:rFonts w:cstheme="minorHAnsi"/>
          <w:bCs/>
        </w:rPr>
        <w:t xml:space="preserve">attempted </w:t>
      </w:r>
      <w:r>
        <w:rPr>
          <w:rFonts w:cstheme="minorHAnsi"/>
          <w:bCs/>
        </w:rPr>
        <w:t>to enter the cell.</w:t>
      </w:r>
    </w:p>
    <w:p w14:paraId="200F2F8D" w14:textId="77777777" w:rsidR="007D5C48" w:rsidRDefault="007D5C48" w:rsidP="000E5FF3">
      <w:pPr>
        <w:spacing w:after="0" w:line="240" w:lineRule="auto"/>
        <w:rPr>
          <w:rFonts w:cstheme="minorHAnsi"/>
          <w:b/>
        </w:rPr>
      </w:pPr>
    </w:p>
    <w:p w14:paraId="5DC999F4" w14:textId="77777777" w:rsidR="007D5C48" w:rsidRDefault="007D5C48" w:rsidP="007D5C48">
      <w:pPr>
        <w:spacing w:after="0" w:line="240" w:lineRule="auto"/>
        <w:rPr>
          <w:rFonts w:cstheme="minorHAnsi"/>
          <w:b/>
          <w:color w:val="FFFFFF" w:themeColor="background1"/>
        </w:rPr>
      </w:pPr>
      <w:r w:rsidRPr="002F7064">
        <w:rPr>
          <w:rFonts w:cstheme="minorHAnsi"/>
          <w:b/>
          <w:color w:val="FFFFFF" w:themeColor="background1"/>
          <w:highlight w:val="black"/>
        </w:rPr>
        <w:t>Description of the Costs</w:t>
      </w:r>
    </w:p>
    <w:p w14:paraId="722CC86B" w14:textId="3D72CBD4" w:rsidR="00876396" w:rsidRDefault="00876396" w:rsidP="00536DFE">
      <w:pPr>
        <w:spacing w:after="0" w:line="240" w:lineRule="auto"/>
        <w:rPr>
          <w:rFonts w:cstheme="minorHAnsi"/>
          <w:bCs/>
        </w:rPr>
      </w:pPr>
      <w:r>
        <w:rPr>
          <w:rFonts w:cstheme="minorHAnsi"/>
          <w:bCs/>
        </w:rPr>
        <w:t xml:space="preserve">The total expenditure for the </w:t>
      </w:r>
      <w:r w:rsidR="00151DFC">
        <w:rPr>
          <w:rFonts w:cstheme="minorHAnsi"/>
          <w:bCs/>
        </w:rPr>
        <w:t xml:space="preserve">system hardware and software </w:t>
      </w:r>
      <w:r>
        <w:rPr>
          <w:rFonts w:cstheme="minorHAnsi"/>
          <w:bCs/>
        </w:rPr>
        <w:t>was $</w:t>
      </w:r>
      <w:r w:rsidR="00167496">
        <w:rPr>
          <w:rFonts w:cstheme="minorHAnsi"/>
          <w:bCs/>
        </w:rPr>
        <w:t>50,220</w:t>
      </w:r>
      <w:r>
        <w:rPr>
          <w:rFonts w:cstheme="minorHAnsi"/>
          <w:bCs/>
        </w:rPr>
        <w:t xml:space="preserve"> </w:t>
      </w:r>
      <w:r w:rsidR="00151DFC">
        <w:rPr>
          <w:rFonts w:cstheme="minorHAnsi"/>
          <w:bCs/>
        </w:rPr>
        <w:t xml:space="preserve">which included </w:t>
      </w:r>
      <w:r>
        <w:rPr>
          <w:rFonts w:cstheme="minorHAnsi"/>
          <w:bCs/>
        </w:rPr>
        <w:t>$32,448</w:t>
      </w:r>
      <w:r w:rsidR="00151DFC">
        <w:rPr>
          <w:rFonts w:cstheme="minorHAnsi"/>
          <w:bCs/>
        </w:rPr>
        <w:t xml:space="preserve"> for the </w:t>
      </w:r>
      <w:r w:rsidRPr="00167496">
        <w:rPr>
          <w:rFonts w:cstheme="minorHAnsi"/>
          <w:bCs/>
        </w:rPr>
        <w:t>Fanuc M20iA20M</w:t>
      </w:r>
      <w:r>
        <w:rPr>
          <w:rFonts w:cstheme="minorHAnsi"/>
          <w:bCs/>
        </w:rPr>
        <w:t xml:space="preserve"> Robot</w:t>
      </w:r>
      <w:r w:rsidR="00151DFC">
        <w:rPr>
          <w:rFonts w:cstheme="minorHAnsi"/>
          <w:bCs/>
        </w:rPr>
        <w:t xml:space="preserve">,  </w:t>
      </w:r>
      <w:r>
        <w:rPr>
          <w:rFonts w:cstheme="minorHAnsi"/>
          <w:bCs/>
        </w:rPr>
        <w:t xml:space="preserve">$ </w:t>
      </w:r>
      <w:r w:rsidR="00167496">
        <w:rPr>
          <w:rFonts w:cstheme="minorHAnsi"/>
          <w:bCs/>
        </w:rPr>
        <w:t>7,156</w:t>
      </w:r>
      <w:r w:rsidR="00151DFC">
        <w:rPr>
          <w:rFonts w:cstheme="minorHAnsi"/>
          <w:bCs/>
        </w:rPr>
        <w:t xml:space="preserve"> for t</w:t>
      </w:r>
      <w:r>
        <w:rPr>
          <w:rFonts w:cstheme="minorHAnsi"/>
          <w:bCs/>
        </w:rPr>
        <w:t>wo p</w:t>
      </w:r>
      <w:r w:rsidRPr="00EC593D">
        <w:rPr>
          <w:rFonts w:cstheme="minorHAnsi"/>
          <w:bCs/>
        </w:rPr>
        <w:t>owered roller conveyor</w:t>
      </w:r>
      <w:r>
        <w:rPr>
          <w:rFonts w:cstheme="minorHAnsi"/>
          <w:bCs/>
        </w:rPr>
        <w:t>s</w:t>
      </w:r>
      <w:r w:rsidR="00151DFC">
        <w:rPr>
          <w:rFonts w:cstheme="minorHAnsi"/>
          <w:bCs/>
        </w:rPr>
        <w:t>, and the remainder for grippers, ethernet/IP communication, and safety laser scanners.</w:t>
      </w:r>
      <w:r w:rsidRPr="00EC593D">
        <w:rPr>
          <w:rFonts w:cstheme="minorHAnsi"/>
          <w:bCs/>
        </w:rPr>
        <w:tab/>
      </w:r>
    </w:p>
    <w:p w14:paraId="291454A2" w14:textId="77777777" w:rsidR="00876396" w:rsidRPr="00EC593D" w:rsidRDefault="00876396" w:rsidP="000E5FF3">
      <w:pPr>
        <w:spacing w:after="0" w:line="240" w:lineRule="auto"/>
        <w:rPr>
          <w:rFonts w:cstheme="minorHAnsi"/>
          <w:bCs/>
        </w:rPr>
      </w:pPr>
    </w:p>
    <w:p w14:paraId="377FC00B" w14:textId="77777777" w:rsidR="007D5C48" w:rsidRDefault="007D5C48" w:rsidP="007D5C48">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3AF73DBD" w14:textId="77777777" w:rsidR="007D5C48" w:rsidRPr="002F7064" w:rsidRDefault="007D5C48" w:rsidP="007D5C48">
      <w:pPr>
        <w:spacing w:after="0" w:line="240" w:lineRule="auto"/>
        <w:rPr>
          <w:rFonts w:cstheme="minorHAnsi"/>
          <w:b/>
          <w:color w:val="FFFFFF" w:themeColor="background1"/>
        </w:rPr>
      </w:pPr>
      <w:r w:rsidRPr="002F7064">
        <w:rPr>
          <w:rFonts w:cstheme="minorHAnsi"/>
          <w:b/>
          <w:color w:val="FFFFFF" w:themeColor="background1"/>
        </w:rPr>
        <w:t xml:space="preserve"> </w:t>
      </w:r>
    </w:p>
    <w:p w14:paraId="3A084A09" w14:textId="77777777" w:rsidR="007D5C48" w:rsidRDefault="007D5C48" w:rsidP="007D5C48">
      <w:pPr>
        <w:spacing w:after="0" w:line="240" w:lineRule="auto"/>
        <w:rPr>
          <w:rFonts w:cstheme="minorHAnsi"/>
          <w:i/>
        </w:rPr>
      </w:pPr>
      <w:r w:rsidRPr="002F7064">
        <w:rPr>
          <w:rFonts w:cstheme="minorHAnsi"/>
          <w:i/>
          <w:highlight w:val="darkGray"/>
        </w:rPr>
        <w:t xml:space="preserve">Worker health &amp; safety impact </w:t>
      </w:r>
    </w:p>
    <w:p w14:paraId="4C136D05" w14:textId="44A3127F" w:rsidR="00876396" w:rsidRPr="00B4466B" w:rsidRDefault="00876396" w:rsidP="000E5FF3">
      <w:pPr>
        <w:spacing w:after="0" w:line="240" w:lineRule="auto"/>
        <w:rPr>
          <w:rFonts w:cstheme="minorHAnsi"/>
          <w:iCs/>
        </w:rPr>
      </w:pPr>
      <w:r>
        <w:rPr>
          <w:rFonts w:cstheme="minorHAnsi"/>
          <w:iCs/>
        </w:rPr>
        <w:t xml:space="preserve">Employee exposures to risk factors for musculoskeletal disorders were eliminated by substituting a machine tending robot for </w:t>
      </w:r>
      <w:r w:rsidR="00167496">
        <w:rPr>
          <w:rFonts w:cstheme="minorHAnsi"/>
          <w:iCs/>
        </w:rPr>
        <w:t xml:space="preserve">manual </w:t>
      </w:r>
      <w:r>
        <w:rPr>
          <w:rFonts w:cstheme="minorHAnsi"/>
          <w:iCs/>
        </w:rPr>
        <w:t xml:space="preserve">labor. No injuries or dermatitis were reported for this job task following the implementation of the intervention.  </w:t>
      </w:r>
    </w:p>
    <w:p w14:paraId="5DF6C364" w14:textId="77777777" w:rsidR="00167496" w:rsidRDefault="00167496" w:rsidP="000E5FF3">
      <w:pPr>
        <w:spacing w:after="0" w:line="240" w:lineRule="auto"/>
        <w:rPr>
          <w:rFonts w:cstheme="minorHAnsi"/>
          <w:i/>
        </w:rPr>
      </w:pPr>
    </w:p>
    <w:p w14:paraId="29545A6E" w14:textId="77777777" w:rsidR="007D5C48" w:rsidRPr="00445ADA" w:rsidRDefault="007D5C48" w:rsidP="007D5C48">
      <w:pPr>
        <w:spacing w:after="0" w:line="240" w:lineRule="auto"/>
        <w:rPr>
          <w:rFonts w:cstheme="minorHAnsi"/>
          <w:i/>
        </w:rPr>
      </w:pPr>
      <w:r w:rsidRPr="002F7064">
        <w:rPr>
          <w:rFonts w:cstheme="minorHAnsi"/>
          <w:i/>
          <w:highlight w:val="darkGray"/>
        </w:rPr>
        <w:t xml:space="preserve">Economic impact </w:t>
      </w:r>
    </w:p>
    <w:p w14:paraId="6CCFAF21" w14:textId="1851B79D" w:rsidR="00876396" w:rsidRPr="0033548D" w:rsidRDefault="00876396" w:rsidP="00536DFE">
      <w:pPr>
        <w:spacing w:after="0" w:line="240" w:lineRule="auto"/>
        <w:rPr>
          <w:rFonts w:cstheme="minorHAnsi"/>
          <w:iCs/>
        </w:rPr>
      </w:pPr>
      <w:r w:rsidRPr="00536DFE">
        <w:rPr>
          <w:rFonts w:cstheme="minorHAnsi"/>
          <w:iCs/>
        </w:rPr>
        <w:t xml:space="preserve">The firm reported that </w:t>
      </w:r>
      <w:r w:rsidR="00CD2942" w:rsidRPr="00536DFE">
        <w:rPr>
          <w:rFonts w:cstheme="minorHAnsi"/>
          <w:iCs/>
        </w:rPr>
        <w:t>“…productivity is similar before and after the intervention”, which seems to only reflect output.  T</w:t>
      </w:r>
      <w:r w:rsidRPr="00536DFE">
        <w:rPr>
          <w:rFonts w:cstheme="minorHAnsi"/>
          <w:iCs/>
        </w:rPr>
        <w:t xml:space="preserve">he work could now be done without an operator. </w:t>
      </w:r>
      <w:r w:rsidR="00967BCF">
        <w:rPr>
          <w:rFonts w:cstheme="minorHAnsi"/>
          <w:iCs/>
        </w:rPr>
        <w:t xml:space="preserve"> </w:t>
      </w:r>
      <w:r w:rsidRPr="00536DFE">
        <w:rPr>
          <w:rFonts w:cstheme="minorHAnsi"/>
          <w:iCs/>
        </w:rPr>
        <w:t xml:space="preserve">Although the robot arm replaced the labor of at least six affected workers the firm reported only slightly more than the equivalent of one-year monetary savings (2,400 hours) related to </w:t>
      </w:r>
      <w:r w:rsidRPr="00536DFE">
        <w:rPr>
          <w:rFonts w:cstheme="minorHAnsi"/>
          <w:i/>
        </w:rPr>
        <w:t>hours saved in less production time</w:t>
      </w:r>
      <w:r w:rsidRPr="00536DFE">
        <w:rPr>
          <w:rFonts w:cstheme="minorHAnsi"/>
          <w:iCs/>
        </w:rPr>
        <w:t xml:space="preserve"> for the intervention</w:t>
      </w:r>
      <w:r w:rsidR="00167496" w:rsidRPr="00536DFE">
        <w:rPr>
          <w:rFonts w:cstheme="minorHAnsi"/>
          <w:iCs/>
        </w:rPr>
        <w:t xml:space="preserve">.  </w:t>
      </w:r>
      <w:r w:rsidRPr="00536DFE">
        <w:rPr>
          <w:rFonts w:cstheme="minorHAnsi"/>
          <w:iCs/>
        </w:rPr>
        <w:t xml:space="preserve">No </w:t>
      </w:r>
      <w:r w:rsidR="00167496" w:rsidRPr="00536DFE">
        <w:rPr>
          <w:rFonts w:cstheme="minorHAnsi"/>
          <w:iCs/>
        </w:rPr>
        <w:t>effects on</w:t>
      </w:r>
      <w:r w:rsidRPr="00536DFE">
        <w:rPr>
          <w:rFonts w:cstheme="minorHAnsi"/>
          <w:iCs/>
        </w:rPr>
        <w:t xml:space="preserve"> quality </w:t>
      </w:r>
      <w:r w:rsidR="00167496" w:rsidRPr="00536DFE">
        <w:rPr>
          <w:rFonts w:cstheme="minorHAnsi"/>
          <w:iCs/>
        </w:rPr>
        <w:t xml:space="preserve">were </w:t>
      </w:r>
      <w:r w:rsidRPr="00536DFE">
        <w:rPr>
          <w:rFonts w:cstheme="minorHAnsi"/>
          <w:iCs/>
        </w:rPr>
        <w:t>reported.</w:t>
      </w:r>
    </w:p>
    <w:p w14:paraId="4DE824BD" w14:textId="77777777" w:rsidR="007D5C48" w:rsidRDefault="007D5C48"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b/>
          <w:bCs/>
        </w:rPr>
      </w:pPr>
    </w:p>
    <w:p w14:paraId="2B2752CE" w14:textId="77777777" w:rsidR="007D5C48" w:rsidRPr="002F6D80" w:rsidRDefault="007D5C48" w:rsidP="007D5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t xml:space="preserve">Cost Benefit/ROI </w:t>
      </w:r>
    </w:p>
    <w:p w14:paraId="7D1BB623" w14:textId="29EADE6C" w:rsidR="007D5C48" w:rsidRPr="00536DFE" w:rsidRDefault="004D7F70" w:rsidP="000E5FF3">
      <w:pPr>
        <w:spacing w:after="0" w:line="240" w:lineRule="auto"/>
        <w:rPr>
          <w:rFonts w:cstheme="minorHAnsi"/>
        </w:rPr>
      </w:pPr>
      <w:bookmarkStart w:id="11" w:name="_Hlk66369264"/>
      <w:r w:rsidRPr="00536DFE">
        <w:rPr>
          <w:rFonts w:cstheme="minorHAnsi"/>
        </w:rPr>
        <w:t>Based on the initial acquisition costs</w:t>
      </w:r>
      <w:r w:rsidR="006D4651" w:rsidRPr="00536DFE">
        <w:rPr>
          <w:rFonts w:cstheme="minorHAnsi"/>
        </w:rPr>
        <w:t xml:space="preserve"> and</w:t>
      </w:r>
      <w:r w:rsidRPr="00536DFE">
        <w:rPr>
          <w:rFonts w:cstheme="minorHAnsi"/>
        </w:rPr>
        <w:t xml:space="preserve"> hours saved for production time, less rework, and less absenteeism, the return on investment </w:t>
      </w:r>
      <w:r w:rsidR="00C71AE8" w:rsidRPr="00536DFE">
        <w:rPr>
          <w:rFonts w:cstheme="minorHAnsi"/>
        </w:rPr>
        <w:t>was</w:t>
      </w:r>
      <w:r w:rsidRPr="00536DFE">
        <w:rPr>
          <w:rFonts w:cstheme="minorHAnsi"/>
        </w:rPr>
        <w:t xml:space="preserve"> calculated as 1.1 year.  </w:t>
      </w:r>
    </w:p>
    <w:bookmarkEnd w:id="11"/>
    <w:p w14:paraId="26459FCB" w14:textId="77777777" w:rsidR="00482AB6" w:rsidRDefault="00482AB6" w:rsidP="000E5FF3">
      <w:pPr>
        <w:spacing w:after="0" w:line="240" w:lineRule="auto"/>
        <w:rPr>
          <w:rFonts w:cstheme="minorHAnsi"/>
          <w:b/>
        </w:rPr>
      </w:pPr>
    </w:p>
    <w:p w14:paraId="03F64D3B" w14:textId="77777777" w:rsidR="007D5C48" w:rsidRDefault="007D5C48" w:rsidP="007D5C48">
      <w:pPr>
        <w:spacing w:after="0" w:line="240" w:lineRule="auto"/>
        <w:rPr>
          <w:rFonts w:cstheme="minorHAnsi"/>
          <w:b/>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1AFD8FD3" w14:textId="77777777" w:rsidR="007D5C48" w:rsidRPr="002F7064" w:rsidRDefault="007D5C48" w:rsidP="007D5C48">
      <w:pPr>
        <w:spacing w:after="0" w:line="240" w:lineRule="auto"/>
        <w:rPr>
          <w:rFonts w:cstheme="minorHAnsi"/>
          <w:b/>
          <w:color w:val="FFFFFF" w:themeColor="background1"/>
        </w:rPr>
      </w:pPr>
    </w:p>
    <w:p w14:paraId="0C835EC2" w14:textId="77777777" w:rsidR="007D5C48" w:rsidRDefault="007D5C48" w:rsidP="007D5C48">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240AC9A6" w14:textId="31006043" w:rsidR="00876396" w:rsidRPr="00943974" w:rsidRDefault="00876396" w:rsidP="000E5FF3">
      <w:pPr>
        <w:spacing w:after="0" w:line="240" w:lineRule="auto"/>
        <w:rPr>
          <w:rFonts w:cstheme="minorHAnsi"/>
          <w:bCs/>
        </w:rPr>
      </w:pPr>
      <w:r>
        <w:rPr>
          <w:rFonts w:cstheme="minorHAnsi"/>
          <w:bCs/>
        </w:rPr>
        <w:t>The firm reported employees were happie</w:t>
      </w:r>
      <w:r w:rsidR="00167496">
        <w:rPr>
          <w:rFonts w:cstheme="minorHAnsi"/>
          <w:bCs/>
        </w:rPr>
        <w:t>r</w:t>
      </w:r>
      <w:r>
        <w:rPr>
          <w:rFonts w:cstheme="minorHAnsi"/>
          <w:bCs/>
        </w:rPr>
        <w:t xml:space="preserve"> not being exposed to aluminum dust and not having to load parts for the laser engraver or </w:t>
      </w:r>
      <w:r w:rsidR="00167496">
        <w:rPr>
          <w:rFonts w:cstheme="minorHAnsi"/>
          <w:bCs/>
        </w:rPr>
        <w:t xml:space="preserve">to </w:t>
      </w:r>
      <w:r>
        <w:rPr>
          <w:rFonts w:cstheme="minorHAnsi"/>
          <w:bCs/>
        </w:rPr>
        <w:t xml:space="preserve">be potentially exposed to the </w:t>
      </w:r>
      <w:r w:rsidR="00167496">
        <w:rPr>
          <w:rFonts w:cstheme="minorHAnsi"/>
          <w:bCs/>
        </w:rPr>
        <w:t xml:space="preserve">risks of the </w:t>
      </w:r>
      <w:r>
        <w:rPr>
          <w:rFonts w:cstheme="minorHAnsi"/>
          <w:bCs/>
        </w:rPr>
        <w:t>laser.</w:t>
      </w:r>
    </w:p>
    <w:p w14:paraId="004FB659" w14:textId="77777777" w:rsidR="007D5C48" w:rsidRDefault="007D5C48" w:rsidP="000E5FF3">
      <w:pPr>
        <w:spacing w:after="0" w:line="240" w:lineRule="auto"/>
        <w:rPr>
          <w:rFonts w:cstheme="minorHAnsi"/>
          <w:bCs/>
          <w:i/>
          <w:iCs/>
        </w:rPr>
      </w:pPr>
    </w:p>
    <w:p w14:paraId="037B0BE5" w14:textId="77777777" w:rsidR="007D5C48" w:rsidRPr="00DE72AA" w:rsidRDefault="007D5C48" w:rsidP="007D5C48">
      <w:pPr>
        <w:spacing w:after="0" w:line="240" w:lineRule="auto"/>
        <w:rPr>
          <w:rFonts w:cstheme="minorHAnsi"/>
          <w:bCs/>
          <w:i/>
          <w:iCs/>
        </w:rPr>
      </w:pPr>
      <w:r w:rsidRPr="002F7064">
        <w:rPr>
          <w:rFonts w:cstheme="minorHAnsi"/>
          <w:bCs/>
          <w:i/>
          <w:iCs/>
          <w:highlight w:val="darkGray"/>
        </w:rPr>
        <w:t>Firm</w:t>
      </w:r>
      <w:r w:rsidRPr="002F6D80">
        <w:rPr>
          <w:rFonts w:cstheme="minorHAnsi"/>
          <w:bCs/>
          <w:i/>
          <w:iCs/>
        </w:rPr>
        <w:t xml:space="preserve"> </w:t>
      </w:r>
    </w:p>
    <w:p w14:paraId="490F3955" w14:textId="06B463F2" w:rsidR="00876396" w:rsidRPr="0033548D" w:rsidRDefault="00876396" w:rsidP="000E5FF3">
      <w:pPr>
        <w:spacing w:after="0" w:line="240" w:lineRule="auto"/>
        <w:rPr>
          <w:rFonts w:cstheme="minorHAnsi"/>
          <w:bCs/>
        </w:rPr>
      </w:pPr>
      <w:r>
        <w:rPr>
          <w:rFonts w:cstheme="minorHAnsi"/>
          <w:bCs/>
        </w:rPr>
        <w:lastRenderedPageBreak/>
        <w:t xml:space="preserve">The firm reported significant growth in the production line and </w:t>
      </w:r>
      <w:r w:rsidR="00167496">
        <w:rPr>
          <w:rFonts w:cstheme="minorHAnsi"/>
          <w:bCs/>
        </w:rPr>
        <w:t>that</w:t>
      </w:r>
      <w:r>
        <w:rPr>
          <w:rFonts w:cstheme="minorHAnsi"/>
          <w:bCs/>
        </w:rPr>
        <w:t xml:space="preserve"> employees previously working in the </w:t>
      </w:r>
      <w:r w:rsidR="00167496">
        <w:rPr>
          <w:rFonts w:cstheme="minorHAnsi"/>
          <w:bCs/>
        </w:rPr>
        <w:t>manual</w:t>
      </w:r>
      <w:r>
        <w:rPr>
          <w:rFonts w:cstheme="minorHAnsi"/>
          <w:bCs/>
        </w:rPr>
        <w:t xml:space="preserve"> deburring and laser engraving </w:t>
      </w:r>
      <w:r w:rsidR="00167496">
        <w:rPr>
          <w:rFonts w:cstheme="minorHAnsi"/>
          <w:bCs/>
        </w:rPr>
        <w:t xml:space="preserve">cells had been reassigned </w:t>
      </w:r>
      <w:r>
        <w:rPr>
          <w:rFonts w:cstheme="minorHAnsi"/>
          <w:bCs/>
        </w:rPr>
        <w:t>to other work activities. The firm reported less absenteeism because “the robot never calls in sick”.</w:t>
      </w:r>
    </w:p>
    <w:p w14:paraId="31E84D83" w14:textId="77777777" w:rsidR="007D5C48" w:rsidRDefault="007D5C48" w:rsidP="000E5FF3">
      <w:pPr>
        <w:spacing w:after="0" w:line="240" w:lineRule="auto"/>
        <w:rPr>
          <w:rFonts w:cstheme="minorHAnsi"/>
          <w:b/>
        </w:rPr>
      </w:pPr>
    </w:p>
    <w:p w14:paraId="42917584" w14:textId="77777777" w:rsidR="007D5C48" w:rsidRDefault="007D5C48" w:rsidP="007D5C48">
      <w:pPr>
        <w:spacing w:after="0" w:line="240" w:lineRule="auto"/>
        <w:rPr>
          <w:rFonts w:cstheme="minorHAnsi"/>
          <w:b/>
          <w:color w:val="FFFFFF" w:themeColor="background1"/>
        </w:rPr>
      </w:pPr>
      <w:r w:rsidRPr="002F7064">
        <w:rPr>
          <w:rFonts w:cstheme="minorHAnsi"/>
          <w:b/>
          <w:color w:val="FFFFFF" w:themeColor="background1"/>
          <w:highlight w:val="black"/>
        </w:rPr>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6817493E" w14:textId="61EFCB5B" w:rsidR="00876396" w:rsidRPr="00536DFE" w:rsidRDefault="00876396" w:rsidP="000E5FF3">
      <w:pPr>
        <w:spacing w:after="0" w:line="240" w:lineRule="auto"/>
        <w:rPr>
          <w:rFonts w:cstheme="minorHAnsi"/>
          <w:bCs/>
          <w:color w:val="FF0000"/>
        </w:rPr>
      </w:pPr>
      <w:r>
        <w:rPr>
          <w:rFonts w:cstheme="minorHAnsi"/>
          <w:bCs/>
        </w:rPr>
        <w:t>Substituting a programmable robot arm for human labor for two repetitive machine operation tasks</w:t>
      </w:r>
      <w:r w:rsidR="00167496">
        <w:rPr>
          <w:rFonts w:cstheme="minorHAnsi"/>
          <w:bCs/>
        </w:rPr>
        <w:t xml:space="preserve">, </w:t>
      </w:r>
      <w:r>
        <w:rPr>
          <w:rFonts w:cstheme="minorHAnsi"/>
          <w:bCs/>
        </w:rPr>
        <w:t>deburring and laser engraving</w:t>
      </w:r>
      <w:r w:rsidR="00167496">
        <w:rPr>
          <w:rFonts w:cstheme="minorHAnsi"/>
          <w:bCs/>
        </w:rPr>
        <w:t>,</w:t>
      </w:r>
      <w:r>
        <w:rPr>
          <w:rFonts w:cstheme="minorHAnsi"/>
          <w:bCs/>
        </w:rPr>
        <w:t xml:space="preserve"> eliminated workers’ exposures to aluminum dust and risk factors for musculoskeletal injuries/disorders and laser induced eye injury. The firm reported minimal increased production of parts and improved quality and reassigned former machine operators to other tasks. </w:t>
      </w:r>
    </w:p>
    <w:p w14:paraId="0365083E" w14:textId="77777777" w:rsidR="001F5E26" w:rsidRDefault="001F5E26" w:rsidP="000E5FF3">
      <w:pPr>
        <w:spacing w:after="0" w:line="240" w:lineRule="auto"/>
        <w:rPr>
          <w:rFonts w:cstheme="minorHAnsi"/>
          <w:b/>
        </w:rPr>
      </w:pPr>
    </w:p>
    <w:p w14:paraId="6D613209" w14:textId="77777777" w:rsidR="001F5E26" w:rsidRDefault="001F5E26" w:rsidP="000E5FF3">
      <w:pPr>
        <w:spacing w:after="0" w:line="240" w:lineRule="auto"/>
        <w:rPr>
          <w:rFonts w:cstheme="minorHAnsi"/>
          <w:b/>
        </w:rPr>
      </w:pPr>
    </w:p>
    <w:p w14:paraId="142B3055" w14:textId="77777777" w:rsidR="001F5E26" w:rsidRDefault="001F5E26" w:rsidP="000E5FF3">
      <w:pPr>
        <w:spacing w:after="0" w:line="240" w:lineRule="auto"/>
        <w:rPr>
          <w:rFonts w:cstheme="minorHAnsi"/>
          <w:b/>
        </w:rPr>
      </w:pPr>
    </w:p>
    <w:p w14:paraId="45E8AB59" w14:textId="4E364D84" w:rsidR="007D5C48" w:rsidRDefault="007D5C48">
      <w:pPr>
        <w:rPr>
          <w:rFonts w:cstheme="minorHAnsi"/>
          <w:b/>
        </w:rPr>
      </w:pPr>
      <w:r>
        <w:rPr>
          <w:rFonts w:cstheme="minorHAnsi"/>
          <w:b/>
        </w:rPr>
        <w:br w:type="page"/>
      </w:r>
    </w:p>
    <w:p w14:paraId="14489EC4" w14:textId="77777777" w:rsidR="001F5E26" w:rsidRDefault="001F5E26" w:rsidP="000E5FF3">
      <w:pPr>
        <w:spacing w:after="0" w:line="240" w:lineRule="auto"/>
        <w:rPr>
          <w:rFonts w:cstheme="minorHAnsi"/>
          <w:b/>
        </w:rPr>
      </w:pPr>
    </w:p>
    <w:p w14:paraId="6061C7C8" w14:textId="5E16E702" w:rsidR="00876396" w:rsidRPr="00536DFE" w:rsidRDefault="00876396" w:rsidP="000E5FF3">
      <w:pPr>
        <w:spacing w:after="0" w:line="240" w:lineRule="auto"/>
        <w:rPr>
          <w:rFonts w:cstheme="minorHAnsi"/>
          <w:b/>
          <w:strike/>
        </w:rPr>
      </w:pPr>
    </w:p>
    <w:tbl>
      <w:tblPr>
        <w:tblStyle w:val="TableGrid"/>
        <w:tblW w:w="9535" w:type="dxa"/>
        <w:tblLook w:val="04A0" w:firstRow="1" w:lastRow="0" w:firstColumn="1" w:lastColumn="0" w:noHBand="0" w:noVBand="1"/>
      </w:tblPr>
      <w:tblGrid>
        <w:gridCol w:w="9535"/>
      </w:tblGrid>
      <w:tr w:rsidR="00876396" w:rsidRPr="00EC6DDA" w14:paraId="2D9B1F81" w14:textId="77777777" w:rsidTr="00BA6CDE">
        <w:tc>
          <w:tcPr>
            <w:tcW w:w="9535" w:type="dxa"/>
          </w:tcPr>
          <w:p w14:paraId="223A31F4" w14:textId="5D5BB817" w:rsidR="00876396" w:rsidRPr="00536DFE" w:rsidRDefault="00E50865" w:rsidP="000E5FF3">
            <w:pPr>
              <w:rPr>
                <w:rFonts w:cstheme="minorHAnsi"/>
                <w:sz w:val="28"/>
                <w:szCs w:val="28"/>
              </w:rPr>
            </w:pPr>
            <w:r w:rsidRPr="00536DFE">
              <w:rPr>
                <w:rFonts w:cstheme="minorHAnsi"/>
                <w:sz w:val="28"/>
                <w:szCs w:val="28"/>
              </w:rPr>
              <w:t xml:space="preserve">Case Study #33:  </w:t>
            </w:r>
            <w:r w:rsidR="00876396" w:rsidRPr="00536DFE">
              <w:rPr>
                <w:rFonts w:cstheme="minorHAnsi"/>
                <w:sz w:val="28"/>
                <w:szCs w:val="28"/>
              </w:rPr>
              <w:t xml:space="preserve">Robot </w:t>
            </w:r>
            <w:r w:rsidR="005B3EB0" w:rsidRPr="00536DFE">
              <w:rPr>
                <w:rFonts w:cstheme="minorHAnsi"/>
                <w:sz w:val="28"/>
                <w:szCs w:val="28"/>
              </w:rPr>
              <w:t xml:space="preserve">cell nickel </w:t>
            </w:r>
            <w:r w:rsidR="00876396" w:rsidRPr="00536DFE">
              <w:rPr>
                <w:rFonts w:cstheme="minorHAnsi"/>
                <w:sz w:val="28"/>
                <w:szCs w:val="28"/>
              </w:rPr>
              <w:t>brush plating of metal parts</w:t>
            </w:r>
          </w:p>
        </w:tc>
      </w:tr>
      <w:tr w:rsidR="00876396" w:rsidRPr="00EC6DDA" w14:paraId="039303D2" w14:textId="77777777" w:rsidTr="00BA6CDE">
        <w:tc>
          <w:tcPr>
            <w:tcW w:w="9535" w:type="dxa"/>
          </w:tcPr>
          <w:p w14:paraId="331464BE" w14:textId="77777777" w:rsidR="00876396" w:rsidRDefault="00876396" w:rsidP="000E5FF3">
            <w:pPr>
              <w:rPr>
                <w:rFonts w:cstheme="minorHAnsi"/>
              </w:rPr>
            </w:pPr>
            <w:r>
              <w:rPr>
                <w:rFonts w:cstheme="minorHAnsi"/>
              </w:rPr>
              <w:t xml:space="preserve">Activity: Manufactures </w:t>
            </w:r>
            <w:r w:rsidRPr="00692346">
              <w:rPr>
                <w:rFonts w:cstheme="minorHAnsi"/>
              </w:rPr>
              <w:t xml:space="preserve">selective, brush plating products and </w:t>
            </w:r>
            <w:r>
              <w:rPr>
                <w:rFonts w:cstheme="minorHAnsi"/>
              </w:rPr>
              <w:t xml:space="preserve">provides brush </w:t>
            </w:r>
            <w:r w:rsidRPr="00692346">
              <w:rPr>
                <w:rFonts w:cstheme="minorHAnsi"/>
              </w:rPr>
              <w:t>plating services</w:t>
            </w:r>
          </w:p>
          <w:p w14:paraId="30698E70" w14:textId="0E902274" w:rsidR="00876396" w:rsidRDefault="00876396" w:rsidP="000E5FF3">
            <w:pPr>
              <w:rPr>
                <w:rFonts w:cstheme="minorHAnsi"/>
              </w:rPr>
            </w:pPr>
            <w:r>
              <w:rPr>
                <w:rFonts w:cstheme="minorHAnsi"/>
              </w:rPr>
              <w:t>Industry:</w:t>
            </w:r>
            <w:r w:rsidR="00A23DE9">
              <w:rPr>
                <w:rFonts w:cstheme="minorHAnsi"/>
              </w:rPr>
              <w:t xml:space="preserve">  </w:t>
            </w:r>
            <w:r w:rsidR="00A23DE9" w:rsidRPr="00A23DE9">
              <w:rPr>
                <w:rFonts w:cstheme="minorHAnsi"/>
              </w:rPr>
              <w:t>Iron and Steel Forging</w:t>
            </w:r>
            <w:r w:rsidR="00A23DE9">
              <w:rPr>
                <w:rFonts w:cstheme="minorHAnsi"/>
              </w:rPr>
              <w:t>/</w:t>
            </w:r>
            <w:r w:rsidR="00A23DE9" w:rsidRPr="00A23DE9">
              <w:rPr>
                <w:rFonts w:cstheme="minorHAnsi"/>
              </w:rPr>
              <w:t>Electroplating, Plating, Polishing, Anodizing, and Coloring</w:t>
            </w:r>
          </w:p>
          <w:p w14:paraId="5C8A281E" w14:textId="5F64009F" w:rsidR="00876396" w:rsidRDefault="005B3EB0" w:rsidP="000E5FF3">
            <w:pPr>
              <w:rPr>
                <w:rFonts w:cstheme="minorHAnsi"/>
              </w:rPr>
            </w:pPr>
            <w:r>
              <w:rPr>
                <w:rFonts w:cstheme="minorHAnsi"/>
              </w:rPr>
              <w:t xml:space="preserve">Total </w:t>
            </w:r>
            <w:r w:rsidR="00876396">
              <w:rPr>
                <w:rFonts w:cstheme="minorHAnsi"/>
              </w:rPr>
              <w:t xml:space="preserve">Employees: </w:t>
            </w:r>
            <w:r>
              <w:rPr>
                <w:rFonts w:cstheme="minorHAnsi"/>
              </w:rPr>
              <w:t>10-50;</w:t>
            </w:r>
            <w:r w:rsidR="00876396">
              <w:rPr>
                <w:rFonts w:cstheme="minorHAnsi"/>
              </w:rPr>
              <w:t xml:space="preserve"> Affected</w:t>
            </w:r>
            <w:r>
              <w:rPr>
                <w:rFonts w:cstheme="minorHAnsi"/>
              </w:rPr>
              <w:t xml:space="preserve"> Employees</w:t>
            </w:r>
            <w:r w:rsidR="00876396">
              <w:rPr>
                <w:rFonts w:cstheme="minorHAnsi"/>
              </w:rPr>
              <w:t>: 3</w:t>
            </w:r>
          </w:p>
          <w:p w14:paraId="3B31E10A" w14:textId="77777777" w:rsidR="00876396" w:rsidRPr="00EC6DDA" w:rsidRDefault="00876396" w:rsidP="000E5FF3">
            <w:pPr>
              <w:rPr>
                <w:rFonts w:cstheme="minorHAnsi"/>
              </w:rPr>
            </w:pPr>
            <w:r>
              <w:rPr>
                <w:rFonts w:cstheme="minorHAnsi"/>
              </w:rPr>
              <w:t>Project start date: October 2015</w:t>
            </w:r>
          </w:p>
        </w:tc>
      </w:tr>
    </w:tbl>
    <w:p w14:paraId="3A0631D5" w14:textId="77777777" w:rsidR="00876396" w:rsidRDefault="00876396" w:rsidP="000E5FF3">
      <w:pPr>
        <w:spacing w:after="0" w:line="240" w:lineRule="auto"/>
        <w:rPr>
          <w:rFonts w:cstheme="minorHAnsi"/>
          <w:b/>
        </w:rPr>
      </w:pPr>
    </w:p>
    <w:p w14:paraId="658EDF18" w14:textId="77777777" w:rsidR="00715E67" w:rsidRPr="002F7064" w:rsidRDefault="00715E67" w:rsidP="00715E67">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44CF8B52" w14:textId="619BFD8D" w:rsidR="00876396" w:rsidRPr="005C1DE4" w:rsidRDefault="00876396" w:rsidP="000E5FF3">
      <w:pPr>
        <w:spacing w:after="0" w:line="240" w:lineRule="auto"/>
        <w:rPr>
          <w:rFonts w:cstheme="minorHAnsi"/>
          <w:bCs/>
        </w:rPr>
      </w:pPr>
      <w:r w:rsidRPr="005C1DE4">
        <w:rPr>
          <w:rFonts w:cstheme="minorHAnsi"/>
          <w:bCs/>
        </w:rPr>
        <w:t>Eliminate exposures to toxic chemicals</w:t>
      </w:r>
      <w:r w:rsidR="00482AB6">
        <w:rPr>
          <w:rFonts w:cstheme="minorHAnsi"/>
          <w:bCs/>
        </w:rPr>
        <w:t xml:space="preserve"> </w:t>
      </w:r>
      <w:r w:rsidR="00AB4DBE">
        <w:rPr>
          <w:rFonts w:cstheme="minorHAnsi"/>
          <w:bCs/>
        </w:rPr>
        <w:t xml:space="preserve">and </w:t>
      </w:r>
      <w:r w:rsidR="00AB4DBE" w:rsidRPr="005C1DE4">
        <w:rPr>
          <w:rFonts w:cstheme="minorHAnsi"/>
          <w:bCs/>
        </w:rPr>
        <w:t xml:space="preserve">musculoskeletal injury/disorder risk factors </w:t>
      </w:r>
      <w:r w:rsidR="00482AB6">
        <w:rPr>
          <w:rFonts w:cstheme="minorHAnsi"/>
          <w:bCs/>
        </w:rPr>
        <w:t xml:space="preserve">in a process involving application of a </w:t>
      </w:r>
      <w:r w:rsidR="00482AB6" w:rsidRPr="00482AB6">
        <w:rPr>
          <w:rFonts w:cstheme="minorHAnsi"/>
          <w:bCs/>
        </w:rPr>
        <w:t xml:space="preserve">nickel-plating </w:t>
      </w:r>
      <w:r w:rsidR="00482AB6">
        <w:rPr>
          <w:rFonts w:cstheme="minorHAnsi"/>
          <w:bCs/>
        </w:rPr>
        <w:t>(</w:t>
      </w:r>
      <w:r w:rsidR="00482AB6" w:rsidRPr="00482AB6">
        <w:rPr>
          <w:rFonts w:cstheme="minorHAnsi"/>
          <w:bCs/>
        </w:rPr>
        <w:t>brush plat</w:t>
      </w:r>
      <w:r w:rsidR="00482AB6">
        <w:rPr>
          <w:rFonts w:cstheme="minorHAnsi"/>
          <w:bCs/>
        </w:rPr>
        <w:t xml:space="preserve">ing) </w:t>
      </w:r>
      <w:r w:rsidR="00482AB6" w:rsidRPr="00482AB6">
        <w:rPr>
          <w:rFonts w:cstheme="minorHAnsi"/>
          <w:bCs/>
        </w:rPr>
        <w:t xml:space="preserve">solution </w:t>
      </w:r>
      <w:r w:rsidR="00482AB6">
        <w:rPr>
          <w:rFonts w:cstheme="minorHAnsi"/>
          <w:bCs/>
        </w:rPr>
        <w:t>to</w:t>
      </w:r>
      <w:r w:rsidR="00482AB6" w:rsidRPr="00482AB6">
        <w:rPr>
          <w:rFonts w:cstheme="minorHAnsi"/>
          <w:bCs/>
        </w:rPr>
        <w:t xml:space="preserve"> metal parts</w:t>
      </w:r>
      <w:r w:rsidRPr="005C1DE4">
        <w:rPr>
          <w:rFonts w:cstheme="minorHAnsi"/>
          <w:bCs/>
        </w:rPr>
        <w:t>.</w:t>
      </w:r>
      <w:r w:rsidR="00482AB6">
        <w:rPr>
          <w:rFonts w:cstheme="minorHAnsi"/>
          <w:bCs/>
        </w:rPr>
        <w:t xml:space="preserve"> </w:t>
      </w:r>
      <w:r w:rsidRPr="005C1DE4">
        <w:rPr>
          <w:rFonts w:cstheme="minorHAnsi"/>
          <w:bCs/>
        </w:rPr>
        <w:t xml:space="preserve"> Improve the job productivity and the quality and consistency of the metal deposition.</w:t>
      </w:r>
    </w:p>
    <w:p w14:paraId="2C03E9CC" w14:textId="77777777" w:rsidR="00482AB6" w:rsidRDefault="00482AB6" w:rsidP="000E5FF3">
      <w:pPr>
        <w:spacing w:after="0" w:line="240" w:lineRule="auto"/>
        <w:rPr>
          <w:rFonts w:cstheme="minorHAnsi"/>
          <w:b/>
        </w:rPr>
      </w:pPr>
    </w:p>
    <w:p w14:paraId="529A68FF" w14:textId="77777777" w:rsidR="00715E67" w:rsidRDefault="00715E67" w:rsidP="00715E67">
      <w:pPr>
        <w:spacing w:after="0" w:line="240" w:lineRule="auto"/>
        <w:rPr>
          <w:rFonts w:cstheme="minorHAnsi"/>
          <w:b/>
          <w:color w:val="FFFFFF" w:themeColor="background1"/>
        </w:rPr>
      </w:pPr>
      <w:r w:rsidRPr="002F7064">
        <w:rPr>
          <w:rFonts w:cstheme="minorHAnsi"/>
          <w:b/>
          <w:color w:val="FFFFFF" w:themeColor="background1"/>
          <w:highlight w:val="black"/>
        </w:rPr>
        <w:t>Description of the Problem</w:t>
      </w:r>
    </w:p>
    <w:p w14:paraId="08BAF22E" w14:textId="77777777" w:rsidR="00715E67" w:rsidRPr="002F7064" w:rsidRDefault="00715E67" w:rsidP="00715E67">
      <w:pPr>
        <w:spacing w:after="0" w:line="240" w:lineRule="auto"/>
        <w:rPr>
          <w:rFonts w:cstheme="minorHAnsi"/>
          <w:b/>
          <w:color w:val="FFFFFF" w:themeColor="background1"/>
        </w:rPr>
      </w:pPr>
    </w:p>
    <w:p w14:paraId="06E985A3" w14:textId="77777777" w:rsidR="00715E67" w:rsidRDefault="00715E67" w:rsidP="00715E67">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0D377ADE" w14:textId="69FCD89E" w:rsidR="00876396" w:rsidRDefault="00AB4DBE" w:rsidP="000E5FF3">
      <w:pPr>
        <w:spacing w:after="0" w:line="240" w:lineRule="auto"/>
        <w:rPr>
          <w:rFonts w:cstheme="minorHAnsi"/>
        </w:rPr>
      </w:pPr>
      <w:r>
        <w:rPr>
          <w:rFonts w:cstheme="minorHAnsi"/>
        </w:rPr>
        <w:t>Parts</w:t>
      </w:r>
      <w:r w:rsidR="00876396">
        <w:rPr>
          <w:rFonts w:cstheme="minorHAnsi"/>
        </w:rPr>
        <w:t xml:space="preserve"> were selectively brush plated by workers holding the workpiece in one hand while applying the nickel-plating solution to selected non-masked areas with a positively charge brush (anode) held in the other hand.</w:t>
      </w:r>
      <w:r w:rsidR="00876396" w:rsidRPr="00AB09A2">
        <w:rPr>
          <w:rFonts w:cstheme="minorHAnsi"/>
          <w:bCs/>
        </w:rPr>
        <w:t xml:space="preserve"> </w:t>
      </w:r>
      <w:r>
        <w:rPr>
          <w:rFonts w:cstheme="minorHAnsi"/>
          <w:bCs/>
        </w:rPr>
        <w:t xml:space="preserve"> </w:t>
      </w:r>
      <w:r w:rsidR="00876396">
        <w:rPr>
          <w:rFonts w:cstheme="minorHAnsi"/>
        </w:rPr>
        <w:t xml:space="preserve">According to the </w:t>
      </w:r>
      <w:r>
        <w:rPr>
          <w:rFonts w:cstheme="minorHAnsi"/>
        </w:rPr>
        <w:t>application</w:t>
      </w:r>
      <w:r w:rsidR="00876396">
        <w:rPr>
          <w:rFonts w:cstheme="minorHAnsi"/>
        </w:rPr>
        <w:t xml:space="preserve">, neither “significant pinch forces” or a “strong power grip” </w:t>
      </w:r>
      <w:r>
        <w:rPr>
          <w:rFonts w:cstheme="minorHAnsi"/>
        </w:rPr>
        <w:t>were required, but “stagnant hand/wrist posture” was a concern</w:t>
      </w:r>
      <w:r w:rsidR="00876396">
        <w:rPr>
          <w:rFonts w:cstheme="minorHAnsi"/>
        </w:rPr>
        <w:t>. This work was done at a standing workstation. The firm reported that</w:t>
      </w:r>
      <w:r>
        <w:rPr>
          <w:rFonts w:cstheme="minorHAnsi"/>
        </w:rPr>
        <w:t>,</w:t>
      </w:r>
      <w:r w:rsidR="00876396">
        <w:rPr>
          <w:rFonts w:cstheme="minorHAnsi"/>
        </w:rPr>
        <w:t xml:space="preserve"> on average</w:t>
      </w:r>
      <w:r>
        <w:rPr>
          <w:rFonts w:cstheme="minorHAnsi"/>
        </w:rPr>
        <w:t>,</w:t>
      </w:r>
      <w:r w:rsidR="00876396">
        <w:rPr>
          <w:rFonts w:cstheme="minorHAnsi"/>
        </w:rPr>
        <w:t xml:space="preserve"> 48 workpieces were brush plated during an 8-hour day and each took 3-5 minutes to complete.</w:t>
      </w:r>
    </w:p>
    <w:p w14:paraId="5A60E4B7" w14:textId="77777777" w:rsidR="00AB4DBE" w:rsidRPr="005C1DE4" w:rsidRDefault="00AB4DBE" w:rsidP="000E5FF3">
      <w:pPr>
        <w:spacing w:after="0" w:line="240" w:lineRule="auto"/>
        <w:rPr>
          <w:rFonts w:cstheme="minorHAnsi"/>
        </w:rPr>
      </w:pPr>
    </w:p>
    <w:p w14:paraId="1312460B" w14:textId="77777777" w:rsidR="00715E67" w:rsidRDefault="00715E67" w:rsidP="00715E67">
      <w:pPr>
        <w:spacing w:after="0" w:line="240" w:lineRule="auto"/>
        <w:rPr>
          <w:rFonts w:cstheme="minorHAnsi"/>
          <w:i/>
          <w:iCs/>
        </w:rPr>
      </w:pPr>
      <w:r w:rsidRPr="002F7064">
        <w:rPr>
          <w:rFonts w:cstheme="minorHAnsi"/>
          <w:i/>
          <w:iCs/>
          <w:highlight w:val="darkGray"/>
        </w:rPr>
        <w:t>WC claims or other injuries described</w:t>
      </w:r>
    </w:p>
    <w:p w14:paraId="2832CAF0" w14:textId="0CFFB5E0" w:rsidR="00876396" w:rsidRDefault="00876396" w:rsidP="000E5FF3">
      <w:pPr>
        <w:spacing w:after="0" w:line="240" w:lineRule="auto"/>
        <w:rPr>
          <w:rFonts w:cstheme="minorHAnsi"/>
        </w:rPr>
      </w:pPr>
      <w:r>
        <w:rPr>
          <w:rFonts w:cstheme="minorHAnsi"/>
        </w:rPr>
        <w:t xml:space="preserve">No workers’ compensation claims were filed during the 2-years before the </w:t>
      </w:r>
      <w:r w:rsidR="00AB4DBE">
        <w:rPr>
          <w:rFonts w:cstheme="minorHAnsi"/>
        </w:rPr>
        <w:t>intervention was acquired</w:t>
      </w:r>
      <w:r>
        <w:rPr>
          <w:rFonts w:cstheme="minorHAnsi"/>
        </w:rPr>
        <w:t xml:space="preserve">. </w:t>
      </w:r>
      <w:r w:rsidR="00AB4DBE">
        <w:rPr>
          <w:rFonts w:cstheme="minorHAnsi"/>
        </w:rPr>
        <w:t>However, t</w:t>
      </w:r>
      <w:r>
        <w:rPr>
          <w:rFonts w:cstheme="minorHAnsi"/>
        </w:rPr>
        <w:t>he firm, stated that employees had complained of “hand cramps” related to holding the workpieces.</w:t>
      </w:r>
    </w:p>
    <w:p w14:paraId="04038F03" w14:textId="77777777" w:rsidR="00715E67" w:rsidRDefault="00715E67" w:rsidP="000E5FF3">
      <w:pPr>
        <w:spacing w:after="0" w:line="240" w:lineRule="auto"/>
        <w:rPr>
          <w:rFonts w:cstheme="minorHAnsi"/>
        </w:rPr>
      </w:pPr>
    </w:p>
    <w:p w14:paraId="54F16B2C" w14:textId="77777777" w:rsidR="00715E67" w:rsidRDefault="00715E67" w:rsidP="00715E67">
      <w:pPr>
        <w:spacing w:after="0" w:line="240" w:lineRule="auto"/>
        <w:rPr>
          <w:rFonts w:cstheme="minorHAnsi"/>
        </w:rPr>
      </w:pPr>
      <w:r w:rsidRPr="002F7064">
        <w:rPr>
          <w:rFonts w:cstheme="minorHAnsi"/>
          <w:i/>
          <w:iCs/>
          <w:highlight w:val="darkGray"/>
        </w:rPr>
        <w:t>Job hazard/risk assessments</w:t>
      </w:r>
    </w:p>
    <w:p w14:paraId="3AF0300C" w14:textId="620BAFE7" w:rsidR="00876396" w:rsidRPr="00AB09A2" w:rsidRDefault="00482AB6" w:rsidP="00536DFE">
      <w:pPr>
        <w:rPr>
          <w:rFonts w:cstheme="minorHAnsi"/>
        </w:rPr>
      </w:pPr>
      <w:r w:rsidRPr="00482AB6">
        <w:rPr>
          <w:rFonts w:cstheme="minorHAnsi"/>
        </w:rPr>
        <w:t xml:space="preserve">An Ohio Bureau of Workers’ Compensation ergonomic consultant conducted a semi-quantitative cumulative trauma disorder risk factor assessment for manual selective brush plating activity conducted </w:t>
      </w:r>
      <w:r w:rsidR="00AB4DBE">
        <w:rPr>
          <w:rFonts w:cstheme="minorHAnsi"/>
        </w:rPr>
        <w:t>for</w:t>
      </w:r>
      <w:r w:rsidRPr="00482AB6">
        <w:rPr>
          <w:rFonts w:cstheme="minorHAnsi"/>
        </w:rPr>
        <w:t xml:space="preserve"> 3-4 hours each day. Upper extremity repetition with </w:t>
      </w:r>
      <w:r w:rsidR="00AB4DBE">
        <w:rPr>
          <w:rFonts w:cstheme="minorHAnsi"/>
        </w:rPr>
        <w:t>i</w:t>
      </w:r>
      <w:r w:rsidRPr="00482AB6">
        <w:rPr>
          <w:rFonts w:cstheme="minorHAnsi"/>
        </w:rPr>
        <w:t xml:space="preserve">dentical or </w:t>
      </w:r>
      <w:r w:rsidR="00AB4DBE">
        <w:rPr>
          <w:rFonts w:cstheme="minorHAnsi"/>
        </w:rPr>
        <w:t>s</w:t>
      </w:r>
      <w:r w:rsidRPr="00482AB6">
        <w:rPr>
          <w:rFonts w:cstheme="minorHAnsi"/>
        </w:rPr>
        <w:t xml:space="preserve">imilar </w:t>
      </w:r>
      <w:r w:rsidR="00AB4DBE">
        <w:rPr>
          <w:rFonts w:cstheme="minorHAnsi"/>
        </w:rPr>
        <w:t>m</w:t>
      </w:r>
      <w:r w:rsidRPr="00482AB6">
        <w:rPr>
          <w:rFonts w:cstheme="minorHAnsi"/>
        </w:rPr>
        <w:t xml:space="preserve">otions </w:t>
      </w:r>
      <w:r w:rsidR="00AB4DBE">
        <w:rPr>
          <w:rFonts w:cstheme="minorHAnsi"/>
        </w:rPr>
        <w:t>p</w:t>
      </w:r>
      <w:r w:rsidRPr="00482AB6">
        <w:rPr>
          <w:rFonts w:cstheme="minorHAnsi"/>
        </w:rPr>
        <w:t xml:space="preserve">erformed </w:t>
      </w:r>
      <w:r w:rsidR="00AB4DBE">
        <w:rPr>
          <w:rFonts w:cstheme="minorHAnsi"/>
        </w:rPr>
        <w:t>e</w:t>
      </w:r>
      <w:r w:rsidRPr="00482AB6">
        <w:rPr>
          <w:rFonts w:cstheme="minorHAnsi"/>
        </w:rPr>
        <w:t xml:space="preserve">very </w:t>
      </w:r>
      <w:r w:rsidR="00AB4DBE">
        <w:rPr>
          <w:rFonts w:cstheme="minorHAnsi"/>
        </w:rPr>
        <w:t>f</w:t>
      </w:r>
      <w:r w:rsidRPr="00482AB6">
        <w:rPr>
          <w:rFonts w:cstheme="minorHAnsi"/>
        </w:rPr>
        <w:t xml:space="preserve">ew </w:t>
      </w:r>
      <w:r w:rsidR="00AB4DBE">
        <w:rPr>
          <w:rFonts w:cstheme="minorHAnsi"/>
        </w:rPr>
        <w:t>seconds</w:t>
      </w:r>
      <w:r w:rsidRPr="00482AB6">
        <w:rPr>
          <w:rFonts w:cstheme="minorHAnsi"/>
        </w:rPr>
        <w:t xml:space="preserve">, neck twisted or bent, wrist bent or deviated, standing stationary.  The </w:t>
      </w:r>
      <w:r w:rsidR="00AB4DBE">
        <w:rPr>
          <w:rFonts w:cstheme="minorHAnsi"/>
        </w:rPr>
        <w:t>assessment resulted in a</w:t>
      </w:r>
      <w:r w:rsidRPr="00482AB6">
        <w:rPr>
          <w:rFonts w:cstheme="minorHAnsi"/>
        </w:rPr>
        <w:t xml:space="preserve"> total upper-extremity score of 4, which is, comparatively, not indicative of significant MSD risk factors</w:t>
      </w:r>
      <w:r w:rsidR="008A759C">
        <w:rPr>
          <w:rFonts w:cstheme="minorHAnsi"/>
        </w:rPr>
        <w:t xml:space="preserve">.  </w:t>
      </w:r>
      <w:r w:rsidR="00876396">
        <w:rPr>
          <w:rFonts w:cstheme="minorHAnsi"/>
        </w:rPr>
        <w:t>Additionally, h</w:t>
      </w:r>
      <w:r w:rsidR="00876396" w:rsidRPr="00AB09A2">
        <w:rPr>
          <w:rFonts w:cstheme="minorHAnsi"/>
        </w:rPr>
        <w:t xml:space="preserve">azardous and/or toxic chemicals used in the process included nickel plating solutions, sulfuric and hydrochloric acid and sodium hydroxide. </w:t>
      </w:r>
    </w:p>
    <w:p w14:paraId="72E675A7" w14:textId="77777777" w:rsidR="00715E67" w:rsidRDefault="00715E67" w:rsidP="00715E67">
      <w:pPr>
        <w:spacing w:after="0" w:line="240" w:lineRule="auto"/>
        <w:rPr>
          <w:rFonts w:cstheme="minorHAnsi"/>
          <w:i/>
          <w:iCs/>
        </w:rPr>
      </w:pPr>
      <w:r w:rsidRPr="002F7064">
        <w:rPr>
          <w:rFonts w:cstheme="minorHAnsi"/>
          <w:i/>
          <w:iCs/>
          <w:highlight w:val="darkGray"/>
        </w:rPr>
        <w:t>Other relevant supporting info</w:t>
      </w:r>
      <w:r>
        <w:rPr>
          <w:rFonts w:cstheme="minorHAnsi"/>
          <w:i/>
          <w:iCs/>
        </w:rPr>
        <w:t xml:space="preserve"> </w:t>
      </w:r>
    </w:p>
    <w:p w14:paraId="0AECFF97" w14:textId="5FDD02E3" w:rsidR="009D6D74" w:rsidRPr="00536DFE" w:rsidRDefault="00715E67" w:rsidP="000E5FF3">
      <w:pPr>
        <w:spacing w:after="0" w:line="240" w:lineRule="auto"/>
        <w:rPr>
          <w:rFonts w:cstheme="minorHAnsi"/>
        </w:rPr>
      </w:pPr>
      <w:r w:rsidRPr="00536DFE">
        <w:rPr>
          <w:rFonts w:cstheme="minorHAnsi"/>
        </w:rPr>
        <w:t>None</w:t>
      </w:r>
      <w:r w:rsidR="00670B6B">
        <w:rPr>
          <w:rFonts w:cstheme="minorHAnsi"/>
        </w:rPr>
        <w:t xml:space="preserve"> described.</w:t>
      </w:r>
    </w:p>
    <w:p w14:paraId="36525B14" w14:textId="77777777" w:rsidR="00715E67" w:rsidRPr="002F6D80" w:rsidRDefault="00715E67" w:rsidP="000E5FF3">
      <w:pPr>
        <w:spacing w:after="0" w:line="240" w:lineRule="auto"/>
        <w:rPr>
          <w:rFonts w:cstheme="minorHAnsi"/>
          <w:i/>
          <w:iCs/>
        </w:rPr>
      </w:pPr>
    </w:p>
    <w:p w14:paraId="50512C2B" w14:textId="77777777" w:rsidR="00715E67" w:rsidRDefault="00715E67" w:rsidP="00715E67">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5518449D" w14:textId="77777777" w:rsidR="00715E67" w:rsidRPr="002F7064" w:rsidRDefault="00715E67" w:rsidP="00715E67">
      <w:pPr>
        <w:spacing w:after="0" w:line="240" w:lineRule="auto"/>
        <w:rPr>
          <w:rFonts w:cstheme="minorHAnsi"/>
          <w:b/>
          <w:color w:val="FFFFFF" w:themeColor="background1"/>
        </w:rPr>
      </w:pPr>
    </w:p>
    <w:p w14:paraId="1F0D1075" w14:textId="77777777" w:rsidR="00715E67" w:rsidRDefault="00715E67" w:rsidP="00715E67">
      <w:pPr>
        <w:spacing w:after="0" w:line="240" w:lineRule="auto"/>
        <w:rPr>
          <w:rFonts w:cstheme="minorHAnsi"/>
          <w:bCs/>
          <w:i/>
          <w:iCs/>
        </w:rPr>
      </w:pPr>
      <w:r>
        <w:rPr>
          <w:rFonts w:cstheme="minorHAnsi"/>
          <w:bCs/>
          <w:i/>
          <w:iCs/>
          <w:highlight w:val="darkGray"/>
        </w:rPr>
        <w:t>R</w:t>
      </w:r>
      <w:r w:rsidRPr="002F7064">
        <w:rPr>
          <w:rFonts w:cstheme="minorHAnsi"/>
          <w:bCs/>
          <w:i/>
          <w:iCs/>
          <w:highlight w:val="darkGray"/>
        </w:rPr>
        <w:t>obotic equipment</w:t>
      </w:r>
      <w:r>
        <w:rPr>
          <w:rFonts w:cstheme="minorHAnsi"/>
          <w:bCs/>
          <w:i/>
          <w:iCs/>
        </w:rPr>
        <w:t xml:space="preserve"> </w:t>
      </w:r>
    </w:p>
    <w:p w14:paraId="4609A8A0" w14:textId="1BC72804" w:rsidR="00876396" w:rsidRDefault="00876396" w:rsidP="000E5FF3">
      <w:pPr>
        <w:spacing w:after="0" w:line="240" w:lineRule="auto"/>
        <w:rPr>
          <w:rFonts w:cstheme="minorHAnsi"/>
          <w:bCs/>
        </w:rPr>
      </w:pPr>
      <w:r>
        <w:rPr>
          <w:rFonts w:cstheme="minorHAnsi"/>
          <w:bCs/>
        </w:rPr>
        <w:t>The intervention was a design-build robot cell consisting of a</w:t>
      </w:r>
      <w:r w:rsidRPr="00B70E91">
        <w:rPr>
          <w:rFonts w:cstheme="minorHAnsi"/>
          <w:bCs/>
        </w:rPr>
        <w:t xml:space="preserve"> </w:t>
      </w:r>
      <w:r>
        <w:rPr>
          <w:rFonts w:cstheme="minorHAnsi"/>
          <w:bCs/>
        </w:rPr>
        <w:t xml:space="preserve">6-axis </w:t>
      </w:r>
      <w:r w:rsidRPr="00AB4DBE">
        <w:rPr>
          <w:rFonts w:cstheme="minorHAnsi"/>
          <w:bCs/>
        </w:rPr>
        <w:t>UR5 Universal Robot and end-of-arm gripper, an Allen Bradley</w:t>
      </w:r>
      <w:r w:rsidRPr="00B70E91">
        <w:rPr>
          <w:rFonts w:cstheme="minorHAnsi"/>
          <w:bCs/>
        </w:rPr>
        <w:t xml:space="preserve"> PLC</w:t>
      </w:r>
      <w:r>
        <w:rPr>
          <w:rFonts w:cstheme="minorHAnsi"/>
          <w:bCs/>
        </w:rPr>
        <w:t xml:space="preserve"> and a touchscreen human-machine interface (HMI).</w:t>
      </w:r>
      <w:r w:rsidR="00AB4DBE">
        <w:rPr>
          <w:rFonts w:cstheme="minorHAnsi"/>
          <w:bCs/>
        </w:rPr>
        <w:t xml:space="preserve"> </w:t>
      </w:r>
      <w:r>
        <w:rPr>
          <w:rFonts w:cstheme="minorHAnsi"/>
          <w:bCs/>
        </w:rPr>
        <w:t xml:space="preserve"> A conveyor moved parts into and out of the robot cell; inside the cell the robot picked-up the parts and moved them </w:t>
      </w:r>
      <w:r>
        <w:rPr>
          <w:rFonts w:cstheme="minorHAnsi"/>
          <w:bCs/>
        </w:rPr>
        <w:lastRenderedPageBreak/>
        <w:t xml:space="preserve">through the plating stages and placed the part on the conveyor when finished. Workers only handled bulk parts going into and coming out of the cell. </w:t>
      </w:r>
    </w:p>
    <w:p w14:paraId="4256D6CD" w14:textId="77777777" w:rsidR="00715E67" w:rsidRPr="00B70E91" w:rsidRDefault="00715E67" w:rsidP="000E5FF3">
      <w:pPr>
        <w:spacing w:after="0" w:line="240" w:lineRule="auto"/>
        <w:rPr>
          <w:rFonts w:cstheme="minorHAnsi"/>
          <w:bCs/>
        </w:rPr>
      </w:pPr>
    </w:p>
    <w:p w14:paraId="004CFA03" w14:textId="77777777" w:rsidR="00715E67" w:rsidRPr="00B549AC" w:rsidRDefault="00715E67" w:rsidP="00715E67">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6367DC96" w14:textId="3F69A180" w:rsidR="00876396" w:rsidRDefault="00876396" w:rsidP="000E5FF3">
      <w:pPr>
        <w:spacing w:after="0" w:line="240" w:lineRule="auto"/>
        <w:rPr>
          <w:rFonts w:cstheme="minorHAnsi"/>
          <w:bCs/>
        </w:rPr>
      </w:pPr>
      <w:r>
        <w:rPr>
          <w:rFonts w:cstheme="minorHAnsi"/>
          <w:bCs/>
        </w:rPr>
        <w:t xml:space="preserve">Workers exposures to musculoskeletal injury/disorder risk factors would be </w:t>
      </w:r>
      <w:r w:rsidR="00AB4DBE">
        <w:rPr>
          <w:rFonts w:cstheme="minorHAnsi"/>
          <w:bCs/>
        </w:rPr>
        <w:t>reduced or</w:t>
      </w:r>
      <w:r w:rsidR="00B15586">
        <w:rPr>
          <w:rFonts w:cstheme="minorHAnsi"/>
          <w:bCs/>
        </w:rPr>
        <w:t xml:space="preserve"> eliminated</w:t>
      </w:r>
      <w:r w:rsidR="00AB4DBE">
        <w:rPr>
          <w:rFonts w:cstheme="minorHAnsi"/>
          <w:bCs/>
        </w:rPr>
        <w:t xml:space="preserve"> </w:t>
      </w:r>
      <w:r>
        <w:rPr>
          <w:rFonts w:cstheme="minorHAnsi"/>
          <w:bCs/>
        </w:rPr>
        <w:t>by substituting the robot cell for human labor. The exposure to chemical hazards would be reduced by reducing the time the workers needed to be in the area where the chemicals were used.</w:t>
      </w:r>
    </w:p>
    <w:p w14:paraId="4FA7C902" w14:textId="77777777" w:rsidR="00715E67" w:rsidRPr="00B70E91" w:rsidRDefault="00715E67" w:rsidP="000E5FF3">
      <w:pPr>
        <w:spacing w:after="0" w:line="240" w:lineRule="auto"/>
        <w:rPr>
          <w:rFonts w:cstheme="minorHAnsi"/>
          <w:bCs/>
        </w:rPr>
      </w:pPr>
    </w:p>
    <w:p w14:paraId="523B31DA" w14:textId="77777777" w:rsidR="00715E67" w:rsidRPr="002F6D80" w:rsidRDefault="00715E67" w:rsidP="00715E67">
      <w:pPr>
        <w:spacing w:after="0" w:line="240" w:lineRule="auto"/>
        <w:rPr>
          <w:rFonts w:cstheme="minorHAnsi"/>
          <w:bCs/>
          <w:i/>
          <w:iCs/>
        </w:rPr>
      </w:pPr>
      <w:r w:rsidRPr="002F7064">
        <w:rPr>
          <w:rFonts w:cstheme="minorHAnsi"/>
          <w:bCs/>
          <w:i/>
          <w:iCs/>
          <w:highlight w:val="darkGray"/>
        </w:rPr>
        <w:t>Additional actions required for its operatio</w:t>
      </w:r>
      <w:r w:rsidRPr="000E019C">
        <w:rPr>
          <w:rFonts w:cstheme="minorHAnsi"/>
          <w:bCs/>
          <w:i/>
          <w:iCs/>
          <w:highlight w:val="darkGray"/>
        </w:rPr>
        <w:t>n</w:t>
      </w:r>
    </w:p>
    <w:p w14:paraId="13D1C961" w14:textId="77777777" w:rsidR="00876396" w:rsidRPr="004A4BAA" w:rsidRDefault="00876396" w:rsidP="000E5FF3">
      <w:pPr>
        <w:spacing w:after="0" w:line="240" w:lineRule="auto"/>
        <w:rPr>
          <w:rFonts w:cstheme="minorHAnsi"/>
          <w:bCs/>
        </w:rPr>
      </w:pPr>
      <w:r w:rsidRPr="004A4BAA">
        <w:rPr>
          <w:rFonts w:cstheme="minorHAnsi"/>
          <w:bCs/>
        </w:rPr>
        <w:t xml:space="preserve">Potential exposure to pinch point in the robot cell that could cause traumatic injuries were controlled by guarding the areas </w:t>
      </w:r>
      <w:r>
        <w:rPr>
          <w:rFonts w:cstheme="minorHAnsi"/>
          <w:bCs/>
        </w:rPr>
        <w:t xml:space="preserve">per </w:t>
      </w:r>
      <w:r w:rsidRPr="004A4BAA">
        <w:rPr>
          <w:rFonts w:cstheme="minorHAnsi"/>
          <w:bCs/>
        </w:rPr>
        <w:t>OSHA</w:t>
      </w:r>
      <w:r>
        <w:rPr>
          <w:rFonts w:cstheme="minorHAnsi"/>
          <w:bCs/>
        </w:rPr>
        <w:t xml:space="preserve"> requirements</w:t>
      </w:r>
      <w:r w:rsidRPr="004A4BAA">
        <w:rPr>
          <w:rFonts w:cstheme="minorHAnsi"/>
          <w:bCs/>
        </w:rPr>
        <w:t xml:space="preserve">. </w:t>
      </w:r>
    </w:p>
    <w:p w14:paraId="0D52D9FB" w14:textId="77777777" w:rsidR="00B15586" w:rsidRDefault="00B15586" w:rsidP="000E5FF3">
      <w:pPr>
        <w:spacing w:after="0" w:line="240" w:lineRule="auto"/>
        <w:rPr>
          <w:rFonts w:cstheme="minorHAnsi"/>
          <w:b/>
        </w:rPr>
      </w:pPr>
    </w:p>
    <w:p w14:paraId="3BD68FEA" w14:textId="77777777" w:rsidR="00715E67" w:rsidRDefault="00715E67" w:rsidP="00715E67">
      <w:pPr>
        <w:spacing w:after="0" w:line="240" w:lineRule="auto"/>
        <w:rPr>
          <w:rFonts w:cstheme="minorHAnsi"/>
          <w:b/>
          <w:color w:val="FFFFFF" w:themeColor="background1"/>
        </w:rPr>
      </w:pPr>
      <w:r w:rsidRPr="002F7064">
        <w:rPr>
          <w:rFonts w:cstheme="minorHAnsi"/>
          <w:b/>
          <w:color w:val="FFFFFF" w:themeColor="background1"/>
          <w:highlight w:val="black"/>
        </w:rPr>
        <w:t>Description of the Costs</w:t>
      </w:r>
    </w:p>
    <w:p w14:paraId="029E4699" w14:textId="49DDA5F1" w:rsidR="00876396" w:rsidRDefault="00876396" w:rsidP="00536DFE">
      <w:pPr>
        <w:spacing w:after="0" w:line="240" w:lineRule="auto"/>
        <w:rPr>
          <w:rFonts w:cstheme="minorHAnsi"/>
          <w:b/>
        </w:rPr>
      </w:pPr>
      <w:r>
        <w:rPr>
          <w:rFonts w:cstheme="minorHAnsi"/>
          <w:bCs/>
        </w:rPr>
        <w:t xml:space="preserve">Total cost to complete the design-build of the UR-10 Universal robot station was $ </w:t>
      </w:r>
      <w:r w:rsidR="00B15586">
        <w:rPr>
          <w:rFonts w:cstheme="minorHAnsi"/>
          <w:bCs/>
        </w:rPr>
        <w:t>84</w:t>
      </w:r>
      <w:r>
        <w:rPr>
          <w:rFonts w:cstheme="minorHAnsi"/>
          <w:bCs/>
        </w:rPr>
        <w:t>,</w:t>
      </w:r>
      <w:r w:rsidR="00B15586">
        <w:rPr>
          <w:rFonts w:cstheme="minorHAnsi"/>
          <w:bCs/>
        </w:rPr>
        <w:t>331</w:t>
      </w:r>
      <w:r w:rsidR="008231F8">
        <w:rPr>
          <w:rFonts w:cstheme="minorHAnsi"/>
          <w:bCs/>
        </w:rPr>
        <w:t xml:space="preserve">, which included </w:t>
      </w:r>
      <w:r w:rsidRPr="00DC0C85">
        <w:rPr>
          <w:rFonts w:cstheme="minorHAnsi"/>
          <w:bCs/>
        </w:rPr>
        <w:t xml:space="preserve">$ </w:t>
      </w:r>
      <w:r w:rsidR="00B15586">
        <w:rPr>
          <w:rFonts w:cstheme="minorHAnsi"/>
          <w:bCs/>
        </w:rPr>
        <w:t>5</w:t>
      </w:r>
      <w:r w:rsidR="00B15586" w:rsidRPr="00DC0C85">
        <w:rPr>
          <w:rFonts w:cstheme="minorHAnsi"/>
          <w:bCs/>
        </w:rPr>
        <w:t>9</w:t>
      </w:r>
      <w:r w:rsidRPr="00DC0C85">
        <w:rPr>
          <w:rFonts w:cstheme="minorHAnsi"/>
          <w:bCs/>
        </w:rPr>
        <w:t>,</w:t>
      </w:r>
      <w:r w:rsidR="00B15586">
        <w:rPr>
          <w:rFonts w:cstheme="minorHAnsi"/>
          <w:bCs/>
        </w:rPr>
        <w:t>331</w:t>
      </w:r>
      <w:r w:rsidR="008231F8">
        <w:rPr>
          <w:rFonts w:cstheme="minorHAnsi"/>
          <w:bCs/>
        </w:rPr>
        <w:t xml:space="preserve"> for the</w:t>
      </w:r>
      <w:r w:rsidRPr="00DC0C85">
        <w:rPr>
          <w:rFonts w:cstheme="minorHAnsi"/>
          <w:bCs/>
        </w:rPr>
        <w:t xml:space="preserve"> robot, grippers, PLC, all programming, HMI</w:t>
      </w:r>
      <w:r>
        <w:rPr>
          <w:rFonts w:cstheme="minorHAnsi"/>
          <w:bCs/>
        </w:rPr>
        <w:t>,</w:t>
      </w:r>
      <w:r w:rsidR="00F442DB">
        <w:rPr>
          <w:rFonts w:cstheme="minorHAnsi"/>
          <w:bCs/>
        </w:rPr>
        <w:t xml:space="preserve"> and</w:t>
      </w:r>
      <w:r>
        <w:rPr>
          <w:rFonts w:cstheme="minorHAnsi"/>
          <w:bCs/>
        </w:rPr>
        <w:t xml:space="preserve"> installation and training</w:t>
      </w:r>
      <w:r w:rsidR="009F6A10">
        <w:rPr>
          <w:rFonts w:cstheme="minorHAnsi"/>
          <w:bCs/>
        </w:rPr>
        <w:t>; and</w:t>
      </w:r>
      <w:r w:rsidR="00F442DB">
        <w:rPr>
          <w:rFonts w:cstheme="minorHAnsi"/>
          <w:bCs/>
        </w:rPr>
        <w:t xml:space="preserve">  </w:t>
      </w:r>
      <w:r>
        <w:rPr>
          <w:rFonts w:cstheme="minorHAnsi"/>
          <w:bCs/>
        </w:rPr>
        <w:t xml:space="preserve"> </w:t>
      </w:r>
      <w:r w:rsidR="00F442DB">
        <w:rPr>
          <w:rFonts w:cstheme="minorHAnsi"/>
          <w:bCs/>
        </w:rPr>
        <w:t>$</w:t>
      </w:r>
      <w:r>
        <w:rPr>
          <w:rFonts w:cstheme="minorHAnsi"/>
          <w:bCs/>
        </w:rPr>
        <w:t>25,000</w:t>
      </w:r>
      <w:r w:rsidR="00F442DB">
        <w:rPr>
          <w:rFonts w:cstheme="minorHAnsi"/>
          <w:bCs/>
        </w:rPr>
        <w:t xml:space="preserve"> for other </w:t>
      </w:r>
      <w:r w:rsidR="00B15586">
        <w:rPr>
          <w:rFonts w:cstheme="minorHAnsi"/>
          <w:bCs/>
        </w:rPr>
        <w:t>mechanical</w:t>
      </w:r>
      <w:r w:rsidR="00F442DB">
        <w:rPr>
          <w:rFonts w:cstheme="minorHAnsi"/>
          <w:bCs/>
        </w:rPr>
        <w:t xml:space="preserve"> hardware.</w:t>
      </w:r>
    </w:p>
    <w:p w14:paraId="73EFC049" w14:textId="77777777" w:rsidR="00B15586" w:rsidRDefault="00B15586" w:rsidP="000E5FF3">
      <w:pPr>
        <w:spacing w:after="0" w:line="240" w:lineRule="auto"/>
        <w:rPr>
          <w:rFonts w:cstheme="minorHAnsi"/>
          <w:b/>
        </w:rPr>
      </w:pPr>
    </w:p>
    <w:p w14:paraId="4308391C" w14:textId="77777777" w:rsidR="00715E67" w:rsidRDefault="00715E67" w:rsidP="00715E67">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2D83B4E0" w14:textId="77777777" w:rsidR="00715E67" w:rsidRPr="002F7064" w:rsidRDefault="00715E67" w:rsidP="00715E67">
      <w:pPr>
        <w:spacing w:after="0" w:line="240" w:lineRule="auto"/>
        <w:rPr>
          <w:rFonts w:cstheme="minorHAnsi"/>
          <w:b/>
          <w:color w:val="FFFFFF" w:themeColor="background1"/>
        </w:rPr>
      </w:pPr>
      <w:r w:rsidRPr="002F7064">
        <w:rPr>
          <w:rFonts w:cstheme="minorHAnsi"/>
          <w:b/>
          <w:color w:val="FFFFFF" w:themeColor="background1"/>
        </w:rPr>
        <w:t xml:space="preserve"> </w:t>
      </w:r>
    </w:p>
    <w:p w14:paraId="30BEB6B7" w14:textId="77777777" w:rsidR="00715E67" w:rsidRDefault="00715E67" w:rsidP="00715E67">
      <w:pPr>
        <w:spacing w:after="0" w:line="240" w:lineRule="auto"/>
        <w:rPr>
          <w:rFonts w:cstheme="minorHAnsi"/>
          <w:i/>
        </w:rPr>
      </w:pPr>
      <w:r w:rsidRPr="002F7064">
        <w:rPr>
          <w:rFonts w:cstheme="minorHAnsi"/>
          <w:i/>
          <w:highlight w:val="darkGray"/>
        </w:rPr>
        <w:t xml:space="preserve">Worker health &amp; safety impact </w:t>
      </w:r>
    </w:p>
    <w:p w14:paraId="513E178F" w14:textId="6CB007D5" w:rsidR="00876396" w:rsidRPr="00DC0C85" w:rsidRDefault="00C3610C" w:rsidP="000E5FF3">
      <w:pPr>
        <w:spacing w:after="0" w:line="240" w:lineRule="auto"/>
        <w:rPr>
          <w:rFonts w:cstheme="minorHAnsi"/>
          <w:iCs/>
        </w:rPr>
      </w:pPr>
      <w:r w:rsidRPr="00536DFE">
        <w:rPr>
          <w:rFonts w:cstheme="minorHAnsi"/>
          <w:iCs/>
        </w:rPr>
        <w:t xml:space="preserve">The employer stated that the robot intervention to automate brush plating reduced ergonomic strains on the operator and limited their exposures to toxic chemicals.  MSD risk factor scores were low for the original pre-intervention process (back/legs score of 0; upper extremity score of 4) and were apparently unchanged in the post-intervention assessment.  </w:t>
      </w:r>
      <w:r w:rsidR="00876396" w:rsidRPr="00536DFE">
        <w:rPr>
          <w:rFonts w:cstheme="minorHAnsi"/>
          <w:iCs/>
        </w:rPr>
        <w:t>Workers were still needed in the area to monitor/measure the metal deposition, adjust the plating solution chemistry and complete the required paperwork.</w:t>
      </w:r>
      <w:r w:rsidR="009A4016">
        <w:rPr>
          <w:rFonts w:cstheme="minorHAnsi"/>
          <w:iCs/>
        </w:rPr>
        <w:t xml:space="preserve">  </w:t>
      </w:r>
    </w:p>
    <w:p w14:paraId="209E60F8" w14:textId="77777777" w:rsidR="00715E67" w:rsidRDefault="00715E67" w:rsidP="000E5FF3">
      <w:pPr>
        <w:spacing w:after="0" w:line="240" w:lineRule="auto"/>
        <w:rPr>
          <w:rFonts w:cstheme="minorHAnsi"/>
          <w:i/>
        </w:rPr>
      </w:pPr>
    </w:p>
    <w:p w14:paraId="45034436" w14:textId="77777777" w:rsidR="00715E67" w:rsidRPr="00445ADA" w:rsidRDefault="00715E67" w:rsidP="00715E67">
      <w:pPr>
        <w:spacing w:after="0" w:line="240" w:lineRule="auto"/>
        <w:rPr>
          <w:rFonts w:cstheme="minorHAnsi"/>
          <w:i/>
        </w:rPr>
      </w:pPr>
      <w:r w:rsidRPr="002F7064">
        <w:rPr>
          <w:rFonts w:cstheme="minorHAnsi"/>
          <w:i/>
          <w:highlight w:val="darkGray"/>
        </w:rPr>
        <w:t xml:space="preserve">Economic impact </w:t>
      </w:r>
    </w:p>
    <w:p w14:paraId="5717AEBA" w14:textId="4D0E0BD8" w:rsidR="00876396" w:rsidRPr="0053750A" w:rsidRDefault="00876396" w:rsidP="000E5FF3">
      <w:pPr>
        <w:spacing w:after="0" w:line="240" w:lineRule="auto"/>
        <w:rPr>
          <w:rFonts w:cstheme="minorHAnsi"/>
          <w:iCs/>
        </w:rPr>
      </w:pPr>
      <w:r>
        <w:rPr>
          <w:rFonts w:cstheme="minorHAnsi"/>
          <w:iCs/>
        </w:rPr>
        <w:t xml:space="preserve">The firm reported that the robot cell completed the brush plating in half the time required for human labor. The quality and consistency of the metal deposition </w:t>
      </w:r>
      <w:r w:rsidR="00915387">
        <w:rPr>
          <w:rFonts w:cstheme="minorHAnsi"/>
          <w:iCs/>
        </w:rPr>
        <w:t xml:space="preserve">thickness </w:t>
      </w:r>
      <w:r>
        <w:rPr>
          <w:rFonts w:cstheme="minorHAnsi"/>
          <w:iCs/>
        </w:rPr>
        <w:t>significantly improved with the use of the robotic cell.</w:t>
      </w:r>
    </w:p>
    <w:p w14:paraId="105DACA4" w14:textId="77777777" w:rsidR="00715E67" w:rsidRDefault="00715E67"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p>
    <w:p w14:paraId="0381C92B" w14:textId="77777777" w:rsidR="00715E67" w:rsidRPr="002F6D80" w:rsidRDefault="00715E67" w:rsidP="00715E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t xml:space="preserve">Cost Benefit/ROI </w:t>
      </w:r>
    </w:p>
    <w:p w14:paraId="4921A041" w14:textId="5DC20C54" w:rsidR="00876396" w:rsidRPr="009646EE" w:rsidRDefault="00876396" w:rsidP="000E5FF3">
      <w:pPr>
        <w:spacing w:after="0" w:line="240" w:lineRule="auto"/>
        <w:rPr>
          <w:rFonts w:cstheme="minorHAnsi"/>
          <w:bCs/>
        </w:rPr>
      </w:pPr>
      <w:r w:rsidRPr="009646EE">
        <w:rPr>
          <w:rFonts w:cstheme="minorHAnsi"/>
          <w:bCs/>
        </w:rPr>
        <w:t>The firm reported an additional $1,000 cost for cell maintenance and estimated the total savings was $5,400 ($3,480 in less labor time and $1,920 in less rework time). The savings reported amounted to around 5% of the investment.</w:t>
      </w:r>
      <w:r>
        <w:rPr>
          <w:rFonts w:cstheme="minorHAnsi"/>
          <w:bCs/>
        </w:rPr>
        <w:t xml:space="preserve"> </w:t>
      </w:r>
      <w:r w:rsidR="00915387">
        <w:rPr>
          <w:rFonts w:cstheme="minorHAnsi"/>
          <w:bCs/>
        </w:rPr>
        <w:t xml:space="preserve"> </w:t>
      </w:r>
      <w:r w:rsidRPr="00536DFE">
        <w:rPr>
          <w:rFonts w:cstheme="minorHAnsi"/>
          <w:bCs/>
        </w:rPr>
        <w:t xml:space="preserve">Given that the firm described </w:t>
      </w:r>
      <w:r w:rsidR="00C3610C" w:rsidRPr="00536DFE">
        <w:rPr>
          <w:rFonts w:cstheme="minorHAnsi"/>
          <w:bCs/>
        </w:rPr>
        <w:t xml:space="preserve">a </w:t>
      </w:r>
      <w:r w:rsidRPr="00536DFE">
        <w:rPr>
          <w:rFonts w:cstheme="minorHAnsi"/>
          <w:bCs/>
        </w:rPr>
        <w:t xml:space="preserve">doubling </w:t>
      </w:r>
      <w:r w:rsidR="00C3610C" w:rsidRPr="00536DFE">
        <w:rPr>
          <w:rFonts w:cstheme="minorHAnsi"/>
          <w:bCs/>
        </w:rPr>
        <w:t xml:space="preserve">of </w:t>
      </w:r>
      <w:r w:rsidRPr="00536DFE">
        <w:rPr>
          <w:rFonts w:cstheme="minorHAnsi"/>
          <w:bCs/>
        </w:rPr>
        <w:t>productivity the reported annual labor time</w:t>
      </w:r>
      <w:r w:rsidR="00C3610C" w:rsidRPr="00536DFE">
        <w:rPr>
          <w:rFonts w:cstheme="minorHAnsi"/>
          <w:bCs/>
        </w:rPr>
        <w:t xml:space="preserve"> </w:t>
      </w:r>
      <w:r w:rsidRPr="00536DFE">
        <w:rPr>
          <w:rFonts w:cstheme="minorHAnsi"/>
          <w:bCs/>
        </w:rPr>
        <w:t xml:space="preserve">savings of </w:t>
      </w:r>
      <w:r w:rsidR="00C3610C" w:rsidRPr="00536DFE">
        <w:rPr>
          <w:rFonts w:cstheme="minorHAnsi"/>
          <w:bCs/>
        </w:rPr>
        <w:t xml:space="preserve">145 hours </w:t>
      </w:r>
      <w:r w:rsidRPr="00536DFE">
        <w:rPr>
          <w:rFonts w:cstheme="minorHAnsi"/>
          <w:bCs/>
        </w:rPr>
        <w:t>(</w:t>
      </w:r>
      <w:r w:rsidR="00C3610C" w:rsidRPr="00536DFE">
        <w:rPr>
          <w:rFonts w:cstheme="minorHAnsi"/>
          <w:bCs/>
        </w:rPr>
        <w:t>$3,480</w:t>
      </w:r>
      <w:r w:rsidRPr="00536DFE">
        <w:rPr>
          <w:rFonts w:cstheme="minorHAnsi"/>
          <w:bCs/>
        </w:rPr>
        <w:t xml:space="preserve"> @ $24/</w:t>
      </w:r>
      <w:proofErr w:type="spellStart"/>
      <w:r w:rsidRPr="00536DFE">
        <w:rPr>
          <w:rFonts w:cstheme="minorHAnsi"/>
          <w:bCs/>
        </w:rPr>
        <w:t>hr</w:t>
      </w:r>
      <w:proofErr w:type="spellEnd"/>
      <w:r w:rsidRPr="00536DFE">
        <w:rPr>
          <w:rFonts w:cstheme="minorHAnsi"/>
          <w:bCs/>
        </w:rPr>
        <w:t xml:space="preserve">) </w:t>
      </w:r>
      <w:r w:rsidR="00282C4A" w:rsidRPr="00536DFE">
        <w:rPr>
          <w:rFonts w:cstheme="minorHAnsi"/>
          <w:bCs/>
        </w:rPr>
        <w:t xml:space="preserve">appears to be </w:t>
      </w:r>
      <w:r w:rsidRPr="00536DFE">
        <w:rPr>
          <w:rFonts w:cstheme="minorHAnsi"/>
          <w:bCs/>
        </w:rPr>
        <w:t>low and suggests that</w:t>
      </w:r>
      <w:r w:rsidR="00282C4A" w:rsidRPr="00536DFE">
        <w:rPr>
          <w:rFonts w:cstheme="minorHAnsi"/>
          <w:bCs/>
        </w:rPr>
        <w:t xml:space="preserve">, if the labor time </w:t>
      </w:r>
      <w:r w:rsidR="00C3610C" w:rsidRPr="00536DFE">
        <w:rPr>
          <w:rFonts w:cstheme="minorHAnsi"/>
          <w:bCs/>
        </w:rPr>
        <w:t xml:space="preserve">savings </w:t>
      </w:r>
      <w:r w:rsidR="00282C4A" w:rsidRPr="00536DFE">
        <w:rPr>
          <w:rFonts w:cstheme="minorHAnsi"/>
          <w:bCs/>
        </w:rPr>
        <w:t>calculation is complete,</w:t>
      </w:r>
      <w:r w:rsidRPr="00536DFE">
        <w:rPr>
          <w:rFonts w:cstheme="minorHAnsi"/>
          <w:bCs/>
        </w:rPr>
        <w:t xml:space="preserve"> the work was conducted infrequently.</w:t>
      </w:r>
      <w:r>
        <w:rPr>
          <w:rFonts w:cstheme="minorHAnsi"/>
          <w:bCs/>
        </w:rPr>
        <w:t xml:space="preserve"> </w:t>
      </w:r>
    </w:p>
    <w:p w14:paraId="3A258845" w14:textId="77777777" w:rsidR="00915387" w:rsidRDefault="00915387" w:rsidP="000E5FF3">
      <w:pPr>
        <w:spacing w:after="0" w:line="240" w:lineRule="auto"/>
        <w:rPr>
          <w:rFonts w:cstheme="minorHAnsi"/>
          <w:b/>
          <w:bCs/>
        </w:rPr>
      </w:pPr>
    </w:p>
    <w:p w14:paraId="497261AF" w14:textId="29F093C1" w:rsidR="00715E67" w:rsidRDefault="00715E67" w:rsidP="00715E67">
      <w:pPr>
        <w:spacing w:after="0" w:line="240" w:lineRule="auto"/>
        <w:rPr>
          <w:rFonts w:cstheme="minorHAnsi"/>
          <w:bCs/>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0D611534" w14:textId="77777777" w:rsidR="00715E67" w:rsidRDefault="00715E67" w:rsidP="00715E67">
      <w:pPr>
        <w:spacing w:after="0" w:line="240" w:lineRule="auto"/>
        <w:rPr>
          <w:rFonts w:cstheme="minorHAnsi"/>
          <w:b/>
          <w:color w:val="FFFFFF" w:themeColor="background1"/>
        </w:rPr>
      </w:pPr>
    </w:p>
    <w:p w14:paraId="0F4271A5" w14:textId="77777777" w:rsidR="00715E67" w:rsidRDefault="00715E67" w:rsidP="00715E67">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1F6FE19C" w14:textId="433B0E3B" w:rsidR="00876396" w:rsidRPr="00FB2501" w:rsidRDefault="00876396" w:rsidP="000E5FF3">
      <w:pPr>
        <w:spacing w:after="0" w:line="240" w:lineRule="auto"/>
        <w:rPr>
          <w:rFonts w:cstheme="minorHAnsi"/>
          <w:bCs/>
        </w:rPr>
      </w:pPr>
      <w:r>
        <w:rPr>
          <w:rFonts w:cstheme="minorHAnsi"/>
          <w:bCs/>
        </w:rPr>
        <w:t xml:space="preserve">The firm reported that employees enjoy using the new equipment. </w:t>
      </w:r>
    </w:p>
    <w:p w14:paraId="630BDC11" w14:textId="77777777" w:rsidR="00715E67" w:rsidRDefault="00715E67" w:rsidP="000E5FF3">
      <w:pPr>
        <w:spacing w:after="0" w:line="240" w:lineRule="auto"/>
        <w:rPr>
          <w:rFonts w:cstheme="minorHAnsi"/>
          <w:bCs/>
          <w:i/>
          <w:iCs/>
        </w:rPr>
      </w:pPr>
    </w:p>
    <w:p w14:paraId="222EE395" w14:textId="4B9DD702" w:rsidR="00876396" w:rsidRDefault="00876396" w:rsidP="000E5FF3">
      <w:pPr>
        <w:spacing w:after="0" w:line="240" w:lineRule="auto"/>
        <w:rPr>
          <w:rFonts w:cstheme="minorHAnsi"/>
          <w:bCs/>
          <w:i/>
          <w:iCs/>
        </w:rPr>
      </w:pPr>
      <w:r w:rsidRPr="00536DFE">
        <w:rPr>
          <w:rFonts w:cstheme="minorHAnsi"/>
          <w:bCs/>
          <w:i/>
          <w:iCs/>
          <w:highlight w:val="darkGray"/>
        </w:rPr>
        <w:t>Firm</w:t>
      </w:r>
    </w:p>
    <w:p w14:paraId="49FB8109" w14:textId="0B7655B7" w:rsidR="00915387" w:rsidRDefault="00915387" w:rsidP="000E5FF3">
      <w:pPr>
        <w:spacing w:after="0" w:line="240" w:lineRule="auto"/>
        <w:rPr>
          <w:rFonts w:cstheme="minorHAnsi"/>
          <w:bCs/>
        </w:rPr>
      </w:pPr>
      <w:r>
        <w:rPr>
          <w:rFonts w:cstheme="minorHAnsi"/>
          <w:bCs/>
        </w:rPr>
        <w:t>T</w:t>
      </w:r>
      <w:r w:rsidRPr="00915387">
        <w:rPr>
          <w:rFonts w:cstheme="minorHAnsi"/>
          <w:bCs/>
        </w:rPr>
        <w:t>he</w:t>
      </w:r>
      <w:r>
        <w:rPr>
          <w:rFonts w:cstheme="minorHAnsi"/>
          <w:bCs/>
        </w:rPr>
        <w:t xml:space="preserve"> report stated that the</w:t>
      </w:r>
      <w:r w:rsidRPr="00915387">
        <w:rPr>
          <w:rFonts w:cstheme="minorHAnsi"/>
          <w:bCs/>
        </w:rPr>
        <w:t xml:space="preserve"> service manager is happy that the employees can be assigned other tasks while the robot processes the parts.  </w:t>
      </w:r>
    </w:p>
    <w:p w14:paraId="09342AB3" w14:textId="77777777" w:rsidR="00915387" w:rsidRPr="002F6D80" w:rsidRDefault="00915387" w:rsidP="000E5FF3">
      <w:pPr>
        <w:spacing w:after="0" w:line="240" w:lineRule="auto"/>
        <w:rPr>
          <w:rFonts w:cstheme="minorHAnsi"/>
          <w:bCs/>
          <w:i/>
          <w:iCs/>
        </w:rPr>
      </w:pPr>
    </w:p>
    <w:p w14:paraId="741F26C3" w14:textId="77777777" w:rsidR="00715E67" w:rsidRDefault="00715E67" w:rsidP="00715E67">
      <w:pPr>
        <w:spacing w:after="0" w:line="240" w:lineRule="auto"/>
        <w:rPr>
          <w:rFonts w:cstheme="minorHAnsi"/>
          <w:b/>
          <w:color w:val="FFFFFF" w:themeColor="background1"/>
        </w:rPr>
      </w:pPr>
      <w:r w:rsidRPr="002F7064">
        <w:rPr>
          <w:rFonts w:cstheme="minorHAnsi"/>
          <w:b/>
          <w:color w:val="FFFFFF" w:themeColor="background1"/>
          <w:highlight w:val="black"/>
        </w:rPr>
        <w:lastRenderedPageBreak/>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7E0392CF" w14:textId="4651C2A2" w:rsidR="00876396" w:rsidRPr="00FB2501" w:rsidRDefault="00876396" w:rsidP="000E5FF3">
      <w:pPr>
        <w:spacing w:after="0" w:line="240" w:lineRule="auto"/>
        <w:rPr>
          <w:bCs/>
        </w:rPr>
      </w:pPr>
      <w:r>
        <w:rPr>
          <w:rFonts w:cstheme="minorHAnsi"/>
          <w:bCs/>
        </w:rPr>
        <w:t xml:space="preserve">The task </w:t>
      </w:r>
      <w:r w:rsidR="00915387">
        <w:rPr>
          <w:rFonts w:cstheme="minorHAnsi"/>
          <w:bCs/>
        </w:rPr>
        <w:t xml:space="preserve">of manually brush plating workpieces with a nickel-plating solution </w:t>
      </w:r>
      <w:r>
        <w:rPr>
          <w:rFonts w:cstheme="minorHAnsi"/>
          <w:bCs/>
        </w:rPr>
        <w:t xml:space="preserve">involved low-force static gripping of the workpiece and repetitive upper extremity movements with the dominant hand-arm holding a tool that applied the plating solution. </w:t>
      </w:r>
      <w:r w:rsidR="00915387">
        <w:rPr>
          <w:rFonts w:cstheme="minorHAnsi"/>
          <w:bCs/>
        </w:rPr>
        <w:t xml:space="preserve"> Exposure to</w:t>
      </w:r>
      <w:r>
        <w:rPr>
          <w:rFonts w:cstheme="minorHAnsi"/>
          <w:bCs/>
        </w:rPr>
        <w:t xml:space="preserve"> hazardous and toxic chemicals</w:t>
      </w:r>
      <w:r w:rsidR="00915387">
        <w:rPr>
          <w:rFonts w:cstheme="minorHAnsi"/>
          <w:bCs/>
        </w:rPr>
        <w:t xml:space="preserve"> was described</w:t>
      </w:r>
      <w:r>
        <w:rPr>
          <w:rFonts w:cstheme="minorHAnsi"/>
          <w:bCs/>
        </w:rPr>
        <w:t xml:space="preserve"> in the </w:t>
      </w:r>
      <w:r w:rsidR="00915387">
        <w:rPr>
          <w:rFonts w:cstheme="minorHAnsi"/>
          <w:bCs/>
        </w:rPr>
        <w:t>grant application</w:t>
      </w:r>
      <w:r>
        <w:rPr>
          <w:rFonts w:cstheme="minorHAnsi"/>
          <w:bCs/>
        </w:rPr>
        <w:t>, but exposure</w:t>
      </w:r>
      <w:r w:rsidR="00915387">
        <w:rPr>
          <w:rFonts w:cstheme="minorHAnsi"/>
          <w:bCs/>
        </w:rPr>
        <w:t xml:space="preserve"> level</w:t>
      </w:r>
      <w:r>
        <w:rPr>
          <w:rFonts w:cstheme="minorHAnsi"/>
          <w:bCs/>
        </w:rPr>
        <w:t xml:space="preserve">s were not </w:t>
      </w:r>
      <w:r w:rsidR="00915387">
        <w:rPr>
          <w:rFonts w:cstheme="minorHAnsi"/>
          <w:bCs/>
        </w:rPr>
        <w:t>reported</w:t>
      </w:r>
      <w:r>
        <w:rPr>
          <w:rFonts w:cstheme="minorHAnsi"/>
          <w:bCs/>
        </w:rPr>
        <w:t>. The firm purchased a robot cell for applying the nickel-plating solution, eliminating manual tasks other than bulk loading and unloading workpieces</w:t>
      </w:r>
      <w:r w:rsidR="000D7AEE">
        <w:rPr>
          <w:rFonts w:cstheme="minorHAnsi"/>
          <w:bCs/>
        </w:rPr>
        <w:t xml:space="preserve">.  This was believed to have </w:t>
      </w:r>
      <w:r>
        <w:rPr>
          <w:rFonts w:cstheme="minorHAnsi"/>
          <w:bCs/>
        </w:rPr>
        <w:t>reduc</w:t>
      </w:r>
      <w:r w:rsidR="000D7AEE">
        <w:rPr>
          <w:rFonts w:cstheme="minorHAnsi"/>
          <w:bCs/>
        </w:rPr>
        <w:t>ed</w:t>
      </w:r>
      <w:r>
        <w:rPr>
          <w:rFonts w:cstheme="minorHAnsi"/>
          <w:bCs/>
        </w:rPr>
        <w:t xml:space="preserve"> exposure</w:t>
      </w:r>
      <w:r w:rsidR="000D7AEE">
        <w:rPr>
          <w:rFonts w:cstheme="minorHAnsi"/>
          <w:bCs/>
        </w:rPr>
        <w:t>s</w:t>
      </w:r>
      <w:r>
        <w:rPr>
          <w:rFonts w:cstheme="minorHAnsi"/>
          <w:bCs/>
        </w:rPr>
        <w:t xml:space="preserve"> to hazardous and toxic chemicals. The firm reported </w:t>
      </w:r>
      <w:r w:rsidR="000D7AEE">
        <w:rPr>
          <w:rFonts w:cstheme="minorHAnsi"/>
          <w:bCs/>
        </w:rPr>
        <w:t xml:space="preserve">that </w:t>
      </w:r>
      <w:r>
        <w:rPr>
          <w:rFonts w:cstheme="minorHAnsi"/>
          <w:bCs/>
        </w:rPr>
        <w:t>the robot cell reduced the previous manual plating time by 50% and significantly improved production quality, i.e., metal deposition consistency.</w:t>
      </w:r>
    </w:p>
    <w:p w14:paraId="7EAC01BB" w14:textId="77777777" w:rsidR="005B3EB0" w:rsidRDefault="005B3EB0" w:rsidP="000E5FF3">
      <w:pPr>
        <w:spacing w:after="0" w:line="240" w:lineRule="auto"/>
        <w:rPr>
          <w:rFonts w:cstheme="minorHAnsi"/>
          <w:b/>
        </w:rPr>
      </w:pPr>
    </w:p>
    <w:p w14:paraId="3E73A0CF" w14:textId="18CC1CC0" w:rsidR="00715E67" w:rsidRDefault="00715E67">
      <w:pPr>
        <w:rPr>
          <w:rFonts w:cstheme="minorHAnsi"/>
          <w:b/>
        </w:rPr>
      </w:pPr>
      <w:r>
        <w:rPr>
          <w:rFonts w:cstheme="minorHAnsi"/>
          <w:b/>
        </w:rPr>
        <w:br w:type="page"/>
      </w:r>
    </w:p>
    <w:p w14:paraId="6A24134C" w14:textId="48FABF0D" w:rsidR="00876396" w:rsidRPr="00536DFE" w:rsidRDefault="00876396" w:rsidP="000E5FF3">
      <w:pPr>
        <w:spacing w:after="0" w:line="240" w:lineRule="auto"/>
        <w:rPr>
          <w:rFonts w:cstheme="minorHAnsi"/>
          <w:b/>
          <w:strike/>
        </w:rPr>
      </w:pPr>
    </w:p>
    <w:tbl>
      <w:tblPr>
        <w:tblStyle w:val="TableGrid"/>
        <w:tblW w:w="9535" w:type="dxa"/>
        <w:tblLook w:val="04A0" w:firstRow="1" w:lastRow="0" w:firstColumn="1" w:lastColumn="0" w:noHBand="0" w:noVBand="1"/>
      </w:tblPr>
      <w:tblGrid>
        <w:gridCol w:w="9535"/>
      </w:tblGrid>
      <w:tr w:rsidR="00876396" w:rsidRPr="00EC6DDA" w14:paraId="32AD11EE" w14:textId="77777777" w:rsidTr="00BA6CDE">
        <w:tc>
          <w:tcPr>
            <w:tcW w:w="9535" w:type="dxa"/>
          </w:tcPr>
          <w:p w14:paraId="05052D72" w14:textId="289BF2E5" w:rsidR="00876396" w:rsidRPr="00536DFE" w:rsidRDefault="00E50865" w:rsidP="000E5FF3">
            <w:pPr>
              <w:rPr>
                <w:rFonts w:cstheme="minorHAnsi"/>
                <w:sz w:val="28"/>
                <w:szCs w:val="28"/>
              </w:rPr>
            </w:pPr>
            <w:r w:rsidRPr="00536DFE">
              <w:rPr>
                <w:rFonts w:cstheme="minorHAnsi"/>
                <w:sz w:val="28"/>
                <w:szCs w:val="28"/>
              </w:rPr>
              <w:t xml:space="preserve">Case Study #25:  </w:t>
            </w:r>
            <w:r w:rsidR="00876396" w:rsidRPr="00536DFE">
              <w:rPr>
                <w:rFonts w:cstheme="minorHAnsi"/>
                <w:sz w:val="28"/>
                <w:szCs w:val="28"/>
              </w:rPr>
              <w:t>Robot cutting of gate</w:t>
            </w:r>
            <w:r w:rsidR="003576D0" w:rsidRPr="00536DFE">
              <w:rPr>
                <w:rFonts w:cstheme="minorHAnsi"/>
                <w:sz w:val="28"/>
                <w:szCs w:val="28"/>
              </w:rPr>
              <w:t>s</w:t>
            </w:r>
            <w:r w:rsidR="00876396" w:rsidRPr="00536DFE">
              <w:rPr>
                <w:rFonts w:cstheme="minorHAnsi"/>
                <w:sz w:val="28"/>
                <w:szCs w:val="28"/>
              </w:rPr>
              <w:t xml:space="preserve"> from plastic molded parts</w:t>
            </w:r>
          </w:p>
        </w:tc>
      </w:tr>
      <w:tr w:rsidR="00876396" w:rsidRPr="00EC6DDA" w14:paraId="1C6CF9F5" w14:textId="77777777" w:rsidTr="00BA6CDE">
        <w:tc>
          <w:tcPr>
            <w:tcW w:w="9535" w:type="dxa"/>
          </w:tcPr>
          <w:p w14:paraId="3495B50C" w14:textId="77777777" w:rsidR="00876396" w:rsidRDefault="00876396" w:rsidP="000E5FF3">
            <w:pPr>
              <w:rPr>
                <w:rFonts w:cstheme="minorHAnsi"/>
              </w:rPr>
            </w:pPr>
            <w:r>
              <w:rPr>
                <w:rFonts w:cstheme="minorHAnsi"/>
              </w:rPr>
              <w:t>Activity: Manufactures plastic molded parts</w:t>
            </w:r>
          </w:p>
          <w:p w14:paraId="6E4F622D" w14:textId="318B792A" w:rsidR="00876396" w:rsidRDefault="00876396" w:rsidP="000E5FF3">
            <w:pPr>
              <w:rPr>
                <w:rFonts w:cstheme="minorHAnsi"/>
              </w:rPr>
            </w:pPr>
            <w:r>
              <w:rPr>
                <w:rFonts w:cstheme="minorHAnsi"/>
              </w:rPr>
              <w:t xml:space="preserve">Industry: </w:t>
            </w:r>
            <w:r w:rsidR="00A23DE9">
              <w:rPr>
                <w:rFonts w:cstheme="minorHAnsi"/>
              </w:rPr>
              <w:t xml:space="preserve"> </w:t>
            </w:r>
            <w:r w:rsidR="00A23DE9" w:rsidRPr="00A23DE9">
              <w:rPr>
                <w:rFonts w:cstheme="minorHAnsi"/>
              </w:rPr>
              <w:t>All Other Plastics Product Manufacturing</w:t>
            </w:r>
          </w:p>
          <w:p w14:paraId="767649DC" w14:textId="7421A09D" w:rsidR="00876396" w:rsidRDefault="003576D0" w:rsidP="000E5FF3">
            <w:pPr>
              <w:rPr>
                <w:rFonts w:cstheme="minorHAnsi"/>
              </w:rPr>
            </w:pPr>
            <w:r>
              <w:rPr>
                <w:rFonts w:cstheme="minorHAnsi"/>
              </w:rPr>
              <w:t xml:space="preserve">Total </w:t>
            </w:r>
            <w:r w:rsidR="00876396">
              <w:rPr>
                <w:rFonts w:cstheme="minorHAnsi"/>
              </w:rPr>
              <w:t>Employees:</w:t>
            </w:r>
            <w:r>
              <w:rPr>
                <w:rFonts w:cstheme="minorHAnsi"/>
              </w:rPr>
              <w:t xml:space="preserve">  10-50;</w:t>
            </w:r>
            <w:r w:rsidR="00876396">
              <w:rPr>
                <w:rFonts w:cstheme="minorHAnsi"/>
              </w:rPr>
              <w:t xml:space="preserve"> </w:t>
            </w:r>
            <w:r>
              <w:rPr>
                <w:rFonts w:cstheme="minorHAnsi"/>
              </w:rPr>
              <w:t xml:space="preserve"> </w:t>
            </w:r>
            <w:r w:rsidR="00876396">
              <w:rPr>
                <w:rFonts w:cstheme="minorHAnsi"/>
              </w:rPr>
              <w:t xml:space="preserve">Affected </w:t>
            </w:r>
            <w:r>
              <w:rPr>
                <w:rFonts w:cstheme="minorHAnsi"/>
              </w:rPr>
              <w:t xml:space="preserve">Employees: </w:t>
            </w:r>
            <w:r w:rsidR="00876396">
              <w:rPr>
                <w:rFonts w:cstheme="minorHAnsi"/>
              </w:rPr>
              <w:t>3</w:t>
            </w:r>
          </w:p>
          <w:p w14:paraId="32FC8452" w14:textId="77777777" w:rsidR="00876396" w:rsidRPr="00EC6DDA" w:rsidRDefault="00876396" w:rsidP="000E5FF3">
            <w:pPr>
              <w:rPr>
                <w:rFonts w:cstheme="minorHAnsi"/>
              </w:rPr>
            </w:pPr>
            <w:r>
              <w:rPr>
                <w:rFonts w:cstheme="minorHAnsi"/>
              </w:rPr>
              <w:t>Project start date: December 2015</w:t>
            </w:r>
          </w:p>
        </w:tc>
      </w:tr>
    </w:tbl>
    <w:p w14:paraId="1BBE0060" w14:textId="77777777" w:rsidR="00876396" w:rsidRDefault="00876396" w:rsidP="000E5FF3">
      <w:pPr>
        <w:spacing w:after="0" w:line="240" w:lineRule="auto"/>
        <w:rPr>
          <w:rFonts w:cstheme="minorHAnsi"/>
          <w:b/>
        </w:rPr>
      </w:pPr>
    </w:p>
    <w:p w14:paraId="07E3BF7E" w14:textId="77777777" w:rsidR="00EB5360" w:rsidRPr="002F7064" w:rsidRDefault="00EB5360" w:rsidP="00EB5360">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3DF3921B" w14:textId="3E022577" w:rsidR="00876396" w:rsidRDefault="00876396" w:rsidP="000E5FF3">
      <w:pPr>
        <w:spacing w:after="0" w:line="240" w:lineRule="auto"/>
        <w:rPr>
          <w:rFonts w:cstheme="minorHAnsi"/>
          <w:bCs/>
        </w:rPr>
      </w:pPr>
      <w:r w:rsidRPr="00537EA8">
        <w:rPr>
          <w:rFonts w:cstheme="minorHAnsi"/>
          <w:bCs/>
        </w:rPr>
        <w:t xml:space="preserve">Eliminate risk </w:t>
      </w:r>
      <w:r w:rsidR="005B419F">
        <w:rPr>
          <w:rFonts w:cstheme="minorHAnsi"/>
          <w:bCs/>
        </w:rPr>
        <w:t>factors for</w:t>
      </w:r>
      <w:r w:rsidR="005B419F" w:rsidRPr="00537EA8">
        <w:rPr>
          <w:rFonts w:cstheme="minorHAnsi"/>
          <w:bCs/>
        </w:rPr>
        <w:t xml:space="preserve"> </w:t>
      </w:r>
      <w:r w:rsidRPr="00537EA8">
        <w:rPr>
          <w:rFonts w:cstheme="minorHAnsi"/>
          <w:bCs/>
        </w:rPr>
        <w:t>musculoskeletal injury/disorder</w:t>
      </w:r>
      <w:r w:rsidR="00F442DB">
        <w:rPr>
          <w:rFonts w:cstheme="minorHAnsi"/>
          <w:bCs/>
        </w:rPr>
        <w:t>s from</w:t>
      </w:r>
      <w:r w:rsidR="00F442DB" w:rsidRPr="00F442DB">
        <w:rPr>
          <w:rFonts w:cstheme="minorHAnsi"/>
          <w:bCs/>
        </w:rPr>
        <w:t xml:space="preserve"> </w:t>
      </w:r>
      <w:r w:rsidR="005B419F">
        <w:rPr>
          <w:rFonts w:cstheme="minorHAnsi"/>
          <w:bCs/>
        </w:rPr>
        <w:t xml:space="preserve">the process of </w:t>
      </w:r>
      <w:r w:rsidR="00F442DB">
        <w:rPr>
          <w:rFonts w:cstheme="minorHAnsi"/>
          <w:bCs/>
        </w:rPr>
        <w:t xml:space="preserve">manually removing molded parts from </w:t>
      </w:r>
      <w:r w:rsidR="005B419F">
        <w:rPr>
          <w:rFonts w:cstheme="minorHAnsi"/>
          <w:bCs/>
        </w:rPr>
        <w:t>plastic molding</w:t>
      </w:r>
      <w:r w:rsidR="00F442DB">
        <w:rPr>
          <w:rFonts w:cstheme="minorHAnsi"/>
          <w:bCs/>
        </w:rPr>
        <w:t xml:space="preserve"> machine</w:t>
      </w:r>
      <w:r w:rsidR="005B419F">
        <w:rPr>
          <w:rFonts w:cstheme="minorHAnsi"/>
          <w:bCs/>
        </w:rPr>
        <w:t>s</w:t>
      </w:r>
      <w:r w:rsidR="00F442DB">
        <w:rPr>
          <w:rFonts w:cstheme="minorHAnsi"/>
          <w:bCs/>
        </w:rPr>
        <w:t xml:space="preserve"> and manually cut</w:t>
      </w:r>
      <w:r w:rsidR="005B419F">
        <w:rPr>
          <w:rFonts w:cstheme="minorHAnsi"/>
          <w:bCs/>
        </w:rPr>
        <w:t>ting</w:t>
      </w:r>
      <w:r w:rsidR="00F442DB">
        <w:rPr>
          <w:rFonts w:cstheme="minorHAnsi"/>
          <w:bCs/>
        </w:rPr>
        <w:t xml:space="preserve"> the gates from the molded parts</w:t>
      </w:r>
      <w:r w:rsidRPr="00537EA8">
        <w:rPr>
          <w:rFonts w:cstheme="minorHAnsi"/>
          <w:bCs/>
        </w:rPr>
        <w:t>. Improve productivity and quality by reducing scrap production to zero</w:t>
      </w:r>
      <w:r w:rsidR="005B419F">
        <w:rPr>
          <w:rFonts w:cstheme="minorHAnsi"/>
          <w:bCs/>
        </w:rPr>
        <w:t>.</w:t>
      </w:r>
    </w:p>
    <w:p w14:paraId="6445A387" w14:textId="77777777" w:rsidR="005B419F" w:rsidRPr="00537EA8" w:rsidRDefault="005B419F" w:rsidP="000E5FF3">
      <w:pPr>
        <w:spacing w:after="0" w:line="240" w:lineRule="auto"/>
        <w:rPr>
          <w:rFonts w:cstheme="minorHAnsi"/>
          <w:bCs/>
        </w:rPr>
      </w:pPr>
    </w:p>
    <w:p w14:paraId="48B972B5" w14:textId="77777777" w:rsidR="00EB5360" w:rsidRDefault="00EB5360" w:rsidP="00EB5360">
      <w:pPr>
        <w:spacing w:after="0" w:line="240" w:lineRule="auto"/>
        <w:rPr>
          <w:rFonts w:cstheme="minorHAnsi"/>
          <w:b/>
          <w:color w:val="FFFFFF" w:themeColor="background1"/>
        </w:rPr>
      </w:pPr>
      <w:r w:rsidRPr="002F7064">
        <w:rPr>
          <w:rFonts w:cstheme="minorHAnsi"/>
          <w:b/>
          <w:color w:val="FFFFFF" w:themeColor="background1"/>
          <w:highlight w:val="black"/>
        </w:rPr>
        <w:t>Description of the Problem</w:t>
      </w:r>
    </w:p>
    <w:p w14:paraId="0D727834" w14:textId="77777777" w:rsidR="00EB5360" w:rsidRPr="002F7064" w:rsidRDefault="00EB5360" w:rsidP="00EB5360">
      <w:pPr>
        <w:spacing w:after="0" w:line="240" w:lineRule="auto"/>
        <w:rPr>
          <w:rFonts w:cstheme="minorHAnsi"/>
          <w:b/>
          <w:color w:val="FFFFFF" w:themeColor="background1"/>
        </w:rPr>
      </w:pPr>
    </w:p>
    <w:p w14:paraId="7B7A0C53" w14:textId="77777777" w:rsidR="00EB5360" w:rsidRDefault="00EB5360" w:rsidP="00EB5360">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6518E0F0" w14:textId="14827EEC" w:rsidR="005B419F" w:rsidRDefault="005B419F" w:rsidP="005B419F">
      <w:pPr>
        <w:spacing w:after="0" w:line="240" w:lineRule="auto"/>
        <w:rPr>
          <w:rFonts w:cstheme="minorHAnsi"/>
        </w:rPr>
      </w:pPr>
      <w:r>
        <w:rPr>
          <w:rFonts w:cstheme="minorHAnsi"/>
        </w:rPr>
        <w:t>O</w:t>
      </w:r>
      <w:r w:rsidR="00876396" w:rsidRPr="00DB6118">
        <w:rPr>
          <w:rFonts w:cstheme="minorHAnsi"/>
        </w:rPr>
        <w:t xml:space="preserve">perators manually removed plastic molded parts from </w:t>
      </w:r>
      <w:r>
        <w:rPr>
          <w:rFonts w:cstheme="minorHAnsi"/>
        </w:rPr>
        <w:t>plastic</w:t>
      </w:r>
      <w:r w:rsidRPr="00DB6118">
        <w:rPr>
          <w:rFonts w:cstheme="minorHAnsi"/>
        </w:rPr>
        <w:t xml:space="preserve"> </w:t>
      </w:r>
      <w:r w:rsidR="00876396" w:rsidRPr="00DB6118">
        <w:rPr>
          <w:rFonts w:cstheme="minorHAnsi"/>
        </w:rPr>
        <w:t>molding machines and then cut the gates with hand-held manual cutters.</w:t>
      </w:r>
      <w:r>
        <w:rPr>
          <w:rFonts w:cstheme="minorHAnsi"/>
        </w:rPr>
        <w:t xml:space="preserve">  Other</w:t>
      </w:r>
      <w:r w:rsidRPr="005B419F">
        <w:rPr>
          <w:rFonts w:cstheme="minorHAnsi"/>
        </w:rPr>
        <w:t xml:space="preserve"> steps involved in the task</w:t>
      </w:r>
      <w:r>
        <w:rPr>
          <w:rFonts w:cstheme="minorHAnsi"/>
        </w:rPr>
        <w:t xml:space="preserve"> are not described</w:t>
      </w:r>
      <w:r w:rsidRPr="005B419F">
        <w:rPr>
          <w:rFonts w:cstheme="minorHAnsi"/>
        </w:rPr>
        <w:t xml:space="preserve"> and potential hazards </w:t>
      </w:r>
      <w:r>
        <w:rPr>
          <w:rFonts w:cstheme="minorHAnsi"/>
        </w:rPr>
        <w:t xml:space="preserve">are described only </w:t>
      </w:r>
      <w:r w:rsidRPr="005B419F">
        <w:rPr>
          <w:rFonts w:cstheme="minorHAnsi"/>
        </w:rPr>
        <w:t>for the cutting task.</w:t>
      </w:r>
      <w:r>
        <w:rPr>
          <w:rFonts w:cstheme="minorHAnsi"/>
        </w:rPr>
        <w:t xml:space="preserve">  </w:t>
      </w:r>
      <w:r w:rsidRPr="005B419F">
        <w:rPr>
          <w:rFonts w:cstheme="minorHAnsi"/>
        </w:rPr>
        <w:t xml:space="preserve">There is no reporting of part size, number of parts produced per </w:t>
      </w:r>
      <w:r>
        <w:rPr>
          <w:rFonts w:cstheme="minorHAnsi"/>
        </w:rPr>
        <w:t>unit time</w:t>
      </w:r>
      <w:r w:rsidRPr="005B419F">
        <w:rPr>
          <w:rFonts w:cstheme="minorHAnsi"/>
        </w:rPr>
        <w:t>,</w:t>
      </w:r>
      <w:r>
        <w:rPr>
          <w:rFonts w:cstheme="minorHAnsi"/>
        </w:rPr>
        <w:t xml:space="preserve"> or</w:t>
      </w:r>
      <w:r w:rsidRPr="005B419F">
        <w:rPr>
          <w:rFonts w:cstheme="minorHAnsi"/>
        </w:rPr>
        <w:t xml:space="preserve"> number of gates cut per molded </w:t>
      </w:r>
      <w:r>
        <w:rPr>
          <w:rFonts w:cstheme="minorHAnsi"/>
        </w:rPr>
        <w:t>part</w:t>
      </w:r>
      <w:r w:rsidRPr="005B419F">
        <w:rPr>
          <w:rFonts w:cstheme="minorHAnsi"/>
        </w:rPr>
        <w:t>.</w:t>
      </w:r>
    </w:p>
    <w:p w14:paraId="19EB3D61" w14:textId="77777777" w:rsidR="005B419F" w:rsidRPr="00537EA8" w:rsidRDefault="005B419F" w:rsidP="000E5FF3">
      <w:pPr>
        <w:spacing w:after="0" w:line="240" w:lineRule="auto"/>
        <w:rPr>
          <w:rFonts w:cstheme="minorHAnsi"/>
        </w:rPr>
      </w:pPr>
    </w:p>
    <w:p w14:paraId="0A89A5C1" w14:textId="77777777" w:rsidR="00EB5360" w:rsidRDefault="00EB5360" w:rsidP="00EB5360">
      <w:pPr>
        <w:spacing w:after="0" w:line="240" w:lineRule="auto"/>
        <w:rPr>
          <w:rFonts w:cstheme="minorHAnsi"/>
          <w:i/>
          <w:iCs/>
        </w:rPr>
      </w:pPr>
      <w:r w:rsidRPr="002F7064">
        <w:rPr>
          <w:rFonts w:cstheme="minorHAnsi"/>
          <w:i/>
          <w:iCs/>
          <w:highlight w:val="darkGray"/>
        </w:rPr>
        <w:t>WC claims or other injuries described</w:t>
      </w:r>
    </w:p>
    <w:p w14:paraId="0DFA2071" w14:textId="7F5BA4BE" w:rsidR="00876396" w:rsidRPr="00AA5003" w:rsidRDefault="00876396" w:rsidP="000E5FF3">
      <w:pPr>
        <w:spacing w:after="0" w:line="240" w:lineRule="auto"/>
        <w:rPr>
          <w:rFonts w:cstheme="minorHAnsi"/>
        </w:rPr>
      </w:pPr>
      <w:r>
        <w:rPr>
          <w:rFonts w:cstheme="minorHAnsi"/>
        </w:rPr>
        <w:t xml:space="preserve">No </w:t>
      </w:r>
      <w:r w:rsidR="005B419F">
        <w:rPr>
          <w:rFonts w:cstheme="minorHAnsi"/>
        </w:rPr>
        <w:t xml:space="preserve">WC </w:t>
      </w:r>
      <w:r>
        <w:rPr>
          <w:rFonts w:cstheme="minorHAnsi"/>
        </w:rPr>
        <w:t>claims or injuries were reported during the 2-year</w:t>
      </w:r>
      <w:r w:rsidR="005B419F">
        <w:rPr>
          <w:rFonts w:cstheme="minorHAnsi"/>
        </w:rPr>
        <w:t xml:space="preserve"> period</w:t>
      </w:r>
      <w:r>
        <w:rPr>
          <w:rFonts w:cstheme="minorHAnsi"/>
        </w:rPr>
        <w:t xml:space="preserve"> preceding the </w:t>
      </w:r>
      <w:r w:rsidR="005B419F">
        <w:rPr>
          <w:rFonts w:cstheme="minorHAnsi"/>
        </w:rPr>
        <w:t>intervention</w:t>
      </w:r>
      <w:r>
        <w:rPr>
          <w:rFonts w:cstheme="minorHAnsi"/>
        </w:rPr>
        <w:t xml:space="preserve">. The firm, however, identified hand intensive work and repetitive motion as risk factors that could </w:t>
      </w:r>
      <w:r w:rsidRPr="00FF19FA">
        <w:rPr>
          <w:rFonts w:cstheme="minorHAnsi"/>
        </w:rPr>
        <w:t>result</w:t>
      </w:r>
      <w:r>
        <w:rPr>
          <w:rFonts w:cstheme="minorHAnsi"/>
        </w:rPr>
        <w:t xml:space="preserve"> in</w:t>
      </w:r>
      <w:r w:rsidRPr="00FF19FA">
        <w:rPr>
          <w:rFonts w:cstheme="minorHAnsi"/>
        </w:rPr>
        <w:t xml:space="preserve"> hand, wrist, finger, arm</w:t>
      </w:r>
      <w:r w:rsidR="002878E4">
        <w:rPr>
          <w:rFonts w:cstheme="minorHAnsi"/>
        </w:rPr>
        <w:t>,</w:t>
      </w:r>
      <w:r w:rsidRPr="00FF19FA">
        <w:rPr>
          <w:rFonts w:cstheme="minorHAnsi"/>
        </w:rPr>
        <w:t xml:space="preserve"> and shoulder injuries.</w:t>
      </w:r>
      <w:r>
        <w:rPr>
          <w:rFonts w:cstheme="minorHAnsi"/>
        </w:rPr>
        <w:t xml:space="preserve"> </w:t>
      </w:r>
    </w:p>
    <w:p w14:paraId="608FA7FE" w14:textId="77777777" w:rsidR="00EB5360" w:rsidRDefault="00EB5360" w:rsidP="000E5FF3">
      <w:pPr>
        <w:spacing w:after="0" w:line="240" w:lineRule="auto"/>
        <w:rPr>
          <w:rFonts w:cstheme="minorHAnsi"/>
          <w:i/>
          <w:iCs/>
        </w:rPr>
      </w:pPr>
    </w:p>
    <w:p w14:paraId="13CB6EE3" w14:textId="77777777" w:rsidR="00EB5360" w:rsidRDefault="00EB5360" w:rsidP="00EB5360">
      <w:pPr>
        <w:spacing w:after="0" w:line="240" w:lineRule="auto"/>
        <w:rPr>
          <w:rFonts w:cstheme="minorHAnsi"/>
        </w:rPr>
      </w:pPr>
      <w:r w:rsidRPr="002F7064">
        <w:rPr>
          <w:rFonts w:cstheme="minorHAnsi"/>
          <w:i/>
          <w:iCs/>
          <w:highlight w:val="darkGray"/>
        </w:rPr>
        <w:t>Job hazard/risk assessments</w:t>
      </w:r>
    </w:p>
    <w:p w14:paraId="13F84D7F" w14:textId="4E94B477" w:rsidR="001E4027" w:rsidRPr="00536DFE" w:rsidRDefault="001E4027" w:rsidP="000E5FF3">
      <w:pPr>
        <w:spacing w:after="0" w:line="240" w:lineRule="auto"/>
        <w:rPr>
          <w:rFonts w:cstheme="minorHAnsi"/>
        </w:rPr>
      </w:pPr>
      <w:r w:rsidRPr="00536DFE">
        <w:rPr>
          <w:rFonts w:cstheme="minorHAnsi"/>
        </w:rPr>
        <w:t xml:space="preserve">An </w:t>
      </w:r>
      <w:r w:rsidR="00CF3B06">
        <w:rPr>
          <w:rFonts w:cstheme="minorHAnsi"/>
        </w:rPr>
        <w:t xml:space="preserve">MSD risk factor assessment was conducted </w:t>
      </w:r>
      <w:r w:rsidRPr="00536DFE">
        <w:rPr>
          <w:rFonts w:cstheme="minorHAnsi"/>
        </w:rPr>
        <w:t xml:space="preserve">of the mold machine operators’ tasks. The following risk factors were observed for a duration of 4-8 hours per work shift:  </w:t>
      </w:r>
      <w:r w:rsidR="005B419F">
        <w:rPr>
          <w:rFonts w:cstheme="minorHAnsi"/>
        </w:rPr>
        <w:t>i</w:t>
      </w:r>
      <w:r w:rsidRPr="00536DFE">
        <w:rPr>
          <w:rFonts w:cstheme="minorHAnsi"/>
        </w:rPr>
        <w:t xml:space="preserve">dentical/similar upper extremity motions performed every few seconds, hand grip forces more than 10 </w:t>
      </w:r>
      <w:proofErr w:type="spellStart"/>
      <w:r w:rsidRPr="00536DFE">
        <w:rPr>
          <w:rFonts w:cstheme="minorHAnsi"/>
        </w:rPr>
        <w:t>lb</w:t>
      </w:r>
      <w:proofErr w:type="spellEnd"/>
      <w:r w:rsidRPr="00536DFE">
        <w:rPr>
          <w:rFonts w:cstheme="minorHAnsi"/>
        </w:rPr>
        <w:t>, finger pinch force more than 2 lbs., arms unsupported with elbow above mid-torso height, bent or deviated wrist, forceful finger gripping to hold or control object, extended arm reaches, contact stress from hard or sharp object on skin, severe forward bending of torso &gt; 45°, standing stationary.</w:t>
      </w:r>
    </w:p>
    <w:p w14:paraId="71F4F5B5" w14:textId="77777777" w:rsidR="001E4027" w:rsidRPr="002F6D80" w:rsidRDefault="001E4027" w:rsidP="000E5FF3">
      <w:pPr>
        <w:spacing w:after="0" w:line="240" w:lineRule="auto"/>
        <w:rPr>
          <w:rFonts w:cstheme="minorHAnsi"/>
          <w:i/>
          <w:iCs/>
        </w:rPr>
      </w:pPr>
    </w:p>
    <w:p w14:paraId="6B4CE2D6" w14:textId="77777777" w:rsidR="00EB5360" w:rsidRDefault="00EB5360" w:rsidP="00EB5360">
      <w:pPr>
        <w:spacing w:after="0" w:line="240" w:lineRule="auto"/>
        <w:rPr>
          <w:rFonts w:cstheme="minorHAnsi"/>
          <w:i/>
          <w:iCs/>
        </w:rPr>
      </w:pPr>
      <w:r w:rsidRPr="002F7064">
        <w:rPr>
          <w:rFonts w:cstheme="minorHAnsi"/>
          <w:i/>
          <w:iCs/>
          <w:highlight w:val="darkGray"/>
        </w:rPr>
        <w:t>Other relevant supporting info</w:t>
      </w:r>
      <w:r>
        <w:rPr>
          <w:rFonts w:cstheme="minorHAnsi"/>
          <w:i/>
          <w:iCs/>
        </w:rPr>
        <w:t xml:space="preserve"> </w:t>
      </w:r>
    </w:p>
    <w:p w14:paraId="67387269" w14:textId="0D225BA3" w:rsidR="00876396" w:rsidRPr="00FF19FA" w:rsidRDefault="0051261C" w:rsidP="000E5FF3">
      <w:pPr>
        <w:spacing w:after="0" w:line="240" w:lineRule="auto"/>
        <w:rPr>
          <w:rFonts w:cstheme="minorHAnsi"/>
          <w:bCs/>
        </w:rPr>
      </w:pPr>
      <w:r>
        <w:rPr>
          <w:rFonts w:cstheme="minorHAnsi"/>
          <w:bCs/>
        </w:rPr>
        <w:t xml:space="preserve">In its grant application the </w:t>
      </w:r>
      <w:r w:rsidR="00876396">
        <w:rPr>
          <w:rFonts w:cstheme="minorHAnsi"/>
          <w:bCs/>
        </w:rPr>
        <w:t xml:space="preserve">firm reported that it </w:t>
      </w:r>
      <w:r>
        <w:rPr>
          <w:rFonts w:cstheme="minorHAnsi"/>
          <w:bCs/>
        </w:rPr>
        <w:t>was</w:t>
      </w:r>
      <w:r w:rsidR="005B419F">
        <w:rPr>
          <w:rFonts w:cstheme="minorHAnsi"/>
          <w:bCs/>
        </w:rPr>
        <w:t xml:space="preserve"> not able to </w:t>
      </w:r>
      <w:r w:rsidR="00876396">
        <w:rPr>
          <w:rFonts w:cstheme="minorHAnsi"/>
          <w:bCs/>
        </w:rPr>
        <w:t xml:space="preserve">meet its production requirements </w:t>
      </w:r>
      <w:r w:rsidR="005B419F">
        <w:rPr>
          <w:rFonts w:cstheme="minorHAnsi"/>
          <w:bCs/>
        </w:rPr>
        <w:t xml:space="preserve">by </w:t>
      </w:r>
      <w:r w:rsidR="00876396">
        <w:rPr>
          <w:rFonts w:cstheme="minorHAnsi"/>
          <w:bCs/>
        </w:rPr>
        <w:t xml:space="preserve">manually cutting the gates. </w:t>
      </w:r>
      <w:r>
        <w:rPr>
          <w:rFonts w:cstheme="minorHAnsi"/>
          <w:bCs/>
        </w:rPr>
        <w:t xml:space="preserve"> </w:t>
      </w:r>
      <w:r w:rsidR="00876396" w:rsidRPr="00FF19FA">
        <w:rPr>
          <w:rFonts w:cstheme="minorHAnsi"/>
          <w:bCs/>
        </w:rPr>
        <w:t xml:space="preserve">The </w:t>
      </w:r>
      <w:r w:rsidR="005B419F">
        <w:rPr>
          <w:rFonts w:cstheme="minorHAnsi"/>
          <w:bCs/>
        </w:rPr>
        <w:t xml:space="preserve">firm </w:t>
      </w:r>
      <w:r w:rsidR="00876396" w:rsidRPr="00FF19FA">
        <w:rPr>
          <w:rFonts w:cstheme="minorHAnsi"/>
          <w:bCs/>
        </w:rPr>
        <w:t>reported a 20% employee turnover rate for the job.</w:t>
      </w:r>
    </w:p>
    <w:p w14:paraId="6BD9D7E1" w14:textId="77777777" w:rsidR="005B419F" w:rsidRDefault="005B419F" w:rsidP="000E5FF3">
      <w:pPr>
        <w:spacing w:after="0" w:line="240" w:lineRule="auto"/>
        <w:rPr>
          <w:rFonts w:cstheme="minorHAnsi"/>
          <w:b/>
        </w:rPr>
      </w:pPr>
    </w:p>
    <w:p w14:paraId="72ADFABB" w14:textId="77777777" w:rsidR="00EB5360" w:rsidRDefault="00EB5360" w:rsidP="00EB5360">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1778BF0A" w14:textId="77777777" w:rsidR="00EB5360" w:rsidRPr="002F7064" w:rsidRDefault="00EB5360" w:rsidP="00EB5360">
      <w:pPr>
        <w:spacing w:after="0" w:line="240" w:lineRule="auto"/>
        <w:rPr>
          <w:rFonts w:cstheme="minorHAnsi"/>
          <w:b/>
          <w:color w:val="FFFFFF" w:themeColor="background1"/>
        </w:rPr>
      </w:pPr>
    </w:p>
    <w:p w14:paraId="0E4593B7" w14:textId="77777777" w:rsidR="00EB5360" w:rsidRDefault="00EB5360" w:rsidP="00EB5360">
      <w:pPr>
        <w:spacing w:after="0" w:line="240" w:lineRule="auto"/>
        <w:rPr>
          <w:rFonts w:cstheme="minorHAnsi"/>
          <w:bCs/>
          <w:i/>
          <w:iCs/>
        </w:rPr>
      </w:pPr>
      <w:r>
        <w:rPr>
          <w:rFonts w:cstheme="minorHAnsi"/>
          <w:bCs/>
          <w:i/>
          <w:iCs/>
          <w:highlight w:val="darkGray"/>
        </w:rPr>
        <w:t>R</w:t>
      </w:r>
      <w:r w:rsidRPr="002F7064">
        <w:rPr>
          <w:rFonts w:cstheme="minorHAnsi"/>
          <w:bCs/>
          <w:i/>
          <w:iCs/>
          <w:highlight w:val="darkGray"/>
        </w:rPr>
        <w:t>obotic equipment</w:t>
      </w:r>
      <w:r>
        <w:rPr>
          <w:rFonts w:cstheme="minorHAnsi"/>
          <w:bCs/>
          <w:i/>
          <w:iCs/>
        </w:rPr>
        <w:t xml:space="preserve"> </w:t>
      </w:r>
    </w:p>
    <w:p w14:paraId="25A607B7" w14:textId="1D6A6B0E" w:rsidR="00876396" w:rsidRPr="00DC51B4" w:rsidRDefault="00876396" w:rsidP="000E5FF3">
      <w:pPr>
        <w:spacing w:after="0" w:line="240" w:lineRule="auto"/>
        <w:rPr>
          <w:rFonts w:cstheme="minorHAnsi"/>
          <w:bCs/>
        </w:rPr>
      </w:pPr>
      <w:r>
        <w:rPr>
          <w:rFonts w:cstheme="minorHAnsi"/>
          <w:bCs/>
        </w:rPr>
        <w:t xml:space="preserve">The firm purchased a FANUC </w:t>
      </w:r>
      <w:proofErr w:type="spellStart"/>
      <w:r>
        <w:rPr>
          <w:rFonts w:cstheme="minorHAnsi"/>
          <w:bCs/>
        </w:rPr>
        <w:t>ArcMate</w:t>
      </w:r>
      <w:proofErr w:type="spellEnd"/>
      <w:r>
        <w:rPr>
          <w:rFonts w:cstheme="minorHAnsi"/>
          <w:bCs/>
        </w:rPr>
        <w:t xml:space="preserve"> 100iB six-axis </w:t>
      </w:r>
      <w:r>
        <w:t>modular construction, electric servo-driven</w:t>
      </w:r>
      <w:r>
        <w:rPr>
          <w:rFonts w:cstheme="minorHAnsi"/>
          <w:bCs/>
        </w:rPr>
        <w:t xml:space="preserve"> robot </w:t>
      </w:r>
      <w:r w:rsidRPr="00DC51B4">
        <w:rPr>
          <w:rFonts w:cstheme="minorHAnsi"/>
          <w:bCs/>
        </w:rPr>
        <w:t>mounted on a rotating stand</w:t>
      </w:r>
      <w:r w:rsidRPr="000B1C25">
        <w:rPr>
          <w:rFonts w:cstheme="minorHAnsi"/>
          <w:bCs/>
        </w:rPr>
        <w:t xml:space="preserve"> </w:t>
      </w:r>
      <w:r w:rsidRPr="00DC51B4">
        <w:rPr>
          <w:rFonts w:cstheme="minorHAnsi"/>
          <w:bCs/>
        </w:rPr>
        <w:t>with a</w:t>
      </w:r>
      <w:r>
        <w:rPr>
          <w:rFonts w:cstheme="minorHAnsi"/>
          <w:bCs/>
        </w:rPr>
        <w:t xml:space="preserve"> </w:t>
      </w:r>
      <w:r w:rsidRPr="00DC51B4">
        <w:rPr>
          <w:rFonts w:cstheme="minorHAnsi"/>
          <w:bCs/>
        </w:rPr>
        <w:t>cutting system.</w:t>
      </w:r>
      <w:r>
        <w:rPr>
          <w:rFonts w:cstheme="minorHAnsi"/>
          <w:bCs/>
        </w:rPr>
        <w:t xml:space="preserve"> The robot was programmed to remove the plastic molded parts from the mold cavity, move away from the machine, cut the gate flush on the individual molded parts and place the parts on a conveyor. The parts were then conveyed </w:t>
      </w:r>
      <w:r w:rsidR="00485A2D">
        <w:rPr>
          <w:rFonts w:cstheme="minorHAnsi"/>
          <w:bCs/>
        </w:rPr>
        <w:t>to an inspection area</w:t>
      </w:r>
      <w:r>
        <w:rPr>
          <w:rFonts w:cstheme="minorHAnsi"/>
          <w:bCs/>
        </w:rPr>
        <w:t>.</w:t>
      </w:r>
    </w:p>
    <w:p w14:paraId="63EE33BF" w14:textId="77777777" w:rsidR="00EB5360" w:rsidRDefault="00EB5360" w:rsidP="000E5FF3">
      <w:pPr>
        <w:spacing w:after="0" w:line="240" w:lineRule="auto"/>
        <w:rPr>
          <w:rFonts w:cstheme="minorHAnsi"/>
          <w:bCs/>
          <w:i/>
          <w:iCs/>
        </w:rPr>
      </w:pPr>
    </w:p>
    <w:p w14:paraId="02DF5021" w14:textId="77777777" w:rsidR="00EB5360" w:rsidRPr="00B549AC" w:rsidRDefault="00EB5360" w:rsidP="00EB5360">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4907C920" w14:textId="171D5E60" w:rsidR="00876396" w:rsidRPr="000B1C25" w:rsidRDefault="00485A2D" w:rsidP="000E5FF3">
      <w:pPr>
        <w:spacing w:after="0" w:line="240" w:lineRule="auto"/>
        <w:rPr>
          <w:rFonts w:cstheme="minorHAnsi"/>
          <w:bCs/>
        </w:rPr>
      </w:pPr>
      <w:r>
        <w:rPr>
          <w:rFonts w:cstheme="minorHAnsi"/>
          <w:bCs/>
        </w:rPr>
        <w:lastRenderedPageBreak/>
        <w:t>E</w:t>
      </w:r>
      <w:r w:rsidR="00876396">
        <w:rPr>
          <w:rFonts w:cstheme="minorHAnsi"/>
          <w:bCs/>
        </w:rPr>
        <w:t xml:space="preserve">xposures to risk factors for musculoskeletal injuries/disorders were eliminated by substituting the robot held cutter for </w:t>
      </w:r>
      <w:r>
        <w:rPr>
          <w:rFonts w:cstheme="minorHAnsi"/>
          <w:bCs/>
        </w:rPr>
        <w:t xml:space="preserve">manual </w:t>
      </w:r>
      <w:r w:rsidR="00876396">
        <w:rPr>
          <w:rFonts w:cstheme="minorHAnsi"/>
          <w:bCs/>
        </w:rPr>
        <w:t>labor to cut the gate flush to the molded part.</w:t>
      </w:r>
    </w:p>
    <w:p w14:paraId="04896C0B" w14:textId="77777777" w:rsidR="00EB5360" w:rsidRDefault="00EB5360" w:rsidP="000E5FF3">
      <w:pPr>
        <w:spacing w:after="0" w:line="240" w:lineRule="auto"/>
        <w:rPr>
          <w:rFonts w:cstheme="minorHAnsi"/>
          <w:bCs/>
          <w:i/>
          <w:iCs/>
        </w:rPr>
      </w:pPr>
    </w:p>
    <w:p w14:paraId="22F96A55" w14:textId="77777777" w:rsidR="00EB5360" w:rsidRPr="002F6D80" w:rsidRDefault="00EB5360" w:rsidP="00EB5360">
      <w:pPr>
        <w:spacing w:after="0" w:line="240" w:lineRule="auto"/>
        <w:rPr>
          <w:rFonts w:cstheme="minorHAnsi"/>
          <w:bCs/>
          <w:i/>
          <w:iCs/>
        </w:rPr>
      </w:pPr>
      <w:r w:rsidRPr="002F7064">
        <w:rPr>
          <w:rFonts w:cstheme="minorHAnsi"/>
          <w:bCs/>
          <w:i/>
          <w:iCs/>
          <w:highlight w:val="darkGray"/>
        </w:rPr>
        <w:t>Additional actions required for its operatio</w:t>
      </w:r>
      <w:r w:rsidRPr="000E019C">
        <w:rPr>
          <w:rFonts w:cstheme="minorHAnsi"/>
          <w:bCs/>
          <w:i/>
          <w:iCs/>
          <w:highlight w:val="darkGray"/>
        </w:rPr>
        <w:t>n</w:t>
      </w:r>
    </w:p>
    <w:p w14:paraId="30906612" w14:textId="290CE59F" w:rsidR="00EB5360" w:rsidRDefault="00EB5360" w:rsidP="000E5FF3">
      <w:pPr>
        <w:spacing w:after="0" w:line="240" w:lineRule="auto"/>
        <w:rPr>
          <w:rFonts w:cstheme="minorHAnsi"/>
          <w:bCs/>
        </w:rPr>
      </w:pPr>
      <w:r w:rsidRPr="00536DFE">
        <w:rPr>
          <w:rFonts w:cstheme="minorHAnsi"/>
          <w:bCs/>
        </w:rPr>
        <w:t>None</w:t>
      </w:r>
      <w:r w:rsidR="00670B6B">
        <w:rPr>
          <w:rFonts w:cstheme="minorHAnsi"/>
          <w:bCs/>
        </w:rPr>
        <w:t xml:space="preserve"> described.</w:t>
      </w:r>
    </w:p>
    <w:p w14:paraId="1AD27C90" w14:textId="77777777" w:rsidR="00876396" w:rsidRDefault="00876396" w:rsidP="000E5FF3">
      <w:pPr>
        <w:spacing w:after="0" w:line="240" w:lineRule="auto"/>
        <w:rPr>
          <w:rFonts w:cstheme="minorHAnsi"/>
          <w:b/>
        </w:rPr>
      </w:pPr>
    </w:p>
    <w:p w14:paraId="26BB2988" w14:textId="77777777" w:rsidR="00EB5360" w:rsidRDefault="00EB5360" w:rsidP="00EB5360">
      <w:pPr>
        <w:spacing w:after="0" w:line="240" w:lineRule="auto"/>
        <w:rPr>
          <w:rFonts w:cstheme="minorHAnsi"/>
          <w:b/>
          <w:color w:val="FFFFFF" w:themeColor="background1"/>
        </w:rPr>
      </w:pPr>
      <w:r w:rsidRPr="002F7064">
        <w:rPr>
          <w:rFonts w:cstheme="minorHAnsi"/>
          <w:b/>
          <w:color w:val="FFFFFF" w:themeColor="background1"/>
          <w:highlight w:val="black"/>
        </w:rPr>
        <w:t>Description of the Costs</w:t>
      </w:r>
    </w:p>
    <w:p w14:paraId="75726F64" w14:textId="44BC167B" w:rsidR="00876396" w:rsidRDefault="00876396" w:rsidP="001E4027">
      <w:pPr>
        <w:spacing w:after="0" w:line="240" w:lineRule="auto"/>
        <w:rPr>
          <w:rFonts w:cstheme="minorHAnsi"/>
          <w:bCs/>
        </w:rPr>
      </w:pPr>
      <w:r w:rsidRPr="00536DFE">
        <w:rPr>
          <w:rFonts w:cstheme="minorHAnsi"/>
          <w:bCs/>
        </w:rPr>
        <w:t xml:space="preserve">The total cost of the turn-key robot and </w:t>
      </w:r>
      <w:proofErr w:type="spellStart"/>
      <w:r w:rsidRPr="00536DFE">
        <w:rPr>
          <w:rFonts w:cstheme="minorHAnsi"/>
          <w:bCs/>
        </w:rPr>
        <w:t>degating</w:t>
      </w:r>
      <w:proofErr w:type="spellEnd"/>
      <w:r w:rsidRPr="00536DFE">
        <w:rPr>
          <w:rFonts w:cstheme="minorHAnsi"/>
          <w:bCs/>
        </w:rPr>
        <w:t xml:space="preserve"> unit was </w:t>
      </w:r>
      <w:r w:rsidRPr="00DC2F09">
        <w:rPr>
          <w:rFonts w:cstheme="minorHAnsi"/>
        </w:rPr>
        <w:t>$52,980</w:t>
      </w:r>
      <w:r w:rsidR="00EA4D3F" w:rsidRPr="00536DFE">
        <w:rPr>
          <w:rFonts w:cstheme="minorHAnsi"/>
          <w:bCs/>
        </w:rPr>
        <w:t>;</w:t>
      </w:r>
      <w:r w:rsidR="001E4027" w:rsidRPr="00536DFE">
        <w:rPr>
          <w:rFonts w:cstheme="minorHAnsi"/>
          <w:bCs/>
        </w:rPr>
        <w:t xml:space="preserve"> </w:t>
      </w:r>
      <w:r w:rsidR="001E4027" w:rsidRPr="00DC2F09">
        <w:rPr>
          <w:rFonts w:cstheme="minorHAnsi"/>
          <w:bCs/>
        </w:rPr>
        <w:t>$</w:t>
      </w:r>
      <w:r w:rsidRPr="00DC2F09">
        <w:rPr>
          <w:rFonts w:cstheme="minorHAnsi"/>
          <w:bCs/>
        </w:rPr>
        <w:t>33,480</w:t>
      </w:r>
      <w:r w:rsidR="001E4027" w:rsidRPr="00DC2F09">
        <w:rPr>
          <w:rFonts w:cstheme="minorHAnsi"/>
          <w:bCs/>
        </w:rPr>
        <w:t xml:space="preserve"> for the </w:t>
      </w:r>
      <w:r w:rsidRPr="00DC2F09">
        <w:rPr>
          <w:rFonts w:cstheme="minorHAnsi"/>
          <w:bCs/>
        </w:rPr>
        <w:t>6-axis robot with</w:t>
      </w:r>
      <w:r w:rsidRPr="00360E0E">
        <w:rPr>
          <w:rFonts w:cstheme="minorHAnsi"/>
          <w:bCs/>
        </w:rPr>
        <w:t xml:space="preserve"> cutting head, software, </w:t>
      </w:r>
      <w:r w:rsidR="001E4027">
        <w:rPr>
          <w:rFonts w:cstheme="minorHAnsi"/>
          <w:bCs/>
        </w:rPr>
        <w:t xml:space="preserve">and </w:t>
      </w:r>
      <w:r w:rsidRPr="00360E0E">
        <w:rPr>
          <w:rFonts w:cstheme="minorHAnsi"/>
          <w:bCs/>
        </w:rPr>
        <w:t>training</w:t>
      </w:r>
      <w:r w:rsidR="00EA4D3F">
        <w:rPr>
          <w:rFonts w:cstheme="minorHAnsi"/>
          <w:bCs/>
        </w:rPr>
        <w:t xml:space="preserve"> and </w:t>
      </w:r>
      <w:r w:rsidRPr="00DB6118">
        <w:rPr>
          <w:rFonts w:cstheme="minorHAnsi"/>
          <w:bCs/>
        </w:rPr>
        <w:t>$19,500</w:t>
      </w:r>
      <w:r w:rsidR="001E4027">
        <w:rPr>
          <w:rFonts w:cstheme="minorHAnsi"/>
          <w:bCs/>
        </w:rPr>
        <w:t xml:space="preserve"> for the </w:t>
      </w:r>
      <w:proofErr w:type="spellStart"/>
      <w:r w:rsidR="001E4027">
        <w:rPr>
          <w:rFonts w:cstheme="minorHAnsi"/>
          <w:bCs/>
        </w:rPr>
        <w:t>d</w:t>
      </w:r>
      <w:r w:rsidRPr="00DB6118">
        <w:rPr>
          <w:rFonts w:cstheme="minorHAnsi"/>
          <w:bCs/>
        </w:rPr>
        <w:t>egating</w:t>
      </w:r>
      <w:proofErr w:type="spellEnd"/>
      <w:r w:rsidRPr="00DB6118">
        <w:rPr>
          <w:rFonts w:cstheme="minorHAnsi"/>
          <w:bCs/>
        </w:rPr>
        <w:t xml:space="preserve"> unit with mounting for </w:t>
      </w:r>
      <w:r w:rsidR="00EA4D3F">
        <w:rPr>
          <w:rFonts w:cstheme="minorHAnsi"/>
          <w:bCs/>
        </w:rPr>
        <w:t>the</w:t>
      </w:r>
      <w:r w:rsidRPr="00DB6118">
        <w:rPr>
          <w:rFonts w:cstheme="minorHAnsi"/>
          <w:bCs/>
        </w:rPr>
        <w:t xml:space="preserve"> robot</w:t>
      </w:r>
      <w:r w:rsidR="00EA4D3F">
        <w:rPr>
          <w:rFonts w:cstheme="minorHAnsi"/>
          <w:bCs/>
        </w:rPr>
        <w:t>.</w:t>
      </w:r>
    </w:p>
    <w:p w14:paraId="07A960A2" w14:textId="77777777" w:rsidR="00EA4D3F" w:rsidRPr="00EF4C6F" w:rsidRDefault="00EA4D3F" w:rsidP="00536DFE">
      <w:pPr>
        <w:spacing w:after="0" w:line="240" w:lineRule="auto"/>
        <w:rPr>
          <w:rFonts w:cstheme="minorHAnsi"/>
          <w:b/>
        </w:rPr>
      </w:pPr>
    </w:p>
    <w:p w14:paraId="7ACF79EC" w14:textId="77777777" w:rsidR="00EB5360" w:rsidRDefault="00EB5360" w:rsidP="00EB5360">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0485471A" w14:textId="77777777" w:rsidR="00EB5360" w:rsidRPr="002F7064" w:rsidRDefault="00EB5360" w:rsidP="00EB5360">
      <w:pPr>
        <w:spacing w:after="0" w:line="240" w:lineRule="auto"/>
        <w:rPr>
          <w:rFonts w:cstheme="minorHAnsi"/>
          <w:b/>
          <w:color w:val="FFFFFF" w:themeColor="background1"/>
        </w:rPr>
      </w:pPr>
      <w:r w:rsidRPr="002F7064">
        <w:rPr>
          <w:rFonts w:cstheme="minorHAnsi"/>
          <w:b/>
          <w:color w:val="FFFFFF" w:themeColor="background1"/>
        </w:rPr>
        <w:t xml:space="preserve"> </w:t>
      </w:r>
    </w:p>
    <w:p w14:paraId="0805675F" w14:textId="77777777" w:rsidR="00EB5360" w:rsidRDefault="00EB5360" w:rsidP="00EB5360">
      <w:pPr>
        <w:spacing w:after="0" w:line="240" w:lineRule="auto"/>
        <w:rPr>
          <w:rFonts w:cstheme="minorHAnsi"/>
          <w:i/>
        </w:rPr>
      </w:pPr>
      <w:r w:rsidRPr="002F7064">
        <w:rPr>
          <w:rFonts w:cstheme="minorHAnsi"/>
          <w:i/>
          <w:highlight w:val="darkGray"/>
        </w:rPr>
        <w:t xml:space="preserve">Worker health &amp; safety impact </w:t>
      </w:r>
    </w:p>
    <w:p w14:paraId="7B1ECFDD" w14:textId="2E068AA8" w:rsidR="00876396" w:rsidRDefault="00876396" w:rsidP="000E5FF3">
      <w:pPr>
        <w:spacing w:after="0" w:line="240" w:lineRule="auto"/>
        <w:rPr>
          <w:rFonts w:cstheme="minorHAnsi"/>
          <w:iCs/>
        </w:rPr>
      </w:pPr>
      <w:r>
        <w:rPr>
          <w:rFonts w:cstheme="minorHAnsi"/>
          <w:iCs/>
        </w:rPr>
        <w:t xml:space="preserve">Robot plastic molding machine tending </w:t>
      </w:r>
      <w:r w:rsidR="003555E2">
        <w:rPr>
          <w:rFonts w:cstheme="minorHAnsi"/>
          <w:iCs/>
        </w:rPr>
        <w:t>reduced</w:t>
      </w:r>
      <w:r>
        <w:rPr>
          <w:rFonts w:cstheme="minorHAnsi"/>
          <w:iCs/>
        </w:rPr>
        <w:t xml:space="preserve"> exposures to musculoskeletal injury/disorder risk factors. </w:t>
      </w:r>
      <w:r w:rsidR="003555E2">
        <w:rPr>
          <w:rFonts w:cstheme="minorHAnsi"/>
          <w:iCs/>
        </w:rPr>
        <w:t xml:space="preserve"> </w:t>
      </w:r>
      <w:r w:rsidR="002878E4" w:rsidRPr="002878E4">
        <w:rPr>
          <w:rFonts w:cstheme="minorHAnsi"/>
          <w:iCs/>
        </w:rPr>
        <w:t xml:space="preserve">MSD risk factor scores were reduced from </w:t>
      </w:r>
      <w:r w:rsidR="002878E4">
        <w:rPr>
          <w:rFonts w:cstheme="minorHAnsi"/>
          <w:iCs/>
        </w:rPr>
        <w:t>4</w:t>
      </w:r>
      <w:r w:rsidR="002878E4" w:rsidRPr="002878E4">
        <w:rPr>
          <w:rFonts w:cstheme="minorHAnsi"/>
          <w:iCs/>
        </w:rPr>
        <w:t xml:space="preserve"> to </w:t>
      </w:r>
      <w:r w:rsidR="002878E4">
        <w:rPr>
          <w:rFonts w:cstheme="minorHAnsi"/>
          <w:iCs/>
        </w:rPr>
        <w:t>1</w:t>
      </w:r>
      <w:r w:rsidR="002878E4" w:rsidRPr="002878E4">
        <w:rPr>
          <w:rFonts w:cstheme="minorHAnsi"/>
          <w:iCs/>
        </w:rPr>
        <w:t xml:space="preserve"> (back/legs) and from 1</w:t>
      </w:r>
      <w:r w:rsidR="002878E4">
        <w:rPr>
          <w:rFonts w:cstheme="minorHAnsi"/>
          <w:iCs/>
        </w:rPr>
        <w:t>8</w:t>
      </w:r>
      <w:r w:rsidR="002878E4" w:rsidRPr="002878E4">
        <w:rPr>
          <w:rFonts w:cstheme="minorHAnsi"/>
          <w:iCs/>
        </w:rPr>
        <w:t xml:space="preserve"> to </w:t>
      </w:r>
      <w:r w:rsidR="002878E4">
        <w:rPr>
          <w:rFonts w:cstheme="minorHAnsi"/>
          <w:iCs/>
        </w:rPr>
        <w:t>8</w:t>
      </w:r>
      <w:r w:rsidR="002878E4" w:rsidRPr="002878E4">
        <w:rPr>
          <w:rFonts w:cstheme="minorHAnsi"/>
          <w:iCs/>
        </w:rPr>
        <w:t xml:space="preserve"> (upper extremity).</w:t>
      </w:r>
    </w:p>
    <w:p w14:paraId="502FDAC7" w14:textId="77777777" w:rsidR="00DC2F09" w:rsidRPr="00C57F48" w:rsidRDefault="00DC2F09" w:rsidP="000E5FF3">
      <w:pPr>
        <w:spacing w:after="0" w:line="240" w:lineRule="auto"/>
        <w:rPr>
          <w:rFonts w:cstheme="minorHAnsi"/>
          <w:iCs/>
        </w:rPr>
      </w:pPr>
    </w:p>
    <w:p w14:paraId="349BFC92" w14:textId="77777777" w:rsidR="00EB5360" w:rsidRPr="00445ADA" w:rsidRDefault="00EB5360" w:rsidP="00EB5360">
      <w:pPr>
        <w:spacing w:after="0" w:line="240" w:lineRule="auto"/>
        <w:rPr>
          <w:rFonts w:cstheme="minorHAnsi"/>
          <w:i/>
        </w:rPr>
      </w:pPr>
      <w:r w:rsidRPr="002F7064">
        <w:rPr>
          <w:rFonts w:cstheme="minorHAnsi"/>
          <w:i/>
          <w:highlight w:val="darkGray"/>
        </w:rPr>
        <w:t xml:space="preserve">Economic impact </w:t>
      </w:r>
    </w:p>
    <w:p w14:paraId="2AE2A1FE" w14:textId="22F44597" w:rsidR="00876396" w:rsidRPr="00C57F48" w:rsidRDefault="00876396" w:rsidP="000E5FF3">
      <w:pPr>
        <w:spacing w:after="0" w:line="240" w:lineRule="auto"/>
        <w:rPr>
          <w:rFonts w:cstheme="minorHAnsi"/>
          <w:iCs/>
        </w:rPr>
      </w:pPr>
      <w:r>
        <w:rPr>
          <w:rFonts w:cstheme="minorHAnsi"/>
          <w:iCs/>
        </w:rPr>
        <w:t>The firm did not describe a productivity improvement, but reported a $9,760 savings related to less rework (800 hrs. x $12.20/hr.)</w:t>
      </w:r>
    </w:p>
    <w:p w14:paraId="1C558959" w14:textId="77777777" w:rsidR="00EB5360" w:rsidRDefault="00EB5360"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p>
    <w:p w14:paraId="090CF36B" w14:textId="77777777" w:rsidR="00EB5360" w:rsidRPr="002F6D80" w:rsidRDefault="00EB5360" w:rsidP="00EB5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t xml:space="preserve">Cost Benefit/ROI </w:t>
      </w:r>
    </w:p>
    <w:p w14:paraId="22D2667B" w14:textId="2A131325" w:rsidR="00876396" w:rsidRPr="0022584F" w:rsidRDefault="00876396" w:rsidP="000E5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rPr>
      </w:pPr>
      <w:r>
        <w:rPr>
          <w:rFonts w:cstheme="minorHAnsi"/>
        </w:rPr>
        <w:t xml:space="preserve">The total cost of the intervention was $54,081 ($52,980 system cost + $1,101 maintenance costs). </w:t>
      </w:r>
      <w:r w:rsidRPr="0022584F">
        <w:rPr>
          <w:rFonts w:cstheme="minorHAnsi"/>
        </w:rPr>
        <w:t>The firm did not estimate the payback period on the investment.</w:t>
      </w:r>
    </w:p>
    <w:p w14:paraId="0F2D8A0A" w14:textId="77777777" w:rsidR="00840549" w:rsidRDefault="00840549" w:rsidP="000E5FF3">
      <w:pPr>
        <w:spacing w:after="0" w:line="240" w:lineRule="auto"/>
        <w:rPr>
          <w:rFonts w:cstheme="minorHAnsi"/>
          <w:b/>
        </w:rPr>
      </w:pPr>
    </w:p>
    <w:p w14:paraId="53BE557E" w14:textId="77777777" w:rsidR="00EB5360" w:rsidRDefault="00EB5360" w:rsidP="00EB5360">
      <w:pPr>
        <w:spacing w:after="0" w:line="240" w:lineRule="auto"/>
        <w:rPr>
          <w:rFonts w:cstheme="minorHAnsi"/>
          <w:b/>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47E2B723" w14:textId="77777777" w:rsidR="00EB5360" w:rsidRPr="002F7064" w:rsidRDefault="00EB5360" w:rsidP="00EB5360">
      <w:pPr>
        <w:spacing w:after="0" w:line="240" w:lineRule="auto"/>
        <w:rPr>
          <w:rFonts w:cstheme="minorHAnsi"/>
          <w:b/>
          <w:color w:val="FFFFFF" w:themeColor="background1"/>
        </w:rPr>
      </w:pPr>
    </w:p>
    <w:p w14:paraId="5F9896ED" w14:textId="77777777" w:rsidR="00EB5360" w:rsidRDefault="00EB5360" w:rsidP="00EB5360">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23BF191F" w14:textId="77777777" w:rsidR="00876396" w:rsidRPr="0022584F" w:rsidRDefault="00876396" w:rsidP="000E5FF3">
      <w:pPr>
        <w:spacing w:after="0" w:line="240" w:lineRule="auto"/>
        <w:rPr>
          <w:rFonts w:cstheme="minorHAnsi"/>
          <w:bCs/>
        </w:rPr>
      </w:pPr>
      <w:r>
        <w:rPr>
          <w:rFonts w:cstheme="minorHAnsi"/>
          <w:bCs/>
        </w:rPr>
        <w:t>The firm described employees were less fatigued because they no longer cut the gates.</w:t>
      </w:r>
    </w:p>
    <w:p w14:paraId="424E82F9" w14:textId="77777777" w:rsidR="00EB5360" w:rsidRDefault="00EB5360" w:rsidP="000E5FF3">
      <w:pPr>
        <w:spacing w:after="0" w:line="240" w:lineRule="auto"/>
        <w:rPr>
          <w:rFonts w:cstheme="minorHAnsi"/>
          <w:bCs/>
          <w:i/>
          <w:iCs/>
        </w:rPr>
      </w:pPr>
    </w:p>
    <w:p w14:paraId="20FE4B85" w14:textId="77777777" w:rsidR="00EB5360" w:rsidRPr="00DE72AA" w:rsidRDefault="00EB5360" w:rsidP="00EB5360">
      <w:pPr>
        <w:spacing w:after="0" w:line="240" w:lineRule="auto"/>
        <w:rPr>
          <w:rFonts w:cstheme="minorHAnsi"/>
          <w:bCs/>
          <w:i/>
          <w:iCs/>
        </w:rPr>
      </w:pPr>
      <w:r w:rsidRPr="002F7064">
        <w:rPr>
          <w:rFonts w:cstheme="minorHAnsi"/>
          <w:bCs/>
          <w:i/>
          <w:iCs/>
          <w:highlight w:val="darkGray"/>
        </w:rPr>
        <w:t>Firm</w:t>
      </w:r>
      <w:r w:rsidRPr="002F6D80">
        <w:rPr>
          <w:rFonts w:cstheme="minorHAnsi"/>
          <w:bCs/>
          <w:i/>
          <w:iCs/>
        </w:rPr>
        <w:t xml:space="preserve"> </w:t>
      </w:r>
    </w:p>
    <w:p w14:paraId="554CEC0F" w14:textId="69F2297E" w:rsidR="00876396" w:rsidRDefault="00485A2D" w:rsidP="000E5FF3">
      <w:pPr>
        <w:spacing w:after="0" w:line="240" w:lineRule="auto"/>
        <w:rPr>
          <w:rFonts w:cstheme="minorHAnsi"/>
          <w:bCs/>
        </w:rPr>
      </w:pPr>
      <w:r>
        <w:rPr>
          <w:rFonts w:cstheme="minorHAnsi"/>
          <w:bCs/>
        </w:rPr>
        <w:t>The firm described that more time would be available for inspection by employees who would otherwise be responsible for manual cutting of the mold gates.</w:t>
      </w:r>
    </w:p>
    <w:p w14:paraId="50277BC2" w14:textId="77777777" w:rsidR="00485A2D" w:rsidRPr="000A483A" w:rsidRDefault="00485A2D" w:rsidP="000E5FF3">
      <w:pPr>
        <w:spacing w:after="0" w:line="240" w:lineRule="auto"/>
        <w:rPr>
          <w:rFonts w:cstheme="minorHAnsi"/>
          <w:bCs/>
        </w:rPr>
      </w:pPr>
    </w:p>
    <w:p w14:paraId="4D4A03BE" w14:textId="77777777" w:rsidR="00EB5360" w:rsidRDefault="00EB5360" w:rsidP="00EB5360">
      <w:pPr>
        <w:spacing w:after="0" w:line="240" w:lineRule="auto"/>
        <w:rPr>
          <w:rFonts w:cstheme="minorHAnsi"/>
          <w:b/>
          <w:color w:val="FFFFFF" w:themeColor="background1"/>
        </w:rPr>
      </w:pPr>
      <w:r w:rsidRPr="002F7064">
        <w:rPr>
          <w:rFonts w:cstheme="minorHAnsi"/>
          <w:b/>
          <w:color w:val="FFFFFF" w:themeColor="background1"/>
          <w:highlight w:val="black"/>
        </w:rPr>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0547456C" w14:textId="046B3A42" w:rsidR="00876396" w:rsidRPr="000A483A" w:rsidRDefault="00876396" w:rsidP="000E5FF3">
      <w:pPr>
        <w:spacing w:after="0" w:line="240" w:lineRule="auto"/>
        <w:rPr>
          <w:bCs/>
        </w:rPr>
      </w:pPr>
      <w:r>
        <w:rPr>
          <w:bCs/>
        </w:rPr>
        <w:t xml:space="preserve">Workers tending a plastic molding machine cut the gate on the molded plastic part using manual hand-held cutters. Cutting the gates was repetitive hand intensive work that increased risk of developing a musculoskeletal injury/disorder. The firm purchased a 6-axis robot to tend the machine and cut the gates on the plastic parts. The firm stated it could not provide data addressing the impact on productivity or quality, since the part run was new. </w:t>
      </w:r>
      <w:r w:rsidR="00485A2D">
        <w:rPr>
          <w:bCs/>
        </w:rPr>
        <w:t xml:space="preserve"> However, the firm stated </w:t>
      </w:r>
      <w:r>
        <w:rPr>
          <w:bCs/>
        </w:rPr>
        <w:t xml:space="preserve">that it saved $9,760 </w:t>
      </w:r>
      <w:r w:rsidR="00EA4D3F">
        <w:rPr>
          <w:bCs/>
        </w:rPr>
        <w:t xml:space="preserve">in reducing </w:t>
      </w:r>
      <w:r>
        <w:rPr>
          <w:bCs/>
        </w:rPr>
        <w:t>re-work hours.</w:t>
      </w:r>
      <w:r w:rsidR="00485A2D">
        <w:rPr>
          <w:bCs/>
        </w:rPr>
        <w:t xml:space="preserve"> </w:t>
      </w:r>
      <w:r>
        <w:rPr>
          <w:bCs/>
        </w:rPr>
        <w:t xml:space="preserve"> No payback period for the investment was provided.</w:t>
      </w:r>
    </w:p>
    <w:p w14:paraId="604F1406" w14:textId="77777777" w:rsidR="00A23DE9" w:rsidRDefault="00A23DE9" w:rsidP="000E5FF3">
      <w:pPr>
        <w:spacing w:after="0" w:line="240" w:lineRule="auto"/>
        <w:rPr>
          <w:rFonts w:cstheme="minorHAnsi"/>
          <w:b/>
        </w:rPr>
      </w:pPr>
    </w:p>
    <w:p w14:paraId="65B1C220" w14:textId="77777777" w:rsidR="00A23DE9" w:rsidRDefault="00A23DE9" w:rsidP="000E5FF3">
      <w:pPr>
        <w:spacing w:after="0" w:line="240" w:lineRule="auto"/>
        <w:rPr>
          <w:rFonts w:cstheme="minorHAnsi"/>
          <w:b/>
        </w:rPr>
      </w:pPr>
    </w:p>
    <w:p w14:paraId="62F05CF8" w14:textId="77777777" w:rsidR="00A23DE9" w:rsidRDefault="00A23DE9" w:rsidP="000E5FF3">
      <w:pPr>
        <w:spacing w:after="0" w:line="240" w:lineRule="auto"/>
        <w:rPr>
          <w:rFonts w:cstheme="minorHAnsi"/>
          <w:b/>
        </w:rPr>
      </w:pPr>
    </w:p>
    <w:p w14:paraId="30E1E4F2" w14:textId="77777777" w:rsidR="00A23DE9" w:rsidRDefault="00A23DE9" w:rsidP="000E5FF3">
      <w:pPr>
        <w:spacing w:after="0" w:line="240" w:lineRule="auto"/>
        <w:rPr>
          <w:rFonts w:cstheme="minorHAnsi"/>
          <w:b/>
        </w:rPr>
      </w:pPr>
    </w:p>
    <w:p w14:paraId="049E3D3A" w14:textId="77777777" w:rsidR="00A23DE9" w:rsidRDefault="00A23DE9" w:rsidP="000E5FF3">
      <w:pPr>
        <w:spacing w:after="0" w:line="240" w:lineRule="auto"/>
        <w:rPr>
          <w:rFonts w:cstheme="minorHAnsi"/>
          <w:b/>
        </w:rPr>
      </w:pPr>
    </w:p>
    <w:p w14:paraId="14598D4B" w14:textId="4648ACCE" w:rsidR="00A23DE9" w:rsidRDefault="00A23DE9" w:rsidP="000E5FF3">
      <w:pPr>
        <w:spacing w:after="0" w:line="240" w:lineRule="auto"/>
        <w:rPr>
          <w:rFonts w:cstheme="minorHAnsi"/>
          <w:b/>
        </w:rPr>
      </w:pPr>
    </w:p>
    <w:p w14:paraId="6D1A2A68" w14:textId="1FD9D43D" w:rsidR="00EB5360" w:rsidRDefault="00EB5360" w:rsidP="000E5FF3">
      <w:pPr>
        <w:spacing w:after="0" w:line="240" w:lineRule="auto"/>
        <w:rPr>
          <w:rFonts w:cstheme="minorHAnsi"/>
          <w:b/>
        </w:rPr>
      </w:pPr>
    </w:p>
    <w:p w14:paraId="02AFF6C4" w14:textId="77777777" w:rsidR="00EB5360" w:rsidRDefault="00EB5360" w:rsidP="000E5FF3">
      <w:pPr>
        <w:spacing w:after="0" w:line="240" w:lineRule="auto"/>
        <w:rPr>
          <w:rFonts w:cstheme="minorHAnsi"/>
          <w:b/>
        </w:rPr>
      </w:pPr>
    </w:p>
    <w:p w14:paraId="1A3EE27B" w14:textId="36DEE05F" w:rsidR="00876396" w:rsidRPr="00536DFE" w:rsidRDefault="00876396" w:rsidP="000E5FF3">
      <w:pPr>
        <w:spacing w:after="0" w:line="240" w:lineRule="auto"/>
        <w:rPr>
          <w:rFonts w:cstheme="minorHAnsi"/>
          <w:b/>
          <w:strike/>
        </w:rPr>
      </w:pPr>
    </w:p>
    <w:tbl>
      <w:tblPr>
        <w:tblStyle w:val="TableGrid"/>
        <w:tblW w:w="9535" w:type="dxa"/>
        <w:tblLook w:val="04A0" w:firstRow="1" w:lastRow="0" w:firstColumn="1" w:lastColumn="0" w:noHBand="0" w:noVBand="1"/>
      </w:tblPr>
      <w:tblGrid>
        <w:gridCol w:w="9535"/>
      </w:tblGrid>
      <w:tr w:rsidR="00876396" w:rsidRPr="00EC6DDA" w14:paraId="3E283E3E" w14:textId="77777777" w:rsidTr="00BA6CDE">
        <w:tc>
          <w:tcPr>
            <w:tcW w:w="9535" w:type="dxa"/>
          </w:tcPr>
          <w:p w14:paraId="79835386" w14:textId="0D320B24" w:rsidR="00876396" w:rsidRPr="00536DFE" w:rsidRDefault="008C7FB9" w:rsidP="000E5FF3">
            <w:pPr>
              <w:rPr>
                <w:rFonts w:cstheme="minorHAnsi"/>
                <w:sz w:val="28"/>
                <w:szCs w:val="28"/>
              </w:rPr>
            </w:pPr>
            <w:r w:rsidRPr="00536DFE">
              <w:rPr>
                <w:rFonts w:cstheme="minorHAnsi"/>
                <w:sz w:val="28"/>
                <w:szCs w:val="28"/>
              </w:rPr>
              <w:t xml:space="preserve">Case Study #61:  </w:t>
            </w:r>
            <w:r w:rsidR="00876396" w:rsidRPr="00536DFE">
              <w:rPr>
                <w:rFonts w:cstheme="minorHAnsi"/>
                <w:sz w:val="28"/>
                <w:szCs w:val="28"/>
              </w:rPr>
              <w:t>Robot tending of CNC lathe</w:t>
            </w:r>
          </w:p>
        </w:tc>
      </w:tr>
      <w:tr w:rsidR="00876396" w:rsidRPr="00EC6DDA" w14:paraId="7CB7E74C" w14:textId="77777777" w:rsidTr="00BA6CDE">
        <w:tc>
          <w:tcPr>
            <w:tcW w:w="9535" w:type="dxa"/>
          </w:tcPr>
          <w:p w14:paraId="28E8AAD0" w14:textId="77777777" w:rsidR="00876396" w:rsidRDefault="00876396" w:rsidP="000E5FF3">
            <w:pPr>
              <w:rPr>
                <w:rFonts w:cstheme="minorHAnsi"/>
              </w:rPr>
            </w:pPr>
            <w:r>
              <w:rPr>
                <w:rFonts w:cstheme="minorHAnsi"/>
              </w:rPr>
              <w:t xml:space="preserve">Activity: Manufactures precision machined products </w:t>
            </w:r>
          </w:p>
          <w:p w14:paraId="00EDC2AF" w14:textId="45F9EA4D" w:rsidR="00876396" w:rsidRDefault="00876396" w:rsidP="000E5FF3">
            <w:pPr>
              <w:rPr>
                <w:rFonts w:cstheme="minorHAnsi"/>
              </w:rPr>
            </w:pPr>
            <w:r>
              <w:rPr>
                <w:rFonts w:cstheme="minorHAnsi"/>
              </w:rPr>
              <w:t xml:space="preserve">Industry: </w:t>
            </w:r>
            <w:r w:rsidR="00A23DE9">
              <w:rPr>
                <w:rFonts w:cstheme="minorHAnsi"/>
              </w:rPr>
              <w:t xml:space="preserve"> </w:t>
            </w:r>
            <w:r w:rsidR="00A23DE9" w:rsidRPr="00A23DE9">
              <w:rPr>
                <w:rFonts w:cstheme="minorHAnsi"/>
              </w:rPr>
              <w:t>Machine Shops</w:t>
            </w:r>
            <w:r w:rsidR="00A23DE9">
              <w:rPr>
                <w:rFonts w:cstheme="minorHAnsi"/>
              </w:rPr>
              <w:t>/</w:t>
            </w:r>
            <w:r w:rsidR="00A23DE9" w:rsidRPr="00A23DE9">
              <w:rPr>
                <w:rFonts w:cstheme="minorHAnsi"/>
              </w:rPr>
              <w:t>Precision Turned Product Manufacturing</w:t>
            </w:r>
          </w:p>
          <w:p w14:paraId="3C52743D" w14:textId="41245DE5" w:rsidR="00876396" w:rsidRDefault="00A23DE9" w:rsidP="000E5FF3">
            <w:pPr>
              <w:rPr>
                <w:rFonts w:cstheme="minorHAnsi"/>
              </w:rPr>
            </w:pPr>
            <w:r>
              <w:rPr>
                <w:rFonts w:cstheme="minorHAnsi"/>
              </w:rPr>
              <w:t xml:space="preserve">Total </w:t>
            </w:r>
            <w:r w:rsidR="00876396">
              <w:rPr>
                <w:rFonts w:cstheme="minorHAnsi"/>
              </w:rPr>
              <w:t>Employees:</w:t>
            </w:r>
            <w:r>
              <w:rPr>
                <w:rFonts w:cstheme="minorHAnsi"/>
              </w:rPr>
              <w:t xml:space="preserve"> 50-100;</w:t>
            </w:r>
            <w:r w:rsidR="00876396">
              <w:rPr>
                <w:rFonts w:cstheme="minorHAnsi"/>
              </w:rPr>
              <w:t xml:space="preserve"> Affected</w:t>
            </w:r>
            <w:r>
              <w:rPr>
                <w:rFonts w:cstheme="minorHAnsi"/>
              </w:rPr>
              <w:t xml:space="preserve"> Employees</w:t>
            </w:r>
            <w:r w:rsidR="00876396">
              <w:rPr>
                <w:rFonts w:cstheme="minorHAnsi"/>
              </w:rPr>
              <w:t>: 9</w:t>
            </w:r>
          </w:p>
          <w:p w14:paraId="424218A2" w14:textId="1F526A4A" w:rsidR="00876396" w:rsidRPr="00EC6DDA" w:rsidRDefault="00876396" w:rsidP="000E5FF3">
            <w:pPr>
              <w:rPr>
                <w:rFonts w:cstheme="minorHAnsi"/>
              </w:rPr>
            </w:pPr>
            <w:r>
              <w:rPr>
                <w:rFonts w:cstheme="minorHAnsi"/>
              </w:rPr>
              <w:t xml:space="preserve">Project start date: </w:t>
            </w:r>
            <w:r w:rsidRPr="005F1E0B">
              <w:rPr>
                <w:rFonts w:cstheme="minorHAnsi"/>
              </w:rPr>
              <w:t xml:space="preserve">December </w:t>
            </w:r>
            <w:r w:rsidR="005F1E0B" w:rsidRPr="005F1E0B">
              <w:rPr>
                <w:rFonts w:cstheme="minorHAnsi"/>
              </w:rPr>
              <w:t>2015</w:t>
            </w:r>
          </w:p>
        </w:tc>
      </w:tr>
    </w:tbl>
    <w:p w14:paraId="363156C1" w14:textId="77777777" w:rsidR="00876396" w:rsidRDefault="00876396" w:rsidP="000E5FF3">
      <w:pPr>
        <w:spacing w:after="0" w:line="240" w:lineRule="auto"/>
        <w:rPr>
          <w:rFonts w:cstheme="minorHAnsi"/>
          <w:b/>
        </w:rPr>
      </w:pPr>
    </w:p>
    <w:p w14:paraId="5015B677" w14:textId="07BEDE2C" w:rsidR="00876396" w:rsidRPr="00282CB7" w:rsidRDefault="00876396" w:rsidP="000E5FF3">
      <w:pPr>
        <w:spacing w:after="0" w:line="240" w:lineRule="auto"/>
        <w:rPr>
          <w:rFonts w:cstheme="minorHAnsi"/>
          <w:bCs/>
        </w:rPr>
      </w:pPr>
    </w:p>
    <w:p w14:paraId="50FED153" w14:textId="77777777" w:rsidR="00EB5360" w:rsidRPr="002F7064" w:rsidRDefault="00EB5360" w:rsidP="00EB5360">
      <w:pPr>
        <w:spacing w:after="0" w:line="240" w:lineRule="auto"/>
        <w:rPr>
          <w:rFonts w:cstheme="minorHAnsi"/>
          <w:b/>
          <w:color w:val="FFFFFF" w:themeColor="background1"/>
        </w:rPr>
      </w:pPr>
      <w:r w:rsidRPr="002F7064">
        <w:rPr>
          <w:rFonts w:cstheme="minorHAnsi"/>
          <w:b/>
          <w:color w:val="FFFFFF" w:themeColor="background1"/>
          <w:highlight w:val="black"/>
        </w:rPr>
        <w:t>A</w:t>
      </w:r>
      <w:r>
        <w:rPr>
          <w:rFonts w:cstheme="minorHAnsi"/>
          <w:b/>
          <w:color w:val="FFFFFF" w:themeColor="background1"/>
          <w:highlight w:val="black"/>
        </w:rPr>
        <w:t xml:space="preserve">im </w:t>
      </w:r>
      <w:r w:rsidRPr="002F7064">
        <w:rPr>
          <w:rFonts w:cstheme="minorHAnsi"/>
          <w:bCs/>
          <w:color w:val="FFFFFF" w:themeColor="background1"/>
          <w:highlight w:val="black"/>
        </w:rPr>
        <w:t>(anticipated safety &amp;health and economic benefits per application)</w:t>
      </w:r>
    </w:p>
    <w:p w14:paraId="0FE0CA3E" w14:textId="28BCB9D2" w:rsidR="0051261C" w:rsidRDefault="00876396" w:rsidP="000E5FF3">
      <w:pPr>
        <w:spacing w:after="0" w:line="240" w:lineRule="auto"/>
        <w:rPr>
          <w:rFonts w:cstheme="minorHAnsi"/>
          <w:bCs/>
        </w:rPr>
      </w:pPr>
      <w:r w:rsidRPr="001B3EC4">
        <w:rPr>
          <w:rFonts w:cstheme="minorHAnsi"/>
          <w:bCs/>
        </w:rPr>
        <w:t>Eliminate machine operators</w:t>
      </w:r>
      <w:r>
        <w:rPr>
          <w:rFonts w:cstheme="minorHAnsi"/>
          <w:bCs/>
        </w:rPr>
        <w:t>’</w:t>
      </w:r>
      <w:r w:rsidRPr="001B3EC4">
        <w:rPr>
          <w:rFonts w:cstheme="minorHAnsi"/>
          <w:bCs/>
        </w:rPr>
        <w:t xml:space="preserve"> exposures to </w:t>
      </w:r>
      <w:r w:rsidR="00840549">
        <w:rPr>
          <w:rFonts w:cstheme="minorHAnsi"/>
          <w:bCs/>
        </w:rPr>
        <w:t xml:space="preserve">the </w:t>
      </w:r>
      <w:r w:rsidRPr="001B3EC4">
        <w:rPr>
          <w:rFonts w:cstheme="minorHAnsi"/>
          <w:bCs/>
        </w:rPr>
        <w:t xml:space="preserve">highly repetitive </w:t>
      </w:r>
      <w:r w:rsidR="00840549" w:rsidRPr="001B3EC4">
        <w:rPr>
          <w:rFonts w:cstheme="minorHAnsi"/>
          <w:bCs/>
        </w:rPr>
        <w:t>task</w:t>
      </w:r>
      <w:r w:rsidR="00840549">
        <w:rPr>
          <w:rFonts w:cstheme="minorHAnsi"/>
          <w:bCs/>
        </w:rPr>
        <w:t xml:space="preserve"> of loading/unloading a computer numerical</w:t>
      </w:r>
      <w:r w:rsidR="0051261C">
        <w:rPr>
          <w:rFonts w:cstheme="minorHAnsi"/>
          <w:bCs/>
        </w:rPr>
        <w:t>ly</w:t>
      </w:r>
      <w:r w:rsidR="00840549">
        <w:rPr>
          <w:rFonts w:cstheme="minorHAnsi"/>
          <w:bCs/>
        </w:rPr>
        <w:t xml:space="preserve"> controlled (CNC) lathe with small metal parts.  It was believed that this would r</w:t>
      </w:r>
      <w:r>
        <w:rPr>
          <w:rFonts w:cstheme="minorHAnsi"/>
          <w:bCs/>
        </w:rPr>
        <w:t xml:space="preserve">educe the risk of injury and potential workers’ compensation claims costs for musculoskeletal disorders, such as carpal tunnel syndrome and tendonitis. </w:t>
      </w:r>
      <w:r w:rsidR="0051261C">
        <w:rPr>
          <w:rFonts w:cstheme="minorHAnsi"/>
          <w:bCs/>
        </w:rPr>
        <w:t xml:space="preserve"> No effect on p</w:t>
      </w:r>
      <w:r>
        <w:rPr>
          <w:rFonts w:cstheme="minorHAnsi"/>
          <w:bCs/>
        </w:rPr>
        <w:t xml:space="preserve">roductivity and quality were expected to </w:t>
      </w:r>
      <w:r w:rsidR="0051261C">
        <w:rPr>
          <w:rFonts w:cstheme="minorHAnsi"/>
          <w:bCs/>
        </w:rPr>
        <w:t>result.</w:t>
      </w:r>
    </w:p>
    <w:p w14:paraId="3930D3D4" w14:textId="0A523C52" w:rsidR="00876396" w:rsidRPr="001B3EC4" w:rsidRDefault="00876396" w:rsidP="000E5FF3">
      <w:pPr>
        <w:spacing w:after="0" w:line="240" w:lineRule="auto"/>
        <w:rPr>
          <w:rFonts w:cstheme="minorHAnsi"/>
          <w:bCs/>
        </w:rPr>
      </w:pPr>
      <w:r w:rsidRPr="001B3EC4">
        <w:rPr>
          <w:rFonts w:cstheme="minorHAnsi"/>
          <w:bCs/>
        </w:rPr>
        <w:t xml:space="preserve"> </w:t>
      </w:r>
    </w:p>
    <w:p w14:paraId="577DD2AC" w14:textId="77777777" w:rsidR="00EB5360" w:rsidRDefault="00EB5360" w:rsidP="00EB5360">
      <w:pPr>
        <w:spacing w:after="0" w:line="240" w:lineRule="auto"/>
        <w:rPr>
          <w:rFonts w:cstheme="minorHAnsi"/>
          <w:b/>
          <w:color w:val="FFFFFF" w:themeColor="background1"/>
        </w:rPr>
      </w:pPr>
      <w:r w:rsidRPr="002F7064">
        <w:rPr>
          <w:rFonts w:cstheme="minorHAnsi"/>
          <w:b/>
          <w:color w:val="FFFFFF" w:themeColor="background1"/>
          <w:highlight w:val="black"/>
        </w:rPr>
        <w:t>Description of the Problem</w:t>
      </w:r>
    </w:p>
    <w:p w14:paraId="110803BA" w14:textId="77777777" w:rsidR="00EB5360" w:rsidRPr="002F7064" w:rsidRDefault="00EB5360" w:rsidP="00EB5360">
      <w:pPr>
        <w:spacing w:after="0" w:line="240" w:lineRule="auto"/>
        <w:rPr>
          <w:rFonts w:cstheme="minorHAnsi"/>
          <w:b/>
          <w:color w:val="FFFFFF" w:themeColor="background1"/>
        </w:rPr>
      </w:pPr>
    </w:p>
    <w:p w14:paraId="7B83B7FB" w14:textId="77777777" w:rsidR="00EB5360" w:rsidRDefault="00EB5360" w:rsidP="00EB5360">
      <w:pPr>
        <w:spacing w:after="0" w:line="240" w:lineRule="auto"/>
        <w:rPr>
          <w:rFonts w:cstheme="minorHAnsi"/>
          <w:i/>
          <w:iCs/>
        </w:rPr>
      </w:pPr>
      <w:r w:rsidRPr="002F7064">
        <w:rPr>
          <w:rFonts w:cstheme="minorHAnsi"/>
          <w:i/>
          <w:iCs/>
          <w:highlight w:val="darkGray"/>
        </w:rPr>
        <w:t>Pre-intervention technology</w:t>
      </w:r>
      <w:r>
        <w:rPr>
          <w:rFonts w:cstheme="minorHAnsi"/>
          <w:i/>
          <w:iCs/>
        </w:rPr>
        <w:t xml:space="preserve"> </w:t>
      </w:r>
    </w:p>
    <w:p w14:paraId="276D0241" w14:textId="759EE665" w:rsidR="00876396" w:rsidRPr="001B3EC4" w:rsidRDefault="00876396" w:rsidP="000E5FF3">
      <w:pPr>
        <w:spacing w:after="0" w:line="240" w:lineRule="auto"/>
        <w:rPr>
          <w:rFonts w:cstheme="minorHAnsi"/>
        </w:rPr>
      </w:pPr>
      <w:r>
        <w:rPr>
          <w:rFonts w:cstheme="minorHAnsi"/>
        </w:rPr>
        <w:t>Machinists manually loaded and unloaded small parts weighing 1.25 to 2.4 lbs. to and from the CNC lathe spindle during an 8-hours shift during each of three (3) work-day shifts. The production rate was 53 parts per hour.</w:t>
      </w:r>
    </w:p>
    <w:p w14:paraId="28997121" w14:textId="77777777" w:rsidR="00EB5360" w:rsidRDefault="00EB5360" w:rsidP="000E5FF3">
      <w:pPr>
        <w:spacing w:after="0" w:line="240" w:lineRule="auto"/>
        <w:rPr>
          <w:rFonts w:cstheme="minorHAnsi"/>
          <w:i/>
          <w:iCs/>
        </w:rPr>
      </w:pPr>
    </w:p>
    <w:p w14:paraId="3B960CF6" w14:textId="77777777" w:rsidR="00EB5360" w:rsidRDefault="00EB5360" w:rsidP="00EB5360">
      <w:pPr>
        <w:spacing w:after="0" w:line="240" w:lineRule="auto"/>
        <w:rPr>
          <w:rFonts w:cstheme="minorHAnsi"/>
          <w:i/>
          <w:iCs/>
        </w:rPr>
      </w:pPr>
      <w:r w:rsidRPr="002F7064">
        <w:rPr>
          <w:rFonts w:cstheme="minorHAnsi"/>
          <w:i/>
          <w:iCs/>
          <w:highlight w:val="darkGray"/>
        </w:rPr>
        <w:t>WC claims or other injuries described</w:t>
      </w:r>
    </w:p>
    <w:p w14:paraId="38916F0A" w14:textId="4689AA58" w:rsidR="00876396" w:rsidRDefault="00876396" w:rsidP="000E5FF3">
      <w:pPr>
        <w:spacing w:after="0" w:line="240" w:lineRule="auto"/>
        <w:rPr>
          <w:rFonts w:cstheme="minorHAnsi"/>
        </w:rPr>
      </w:pPr>
      <w:r>
        <w:rPr>
          <w:rFonts w:cstheme="minorHAnsi"/>
        </w:rPr>
        <w:t xml:space="preserve">No injuries had been reported for this job during the previous </w:t>
      </w:r>
      <w:r w:rsidR="0051261C">
        <w:rPr>
          <w:rFonts w:cstheme="minorHAnsi"/>
        </w:rPr>
        <w:t>two</w:t>
      </w:r>
      <w:r>
        <w:rPr>
          <w:rFonts w:cstheme="minorHAnsi"/>
        </w:rPr>
        <w:t>-</w:t>
      </w:r>
      <w:r w:rsidR="0051261C">
        <w:rPr>
          <w:rFonts w:cstheme="minorHAnsi"/>
        </w:rPr>
        <w:t>year pre-intervention period</w:t>
      </w:r>
      <w:r>
        <w:rPr>
          <w:rFonts w:cstheme="minorHAnsi"/>
        </w:rPr>
        <w:t>.  The firm state</w:t>
      </w:r>
      <w:r w:rsidR="0051261C">
        <w:rPr>
          <w:rFonts w:cstheme="minorHAnsi"/>
        </w:rPr>
        <w:t>d</w:t>
      </w:r>
      <w:r>
        <w:rPr>
          <w:rFonts w:cstheme="minorHAnsi"/>
        </w:rPr>
        <w:t xml:space="preserve"> that they believed lathe operators were at risk of developing carpal tunnel syndrome and tendonitis. </w:t>
      </w:r>
    </w:p>
    <w:p w14:paraId="6FC18A15" w14:textId="77777777" w:rsidR="0051261C" w:rsidRPr="00474DD6" w:rsidRDefault="0051261C" w:rsidP="000E5FF3">
      <w:pPr>
        <w:spacing w:after="0" w:line="240" w:lineRule="auto"/>
        <w:rPr>
          <w:rFonts w:cstheme="minorHAnsi"/>
        </w:rPr>
      </w:pPr>
    </w:p>
    <w:p w14:paraId="5E3E0429" w14:textId="77777777" w:rsidR="00EB5360" w:rsidRDefault="00EB5360" w:rsidP="00EB5360">
      <w:pPr>
        <w:spacing w:after="0" w:line="240" w:lineRule="auto"/>
        <w:rPr>
          <w:rFonts w:cstheme="minorHAnsi"/>
        </w:rPr>
      </w:pPr>
      <w:r w:rsidRPr="002F7064">
        <w:rPr>
          <w:rFonts w:cstheme="minorHAnsi"/>
          <w:i/>
          <w:iCs/>
          <w:highlight w:val="darkGray"/>
        </w:rPr>
        <w:t>Job hazard/risk assessments</w:t>
      </w:r>
    </w:p>
    <w:p w14:paraId="5A01BE21" w14:textId="3470D24A" w:rsidR="00BD770E" w:rsidRDefault="00876396" w:rsidP="00536DFE">
      <w:pPr>
        <w:rPr>
          <w:rFonts w:cstheme="minorHAnsi"/>
        </w:rPr>
      </w:pPr>
      <w:r w:rsidRPr="00F7127A">
        <w:rPr>
          <w:rFonts w:cstheme="minorHAnsi"/>
        </w:rPr>
        <w:t xml:space="preserve">Operating the CNC lathe </w:t>
      </w:r>
      <w:r>
        <w:rPr>
          <w:rFonts w:cstheme="minorHAnsi"/>
        </w:rPr>
        <w:t xml:space="preserve">continuously during three shifts </w:t>
      </w:r>
      <w:r w:rsidRPr="00F7127A">
        <w:rPr>
          <w:rFonts w:cstheme="minorHAnsi"/>
        </w:rPr>
        <w:t xml:space="preserve">required machinists to manually place and remove metal parts weighing between 1.25 – 2.4 lbs. into the lathe for machining. </w:t>
      </w:r>
      <w:r w:rsidR="0051261C">
        <w:rPr>
          <w:rFonts w:cstheme="minorHAnsi"/>
        </w:rPr>
        <w:t xml:space="preserve"> </w:t>
      </w:r>
      <w:r w:rsidRPr="00F7127A">
        <w:rPr>
          <w:rFonts w:cstheme="minorHAnsi"/>
        </w:rPr>
        <w:t>Machining each part required 17 steps</w:t>
      </w:r>
      <w:r w:rsidR="0051261C">
        <w:rPr>
          <w:rFonts w:cstheme="minorHAnsi"/>
        </w:rPr>
        <w:t xml:space="preserve"> for the process of</w:t>
      </w:r>
      <w:r>
        <w:rPr>
          <w:rFonts w:cstheme="minorHAnsi"/>
        </w:rPr>
        <w:t xml:space="preserve"> placing the part into and removing it from the lathe spindle</w:t>
      </w:r>
      <w:r w:rsidRPr="00F7127A">
        <w:rPr>
          <w:rFonts w:cstheme="minorHAnsi"/>
        </w:rPr>
        <w:t>, which were repeated 45-53 times per hour. The firm reported that operating the lathe involved between 765-901 hand movements per hour or 6,1</w:t>
      </w:r>
      <w:r w:rsidR="0051261C">
        <w:rPr>
          <w:rFonts w:cstheme="minorHAnsi"/>
        </w:rPr>
        <w:t xml:space="preserve">00 - </w:t>
      </w:r>
      <w:r w:rsidRPr="00F7127A">
        <w:rPr>
          <w:rFonts w:cstheme="minorHAnsi"/>
        </w:rPr>
        <w:t>7,</w:t>
      </w:r>
      <w:r w:rsidR="0051261C" w:rsidRPr="00F7127A">
        <w:rPr>
          <w:rFonts w:cstheme="minorHAnsi"/>
        </w:rPr>
        <w:t>20</w:t>
      </w:r>
      <w:r w:rsidR="0051261C">
        <w:rPr>
          <w:rFonts w:cstheme="minorHAnsi"/>
        </w:rPr>
        <w:t>0</w:t>
      </w:r>
      <w:r w:rsidR="0051261C" w:rsidRPr="00F7127A">
        <w:rPr>
          <w:rFonts w:cstheme="minorHAnsi"/>
        </w:rPr>
        <w:t xml:space="preserve"> </w:t>
      </w:r>
      <w:r w:rsidRPr="00F7127A">
        <w:rPr>
          <w:rFonts w:cstheme="minorHAnsi"/>
        </w:rPr>
        <w:t xml:space="preserve">per 8-hours </w:t>
      </w:r>
      <w:r>
        <w:rPr>
          <w:rFonts w:cstheme="minorHAnsi"/>
        </w:rPr>
        <w:t>shift</w:t>
      </w:r>
      <w:r w:rsidRPr="00F7127A">
        <w:rPr>
          <w:rFonts w:cstheme="minorHAnsi"/>
        </w:rPr>
        <w:t>.</w:t>
      </w:r>
      <w:r w:rsidRPr="00A44DCE">
        <w:rPr>
          <w:rFonts w:cstheme="minorHAnsi"/>
        </w:rPr>
        <w:t xml:space="preserve"> </w:t>
      </w:r>
      <w:r w:rsidR="0051261C">
        <w:rPr>
          <w:rFonts w:cstheme="minorHAnsi"/>
        </w:rPr>
        <w:t xml:space="preserve"> A p</w:t>
      </w:r>
      <w:r>
        <w:rPr>
          <w:rFonts w:cstheme="minorHAnsi"/>
        </w:rPr>
        <w:t>re-intervention</w:t>
      </w:r>
      <w:r w:rsidRPr="00A44DCE">
        <w:rPr>
          <w:rFonts w:cstheme="minorHAnsi"/>
        </w:rPr>
        <w:t xml:space="preserve"> job</w:t>
      </w:r>
      <w:r>
        <w:rPr>
          <w:rFonts w:cstheme="minorHAnsi"/>
        </w:rPr>
        <w:t xml:space="preserve"> </w:t>
      </w:r>
      <w:r w:rsidRPr="00A44DCE">
        <w:rPr>
          <w:rFonts w:cstheme="minorHAnsi"/>
        </w:rPr>
        <w:t xml:space="preserve">safety </w:t>
      </w:r>
      <w:r w:rsidR="0051261C" w:rsidRPr="00A44DCE">
        <w:rPr>
          <w:rFonts w:cstheme="minorHAnsi"/>
        </w:rPr>
        <w:t>analys</w:t>
      </w:r>
      <w:r w:rsidR="0051261C">
        <w:rPr>
          <w:rFonts w:cstheme="minorHAnsi"/>
        </w:rPr>
        <w:t>is</w:t>
      </w:r>
      <w:r w:rsidR="0051261C" w:rsidRPr="00A44DCE">
        <w:rPr>
          <w:rFonts w:cstheme="minorHAnsi"/>
        </w:rPr>
        <w:t xml:space="preserve"> </w:t>
      </w:r>
      <w:r>
        <w:rPr>
          <w:rFonts w:cstheme="minorHAnsi"/>
        </w:rPr>
        <w:t xml:space="preserve">(JSA) </w:t>
      </w:r>
      <w:r w:rsidR="0051261C">
        <w:rPr>
          <w:rFonts w:cstheme="minorHAnsi"/>
        </w:rPr>
        <w:t>was</w:t>
      </w:r>
      <w:r w:rsidR="0051261C" w:rsidRPr="00A44DCE">
        <w:rPr>
          <w:rFonts w:cstheme="minorHAnsi"/>
        </w:rPr>
        <w:t xml:space="preserve"> </w:t>
      </w:r>
      <w:r w:rsidRPr="00A44DCE">
        <w:rPr>
          <w:rFonts w:cstheme="minorHAnsi"/>
        </w:rPr>
        <w:t xml:space="preserve">conducted </w:t>
      </w:r>
      <w:r>
        <w:rPr>
          <w:rFonts w:cstheme="minorHAnsi"/>
        </w:rPr>
        <w:t>for this job.</w:t>
      </w:r>
      <w:r w:rsidR="0051261C">
        <w:rPr>
          <w:rFonts w:cstheme="minorHAnsi"/>
        </w:rPr>
        <w:t xml:space="preserve">  The</w:t>
      </w:r>
      <w:r w:rsidRPr="00654FC6">
        <w:rPr>
          <w:rFonts w:cstheme="minorHAnsi"/>
        </w:rPr>
        <w:t xml:space="preserve"> </w:t>
      </w:r>
      <w:r w:rsidR="0051261C">
        <w:rPr>
          <w:rFonts w:cstheme="minorHAnsi"/>
        </w:rPr>
        <w:t xml:space="preserve">JSA revealed </w:t>
      </w:r>
      <w:r w:rsidRPr="00654FC6">
        <w:rPr>
          <w:rFonts w:cstheme="minorHAnsi"/>
        </w:rPr>
        <w:t xml:space="preserve">that </w:t>
      </w:r>
      <w:r w:rsidR="0051261C">
        <w:rPr>
          <w:rFonts w:cstheme="minorHAnsi"/>
        </w:rPr>
        <w:t>lathe operators</w:t>
      </w:r>
      <w:r w:rsidRPr="00654FC6">
        <w:rPr>
          <w:rFonts w:cstheme="minorHAnsi"/>
        </w:rPr>
        <w:t xml:space="preserve"> used “excessive grip, grasp, hand and twisting wrist motions” for 5 of the 6 basic jobs steps assessed. </w:t>
      </w:r>
      <w:r w:rsidR="00360388">
        <w:rPr>
          <w:rFonts w:cstheme="minorHAnsi"/>
        </w:rPr>
        <w:t xml:space="preserve">It was </w:t>
      </w:r>
      <w:r w:rsidRPr="00654FC6">
        <w:rPr>
          <w:rFonts w:cstheme="minorHAnsi"/>
        </w:rPr>
        <w:t xml:space="preserve">determined that the highly repetitive nature of the job could result in an injury, like carpal tunnel syndrome, and </w:t>
      </w:r>
      <w:r w:rsidR="0051261C">
        <w:rPr>
          <w:rFonts w:cstheme="minorHAnsi"/>
        </w:rPr>
        <w:t xml:space="preserve">that the process would benefit from </w:t>
      </w:r>
      <w:proofErr w:type="spellStart"/>
      <w:r w:rsidR="0051261C">
        <w:rPr>
          <w:rFonts w:cstheme="minorHAnsi"/>
        </w:rPr>
        <w:t>automation</w:t>
      </w:r>
      <w:r w:rsidRPr="00654FC6">
        <w:rPr>
          <w:rFonts w:cstheme="minorHAnsi"/>
        </w:rPr>
        <w:t>.</w:t>
      </w:r>
      <w:r w:rsidR="00360388">
        <w:rPr>
          <w:rFonts w:cstheme="minorHAnsi"/>
        </w:rPr>
        <w:t>A</w:t>
      </w:r>
      <w:r w:rsidR="00CF3B06">
        <w:rPr>
          <w:rFonts w:cstheme="minorHAnsi"/>
        </w:rPr>
        <w:t>n</w:t>
      </w:r>
      <w:proofErr w:type="spellEnd"/>
      <w:r w:rsidR="00CF3B06">
        <w:rPr>
          <w:rFonts w:cstheme="minorHAnsi"/>
        </w:rPr>
        <w:t xml:space="preserve"> MSD risk factor assessment was </w:t>
      </w:r>
      <w:r w:rsidR="00360388">
        <w:rPr>
          <w:rFonts w:cstheme="minorHAnsi"/>
        </w:rPr>
        <w:t xml:space="preserve">conducted </w:t>
      </w:r>
      <w:r w:rsidR="0051261C" w:rsidRPr="00F75B92">
        <w:rPr>
          <w:rFonts w:cstheme="minorHAnsi"/>
        </w:rPr>
        <w:t xml:space="preserve">for </w:t>
      </w:r>
      <w:r w:rsidR="00F75B92" w:rsidRPr="00F75B92">
        <w:rPr>
          <w:rFonts w:cstheme="minorHAnsi"/>
        </w:rPr>
        <w:t>the task of transferring parts from one CNC machine to another</w:t>
      </w:r>
      <w:r w:rsidR="0051261C" w:rsidRPr="00F75B92">
        <w:rPr>
          <w:rFonts w:cstheme="minorHAnsi"/>
        </w:rPr>
        <w:t xml:space="preserve">. </w:t>
      </w:r>
      <w:r w:rsidR="00F75B92" w:rsidRPr="00F75B92">
        <w:rPr>
          <w:rFonts w:cstheme="minorHAnsi"/>
        </w:rPr>
        <w:t xml:space="preserve"> The resulting scores were 15 for the back and legs and 17 for the upper extremity.  No follow up assessment was documented</w:t>
      </w:r>
      <w:r w:rsidR="00F75B92" w:rsidRPr="00536DFE">
        <w:rPr>
          <w:rFonts w:cstheme="minorHAnsi"/>
        </w:rPr>
        <w:t xml:space="preserve"> for a pre-/post-intervention comparison</w:t>
      </w:r>
      <w:r w:rsidR="00F75B92" w:rsidRPr="00F75B92">
        <w:rPr>
          <w:rFonts w:cstheme="minorHAnsi"/>
        </w:rPr>
        <w:t>.</w:t>
      </w:r>
      <w:r w:rsidR="00F75B92">
        <w:rPr>
          <w:rFonts w:cstheme="minorHAnsi"/>
        </w:rPr>
        <w:t xml:space="preserve">  Qualitatively, t</w:t>
      </w:r>
      <w:r w:rsidR="0051261C" w:rsidRPr="0051261C">
        <w:rPr>
          <w:rFonts w:cstheme="minorHAnsi"/>
        </w:rPr>
        <w:t xml:space="preserve">he following risk factors were identified </w:t>
      </w:r>
      <w:r w:rsidR="00F75B92">
        <w:rPr>
          <w:rFonts w:cstheme="minorHAnsi"/>
        </w:rPr>
        <w:t>for the</w:t>
      </w:r>
      <w:r w:rsidR="0051261C" w:rsidRPr="0051261C">
        <w:rPr>
          <w:rFonts w:cstheme="minorHAnsi"/>
        </w:rPr>
        <w:t xml:space="preserve"> process</w:t>
      </w:r>
      <w:r w:rsidR="00F75B92">
        <w:rPr>
          <w:rFonts w:cstheme="minorHAnsi"/>
        </w:rPr>
        <w:t xml:space="preserve"> of manually loading the CNC lathe</w:t>
      </w:r>
      <w:r w:rsidR="0051261C" w:rsidRPr="0051261C">
        <w:rPr>
          <w:rFonts w:cstheme="minorHAnsi"/>
        </w:rPr>
        <w:t xml:space="preserve">, with exposure durations of 4-8 hours per shift: </w:t>
      </w:r>
      <w:r w:rsidR="0051261C">
        <w:rPr>
          <w:rFonts w:cstheme="minorHAnsi"/>
        </w:rPr>
        <w:t xml:space="preserve"> r</w:t>
      </w:r>
      <w:r w:rsidR="00BD770E" w:rsidRPr="00BD770E">
        <w:rPr>
          <w:rFonts w:cstheme="minorHAnsi"/>
        </w:rPr>
        <w:t>epetition</w:t>
      </w:r>
      <w:r w:rsidR="00BD770E">
        <w:rPr>
          <w:rFonts w:cstheme="minorHAnsi"/>
        </w:rPr>
        <w:t>, and i</w:t>
      </w:r>
      <w:r w:rsidR="00BD770E" w:rsidRPr="00BD770E">
        <w:rPr>
          <w:rFonts w:cstheme="minorHAnsi"/>
        </w:rPr>
        <w:t xml:space="preserve">dentical or </w:t>
      </w:r>
      <w:r w:rsidR="00D76514">
        <w:rPr>
          <w:rFonts w:cstheme="minorHAnsi"/>
        </w:rPr>
        <w:t>s</w:t>
      </w:r>
      <w:r w:rsidR="00BD770E" w:rsidRPr="00BD770E">
        <w:rPr>
          <w:rFonts w:cstheme="minorHAnsi"/>
        </w:rPr>
        <w:t>imilar</w:t>
      </w:r>
      <w:r w:rsidR="00BD770E">
        <w:rPr>
          <w:rFonts w:cstheme="minorHAnsi"/>
        </w:rPr>
        <w:t xml:space="preserve"> upper extremity</w:t>
      </w:r>
      <w:r w:rsidR="00BD770E" w:rsidRPr="00BD770E">
        <w:rPr>
          <w:rFonts w:cstheme="minorHAnsi"/>
        </w:rPr>
        <w:t xml:space="preserve"> </w:t>
      </w:r>
      <w:r w:rsidR="00D76514">
        <w:rPr>
          <w:rFonts w:cstheme="minorHAnsi"/>
        </w:rPr>
        <w:t>m</w:t>
      </w:r>
      <w:r w:rsidR="00BD770E" w:rsidRPr="00BD770E">
        <w:rPr>
          <w:rFonts w:cstheme="minorHAnsi"/>
        </w:rPr>
        <w:t xml:space="preserve">otions </w:t>
      </w:r>
      <w:r w:rsidR="00D76514">
        <w:rPr>
          <w:rFonts w:cstheme="minorHAnsi"/>
        </w:rPr>
        <w:t>p</w:t>
      </w:r>
      <w:r w:rsidR="00BD770E" w:rsidRPr="00BD770E">
        <w:rPr>
          <w:rFonts w:cstheme="minorHAnsi"/>
        </w:rPr>
        <w:t xml:space="preserve">erformed </w:t>
      </w:r>
      <w:r w:rsidR="00D76514">
        <w:rPr>
          <w:rFonts w:cstheme="minorHAnsi"/>
        </w:rPr>
        <w:t>e</w:t>
      </w:r>
      <w:r w:rsidR="00BD770E" w:rsidRPr="00BD770E">
        <w:rPr>
          <w:rFonts w:cstheme="minorHAnsi"/>
        </w:rPr>
        <w:t xml:space="preserve">very </w:t>
      </w:r>
      <w:r w:rsidR="00D76514" w:rsidRPr="0051261C">
        <w:rPr>
          <w:rFonts w:cstheme="minorHAnsi"/>
        </w:rPr>
        <w:t>f</w:t>
      </w:r>
      <w:r w:rsidR="00BD770E" w:rsidRPr="0051261C">
        <w:rPr>
          <w:rFonts w:cstheme="minorHAnsi"/>
        </w:rPr>
        <w:t xml:space="preserve">ew </w:t>
      </w:r>
      <w:r w:rsidR="0051261C" w:rsidRPr="00536DFE">
        <w:rPr>
          <w:rFonts w:cstheme="minorHAnsi"/>
        </w:rPr>
        <w:t>seconds</w:t>
      </w:r>
      <w:r w:rsidR="0051261C">
        <w:rPr>
          <w:rFonts w:cstheme="minorHAnsi"/>
        </w:rPr>
        <w:t xml:space="preserve">; </w:t>
      </w:r>
      <w:r w:rsidR="00BD770E">
        <w:rPr>
          <w:rFonts w:cstheme="minorHAnsi"/>
        </w:rPr>
        <w:t>f</w:t>
      </w:r>
      <w:r w:rsidR="00BD770E" w:rsidRPr="00BD770E">
        <w:rPr>
          <w:rFonts w:cstheme="minorHAnsi"/>
        </w:rPr>
        <w:t xml:space="preserve">inger pinch </w:t>
      </w:r>
      <w:r w:rsidR="00BD770E">
        <w:rPr>
          <w:rFonts w:cstheme="minorHAnsi"/>
        </w:rPr>
        <w:t>forces more</w:t>
      </w:r>
      <w:r w:rsidR="00BD770E" w:rsidRPr="00BD770E">
        <w:rPr>
          <w:rFonts w:cstheme="minorHAnsi"/>
        </w:rPr>
        <w:t xml:space="preserve"> than 2 </w:t>
      </w:r>
      <w:proofErr w:type="spellStart"/>
      <w:r w:rsidR="00BD770E" w:rsidRPr="00BD770E">
        <w:rPr>
          <w:rFonts w:cstheme="minorHAnsi"/>
        </w:rPr>
        <w:t>lbs</w:t>
      </w:r>
      <w:proofErr w:type="spellEnd"/>
      <w:r w:rsidR="0051261C">
        <w:rPr>
          <w:rFonts w:cstheme="minorHAnsi"/>
        </w:rPr>
        <w:t>;</w:t>
      </w:r>
      <w:r w:rsidR="00BD770E">
        <w:rPr>
          <w:rFonts w:cstheme="minorHAnsi"/>
        </w:rPr>
        <w:t xml:space="preserve"> twisting and bending of the neck</w:t>
      </w:r>
      <w:r w:rsidR="0051261C">
        <w:rPr>
          <w:rFonts w:cstheme="minorHAnsi"/>
        </w:rPr>
        <w:t>;</w:t>
      </w:r>
      <w:r w:rsidR="00BD770E">
        <w:rPr>
          <w:rFonts w:cstheme="minorHAnsi"/>
        </w:rPr>
        <w:t xml:space="preserve"> u</w:t>
      </w:r>
      <w:r w:rsidR="00BD770E" w:rsidRPr="00BD770E">
        <w:rPr>
          <w:rFonts w:cstheme="minorHAnsi"/>
        </w:rPr>
        <w:t>nsupported arm</w:t>
      </w:r>
      <w:r w:rsidR="00BD770E">
        <w:rPr>
          <w:rFonts w:cstheme="minorHAnsi"/>
        </w:rPr>
        <w:t xml:space="preserve">s with </w:t>
      </w:r>
      <w:r w:rsidR="00BD770E" w:rsidRPr="00BD770E">
        <w:rPr>
          <w:rFonts w:cstheme="minorHAnsi"/>
        </w:rPr>
        <w:t>elbow above mid-torso height</w:t>
      </w:r>
      <w:r w:rsidR="0051261C">
        <w:rPr>
          <w:rFonts w:cstheme="minorHAnsi"/>
        </w:rPr>
        <w:t>;</w:t>
      </w:r>
      <w:r w:rsidR="00BD770E">
        <w:rPr>
          <w:rFonts w:cstheme="minorHAnsi"/>
        </w:rPr>
        <w:t xml:space="preserve"> bent or deviated wrists</w:t>
      </w:r>
      <w:r w:rsidR="0051261C">
        <w:rPr>
          <w:rFonts w:cstheme="minorHAnsi"/>
        </w:rPr>
        <w:t>;</w:t>
      </w:r>
      <w:r w:rsidR="00BD770E">
        <w:rPr>
          <w:rFonts w:cstheme="minorHAnsi"/>
        </w:rPr>
        <w:t xml:space="preserve"> finger f</w:t>
      </w:r>
      <w:r w:rsidR="00BD770E" w:rsidRPr="00BD770E">
        <w:rPr>
          <w:rFonts w:cstheme="minorHAnsi"/>
        </w:rPr>
        <w:t>orce</w:t>
      </w:r>
      <w:r w:rsidR="00BD770E">
        <w:rPr>
          <w:rFonts w:cstheme="minorHAnsi"/>
        </w:rPr>
        <w:t>s in</w:t>
      </w:r>
      <w:r w:rsidR="00BD770E" w:rsidRPr="00BD770E">
        <w:rPr>
          <w:rFonts w:cstheme="minorHAnsi"/>
        </w:rPr>
        <w:t xml:space="preserve"> gripping to hold object</w:t>
      </w:r>
      <w:r w:rsidR="0051261C">
        <w:rPr>
          <w:rFonts w:cstheme="minorHAnsi"/>
        </w:rPr>
        <w:t>;</w:t>
      </w:r>
      <w:r w:rsidR="00BD770E">
        <w:rPr>
          <w:rFonts w:cstheme="minorHAnsi"/>
        </w:rPr>
        <w:t xml:space="preserve"> e</w:t>
      </w:r>
      <w:r w:rsidR="00BD770E" w:rsidRPr="00BD770E">
        <w:rPr>
          <w:rFonts w:cstheme="minorHAnsi"/>
        </w:rPr>
        <w:t xml:space="preserve">xtended </w:t>
      </w:r>
      <w:r w:rsidR="00BD770E">
        <w:rPr>
          <w:rFonts w:cstheme="minorHAnsi"/>
        </w:rPr>
        <w:t xml:space="preserve">arm </w:t>
      </w:r>
      <w:r w:rsidR="00BD770E" w:rsidRPr="00BD770E">
        <w:rPr>
          <w:rFonts w:cstheme="minorHAnsi"/>
        </w:rPr>
        <w:t>reaches</w:t>
      </w:r>
      <w:r w:rsidR="0051261C">
        <w:rPr>
          <w:rFonts w:cstheme="minorHAnsi"/>
        </w:rPr>
        <w:t>;</w:t>
      </w:r>
      <w:r w:rsidR="00BD770E">
        <w:rPr>
          <w:rFonts w:cstheme="minorHAnsi"/>
        </w:rPr>
        <w:t xml:space="preserve"> forward bending of the t</w:t>
      </w:r>
      <w:r w:rsidR="00BD770E" w:rsidRPr="00BD770E">
        <w:rPr>
          <w:rFonts w:cstheme="minorHAnsi"/>
        </w:rPr>
        <w:t>orso</w:t>
      </w:r>
      <w:r w:rsidR="00BD770E">
        <w:rPr>
          <w:rFonts w:cstheme="minorHAnsi"/>
        </w:rPr>
        <w:t xml:space="preserve"> </w:t>
      </w:r>
      <w:r w:rsidR="00BD770E" w:rsidRPr="00BD770E">
        <w:rPr>
          <w:rFonts w:cstheme="minorHAnsi"/>
        </w:rPr>
        <w:t xml:space="preserve">(20° </w:t>
      </w:r>
      <w:r w:rsidR="00BD770E">
        <w:rPr>
          <w:rFonts w:cstheme="minorHAnsi"/>
        </w:rPr>
        <w:t xml:space="preserve">- </w:t>
      </w:r>
      <w:r w:rsidR="00BD770E" w:rsidRPr="00BD770E">
        <w:rPr>
          <w:rFonts w:cstheme="minorHAnsi"/>
        </w:rPr>
        <w:t xml:space="preserve"> 45°)</w:t>
      </w:r>
      <w:r w:rsidR="0051261C">
        <w:rPr>
          <w:rFonts w:cstheme="minorHAnsi"/>
        </w:rPr>
        <w:t>;</w:t>
      </w:r>
      <w:r w:rsidR="00BD770E">
        <w:rPr>
          <w:rFonts w:cstheme="minorHAnsi"/>
        </w:rPr>
        <w:t xml:space="preserve"> </w:t>
      </w:r>
      <w:r w:rsidR="00BD770E" w:rsidRPr="00BD770E">
        <w:rPr>
          <w:rFonts w:cstheme="minorHAnsi"/>
        </w:rPr>
        <w:t xml:space="preserve">lateral bending </w:t>
      </w:r>
      <w:r w:rsidR="00BD770E">
        <w:rPr>
          <w:rFonts w:cstheme="minorHAnsi"/>
        </w:rPr>
        <w:t>and twisting of the torso</w:t>
      </w:r>
      <w:r w:rsidR="0051261C">
        <w:rPr>
          <w:rFonts w:cstheme="minorHAnsi"/>
        </w:rPr>
        <w:t>;</w:t>
      </w:r>
      <w:r w:rsidR="00BD770E">
        <w:rPr>
          <w:rFonts w:cstheme="minorHAnsi"/>
        </w:rPr>
        <w:t xml:space="preserve"> s</w:t>
      </w:r>
      <w:r w:rsidR="00BD770E" w:rsidRPr="00BD770E">
        <w:rPr>
          <w:rFonts w:cstheme="minorHAnsi"/>
        </w:rPr>
        <w:t xml:space="preserve">tanding </w:t>
      </w:r>
      <w:r w:rsidR="00BD770E">
        <w:rPr>
          <w:rFonts w:cstheme="minorHAnsi"/>
        </w:rPr>
        <w:t>s</w:t>
      </w:r>
      <w:r w:rsidR="00BD770E" w:rsidRPr="00BD770E">
        <w:rPr>
          <w:rFonts w:cstheme="minorHAnsi"/>
        </w:rPr>
        <w:t>tationary</w:t>
      </w:r>
      <w:r w:rsidR="0051261C">
        <w:rPr>
          <w:rFonts w:cstheme="minorHAnsi"/>
        </w:rPr>
        <w:t>;</w:t>
      </w:r>
      <w:r w:rsidR="006C7D53">
        <w:rPr>
          <w:rFonts w:cstheme="minorHAnsi"/>
        </w:rPr>
        <w:t xml:space="preserve"> manual materials handling </w:t>
      </w:r>
      <w:r w:rsidR="00D76514">
        <w:rPr>
          <w:rFonts w:cstheme="minorHAnsi"/>
        </w:rPr>
        <w:t xml:space="preserve">with a weight of </w:t>
      </w:r>
      <w:r w:rsidR="00BD770E" w:rsidRPr="00BD770E">
        <w:rPr>
          <w:rFonts w:cstheme="minorHAnsi"/>
        </w:rPr>
        <w:t xml:space="preserve">2 </w:t>
      </w:r>
      <w:proofErr w:type="spellStart"/>
      <w:r w:rsidR="00D76514">
        <w:rPr>
          <w:rFonts w:cstheme="minorHAnsi"/>
        </w:rPr>
        <w:t>lbs</w:t>
      </w:r>
      <w:proofErr w:type="spellEnd"/>
      <w:r w:rsidR="0051261C">
        <w:rPr>
          <w:rFonts w:cstheme="minorHAnsi"/>
        </w:rPr>
        <w:t>;</w:t>
      </w:r>
      <w:r w:rsidR="00D76514">
        <w:rPr>
          <w:rFonts w:cstheme="minorHAnsi"/>
        </w:rPr>
        <w:t xml:space="preserve"> h</w:t>
      </w:r>
      <w:r w:rsidR="00BD770E" w:rsidRPr="00BD770E">
        <w:rPr>
          <w:rFonts w:cstheme="minorHAnsi"/>
        </w:rPr>
        <w:t>orizontal distance from midpoint to ankles</w:t>
      </w:r>
      <w:r w:rsidR="0051261C">
        <w:rPr>
          <w:rFonts w:cstheme="minorHAnsi"/>
        </w:rPr>
        <w:t xml:space="preserve"> &gt;</w:t>
      </w:r>
      <w:r w:rsidR="00BD770E" w:rsidRPr="00BD770E">
        <w:rPr>
          <w:rFonts w:cstheme="minorHAnsi"/>
        </w:rPr>
        <w:t xml:space="preserve"> 12</w:t>
      </w:r>
      <w:r w:rsidR="00D76514">
        <w:rPr>
          <w:rFonts w:cstheme="minorHAnsi"/>
        </w:rPr>
        <w:t xml:space="preserve"> inches</w:t>
      </w:r>
      <w:r w:rsidR="0051261C">
        <w:rPr>
          <w:rFonts w:cstheme="minorHAnsi"/>
        </w:rPr>
        <w:t>;</w:t>
      </w:r>
      <w:r w:rsidR="00D76514">
        <w:rPr>
          <w:rFonts w:cstheme="minorHAnsi"/>
        </w:rPr>
        <w:t xml:space="preserve"> l</w:t>
      </w:r>
      <w:r w:rsidR="00BD770E" w:rsidRPr="00BD770E">
        <w:rPr>
          <w:rFonts w:cstheme="minorHAnsi"/>
        </w:rPr>
        <w:t xml:space="preserve">ifting frequency </w:t>
      </w:r>
      <w:r w:rsidR="00D76514">
        <w:rPr>
          <w:rFonts w:cstheme="minorHAnsi"/>
        </w:rPr>
        <w:t>of</w:t>
      </w:r>
      <w:r w:rsidR="00BD770E" w:rsidRPr="00BD770E">
        <w:rPr>
          <w:rFonts w:cstheme="minorHAnsi"/>
        </w:rPr>
        <w:t xml:space="preserve"> 1.2 per minute</w:t>
      </w:r>
      <w:r w:rsidR="00D76514">
        <w:rPr>
          <w:rFonts w:cstheme="minorHAnsi"/>
        </w:rPr>
        <w:t>.</w:t>
      </w:r>
    </w:p>
    <w:p w14:paraId="743AE8AA" w14:textId="77777777" w:rsidR="00BD770E" w:rsidRDefault="00BD770E" w:rsidP="000E5FF3">
      <w:pPr>
        <w:pStyle w:val="ListParagraph"/>
        <w:spacing w:after="0" w:line="240" w:lineRule="auto"/>
        <w:contextualSpacing w:val="0"/>
        <w:rPr>
          <w:rFonts w:cstheme="minorHAnsi"/>
        </w:rPr>
      </w:pPr>
    </w:p>
    <w:p w14:paraId="6728B607" w14:textId="61CF57B0" w:rsidR="00876396" w:rsidRDefault="00967BCF" w:rsidP="000E5FF3">
      <w:pPr>
        <w:spacing w:after="0" w:line="240" w:lineRule="auto"/>
        <w:rPr>
          <w:rFonts w:cstheme="minorHAnsi"/>
        </w:rPr>
      </w:pPr>
      <w:bookmarkStart w:id="12" w:name="_Hlk43460117"/>
      <w:r>
        <w:rPr>
          <w:rFonts w:cstheme="minorHAnsi"/>
        </w:rPr>
        <w:t>A</w:t>
      </w:r>
      <w:r w:rsidR="00876396" w:rsidRPr="00654FC6">
        <w:rPr>
          <w:rFonts w:cstheme="minorHAnsi"/>
        </w:rPr>
        <w:t xml:space="preserve"> semi-quantitative observational </w:t>
      </w:r>
      <w:r w:rsidR="00876396">
        <w:rPr>
          <w:rFonts w:cstheme="minorHAnsi"/>
        </w:rPr>
        <w:t xml:space="preserve">industrial </w:t>
      </w:r>
      <w:r w:rsidR="00876396" w:rsidRPr="00654FC6">
        <w:rPr>
          <w:rFonts w:cstheme="minorHAnsi"/>
        </w:rPr>
        <w:t xml:space="preserve">safety </w:t>
      </w:r>
      <w:r w:rsidR="00876396">
        <w:rPr>
          <w:rFonts w:cstheme="minorHAnsi"/>
        </w:rPr>
        <w:t xml:space="preserve">assessment </w:t>
      </w:r>
      <w:r w:rsidR="00FA0FC6">
        <w:rPr>
          <w:rFonts w:cstheme="minorHAnsi"/>
        </w:rPr>
        <w:t xml:space="preserve">of </w:t>
      </w:r>
      <w:r w:rsidR="00876396" w:rsidRPr="00654FC6">
        <w:rPr>
          <w:rFonts w:cstheme="minorHAnsi"/>
        </w:rPr>
        <w:t xml:space="preserve">the lathe operation </w:t>
      </w:r>
      <w:r>
        <w:rPr>
          <w:rFonts w:cstheme="minorHAnsi"/>
        </w:rPr>
        <w:t xml:space="preserve">was conducted </w:t>
      </w:r>
      <w:bookmarkEnd w:id="12"/>
      <w:r w:rsidR="00FA0FC6">
        <w:rPr>
          <w:rFonts w:cstheme="minorHAnsi"/>
        </w:rPr>
        <w:t xml:space="preserve">and the results were as follows: </w:t>
      </w:r>
    </w:p>
    <w:p w14:paraId="1FDC2461" w14:textId="0C6EAD76" w:rsidR="00876396" w:rsidRPr="00EC7F02" w:rsidRDefault="00876396" w:rsidP="000E5FF3">
      <w:pPr>
        <w:spacing w:after="0" w:line="240" w:lineRule="auto"/>
        <w:jc w:val="center"/>
        <w:rPr>
          <w:rFonts w:cstheme="minorHAnsi"/>
          <w:b/>
          <w:bCs/>
        </w:rPr>
      </w:pPr>
    </w:p>
    <w:tbl>
      <w:tblPr>
        <w:tblStyle w:val="TableGrid"/>
        <w:tblW w:w="9540" w:type="dxa"/>
        <w:jc w:val="center"/>
        <w:tblLook w:val="04A0" w:firstRow="1" w:lastRow="0" w:firstColumn="1" w:lastColumn="0" w:noHBand="0" w:noVBand="1"/>
      </w:tblPr>
      <w:tblGrid>
        <w:gridCol w:w="4704"/>
        <w:gridCol w:w="1143"/>
        <w:gridCol w:w="1170"/>
        <w:gridCol w:w="1259"/>
        <w:gridCol w:w="1264"/>
      </w:tblGrid>
      <w:tr w:rsidR="00876396" w14:paraId="366597C5" w14:textId="77777777" w:rsidTr="00BA6CDE">
        <w:trPr>
          <w:jc w:val="center"/>
        </w:trPr>
        <w:tc>
          <w:tcPr>
            <w:tcW w:w="4704" w:type="dxa"/>
          </w:tcPr>
          <w:p w14:paraId="5B6C5E0D" w14:textId="77777777" w:rsidR="00876396" w:rsidRPr="00F7127A" w:rsidRDefault="00876396" w:rsidP="000E5FF3">
            <w:pPr>
              <w:rPr>
                <w:rFonts w:cstheme="minorHAnsi"/>
                <w:b/>
                <w:bCs/>
              </w:rPr>
            </w:pPr>
            <w:bookmarkStart w:id="13" w:name="_Hlk43461097"/>
            <w:r w:rsidRPr="00F7127A">
              <w:rPr>
                <w:rFonts w:cstheme="minorHAnsi"/>
                <w:b/>
                <w:bCs/>
              </w:rPr>
              <w:t>Activity</w:t>
            </w:r>
          </w:p>
        </w:tc>
        <w:tc>
          <w:tcPr>
            <w:tcW w:w="1143" w:type="dxa"/>
          </w:tcPr>
          <w:p w14:paraId="6760F721" w14:textId="77777777" w:rsidR="00876396" w:rsidRPr="00F7127A" w:rsidRDefault="00876396" w:rsidP="000E5FF3">
            <w:pPr>
              <w:rPr>
                <w:rFonts w:cstheme="minorHAnsi"/>
                <w:b/>
                <w:bCs/>
              </w:rPr>
            </w:pPr>
            <w:r w:rsidRPr="00F7127A">
              <w:rPr>
                <w:rFonts w:cstheme="minorHAnsi"/>
                <w:b/>
                <w:bCs/>
              </w:rPr>
              <w:t>Severity</w:t>
            </w:r>
          </w:p>
        </w:tc>
        <w:tc>
          <w:tcPr>
            <w:tcW w:w="1170" w:type="dxa"/>
          </w:tcPr>
          <w:p w14:paraId="0DF5A819" w14:textId="77777777" w:rsidR="00876396" w:rsidRPr="00F7127A" w:rsidRDefault="00876396" w:rsidP="000E5FF3">
            <w:pPr>
              <w:rPr>
                <w:rFonts w:cstheme="minorHAnsi"/>
                <w:b/>
                <w:bCs/>
              </w:rPr>
            </w:pPr>
            <w:r w:rsidRPr="00F7127A">
              <w:rPr>
                <w:rFonts w:cstheme="minorHAnsi"/>
                <w:b/>
                <w:bCs/>
              </w:rPr>
              <w:t>Frequency</w:t>
            </w:r>
          </w:p>
        </w:tc>
        <w:tc>
          <w:tcPr>
            <w:tcW w:w="1259" w:type="dxa"/>
          </w:tcPr>
          <w:p w14:paraId="243E8B45" w14:textId="77777777" w:rsidR="00876396" w:rsidRPr="00F7127A" w:rsidRDefault="00876396" w:rsidP="000E5FF3">
            <w:pPr>
              <w:rPr>
                <w:rFonts w:cstheme="minorHAnsi"/>
                <w:b/>
                <w:bCs/>
              </w:rPr>
            </w:pPr>
            <w:r w:rsidRPr="00F7127A">
              <w:rPr>
                <w:rFonts w:cstheme="minorHAnsi"/>
                <w:b/>
                <w:bCs/>
              </w:rPr>
              <w:t>Probability</w:t>
            </w:r>
          </w:p>
        </w:tc>
        <w:tc>
          <w:tcPr>
            <w:tcW w:w="1264" w:type="dxa"/>
          </w:tcPr>
          <w:p w14:paraId="0E7194C9" w14:textId="77777777" w:rsidR="00876396" w:rsidRPr="00F7127A" w:rsidRDefault="00876396" w:rsidP="000E5FF3">
            <w:pPr>
              <w:rPr>
                <w:rFonts w:cstheme="minorHAnsi"/>
                <w:b/>
                <w:bCs/>
              </w:rPr>
            </w:pPr>
            <w:r w:rsidRPr="00F7127A">
              <w:rPr>
                <w:rFonts w:cstheme="minorHAnsi"/>
                <w:b/>
                <w:bCs/>
              </w:rPr>
              <w:t>Avoidance</w:t>
            </w:r>
          </w:p>
        </w:tc>
      </w:tr>
      <w:tr w:rsidR="00876396" w14:paraId="1D000D6C" w14:textId="77777777" w:rsidTr="00BA6CDE">
        <w:trPr>
          <w:jc w:val="center"/>
        </w:trPr>
        <w:tc>
          <w:tcPr>
            <w:tcW w:w="4704" w:type="dxa"/>
          </w:tcPr>
          <w:p w14:paraId="727C359B" w14:textId="77777777" w:rsidR="00876396" w:rsidRDefault="00876396" w:rsidP="000E5FF3">
            <w:pPr>
              <w:rPr>
                <w:rFonts w:cstheme="minorHAnsi"/>
              </w:rPr>
            </w:pPr>
            <w:r w:rsidRPr="003937DA">
              <w:rPr>
                <w:rFonts w:cstheme="minorHAnsi"/>
              </w:rPr>
              <w:t>Pick up part from parts cart. Open machine</w:t>
            </w:r>
            <w:r>
              <w:rPr>
                <w:rFonts w:cstheme="minorHAnsi"/>
              </w:rPr>
              <w:t xml:space="preserve"> </w:t>
            </w:r>
            <w:r w:rsidRPr="003937DA">
              <w:rPr>
                <w:rFonts w:cstheme="minorHAnsi"/>
              </w:rPr>
              <w:t>door, release</w:t>
            </w:r>
            <w:r>
              <w:rPr>
                <w:rFonts w:cstheme="minorHAnsi"/>
              </w:rPr>
              <w:t xml:space="preserve"> </w:t>
            </w:r>
            <w:r w:rsidRPr="003937DA">
              <w:rPr>
                <w:rFonts w:cstheme="minorHAnsi"/>
              </w:rPr>
              <w:t xml:space="preserve">spindle with foot </w:t>
            </w:r>
            <w:r>
              <w:rPr>
                <w:rFonts w:cstheme="minorHAnsi"/>
              </w:rPr>
              <w:t>p</w:t>
            </w:r>
            <w:r w:rsidRPr="003937DA">
              <w:rPr>
                <w:rFonts w:cstheme="minorHAnsi"/>
              </w:rPr>
              <w:t>edal, slide part</w:t>
            </w:r>
            <w:r>
              <w:rPr>
                <w:rFonts w:cstheme="minorHAnsi"/>
              </w:rPr>
              <w:t xml:space="preserve"> </w:t>
            </w:r>
            <w:r w:rsidRPr="003937DA">
              <w:rPr>
                <w:rFonts w:cstheme="minorHAnsi"/>
              </w:rPr>
              <w:t>on the spindle, engage spindle with foot pedal,</w:t>
            </w:r>
            <w:r>
              <w:rPr>
                <w:rFonts w:cstheme="minorHAnsi"/>
              </w:rPr>
              <w:t xml:space="preserve"> </w:t>
            </w:r>
            <w:r w:rsidRPr="003937DA">
              <w:rPr>
                <w:rFonts w:cstheme="minorHAnsi"/>
              </w:rPr>
              <w:t>close machine door, push button cycle start.</w:t>
            </w:r>
          </w:p>
        </w:tc>
        <w:tc>
          <w:tcPr>
            <w:tcW w:w="1143" w:type="dxa"/>
          </w:tcPr>
          <w:p w14:paraId="222181BB" w14:textId="77777777" w:rsidR="00876396" w:rsidRDefault="00876396" w:rsidP="000E5FF3">
            <w:pPr>
              <w:rPr>
                <w:rFonts w:cstheme="minorHAnsi"/>
              </w:rPr>
            </w:pPr>
            <w:r>
              <w:rPr>
                <w:rFonts w:cstheme="minorHAnsi"/>
              </w:rPr>
              <w:t>Reversible injury</w:t>
            </w:r>
          </w:p>
        </w:tc>
        <w:tc>
          <w:tcPr>
            <w:tcW w:w="1170" w:type="dxa"/>
          </w:tcPr>
          <w:p w14:paraId="7A7AB7AD" w14:textId="77777777" w:rsidR="00876396" w:rsidRDefault="00876396" w:rsidP="000E5FF3">
            <w:pPr>
              <w:rPr>
                <w:rFonts w:cstheme="minorHAnsi"/>
              </w:rPr>
            </w:pPr>
            <w:r>
              <w:rPr>
                <w:rFonts w:cstheme="minorHAnsi"/>
              </w:rPr>
              <w:t>Daily</w:t>
            </w:r>
          </w:p>
        </w:tc>
        <w:tc>
          <w:tcPr>
            <w:tcW w:w="1259" w:type="dxa"/>
          </w:tcPr>
          <w:p w14:paraId="50E55265" w14:textId="77777777" w:rsidR="00876396" w:rsidRDefault="00876396" w:rsidP="000E5FF3">
            <w:pPr>
              <w:rPr>
                <w:rFonts w:cstheme="minorHAnsi"/>
              </w:rPr>
            </w:pPr>
            <w:r>
              <w:rPr>
                <w:rFonts w:cstheme="minorHAnsi"/>
              </w:rPr>
              <w:t>Likely</w:t>
            </w:r>
          </w:p>
        </w:tc>
        <w:tc>
          <w:tcPr>
            <w:tcW w:w="1264" w:type="dxa"/>
          </w:tcPr>
          <w:p w14:paraId="0896D1EC" w14:textId="77777777" w:rsidR="00876396" w:rsidRDefault="00876396" w:rsidP="000E5FF3">
            <w:pPr>
              <w:rPr>
                <w:rFonts w:cstheme="minorHAnsi"/>
              </w:rPr>
            </w:pPr>
            <w:r>
              <w:rPr>
                <w:rFonts w:cstheme="minorHAnsi"/>
              </w:rPr>
              <w:t>Difficult</w:t>
            </w:r>
          </w:p>
        </w:tc>
      </w:tr>
      <w:tr w:rsidR="00876396" w14:paraId="32E11AF3" w14:textId="77777777" w:rsidTr="00BA6CDE">
        <w:trPr>
          <w:jc w:val="center"/>
        </w:trPr>
        <w:tc>
          <w:tcPr>
            <w:tcW w:w="4704" w:type="dxa"/>
          </w:tcPr>
          <w:p w14:paraId="260FB50A" w14:textId="77777777" w:rsidR="00876396" w:rsidRDefault="00876396" w:rsidP="000E5FF3">
            <w:pPr>
              <w:rPr>
                <w:rFonts w:cstheme="minorHAnsi"/>
              </w:rPr>
            </w:pPr>
            <w:r w:rsidRPr="009E419B">
              <w:rPr>
                <w:rFonts w:cstheme="minorHAnsi"/>
              </w:rPr>
              <w:t>Open machine door, release spindle with foot</w:t>
            </w:r>
            <w:r>
              <w:rPr>
                <w:rFonts w:cstheme="minorHAnsi"/>
              </w:rPr>
              <w:t xml:space="preserve"> </w:t>
            </w:r>
            <w:r w:rsidRPr="009E419B">
              <w:rPr>
                <w:rFonts w:cstheme="minorHAnsi"/>
              </w:rPr>
              <w:t>pedal, slide part from spindle, blow chips and</w:t>
            </w:r>
            <w:r>
              <w:rPr>
                <w:rFonts w:cstheme="minorHAnsi"/>
              </w:rPr>
              <w:t xml:space="preserve"> </w:t>
            </w:r>
            <w:r w:rsidRPr="009E419B">
              <w:rPr>
                <w:rFonts w:cstheme="minorHAnsi"/>
              </w:rPr>
              <w:t>coolant from part and spindle with air nozzle,</w:t>
            </w:r>
            <w:r>
              <w:rPr>
                <w:rFonts w:cstheme="minorHAnsi"/>
              </w:rPr>
              <w:t xml:space="preserve"> </w:t>
            </w:r>
            <w:r w:rsidRPr="009E419B">
              <w:rPr>
                <w:rFonts w:cstheme="minorHAnsi"/>
              </w:rPr>
              <w:t>flip the part end to end and slide back on</w:t>
            </w:r>
            <w:r>
              <w:rPr>
                <w:rFonts w:cstheme="minorHAnsi"/>
              </w:rPr>
              <w:t xml:space="preserve"> </w:t>
            </w:r>
            <w:r w:rsidRPr="009E419B">
              <w:rPr>
                <w:rFonts w:cstheme="minorHAnsi"/>
              </w:rPr>
              <w:t>spindle, engage spindle with foot pedal, close</w:t>
            </w:r>
            <w:r>
              <w:rPr>
                <w:rFonts w:cstheme="minorHAnsi"/>
              </w:rPr>
              <w:t xml:space="preserve"> </w:t>
            </w:r>
            <w:r w:rsidRPr="009E419B">
              <w:rPr>
                <w:rFonts w:cstheme="minorHAnsi"/>
              </w:rPr>
              <w:t>machine door, push button cycle start.</w:t>
            </w:r>
          </w:p>
        </w:tc>
        <w:tc>
          <w:tcPr>
            <w:tcW w:w="1143" w:type="dxa"/>
          </w:tcPr>
          <w:p w14:paraId="43A0FB14" w14:textId="77777777" w:rsidR="00876396" w:rsidRDefault="00876396" w:rsidP="000E5FF3">
            <w:pPr>
              <w:rPr>
                <w:rFonts w:cstheme="minorHAnsi"/>
              </w:rPr>
            </w:pPr>
            <w:r>
              <w:rPr>
                <w:rFonts w:cstheme="minorHAnsi"/>
              </w:rPr>
              <w:t>Reversible injury</w:t>
            </w:r>
          </w:p>
        </w:tc>
        <w:tc>
          <w:tcPr>
            <w:tcW w:w="1170" w:type="dxa"/>
          </w:tcPr>
          <w:p w14:paraId="11CCFBD2" w14:textId="77777777" w:rsidR="00876396" w:rsidRDefault="00876396" w:rsidP="000E5FF3">
            <w:pPr>
              <w:rPr>
                <w:rFonts w:cstheme="minorHAnsi"/>
              </w:rPr>
            </w:pPr>
            <w:r>
              <w:rPr>
                <w:rFonts w:cstheme="minorHAnsi"/>
              </w:rPr>
              <w:t>Daily</w:t>
            </w:r>
          </w:p>
        </w:tc>
        <w:tc>
          <w:tcPr>
            <w:tcW w:w="1259" w:type="dxa"/>
          </w:tcPr>
          <w:p w14:paraId="7FE55AB0" w14:textId="77777777" w:rsidR="00876396" w:rsidRDefault="00876396" w:rsidP="000E5FF3">
            <w:pPr>
              <w:rPr>
                <w:rFonts w:cstheme="minorHAnsi"/>
              </w:rPr>
            </w:pPr>
            <w:r>
              <w:rPr>
                <w:rFonts w:cstheme="minorHAnsi"/>
              </w:rPr>
              <w:t>Likely</w:t>
            </w:r>
          </w:p>
        </w:tc>
        <w:tc>
          <w:tcPr>
            <w:tcW w:w="1264" w:type="dxa"/>
          </w:tcPr>
          <w:p w14:paraId="1CD50302" w14:textId="77777777" w:rsidR="00876396" w:rsidRDefault="00876396" w:rsidP="000E5FF3">
            <w:pPr>
              <w:rPr>
                <w:rFonts w:cstheme="minorHAnsi"/>
              </w:rPr>
            </w:pPr>
            <w:r>
              <w:rPr>
                <w:rFonts w:cstheme="minorHAnsi"/>
              </w:rPr>
              <w:t>Difficult</w:t>
            </w:r>
          </w:p>
        </w:tc>
      </w:tr>
      <w:tr w:rsidR="00876396" w14:paraId="76CF5D51" w14:textId="77777777" w:rsidTr="00BA6CDE">
        <w:trPr>
          <w:jc w:val="center"/>
        </w:trPr>
        <w:tc>
          <w:tcPr>
            <w:tcW w:w="4704" w:type="dxa"/>
          </w:tcPr>
          <w:p w14:paraId="00D3B11A" w14:textId="77777777" w:rsidR="00876396" w:rsidRDefault="00876396" w:rsidP="000E5FF3">
            <w:pPr>
              <w:rPr>
                <w:rFonts w:cstheme="minorHAnsi"/>
              </w:rPr>
            </w:pPr>
            <w:r w:rsidRPr="009E419B">
              <w:rPr>
                <w:rFonts w:cstheme="minorHAnsi"/>
              </w:rPr>
              <w:t>Open machine door, release spindle with foot</w:t>
            </w:r>
            <w:r>
              <w:rPr>
                <w:rFonts w:cstheme="minorHAnsi"/>
              </w:rPr>
              <w:t xml:space="preserve"> </w:t>
            </w:r>
            <w:r w:rsidRPr="009E419B">
              <w:rPr>
                <w:rFonts w:cstheme="minorHAnsi"/>
              </w:rPr>
              <w:t>pedal, slide part off spindle, blow chips and</w:t>
            </w:r>
            <w:r>
              <w:rPr>
                <w:rFonts w:cstheme="minorHAnsi"/>
              </w:rPr>
              <w:t xml:space="preserve"> </w:t>
            </w:r>
            <w:r w:rsidRPr="009E419B">
              <w:rPr>
                <w:rFonts w:cstheme="minorHAnsi"/>
              </w:rPr>
              <w:t>coolant from part and spindle with air nozzle.</w:t>
            </w:r>
            <w:r>
              <w:rPr>
                <w:rFonts w:cstheme="minorHAnsi"/>
              </w:rPr>
              <w:t xml:space="preserve"> </w:t>
            </w:r>
            <w:r w:rsidRPr="009E419B">
              <w:rPr>
                <w:rFonts w:cstheme="minorHAnsi"/>
              </w:rPr>
              <w:t>Place part on sanding table.</w:t>
            </w:r>
          </w:p>
        </w:tc>
        <w:tc>
          <w:tcPr>
            <w:tcW w:w="1143" w:type="dxa"/>
          </w:tcPr>
          <w:p w14:paraId="543DD73C" w14:textId="77777777" w:rsidR="00876396" w:rsidRDefault="00876396" w:rsidP="000E5FF3">
            <w:pPr>
              <w:rPr>
                <w:rFonts w:cstheme="minorHAnsi"/>
              </w:rPr>
            </w:pPr>
            <w:r>
              <w:rPr>
                <w:rFonts w:cstheme="minorHAnsi"/>
              </w:rPr>
              <w:t>Reversible injury</w:t>
            </w:r>
          </w:p>
        </w:tc>
        <w:tc>
          <w:tcPr>
            <w:tcW w:w="1170" w:type="dxa"/>
          </w:tcPr>
          <w:p w14:paraId="6376F9C1" w14:textId="77777777" w:rsidR="00876396" w:rsidRDefault="00876396" w:rsidP="000E5FF3">
            <w:pPr>
              <w:rPr>
                <w:rFonts w:cstheme="minorHAnsi"/>
              </w:rPr>
            </w:pPr>
            <w:r>
              <w:rPr>
                <w:rFonts w:cstheme="minorHAnsi"/>
              </w:rPr>
              <w:t>Daily</w:t>
            </w:r>
          </w:p>
        </w:tc>
        <w:tc>
          <w:tcPr>
            <w:tcW w:w="1259" w:type="dxa"/>
          </w:tcPr>
          <w:p w14:paraId="66584810" w14:textId="77777777" w:rsidR="00876396" w:rsidRDefault="00876396" w:rsidP="000E5FF3">
            <w:pPr>
              <w:rPr>
                <w:rFonts w:cstheme="minorHAnsi"/>
              </w:rPr>
            </w:pPr>
            <w:r>
              <w:rPr>
                <w:rFonts w:cstheme="minorHAnsi"/>
              </w:rPr>
              <w:t>Likely</w:t>
            </w:r>
          </w:p>
        </w:tc>
        <w:tc>
          <w:tcPr>
            <w:tcW w:w="1264" w:type="dxa"/>
          </w:tcPr>
          <w:p w14:paraId="63D17DAE" w14:textId="77777777" w:rsidR="00876396" w:rsidRDefault="00876396" w:rsidP="000E5FF3">
            <w:pPr>
              <w:rPr>
                <w:rFonts w:cstheme="minorHAnsi"/>
              </w:rPr>
            </w:pPr>
            <w:r>
              <w:rPr>
                <w:rFonts w:cstheme="minorHAnsi"/>
              </w:rPr>
              <w:t>Difficult</w:t>
            </w:r>
          </w:p>
        </w:tc>
      </w:tr>
      <w:tr w:rsidR="00876396" w14:paraId="5E38F216" w14:textId="77777777" w:rsidTr="00BA6CDE">
        <w:trPr>
          <w:jc w:val="center"/>
        </w:trPr>
        <w:tc>
          <w:tcPr>
            <w:tcW w:w="4704" w:type="dxa"/>
          </w:tcPr>
          <w:p w14:paraId="0C3BD5DA" w14:textId="77777777" w:rsidR="00876396" w:rsidRPr="009E419B" w:rsidRDefault="00876396" w:rsidP="000E5FF3">
            <w:pPr>
              <w:rPr>
                <w:rFonts w:cstheme="minorHAnsi"/>
              </w:rPr>
            </w:pPr>
            <w:r w:rsidRPr="009E419B">
              <w:rPr>
                <w:rFonts w:cstheme="minorHAnsi"/>
              </w:rPr>
              <w:t>Hand sand one end of the part on sandpaper,</w:t>
            </w:r>
          </w:p>
          <w:p w14:paraId="6E87D58C" w14:textId="77777777" w:rsidR="00876396" w:rsidRDefault="00876396" w:rsidP="000E5FF3">
            <w:pPr>
              <w:rPr>
                <w:rFonts w:cstheme="minorHAnsi"/>
              </w:rPr>
            </w:pPr>
            <w:r w:rsidRPr="009E419B">
              <w:rPr>
                <w:rFonts w:cstheme="minorHAnsi"/>
              </w:rPr>
              <w:t xml:space="preserve">flip the part end to end and hand sand </w:t>
            </w:r>
            <w:r>
              <w:rPr>
                <w:rFonts w:cstheme="minorHAnsi"/>
              </w:rPr>
              <w:t xml:space="preserve">the </w:t>
            </w:r>
            <w:r w:rsidRPr="009E419B">
              <w:rPr>
                <w:rFonts w:cstheme="minorHAnsi"/>
              </w:rPr>
              <w:t>other end</w:t>
            </w:r>
            <w:r>
              <w:rPr>
                <w:rFonts w:cstheme="minorHAnsi"/>
              </w:rPr>
              <w:t xml:space="preserve"> </w:t>
            </w:r>
            <w:r w:rsidRPr="009E419B">
              <w:rPr>
                <w:rFonts w:cstheme="minorHAnsi"/>
              </w:rPr>
              <w:t>of part on sandpaper.</w:t>
            </w:r>
          </w:p>
        </w:tc>
        <w:tc>
          <w:tcPr>
            <w:tcW w:w="1143" w:type="dxa"/>
          </w:tcPr>
          <w:p w14:paraId="6C185564" w14:textId="77777777" w:rsidR="00876396" w:rsidRDefault="00876396" w:rsidP="000E5FF3">
            <w:pPr>
              <w:rPr>
                <w:rFonts w:cstheme="minorHAnsi"/>
              </w:rPr>
            </w:pPr>
            <w:r>
              <w:rPr>
                <w:rFonts w:cstheme="minorHAnsi"/>
              </w:rPr>
              <w:t>First Aid</w:t>
            </w:r>
          </w:p>
        </w:tc>
        <w:tc>
          <w:tcPr>
            <w:tcW w:w="1170" w:type="dxa"/>
          </w:tcPr>
          <w:p w14:paraId="7C90CF24" w14:textId="77777777" w:rsidR="00876396" w:rsidRDefault="00876396" w:rsidP="000E5FF3">
            <w:pPr>
              <w:rPr>
                <w:rFonts w:cstheme="minorHAnsi"/>
              </w:rPr>
            </w:pPr>
            <w:r>
              <w:rPr>
                <w:rFonts w:cstheme="minorHAnsi"/>
              </w:rPr>
              <w:t>Daily</w:t>
            </w:r>
          </w:p>
        </w:tc>
        <w:tc>
          <w:tcPr>
            <w:tcW w:w="1259" w:type="dxa"/>
          </w:tcPr>
          <w:p w14:paraId="5A6794FB" w14:textId="77777777" w:rsidR="00876396" w:rsidRDefault="00876396" w:rsidP="000E5FF3">
            <w:pPr>
              <w:rPr>
                <w:rFonts w:cstheme="minorHAnsi"/>
              </w:rPr>
            </w:pPr>
            <w:r>
              <w:rPr>
                <w:rFonts w:cstheme="minorHAnsi"/>
              </w:rPr>
              <w:t>Possible</w:t>
            </w:r>
          </w:p>
        </w:tc>
        <w:tc>
          <w:tcPr>
            <w:tcW w:w="1264" w:type="dxa"/>
          </w:tcPr>
          <w:p w14:paraId="52CB5998" w14:textId="77777777" w:rsidR="00876396" w:rsidRDefault="00876396" w:rsidP="000E5FF3">
            <w:pPr>
              <w:rPr>
                <w:rFonts w:cstheme="minorHAnsi"/>
              </w:rPr>
            </w:pPr>
            <w:r>
              <w:rPr>
                <w:rFonts w:cstheme="minorHAnsi"/>
              </w:rPr>
              <w:t>Possible</w:t>
            </w:r>
          </w:p>
        </w:tc>
      </w:tr>
      <w:tr w:rsidR="00876396" w14:paraId="75CE82FC" w14:textId="77777777" w:rsidTr="00BA6CDE">
        <w:trPr>
          <w:jc w:val="center"/>
        </w:trPr>
        <w:tc>
          <w:tcPr>
            <w:tcW w:w="4704" w:type="dxa"/>
          </w:tcPr>
          <w:p w14:paraId="49AC15FA" w14:textId="77777777" w:rsidR="00876396" w:rsidRDefault="00876396" w:rsidP="000E5FF3">
            <w:pPr>
              <w:rPr>
                <w:rFonts w:cstheme="minorHAnsi"/>
              </w:rPr>
            </w:pPr>
            <w:r w:rsidRPr="009E419B">
              <w:rPr>
                <w:rFonts w:cstheme="minorHAnsi"/>
              </w:rPr>
              <w:t>Inspect every 5th piece with gauges and make</w:t>
            </w:r>
            <w:r>
              <w:rPr>
                <w:rFonts w:cstheme="minorHAnsi"/>
              </w:rPr>
              <w:t xml:space="preserve"> </w:t>
            </w:r>
            <w:r w:rsidRPr="009E419B">
              <w:rPr>
                <w:rFonts w:cstheme="minorHAnsi"/>
              </w:rPr>
              <w:t>offsets/adjustments as necessary to maintain</w:t>
            </w:r>
            <w:r>
              <w:rPr>
                <w:rFonts w:cstheme="minorHAnsi"/>
              </w:rPr>
              <w:t xml:space="preserve"> </w:t>
            </w:r>
            <w:r w:rsidRPr="009E419B">
              <w:rPr>
                <w:rFonts w:cstheme="minorHAnsi"/>
              </w:rPr>
              <w:t>size tolerances.</w:t>
            </w:r>
          </w:p>
        </w:tc>
        <w:tc>
          <w:tcPr>
            <w:tcW w:w="1143" w:type="dxa"/>
          </w:tcPr>
          <w:p w14:paraId="69D3E572" w14:textId="77777777" w:rsidR="00876396" w:rsidRDefault="00876396" w:rsidP="000E5FF3">
            <w:pPr>
              <w:rPr>
                <w:rFonts w:cstheme="minorHAnsi"/>
              </w:rPr>
            </w:pPr>
            <w:r>
              <w:rPr>
                <w:rFonts w:cstheme="minorHAnsi"/>
              </w:rPr>
              <w:t>First Aid</w:t>
            </w:r>
          </w:p>
        </w:tc>
        <w:tc>
          <w:tcPr>
            <w:tcW w:w="1170" w:type="dxa"/>
          </w:tcPr>
          <w:p w14:paraId="01162727" w14:textId="77777777" w:rsidR="00876396" w:rsidRDefault="00876396" w:rsidP="000E5FF3">
            <w:pPr>
              <w:rPr>
                <w:rFonts w:cstheme="minorHAnsi"/>
              </w:rPr>
            </w:pPr>
            <w:r>
              <w:rPr>
                <w:rFonts w:cstheme="minorHAnsi"/>
              </w:rPr>
              <w:t>Daily</w:t>
            </w:r>
          </w:p>
        </w:tc>
        <w:tc>
          <w:tcPr>
            <w:tcW w:w="1259" w:type="dxa"/>
          </w:tcPr>
          <w:p w14:paraId="49E8A363" w14:textId="77777777" w:rsidR="00876396" w:rsidRDefault="00876396" w:rsidP="000E5FF3">
            <w:pPr>
              <w:rPr>
                <w:rFonts w:cstheme="minorHAnsi"/>
              </w:rPr>
            </w:pPr>
            <w:r>
              <w:rPr>
                <w:rFonts w:cstheme="minorHAnsi"/>
              </w:rPr>
              <w:t>Possible</w:t>
            </w:r>
          </w:p>
        </w:tc>
        <w:tc>
          <w:tcPr>
            <w:tcW w:w="1264" w:type="dxa"/>
          </w:tcPr>
          <w:p w14:paraId="7CD0EAD9" w14:textId="77777777" w:rsidR="00876396" w:rsidRDefault="00876396" w:rsidP="000E5FF3">
            <w:pPr>
              <w:rPr>
                <w:rFonts w:cstheme="minorHAnsi"/>
              </w:rPr>
            </w:pPr>
            <w:r>
              <w:rPr>
                <w:rFonts w:cstheme="minorHAnsi"/>
              </w:rPr>
              <w:t>Possible</w:t>
            </w:r>
          </w:p>
        </w:tc>
      </w:tr>
      <w:tr w:rsidR="00876396" w14:paraId="270BF9EF" w14:textId="77777777" w:rsidTr="00BA6CDE">
        <w:trPr>
          <w:jc w:val="center"/>
        </w:trPr>
        <w:tc>
          <w:tcPr>
            <w:tcW w:w="4704" w:type="dxa"/>
          </w:tcPr>
          <w:p w14:paraId="0E83FD01" w14:textId="77777777" w:rsidR="00876396" w:rsidRDefault="00876396" w:rsidP="000E5FF3">
            <w:pPr>
              <w:rPr>
                <w:rFonts w:cstheme="minorHAnsi"/>
              </w:rPr>
            </w:pPr>
            <w:r w:rsidRPr="009E419B">
              <w:rPr>
                <w:rFonts w:cstheme="minorHAnsi"/>
              </w:rPr>
              <w:t>Place finished part in parts cart.</w:t>
            </w:r>
          </w:p>
        </w:tc>
        <w:tc>
          <w:tcPr>
            <w:tcW w:w="1143" w:type="dxa"/>
          </w:tcPr>
          <w:p w14:paraId="788DC1C9" w14:textId="77777777" w:rsidR="00876396" w:rsidRDefault="00876396" w:rsidP="000E5FF3">
            <w:pPr>
              <w:rPr>
                <w:rFonts w:cstheme="minorHAnsi"/>
              </w:rPr>
            </w:pPr>
            <w:r>
              <w:rPr>
                <w:rFonts w:cstheme="minorHAnsi"/>
              </w:rPr>
              <w:t>First Aid</w:t>
            </w:r>
          </w:p>
        </w:tc>
        <w:tc>
          <w:tcPr>
            <w:tcW w:w="1170" w:type="dxa"/>
          </w:tcPr>
          <w:p w14:paraId="71504596" w14:textId="77777777" w:rsidR="00876396" w:rsidRDefault="00876396" w:rsidP="000E5FF3">
            <w:pPr>
              <w:rPr>
                <w:rFonts w:cstheme="minorHAnsi"/>
              </w:rPr>
            </w:pPr>
            <w:r>
              <w:rPr>
                <w:rFonts w:cstheme="minorHAnsi"/>
              </w:rPr>
              <w:t>Daily</w:t>
            </w:r>
          </w:p>
        </w:tc>
        <w:tc>
          <w:tcPr>
            <w:tcW w:w="1259" w:type="dxa"/>
          </w:tcPr>
          <w:p w14:paraId="2F8A7837" w14:textId="77777777" w:rsidR="00876396" w:rsidRDefault="00876396" w:rsidP="000E5FF3">
            <w:pPr>
              <w:rPr>
                <w:rFonts w:cstheme="minorHAnsi"/>
              </w:rPr>
            </w:pPr>
            <w:r>
              <w:rPr>
                <w:rFonts w:cstheme="minorHAnsi"/>
              </w:rPr>
              <w:t>Possible</w:t>
            </w:r>
          </w:p>
        </w:tc>
        <w:tc>
          <w:tcPr>
            <w:tcW w:w="1264" w:type="dxa"/>
          </w:tcPr>
          <w:p w14:paraId="6E329F08" w14:textId="77777777" w:rsidR="00876396" w:rsidRDefault="00876396" w:rsidP="000E5FF3">
            <w:pPr>
              <w:rPr>
                <w:rFonts w:cstheme="minorHAnsi"/>
              </w:rPr>
            </w:pPr>
            <w:r>
              <w:rPr>
                <w:rFonts w:cstheme="minorHAnsi"/>
              </w:rPr>
              <w:t>Possible</w:t>
            </w:r>
          </w:p>
        </w:tc>
      </w:tr>
      <w:bookmarkEnd w:id="13"/>
    </w:tbl>
    <w:p w14:paraId="117FFB67" w14:textId="77777777" w:rsidR="00876396" w:rsidRPr="006276B4" w:rsidRDefault="00876396" w:rsidP="000E5FF3">
      <w:pPr>
        <w:spacing w:after="0" w:line="240" w:lineRule="auto"/>
        <w:rPr>
          <w:rFonts w:cstheme="minorHAnsi"/>
        </w:rPr>
      </w:pPr>
    </w:p>
    <w:p w14:paraId="181B9FFD" w14:textId="77777777" w:rsidR="00EB5360" w:rsidRDefault="00EB5360" w:rsidP="00EB5360">
      <w:pPr>
        <w:spacing w:after="0" w:line="240" w:lineRule="auto"/>
        <w:rPr>
          <w:rFonts w:cstheme="minorHAnsi"/>
          <w:i/>
          <w:iCs/>
        </w:rPr>
      </w:pPr>
      <w:r w:rsidRPr="002F7064">
        <w:rPr>
          <w:rFonts w:cstheme="minorHAnsi"/>
          <w:i/>
          <w:iCs/>
          <w:highlight w:val="darkGray"/>
        </w:rPr>
        <w:t>Other relevant supporting info</w:t>
      </w:r>
      <w:r>
        <w:rPr>
          <w:rFonts w:cstheme="minorHAnsi"/>
          <w:i/>
          <w:iCs/>
        </w:rPr>
        <w:t xml:space="preserve"> </w:t>
      </w:r>
    </w:p>
    <w:p w14:paraId="1F83B846" w14:textId="5E4E92D4" w:rsidR="00876396" w:rsidRDefault="00876396" w:rsidP="000E5FF3">
      <w:pPr>
        <w:spacing w:after="0" w:line="240" w:lineRule="auto"/>
        <w:rPr>
          <w:rFonts w:cstheme="minorHAnsi"/>
          <w:bCs/>
        </w:rPr>
      </w:pPr>
      <w:r>
        <w:rPr>
          <w:rFonts w:cstheme="minorHAnsi"/>
          <w:bCs/>
        </w:rPr>
        <w:t xml:space="preserve">The pre-intervention employee turnover rate was reported to be &lt; 1%. </w:t>
      </w:r>
    </w:p>
    <w:p w14:paraId="0763BD8A" w14:textId="77777777" w:rsidR="00EB5360" w:rsidRPr="0032447D" w:rsidRDefault="00EB5360" w:rsidP="000E5FF3">
      <w:pPr>
        <w:spacing w:after="0" w:line="240" w:lineRule="auto"/>
        <w:rPr>
          <w:rFonts w:cstheme="minorHAnsi"/>
          <w:bCs/>
        </w:rPr>
      </w:pPr>
    </w:p>
    <w:p w14:paraId="15CFFD63" w14:textId="77777777" w:rsidR="00EB5360" w:rsidRDefault="00EB5360" w:rsidP="00EB5360">
      <w:pPr>
        <w:spacing w:after="0" w:line="240" w:lineRule="auto"/>
        <w:rPr>
          <w:rFonts w:cstheme="minorHAnsi"/>
          <w:b/>
          <w:color w:val="FFFFFF" w:themeColor="background1"/>
        </w:rPr>
      </w:pPr>
      <w:r w:rsidRPr="002F7064">
        <w:rPr>
          <w:rFonts w:cstheme="minorHAnsi"/>
          <w:b/>
          <w:color w:val="FFFFFF" w:themeColor="background1"/>
          <w:highlight w:val="black"/>
        </w:rPr>
        <w:t xml:space="preserve">Description of the </w:t>
      </w:r>
      <w:r>
        <w:rPr>
          <w:rFonts w:cstheme="minorHAnsi"/>
          <w:b/>
          <w:color w:val="FFFFFF" w:themeColor="background1"/>
          <w:highlight w:val="black"/>
        </w:rPr>
        <w:t>I</w:t>
      </w:r>
      <w:r w:rsidRPr="002F7064">
        <w:rPr>
          <w:rFonts w:cstheme="minorHAnsi"/>
          <w:b/>
          <w:color w:val="FFFFFF" w:themeColor="background1"/>
          <w:highlight w:val="black"/>
        </w:rPr>
        <w:t>ntervention</w:t>
      </w:r>
      <w:r w:rsidRPr="002F7064">
        <w:rPr>
          <w:rFonts w:cstheme="minorHAnsi"/>
          <w:b/>
          <w:color w:val="FFFFFF" w:themeColor="background1"/>
        </w:rPr>
        <w:t xml:space="preserve"> </w:t>
      </w:r>
    </w:p>
    <w:p w14:paraId="67386A32" w14:textId="77777777" w:rsidR="00EB5360" w:rsidRPr="002F7064" w:rsidRDefault="00EB5360" w:rsidP="00EB5360">
      <w:pPr>
        <w:spacing w:after="0" w:line="240" w:lineRule="auto"/>
        <w:rPr>
          <w:rFonts w:cstheme="minorHAnsi"/>
          <w:b/>
          <w:color w:val="FFFFFF" w:themeColor="background1"/>
        </w:rPr>
      </w:pPr>
    </w:p>
    <w:p w14:paraId="7A4EF8F2" w14:textId="77777777" w:rsidR="00EB5360" w:rsidRDefault="00EB5360" w:rsidP="00EB5360">
      <w:pPr>
        <w:spacing w:after="0" w:line="240" w:lineRule="auto"/>
        <w:rPr>
          <w:rFonts w:cstheme="minorHAnsi"/>
          <w:bCs/>
          <w:i/>
          <w:iCs/>
        </w:rPr>
      </w:pPr>
      <w:r>
        <w:rPr>
          <w:rFonts w:cstheme="minorHAnsi"/>
          <w:bCs/>
          <w:i/>
          <w:iCs/>
          <w:highlight w:val="darkGray"/>
        </w:rPr>
        <w:t>R</w:t>
      </w:r>
      <w:r w:rsidRPr="002F7064">
        <w:rPr>
          <w:rFonts w:cstheme="minorHAnsi"/>
          <w:bCs/>
          <w:i/>
          <w:iCs/>
          <w:highlight w:val="darkGray"/>
        </w:rPr>
        <w:t>obotic equipment</w:t>
      </w:r>
      <w:r>
        <w:rPr>
          <w:rFonts w:cstheme="minorHAnsi"/>
          <w:bCs/>
          <w:i/>
          <w:iCs/>
        </w:rPr>
        <w:t xml:space="preserve"> </w:t>
      </w:r>
    </w:p>
    <w:p w14:paraId="64B6088F" w14:textId="77777777" w:rsidR="00876396" w:rsidRPr="008C77DA" w:rsidRDefault="00876396" w:rsidP="000E5FF3">
      <w:pPr>
        <w:spacing w:after="0" w:line="240" w:lineRule="auto"/>
        <w:rPr>
          <w:rFonts w:cstheme="minorHAnsi"/>
          <w:bCs/>
        </w:rPr>
      </w:pPr>
      <w:r>
        <w:rPr>
          <w:rFonts w:cstheme="minorHAnsi"/>
          <w:bCs/>
        </w:rPr>
        <w:t>The firm purchased a</w:t>
      </w:r>
      <w:r w:rsidRPr="00C66ECF">
        <w:t xml:space="preserve"> </w:t>
      </w:r>
      <w:r w:rsidRPr="00C66ECF">
        <w:rPr>
          <w:rFonts w:cstheme="minorHAnsi"/>
          <w:bCs/>
        </w:rPr>
        <w:t>Universal Robot 10—KG CB3 model and LNC8-8269-7 Robot Interface Type D</w:t>
      </w:r>
      <w:r>
        <w:rPr>
          <w:rFonts w:cstheme="minorHAnsi"/>
          <w:bCs/>
        </w:rPr>
        <w:t>. The</w:t>
      </w:r>
      <w:r w:rsidRPr="00C66ECF">
        <w:rPr>
          <w:rFonts w:cstheme="minorHAnsi"/>
          <w:bCs/>
        </w:rPr>
        <w:t xml:space="preserve"> </w:t>
      </w:r>
      <w:r>
        <w:rPr>
          <w:rFonts w:cstheme="minorHAnsi"/>
          <w:bCs/>
        </w:rPr>
        <w:t>robot arm ‘package’ included an end-of-arm gripper that could grasp the small parts. The robot arm was programmed to complete the 17 steps required to place a part into the CNC lathe spindle and remove it after machining. The robot arm was reported to be ‘flexible’ and ‘easy to program’.</w:t>
      </w:r>
    </w:p>
    <w:p w14:paraId="2CCC8DCD" w14:textId="77777777" w:rsidR="00EB5360" w:rsidRDefault="00EB5360" w:rsidP="000E5FF3">
      <w:pPr>
        <w:spacing w:after="0" w:line="240" w:lineRule="auto"/>
        <w:rPr>
          <w:rFonts w:cstheme="minorHAnsi"/>
          <w:bCs/>
          <w:i/>
          <w:iCs/>
        </w:rPr>
      </w:pPr>
    </w:p>
    <w:p w14:paraId="5DB52594" w14:textId="77777777" w:rsidR="00EB5360" w:rsidRPr="00B549AC" w:rsidRDefault="00EB5360" w:rsidP="00EB5360">
      <w:pPr>
        <w:spacing w:after="0" w:line="240" w:lineRule="auto"/>
        <w:rPr>
          <w:rFonts w:cstheme="minorHAnsi"/>
          <w:bCs/>
          <w:i/>
          <w:iCs/>
        </w:rPr>
      </w:pPr>
      <w:r w:rsidRPr="002F7064">
        <w:rPr>
          <w:rFonts w:cstheme="minorHAnsi"/>
          <w:bCs/>
          <w:i/>
          <w:iCs/>
          <w:highlight w:val="darkGray"/>
        </w:rPr>
        <w:t xml:space="preserve">How identified risk factors </w:t>
      </w:r>
      <w:r>
        <w:rPr>
          <w:rFonts w:cstheme="minorHAnsi"/>
          <w:bCs/>
          <w:i/>
          <w:iCs/>
          <w:highlight w:val="darkGray"/>
        </w:rPr>
        <w:t>we</w:t>
      </w:r>
      <w:r w:rsidRPr="002F7064">
        <w:rPr>
          <w:rFonts w:cstheme="minorHAnsi"/>
          <w:bCs/>
          <w:i/>
          <w:iCs/>
          <w:highlight w:val="darkGray"/>
        </w:rPr>
        <w:t>re controlled</w:t>
      </w:r>
    </w:p>
    <w:p w14:paraId="7F3624EF" w14:textId="24C57FEF" w:rsidR="00876396" w:rsidRDefault="00876396" w:rsidP="000E5FF3">
      <w:pPr>
        <w:spacing w:after="0" w:line="240" w:lineRule="auto"/>
        <w:rPr>
          <w:rFonts w:cstheme="minorHAnsi"/>
          <w:bCs/>
        </w:rPr>
      </w:pPr>
      <w:r>
        <w:rPr>
          <w:rFonts w:cstheme="minorHAnsi"/>
          <w:bCs/>
        </w:rPr>
        <w:t xml:space="preserve">The CNC machine loading and unloading would be automated </w:t>
      </w:r>
      <w:r w:rsidR="00F75B92">
        <w:rPr>
          <w:rFonts w:cstheme="minorHAnsi"/>
          <w:bCs/>
        </w:rPr>
        <w:t>with use of the</w:t>
      </w:r>
      <w:r>
        <w:rPr>
          <w:rFonts w:cstheme="minorHAnsi"/>
          <w:bCs/>
        </w:rPr>
        <w:t xml:space="preserve"> robot arm </w:t>
      </w:r>
      <w:r w:rsidR="00F75B92">
        <w:rPr>
          <w:rFonts w:cstheme="minorHAnsi"/>
          <w:bCs/>
        </w:rPr>
        <w:t xml:space="preserve">rather than manual </w:t>
      </w:r>
      <w:r>
        <w:rPr>
          <w:rFonts w:cstheme="minorHAnsi"/>
          <w:bCs/>
        </w:rPr>
        <w:t>labor.</w:t>
      </w:r>
    </w:p>
    <w:p w14:paraId="2C9BBBAE" w14:textId="77777777" w:rsidR="00EB5360" w:rsidRPr="00336E76" w:rsidRDefault="00EB5360" w:rsidP="000E5FF3">
      <w:pPr>
        <w:spacing w:after="0" w:line="240" w:lineRule="auto"/>
        <w:rPr>
          <w:rFonts w:cstheme="minorHAnsi"/>
          <w:bCs/>
        </w:rPr>
      </w:pPr>
    </w:p>
    <w:p w14:paraId="243D54DD" w14:textId="77777777" w:rsidR="00EB5360" w:rsidRPr="002F6D80" w:rsidRDefault="00EB5360" w:rsidP="00EB5360">
      <w:pPr>
        <w:spacing w:after="0" w:line="240" w:lineRule="auto"/>
        <w:rPr>
          <w:rFonts w:cstheme="minorHAnsi"/>
          <w:bCs/>
          <w:i/>
          <w:iCs/>
        </w:rPr>
      </w:pPr>
      <w:r w:rsidRPr="002F7064">
        <w:rPr>
          <w:rFonts w:cstheme="minorHAnsi"/>
          <w:bCs/>
          <w:i/>
          <w:iCs/>
          <w:highlight w:val="darkGray"/>
        </w:rPr>
        <w:t>Additional actions required for its operatio</w:t>
      </w:r>
      <w:r w:rsidRPr="000E019C">
        <w:rPr>
          <w:rFonts w:cstheme="minorHAnsi"/>
          <w:bCs/>
          <w:i/>
          <w:iCs/>
          <w:highlight w:val="darkGray"/>
        </w:rPr>
        <w:t>n</w:t>
      </w:r>
    </w:p>
    <w:p w14:paraId="71CEE4BD" w14:textId="77777777" w:rsidR="00876396" w:rsidRPr="00362026" w:rsidRDefault="00876396" w:rsidP="000E5FF3">
      <w:pPr>
        <w:spacing w:after="0" w:line="240" w:lineRule="auto"/>
        <w:rPr>
          <w:rFonts w:cstheme="minorHAnsi"/>
          <w:bCs/>
        </w:rPr>
      </w:pPr>
      <w:r>
        <w:rPr>
          <w:rFonts w:cstheme="minorHAnsi"/>
          <w:bCs/>
        </w:rPr>
        <w:t xml:space="preserve">Training the plant supervisor in the operation of the robot arm was the responsibility of the vendor and the supervisor would subsequently train other employees. </w:t>
      </w:r>
    </w:p>
    <w:p w14:paraId="5D0CF9A5" w14:textId="77777777" w:rsidR="00EB5360" w:rsidRDefault="00EB5360" w:rsidP="000E5FF3">
      <w:pPr>
        <w:spacing w:after="0" w:line="240" w:lineRule="auto"/>
        <w:rPr>
          <w:rFonts w:cstheme="minorHAnsi"/>
          <w:b/>
        </w:rPr>
      </w:pPr>
    </w:p>
    <w:p w14:paraId="5A2B9054" w14:textId="77777777" w:rsidR="00EB5360" w:rsidRDefault="00EB5360" w:rsidP="00EB5360">
      <w:pPr>
        <w:spacing w:after="0" w:line="240" w:lineRule="auto"/>
        <w:rPr>
          <w:rFonts w:cstheme="minorHAnsi"/>
          <w:b/>
          <w:color w:val="FFFFFF" w:themeColor="background1"/>
        </w:rPr>
      </w:pPr>
      <w:r w:rsidRPr="002F7064">
        <w:rPr>
          <w:rFonts w:cstheme="minorHAnsi"/>
          <w:b/>
          <w:color w:val="FFFFFF" w:themeColor="background1"/>
          <w:highlight w:val="black"/>
        </w:rPr>
        <w:t>Description of the Costs</w:t>
      </w:r>
    </w:p>
    <w:p w14:paraId="4896857D" w14:textId="2504F9FF" w:rsidR="00876396" w:rsidRDefault="00876396">
      <w:pPr>
        <w:spacing w:after="0" w:line="240" w:lineRule="auto"/>
        <w:rPr>
          <w:rFonts w:cstheme="minorHAnsi"/>
          <w:b/>
        </w:rPr>
      </w:pPr>
      <w:r>
        <w:rPr>
          <w:rFonts w:cstheme="minorHAnsi"/>
          <w:bCs/>
        </w:rPr>
        <w:lastRenderedPageBreak/>
        <w:t xml:space="preserve">The total cost of the robot station was </w:t>
      </w:r>
      <w:r w:rsidRPr="008E4C50">
        <w:rPr>
          <w:rFonts w:cstheme="minorHAnsi"/>
          <w:bCs/>
        </w:rPr>
        <w:t>$55,470</w:t>
      </w:r>
      <w:r>
        <w:rPr>
          <w:rFonts w:cstheme="minorHAnsi"/>
          <w:bCs/>
        </w:rPr>
        <w:t>. The cost</w:t>
      </w:r>
      <w:r w:rsidR="00F1194D">
        <w:rPr>
          <w:rFonts w:cstheme="minorHAnsi"/>
          <w:bCs/>
        </w:rPr>
        <w:t xml:space="preserve">s were broken out as </w:t>
      </w:r>
      <w:r w:rsidRPr="00EE43D7">
        <w:rPr>
          <w:rFonts w:cstheme="minorHAnsi"/>
          <w:bCs/>
        </w:rPr>
        <w:t>$47,475</w:t>
      </w:r>
      <w:r w:rsidR="00F1194D">
        <w:rPr>
          <w:rFonts w:cstheme="minorHAnsi"/>
          <w:bCs/>
        </w:rPr>
        <w:t xml:space="preserve"> for the </w:t>
      </w:r>
      <w:r w:rsidR="007B056A">
        <w:rPr>
          <w:rFonts w:cstheme="minorHAnsi"/>
          <w:bCs/>
        </w:rPr>
        <w:t xml:space="preserve">collaborative </w:t>
      </w:r>
      <w:r w:rsidR="00F1194D">
        <w:rPr>
          <w:rFonts w:cstheme="minorHAnsi"/>
          <w:bCs/>
        </w:rPr>
        <w:t>r</w:t>
      </w:r>
      <w:r w:rsidRPr="00EE43D7">
        <w:rPr>
          <w:rFonts w:cstheme="minorHAnsi"/>
          <w:bCs/>
        </w:rPr>
        <w:t>obot arm</w:t>
      </w:r>
      <w:r w:rsidR="007B056A">
        <w:rPr>
          <w:rFonts w:cstheme="minorHAnsi"/>
          <w:bCs/>
        </w:rPr>
        <w:t>, and $7,995 for the robot interface,</w:t>
      </w:r>
      <w:r w:rsidRPr="00EE43D7">
        <w:rPr>
          <w:rFonts w:cstheme="minorHAnsi"/>
          <w:bCs/>
        </w:rPr>
        <w:t xml:space="preserve"> control enclosure, integral HMI, software and cables</w:t>
      </w:r>
      <w:r w:rsidR="007B056A">
        <w:rPr>
          <w:rFonts w:cstheme="minorHAnsi"/>
          <w:bCs/>
        </w:rPr>
        <w:t>,</w:t>
      </w:r>
      <w:r w:rsidR="00F1194D">
        <w:rPr>
          <w:rFonts w:cstheme="minorHAnsi"/>
          <w:bCs/>
        </w:rPr>
        <w:t xml:space="preserve"> </w:t>
      </w:r>
      <w:r w:rsidR="007B056A">
        <w:rPr>
          <w:rFonts w:cstheme="minorHAnsi"/>
          <w:bCs/>
        </w:rPr>
        <w:t xml:space="preserve">and </w:t>
      </w:r>
      <w:r w:rsidRPr="00EE43D7">
        <w:rPr>
          <w:rFonts w:cstheme="minorHAnsi"/>
          <w:bCs/>
        </w:rPr>
        <w:t>install</w:t>
      </w:r>
      <w:r w:rsidR="007B056A">
        <w:rPr>
          <w:rFonts w:cstheme="minorHAnsi"/>
          <w:bCs/>
        </w:rPr>
        <w:t>ation</w:t>
      </w:r>
      <w:r w:rsidR="00F1194D">
        <w:rPr>
          <w:rFonts w:cstheme="minorHAnsi"/>
          <w:bCs/>
        </w:rPr>
        <w:t xml:space="preserve">.  </w:t>
      </w:r>
      <w:r w:rsidR="00D76514">
        <w:rPr>
          <w:rFonts w:cstheme="minorHAnsi"/>
          <w:bCs/>
        </w:rPr>
        <w:t xml:space="preserve">Training was conducted by the plant supervisor, </w:t>
      </w:r>
      <w:r w:rsidR="007B056A">
        <w:rPr>
          <w:rFonts w:cstheme="minorHAnsi"/>
          <w:bCs/>
        </w:rPr>
        <w:t>rather than</w:t>
      </w:r>
      <w:r w:rsidR="00D76514">
        <w:rPr>
          <w:rFonts w:cstheme="minorHAnsi"/>
          <w:bCs/>
        </w:rPr>
        <w:t xml:space="preserve"> the vendor.</w:t>
      </w:r>
    </w:p>
    <w:p w14:paraId="249659EF" w14:textId="77777777" w:rsidR="00D76514" w:rsidRDefault="00D76514" w:rsidP="000E5FF3">
      <w:pPr>
        <w:spacing w:after="0" w:line="240" w:lineRule="auto"/>
        <w:rPr>
          <w:rFonts w:cstheme="minorHAnsi"/>
          <w:b/>
        </w:rPr>
      </w:pPr>
    </w:p>
    <w:p w14:paraId="261BA27F" w14:textId="77777777" w:rsidR="00EB5360" w:rsidRDefault="00EB5360" w:rsidP="00EB5360">
      <w:pPr>
        <w:spacing w:after="0" w:line="240" w:lineRule="auto"/>
        <w:rPr>
          <w:rFonts w:cstheme="minorHAnsi"/>
          <w:b/>
          <w:color w:val="FFFFFF" w:themeColor="background1"/>
        </w:rPr>
      </w:pPr>
      <w:r w:rsidRPr="002F7064">
        <w:rPr>
          <w:rFonts w:cstheme="minorHAnsi"/>
          <w:b/>
          <w:color w:val="FFFFFF" w:themeColor="background1"/>
          <w:highlight w:val="black"/>
        </w:rPr>
        <w:t xml:space="preserve">What </w:t>
      </w:r>
      <w:r>
        <w:rPr>
          <w:rFonts w:cstheme="minorHAnsi"/>
          <w:b/>
          <w:color w:val="FFFFFF" w:themeColor="background1"/>
          <w:highlight w:val="black"/>
        </w:rPr>
        <w:t>W</w:t>
      </w:r>
      <w:r w:rsidRPr="002F7064">
        <w:rPr>
          <w:rFonts w:cstheme="minorHAnsi"/>
          <w:b/>
          <w:color w:val="FFFFFF" w:themeColor="background1"/>
          <w:highlight w:val="black"/>
        </w:rPr>
        <w:t xml:space="preserve">as </w:t>
      </w:r>
      <w:r>
        <w:rPr>
          <w:rFonts w:cstheme="minorHAnsi"/>
          <w:b/>
          <w:color w:val="FFFFFF" w:themeColor="background1"/>
          <w:highlight w:val="black"/>
        </w:rPr>
        <w:t>A</w:t>
      </w:r>
      <w:r w:rsidRPr="002F7064">
        <w:rPr>
          <w:rFonts w:cstheme="minorHAnsi"/>
          <w:b/>
          <w:color w:val="FFFFFF" w:themeColor="background1"/>
          <w:highlight w:val="black"/>
        </w:rPr>
        <w:t>chieved</w:t>
      </w:r>
    </w:p>
    <w:p w14:paraId="0D35A2E1" w14:textId="77777777" w:rsidR="00EB5360" w:rsidRPr="002F7064" w:rsidRDefault="00EB5360" w:rsidP="00EB5360">
      <w:pPr>
        <w:spacing w:after="0" w:line="240" w:lineRule="auto"/>
        <w:rPr>
          <w:rFonts w:cstheme="minorHAnsi"/>
          <w:b/>
          <w:color w:val="FFFFFF" w:themeColor="background1"/>
        </w:rPr>
      </w:pPr>
      <w:r w:rsidRPr="002F7064">
        <w:rPr>
          <w:rFonts w:cstheme="minorHAnsi"/>
          <w:b/>
          <w:color w:val="FFFFFF" w:themeColor="background1"/>
        </w:rPr>
        <w:t xml:space="preserve"> </w:t>
      </w:r>
    </w:p>
    <w:p w14:paraId="5DB642D1" w14:textId="77777777" w:rsidR="00EB5360" w:rsidRDefault="00EB5360" w:rsidP="00EB5360">
      <w:pPr>
        <w:spacing w:after="0" w:line="240" w:lineRule="auto"/>
        <w:rPr>
          <w:rFonts w:cstheme="minorHAnsi"/>
          <w:i/>
        </w:rPr>
      </w:pPr>
      <w:r w:rsidRPr="002F7064">
        <w:rPr>
          <w:rFonts w:cstheme="minorHAnsi"/>
          <w:i/>
          <w:highlight w:val="darkGray"/>
        </w:rPr>
        <w:t xml:space="preserve">Worker health &amp; safety impact </w:t>
      </w:r>
    </w:p>
    <w:p w14:paraId="1141439B" w14:textId="0B1EF469" w:rsidR="007B056A" w:rsidRDefault="00876396" w:rsidP="000E5FF3">
      <w:pPr>
        <w:spacing w:after="0" w:line="240" w:lineRule="auto"/>
        <w:rPr>
          <w:rFonts w:cstheme="minorHAnsi"/>
          <w:iCs/>
        </w:rPr>
      </w:pPr>
      <w:r>
        <w:rPr>
          <w:rFonts w:cstheme="minorHAnsi"/>
          <w:iCs/>
        </w:rPr>
        <w:t xml:space="preserve">Substituting the robotic arm for human labor to load/unload the CNC lathe </w:t>
      </w:r>
      <w:r w:rsidR="007B056A">
        <w:rPr>
          <w:rFonts w:cstheme="minorHAnsi"/>
          <w:iCs/>
        </w:rPr>
        <w:t>has, according to the final report, “…</w:t>
      </w:r>
      <w:r w:rsidR="007B056A" w:rsidRPr="007B056A">
        <w:rPr>
          <w:rFonts w:cstheme="minorHAnsi"/>
          <w:iCs/>
        </w:rPr>
        <w:t>eliminated the thousands of hand motions from the operator during the work shift.  This intervention has greatly reduced the risk of injury or developing illnesses associated with a repetitive work environment.</w:t>
      </w:r>
      <w:r w:rsidR="007B056A">
        <w:rPr>
          <w:rFonts w:cstheme="minorHAnsi"/>
          <w:iCs/>
        </w:rPr>
        <w:t>”</w:t>
      </w:r>
    </w:p>
    <w:p w14:paraId="128C8914" w14:textId="77777777" w:rsidR="007B056A" w:rsidRPr="00A851C4" w:rsidRDefault="007B056A" w:rsidP="000E5FF3">
      <w:pPr>
        <w:spacing w:after="0" w:line="240" w:lineRule="auto"/>
        <w:rPr>
          <w:rFonts w:cstheme="minorHAnsi"/>
          <w:iCs/>
        </w:rPr>
      </w:pPr>
    </w:p>
    <w:p w14:paraId="51CA3674" w14:textId="77777777" w:rsidR="00EB5360" w:rsidRPr="00445ADA" w:rsidRDefault="00EB5360" w:rsidP="00EB5360">
      <w:pPr>
        <w:spacing w:after="0" w:line="240" w:lineRule="auto"/>
        <w:rPr>
          <w:rFonts w:cstheme="minorHAnsi"/>
          <w:i/>
        </w:rPr>
      </w:pPr>
      <w:r w:rsidRPr="002F7064">
        <w:rPr>
          <w:rFonts w:cstheme="minorHAnsi"/>
          <w:i/>
          <w:highlight w:val="darkGray"/>
        </w:rPr>
        <w:t xml:space="preserve">Economic impact </w:t>
      </w:r>
    </w:p>
    <w:p w14:paraId="22CF2685" w14:textId="6FE5C902" w:rsidR="00EB5360" w:rsidRPr="00536DFE" w:rsidRDefault="00876396" w:rsidP="000E5FF3">
      <w:pPr>
        <w:spacing w:after="0" w:line="240" w:lineRule="auto"/>
        <w:rPr>
          <w:strike/>
        </w:rPr>
      </w:pPr>
      <w:r>
        <w:rPr>
          <w:rFonts w:cstheme="minorHAnsi"/>
          <w:iCs/>
        </w:rPr>
        <w:t>The robot arm increased parts throughput on the lathe 30% by eliminating production disruptions due to employees’ breaks, lunch, fatigue</w:t>
      </w:r>
      <w:r w:rsidR="00CA179C">
        <w:rPr>
          <w:rFonts w:cstheme="minorHAnsi"/>
          <w:iCs/>
        </w:rPr>
        <w:t>,</w:t>
      </w:r>
      <w:r>
        <w:rPr>
          <w:rFonts w:cstheme="minorHAnsi"/>
          <w:iCs/>
        </w:rPr>
        <w:t xml:space="preserve"> and absenteeism. </w:t>
      </w:r>
      <w:r w:rsidR="006D4651" w:rsidRPr="00536DFE" w:rsidDel="006D4651">
        <w:rPr>
          <w:rFonts w:cstheme="minorHAnsi"/>
          <w:iCs/>
        </w:rPr>
        <w:t xml:space="preserve"> </w:t>
      </w:r>
      <w:r>
        <w:rPr>
          <w:rFonts w:cstheme="minorHAnsi"/>
          <w:iCs/>
        </w:rPr>
        <w:t xml:space="preserve">However, despite the reported 30% productivity increase attributed to the robot arm, the firm’s final report did not </w:t>
      </w:r>
      <w:r w:rsidR="007B056A">
        <w:rPr>
          <w:rFonts w:cstheme="minorHAnsi"/>
          <w:iCs/>
        </w:rPr>
        <w:t xml:space="preserve">document </w:t>
      </w:r>
      <w:r>
        <w:rPr>
          <w:rFonts w:cstheme="minorHAnsi"/>
          <w:iCs/>
        </w:rPr>
        <w:t xml:space="preserve">any monetary savings related to </w:t>
      </w:r>
      <w:r w:rsidRPr="00686537">
        <w:rPr>
          <w:rFonts w:cstheme="minorHAnsi"/>
          <w:i/>
        </w:rPr>
        <w:t>hours saved in less production tim</w:t>
      </w:r>
      <w:r>
        <w:rPr>
          <w:rFonts w:cstheme="minorHAnsi"/>
          <w:i/>
        </w:rPr>
        <w:t>e</w:t>
      </w:r>
      <w:r w:rsidR="006D4651">
        <w:rPr>
          <w:rFonts w:cstheme="minorHAnsi"/>
          <w:iCs/>
        </w:rPr>
        <w:t xml:space="preserve">.  </w:t>
      </w:r>
    </w:p>
    <w:p w14:paraId="6C9E64E8" w14:textId="77777777" w:rsidR="00EB5360" w:rsidRDefault="00EB5360" w:rsidP="000E5FF3">
      <w:pPr>
        <w:spacing w:after="0" w:line="240" w:lineRule="auto"/>
      </w:pPr>
    </w:p>
    <w:p w14:paraId="6377F28C" w14:textId="77777777" w:rsidR="00EB5360" w:rsidRPr="002F6D80" w:rsidRDefault="00EB5360" w:rsidP="00EB5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i/>
          <w:iCs/>
        </w:rPr>
      </w:pPr>
      <w:r w:rsidRPr="002F7064">
        <w:rPr>
          <w:rFonts w:cstheme="minorHAnsi"/>
          <w:i/>
          <w:iCs/>
          <w:highlight w:val="darkGray"/>
        </w:rPr>
        <w:t xml:space="preserve">Cost Benefit/ROI </w:t>
      </w:r>
    </w:p>
    <w:p w14:paraId="338ABFB1" w14:textId="796F8C41" w:rsidR="00876396" w:rsidRDefault="006D4651" w:rsidP="000E5FF3">
      <w:pPr>
        <w:spacing w:after="0" w:line="240" w:lineRule="auto"/>
        <w:rPr>
          <w:rFonts w:cstheme="minorHAnsi"/>
          <w:iCs/>
        </w:rPr>
      </w:pPr>
      <w:r w:rsidRPr="00536DFE">
        <w:t xml:space="preserve">Based on the initial acquisition costs and resulting hours saved for reduced absenteeism, the return on investment </w:t>
      </w:r>
      <w:r w:rsidR="00C31E38" w:rsidRPr="00536DFE">
        <w:t>was</w:t>
      </w:r>
      <w:r w:rsidRPr="00536DFE">
        <w:t xml:space="preserve"> calculated as 4.45 years.</w:t>
      </w:r>
      <w:r w:rsidRPr="006D4651">
        <w:t xml:space="preserve">  </w:t>
      </w:r>
      <w:r w:rsidR="00876396">
        <w:br/>
      </w:r>
    </w:p>
    <w:p w14:paraId="0B959902" w14:textId="77777777" w:rsidR="00EB5360" w:rsidRDefault="00EB5360" w:rsidP="00EB5360">
      <w:pPr>
        <w:spacing w:after="0" w:line="240" w:lineRule="auto"/>
        <w:rPr>
          <w:rFonts w:cstheme="minorHAnsi"/>
          <w:b/>
          <w:color w:val="FFFFFF" w:themeColor="background1"/>
        </w:rPr>
      </w:pPr>
      <w:r w:rsidRPr="002F7064">
        <w:rPr>
          <w:rFonts w:cstheme="minorHAnsi"/>
          <w:b/>
          <w:color w:val="FFFFFF" w:themeColor="background1"/>
          <w:highlight w:val="black"/>
        </w:rPr>
        <w:t xml:space="preserve">Additional Impacts/Concerns </w:t>
      </w:r>
      <w:r w:rsidRPr="002F7064">
        <w:rPr>
          <w:rFonts w:cstheme="minorHAnsi"/>
          <w:bCs/>
          <w:color w:val="FFFFFF" w:themeColor="background1"/>
          <w:highlight w:val="black"/>
        </w:rPr>
        <w:t>(positive or negative)</w:t>
      </w:r>
    </w:p>
    <w:p w14:paraId="051BA41E" w14:textId="77777777" w:rsidR="00EB5360" w:rsidRPr="002F7064" w:rsidRDefault="00EB5360" w:rsidP="00EB5360">
      <w:pPr>
        <w:spacing w:after="0" w:line="240" w:lineRule="auto"/>
        <w:rPr>
          <w:rFonts w:cstheme="minorHAnsi"/>
          <w:b/>
          <w:color w:val="FFFFFF" w:themeColor="background1"/>
        </w:rPr>
      </w:pPr>
    </w:p>
    <w:p w14:paraId="1073C3D4" w14:textId="77777777" w:rsidR="00EB5360" w:rsidRDefault="00EB5360" w:rsidP="00EB5360">
      <w:pPr>
        <w:spacing w:after="0" w:line="240" w:lineRule="auto"/>
        <w:rPr>
          <w:rFonts w:cstheme="minorHAnsi"/>
          <w:bCs/>
        </w:rPr>
      </w:pPr>
      <w:r w:rsidRPr="002F7064">
        <w:rPr>
          <w:rFonts w:cstheme="minorHAnsi"/>
          <w:bCs/>
          <w:i/>
          <w:iCs/>
          <w:highlight w:val="darkGray"/>
        </w:rPr>
        <w:t>Worker</w:t>
      </w:r>
      <w:r w:rsidRPr="002F6D80">
        <w:rPr>
          <w:rFonts w:cstheme="minorHAnsi"/>
          <w:bCs/>
          <w:i/>
          <w:iCs/>
        </w:rPr>
        <w:t xml:space="preserve"> </w:t>
      </w:r>
    </w:p>
    <w:p w14:paraId="641FD93E" w14:textId="7ED9FD03" w:rsidR="00876396" w:rsidRPr="00FB01EB" w:rsidRDefault="00876396" w:rsidP="000E5FF3">
      <w:pPr>
        <w:spacing w:after="0" w:line="240" w:lineRule="auto"/>
        <w:rPr>
          <w:rFonts w:cstheme="minorHAnsi"/>
          <w:bCs/>
        </w:rPr>
      </w:pPr>
      <w:r>
        <w:rPr>
          <w:rFonts w:cstheme="minorHAnsi"/>
          <w:bCs/>
        </w:rPr>
        <w:t>The firm’</w:t>
      </w:r>
      <w:r w:rsidR="007B056A">
        <w:rPr>
          <w:rFonts w:cstheme="minorHAnsi"/>
          <w:bCs/>
        </w:rPr>
        <w:t xml:space="preserve">s management </w:t>
      </w:r>
      <w:r>
        <w:rPr>
          <w:rFonts w:cstheme="minorHAnsi"/>
          <w:bCs/>
        </w:rPr>
        <w:t xml:space="preserve">reported that workers’ feedback was positive and that they are less fatigued. Additionally, they reported machinist’s skills had been broadened to include working with the robotic technology. </w:t>
      </w:r>
    </w:p>
    <w:p w14:paraId="3E4D48AD" w14:textId="77777777" w:rsidR="00EB5360" w:rsidRDefault="00EB5360" w:rsidP="000E5FF3">
      <w:pPr>
        <w:spacing w:after="0" w:line="240" w:lineRule="auto"/>
        <w:rPr>
          <w:rFonts w:cstheme="minorHAnsi"/>
          <w:bCs/>
          <w:i/>
          <w:iCs/>
        </w:rPr>
      </w:pPr>
    </w:p>
    <w:p w14:paraId="2BC47650" w14:textId="77777777" w:rsidR="00EB5360" w:rsidRPr="00DE72AA" w:rsidRDefault="00EB5360" w:rsidP="00EB5360">
      <w:pPr>
        <w:spacing w:after="0" w:line="240" w:lineRule="auto"/>
        <w:rPr>
          <w:rFonts w:cstheme="minorHAnsi"/>
          <w:bCs/>
          <w:i/>
          <w:iCs/>
        </w:rPr>
      </w:pPr>
      <w:r w:rsidRPr="002F7064">
        <w:rPr>
          <w:rFonts w:cstheme="minorHAnsi"/>
          <w:bCs/>
          <w:i/>
          <w:iCs/>
          <w:highlight w:val="darkGray"/>
        </w:rPr>
        <w:t>Firm</w:t>
      </w:r>
      <w:r w:rsidRPr="002F6D80">
        <w:rPr>
          <w:rFonts w:cstheme="minorHAnsi"/>
          <w:bCs/>
          <w:i/>
          <w:iCs/>
        </w:rPr>
        <w:t xml:space="preserve"> </w:t>
      </w:r>
    </w:p>
    <w:p w14:paraId="444F43F7" w14:textId="644524A1" w:rsidR="00876396" w:rsidRDefault="00EB5360" w:rsidP="000E5FF3">
      <w:pPr>
        <w:spacing w:after="0" w:line="240" w:lineRule="auto"/>
        <w:rPr>
          <w:rFonts w:cstheme="minorHAnsi"/>
          <w:bCs/>
        </w:rPr>
      </w:pPr>
      <w:r>
        <w:rPr>
          <w:rFonts w:cstheme="minorHAnsi"/>
          <w:bCs/>
          <w:i/>
          <w:iCs/>
        </w:rPr>
        <w:t>None</w:t>
      </w:r>
      <w:r w:rsidR="00670B6B">
        <w:rPr>
          <w:rFonts w:cstheme="minorHAnsi"/>
          <w:bCs/>
        </w:rPr>
        <w:t xml:space="preserve"> described.</w:t>
      </w:r>
    </w:p>
    <w:p w14:paraId="6BFAB626" w14:textId="77777777" w:rsidR="00EB5360" w:rsidRDefault="00EB5360" w:rsidP="000E5FF3">
      <w:pPr>
        <w:spacing w:after="0" w:line="240" w:lineRule="auto"/>
        <w:rPr>
          <w:rFonts w:cstheme="minorHAnsi"/>
          <w:b/>
        </w:rPr>
      </w:pPr>
    </w:p>
    <w:p w14:paraId="20EDF792" w14:textId="77777777" w:rsidR="00EB5360" w:rsidRDefault="00EB5360" w:rsidP="00EB5360">
      <w:pPr>
        <w:spacing w:after="0" w:line="240" w:lineRule="auto"/>
        <w:rPr>
          <w:rFonts w:cstheme="minorHAnsi"/>
          <w:b/>
          <w:color w:val="FFFFFF" w:themeColor="background1"/>
        </w:rPr>
      </w:pPr>
      <w:r w:rsidRPr="002F7064">
        <w:rPr>
          <w:rFonts w:cstheme="minorHAnsi"/>
          <w:b/>
          <w:color w:val="FFFFFF" w:themeColor="background1"/>
          <w:highlight w:val="black"/>
        </w:rPr>
        <w:t xml:space="preserve">Summary of </w:t>
      </w:r>
      <w:r>
        <w:rPr>
          <w:rFonts w:cstheme="minorHAnsi"/>
          <w:b/>
          <w:color w:val="FFFFFF" w:themeColor="background1"/>
          <w:highlight w:val="black"/>
        </w:rPr>
        <w:t>I</w:t>
      </w:r>
      <w:r w:rsidRPr="002F7064">
        <w:rPr>
          <w:rFonts w:cstheme="minorHAnsi"/>
          <w:b/>
          <w:color w:val="FFFFFF" w:themeColor="background1"/>
          <w:highlight w:val="black"/>
        </w:rPr>
        <w:t xml:space="preserve">ntervention </w:t>
      </w:r>
      <w:r>
        <w:rPr>
          <w:rFonts w:cstheme="minorHAnsi"/>
          <w:b/>
          <w:color w:val="FFFFFF" w:themeColor="background1"/>
          <w:highlight w:val="black"/>
        </w:rPr>
        <w:t>E</w:t>
      </w:r>
      <w:r w:rsidRPr="002F7064">
        <w:rPr>
          <w:rFonts w:cstheme="minorHAnsi"/>
          <w:b/>
          <w:color w:val="FFFFFF" w:themeColor="background1"/>
          <w:highlight w:val="black"/>
        </w:rPr>
        <w:t>xperience</w:t>
      </w:r>
    </w:p>
    <w:p w14:paraId="049B8F6B" w14:textId="2FDC596F" w:rsidR="00876396" w:rsidRDefault="00876396" w:rsidP="000E5FF3">
      <w:pPr>
        <w:spacing w:after="0" w:line="240" w:lineRule="auto"/>
      </w:pPr>
      <w:r>
        <w:t xml:space="preserve">Automating the highly repetitive task of loading and unloading small parts </w:t>
      </w:r>
      <w:r w:rsidR="007B056A">
        <w:t>to/from</w:t>
      </w:r>
      <w:r>
        <w:t xml:space="preserve"> a CNC lathe eliminated machinists’ exposures to risk factors for musculoskeletal injuries/disorders for this task. The firm reported a 30% </w:t>
      </w:r>
      <w:r w:rsidR="007B056A">
        <w:t xml:space="preserve">increase in </w:t>
      </w:r>
      <w:r>
        <w:t xml:space="preserve">product throughput related to the </w:t>
      </w:r>
      <w:r w:rsidR="007B056A">
        <w:t>reduced need for</w:t>
      </w:r>
      <w:r>
        <w:t xml:space="preserve"> human labor</w:t>
      </w:r>
      <w:r w:rsidR="007B056A">
        <w:t xml:space="preserve"> (</w:t>
      </w:r>
      <w:r>
        <w:t xml:space="preserve">i.e., no lost production for operator </w:t>
      </w:r>
      <w:r w:rsidRPr="00136024">
        <w:t>break</w:t>
      </w:r>
      <w:r>
        <w:t>s</w:t>
      </w:r>
      <w:r w:rsidRPr="00136024">
        <w:t xml:space="preserve">, lunch, fatigue, </w:t>
      </w:r>
      <w:r>
        <w:t xml:space="preserve">or </w:t>
      </w:r>
      <w:r w:rsidRPr="00136024">
        <w:t>absenteeism</w:t>
      </w:r>
      <w:r w:rsidR="007B056A">
        <w:t>).   The firm</w:t>
      </w:r>
      <w:r>
        <w:t xml:space="preserve"> did not experience a change in </w:t>
      </w:r>
      <w:r w:rsidR="007B056A">
        <w:t xml:space="preserve">product </w:t>
      </w:r>
      <w:r>
        <w:t xml:space="preserve">quality. </w:t>
      </w:r>
    </w:p>
    <w:p w14:paraId="5ED99C63" w14:textId="77777777" w:rsidR="00BA6CDE" w:rsidRDefault="00BA6CDE" w:rsidP="000E5FF3">
      <w:pPr>
        <w:spacing w:after="0" w:line="240" w:lineRule="auto"/>
      </w:pPr>
    </w:p>
    <w:sectPr w:rsidR="00BA6C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D64E7" w14:textId="77777777" w:rsidR="00FD4576" w:rsidRDefault="00FD4576" w:rsidP="00876396">
      <w:pPr>
        <w:spacing w:after="0" w:line="240" w:lineRule="auto"/>
      </w:pPr>
      <w:r>
        <w:separator/>
      </w:r>
    </w:p>
  </w:endnote>
  <w:endnote w:type="continuationSeparator" w:id="0">
    <w:p w14:paraId="125B2EFE" w14:textId="77777777" w:rsidR="00FD4576" w:rsidRDefault="00FD4576" w:rsidP="00876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EFBB5" w14:textId="77777777" w:rsidR="00FD4576" w:rsidRDefault="00FD4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6995083"/>
      <w:docPartObj>
        <w:docPartGallery w:val="Page Numbers (Bottom of Page)"/>
        <w:docPartUnique/>
      </w:docPartObj>
    </w:sdtPr>
    <w:sdtEndPr>
      <w:rPr>
        <w:noProof/>
      </w:rPr>
    </w:sdtEndPr>
    <w:sdtContent>
      <w:p w14:paraId="28775053" w14:textId="3DF96DD6" w:rsidR="00FD4576" w:rsidRDefault="00FD45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6EAF10" w14:textId="77777777" w:rsidR="00FD4576" w:rsidRDefault="00FD4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27FE6" w14:textId="77777777" w:rsidR="00FD4576" w:rsidRDefault="00FD4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1B487" w14:textId="77777777" w:rsidR="00FD4576" w:rsidRDefault="00FD4576" w:rsidP="00876396">
      <w:pPr>
        <w:spacing w:after="0" w:line="240" w:lineRule="auto"/>
      </w:pPr>
      <w:r>
        <w:separator/>
      </w:r>
    </w:p>
  </w:footnote>
  <w:footnote w:type="continuationSeparator" w:id="0">
    <w:p w14:paraId="0FECE254" w14:textId="77777777" w:rsidR="00FD4576" w:rsidRDefault="00FD4576" w:rsidP="00876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C4942" w14:textId="77777777" w:rsidR="00FD4576" w:rsidRDefault="00FD4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4546F" w14:textId="77777777" w:rsidR="00FD4576" w:rsidRDefault="00FD4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17C29" w14:textId="77777777" w:rsidR="00FD4576" w:rsidRDefault="00FD4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852FE"/>
    <w:multiLevelType w:val="hybridMultilevel"/>
    <w:tmpl w:val="2E74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10767"/>
    <w:multiLevelType w:val="hybridMultilevel"/>
    <w:tmpl w:val="D8F2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90C13"/>
    <w:multiLevelType w:val="hybridMultilevel"/>
    <w:tmpl w:val="9CCEF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C6341"/>
    <w:multiLevelType w:val="hybridMultilevel"/>
    <w:tmpl w:val="040A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92C11"/>
    <w:multiLevelType w:val="hybridMultilevel"/>
    <w:tmpl w:val="FA7AB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C581B"/>
    <w:multiLevelType w:val="hybridMultilevel"/>
    <w:tmpl w:val="B11C2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BF42E1"/>
    <w:multiLevelType w:val="hybridMultilevel"/>
    <w:tmpl w:val="0730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41936"/>
    <w:multiLevelType w:val="hybridMultilevel"/>
    <w:tmpl w:val="12EE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4245E"/>
    <w:multiLevelType w:val="hybridMultilevel"/>
    <w:tmpl w:val="B8B45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01EEA"/>
    <w:multiLevelType w:val="hybridMultilevel"/>
    <w:tmpl w:val="186C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A35D4"/>
    <w:multiLevelType w:val="hybridMultilevel"/>
    <w:tmpl w:val="69DA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050EC"/>
    <w:multiLevelType w:val="hybridMultilevel"/>
    <w:tmpl w:val="765ADD3A"/>
    <w:lvl w:ilvl="0" w:tplc="92A66BFE">
      <w:start w:val="1"/>
      <w:numFmt w:val="decimal"/>
      <w:lvlText w:val="(%1)"/>
      <w:lvlJc w:val="left"/>
      <w:pPr>
        <w:ind w:left="720" w:hanging="360"/>
      </w:pPr>
      <w:rPr>
        <w:rFonts w:asciiTheme="minorHAnsi" w:eastAsiaTheme="minorHAnsi"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F5428F"/>
    <w:multiLevelType w:val="hybridMultilevel"/>
    <w:tmpl w:val="2F8A4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E48B4"/>
    <w:multiLevelType w:val="hybridMultilevel"/>
    <w:tmpl w:val="32FAF4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01A74A9"/>
    <w:multiLevelType w:val="hybridMultilevel"/>
    <w:tmpl w:val="AA00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D5001"/>
    <w:multiLevelType w:val="hybridMultilevel"/>
    <w:tmpl w:val="D5F6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F3ED8"/>
    <w:multiLevelType w:val="hybridMultilevel"/>
    <w:tmpl w:val="C3182A4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449C47A7"/>
    <w:multiLevelType w:val="hybridMultilevel"/>
    <w:tmpl w:val="6E2E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05715"/>
    <w:multiLevelType w:val="hybridMultilevel"/>
    <w:tmpl w:val="ADC8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C6BC7"/>
    <w:multiLevelType w:val="hybridMultilevel"/>
    <w:tmpl w:val="0A16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F3601"/>
    <w:multiLevelType w:val="hybridMultilevel"/>
    <w:tmpl w:val="21FA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B2577"/>
    <w:multiLevelType w:val="hybridMultilevel"/>
    <w:tmpl w:val="6A32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87ADB"/>
    <w:multiLevelType w:val="hybridMultilevel"/>
    <w:tmpl w:val="6324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833F5E"/>
    <w:multiLevelType w:val="hybridMultilevel"/>
    <w:tmpl w:val="DD90893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4" w15:restartNumberingAfterBreak="0">
    <w:nsid w:val="69510DDB"/>
    <w:multiLevelType w:val="hybridMultilevel"/>
    <w:tmpl w:val="6226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6319D"/>
    <w:multiLevelType w:val="hybridMultilevel"/>
    <w:tmpl w:val="A82E802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D01C16"/>
    <w:multiLevelType w:val="hybridMultilevel"/>
    <w:tmpl w:val="70B2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442E7"/>
    <w:multiLevelType w:val="hybridMultilevel"/>
    <w:tmpl w:val="F8C6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B5E1F"/>
    <w:multiLevelType w:val="hybridMultilevel"/>
    <w:tmpl w:val="3B20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28"/>
  </w:num>
  <w:num w:numId="5">
    <w:abstractNumId w:val="3"/>
  </w:num>
  <w:num w:numId="6">
    <w:abstractNumId w:val="27"/>
  </w:num>
  <w:num w:numId="7">
    <w:abstractNumId w:val="22"/>
  </w:num>
  <w:num w:numId="8">
    <w:abstractNumId w:val="20"/>
  </w:num>
  <w:num w:numId="9">
    <w:abstractNumId w:val="25"/>
  </w:num>
  <w:num w:numId="10">
    <w:abstractNumId w:val="13"/>
  </w:num>
  <w:num w:numId="11">
    <w:abstractNumId w:val="26"/>
  </w:num>
  <w:num w:numId="12">
    <w:abstractNumId w:val="21"/>
  </w:num>
  <w:num w:numId="13">
    <w:abstractNumId w:val="23"/>
  </w:num>
  <w:num w:numId="14">
    <w:abstractNumId w:val="10"/>
  </w:num>
  <w:num w:numId="15">
    <w:abstractNumId w:val="16"/>
  </w:num>
  <w:num w:numId="16">
    <w:abstractNumId w:val="24"/>
  </w:num>
  <w:num w:numId="17">
    <w:abstractNumId w:val="9"/>
  </w:num>
  <w:num w:numId="18">
    <w:abstractNumId w:val="18"/>
  </w:num>
  <w:num w:numId="19">
    <w:abstractNumId w:val="12"/>
  </w:num>
  <w:num w:numId="20">
    <w:abstractNumId w:val="14"/>
  </w:num>
  <w:num w:numId="21">
    <w:abstractNumId w:val="6"/>
  </w:num>
  <w:num w:numId="22">
    <w:abstractNumId w:val="19"/>
  </w:num>
  <w:num w:numId="23">
    <w:abstractNumId w:val="1"/>
  </w:num>
  <w:num w:numId="24">
    <w:abstractNumId w:val="8"/>
  </w:num>
  <w:num w:numId="25">
    <w:abstractNumId w:val="2"/>
  </w:num>
  <w:num w:numId="26">
    <w:abstractNumId w:val="17"/>
  </w:num>
  <w:num w:numId="27">
    <w:abstractNumId w:val="7"/>
  </w:num>
  <w:num w:numId="28">
    <w:abstractNumId w:val="5"/>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96"/>
    <w:rsid w:val="00004BA9"/>
    <w:rsid w:val="000222A2"/>
    <w:rsid w:val="00023379"/>
    <w:rsid w:val="0003374B"/>
    <w:rsid w:val="000552E4"/>
    <w:rsid w:val="00061A32"/>
    <w:rsid w:val="00070734"/>
    <w:rsid w:val="00071969"/>
    <w:rsid w:val="0007543E"/>
    <w:rsid w:val="000869F2"/>
    <w:rsid w:val="000933A4"/>
    <w:rsid w:val="00093452"/>
    <w:rsid w:val="000950A0"/>
    <w:rsid w:val="000B25A2"/>
    <w:rsid w:val="000B25B3"/>
    <w:rsid w:val="000B3F4A"/>
    <w:rsid w:val="000C0157"/>
    <w:rsid w:val="000D03A7"/>
    <w:rsid w:val="000D7AEE"/>
    <w:rsid w:val="000E5720"/>
    <w:rsid w:val="000E5FF3"/>
    <w:rsid w:val="000F5E09"/>
    <w:rsid w:val="00101B08"/>
    <w:rsid w:val="00110C33"/>
    <w:rsid w:val="00114975"/>
    <w:rsid w:val="00142F0F"/>
    <w:rsid w:val="00151DFC"/>
    <w:rsid w:val="0015791D"/>
    <w:rsid w:val="00160CE2"/>
    <w:rsid w:val="00167496"/>
    <w:rsid w:val="0019302C"/>
    <w:rsid w:val="001930A5"/>
    <w:rsid w:val="001A1F1C"/>
    <w:rsid w:val="001B0899"/>
    <w:rsid w:val="001B3606"/>
    <w:rsid w:val="001B5C2F"/>
    <w:rsid w:val="001B6E8B"/>
    <w:rsid w:val="001C4C94"/>
    <w:rsid w:val="001E4027"/>
    <w:rsid w:val="001F2AC9"/>
    <w:rsid w:val="001F5E26"/>
    <w:rsid w:val="0020097A"/>
    <w:rsid w:val="0022678E"/>
    <w:rsid w:val="002459B2"/>
    <w:rsid w:val="00256EA2"/>
    <w:rsid w:val="002714E8"/>
    <w:rsid w:val="00282C4A"/>
    <w:rsid w:val="002878E4"/>
    <w:rsid w:val="002A11E2"/>
    <w:rsid w:val="002A1ADF"/>
    <w:rsid w:val="002A4C58"/>
    <w:rsid w:val="002A594E"/>
    <w:rsid w:val="002B520B"/>
    <w:rsid w:val="002B5311"/>
    <w:rsid w:val="003346FE"/>
    <w:rsid w:val="00337F77"/>
    <w:rsid w:val="00342585"/>
    <w:rsid w:val="003470E6"/>
    <w:rsid w:val="00354130"/>
    <w:rsid w:val="003555E2"/>
    <w:rsid w:val="003561C3"/>
    <w:rsid w:val="003576D0"/>
    <w:rsid w:val="00360388"/>
    <w:rsid w:val="00364B7A"/>
    <w:rsid w:val="003762A1"/>
    <w:rsid w:val="00376DE6"/>
    <w:rsid w:val="0038228C"/>
    <w:rsid w:val="00385A65"/>
    <w:rsid w:val="00390F10"/>
    <w:rsid w:val="00396227"/>
    <w:rsid w:val="00396B79"/>
    <w:rsid w:val="003A3B90"/>
    <w:rsid w:val="003B17AE"/>
    <w:rsid w:val="003B1E7B"/>
    <w:rsid w:val="003C15D7"/>
    <w:rsid w:val="003D134E"/>
    <w:rsid w:val="003D26C9"/>
    <w:rsid w:val="003D7226"/>
    <w:rsid w:val="003F5944"/>
    <w:rsid w:val="00423596"/>
    <w:rsid w:val="004358C1"/>
    <w:rsid w:val="0045545F"/>
    <w:rsid w:val="00464443"/>
    <w:rsid w:val="00466A50"/>
    <w:rsid w:val="004826E3"/>
    <w:rsid w:val="00482AB6"/>
    <w:rsid w:val="00485A2D"/>
    <w:rsid w:val="004919D8"/>
    <w:rsid w:val="00491A4F"/>
    <w:rsid w:val="0049360D"/>
    <w:rsid w:val="004B7EDE"/>
    <w:rsid w:val="004D7F70"/>
    <w:rsid w:val="004E6FB2"/>
    <w:rsid w:val="0051261C"/>
    <w:rsid w:val="0052144C"/>
    <w:rsid w:val="00522A4E"/>
    <w:rsid w:val="00536DFE"/>
    <w:rsid w:val="00537863"/>
    <w:rsid w:val="00537A79"/>
    <w:rsid w:val="00545A92"/>
    <w:rsid w:val="00553702"/>
    <w:rsid w:val="005828FA"/>
    <w:rsid w:val="00585D05"/>
    <w:rsid w:val="005863B5"/>
    <w:rsid w:val="00595AA0"/>
    <w:rsid w:val="005A0E91"/>
    <w:rsid w:val="005B22DC"/>
    <w:rsid w:val="005B3EB0"/>
    <w:rsid w:val="005B419F"/>
    <w:rsid w:val="005B6410"/>
    <w:rsid w:val="005C4965"/>
    <w:rsid w:val="005E3700"/>
    <w:rsid w:val="005F1E0B"/>
    <w:rsid w:val="005F5EE2"/>
    <w:rsid w:val="005F6BBD"/>
    <w:rsid w:val="00625517"/>
    <w:rsid w:val="0063401D"/>
    <w:rsid w:val="00646F55"/>
    <w:rsid w:val="00650256"/>
    <w:rsid w:val="00670B6B"/>
    <w:rsid w:val="00692AF5"/>
    <w:rsid w:val="00696202"/>
    <w:rsid w:val="006A2092"/>
    <w:rsid w:val="006A28CF"/>
    <w:rsid w:val="006A34B7"/>
    <w:rsid w:val="006B01D6"/>
    <w:rsid w:val="006C43A6"/>
    <w:rsid w:val="006C7D53"/>
    <w:rsid w:val="006D4651"/>
    <w:rsid w:val="006F1F9D"/>
    <w:rsid w:val="006F244C"/>
    <w:rsid w:val="00704FD0"/>
    <w:rsid w:val="00711D4D"/>
    <w:rsid w:val="00714945"/>
    <w:rsid w:val="00715E67"/>
    <w:rsid w:val="007220C0"/>
    <w:rsid w:val="00742721"/>
    <w:rsid w:val="0075589E"/>
    <w:rsid w:val="00770004"/>
    <w:rsid w:val="0078682A"/>
    <w:rsid w:val="007920D0"/>
    <w:rsid w:val="007A46F8"/>
    <w:rsid w:val="007B056A"/>
    <w:rsid w:val="007B6FBB"/>
    <w:rsid w:val="007D5C48"/>
    <w:rsid w:val="007D7DE4"/>
    <w:rsid w:val="007E3A7A"/>
    <w:rsid w:val="007E40A8"/>
    <w:rsid w:val="007E5456"/>
    <w:rsid w:val="007E6485"/>
    <w:rsid w:val="007E6BB3"/>
    <w:rsid w:val="007E7727"/>
    <w:rsid w:val="007F3E41"/>
    <w:rsid w:val="007F75C1"/>
    <w:rsid w:val="00803BBA"/>
    <w:rsid w:val="008231F8"/>
    <w:rsid w:val="0082660C"/>
    <w:rsid w:val="0083671A"/>
    <w:rsid w:val="00840549"/>
    <w:rsid w:val="00876396"/>
    <w:rsid w:val="008967A2"/>
    <w:rsid w:val="008A759C"/>
    <w:rsid w:val="008B7C7D"/>
    <w:rsid w:val="008C2C89"/>
    <w:rsid w:val="008C3718"/>
    <w:rsid w:val="008C7FB9"/>
    <w:rsid w:val="008D1AF8"/>
    <w:rsid w:val="008D216F"/>
    <w:rsid w:val="008E32A9"/>
    <w:rsid w:val="008E56B4"/>
    <w:rsid w:val="008F25C8"/>
    <w:rsid w:val="00902269"/>
    <w:rsid w:val="0091272E"/>
    <w:rsid w:val="00914FBE"/>
    <w:rsid w:val="00915387"/>
    <w:rsid w:val="00927093"/>
    <w:rsid w:val="00964506"/>
    <w:rsid w:val="00967BCF"/>
    <w:rsid w:val="009744AC"/>
    <w:rsid w:val="009A4016"/>
    <w:rsid w:val="009B116D"/>
    <w:rsid w:val="009D6D74"/>
    <w:rsid w:val="009E5879"/>
    <w:rsid w:val="009F6A10"/>
    <w:rsid w:val="00A23DE9"/>
    <w:rsid w:val="00A372AC"/>
    <w:rsid w:val="00A41A96"/>
    <w:rsid w:val="00A703C8"/>
    <w:rsid w:val="00A81C0E"/>
    <w:rsid w:val="00AA6064"/>
    <w:rsid w:val="00AB4DBE"/>
    <w:rsid w:val="00AD21DA"/>
    <w:rsid w:val="00AE773A"/>
    <w:rsid w:val="00AF2A77"/>
    <w:rsid w:val="00B12920"/>
    <w:rsid w:val="00B15586"/>
    <w:rsid w:val="00B373FA"/>
    <w:rsid w:val="00B65CDC"/>
    <w:rsid w:val="00B7399D"/>
    <w:rsid w:val="00BA6CDE"/>
    <w:rsid w:val="00BD770E"/>
    <w:rsid w:val="00C04E89"/>
    <w:rsid w:val="00C101AC"/>
    <w:rsid w:val="00C20D3E"/>
    <w:rsid w:val="00C23C12"/>
    <w:rsid w:val="00C31E38"/>
    <w:rsid w:val="00C3610C"/>
    <w:rsid w:val="00C538E1"/>
    <w:rsid w:val="00C57507"/>
    <w:rsid w:val="00C7191A"/>
    <w:rsid w:val="00C71AE8"/>
    <w:rsid w:val="00C81BDC"/>
    <w:rsid w:val="00C83CA3"/>
    <w:rsid w:val="00C97215"/>
    <w:rsid w:val="00CA179C"/>
    <w:rsid w:val="00CA2881"/>
    <w:rsid w:val="00CB78D3"/>
    <w:rsid w:val="00CD09B7"/>
    <w:rsid w:val="00CD2942"/>
    <w:rsid w:val="00CF3B06"/>
    <w:rsid w:val="00CF74B5"/>
    <w:rsid w:val="00D06C05"/>
    <w:rsid w:val="00D20D83"/>
    <w:rsid w:val="00D30AC4"/>
    <w:rsid w:val="00D34959"/>
    <w:rsid w:val="00D664E2"/>
    <w:rsid w:val="00D74FAE"/>
    <w:rsid w:val="00D76514"/>
    <w:rsid w:val="00D8245D"/>
    <w:rsid w:val="00D87405"/>
    <w:rsid w:val="00DC2F09"/>
    <w:rsid w:val="00DF7273"/>
    <w:rsid w:val="00E50865"/>
    <w:rsid w:val="00E54A2F"/>
    <w:rsid w:val="00E5756F"/>
    <w:rsid w:val="00E61D1D"/>
    <w:rsid w:val="00E80394"/>
    <w:rsid w:val="00E84555"/>
    <w:rsid w:val="00EA4D3F"/>
    <w:rsid w:val="00EB2D47"/>
    <w:rsid w:val="00EB5360"/>
    <w:rsid w:val="00EC70F5"/>
    <w:rsid w:val="00ED08F7"/>
    <w:rsid w:val="00ED2330"/>
    <w:rsid w:val="00ED36E3"/>
    <w:rsid w:val="00EE14DA"/>
    <w:rsid w:val="00EE1B54"/>
    <w:rsid w:val="00EE4A7B"/>
    <w:rsid w:val="00EE548E"/>
    <w:rsid w:val="00F05289"/>
    <w:rsid w:val="00F1158D"/>
    <w:rsid w:val="00F1194D"/>
    <w:rsid w:val="00F174EC"/>
    <w:rsid w:val="00F26037"/>
    <w:rsid w:val="00F26F2D"/>
    <w:rsid w:val="00F37494"/>
    <w:rsid w:val="00F442DB"/>
    <w:rsid w:val="00F4796C"/>
    <w:rsid w:val="00F55666"/>
    <w:rsid w:val="00F61D77"/>
    <w:rsid w:val="00F75B92"/>
    <w:rsid w:val="00F8629A"/>
    <w:rsid w:val="00FA0FC6"/>
    <w:rsid w:val="00FC3F80"/>
    <w:rsid w:val="00FC7766"/>
    <w:rsid w:val="00FD4576"/>
    <w:rsid w:val="00FF06F2"/>
    <w:rsid w:val="00FF6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558F0"/>
  <w15:chartTrackingRefBased/>
  <w15:docId w15:val="{BD0EBF39-B7C2-4126-A4F7-ADAB3D25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6396"/>
    <w:pPr>
      <w:ind w:left="720"/>
      <w:contextualSpacing/>
    </w:pPr>
  </w:style>
  <w:style w:type="character" w:styleId="CommentReference">
    <w:name w:val="annotation reference"/>
    <w:basedOn w:val="DefaultParagraphFont"/>
    <w:uiPriority w:val="99"/>
    <w:semiHidden/>
    <w:unhideWhenUsed/>
    <w:rsid w:val="00876396"/>
    <w:rPr>
      <w:sz w:val="16"/>
      <w:szCs w:val="16"/>
    </w:rPr>
  </w:style>
  <w:style w:type="paragraph" w:styleId="CommentText">
    <w:name w:val="annotation text"/>
    <w:basedOn w:val="Normal"/>
    <w:link w:val="CommentTextChar"/>
    <w:uiPriority w:val="99"/>
    <w:unhideWhenUsed/>
    <w:rsid w:val="00876396"/>
    <w:pPr>
      <w:spacing w:line="240" w:lineRule="auto"/>
    </w:pPr>
    <w:rPr>
      <w:sz w:val="20"/>
      <w:szCs w:val="20"/>
    </w:rPr>
  </w:style>
  <w:style w:type="character" w:customStyle="1" w:styleId="CommentTextChar">
    <w:name w:val="Comment Text Char"/>
    <w:basedOn w:val="DefaultParagraphFont"/>
    <w:link w:val="CommentText"/>
    <w:uiPriority w:val="99"/>
    <w:rsid w:val="00876396"/>
    <w:rPr>
      <w:sz w:val="20"/>
      <w:szCs w:val="20"/>
    </w:rPr>
  </w:style>
  <w:style w:type="paragraph" w:styleId="FootnoteText">
    <w:name w:val="footnote text"/>
    <w:basedOn w:val="Normal"/>
    <w:link w:val="FootnoteTextChar"/>
    <w:uiPriority w:val="99"/>
    <w:semiHidden/>
    <w:unhideWhenUsed/>
    <w:rsid w:val="008763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396"/>
    <w:rPr>
      <w:sz w:val="20"/>
      <w:szCs w:val="20"/>
    </w:rPr>
  </w:style>
  <w:style w:type="character" w:styleId="FootnoteReference">
    <w:name w:val="footnote reference"/>
    <w:basedOn w:val="DefaultParagraphFont"/>
    <w:uiPriority w:val="99"/>
    <w:semiHidden/>
    <w:unhideWhenUsed/>
    <w:rsid w:val="00876396"/>
    <w:rPr>
      <w:vertAlign w:val="superscript"/>
    </w:rPr>
  </w:style>
  <w:style w:type="paragraph" w:styleId="BalloonText">
    <w:name w:val="Balloon Text"/>
    <w:basedOn w:val="Normal"/>
    <w:link w:val="BalloonTextChar"/>
    <w:uiPriority w:val="99"/>
    <w:semiHidden/>
    <w:unhideWhenUsed/>
    <w:rsid w:val="00876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96"/>
    <w:rPr>
      <w:rFonts w:ascii="Segoe UI" w:hAnsi="Segoe UI" w:cs="Segoe UI"/>
      <w:sz w:val="18"/>
      <w:szCs w:val="18"/>
    </w:rPr>
  </w:style>
  <w:style w:type="character" w:styleId="Hyperlink">
    <w:name w:val="Hyperlink"/>
    <w:basedOn w:val="DefaultParagraphFont"/>
    <w:uiPriority w:val="99"/>
    <w:unhideWhenUsed/>
    <w:rsid w:val="0087639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76396"/>
    <w:rPr>
      <w:b/>
      <w:bCs/>
    </w:rPr>
  </w:style>
  <w:style w:type="character" w:customStyle="1" w:styleId="CommentSubjectChar">
    <w:name w:val="Comment Subject Char"/>
    <w:basedOn w:val="CommentTextChar"/>
    <w:link w:val="CommentSubject"/>
    <w:uiPriority w:val="99"/>
    <w:semiHidden/>
    <w:rsid w:val="00876396"/>
    <w:rPr>
      <w:b/>
      <w:bCs/>
      <w:sz w:val="20"/>
      <w:szCs w:val="20"/>
    </w:rPr>
  </w:style>
  <w:style w:type="paragraph" w:styleId="Header">
    <w:name w:val="header"/>
    <w:basedOn w:val="Normal"/>
    <w:link w:val="HeaderChar"/>
    <w:uiPriority w:val="99"/>
    <w:unhideWhenUsed/>
    <w:rsid w:val="005F6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BBD"/>
  </w:style>
  <w:style w:type="paragraph" w:styleId="Footer">
    <w:name w:val="footer"/>
    <w:basedOn w:val="Normal"/>
    <w:link w:val="FooterChar"/>
    <w:uiPriority w:val="99"/>
    <w:unhideWhenUsed/>
    <w:rsid w:val="005F6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5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F84FD-06C0-43AC-A711-59B65245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48</Pages>
  <Words>16146</Words>
  <Characters>92035</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Brian D. (CDC/NIOSH/DFSE/EPHB)</dc:creator>
  <cp:keywords/>
  <dc:description/>
  <cp:lastModifiedBy>Lowe, Brian D. (CDC/NIOSH/DFSE/EPHB)</cp:lastModifiedBy>
  <cp:revision>27</cp:revision>
  <dcterms:created xsi:type="dcterms:W3CDTF">2021-04-01T18:32:00Z</dcterms:created>
  <dcterms:modified xsi:type="dcterms:W3CDTF">2021-05-12T12:46:00Z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2020-12-15T13:12:47Z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ef7faa56-784f-4533-ae2b-87c983c0e790</vt:lpwstr>
  </property>
  <property fmtid="{D5CDD505-2E9C-101B-9397-08002B2CF9AE}" pid="8" name="MSIP_Label_7b94a7b8-f06c-4dfe-bdcc-9b548fd58c31_ContentBits">
    <vt:lpwstr>0</vt:lpwstr>
  </property>
</Properties>
</file>