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58B3" w14:textId="77777777" w:rsidR="00306C2B" w:rsidRPr="00474594" w:rsidRDefault="00306C2B" w:rsidP="00306C2B">
      <w:pPr>
        <w:rPr>
          <w:rFonts w:ascii="Times New Roman" w:hAnsi="Times New Roman" w:cs="Times New Roman"/>
          <w:b/>
          <w:sz w:val="20"/>
          <w:szCs w:val="20"/>
        </w:rPr>
      </w:pPr>
      <w:r w:rsidRPr="00474594">
        <w:rPr>
          <w:rFonts w:ascii="Times New Roman" w:hAnsi="Times New Roman" w:cs="Times New Roman"/>
          <w:b/>
          <w:sz w:val="20"/>
          <w:szCs w:val="20"/>
        </w:rPr>
        <w:t>SUPPLEMENTAL TABLES</w:t>
      </w:r>
    </w:p>
    <w:p w14:paraId="2B499223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</w:p>
    <w:p w14:paraId="40780AA7" w14:textId="5CC4E3FF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110498">
        <w:rPr>
          <w:rFonts w:ascii="Times New Roman" w:hAnsi="Times New Roman" w:cs="Times New Roman"/>
          <w:b/>
          <w:sz w:val="20"/>
          <w:szCs w:val="20"/>
        </w:rPr>
        <w:t>S</w:t>
      </w:r>
      <w:r w:rsidRPr="00474594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Pr="00474594">
        <w:rPr>
          <w:rFonts w:ascii="Times New Roman" w:hAnsi="Times New Roman" w:cs="Times New Roman"/>
          <w:b/>
          <w:sz w:val="20"/>
          <w:szCs w:val="20"/>
        </w:rPr>
        <w:t>.</w:t>
      </w:r>
      <w:r w:rsidRPr="0047459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74594">
        <w:rPr>
          <w:rFonts w:ascii="Times New Roman" w:hAnsi="Times New Roman" w:cs="Times New Roman"/>
          <w:sz w:val="20"/>
          <w:szCs w:val="20"/>
        </w:rPr>
        <w:t>Measurements of associations by hospital outcomes</w:t>
      </w:r>
    </w:p>
    <w:p w14:paraId="583D7C83" w14:textId="77777777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035" w:type="dxa"/>
        <w:tblLook w:val="04A0" w:firstRow="1" w:lastRow="0" w:firstColumn="1" w:lastColumn="0" w:noHBand="0" w:noVBand="1"/>
      </w:tblPr>
      <w:tblGrid>
        <w:gridCol w:w="1095"/>
        <w:gridCol w:w="622"/>
        <w:gridCol w:w="1155"/>
        <w:gridCol w:w="1361"/>
        <w:gridCol w:w="1685"/>
        <w:gridCol w:w="1943"/>
        <w:gridCol w:w="868"/>
        <w:gridCol w:w="774"/>
        <w:gridCol w:w="1504"/>
        <w:gridCol w:w="2028"/>
      </w:tblGrid>
      <w:tr w:rsidR="00306C2B" w:rsidRPr="00474594" w14:paraId="7A76E7B0" w14:textId="77777777" w:rsidTr="00900E22">
        <w:tc>
          <w:tcPr>
            <w:tcW w:w="13035" w:type="dxa"/>
            <w:gridSpan w:val="10"/>
            <w:vAlign w:val="center"/>
          </w:tcPr>
          <w:p w14:paraId="49DE913F" w14:textId="77777777" w:rsidR="00306C2B" w:rsidRPr="00474594" w:rsidRDefault="00306C2B" w:rsidP="00900E22">
            <w:pPr>
              <w:outlineLvl w:val="0"/>
              <w:rPr>
                <w:b/>
                <w:sz w:val="20"/>
                <w:szCs w:val="20"/>
              </w:rPr>
            </w:pPr>
            <w:r w:rsidRPr="00474594">
              <w:rPr>
                <w:b/>
                <w:sz w:val="20"/>
                <w:szCs w:val="20"/>
              </w:rPr>
              <w:t>Re-admissions</w:t>
            </w:r>
          </w:p>
        </w:tc>
      </w:tr>
      <w:tr w:rsidR="00306C2B" w:rsidRPr="00474594" w14:paraId="1BE367AB" w14:textId="77777777" w:rsidTr="00900E22">
        <w:trPr>
          <w:trHeight w:val="710"/>
        </w:trPr>
        <w:tc>
          <w:tcPr>
            <w:tcW w:w="1095" w:type="dxa"/>
            <w:vAlign w:val="center"/>
          </w:tcPr>
          <w:p w14:paraId="3EA347EB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bCs/>
                <w:sz w:val="20"/>
                <w:szCs w:val="20"/>
              </w:rPr>
              <w:t>Author</w:t>
            </w:r>
          </w:p>
        </w:tc>
        <w:tc>
          <w:tcPr>
            <w:tcW w:w="616" w:type="dxa"/>
            <w:vAlign w:val="center"/>
          </w:tcPr>
          <w:p w14:paraId="190ADB50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bCs/>
                <w:sz w:val="20"/>
                <w:szCs w:val="20"/>
              </w:rPr>
              <w:t>Year</w:t>
            </w:r>
          </w:p>
        </w:tc>
        <w:tc>
          <w:tcPr>
            <w:tcW w:w="1155" w:type="dxa"/>
            <w:vAlign w:val="center"/>
          </w:tcPr>
          <w:p w14:paraId="508C56D7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Cognition</w:t>
            </w:r>
          </w:p>
        </w:tc>
        <w:tc>
          <w:tcPr>
            <w:tcW w:w="1361" w:type="dxa"/>
            <w:vAlign w:val="center"/>
          </w:tcPr>
          <w:p w14:paraId="32EC5A96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Comorbidities</w:t>
            </w:r>
          </w:p>
        </w:tc>
        <w:tc>
          <w:tcPr>
            <w:tcW w:w="1685" w:type="dxa"/>
            <w:vAlign w:val="center"/>
          </w:tcPr>
          <w:p w14:paraId="305BF639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Functional Metric (Best-Worst)</w:t>
            </w:r>
          </w:p>
        </w:tc>
        <w:tc>
          <w:tcPr>
            <w:tcW w:w="1945" w:type="dxa"/>
            <w:vAlign w:val="center"/>
          </w:tcPr>
          <w:p w14:paraId="5301B85B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Re-Admission Timeline</w:t>
            </w:r>
          </w:p>
        </w:tc>
        <w:tc>
          <w:tcPr>
            <w:tcW w:w="5178" w:type="dxa"/>
            <w:gridSpan w:val="4"/>
            <w:vAlign w:val="center"/>
          </w:tcPr>
          <w:p w14:paraId="040A5820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Odds Ratio (95% CI)</w:t>
            </w:r>
          </w:p>
        </w:tc>
      </w:tr>
      <w:tr w:rsidR="00306C2B" w:rsidRPr="00474594" w14:paraId="7BACDC31" w14:textId="77777777" w:rsidTr="00900E22">
        <w:tc>
          <w:tcPr>
            <w:tcW w:w="1095" w:type="dxa"/>
            <w:vAlign w:val="center"/>
          </w:tcPr>
          <w:p w14:paraId="7E0CCCC1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Bohannon</w:t>
            </w:r>
          </w:p>
        </w:tc>
        <w:tc>
          <w:tcPr>
            <w:tcW w:w="616" w:type="dxa"/>
            <w:vAlign w:val="center"/>
          </w:tcPr>
          <w:p w14:paraId="4C180CD0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155" w:type="dxa"/>
            <w:vAlign w:val="center"/>
          </w:tcPr>
          <w:p w14:paraId="51B0556A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74C992C7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7410E33C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(20-0)</w:t>
            </w:r>
          </w:p>
        </w:tc>
        <w:tc>
          <w:tcPr>
            <w:tcW w:w="1945" w:type="dxa"/>
            <w:vAlign w:val="center"/>
          </w:tcPr>
          <w:p w14:paraId="46EA7A3E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 year</w:t>
            </w:r>
          </w:p>
        </w:tc>
        <w:tc>
          <w:tcPr>
            <w:tcW w:w="5178" w:type="dxa"/>
            <w:gridSpan w:val="4"/>
            <w:vAlign w:val="center"/>
          </w:tcPr>
          <w:p w14:paraId="2C6089B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Pre-stroke:</w:t>
            </w:r>
          </w:p>
          <w:p w14:paraId="0E8F3E1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&lt;20: Ref</w:t>
            </w:r>
          </w:p>
          <w:p w14:paraId="284DDCB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20: 0.86 (0.76-0.97)</w:t>
            </w:r>
          </w:p>
          <w:p w14:paraId="4E1807B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0AED68D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Postadmission:</w:t>
            </w:r>
          </w:p>
          <w:p w14:paraId="50DB42F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  <w:u w:val="single"/>
              </w:rPr>
              <w:t>&lt;</w:t>
            </w:r>
            <w:r w:rsidRPr="00474594">
              <w:rPr>
                <w:sz w:val="20"/>
                <w:szCs w:val="20"/>
              </w:rPr>
              <w:t>10: Ref</w:t>
            </w:r>
          </w:p>
          <w:p w14:paraId="06A4CF2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&gt;10: 0.93 (0.89-0.97)</w:t>
            </w:r>
          </w:p>
        </w:tc>
      </w:tr>
      <w:tr w:rsidR="00306C2B" w:rsidRPr="00474594" w14:paraId="66D865A7" w14:textId="77777777" w:rsidTr="00900E22">
        <w:trPr>
          <w:trHeight w:val="719"/>
        </w:trPr>
        <w:tc>
          <w:tcPr>
            <w:tcW w:w="1095" w:type="dxa"/>
            <w:vAlign w:val="center"/>
          </w:tcPr>
          <w:p w14:paraId="318844C1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Corsonello</w:t>
            </w:r>
            <w:proofErr w:type="spellEnd"/>
          </w:p>
        </w:tc>
        <w:tc>
          <w:tcPr>
            <w:tcW w:w="616" w:type="dxa"/>
            <w:vAlign w:val="center"/>
          </w:tcPr>
          <w:p w14:paraId="53C26AD1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155" w:type="dxa"/>
            <w:vAlign w:val="center"/>
          </w:tcPr>
          <w:p w14:paraId="6488B16F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6B0BE389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4224F468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Short Physical Performance Battery (12-0)</w:t>
            </w:r>
          </w:p>
        </w:tc>
        <w:tc>
          <w:tcPr>
            <w:tcW w:w="1945" w:type="dxa"/>
            <w:vAlign w:val="center"/>
          </w:tcPr>
          <w:p w14:paraId="1EC11A84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 year</w:t>
            </w:r>
          </w:p>
        </w:tc>
        <w:tc>
          <w:tcPr>
            <w:tcW w:w="5178" w:type="dxa"/>
            <w:gridSpan w:val="4"/>
            <w:vAlign w:val="center"/>
          </w:tcPr>
          <w:p w14:paraId="7123008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0.92 (0.85-1.0)</w:t>
            </w:r>
          </w:p>
        </w:tc>
      </w:tr>
      <w:tr w:rsidR="00306C2B" w:rsidRPr="00474594" w14:paraId="792CADAC" w14:textId="77777777" w:rsidTr="00900E22">
        <w:trPr>
          <w:trHeight w:val="728"/>
        </w:trPr>
        <w:tc>
          <w:tcPr>
            <w:tcW w:w="1095" w:type="dxa"/>
            <w:vAlign w:val="center"/>
          </w:tcPr>
          <w:p w14:paraId="16C0A870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Fisher</w:t>
            </w:r>
          </w:p>
        </w:tc>
        <w:tc>
          <w:tcPr>
            <w:tcW w:w="616" w:type="dxa"/>
            <w:vAlign w:val="center"/>
          </w:tcPr>
          <w:p w14:paraId="780A9252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155" w:type="dxa"/>
            <w:vAlign w:val="center"/>
          </w:tcPr>
          <w:p w14:paraId="489C587D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30FB8143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3B9AB69D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Katz ADL (6-0), Number of Steps</w:t>
            </w:r>
          </w:p>
        </w:tc>
        <w:tc>
          <w:tcPr>
            <w:tcW w:w="1945" w:type="dxa"/>
            <w:vAlign w:val="center"/>
          </w:tcPr>
          <w:p w14:paraId="395C859E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</w:t>
            </w:r>
          </w:p>
        </w:tc>
        <w:tc>
          <w:tcPr>
            <w:tcW w:w="5178" w:type="dxa"/>
            <w:gridSpan w:val="4"/>
            <w:vAlign w:val="center"/>
          </w:tcPr>
          <w:p w14:paraId="2D7EDD6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Any difficulty with ADL: Ref</w:t>
            </w:r>
          </w:p>
          <w:p w14:paraId="7700C4E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No ADL difficulty: 0.37 (0.15-0.90)</w:t>
            </w:r>
          </w:p>
          <w:p w14:paraId="738EE83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4C6FBAE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Steps:</w:t>
            </w:r>
          </w:p>
          <w:p w14:paraId="75632FC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0.90 (0.82-0.98)</w:t>
            </w:r>
          </w:p>
        </w:tc>
      </w:tr>
      <w:tr w:rsidR="00306C2B" w:rsidRPr="00474594" w14:paraId="59EC9BEA" w14:textId="77777777" w:rsidTr="00900E22">
        <w:tc>
          <w:tcPr>
            <w:tcW w:w="1095" w:type="dxa"/>
            <w:vAlign w:val="center"/>
          </w:tcPr>
          <w:p w14:paraId="420F8B4E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Kane</w:t>
            </w:r>
          </w:p>
        </w:tc>
        <w:tc>
          <w:tcPr>
            <w:tcW w:w="616" w:type="dxa"/>
            <w:vAlign w:val="center"/>
          </w:tcPr>
          <w:p w14:paraId="696017DC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155" w:type="dxa"/>
            <w:vAlign w:val="center"/>
          </w:tcPr>
          <w:p w14:paraId="26803BAC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207E0CC7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1EBCF939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ADL/IADL (0-100)</w:t>
            </w:r>
          </w:p>
        </w:tc>
        <w:tc>
          <w:tcPr>
            <w:tcW w:w="1945" w:type="dxa"/>
            <w:vAlign w:val="center"/>
          </w:tcPr>
          <w:p w14:paraId="52B1CBC2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 year</w:t>
            </w:r>
          </w:p>
        </w:tc>
        <w:tc>
          <w:tcPr>
            <w:tcW w:w="5178" w:type="dxa"/>
            <w:gridSpan w:val="4"/>
            <w:vAlign w:val="center"/>
          </w:tcPr>
          <w:p w14:paraId="09E2B95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2B4D7021" w14:textId="77777777" w:rsidTr="00900E22">
        <w:tc>
          <w:tcPr>
            <w:tcW w:w="1095" w:type="dxa"/>
            <w:vAlign w:val="center"/>
          </w:tcPr>
          <w:p w14:paraId="65263606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Narain</w:t>
            </w:r>
            <w:proofErr w:type="spellEnd"/>
          </w:p>
        </w:tc>
        <w:tc>
          <w:tcPr>
            <w:tcW w:w="616" w:type="dxa"/>
            <w:vAlign w:val="center"/>
          </w:tcPr>
          <w:p w14:paraId="05F3721A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1155" w:type="dxa"/>
            <w:vAlign w:val="center"/>
          </w:tcPr>
          <w:p w14:paraId="676D14D4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5EC4EA7F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4364F00A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Lawton ADL (7-0)</w:t>
            </w:r>
          </w:p>
        </w:tc>
        <w:tc>
          <w:tcPr>
            <w:tcW w:w="1945" w:type="dxa"/>
            <w:vAlign w:val="center"/>
          </w:tcPr>
          <w:p w14:paraId="12598AAC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 month</w:t>
            </w:r>
          </w:p>
        </w:tc>
        <w:tc>
          <w:tcPr>
            <w:tcW w:w="5178" w:type="dxa"/>
            <w:gridSpan w:val="4"/>
            <w:vAlign w:val="center"/>
          </w:tcPr>
          <w:p w14:paraId="1029B69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4D08F1BB" w14:textId="77777777" w:rsidTr="00900E22">
        <w:tc>
          <w:tcPr>
            <w:tcW w:w="1095" w:type="dxa"/>
            <w:vAlign w:val="center"/>
          </w:tcPr>
          <w:p w14:paraId="54D37635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Tonkikh</w:t>
            </w:r>
            <w:proofErr w:type="spellEnd"/>
          </w:p>
        </w:tc>
        <w:tc>
          <w:tcPr>
            <w:tcW w:w="616" w:type="dxa"/>
            <w:vAlign w:val="center"/>
          </w:tcPr>
          <w:p w14:paraId="4F6AAF63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155" w:type="dxa"/>
            <w:vAlign w:val="center"/>
          </w:tcPr>
          <w:p w14:paraId="4AD74487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3F6CC789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4B2F9A1A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Modified Barthel Index (100-0)</w:t>
            </w:r>
          </w:p>
        </w:tc>
        <w:tc>
          <w:tcPr>
            <w:tcW w:w="1945" w:type="dxa"/>
            <w:vAlign w:val="center"/>
          </w:tcPr>
          <w:p w14:paraId="7C37AE49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</w:t>
            </w:r>
          </w:p>
        </w:tc>
        <w:tc>
          <w:tcPr>
            <w:tcW w:w="5178" w:type="dxa"/>
            <w:gridSpan w:val="4"/>
            <w:vAlign w:val="center"/>
          </w:tcPr>
          <w:p w14:paraId="7F26145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10 point decrease in BI from admission to discharge:</w:t>
            </w:r>
          </w:p>
          <w:p w14:paraId="72E818B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1.32 (1.02-1.72)</w:t>
            </w:r>
          </w:p>
        </w:tc>
      </w:tr>
      <w:tr w:rsidR="00306C2B" w:rsidRPr="00474594" w14:paraId="70A2277E" w14:textId="77777777" w:rsidTr="00900E22">
        <w:trPr>
          <w:trHeight w:val="215"/>
        </w:trPr>
        <w:tc>
          <w:tcPr>
            <w:tcW w:w="13035" w:type="dxa"/>
            <w:gridSpan w:val="10"/>
            <w:vAlign w:val="center"/>
          </w:tcPr>
          <w:p w14:paraId="6B2E7743" w14:textId="77777777" w:rsidR="00306C2B" w:rsidRPr="00474594" w:rsidRDefault="00306C2B" w:rsidP="00900E22">
            <w:pPr>
              <w:outlineLvl w:val="0"/>
              <w:rPr>
                <w:b/>
                <w:sz w:val="20"/>
                <w:szCs w:val="20"/>
              </w:rPr>
            </w:pPr>
            <w:r w:rsidRPr="00474594">
              <w:rPr>
                <w:b/>
                <w:sz w:val="20"/>
                <w:szCs w:val="20"/>
              </w:rPr>
              <w:t>Discharge Location</w:t>
            </w:r>
          </w:p>
        </w:tc>
      </w:tr>
      <w:tr w:rsidR="00306C2B" w:rsidRPr="00474594" w14:paraId="02977070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17D20B2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bCs/>
                <w:sz w:val="20"/>
                <w:szCs w:val="20"/>
              </w:rPr>
              <w:t>Author</w:t>
            </w:r>
          </w:p>
        </w:tc>
        <w:tc>
          <w:tcPr>
            <w:tcW w:w="616" w:type="dxa"/>
            <w:vAlign w:val="center"/>
          </w:tcPr>
          <w:p w14:paraId="7003A7A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bCs/>
                <w:sz w:val="20"/>
                <w:szCs w:val="20"/>
              </w:rPr>
              <w:t>Year</w:t>
            </w:r>
          </w:p>
        </w:tc>
        <w:tc>
          <w:tcPr>
            <w:tcW w:w="1155" w:type="dxa"/>
            <w:vAlign w:val="center"/>
          </w:tcPr>
          <w:p w14:paraId="574441A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Cognition</w:t>
            </w:r>
          </w:p>
        </w:tc>
        <w:tc>
          <w:tcPr>
            <w:tcW w:w="1361" w:type="dxa"/>
            <w:vAlign w:val="center"/>
          </w:tcPr>
          <w:p w14:paraId="7097B1A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Comorbidities</w:t>
            </w:r>
          </w:p>
        </w:tc>
        <w:tc>
          <w:tcPr>
            <w:tcW w:w="1685" w:type="dxa"/>
            <w:vAlign w:val="center"/>
          </w:tcPr>
          <w:p w14:paraId="06875BE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Functional Metric (Best-Worst)</w:t>
            </w:r>
          </w:p>
        </w:tc>
        <w:tc>
          <w:tcPr>
            <w:tcW w:w="1945" w:type="dxa"/>
            <w:vAlign w:val="center"/>
          </w:tcPr>
          <w:p w14:paraId="11DCF600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Location</w:t>
            </w:r>
          </w:p>
        </w:tc>
        <w:tc>
          <w:tcPr>
            <w:tcW w:w="5178" w:type="dxa"/>
            <w:gridSpan w:val="4"/>
            <w:vAlign w:val="center"/>
          </w:tcPr>
          <w:p w14:paraId="64D60C01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Odds Ratio (95% CI)</w:t>
            </w:r>
          </w:p>
        </w:tc>
      </w:tr>
      <w:tr w:rsidR="00306C2B" w:rsidRPr="00474594" w14:paraId="582F21B1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06C125A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Bohannon</w:t>
            </w:r>
          </w:p>
        </w:tc>
        <w:tc>
          <w:tcPr>
            <w:tcW w:w="616" w:type="dxa"/>
            <w:vAlign w:val="center"/>
          </w:tcPr>
          <w:p w14:paraId="3ACE042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155" w:type="dxa"/>
            <w:vAlign w:val="center"/>
          </w:tcPr>
          <w:p w14:paraId="0C83565C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2594C311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570C2D21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(20-0)</w:t>
            </w:r>
          </w:p>
        </w:tc>
        <w:tc>
          <w:tcPr>
            <w:tcW w:w="1945" w:type="dxa"/>
            <w:vAlign w:val="center"/>
          </w:tcPr>
          <w:p w14:paraId="092C2F8C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vs. Elsewhere</w:t>
            </w:r>
          </w:p>
        </w:tc>
        <w:tc>
          <w:tcPr>
            <w:tcW w:w="5178" w:type="dxa"/>
            <w:gridSpan w:val="4"/>
            <w:vAlign w:val="center"/>
          </w:tcPr>
          <w:p w14:paraId="7F28B83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5CE3312F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232C60B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Choo</w:t>
            </w:r>
          </w:p>
        </w:tc>
        <w:tc>
          <w:tcPr>
            <w:tcW w:w="616" w:type="dxa"/>
            <w:vAlign w:val="center"/>
          </w:tcPr>
          <w:p w14:paraId="7887F98A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155" w:type="dxa"/>
            <w:vAlign w:val="center"/>
          </w:tcPr>
          <w:p w14:paraId="137D1CE5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41CA371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05B116A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945" w:type="dxa"/>
            <w:vAlign w:val="center"/>
          </w:tcPr>
          <w:p w14:paraId="75BF94BB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vs. Elsewhere</w:t>
            </w:r>
          </w:p>
        </w:tc>
        <w:tc>
          <w:tcPr>
            <w:tcW w:w="5178" w:type="dxa"/>
            <w:gridSpan w:val="4"/>
            <w:vAlign w:val="center"/>
          </w:tcPr>
          <w:p w14:paraId="51B9B86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78D94EB0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12E2D10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Emhoff</w:t>
            </w:r>
            <w:proofErr w:type="spellEnd"/>
          </w:p>
        </w:tc>
        <w:tc>
          <w:tcPr>
            <w:tcW w:w="616" w:type="dxa"/>
            <w:vAlign w:val="center"/>
          </w:tcPr>
          <w:p w14:paraId="22791A0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1155" w:type="dxa"/>
            <w:vAlign w:val="center"/>
          </w:tcPr>
          <w:p w14:paraId="1AE7A83A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442D895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21F9D6D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945" w:type="dxa"/>
            <w:vAlign w:val="center"/>
          </w:tcPr>
          <w:p w14:paraId="08B4F8D0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vs. IRF</w:t>
            </w:r>
          </w:p>
        </w:tc>
        <w:tc>
          <w:tcPr>
            <w:tcW w:w="5178" w:type="dxa"/>
            <w:gridSpan w:val="4"/>
            <w:vAlign w:val="center"/>
          </w:tcPr>
          <w:p w14:paraId="21BA083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394F5B60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43AC9EB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Farrell</w:t>
            </w:r>
          </w:p>
        </w:tc>
        <w:tc>
          <w:tcPr>
            <w:tcW w:w="616" w:type="dxa"/>
            <w:vAlign w:val="center"/>
          </w:tcPr>
          <w:p w14:paraId="50509D6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155" w:type="dxa"/>
            <w:vAlign w:val="center"/>
          </w:tcPr>
          <w:p w14:paraId="3FB26B1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3AC3AE9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000ECC0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945" w:type="dxa"/>
            <w:vAlign w:val="center"/>
          </w:tcPr>
          <w:p w14:paraId="52B4E55B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vs. Elsewhere</w:t>
            </w:r>
          </w:p>
        </w:tc>
        <w:tc>
          <w:tcPr>
            <w:tcW w:w="5178" w:type="dxa"/>
            <w:gridSpan w:val="4"/>
            <w:vAlign w:val="center"/>
          </w:tcPr>
          <w:p w14:paraId="00CFA73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21BE0D53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34713CA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Fortinsky</w:t>
            </w:r>
            <w:proofErr w:type="spellEnd"/>
          </w:p>
        </w:tc>
        <w:tc>
          <w:tcPr>
            <w:tcW w:w="616" w:type="dxa"/>
            <w:vAlign w:val="center"/>
          </w:tcPr>
          <w:p w14:paraId="7730C29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155" w:type="dxa"/>
            <w:vAlign w:val="center"/>
          </w:tcPr>
          <w:p w14:paraId="24A6C2C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2C89FEC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44FF75D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Change in Function Before Hospitalization, Change in Function During Hospitalization</w:t>
            </w:r>
          </w:p>
        </w:tc>
        <w:tc>
          <w:tcPr>
            <w:tcW w:w="1945" w:type="dxa"/>
            <w:vAlign w:val="center"/>
          </w:tcPr>
          <w:p w14:paraId="17580A94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SNF or admission to SNF within 30 days after discharge</w:t>
            </w:r>
          </w:p>
        </w:tc>
        <w:tc>
          <w:tcPr>
            <w:tcW w:w="5178" w:type="dxa"/>
            <w:gridSpan w:val="4"/>
            <w:vAlign w:val="center"/>
          </w:tcPr>
          <w:p w14:paraId="279A8AF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Stable-Stable: Ref</w:t>
            </w:r>
          </w:p>
          <w:p w14:paraId="6ED1C5D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Decline-No improvement: 3.19 (1.46-6.96)</w:t>
            </w:r>
          </w:p>
          <w:p w14:paraId="00A0F94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Stable-decline: 2.77 (1.29-5.96)</w:t>
            </w:r>
          </w:p>
          <w:p w14:paraId="3A8880B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Decline-improvement: 1.46 (0.68-3.13)</w:t>
            </w:r>
          </w:p>
        </w:tc>
      </w:tr>
      <w:tr w:rsidR="00306C2B" w:rsidRPr="00474594" w14:paraId="66930C97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1311F43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lastRenderedPageBreak/>
              <w:t>Kane</w:t>
            </w:r>
          </w:p>
        </w:tc>
        <w:tc>
          <w:tcPr>
            <w:tcW w:w="616" w:type="dxa"/>
            <w:vAlign w:val="center"/>
          </w:tcPr>
          <w:p w14:paraId="32D3556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155" w:type="dxa"/>
            <w:vAlign w:val="center"/>
          </w:tcPr>
          <w:p w14:paraId="7080EFD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1D7E029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0637367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ADL/IADL (0-100)</w:t>
            </w:r>
          </w:p>
        </w:tc>
        <w:tc>
          <w:tcPr>
            <w:tcW w:w="1945" w:type="dxa"/>
            <w:vAlign w:val="center"/>
          </w:tcPr>
          <w:p w14:paraId="0F30A575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vs. Home with Assistance vs. SNF vs. IRF</w:t>
            </w:r>
          </w:p>
        </w:tc>
        <w:tc>
          <w:tcPr>
            <w:tcW w:w="5178" w:type="dxa"/>
            <w:gridSpan w:val="4"/>
            <w:vAlign w:val="center"/>
          </w:tcPr>
          <w:p w14:paraId="58483E8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79033A7A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3256F75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Mauthe</w:t>
            </w:r>
            <w:proofErr w:type="spellEnd"/>
          </w:p>
        </w:tc>
        <w:tc>
          <w:tcPr>
            <w:tcW w:w="616" w:type="dxa"/>
            <w:vAlign w:val="center"/>
          </w:tcPr>
          <w:p w14:paraId="4D5C83F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155" w:type="dxa"/>
            <w:vAlign w:val="center"/>
          </w:tcPr>
          <w:p w14:paraId="713EE0F5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1449157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52CA00E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945" w:type="dxa"/>
            <w:vAlign w:val="center"/>
          </w:tcPr>
          <w:p w14:paraId="2A916301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vs. SNF vs. IRF</w:t>
            </w:r>
          </w:p>
        </w:tc>
        <w:tc>
          <w:tcPr>
            <w:tcW w:w="5178" w:type="dxa"/>
            <w:gridSpan w:val="4"/>
            <w:vAlign w:val="center"/>
          </w:tcPr>
          <w:p w14:paraId="268FE2F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43FC5110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0BE75A3A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Narain</w:t>
            </w:r>
            <w:proofErr w:type="spellEnd"/>
          </w:p>
        </w:tc>
        <w:tc>
          <w:tcPr>
            <w:tcW w:w="616" w:type="dxa"/>
            <w:vAlign w:val="center"/>
          </w:tcPr>
          <w:p w14:paraId="457D18F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1155" w:type="dxa"/>
            <w:vAlign w:val="center"/>
          </w:tcPr>
          <w:p w14:paraId="6B32C66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15F1D94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7A2A12E5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Lawton ADL (7-0)</w:t>
            </w:r>
          </w:p>
        </w:tc>
        <w:tc>
          <w:tcPr>
            <w:tcW w:w="1945" w:type="dxa"/>
            <w:vAlign w:val="center"/>
          </w:tcPr>
          <w:p w14:paraId="3B23D6AD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SNF vs. Home</w:t>
            </w:r>
          </w:p>
        </w:tc>
        <w:tc>
          <w:tcPr>
            <w:tcW w:w="5178" w:type="dxa"/>
            <w:gridSpan w:val="4"/>
            <w:vAlign w:val="center"/>
          </w:tcPr>
          <w:p w14:paraId="68EF6B8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78EE3EDF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41BEAFC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Roberts</w:t>
            </w:r>
          </w:p>
        </w:tc>
        <w:tc>
          <w:tcPr>
            <w:tcW w:w="616" w:type="dxa"/>
            <w:vAlign w:val="center"/>
          </w:tcPr>
          <w:p w14:paraId="4B6B0EE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155" w:type="dxa"/>
            <w:vAlign w:val="center"/>
          </w:tcPr>
          <w:p w14:paraId="6527C66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41F33B6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2B39C989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AcuteFIM</w:t>
            </w:r>
            <w:proofErr w:type="spellEnd"/>
            <w:r w:rsidRPr="00474594">
              <w:rPr>
                <w:rFonts w:eastAsia="Times New Roman"/>
                <w:sz w:val="20"/>
                <w:szCs w:val="20"/>
              </w:rPr>
              <w:t xml:space="preserve"> transformed to FIM (126-18)</w:t>
            </w:r>
          </w:p>
        </w:tc>
        <w:tc>
          <w:tcPr>
            <w:tcW w:w="1945" w:type="dxa"/>
            <w:vAlign w:val="center"/>
          </w:tcPr>
          <w:p w14:paraId="62F569AE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or Assisted Living vs. SNF/IRF</w:t>
            </w:r>
          </w:p>
        </w:tc>
        <w:tc>
          <w:tcPr>
            <w:tcW w:w="5178" w:type="dxa"/>
            <w:gridSpan w:val="4"/>
            <w:vAlign w:val="center"/>
          </w:tcPr>
          <w:p w14:paraId="7BE41B0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1.06 (1.05-1.07)</w:t>
            </w:r>
            <w:r w:rsidRPr="00474594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306C2B" w:rsidRPr="00474594" w14:paraId="5253C46B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66EEF51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616" w:type="dxa"/>
            <w:vAlign w:val="center"/>
          </w:tcPr>
          <w:p w14:paraId="783E160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155" w:type="dxa"/>
            <w:vAlign w:val="center"/>
          </w:tcPr>
          <w:p w14:paraId="00DEEE3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03669E4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12D22CB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Katz ADL (0-12)</w:t>
            </w:r>
          </w:p>
        </w:tc>
        <w:tc>
          <w:tcPr>
            <w:tcW w:w="1945" w:type="dxa"/>
            <w:vAlign w:val="center"/>
          </w:tcPr>
          <w:p w14:paraId="240AF6B5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SNF</w:t>
            </w:r>
          </w:p>
        </w:tc>
        <w:tc>
          <w:tcPr>
            <w:tcW w:w="5178" w:type="dxa"/>
            <w:gridSpan w:val="4"/>
            <w:vAlign w:val="center"/>
          </w:tcPr>
          <w:p w14:paraId="53A7401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1.25 (1.15-1.37)</w:t>
            </w:r>
          </w:p>
        </w:tc>
      </w:tr>
      <w:tr w:rsidR="00306C2B" w:rsidRPr="00474594" w14:paraId="1CF0F785" w14:textId="77777777" w:rsidTr="00900E22">
        <w:trPr>
          <w:trHeight w:val="215"/>
        </w:trPr>
        <w:tc>
          <w:tcPr>
            <w:tcW w:w="1095" w:type="dxa"/>
            <w:vAlign w:val="center"/>
          </w:tcPr>
          <w:p w14:paraId="72A330E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Stein</w:t>
            </w:r>
          </w:p>
        </w:tc>
        <w:tc>
          <w:tcPr>
            <w:tcW w:w="616" w:type="dxa"/>
            <w:vAlign w:val="center"/>
          </w:tcPr>
          <w:p w14:paraId="7999288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155" w:type="dxa"/>
            <w:vAlign w:val="center"/>
          </w:tcPr>
          <w:p w14:paraId="03B4858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3F72843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2746664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945" w:type="dxa"/>
            <w:vAlign w:val="center"/>
          </w:tcPr>
          <w:p w14:paraId="52CF86A4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SNF/IRF vs. Home and IRF vs. SNF</w:t>
            </w:r>
          </w:p>
        </w:tc>
        <w:tc>
          <w:tcPr>
            <w:tcW w:w="5178" w:type="dxa"/>
            <w:gridSpan w:val="4"/>
            <w:vAlign w:val="center"/>
          </w:tcPr>
          <w:p w14:paraId="7E6D264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SNF/IRF vs. Home:</w:t>
            </w:r>
          </w:p>
          <w:p w14:paraId="3C6276C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0-20: 111.11 (5.00-250.00)</w:t>
            </w:r>
          </w:p>
          <w:p w14:paraId="28740D1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25-40: 62.50 (27.03-142.86)</w:t>
            </w:r>
          </w:p>
          <w:p w14:paraId="0727A9F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45-60: 25.64 (13.70-47.62)</w:t>
            </w:r>
          </w:p>
          <w:p w14:paraId="17B0247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65-80: 9.43 (5.10-15.54)</w:t>
            </w:r>
          </w:p>
          <w:p w14:paraId="5B7320B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85-100: Ref</w:t>
            </w:r>
          </w:p>
          <w:p w14:paraId="6ABA537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0920A6F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IRF vs. SNF:</w:t>
            </w:r>
          </w:p>
          <w:p w14:paraId="44B1338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0-20: 1.72 (0.88-3.36)</w:t>
            </w:r>
          </w:p>
          <w:p w14:paraId="5D13BDC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25-40: 3.26 (1.45-7.30)</w:t>
            </w:r>
          </w:p>
          <w:p w14:paraId="59646A6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45-60 2.47 (1.17-5.21)</w:t>
            </w:r>
          </w:p>
          <w:p w14:paraId="7C53264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65-100: Ref</w:t>
            </w:r>
          </w:p>
        </w:tc>
      </w:tr>
      <w:tr w:rsidR="00306C2B" w:rsidRPr="00474594" w14:paraId="39304A1F" w14:textId="77777777" w:rsidTr="00900E22">
        <w:trPr>
          <w:trHeight w:val="197"/>
        </w:trPr>
        <w:tc>
          <w:tcPr>
            <w:tcW w:w="13035" w:type="dxa"/>
            <w:gridSpan w:val="10"/>
            <w:vAlign w:val="center"/>
          </w:tcPr>
          <w:p w14:paraId="63546EEC" w14:textId="77777777" w:rsidR="00306C2B" w:rsidRPr="00474594" w:rsidRDefault="00306C2B" w:rsidP="00900E22">
            <w:pPr>
              <w:outlineLvl w:val="0"/>
              <w:rPr>
                <w:b/>
                <w:sz w:val="20"/>
                <w:szCs w:val="20"/>
              </w:rPr>
            </w:pPr>
            <w:r w:rsidRPr="00474594">
              <w:rPr>
                <w:b/>
                <w:sz w:val="20"/>
                <w:szCs w:val="20"/>
              </w:rPr>
              <w:t>Length of Stay</w:t>
            </w:r>
          </w:p>
        </w:tc>
      </w:tr>
      <w:tr w:rsidR="00306C2B" w:rsidRPr="00474594" w14:paraId="085BFC8C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0C9860C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bCs/>
                <w:sz w:val="20"/>
                <w:szCs w:val="20"/>
              </w:rPr>
              <w:t>Author</w:t>
            </w:r>
          </w:p>
        </w:tc>
        <w:tc>
          <w:tcPr>
            <w:tcW w:w="616" w:type="dxa"/>
            <w:vAlign w:val="center"/>
          </w:tcPr>
          <w:p w14:paraId="4CC674A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bCs/>
                <w:sz w:val="20"/>
                <w:szCs w:val="20"/>
              </w:rPr>
              <w:t>Year</w:t>
            </w:r>
          </w:p>
        </w:tc>
        <w:tc>
          <w:tcPr>
            <w:tcW w:w="1155" w:type="dxa"/>
            <w:vAlign w:val="center"/>
          </w:tcPr>
          <w:p w14:paraId="747554B9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Cognition</w:t>
            </w:r>
          </w:p>
        </w:tc>
        <w:tc>
          <w:tcPr>
            <w:tcW w:w="1361" w:type="dxa"/>
            <w:vAlign w:val="center"/>
          </w:tcPr>
          <w:p w14:paraId="5440304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Comorbidities</w:t>
            </w:r>
          </w:p>
        </w:tc>
        <w:tc>
          <w:tcPr>
            <w:tcW w:w="1685" w:type="dxa"/>
            <w:vAlign w:val="center"/>
          </w:tcPr>
          <w:p w14:paraId="3D89AD7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Functional Metric (Best-Worst)</w:t>
            </w:r>
          </w:p>
        </w:tc>
        <w:tc>
          <w:tcPr>
            <w:tcW w:w="1945" w:type="dxa"/>
            <w:vAlign w:val="center"/>
          </w:tcPr>
          <w:p w14:paraId="65CFE672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Mean LOS (SD)</w:t>
            </w:r>
          </w:p>
        </w:tc>
        <w:tc>
          <w:tcPr>
            <w:tcW w:w="868" w:type="dxa"/>
            <w:vAlign w:val="center"/>
          </w:tcPr>
          <w:p w14:paraId="73C8A32A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 value</w:t>
            </w:r>
          </w:p>
        </w:tc>
        <w:tc>
          <w:tcPr>
            <w:tcW w:w="2280" w:type="dxa"/>
            <w:gridSpan w:val="2"/>
            <w:vAlign w:val="center"/>
          </w:tcPr>
          <w:p w14:paraId="732876D8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Linear Regression Beta Coefficient (SE)</w:t>
            </w:r>
          </w:p>
        </w:tc>
        <w:tc>
          <w:tcPr>
            <w:tcW w:w="2030" w:type="dxa"/>
            <w:vAlign w:val="center"/>
          </w:tcPr>
          <w:p w14:paraId="72642E95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 value</w:t>
            </w:r>
          </w:p>
        </w:tc>
      </w:tr>
      <w:tr w:rsidR="00306C2B" w:rsidRPr="00474594" w14:paraId="48190D1B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4BF4486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Bohannon</w:t>
            </w:r>
          </w:p>
        </w:tc>
        <w:tc>
          <w:tcPr>
            <w:tcW w:w="616" w:type="dxa"/>
            <w:vAlign w:val="center"/>
          </w:tcPr>
          <w:p w14:paraId="758B2E99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155" w:type="dxa"/>
            <w:vAlign w:val="center"/>
          </w:tcPr>
          <w:p w14:paraId="77879BD7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2872757A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4A11923A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(20-0)</w:t>
            </w:r>
          </w:p>
        </w:tc>
        <w:tc>
          <w:tcPr>
            <w:tcW w:w="1945" w:type="dxa"/>
            <w:vAlign w:val="center"/>
          </w:tcPr>
          <w:p w14:paraId="1F238AC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14:paraId="319071C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280" w:type="dxa"/>
            <w:gridSpan w:val="2"/>
            <w:vAlign w:val="center"/>
          </w:tcPr>
          <w:p w14:paraId="0D69A59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2901E0C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64F16003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0418A459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Choo</w:t>
            </w:r>
          </w:p>
        </w:tc>
        <w:tc>
          <w:tcPr>
            <w:tcW w:w="616" w:type="dxa"/>
            <w:vAlign w:val="center"/>
          </w:tcPr>
          <w:p w14:paraId="40658E2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155" w:type="dxa"/>
            <w:vAlign w:val="center"/>
          </w:tcPr>
          <w:p w14:paraId="130B1AE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2C13D44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0FC28E45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</w:t>
            </w:r>
          </w:p>
          <w:p w14:paraId="35D8999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(126-18)</w:t>
            </w:r>
          </w:p>
        </w:tc>
        <w:tc>
          <w:tcPr>
            <w:tcW w:w="1945" w:type="dxa"/>
            <w:vAlign w:val="center"/>
          </w:tcPr>
          <w:p w14:paraId="51887232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FIM </w:t>
            </w:r>
            <w:r w:rsidRPr="00474594">
              <w:rPr>
                <w:sz w:val="20"/>
                <w:szCs w:val="20"/>
                <w:u w:val="single"/>
              </w:rPr>
              <w:t>&lt;</w:t>
            </w:r>
            <w:r w:rsidRPr="00474594">
              <w:rPr>
                <w:sz w:val="20"/>
                <w:szCs w:val="20"/>
              </w:rPr>
              <w:t xml:space="preserve"> 110: </w:t>
            </w:r>
          </w:p>
          <w:p w14:paraId="7A91C12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53.5 (30.2)</w:t>
            </w:r>
          </w:p>
          <w:p w14:paraId="44ACD37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FIM &gt; 110: </w:t>
            </w:r>
          </w:p>
          <w:p w14:paraId="35390FF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20.5 (11.3)</w:t>
            </w:r>
          </w:p>
        </w:tc>
        <w:tc>
          <w:tcPr>
            <w:tcW w:w="868" w:type="dxa"/>
            <w:vAlign w:val="center"/>
          </w:tcPr>
          <w:p w14:paraId="69253B4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&lt;.001</w:t>
            </w:r>
          </w:p>
        </w:tc>
        <w:tc>
          <w:tcPr>
            <w:tcW w:w="2280" w:type="dxa"/>
            <w:gridSpan w:val="2"/>
            <w:vAlign w:val="center"/>
          </w:tcPr>
          <w:p w14:paraId="545F415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655ABC2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03A93867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1AFD3B3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Narain</w:t>
            </w:r>
            <w:proofErr w:type="spellEnd"/>
          </w:p>
        </w:tc>
        <w:tc>
          <w:tcPr>
            <w:tcW w:w="616" w:type="dxa"/>
            <w:vAlign w:val="center"/>
          </w:tcPr>
          <w:p w14:paraId="7FD67F6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1155" w:type="dxa"/>
            <w:vAlign w:val="center"/>
          </w:tcPr>
          <w:p w14:paraId="62E38AD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4E52E2FA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5CDA6E7B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Lawton ADL (7-0)</w:t>
            </w:r>
          </w:p>
        </w:tc>
        <w:tc>
          <w:tcPr>
            <w:tcW w:w="1945" w:type="dxa"/>
            <w:vAlign w:val="center"/>
          </w:tcPr>
          <w:p w14:paraId="42CD4079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ADL &lt; 6: </w:t>
            </w:r>
          </w:p>
          <w:p w14:paraId="572F28F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29.9 (61.69)</w:t>
            </w:r>
          </w:p>
          <w:p w14:paraId="4744533E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ADL </w:t>
            </w:r>
            <w:r w:rsidRPr="00474594">
              <w:rPr>
                <w:sz w:val="20"/>
                <w:szCs w:val="20"/>
                <w:u w:val="single"/>
              </w:rPr>
              <w:t>&gt;</w:t>
            </w:r>
            <w:r w:rsidRPr="00474594">
              <w:rPr>
                <w:sz w:val="20"/>
                <w:szCs w:val="20"/>
              </w:rPr>
              <w:t xml:space="preserve"> 6: </w:t>
            </w:r>
          </w:p>
          <w:p w14:paraId="233A497E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13.2 (27.86)</w:t>
            </w:r>
          </w:p>
        </w:tc>
        <w:tc>
          <w:tcPr>
            <w:tcW w:w="868" w:type="dxa"/>
            <w:vAlign w:val="center"/>
          </w:tcPr>
          <w:p w14:paraId="0E2223B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&lt;.001</w:t>
            </w:r>
          </w:p>
        </w:tc>
        <w:tc>
          <w:tcPr>
            <w:tcW w:w="2280" w:type="dxa"/>
            <w:gridSpan w:val="2"/>
            <w:vAlign w:val="center"/>
          </w:tcPr>
          <w:p w14:paraId="4EC00AA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3864875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03509CF4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0DE57D7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Volpato</w:t>
            </w:r>
            <w:proofErr w:type="spellEnd"/>
          </w:p>
        </w:tc>
        <w:tc>
          <w:tcPr>
            <w:tcW w:w="616" w:type="dxa"/>
            <w:vAlign w:val="center"/>
          </w:tcPr>
          <w:p w14:paraId="380A307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155" w:type="dxa"/>
            <w:vAlign w:val="center"/>
          </w:tcPr>
          <w:p w14:paraId="79F22BF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5A8D30F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759C6159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Short Physical Performance Battery (12-0)</w:t>
            </w:r>
          </w:p>
        </w:tc>
        <w:tc>
          <w:tcPr>
            <w:tcW w:w="1945" w:type="dxa"/>
            <w:vAlign w:val="center"/>
          </w:tcPr>
          <w:p w14:paraId="0B4F8993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14:paraId="055D71C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280" w:type="dxa"/>
            <w:gridSpan w:val="2"/>
            <w:vAlign w:val="center"/>
          </w:tcPr>
          <w:p w14:paraId="6CE344B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-0.62 (0.22)</w:t>
            </w:r>
          </w:p>
        </w:tc>
        <w:tc>
          <w:tcPr>
            <w:tcW w:w="2030" w:type="dxa"/>
            <w:vAlign w:val="center"/>
          </w:tcPr>
          <w:p w14:paraId="65D04E1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.005</w:t>
            </w:r>
          </w:p>
        </w:tc>
      </w:tr>
      <w:tr w:rsidR="00306C2B" w:rsidRPr="00474594" w14:paraId="05CF9F64" w14:textId="77777777" w:rsidTr="00900E22">
        <w:trPr>
          <w:trHeight w:val="197"/>
        </w:trPr>
        <w:tc>
          <w:tcPr>
            <w:tcW w:w="11005" w:type="dxa"/>
            <w:gridSpan w:val="9"/>
            <w:vAlign w:val="center"/>
          </w:tcPr>
          <w:p w14:paraId="46A1F2E3" w14:textId="77777777" w:rsidR="00306C2B" w:rsidRPr="00474594" w:rsidRDefault="00306C2B" w:rsidP="00900E22">
            <w:pPr>
              <w:outlineLvl w:val="0"/>
              <w:rPr>
                <w:b/>
                <w:sz w:val="20"/>
                <w:szCs w:val="20"/>
              </w:rPr>
            </w:pPr>
            <w:r w:rsidRPr="00474594">
              <w:rPr>
                <w:b/>
                <w:sz w:val="20"/>
                <w:szCs w:val="20"/>
              </w:rPr>
              <w:t>Mortality</w:t>
            </w:r>
          </w:p>
        </w:tc>
        <w:tc>
          <w:tcPr>
            <w:tcW w:w="2030" w:type="dxa"/>
            <w:vAlign w:val="center"/>
          </w:tcPr>
          <w:p w14:paraId="4DEFDBC9" w14:textId="77777777" w:rsidR="00306C2B" w:rsidRPr="00474594" w:rsidRDefault="00306C2B" w:rsidP="00900E2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306C2B" w:rsidRPr="00474594" w14:paraId="08B946FC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09226BF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Author</w:t>
            </w:r>
          </w:p>
        </w:tc>
        <w:tc>
          <w:tcPr>
            <w:tcW w:w="616" w:type="dxa"/>
            <w:vAlign w:val="center"/>
          </w:tcPr>
          <w:p w14:paraId="0895864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Year</w:t>
            </w:r>
          </w:p>
        </w:tc>
        <w:tc>
          <w:tcPr>
            <w:tcW w:w="1155" w:type="dxa"/>
            <w:vAlign w:val="center"/>
          </w:tcPr>
          <w:p w14:paraId="6B4D229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Cognition</w:t>
            </w:r>
          </w:p>
        </w:tc>
        <w:tc>
          <w:tcPr>
            <w:tcW w:w="1361" w:type="dxa"/>
            <w:vAlign w:val="center"/>
          </w:tcPr>
          <w:p w14:paraId="0933E72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Comorbidities</w:t>
            </w:r>
          </w:p>
        </w:tc>
        <w:tc>
          <w:tcPr>
            <w:tcW w:w="1685" w:type="dxa"/>
            <w:vAlign w:val="center"/>
          </w:tcPr>
          <w:p w14:paraId="27385C60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Functional Metric (Best-Worst)</w:t>
            </w:r>
          </w:p>
        </w:tc>
        <w:tc>
          <w:tcPr>
            <w:tcW w:w="1945" w:type="dxa"/>
            <w:vAlign w:val="center"/>
          </w:tcPr>
          <w:p w14:paraId="383C9D1A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Follow-up Time</w:t>
            </w:r>
          </w:p>
        </w:tc>
        <w:tc>
          <w:tcPr>
            <w:tcW w:w="1643" w:type="dxa"/>
            <w:gridSpan w:val="2"/>
            <w:vAlign w:val="center"/>
          </w:tcPr>
          <w:p w14:paraId="0863BA3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Odds Ratio (CI)</w:t>
            </w:r>
          </w:p>
        </w:tc>
        <w:tc>
          <w:tcPr>
            <w:tcW w:w="1505" w:type="dxa"/>
            <w:vAlign w:val="center"/>
          </w:tcPr>
          <w:p w14:paraId="74EB0280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Hazard Ratio (CI)</w:t>
            </w:r>
          </w:p>
        </w:tc>
        <w:tc>
          <w:tcPr>
            <w:tcW w:w="2030" w:type="dxa"/>
            <w:vAlign w:val="center"/>
          </w:tcPr>
          <w:p w14:paraId="76CBEFBE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Relative Risk Ratio (CI)</w:t>
            </w:r>
          </w:p>
        </w:tc>
      </w:tr>
      <w:tr w:rsidR="00306C2B" w:rsidRPr="00474594" w14:paraId="584E9159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46E4E7D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lastRenderedPageBreak/>
              <w:t>Barnes</w:t>
            </w:r>
          </w:p>
        </w:tc>
        <w:tc>
          <w:tcPr>
            <w:tcW w:w="616" w:type="dxa"/>
            <w:vAlign w:val="center"/>
          </w:tcPr>
          <w:p w14:paraId="56A023F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155" w:type="dxa"/>
            <w:vAlign w:val="center"/>
          </w:tcPr>
          <w:p w14:paraId="588F846E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14D84C6D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48F8AA9E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Number of ADL Dependencies (0-5)</w:t>
            </w:r>
          </w:p>
        </w:tc>
        <w:tc>
          <w:tcPr>
            <w:tcW w:w="1945" w:type="dxa"/>
            <w:vAlign w:val="center"/>
          </w:tcPr>
          <w:p w14:paraId="06B65202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 year mortality</w:t>
            </w:r>
          </w:p>
        </w:tc>
        <w:tc>
          <w:tcPr>
            <w:tcW w:w="1643" w:type="dxa"/>
            <w:gridSpan w:val="2"/>
            <w:vAlign w:val="center"/>
          </w:tcPr>
          <w:p w14:paraId="1B74CBB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1: Ref</w:t>
            </w:r>
          </w:p>
          <w:p w14:paraId="6AB77BF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2-4: 1.46 (0.87-2.44)</w:t>
            </w:r>
          </w:p>
          <w:p w14:paraId="1C1BF98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5: 3.6 (1.87-6.93)</w:t>
            </w:r>
          </w:p>
        </w:tc>
        <w:tc>
          <w:tcPr>
            <w:tcW w:w="1505" w:type="dxa"/>
            <w:vAlign w:val="center"/>
          </w:tcPr>
          <w:p w14:paraId="784012A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4D19228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5C833A5B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592AEA4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Corsonello</w:t>
            </w:r>
            <w:proofErr w:type="spellEnd"/>
          </w:p>
        </w:tc>
        <w:tc>
          <w:tcPr>
            <w:tcW w:w="616" w:type="dxa"/>
            <w:vAlign w:val="center"/>
          </w:tcPr>
          <w:p w14:paraId="5E6ABC0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155" w:type="dxa"/>
            <w:vAlign w:val="center"/>
          </w:tcPr>
          <w:p w14:paraId="3FBC1349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2D3CC0F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0EC2CD32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Short Physical Performance Battery (12-0)</w:t>
            </w:r>
          </w:p>
        </w:tc>
        <w:tc>
          <w:tcPr>
            <w:tcW w:w="1945" w:type="dxa"/>
            <w:vAlign w:val="center"/>
          </w:tcPr>
          <w:p w14:paraId="6246C35D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 year mortality</w:t>
            </w:r>
          </w:p>
        </w:tc>
        <w:tc>
          <w:tcPr>
            <w:tcW w:w="1643" w:type="dxa"/>
            <w:gridSpan w:val="2"/>
            <w:vAlign w:val="center"/>
          </w:tcPr>
          <w:p w14:paraId="4FC1BC9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566C1B8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0.86 (0.78-0.95)</w:t>
            </w:r>
          </w:p>
        </w:tc>
        <w:tc>
          <w:tcPr>
            <w:tcW w:w="2030" w:type="dxa"/>
            <w:vAlign w:val="center"/>
          </w:tcPr>
          <w:p w14:paraId="0C6A13B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7E0C3689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31629DF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Covinsky</w:t>
            </w:r>
            <w:proofErr w:type="spellEnd"/>
          </w:p>
        </w:tc>
        <w:tc>
          <w:tcPr>
            <w:tcW w:w="616" w:type="dxa"/>
            <w:vAlign w:val="center"/>
          </w:tcPr>
          <w:p w14:paraId="2F52A53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155" w:type="dxa"/>
            <w:vAlign w:val="center"/>
          </w:tcPr>
          <w:p w14:paraId="1099B17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733AAED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2D529BA4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Katz ADL (6-0)</w:t>
            </w:r>
          </w:p>
        </w:tc>
        <w:tc>
          <w:tcPr>
            <w:tcW w:w="1945" w:type="dxa"/>
            <w:vAlign w:val="center"/>
          </w:tcPr>
          <w:p w14:paraId="5529B021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 year mortality</w:t>
            </w:r>
          </w:p>
        </w:tc>
        <w:tc>
          <w:tcPr>
            <w:tcW w:w="1643" w:type="dxa"/>
            <w:gridSpan w:val="2"/>
            <w:vAlign w:val="center"/>
          </w:tcPr>
          <w:p w14:paraId="3B56BBC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1.07 (0.99-1.16)</w:t>
            </w:r>
          </w:p>
        </w:tc>
        <w:tc>
          <w:tcPr>
            <w:tcW w:w="1505" w:type="dxa"/>
            <w:vAlign w:val="center"/>
          </w:tcPr>
          <w:p w14:paraId="096DA5D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4E7F207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1F6856EB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35951B6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Covinsky</w:t>
            </w:r>
            <w:proofErr w:type="spellEnd"/>
          </w:p>
        </w:tc>
        <w:tc>
          <w:tcPr>
            <w:tcW w:w="616" w:type="dxa"/>
            <w:vAlign w:val="center"/>
          </w:tcPr>
          <w:p w14:paraId="3449458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1997</w:t>
            </w:r>
          </w:p>
        </w:tc>
        <w:tc>
          <w:tcPr>
            <w:tcW w:w="1155" w:type="dxa"/>
            <w:vAlign w:val="center"/>
          </w:tcPr>
          <w:p w14:paraId="79FC9F8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6B8128A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55017F6F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Number of ADL Dependencies (0-6)</w:t>
            </w:r>
          </w:p>
        </w:tc>
        <w:tc>
          <w:tcPr>
            <w:tcW w:w="1945" w:type="dxa"/>
            <w:vAlign w:val="center"/>
          </w:tcPr>
          <w:p w14:paraId="3582AD67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Hospital and 1 year mortality</w:t>
            </w:r>
          </w:p>
        </w:tc>
        <w:tc>
          <w:tcPr>
            <w:tcW w:w="1643" w:type="dxa"/>
            <w:gridSpan w:val="2"/>
            <w:vAlign w:val="center"/>
          </w:tcPr>
          <w:p w14:paraId="7143075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Hospital mortality</w:t>
            </w:r>
          </w:p>
          <w:p w14:paraId="337E1E1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0: Ref</w:t>
            </w:r>
          </w:p>
          <w:p w14:paraId="0854AE0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1-3: 2.31 (0.45-11.90)</w:t>
            </w:r>
          </w:p>
          <w:p w14:paraId="33A4DDF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4-5: 5.24 (1.12-24.39)</w:t>
            </w:r>
          </w:p>
          <w:p w14:paraId="56E4390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6: 13.70 (3.13-58.82)</w:t>
            </w:r>
          </w:p>
          <w:p w14:paraId="0C6BA0E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1808609D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 year mortality</w:t>
            </w:r>
          </w:p>
          <w:p w14:paraId="146F1E5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0: Ref</w:t>
            </w:r>
          </w:p>
          <w:p w14:paraId="05EB7EA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1-3: 1.41 (0.86-2.31)</w:t>
            </w:r>
          </w:p>
          <w:p w14:paraId="36672D2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4-5: 1.91 (1.15-3.17)</w:t>
            </w:r>
          </w:p>
          <w:p w14:paraId="2F3C128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6: 4.44 (2.69-7.35)</w:t>
            </w:r>
          </w:p>
        </w:tc>
        <w:tc>
          <w:tcPr>
            <w:tcW w:w="1505" w:type="dxa"/>
            <w:vAlign w:val="center"/>
          </w:tcPr>
          <w:p w14:paraId="2E9E907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1419088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056CCA25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00DB3A3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Davis</w:t>
            </w:r>
          </w:p>
        </w:tc>
        <w:tc>
          <w:tcPr>
            <w:tcW w:w="616" w:type="dxa"/>
            <w:vAlign w:val="center"/>
          </w:tcPr>
          <w:p w14:paraId="7555C07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155" w:type="dxa"/>
            <w:vAlign w:val="center"/>
          </w:tcPr>
          <w:p w14:paraId="75C6CAE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66624A7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5" w:type="dxa"/>
            <w:vAlign w:val="center"/>
          </w:tcPr>
          <w:p w14:paraId="63D0B07E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Total Bathing Assistance (-)</w:t>
            </w:r>
          </w:p>
        </w:tc>
        <w:tc>
          <w:tcPr>
            <w:tcW w:w="1945" w:type="dxa"/>
            <w:vAlign w:val="center"/>
          </w:tcPr>
          <w:p w14:paraId="580FC11E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Hospital Mortality</w:t>
            </w:r>
          </w:p>
        </w:tc>
        <w:tc>
          <w:tcPr>
            <w:tcW w:w="1643" w:type="dxa"/>
            <w:gridSpan w:val="2"/>
            <w:vAlign w:val="center"/>
          </w:tcPr>
          <w:p w14:paraId="6F70729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CVD patients:</w:t>
            </w:r>
          </w:p>
          <w:p w14:paraId="47E8EAC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6.69 (2.89-15.49)</w:t>
            </w:r>
          </w:p>
          <w:p w14:paraId="4D8327D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3B9D07C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PNA patients:</w:t>
            </w:r>
          </w:p>
          <w:p w14:paraId="1240238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4.98 (2.74-9.08)</w:t>
            </w:r>
          </w:p>
        </w:tc>
        <w:tc>
          <w:tcPr>
            <w:tcW w:w="1505" w:type="dxa"/>
            <w:vAlign w:val="center"/>
          </w:tcPr>
          <w:p w14:paraId="419EC6E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0341913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15B120AA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399394C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Socorro Garcia</w:t>
            </w:r>
          </w:p>
        </w:tc>
        <w:tc>
          <w:tcPr>
            <w:tcW w:w="616" w:type="dxa"/>
            <w:vAlign w:val="center"/>
          </w:tcPr>
          <w:p w14:paraId="6DBF94F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155" w:type="dxa"/>
            <w:vAlign w:val="center"/>
          </w:tcPr>
          <w:p w14:paraId="69C37E6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0BD452B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6B76EE08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945" w:type="dxa"/>
            <w:vAlign w:val="center"/>
          </w:tcPr>
          <w:p w14:paraId="4C968CC9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 mortality</w:t>
            </w:r>
          </w:p>
        </w:tc>
        <w:tc>
          <w:tcPr>
            <w:tcW w:w="1643" w:type="dxa"/>
            <w:gridSpan w:val="2"/>
            <w:vAlign w:val="center"/>
          </w:tcPr>
          <w:p w14:paraId="46A3D9C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For every 5 points decrease in BI score:</w:t>
            </w:r>
          </w:p>
          <w:p w14:paraId="16E7851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1.13 (1.03-1.25)</w:t>
            </w:r>
          </w:p>
        </w:tc>
        <w:tc>
          <w:tcPr>
            <w:tcW w:w="1505" w:type="dxa"/>
            <w:vAlign w:val="center"/>
          </w:tcPr>
          <w:p w14:paraId="4AE8666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50ACF14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6704D356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473ED48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Inouye</w:t>
            </w:r>
          </w:p>
        </w:tc>
        <w:tc>
          <w:tcPr>
            <w:tcW w:w="616" w:type="dxa"/>
            <w:vAlign w:val="center"/>
          </w:tcPr>
          <w:p w14:paraId="506B1BE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155" w:type="dxa"/>
            <w:vAlign w:val="center"/>
          </w:tcPr>
          <w:p w14:paraId="381B1C6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031C817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779E9B79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Any IADL impairment</w:t>
            </w:r>
          </w:p>
        </w:tc>
        <w:tc>
          <w:tcPr>
            <w:tcW w:w="1945" w:type="dxa"/>
            <w:vAlign w:val="center"/>
          </w:tcPr>
          <w:p w14:paraId="1ABF5F7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 year mortality</w:t>
            </w:r>
          </w:p>
        </w:tc>
        <w:tc>
          <w:tcPr>
            <w:tcW w:w="1643" w:type="dxa"/>
            <w:gridSpan w:val="2"/>
            <w:vAlign w:val="center"/>
          </w:tcPr>
          <w:p w14:paraId="3ABEB91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41CF852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513485F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1.9 (1.1-3.2)</w:t>
            </w:r>
          </w:p>
        </w:tc>
      </w:tr>
      <w:tr w:rsidR="00306C2B" w:rsidRPr="00474594" w14:paraId="54508739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3F2C6C5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Justice</w:t>
            </w:r>
          </w:p>
        </w:tc>
        <w:tc>
          <w:tcPr>
            <w:tcW w:w="616" w:type="dxa"/>
            <w:vAlign w:val="center"/>
          </w:tcPr>
          <w:p w14:paraId="26447D1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155" w:type="dxa"/>
            <w:vAlign w:val="center"/>
          </w:tcPr>
          <w:p w14:paraId="2C7F225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24550E5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6E13016E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Global ADL Stages (1-4)</w:t>
            </w:r>
          </w:p>
        </w:tc>
        <w:tc>
          <w:tcPr>
            <w:tcW w:w="1945" w:type="dxa"/>
            <w:vAlign w:val="center"/>
          </w:tcPr>
          <w:p w14:paraId="6A2AC827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Hospital mortality</w:t>
            </w:r>
          </w:p>
        </w:tc>
        <w:tc>
          <w:tcPr>
            <w:tcW w:w="1643" w:type="dxa"/>
            <w:gridSpan w:val="2"/>
            <w:vAlign w:val="center"/>
          </w:tcPr>
          <w:p w14:paraId="064D6F4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63B32BA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1.6 (1.2-2.1)</w:t>
            </w:r>
            <w:r w:rsidRPr="00474594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30" w:type="dxa"/>
            <w:vAlign w:val="center"/>
          </w:tcPr>
          <w:p w14:paraId="6B9F2B6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2D4F7A32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3060852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Matzen</w:t>
            </w:r>
            <w:proofErr w:type="spellEnd"/>
          </w:p>
        </w:tc>
        <w:tc>
          <w:tcPr>
            <w:tcW w:w="616" w:type="dxa"/>
            <w:vAlign w:val="center"/>
          </w:tcPr>
          <w:p w14:paraId="01DFFA4A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155" w:type="dxa"/>
            <w:vAlign w:val="center"/>
          </w:tcPr>
          <w:p w14:paraId="08919E4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557303B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38631543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945" w:type="dxa"/>
            <w:vAlign w:val="center"/>
          </w:tcPr>
          <w:p w14:paraId="4C336AF4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 month and 1 year survival</w:t>
            </w:r>
          </w:p>
        </w:tc>
        <w:tc>
          <w:tcPr>
            <w:tcW w:w="1643" w:type="dxa"/>
            <w:gridSpan w:val="2"/>
            <w:vAlign w:val="center"/>
          </w:tcPr>
          <w:p w14:paraId="6B9AF4A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 month survival</w:t>
            </w:r>
          </w:p>
          <w:p w14:paraId="32A84E4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80-100: Ref</w:t>
            </w:r>
          </w:p>
          <w:p w14:paraId="7DCF1E9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BI 50-79: 0.74 </w:t>
            </w:r>
            <w:r w:rsidRPr="00474594">
              <w:rPr>
                <w:sz w:val="20"/>
                <w:szCs w:val="20"/>
              </w:rPr>
              <w:lastRenderedPageBreak/>
              <w:t>(0.55-0.99)</w:t>
            </w:r>
          </w:p>
          <w:p w14:paraId="0DD5F7FA" w14:textId="77777777" w:rsidR="00306C2B" w:rsidRPr="00042192" w:rsidRDefault="00306C2B" w:rsidP="00900E22">
            <w:pPr>
              <w:outlineLvl w:val="0"/>
              <w:rPr>
                <w:sz w:val="20"/>
                <w:szCs w:val="20"/>
                <w:lang w:val="fr-FR"/>
              </w:rPr>
            </w:pPr>
            <w:r w:rsidRPr="00042192">
              <w:rPr>
                <w:sz w:val="20"/>
                <w:szCs w:val="20"/>
                <w:lang w:val="fr-FR"/>
              </w:rPr>
              <w:t>BI 25-49: 0.44 (0.33-0.59)</w:t>
            </w:r>
          </w:p>
          <w:p w14:paraId="6496F960" w14:textId="77777777" w:rsidR="00306C2B" w:rsidRPr="00042192" w:rsidRDefault="00306C2B" w:rsidP="00900E22">
            <w:pPr>
              <w:outlineLvl w:val="0"/>
              <w:rPr>
                <w:sz w:val="20"/>
                <w:szCs w:val="20"/>
                <w:lang w:val="fr-FR"/>
              </w:rPr>
            </w:pPr>
            <w:r w:rsidRPr="00042192">
              <w:rPr>
                <w:sz w:val="20"/>
                <w:szCs w:val="20"/>
                <w:lang w:val="fr-FR"/>
              </w:rPr>
              <w:t>BI 0-24: 0.18 (0.14-0.24)</w:t>
            </w:r>
          </w:p>
          <w:p w14:paraId="0EE9C3A0" w14:textId="77777777" w:rsidR="00306C2B" w:rsidRPr="00042192" w:rsidRDefault="00306C2B" w:rsidP="00900E22">
            <w:pPr>
              <w:outlineLvl w:val="0"/>
              <w:rPr>
                <w:sz w:val="20"/>
                <w:szCs w:val="20"/>
                <w:lang w:val="fr-FR"/>
              </w:rPr>
            </w:pPr>
          </w:p>
          <w:p w14:paraId="39028C3F" w14:textId="77777777" w:rsidR="00306C2B" w:rsidRPr="00042192" w:rsidRDefault="00306C2B" w:rsidP="00900E22">
            <w:pPr>
              <w:outlineLvl w:val="0"/>
              <w:rPr>
                <w:sz w:val="20"/>
                <w:szCs w:val="20"/>
                <w:lang w:val="fr-FR"/>
              </w:rPr>
            </w:pPr>
            <w:r w:rsidRPr="00042192">
              <w:rPr>
                <w:sz w:val="20"/>
                <w:szCs w:val="20"/>
                <w:lang w:val="fr-FR"/>
              </w:rPr>
              <w:t xml:space="preserve">1 </w:t>
            </w:r>
            <w:proofErr w:type="spellStart"/>
            <w:r w:rsidRPr="00042192">
              <w:rPr>
                <w:sz w:val="20"/>
                <w:szCs w:val="20"/>
                <w:lang w:val="fr-FR"/>
              </w:rPr>
              <w:t>year</w:t>
            </w:r>
            <w:proofErr w:type="spellEnd"/>
            <w:r w:rsidRPr="000421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42192">
              <w:rPr>
                <w:sz w:val="20"/>
                <w:szCs w:val="20"/>
                <w:lang w:val="fr-FR"/>
              </w:rPr>
              <w:t>survival</w:t>
            </w:r>
            <w:proofErr w:type="spellEnd"/>
          </w:p>
          <w:p w14:paraId="31CB0C6D" w14:textId="77777777" w:rsidR="00306C2B" w:rsidRPr="00042192" w:rsidRDefault="00306C2B" w:rsidP="00900E22">
            <w:pPr>
              <w:outlineLvl w:val="0"/>
              <w:rPr>
                <w:sz w:val="20"/>
                <w:szCs w:val="20"/>
                <w:lang w:val="fr-FR"/>
              </w:rPr>
            </w:pPr>
            <w:r w:rsidRPr="00042192">
              <w:rPr>
                <w:sz w:val="20"/>
                <w:szCs w:val="20"/>
                <w:lang w:val="fr-FR"/>
              </w:rPr>
              <w:t xml:space="preserve">BI 80-100: </w:t>
            </w:r>
            <w:proofErr w:type="spellStart"/>
            <w:r w:rsidRPr="00042192">
              <w:rPr>
                <w:sz w:val="20"/>
                <w:szCs w:val="20"/>
                <w:lang w:val="fr-FR"/>
              </w:rPr>
              <w:t>Ref</w:t>
            </w:r>
            <w:proofErr w:type="spellEnd"/>
          </w:p>
          <w:p w14:paraId="55A88CA2" w14:textId="77777777" w:rsidR="00306C2B" w:rsidRPr="00042192" w:rsidRDefault="00306C2B" w:rsidP="00900E22">
            <w:pPr>
              <w:outlineLvl w:val="0"/>
              <w:rPr>
                <w:sz w:val="20"/>
                <w:szCs w:val="20"/>
                <w:lang w:val="fr-FR"/>
              </w:rPr>
            </w:pPr>
            <w:r w:rsidRPr="00042192">
              <w:rPr>
                <w:sz w:val="20"/>
                <w:szCs w:val="20"/>
                <w:lang w:val="fr-FR"/>
              </w:rPr>
              <w:t>BI 50-79: 0.80 (0.65-0.97)</w:t>
            </w:r>
          </w:p>
          <w:p w14:paraId="3E28174A" w14:textId="77777777" w:rsidR="00306C2B" w:rsidRPr="00042192" w:rsidRDefault="00306C2B" w:rsidP="00900E22">
            <w:pPr>
              <w:outlineLvl w:val="0"/>
              <w:rPr>
                <w:sz w:val="20"/>
                <w:szCs w:val="20"/>
                <w:lang w:val="fr-FR"/>
              </w:rPr>
            </w:pPr>
            <w:r w:rsidRPr="00042192">
              <w:rPr>
                <w:sz w:val="20"/>
                <w:szCs w:val="20"/>
                <w:lang w:val="fr-FR"/>
              </w:rPr>
              <w:t>BI 25-49: 0.55 (0.45-0.68)</w:t>
            </w:r>
          </w:p>
          <w:p w14:paraId="2312561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0-24: 0.29 (0.24-0.35)</w:t>
            </w:r>
          </w:p>
        </w:tc>
        <w:tc>
          <w:tcPr>
            <w:tcW w:w="1505" w:type="dxa"/>
            <w:vAlign w:val="center"/>
          </w:tcPr>
          <w:p w14:paraId="117C780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030" w:type="dxa"/>
            <w:vAlign w:val="center"/>
          </w:tcPr>
          <w:p w14:paraId="6F15AB0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35C3278F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5D0FA8C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lastRenderedPageBreak/>
              <w:t>Narain</w:t>
            </w:r>
            <w:proofErr w:type="spellEnd"/>
          </w:p>
        </w:tc>
        <w:tc>
          <w:tcPr>
            <w:tcW w:w="616" w:type="dxa"/>
            <w:vAlign w:val="center"/>
          </w:tcPr>
          <w:p w14:paraId="3CCBBC1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1155" w:type="dxa"/>
            <w:vAlign w:val="center"/>
          </w:tcPr>
          <w:p w14:paraId="6EFC266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5A5A526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56170A9C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Lawton ADL (7-0)</w:t>
            </w:r>
          </w:p>
        </w:tc>
        <w:tc>
          <w:tcPr>
            <w:tcW w:w="1945" w:type="dxa"/>
            <w:vAlign w:val="center"/>
          </w:tcPr>
          <w:p w14:paraId="4CFEE56D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In hospital and 6 month mortality</w:t>
            </w:r>
          </w:p>
        </w:tc>
        <w:tc>
          <w:tcPr>
            <w:tcW w:w="1643" w:type="dxa"/>
            <w:gridSpan w:val="2"/>
            <w:vAlign w:val="center"/>
          </w:tcPr>
          <w:p w14:paraId="69B46FD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4A349FB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5FE02A4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4764EE86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1AD1682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Ostir</w:t>
            </w:r>
            <w:proofErr w:type="spellEnd"/>
          </w:p>
        </w:tc>
        <w:tc>
          <w:tcPr>
            <w:tcW w:w="616" w:type="dxa"/>
            <w:vAlign w:val="center"/>
          </w:tcPr>
          <w:p w14:paraId="6E95536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155" w:type="dxa"/>
            <w:vAlign w:val="center"/>
          </w:tcPr>
          <w:p w14:paraId="71AE130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3E1BCCD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4B8DB529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Comparing Last 24 hours to First 24 Hours of Hospitalization Number of Steps/Day: (Positive is an increase in step activity)</w:t>
            </w:r>
          </w:p>
        </w:tc>
        <w:tc>
          <w:tcPr>
            <w:tcW w:w="1945" w:type="dxa"/>
            <w:vAlign w:val="center"/>
          </w:tcPr>
          <w:p w14:paraId="166BBF10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 year mortality</w:t>
            </w:r>
          </w:p>
        </w:tc>
        <w:tc>
          <w:tcPr>
            <w:tcW w:w="1643" w:type="dxa"/>
            <w:gridSpan w:val="2"/>
            <w:vAlign w:val="center"/>
          </w:tcPr>
          <w:p w14:paraId="3E8D822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55C62A7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  <w:u w:val="single"/>
              </w:rPr>
              <w:t>&gt;</w:t>
            </w:r>
            <w:r w:rsidRPr="00474594">
              <w:rPr>
                <w:sz w:val="20"/>
                <w:szCs w:val="20"/>
              </w:rPr>
              <w:t xml:space="preserve"> 820: Ref</w:t>
            </w:r>
          </w:p>
          <w:p w14:paraId="2E58087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175-819: 0.75 (0.24-2.31)</w:t>
            </w:r>
          </w:p>
          <w:p w14:paraId="0248E8D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-58 to 174: 3.24 (1.27-8.30)</w:t>
            </w:r>
          </w:p>
          <w:p w14:paraId="421A2BE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  <w:u w:val="single"/>
              </w:rPr>
              <w:t>&lt;</w:t>
            </w:r>
            <w:r w:rsidRPr="00474594">
              <w:rPr>
                <w:sz w:val="20"/>
                <w:szCs w:val="20"/>
              </w:rPr>
              <w:t xml:space="preserve"> -59: 4.21 (1.65-10.77)</w:t>
            </w:r>
          </w:p>
        </w:tc>
        <w:tc>
          <w:tcPr>
            <w:tcW w:w="2030" w:type="dxa"/>
            <w:vAlign w:val="center"/>
          </w:tcPr>
          <w:p w14:paraId="0112C03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79A6EE1E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061F5DC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Rozzini</w:t>
            </w:r>
            <w:proofErr w:type="spellEnd"/>
          </w:p>
        </w:tc>
        <w:tc>
          <w:tcPr>
            <w:tcW w:w="616" w:type="dxa"/>
            <w:vAlign w:val="center"/>
          </w:tcPr>
          <w:p w14:paraId="7C5D6B1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155" w:type="dxa"/>
            <w:vAlign w:val="center"/>
          </w:tcPr>
          <w:p w14:paraId="26E23C5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5032313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30971A18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945" w:type="dxa"/>
            <w:vAlign w:val="center"/>
          </w:tcPr>
          <w:p w14:paraId="2FD0E203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 month mortality</w:t>
            </w:r>
          </w:p>
        </w:tc>
        <w:tc>
          <w:tcPr>
            <w:tcW w:w="1643" w:type="dxa"/>
            <w:gridSpan w:val="2"/>
            <w:vAlign w:val="center"/>
          </w:tcPr>
          <w:p w14:paraId="7B7B580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45EC83D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1D8BC39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BI Index scores 2 weeks prior to admission compared scores at admission: </w:t>
            </w:r>
          </w:p>
          <w:p w14:paraId="15DAB5C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No Change in BI: Ref</w:t>
            </w:r>
          </w:p>
          <w:p w14:paraId="027C187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5-25 Decline in BI: 1.3 (0.6-3.0)</w:t>
            </w:r>
          </w:p>
          <w:p w14:paraId="6DC3552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30+ Decline in BI: 2.8 (1.3-5.7)</w:t>
            </w:r>
          </w:p>
        </w:tc>
      </w:tr>
      <w:tr w:rsidR="00306C2B" w:rsidRPr="00474594" w14:paraId="638D3FBE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1409FF25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616" w:type="dxa"/>
            <w:vAlign w:val="center"/>
          </w:tcPr>
          <w:p w14:paraId="5E8DE6D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155" w:type="dxa"/>
            <w:vAlign w:val="center"/>
          </w:tcPr>
          <w:p w14:paraId="04DE7D83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6681BA2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19CFEA93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Katz ADL (0-12)</w:t>
            </w:r>
          </w:p>
        </w:tc>
        <w:tc>
          <w:tcPr>
            <w:tcW w:w="1945" w:type="dxa"/>
            <w:vAlign w:val="center"/>
          </w:tcPr>
          <w:p w14:paraId="5866D2E8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Hospital mortality</w:t>
            </w:r>
          </w:p>
        </w:tc>
        <w:tc>
          <w:tcPr>
            <w:tcW w:w="1643" w:type="dxa"/>
            <w:gridSpan w:val="2"/>
            <w:vAlign w:val="center"/>
          </w:tcPr>
          <w:p w14:paraId="7BB5EF6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1.16 (1.11-1.22)</w:t>
            </w:r>
          </w:p>
        </w:tc>
        <w:tc>
          <w:tcPr>
            <w:tcW w:w="1505" w:type="dxa"/>
            <w:vAlign w:val="center"/>
          </w:tcPr>
          <w:p w14:paraId="0DAD926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56D5CFA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187F73C5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3CD34DB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Torres</w:t>
            </w:r>
          </w:p>
        </w:tc>
        <w:tc>
          <w:tcPr>
            <w:tcW w:w="616" w:type="dxa"/>
            <w:vAlign w:val="center"/>
          </w:tcPr>
          <w:p w14:paraId="115847D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155" w:type="dxa"/>
            <w:vAlign w:val="center"/>
          </w:tcPr>
          <w:p w14:paraId="02C889A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62549165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615ABA77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945" w:type="dxa"/>
            <w:vAlign w:val="center"/>
          </w:tcPr>
          <w:p w14:paraId="70B051DA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 and 1.5 year mortality</w:t>
            </w:r>
          </w:p>
        </w:tc>
        <w:tc>
          <w:tcPr>
            <w:tcW w:w="1643" w:type="dxa"/>
            <w:gridSpan w:val="2"/>
            <w:vAlign w:val="center"/>
          </w:tcPr>
          <w:p w14:paraId="3741043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day:</w:t>
            </w:r>
          </w:p>
          <w:p w14:paraId="544C95A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0.96 (0.94-0.98)</w:t>
            </w:r>
          </w:p>
          <w:p w14:paraId="19167E1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0EF0F2D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18 month:</w:t>
            </w:r>
          </w:p>
          <w:p w14:paraId="4CA0961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0.97 (0.95-0.99)</w:t>
            </w:r>
          </w:p>
        </w:tc>
        <w:tc>
          <w:tcPr>
            <w:tcW w:w="1505" w:type="dxa"/>
            <w:vAlign w:val="center"/>
          </w:tcPr>
          <w:p w14:paraId="47ABD45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vAlign w:val="center"/>
          </w:tcPr>
          <w:p w14:paraId="25FDE67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3FAFE1FD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6C890EC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Valiani</w:t>
            </w:r>
            <w:proofErr w:type="spellEnd"/>
          </w:p>
        </w:tc>
        <w:tc>
          <w:tcPr>
            <w:tcW w:w="616" w:type="dxa"/>
            <w:vAlign w:val="center"/>
          </w:tcPr>
          <w:p w14:paraId="6109BE3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155" w:type="dxa"/>
            <w:vAlign w:val="center"/>
          </w:tcPr>
          <w:p w14:paraId="4DD2310C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13B06BA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685" w:type="dxa"/>
            <w:vAlign w:val="center"/>
          </w:tcPr>
          <w:p w14:paraId="721DEA42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Braden Activity Subscale (4-1)</w:t>
            </w:r>
          </w:p>
        </w:tc>
        <w:tc>
          <w:tcPr>
            <w:tcW w:w="1945" w:type="dxa"/>
            <w:vAlign w:val="center"/>
          </w:tcPr>
          <w:p w14:paraId="00B0DFF7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 month and 4.5 year mortality</w:t>
            </w:r>
          </w:p>
        </w:tc>
        <w:tc>
          <w:tcPr>
            <w:tcW w:w="1643" w:type="dxa"/>
            <w:gridSpan w:val="2"/>
            <w:vAlign w:val="center"/>
          </w:tcPr>
          <w:p w14:paraId="1C8CAF1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Comparing those with impairment </w:t>
            </w:r>
            <w:r w:rsidRPr="00474594">
              <w:rPr>
                <w:sz w:val="20"/>
                <w:szCs w:val="20"/>
              </w:rPr>
              <w:lastRenderedPageBreak/>
              <w:t xml:space="preserve">(BAS &lt; 3) to those who remained mobile (BAS </w:t>
            </w:r>
            <w:r w:rsidRPr="00474594">
              <w:rPr>
                <w:sz w:val="20"/>
                <w:szCs w:val="20"/>
                <w:u w:val="single"/>
              </w:rPr>
              <w:t>&gt;</w:t>
            </w:r>
            <w:r w:rsidRPr="00474594">
              <w:rPr>
                <w:sz w:val="20"/>
                <w:szCs w:val="20"/>
              </w:rPr>
              <w:t xml:space="preserve"> 3):</w:t>
            </w:r>
          </w:p>
          <w:p w14:paraId="5C26E81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 month: 1.67 (1.40-1.96)</w:t>
            </w:r>
          </w:p>
          <w:p w14:paraId="5BA1B52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4.5 years (1.23 (1.08-1.39)</w:t>
            </w:r>
          </w:p>
        </w:tc>
        <w:tc>
          <w:tcPr>
            <w:tcW w:w="1505" w:type="dxa"/>
            <w:vAlign w:val="center"/>
          </w:tcPr>
          <w:p w14:paraId="65B024C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030" w:type="dxa"/>
            <w:vAlign w:val="center"/>
          </w:tcPr>
          <w:p w14:paraId="3181128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3E035FF5" w14:textId="77777777" w:rsidTr="00900E22">
        <w:trPr>
          <w:trHeight w:val="197"/>
        </w:trPr>
        <w:tc>
          <w:tcPr>
            <w:tcW w:w="13035" w:type="dxa"/>
            <w:gridSpan w:val="10"/>
            <w:vAlign w:val="center"/>
          </w:tcPr>
          <w:p w14:paraId="597D7BCD" w14:textId="77777777" w:rsidR="00306C2B" w:rsidRPr="00474594" w:rsidRDefault="00306C2B" w:rsidP="00900E22">
            <w:pPr>
              <w:outlineLvl w:val="0"/>
              <w:rPr>
                <w:b/>
                <w:sz w:val="20"/>
                <w:szCs w:val="20"/>
              </w:rPr>
            </w:pPr>
            <w:r w:rsidRPr="00474594">
              <w:rPr>
                <w:b/>
                <w:sz w:val="20"/>
                <w:szCs w:val="20"/>
              </w:rPr>
              <w:lastRenderedPageBreak/>
              <w:t>Physical Functional Status Post-Acute Care</w:t>
            </w:r>
          </w:p>
        </w:tc>
      </w:tr>
      <w:tr w:rsidR="00306C2B" w:rsidRPr="00474594" w14:paraId="556A5E63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228516D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Author</w:t>
            </w:r>
          </w:p>
        </w:tc>
        <w:tc>
          <w:tcPr>
            <w:tcW w:w="616" w:type="dxa"/>
            <w:vAlign w:val="center"/>
          </w:tcPr>
          <w:p w14:paraId="66CA11F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Year</w:t>
            </w:r>
          </w:p>
        </w:tc>
        <w:tc>
          <w:tcPr>
            <w:tcW w:w="1155" w:type="dxa"/>
            <w:vAlign w:val="center"/>
          </w:tcPr>
          <w:p w14:paraId="7120251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Cognition</w:t>
            </w:r>
          </w:p>
        </w:tc>
        <w:tc>
          <w:tcPr>
            <w:tcW w:w="1361" w:type="dxa"/>
            <w:vAlign w:val="center"/>
          </w:tcPr>
          <w:p w14:paraId="793BE6E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Comorbidities</w:t>
            </w:r>
          </w:p>
        </w:tc>
        <w:tc>
          <w:tcPr>
            <w:tcW w:w="3630" w:type="dxa"/>
            <w:gridSpan w:val="2"/>
            <w:vAlign w:val="center"/>
          </w:tcPr>
          <w:p w14:paraId="0A1710CE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Functional Metric (Best-Worst)</w:t>
            </w:r>
          </w:p>
        </w:tc>
        <w:tc>
          <w:tcPr>
            <w:tcW w:w="5178" w:type="dxa"/>
            <w:gridSpan w:val="4"/>
            <w:vAlign w:val="center"/>
          </w:tcPr>
          <w:p w14:paraId="31EC684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Odds Ratio (95% CI)</w:t>
            </w:r>
          </w:p>
        </w:tc>
      </w:tr>
      <w:tr w:rsidR="00306C2B" w:rsidRPr="00474594" w14:paraId="5043BE07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6CB3E4F0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Barnes</w:t>
            </w:r>
          </w:p>
        </w:tc>
        <w:tc>
          <w:tcPr>
            <w:tcW w:w="616" w:type="dxa"/>
            <w:vAlign w:val="center"/>
          </w:tcPr>
          <w:p w14:paraId="4C62B76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155" w:type="dxa"/>
            <w:vAlign w:val="center"/>
          </w:tcPr>
          <w:p w14:paraId="02220F89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6FBAA194" w14:textId="77777777" w:rsidR="00306C2B" w:rsidRPr="00474594" w:rsidRDefault="00306C2B" w:rsidP="00900E22">
            <w:pPr>
              <w:jc w:val="center"/>
              <w:outlineLvl w:val="0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3630" w:type="dxa"/>
            <w:gridSpan w:val="2"/>
            <w:vAlign w:val="center"/>
          </w:tcPr>
          <w:p w14:paraId="65D5AE6A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Number of ADL Dependencies (0-5)</w:t>
            </w:r>
          </w:p>
        </w:tc>
        <w:tc>
          <w:tcPr>
            <w:tcW w:w="5178" w:type="dxa"/>
            <w:gridSpan w:val="4"/>
            <w:vAlign w:val="center"/>
          </w:tcPr>
          <w:p w14:paraId="51910ED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Recovery</w:t>
            </w:r>
            <w:r w:rsidRPr="00474594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Pr="00474594">
              <w:rPr>
                <w:sz w:val="20"/>
                <w:szCs w:val="20"/>
              </w:rPr>
              <w:t>:</w:t>
            </w:r>
          </w:p>
          <w:p w14:paraId="44F260D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1: Ref</w:t>
            </w:r>
          </w:p>
          <w:p w14:paraId="217AB83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2-4: 0.39 (0.23-0.65)</w:t>
            </w:r>
          </w:p>
          <w:p w14:paraId="7BF98C6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5: 0.14 (0.06-0.31)</w:t>
            </w:r>
          </w:p>
          <w:p w14:paraId="2F8BA89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1BCEFDED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Dependence</w:t>
            </w:r>
            <w:r w:rsidRPr="00474594">
              <w:rPr>
                <w:sz w:val="20"/>
                <w:szCs w:val="20"/>
                <w:vertAlign w:val="superscript"/>
              </w:rPr>
              <w:t>D</w:t>
            </w:r>
            <w:proofErr w:type="spellEnd"/>
            <w:r w:rsidRPr="00474594">
              <w:rPr>
                <w:sz w:val="20"/>
                <w:szCs w:val="20"/>
              </w:rPr>
              <w:t>:</w:t>
            </w:r>
          </w:p>
          <w:p w14:paraId="6EF01D8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1: Ref</w:t>
            </w:r>
          </w:p>
          <w:p w14:paraId="0CA89E6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2-4: 1.83 (1.06-3.14)</w:t>
            </w:r>
          </w:p>
          <w:p w14:paraId="3BD0B1D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5: 1.44 (0.73-2.85)</w:t>
            </w:r>
          </w:p>
        </w:tc>
      </w:tr>
      <w:tr w:rsidR="00306C2B" w:rsidRPr="00474594" w14:paraId="4F481473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51DDF77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Corsonello</w:t>
            </w:r>
            <w:proofErr w:type="spellEnd"/>
          </w:p>
        </w:tc>
        <w:tc>
          <w:tcPr>
            <w:tcW w:w="616" w:type="dxa"/>
            <w:vAlign w:val="center"/>
          </w:tcPr>
          <w:p w14:paraId="4B6BAA2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155" w:type="dxa"/>
            <w:vAlign w:val="center"/>
          </w:tcPr>
          <w:p w14:paraId="7C6AB7A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2513C78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3630" w:type="dxa"/>
            <w:gridSpan w:val="2"/>
            <w:vAlign w:val="center"/>
          </w:tcPr>
          <w:p w14:paraId="02DA3B52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 xml:space="preserve">Short Physical Performance Battery </w:t>
            </w:r>
          </w:p>
          <w:p w14:paraId="092271E3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(12-0)</w:t>
            </w:r>
          </w:p>
        </w:tc>
        <w:tc>
          <w:tcPr>
            <w:tcW w:w="5178" w:type="dxa"/>
            <w:gridSpan w:val="4"/>
            <w:vAlign w:val="center"/>
          </w:tcPr>
          <w:p w14:paraId="0977D4A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Functional Decline:</w:t>
            </w:r>
          </w:p>
          <w:p w14:paraId="5526DF0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0.80 (0.69-0.88)</w:t>
            </w:r>
          </w:p>
        </w:tc>
      </w:tr>
      <w:tr w:rsidR="00306C2B" w:rsidRPr="00474594" w14:paraId="0CAFE16B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1B455619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Covinsky</w:t>
            </w:r>
            <w:proofErr w:type="spellEnd"/>
          </w:p>
        </w:tc>
        <w:tc>
          <w:tcPr>
            <w:tcW w:w="616" w:type="dxa"/>
            <w:vAlign w:val="center"/>
          </w:tcPr>
          <w:p w14:paraId="4E04BA26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155" w:type="dxa"/>
            <w:vAlign w:val="center"/>
          </w:tcPr>
          <w:p w14:paraId="26661F12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36C2B228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3630" w:type="dxa"/>
            <w:gridSpan w:val="2"/>
            <w:vAlign w:val="center"/>
          </w:tcPr>
          <w:p w14:paraId="66398058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Katz ADL (6-0)</w:t>
            </w:r>
          </w:p>
        </w:tc>
        <w:tc>
          <w:tcPr>
            <w:tcW w:w="5178" w:type="dxa"/>
            <w:gridSpan w:val="4"/>
            <w:vAlign w:val="center"/>
          </w:tcPr>
          <w:p w14:paraId="46FDABAD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7DC1D439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526789F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Fortinsky</w:t>
            </w:r>
            <w:proofErr w:type="spellEnd"/>
          </w:p>
        </w:tc>
        <w:tc>
          <w:tcPr>
            <w:tcW w:w="616" w:type="dxa"/>
            <w:vAlign w:val="center"/>
          </w:tcPr>
          <w:p w14:paraId="6925404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155" w:type="dxa"/>
            <w:vAlign w:val="center"/>
          </w:tcPr>
          <w:p w14:paraId="55205C7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5588AF5A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3630" w:type="dxa"/>
            <w:gridSpan w:val="2"/>
            <w:vAlign w:val="center"/>
          </w:tcPr>
          <w:p w14:paraId="77BBF346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Change in Function Before Hospitalization, Change in Function During Hospitalization</w:t>
            </w:r>
          </w:p>
        </w:tc>
        <w:tc>
          <w:tcPr>
            <w:tcW w:w="5178" w:type="dxa"/>
            <w:gridSpan w:val="4"/>
            <w:vAlign w:val="center"/>
          </w:tcPr>
          <w:p w14:paraId="0070ADA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-</w:t>
            </w:r>
          </w:p>
        </w:tc>
      </w:tr>
      <w:tr w:rsidR="00306C2B" w:rsidRPr="00474594" w14:paraId="659639E3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0FF78DA4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Gabbe</w:t>
            </w:r>
            <w:proofErr w:type="spellEnd"/>
          </w:p>
        </w:tc>
        <w:tc>
          <w:tcPr>
            <w:tcW w:w="616" w:type="dxa"/>
            <w:vAlign w:val="center"/>
          </w:tcPr>
          <w:p w14:paraId="2701800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155" w:type="dxa"/>
            <w:vAlign w:val="center"/>
          </w:tcPr>
          <w:p w14:paraId="7F9A6AC1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61FE6DDD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3630" w:type="dxa"/>
            <w:gridSpan w:val="2"/>
            <w:vAlign w:val="center"/>
          </w:tcPr>
          <w:p w14:paraId="78C9ABF2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Motor Score (91-13)</w:t>
            </w:r>
          </w:p>
        </w:tc>
        <w:tc>
          <w:tcPr>
            <w:tcW w:w="5178" w:type="dxa"/>
            <w:gridSpan w:val="4"/>
            <w:vAlign w:val="center"/>
          </w:tcPr>
          <w:p w14:paraId="6BD65BF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Returning to work/study at 6 months:</w:t>
            </w:r>
          </w:p>
          <w:p w14:paraId="199433D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1.03 (1.01-1.04)</w:t>
            </w:r>
          </w:p>
        </w:tc>
      </w:tr>
      <w:tr w:rsidR="00306C2B" w:rsidRPr="00474594" w14:paraId="57E49169" w14:textId="77777777" w:rsidTr="00900E22">
        <w:trPr>
          <w:trHeight w:val="197"/>
        </w:trPr>
        <w:tc>
          <w:tcPr>
            <w:tcW w:w="1095" w:type="dxa"/>
            <w:vAlign w:val="center"/>
          </w:tcPr>
          <w:p w14:paraId="4F37B7CB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Zaslavsky</w:t>
            </w:r>
            <w:proofErr w:type="spellEnd"/>
          </w:p>
        </w:tc>
        <w:tc>
          <w:tcPr>
            <w:tcW w:w="616" w:type="dxa"/>
            <w:vAlign w:val="center"/>
          </w:tcPr>
          <w:p w14:paraId="2792CA07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155" w:type="dxa"/>
            <w:vAlign w:val="center"/>
          </w:tcPr>
          <w:p w14:paraId="455D3BDE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24CE9EDF" w14:textId="77777777" w:rsidR="00306C2B" w:rsidRPr="00474594" w:rsidRDefault="00306C2B" w:rsidP="00900E22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3630" w:type="dxa"/>
            <w:gridSpan w:val="2"/>
            <w:vAlign w:val="center"/>
          </w:tcPr>
          <w:p w14:paraId="25B1A815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Modified Barthel Index (100-0)</w:t>
            </w:r>
          </w:p>
        </w:tc>
        <w:tc>
          <w:tcPr>
            <w:tcW w:w="5178" w:type="dxa"/>
            <w:gridSpan w:val="4"/>
            <w:vAlign w:val="center"/>
          </w:tcPr>
          <w:p w14:paraId="2B89E3A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Total functional recovery at 1 month:</w:t>
            </w:r>
          </w:p>
          <w:p w14:paraId="63EF561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Decline-decline: Ref</w:t>
            </w:r>
          </w:p>
          <w:p w14:paraId="6FC64A5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Stable-stable: 6.0 (3.3-10.9)</w:t>
            </w:r>
          </w:p>
          <w:p w14:paraId="251F600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Stable-improvement: 3.6 (1.6-8.2)</w:t>
            </w:r>
          </w:p>
          <w:p w14:paraId="3FB38D7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Decline-improvement: 2.3 (1.3-4.0)</w:t>
            </w:r>
          </w:p>
          <w:p w14:paraId="6645D18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Decline-stable: 1.4 (0.5-4.1)</w:t>
            </w:r>
          </w:p>
          <w:p w14:paraId="1F854CE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Stable-decline: 1.3 (0.6-2.5)</w:t>
            </w:r>
          </w:p>
        </w:tc>
      </w:tr>
    </w:tbl>
    <w:p w14:paraId="76AB5244" w14:textId="77777777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257FF4D7" w14:textId="3BFDF2B4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Odds ratios adjusted for age and sex unless otherwise noted</w:t>
      </w:r>
      <w:r w:rsidR="006005B5">
        <w:rPr>
          <w:rFonts w:ascii="Times New Roman" w:hAnsi="Times New Roman" w:cs="Times New Roman"/>
          <w:sz w:val="20"/>
          <w:szCs w:val="20"/>
        </w:rPr>
        <w:t xml:space="preserve">. </w:t>
      </w:r>
      <w:r w:rsidR="00BA2D4B">
        <w:rPr>
          <w:rFonts w:ascii="Times New Roman" w:hAnsi="Times New Roman" w:cs="Times New Roman"/>
          <w:sz w:val="20"/>
          <w:szCs w:val="20"/>
        </w:rPr>
        <w:t>Reported o</w:t>
      </w:r>
      <w:r w:rsidR="006005B5">
        <w:rPr>
          <w:rFonts w:ascii="Times New Roman" w:hAnsi="Times New Roman" w:cs="Times New Roman"/>
          <w:sz w:val="20"/>
          <w:szCs w:val="20"/>
        </w:rPr>
        <w:t xml:space="preserve">dds ratios </w:t>
      </w:r>
      <w:r w:rsidR="00267C39">
        <w:rPr>
          <w:rFonts w:ascii="Times New Roman" w:hAnsi="Times New Roman" w:cs="Times New Roman"/>
          <w:sz w:val="20"/>
          <w:szCs w:val="20"/>
        </w:rPr>
        <w:t>are from the original manuscripts without additional independent statistical analysis or calculations.</w:t>
      </w:r>
      <w:r w:rsidR="006005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E09294" w14:textId="77777777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A6413A1" w14:textId="77777777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A: Model adjustments for covariates were not reported</w:t>
      </w:r>
    </w:p>
    <w:p w14:paraId="0C51D57E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B: Model did not adjust for age and sex</w:t>
      </w:r>
    </w:p>
    <w:p w14:paraId="3A77F99F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C: Recovery: Fully independent in all ADL at 1 year, based on number of ADL dependencies at discharge</w:t>
      </w:r>
    </w:p>
    <w:p w14:paraId="27B0211B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lastRenderedPageBreak/>
        <w:t>D: Dependence: Continued dependence in at least one ADL at 1 year, based on number of ADL dependencies at discharge</w:t>
      </w:r>
    </w:p>
    <w:p w14:paraId="2AF2C235" w14:textId="77777777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3E1123FA" w14:textId="77777777" w:rsidR="00306C2B" w:rsidRPr="00474594" w:rsidRDefault="00306C2B" w:rsidP="00306C2B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74594">
        <w:rPr>
          <w:rFonts w:ascii="Times New Roman" w:hAnsi="Times New Roman" w:cs="Times New Roman"/>
          <w:b/>
          <w:sz w:val="20"/>
          <w:szCs w:val="20"/>
        </w:rPr>
        <w:t>Abbreviations</w:t>
      </w:r>
    </w:p>
    <w:p w14:paraId="329DF48E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CI: Confidence Interval</w:t>
      </w:r>
    </w:p>
    <w:p w14:paraId="70BBB10B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SNF: Skilled Nursing Facility</w:t>
      </w:r>
    </w:p>
    <w:p w14:paraId="6B83DB72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IRF: Inpatient Rehabilitation Facility</w:t>
      </w:r>
    </w:p>
    <w:p w14:paraId="3C868659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CVD: Cardiovascular disease</w:t>
      </w:r>
    </w:p>
    <w:p w14:paraId="0FDCC765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t>BAS: Braden Activity Subscale</w:t>
      </w:r>
    </w:p>
    <w:p w14:paraId="23DA36F9" w14:textId="1FE00901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  <w:r w:rsidRPr="00474594">
        <w:rPr>
          <w:rFonts w:ascii="Times New Roman" w:hAnsi="Times New Roman" w:cs="Times New Roman"/>
          <w:sz w:val="20"/>
          <w:szCs w:val="20"/>
        </w:rPr>
        <w:br w:type="page"/>
      </w:r>
      <w:r w:rsidRPr="0047459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110498">
        <w:rPr>
          <w:rFonts w:ascii="Times New Roman" w:hAnsi="Times New Roman" w:cs="Times New Roman"/>
          <w:b/>
          <w:sz w:val="20"/>
          <w:szCs w:val="20"/>
        </w:rPr>
        <w:t>S</w:t>
      </w:r>
      <w:r w:rsidRPr="00474594">
        <w:rPr>
          <w:rFonts w:ascii="Times New Roman" w:hAnsi="Times New Roman" w:cs="Times New Roman"/>
          <w:b/>
          <w:sz w:val="20"/>
          <w:szCs w:val="20"/>
        </w:rPr>
        <w:t>2.</w:t>
      </w:r>
      <w:r w:rsidRPr="00474594">
        <w:rPr>
          <w:rFonts w:ascii="Times New Roman" w:hAnsi="Times New Roman" w:cs="Times New Roman"/>
          <w:sz w:val="20"/>
          <w:szCs w:val="20"/>
        </w:rPr>
        <w:t xml:space="preserve"> Use of Barthel Index (100-0) and FIM Instrument (126-18) and their associated outcomes</w:t>
      </w:r>
    </w:p>
    <w:p w14:paraId="057BBAAA" w14:textId="77777777" w:rsidR="00306C2B" w:rsidRPr="00474594" w:rsidRDefault="00306C2B" w:rsidP="00306C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0"/>
        <w:gridCol w:w="1320"/>
        <w:gridCol w:w="1017"/>
        <w:gridCol w:w="1361"/>
        <w:gridCol w:w="1092"/>
        <w:gridCol w:w="1350"/>
        <w:gridCol w:w="3690"/>
      </w:tblGrid>
      <w:tr w:rsidR="00306C2B" w:rsidRPr="00474594" w14:paraId="0CE89B6E" w14:textId="77777777" w:rsidTr="00900E22">
        <w:tc>
          <w:tcPr>
            <w:tcW w:w="985" w:type="dxa"/>
            <w:vAlign w:val="center"/>
          </w:tcPr>
          <w:p w14:paraId="76B4B4D1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Author</w:t>
            </w:r>
          </w:p>
        </w:tc>
        <w:tc>
          <w:tcPr>
            <w:tcW w:w="700" w:type="dxa"/>
            <w:vAlign w:val="center"/>
          </w:tcPr>
          <w:p w14:paraId="0D89A473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Year</w:t>
            </w:r>
          </w:p>
        </w:tc>
        <w:tc>
          <w:tcPr>
            <w:tcW w:w="1320" w:type="dxa"/>
            <w:vAlign w:val="center"/>
          </w:tcPr>
          <w:p w14:paraId="74768041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Population Type</w:t>
            </w:r>
          </w:p>
        </w:tc>
        <w:tc>
          <w:tcPr>
            <w:tcW w:w="1017" w:type="dxa"/>
            <w:vAlign w:val="center"/>
          </w:tcPr>
          <w:p w14:paraId="01232B76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Cognition</w:t>
            </w:r>
          </w:p>
        </w:tc>
        <w:tc>
          <w:tcPr>
            <w:tcW w:w="1361" w:type="dxa"/>
            <w:vAlign w:val="center"/>
          </w:tcPr>
          <w:p w14:paraId="3D470C6F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Adjusted for Comorbidities</w:t>
            </w:r>
          </w:p>
        </w:tc>
        <w:tc>
          <w:tcPr>
            <w:tcW w:w="1092" w:type="dxa"/>
            <w:vAlign w:val="center"/>
          </w:tcPr>
          <w:p w14:paraId="69B4CB80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Functional Metric (Best-Worst)</w:t>
            </w:r>
          </w:p>
        </w:tc>
        <w:tc>
          <w:tcPr>
            <w:tcW w:w="1350" w:type="dxa"/>
            <w:vAlign w:val="center"/>
          </w:tcPr>
          <w:p w14:paraId="57EFD640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Outcome</w:t>
            </w:r>
          </w:p>
        </w:tc>
        <w:tc>
          <w:tcPr>
            <w:tcW w:w="3690" w:type="dxa"/>
            <w:vAlign w:val="center"/>
          </w:tcPr>
          <w:p w14:paraId="26FB2C8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Results</w:t>
            </w:r>
          </w:p>
        </w:tc>
      </w:tr>
      <w:tr w:rsidR="00306C2B" w:rsidRPr="00474594" w14:paraId="64579652" w14:textId="77777777" w:rsidTr="00900E22">
        <w:tc>
          <w:tcPr>
            <w:tcW w:w="985" w:type="dxa"/>
            <w:vAlign w:val="center"/>
          </w:tcPr>
          <w:p w14:paraId="529F70A6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Socorro Garcia</w:t>
            </w:r>
          </w:p>
        </w:tc>
        <w:tc>
          <w:tcPr>
            <w:tcW w:w="700" w:type="dxa"/>
            <w:vAlign w:val="center"/>
          </w:tcPr>
          <w:p w14:paraId="49B17828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320" w:type="dxa"/>
            <w:vAlign w:val="center"/>
          </w:tcPr>
          <w:p w14:paraId="385B66EE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Elderly</w:t>
            </w:r>
          </w:p>
        </w:tc>
        <w:tc>
          <w:tcPr>
            <w:tcW w:w="1017" w:type="dxa"/>
            <w:vAlign w:val="center"/>
          </w:tcPr>
          <w:p w14:paraId="25888E7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02CECC3F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vAlign w:val="center"/>
          </w:tcPr>
          <w:p w14:paraId="527E2BE8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350" w:type="dxa"/>
            <w:vAlign w:val="center"/>
          </w:tcPr>
          <w:p w14:paraId="4D6744C4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  mortality</w:t>
            </w:r>
          </w:p>
        </w:tc>
        <w:tc>
          <w:tcPr>
            <w:tcW w:w="3690" w:type="dxa"/>
            <w:vAlign w:val="center"/>
          </w:tcPr>
          <w:p w14:paraId="0DC5E9C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For every 5 points decrease in BI score:</w:t>
            </w:r>
          </w:p>
          <w:p w14:paraId="7CA5165B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1.13 (1.03-1.25)</w:t>
            </w:r>
          </w:p>
        </w:tc>
      </w:tr>
      <w:tr w:rsidR="00306C2B" w:rsidRPr="00474594" w14:paraId="5300529A" w14:textId="77777777" w:rsidTr="00900E22">
        <w:tc>
          <w:tcPr>
            <w:tcW w:w="985" w:type="dxa"/>
            <w:vAlign w:val="center"/>
          </w:tcPr>
          <w:p w14:paraId="0F2EABF9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Matzen</w:t>
            </w:r>
            <w:proofErr w:type="spellEnd"/>
          </w:p>
        </w:tc>
        <w:tc>
          <w:tcPr>
            <w:tcW w:w="700" w:type="dxa"/>
            <w:vAlign w:val="center"/>
          </w:tcPr>
          <w:p w14:paraId="0C881D51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320" w:type="dxa"/>
            <w:vAlign w:val="center"/>
          </w:tcPr>
          <w:p w14:paraId="5CD96632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Elderly</w:t>
            </w:r>
          </w:p>
        </w:tc>
        <w:tc>
          <w:tcPr>
            <w:tcW w:w="1017" w:type="dxa"/>
            <w:vAlign w:val="center"/>
          </w:tcPr>
          <w:p w14:paraId="1B3267B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77C2230F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vAlign w:val="center"/>
          </w:tcPr>
          <w:p w14:paraId="6DC7E424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350" w:type="dxa"/>
            <w:vAlign w:val="center"/>
          </w:tcPr>
          <w:p w14:paraId="28883649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 month and 1 year survival</w:t>
            </w:r>
          </w:p>
        </w:tc>
        <w:tc>
          <w:tcPr>
            <w:tcW w:w="3690" w:type="dxa"/>
            <w:vAlign w:val="center"/>
          </w:tcPr>
          <w:p w14:paraId="0C97561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 month survival OR</w:t>
            </w:r>
          </w:p>
          <w:p w14:paraId="24CE02A7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80-100: Ref</w:t>
            </w:r>
          </w:p>
          <w:p w14:paraId="0E487BC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50-79: 0.74 (0.55-0.99)</w:t>
            </w:r>
          </w:p>
          <w:p w14:paraId="0DC1B3ED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25-49: 0.44 (0.33-0.59)</w:t>
            </w:r>
          </w:p>
          <w:p w14:paraId="5B203FC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0-24: 0.18 (0.14-0.24)</w:t>
            </w:r>
          </w:p>
          <w:p w14:paraId="7F3B5D0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236BD38B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 year survival OR:</w:t>
            </w:r>
          </w:p>
          <w:p w14:paraId="7A9F4FC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80-100: Ref</w:t>
            </w:r>
          </w:p>
          <w:p w14:paraId="4CC4DF7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50-79: 0.80 (0.65-0.97)</w:t>
            </w:r>
          </w:p>
          <w:p w14:paraId="37BE6F7D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25-49: 0.55 (0.45-0.68)</w:t>
            </w:r>
          </w:p>
          <w:p w14:paraId="1FC7E747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0-24: 0.29 (0.24-0.35)</w:t>
            </w:r>
          </w:p>
        </w:tc>
      </w:tr>
      <w:tr w:rsidR="00306C2B" w:rsidRPr="00474594" w14:paraId="74C091E7" w14:textId="77777777" w:rsidTr="00900E22">
        <w:tc>
          <w:tcPr>
            <w:tcW w:w="985" w:type="dxa"/>
            <w:vAlign w:val="center"/>
          </w:tcPr>
          <w:p w14:paraId="4E6DC68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Rozzini</w:t>
            </w:r>
            <w:proofErr w:type="spellEnd"/>
          </w:p>
        </w:tc>
        <w:tc>
          <w:tcPr>
            <w:tcW w:w="700" w:type="dxa"/>
            <w:vAlign w:val="center"/>
          </w:tcPr>
          <w:p w14:paraId="6466B236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320" w:type="dxa"/>
            <w:vAlign w:val="center"/>
          </w:tcPr>
          <w:p w14:paraId="52CFBB26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Elderly</w:t>
            </w:r>
          </w:p>
        </w:tc>
        <w:tc>
          <w:tcPr>
            <w:tcW w:w="1017" w:type="dxa"/>
            <w:vAlign w:val="center"/>
          </w:tcPr>
          <w:p w14:paraId="064B927A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1C3EF47D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vAlign w:val="center"/>
          </w:tcPr>
          <w:p w14:paraId="363632A8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350" w:type="dxa"/>
            <w:vAlign w:val="center"/>
          </w:tcPr>
          <w:p w14:paraId="5842294D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 month mortality</w:t>
            </w:r>
          </w:p>
        </w:tc>
        <w:tc>
          <w:tcPr>
            <w:tcW w:w="3690" w:type="dxa"/>
            <w:vAlign w:val="center"/>
          </w:tcPr>
          <w:p w14:paraId="7D3759BE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BI Index scores 2 weeks prior to admission compared scores at admission: </w:t>
            </w:r>
          </w:p>
          <w:p w14:paraId="4F7AC80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No Change in BI: Ref</w:t>
            </w:r>
          </w:p>
          <w:p w14:paraId="3457C37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5-25 Decline in BI: 1.3 (0.6-3.0)</w:t>
            </w:r>
          </w:p>
          <w:p w14:paraId="25F2F57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30+ Decline in BI: 2.8 (1.3-5.7)</w:t>
            </w:r>
          </w:p>
        </w:tc>
      </w:tr>
      <w:tr w:rsidR="00306C2B" w:rsidRPr="00474594" w14:paraId="0007C23F" w14:textId="77777777" w:rsidTr="00900E22">
        <w:tc>
          <w:tcPr>
            <w:tcW w:w="985" w:type="dxa"/>
            <w:vAlign w:val="center"/>
          </w:tcPr>
          <w:p w14:paraId="1AAA2E6D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Stein</w:t>
            </w:r>
          </w:p>
        </w:tc>
        <w:tc>
          <w:tcPr>
            <w:tcW w:w="700" w:type="dxa"/>
            <w:vAlign w:val="center"/>
          </w:tcPr>
          <w:p w14:paraId="0DC3C778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320" w:type="dxa"/>
            <w:vAlign w:val="center"/>
          </w:tcPr>
          <w:p w14:paraId="2AC7FF17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Stroke</w:t>
            </w:r>
          </w:p>
        </w:tc>
        <w:tc>
          <w:tcPr>
            <w:tcW w:w="1017" w:type="dxa"/>
            <w:vAlign w:val="center"/>
          </w:tcPr>
          <w:p w14:paraId="5591ED8C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5A52E5AE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Align w:val="center"/>
          </w:tcPr>
          <w:p w14:paraId="39422B8A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350" w:type="dxa"/>
            <w:vAlign w:val="center"/>
          </w:tcPr>
          <w:p w14:paraId="3A8D131E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SNF/IRF vs. Home and IRF vs. SNF</w:t>
            </w:r>
          </w:p>
        </w:tc>
        <w:tc>
          <w:tcPr>
            <w:tcW w:w="3690" w:type="dxa"/>
            <w:vAlign w:val="center"/>
          </w:tcPr>
          <w:p w14:paraId="5123326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SNF/IRF vs. Home:</w:t>
            </w:r>
          </w:p>
          <w:p w14:paraId="4E515E5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0-20: 111.11 (5.00-250.00)</w:t>
            </w:r>
          </w:p>
          <w:p w14:paraId="229D80B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25-40: 62.50 (27.03-142.86)</w:t>
            </w:r>
          </w:p>
          <w:p w14:paraId="0F605E34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45-60: 25.64 (13.70-47.62)</w:t>
            </w:r>
          </w:p>
          <w:p w14:paraId="7F0AA350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65-80: 9.43 (5.10-15.54)</w:t>
            </w:r>
          </w:p>
          <w:p w14:paraId="56283DA1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85-100: Ref</w:t>
            </w:r>
          </w:p>
          <w:p w14:paraId="60D13635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55197E99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IRF vs. SNF:</w:t>
            </w:r>
          </w:p>
          <w:p w14:paraId="4E1A8A4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0-20: 1.72 (0.88-3.36)</w:t>
            </w:r>
          </w:p>
          <w:p w14:paraId="6B377F56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25-40: 3.26 (1.45-7.30)</w:t>
            </w:r>
          </w:p>
          <w:p w14:paraId="4B1CF343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BI: 45-60 2.47 (1.17-5.21)</w:t>
            </w:r>
          </w:p>
          <w:p w14:paraId="30AD3645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BI 65-100: Ref</w:t>
            </w:r>
          </w:p>
        </w:tc>
      </w:tr>
      <w:tr w:rsidR="00306C2B" w:rsidRPr="00474594" w14:paraId="181B28D0" w14:textId="77777777" w:rsidTr="00900E22">
        <w:tc>
          <w:tcPr>
            <w:tcW w:w="985" w:type="dxa"/>
            <w:vAlign w:val="center"/>
          </w:tcPr>
          <w:p w14:paraId="44B3A1CF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Torres</w:t>
            </w:r>
          </w:p>
        </w:tc>
        <w:tc>
          <w:tcPr>
            <w:tcW w:w="700" w:type="dxa"/>
            <w:vAlign w:val="center"/>
          </w:tcPr>
          <w:p w14:paraId="3A536183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320" w:type="dxa"/>
            <w:vAlign w:val="center"/>
          </w:tcPr>
          <w:p w14:paraId="2BD0A181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Elderly with pneumonia</w:t>
            </w:r>
          </w:p>
        </w:tc>
        <w:tc>
          <w:tcPr>
            <w:tcW w:w="1017" w:type="dxa"/>
            <w:vAlign w:val="center"/>
          </w:tcPr>
          <w:p w14:paraId="7DD08D34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44C5FEB3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vAlign w:val="center"/>
          </w:tcPr>
          <w:p w14:paraId="7AC8E7C6" w14:textId="77777777" w:rsidR="00306C2B" w:rsidRPr="00474594" w:rsidRDefault="00306C2B" w:rsidP="00900E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Barthel Index (100-0)</w:t>
            </w:r>
          </w:p>
        </w:tc>
        <w:tc>
          <w:tcPr>
            <w:tcW w:w="1350" w:type="dxa"/>
            <w:vAlign w:val="center"/>
          </w:tcPr>
          <w:p w14:paraId="08709377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 and 1.5 year mortality</w:t>
            </w:r>
          </w:p>
        </w:tc>
        <w:tc>
          <w:tcPr>
            <w:tcW w:w="3690" w:type="dxa"/>
            <w:vAlign w:val="center"/>
          </w:tcPr>
          <w:p w14:paraId="61D5EB82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 day OR:</w:t>
            </w:r>
          </w:p>
          <w:p w14:paraId="66B8CBAA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0.96 (0.94-0.98)</w:t>
            </w:r>
          </w:p>
          <w:p w14:paraId="5A6A391C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</w:p>
          <w:p w14:paraId="381DC6C8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1.5 year OR: </w:t>
            </w:r>
          </w:p>
          <w:p w14:paraId="695FB7CD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0.97 (0.95-0.99)</w:t>
            </w:r>
          </w:p>
        </w:tc>
      </w:tr>
      <w:tr w:rsidR="00306C2B" w:rsidRPr="00474594" w14:paraId="1C5364C9" w14:textId="77777777" w:rsidTr="00900E22">
        <w:tc>
          <w:tcPr>
            <w:tcW w:w="985" w:type="dxa"/>
            <w:vAlign w:val="center"/>
          </w:tcPr>
          <w:p w14:paraId="64F97845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lastRenderedPageBreak/>
              <w:t>Choo</w:t>
            </w:r>
          </w:p>
        </w:tc>
        <w:tc>
          <w:tcPr>
            <w:tcW w:w="700" w:type="dxa"/>
            <w:vAlign w:val="center"/>
          </w:tcPr>
          <w:p w14:paraId="5187DE8F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320" w:type="dxa"/>
            <w:vAlign w:val="center"/>
          </w:tcPr>
          <w:p w14:paraId="6471F893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Burns</w:t>
            </w:r>
          </w:p>
        </w:tc>
        <w:tc>
          <w:tcPr>
            <w:tcW w:w="1017" w:type="dxa"/>
            <w:vAlign w:val="center"/>
          </w:tcPr>
          <w:p w14:paraId="035A1D70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3327F2B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Align w:val="center"/>
          </w:tcPr>
          <w:p w14:paraId="1E97CDBF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350" w:type="dxa"/>
            <w:vAlign w:val="center"/>
          </w:tcPr>
          <w:p w14:paraId="40BCDBBF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Home vs. Elsewhere, LOS</w:t>
            </w:r>
          </w:p>
        </w:tc>
        <w:tc>
          <w:tcPr>
            <w:tcW w:w="3690" w:type="dxa"/>
            <w:vAlign w:val="center"/>
          </w:tcPr>
          <w:p w14:paraId="2847138B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Locations (Number of patients)</w:t>
            </w:r>
          </w:p>
          <w:p w14:paraId="49C57737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FIM </w:t>
            </w:r>
            <w:r w:rsidRPr="00474594">
              <w:rPr>
                <w:sz w:val="20"/>
                <w:szCs w:val="20"/>
                <w:u w:val="single"/>
              </w:rPr>
              <w:t>&lt;</w:t>
            </w:r>
            <w:r w:rsidRPr="00474594">
              <w:rPr>
                <w:sz w:val="20"/>
                <w:szCs w:val="20"/>
              </w:rPr>
              <w:t xml:space="preserve"> 110: IRF 14, SNF/Acute care hospital 5</w:t>
            </w:r>
          </w:p>
          <w:p w14:paraId="377B49E7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FIM &gt; 110: Home 17</w:t>
            </w:r>
          </w:p>
          <w:p w14:paraId="0FCF035B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 value: &lt;0.0001</w:t>
            </w:r>
          </w:p>
          <w:p w14:paraId="13C064C5" w14:textId="77777777" w:rsidR="00306C2B" w:rsidRPr="00474594" w:rsidRDefault="00306C2B" w:rsidP="00900E22">
            <w:pPr>
              <w:rPr>
                <w:sz w:val="20"/>
                <w:szCs w:val="20"/>
              </w:rPr>
            </w:pPr>
          </w:p>
          <w:p w14:paraId="56E6A192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Mean LOS (SD): </w:t>
            </w:r>
          </w:p>
          <w:p w14:paraId="68D14D3B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FIM </w:t>
            </w:r>
            <w:r w:rsidRPr="00474594">
              <w:rPr>
                <w:sz w:val="20"/>
                <w:szCs w:val="20"/>
                <w:u w:val="single"/>
              </w:rPr>
              <w:t>&lt;</w:t>
            </w:r>
            <w:r w:rsidRPr="00474594">
              <w:rPr>
                <w:sz w:val="20"/>
                <w:szCs w:val="20"/>
              </w:rPr>
              <w:t xml:space="preserve"> 110: 53.5 (30.2)</w:t>
            </w:r>
          </w:p>
          <w:p w14:paraId="408CBF8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FIM &gt; 110: 20.5 (11.3)</w:t>
            </w:r>
          </w:p>
          <w:p w14:paraId="729D6C5F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 value: &lt;.001</w:t>
            </w:r>
          </w:p>
        </w:tc>
      </w:tr>
      <w:tr w:rsidR="00306C2B" w:rsidRPr="00474594" w14:paraId="142DC56A" w14:textId="77777777" w:rsidTr="00900E22">
        <w:tc>
          <w:tcPr>
            <w:tcW w:w="985" w:type="dxa"/>
            <w:vAlign w:val="center"/>
          </w:tcPr>
          <w:p w14:paraId="464E38A1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Emhoff</w:t>
            </w:r>
            <w:proofErr w:type="spellEnd"/>
          </w:p>
        </w:tc>
        <w:tc>
          <w:tcPr>
            <w:tcW w:w="700" w:type="dxa"/>
            <w:vAlign w:val="center"/>
          </w:tcPr>
          <w:p w14:paraId="41DF4883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1320" w:type="dxa"/>
            <w:vAlign w:val="center"/>
          </w:tcPr>
          <w:p w14:paraId="2DEDA321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Trauma</w:t>
            </w:r>
          </w:p>
        </w:tc>
        <w:tc>
          <w:tcPr>
            <w:tcW w:w="1017" w:type="dxa"/>
            <w:vAlign w:val="center"/>
          </w:tcPr>
          <w:p w14:paraId="10980527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330A6CAE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Align w:val="center"/>
          </w:tcPr>
          <w:p w14:paraId="31F81BF0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350" w:type="dxa"/>
            <w:vAlign w:val="center"/>
          </w:tcPr>
          <w:p w14:paraId="1654A008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to Home vs. IRF</w:t>
            </w:r>
          </w:p>
        </w:tc>
        <w:tc>
          <w:tcPr>
            <w:tcW w:w="3690" w:type="dxa"/>
            <w:vAlign w:val="center"/>
          </w:tcPr>
          <w:p w14:paraId="478BFE37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Home FIM Improvement: 50.4</w:t>
            </w:r>
          </w:p>
          <w:p w14:paraId="60A45D5E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IRF FIM Improvement: 21.2</w:t>
            </w:r>
          </w:p>
          <w:p w14:paraId="1C9ED3B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 value &lt;.001</w:t>
            </w:r>
          </w:p>
        </w:tc>
      </w:tr>
      <w:tr w:rsidR="00306C2B" w:rsidRPr="00474594" w14:paraId="4AF5CD3B" w14:textId="77777777" w:rsidTr="00900E22">
        <w:trPr>
          <w:trHeight w:val="620"/>
        </w:trPr>
        <w:tc>
          <w:tcPr>
            <w:tcW w:w="985" w:type="dxa"/>
            <w:vAlign w:val="center"/>
          </w:tcPr>
          <w:p w14:paraId="3AFB3F7C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Farrell</w:t>
            </w:r>
          </w:p>
        </w:tc>
        <w:tc>
          <w:tcPr>
            <w:tcW w:w="700" w:type="dxa"/>
            <w:vAlign w:val="center"/>
          </w:tcPr>
          <w:p w14:paraId="53BF58EE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320" w:type="dxa"/>
            <w:vAlign w:val="center"/>
          </w:tcPr>
          <w:p w14:paraId="6EC376FA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Burns</w:t>
            </w:r>
          </w:p>
        </w:tc>
        <w:tc>
          <w:tcPr>
            <w:tcW w:w="1017" w:type="dxa"/>
            <w:vAlign w:val="center"/>
          </w:tcPr>
          <w:p w14:paraId="5BB850D3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4901A02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Align w:val="center"/>
          </w:tcPr>
          <w:p w14:paraId="5E6A7294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350" w:type="dxa"/>
            <w:vAlign w:val="center"/>
          </w:tcPr>
          <w:p w14:paraId="34BA7341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Home vs. Elsewhere</w:t>
            </w:r>
          </w:p>
        </w:tc>
        <w:tc>
          <w:tcPr>
            <w:tcW w:w="3690" w:type="dxa"/>
            <w:vAlign w:val="center"/>
          </w:tcPr>
          <w:p w14:paraId="6FE45622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FIM locomotion &gt; 4, 94.8% Discharged home</w:t>
            </w:r>
          </w:p>
          <w:p w14:paraId="25C9482B" w14:textId="77777777" w:rsidR="00306C2B" w:rsidRPr="00474594" w:rsidRDefault="00306C2B" w:rsidP="00900E22">
            <w:pPr>
              <w:rPr>
                <w:sz w:val="20"/>
                <w:szCs w:val="20"/>
              </w:rPr>
            </w:pPr>
          </w:p>
          <w:p w14:paraId="35E2702A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FIM locomotion &lt; 3, 97.9% Discharged to another setting (not home)</w:t>
            </w:r>
          </w:p>
        </w:tc>
      </w:tr>
      <w:tr w:rsidR="00306C2B" w:rsidRPr="00474594" w14:paraId="419BAB9A" w14:textId="77777777" w:rsidTr="00900E22">
        <w:tc>
          <w:tcPr>
            <w:tcW w:w="985" w:type="dxa"/>
            <w:vAlign w:val="center"/>
          </w:tcPr>
          <w:p w14:paraId="52CF1F55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Gabbe</w:t>
            </w:r>
            <w:proofErr w:type="spellEnd"/>
          </w:p>
        </w:tc>
        <w:tc>
          <w:tcPr>
            <w:tcW w:w="700" w:type="dxa"/>
            <w:vAlign w:val="center"/>
          </w:tcPr>
          <w:p w14:paraId="6EF1E3FB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320" w:type="dxa"/>
            <w:vAlign w:val="center"/>
          </w:tcPr>
          <w:p w14:paraId="50C407CC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Trauma</w:t>
            </w:r>
          </w:p>
        </w:tc>
        <w:tc>
          <w:tcPr>
            <w:tcW w:w="1017" w:type="dxa"/>
            <w:vAlign w:val="center"/>
          </w:tcPr>
          <w:p w14:paraId="0B6C0171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498007D8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vAlign w:val="center"/>
          </w:tcPr>
          <w:p w14:paraId="4FB9C15C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350" w:type="dxa"/>
            <w:vAlign w:val="center"/>
          </w:tcPr>
          <w:p w14:paraId="243BC2BC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Physical Functional Status Post-Acute Care</w:t>
            </w:r>
          </w:p>
        </w:tc>
        <w:tc>
          <w:tcPr>
            <w:tcW w:w="3690" w:type="dxa"/>
            <w:vAlign w:val="center"/>
          </w:tcPr>
          <w:p w14:paraId="23AA77BF" w14:textId="77777777" w:rsidR="00306C2B" w:rsidRPr="00474594" w:rsidRDefault="00306C2B" w:rsidP="00900E22">
            <w:pPr>
              <w:outlineLvl w:val="0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Returning to work/study at 6 months OR:</w:t>
            </w:r>
          </w:p>
          <w:p w14:paraId="5DC09EDF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1.03 (1.01-1.04)</w:t>
            </w:r>
          </w:p>
        </w:tc>
      </w:tr>
      <w:tr w:rsidR="00306C2B" w:rsidRPr="00474594" w14:paraId="5D8A3F28" w14:textId="77777777" w:rsidTr="00900E22">
        <w:tc>
          <w:tcPr>
            <w:tcW w:w="985" w:type="dxa"/>
            <w:vAlign w:val="center"/>
          </w:tcPr>
          <w:p w14:paraId="0C12FD94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proofErr w:type="spellStart"/>
            <w:r w:rsidRPr="00474594">
              <w:rPr>
                <w:rFonts w:eastAsia="Times New Roman"/>
                <w:sz w:val="20"/>
                <w:szCs w:val="20"/>
              </w:rPr>
              <w:t>Mauthe</w:t>
            </w:r>
            <w:proofErr w:type="spellEnd"/>
          </w:p>
        </w:tc>
        <w:tc>
          <w:tcPr>
            <w:tcW w:w="700" w:type="dxa"/>
            <w:vAlign w:val="center"/>
          </w:tcPr>
          <w:p w14:paraId="4F96C6F2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320" w:type="dxa"/>
            <w:vAlign w:val="center"/>
          </w:tcPr>
          <w:p w14:paraId="665B03E2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Stroke</w:t>
            </w:r>
          </w:p>
        </w:tc>
        <w:tc>
          <w:tcPr>
            <w:tcW w:w="1017" w:type="dxa"/>
            <w:vAlign w:val="center"/>
          </w:tcPr>
          <w:p w14:paraId="4CB0EA5D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14:paraId="3A1BD5E4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Align w:val="center"/>
          </w:tcPr>
          <w:p w14:paraId="58E95914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sz w:val="20"/>
                <w:szCs w:val="20"/>
              </w:rPr>
              <w:t>FIM (126-18)</w:t>
            </w:r>
          </w:p>
        </w:tc>
        <w:tc>
          <w:tcPr>
            <w:tcW w:w="1350" w:type="dxa"/>
            <w:vAlign w:val="center"/>
          </w:tcPr>
          <w:p w14:paraId="0B0B3886" w14:textId="77777777" w:rsidR="00306C2B" w:rsidRPr="00474594" w:rsidRDefault="00306C2B" w:rsidP="00900E22">
            <w:pPr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Discharge Home vs. SNF vs. IRF</w:t>
            </w:r>
          </w:p>
        </w:tc>
        <w:tc>
          <w:tcPr>
            <w:tcW w:w="3690" w:type="dxa"/>
            <w:vAlign w:val="center"/>
          </w:tcPr>
          <w:p w14:paraId="48842181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Number of patients discharged home categorized by FIM:</w:t>
            </w:r>
          </w:p>
          <w:p w14:paraId="10062DE1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18-29: 1</w:t>
            </w:r>
          </w:p>
          <w:p w14:paraId="581AC650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 xml:space="preserve">30-49: 3 </w:t>
            </w:r>
          </w:p>
          <w:p w14:paraId="1636C009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50-69: 7</w:t>
            </w:r>
          </w:p>
          <w:p w14:paraId="4D71CBFF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70-89: 31</w:t>
            </w:r>
          </w:p>
          <w:p w14:paraId="21ABCE5B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90-126: 36</w:t>
            </w:r>
          </w:p>
          <w:p w14:paraId="57182EEE" w14:textId="77777777" w:rsidR="00306C2B" w:rsidRPr="00474594" w:rsidRDefault="00306C2B" w:rsidP="00900E22">
            <w:pPr>
              <w:rPr>
                <w:sz w:val="20"/>
                <w:szCs w:val="20"/>
              </w:rPr>
            </w:pPr>
          </w:p>
          <w:p w14:paraId="55CD514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Number of patients discharged to SNF categorized by FIM:</w:t>
            </w:r>
          </w:p>
          <w:p w14:paraId="40B4E5F1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18-29: 43</w:t>
            </w:r>
          </w:p>
          <w:p w14:paraId="76E628C3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30-49: 29</w:t>
            </w:r>
          </w:p>
          <w:p w14:paraId="76B6B55A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50-69: 14</w:t>
            </w:r>
          </w:p>
          <w:p w14:paraId="5A5828EB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70-89: 11</w:t>
            </w:r>
          </w:p>
          <w:p w14:paraId="03269684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90-126: 1</w:t>
            </w:r>
          </w:p>
          <w:p w14:paraId="7A6902F1" w14:textId="77777777" w:rsidR="00306C2B" w:rsidRPr="00474594" w:rsidRDefault="00306C2B" w:rsidP="00900E22">
            <w:pPr>
              <w:rPr>
                <w:sz w:val="20"/>
                <w:szCs w:val="20"/>
              </w:rPr>
            </w:pPr>
          </w:p>
          <w:p w14:paraId="29A2D236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Number of patients discharged to IRF categorized by FIM:</w:t>
            </w:r>
          </w:p>
          <w:p w14:paraId="6667395B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18-29: 15</w:t>
            </w:r>
          </w:p>
          <w:p w14:paraId="21104CC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30-49: 23</w:t>
            </w:r>
          </w:p>
          <w:p w14:paraId="095F07CD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lastRenderedPageBreak/>
              <w:t>50-69: 36</w:t>
            </w:r>
          </w:p>
          <w:p w14:paraId="1DBB0736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70-89: 21</w:t>
            </w:r>
          </w:p>
          <w:p w14:paraId="2B105DE3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90-126: 8</w:t>
            </w:r>
          </w:p>
          <w:p w14:paraId="2DEE9AF1" w14:textId="77777777" w:rsidR="00306C2B" w:rsidRPr="00474594" w:rsidRDefault="00306C2B" w:rsidP="00900E22">
            <w:pPr>
              <w:rPr>
                <w:sz w:val="20"/>
                <w:szCs w:val="20"/>
              </w:rPr>
            </w:pPr>
          </w:p>
          <w:p w14:paraId="35BAE259" w14:textId="77777777" w:rsidR="00306C2B" w:rsidRPr="00474594" w:rsidRDefault="00306C2B" w:rsidP="00900E22">
            <w:pPr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Global p value: &lt;.001</w:t>
            </w:r>
          </w:p>
        </w:tc>
      </w:tr>
    </w:tbl>
    <w:p w14:paraId="1BA5BEAB" w14:textId="77777777" w:rsidR="00306C2B" w:rsidRPr="00474594" w:rsidRDefault="00306C2B" w:rsidP="00306C2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014500A8" w14:textId="6559F34D" w:rsidR="00306C2B" w:rsidRPr="00474594" w:rsidRDefault="00306C2B" w:rsidP="00267C39">
      <w:pPr>
        <w:rPr>
          <w:rFonts w:ascii="Times New Roman" w:eastAsia="Times New Roman" w:hAnsi="Times New Roman" w:cs="Times New Roman"/>
        </w:rPr>
      </w:pPr>
      <w:r w:rsidRPr="00474594">
        <w:rPr>
          <w:rFonts w:ascii="Times New Roman" w:hAnsi="Times New Roman" w:cs="Times New Roman"/>
          <w:sz w:val="20"/>
          <w:szCs w:val="20"/>
        </w:rPr>
        <w:t>Odds ratios, hazard ratios, and relative risk adjusted for age and sex</w:t>
      </w:r>
      <w:r w:rsidR="006005B5">
        <w:rPr>
          <w:rFonts w:ascii="Times New Roman" w:hAnsi="Times New Roman" w:cs="Times New Roman"/>
          <w:sz w:val="20"/>
          <w:szCs w:val="20"/>
        </w:rPr>
        <w:t xml:space="preserve">. Reported results </w:t>
      </w:r>
      <w:r w:rsidR="00267C39">
        <w:rPr>
          <w:rFonts w:ascii="Times New Roman" w:hAnsi="Times New Roman" w:cs="Times New Roman"/>
          <w:sz w:val="20"/>
          <w:szCs w:val="20"/>
        </w:rPr>
        <w:t>are from the original manuscripts without additional independent statistical analysis or calculations.</w:t>
      </w:r>
    </w:p>
    <w:p w14:paraId="4F36E560" w14:textId="77777777" w:rsidR="00213C6B" w:rsidRDefault="00110498">
      <w:bookmarkStart w:id="0" w:name="_GoBack"/>
      <w:bookmarkEnd w:id="0"/>
    </w:p>
    <w:sectPr w:rsidR="00213C6B" w:rsidSect="00307503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3029" w14:textId="77777777" w:rsidR="00814C18" w:rsidRDefault="00814C18" w:rsidP="00187DC6">
      <w:r>
        <w:separator/>
      </w:r>
    </w:p>
  </w:endnote>
  <w:endnote w:type="continuationSeparator" w:id="0">
    <w:p w14:paraId="762A7BBA" w14:textId="77777777" w:rsidR="00814C18" w:rsidRDefault="00814C18" w:rsidP="0018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C1C5" w14:textId="77777777" w:rsidR="00187DC6" w:rsidRDefault="00187DC6" w:rsidP="00CF3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08A42" w14:textId="77777777" w:rsidR="00187DC6" w:rsidRDefault="00187DC6" w:rsidP="00187D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415F" w14:textId="77777777" w:rsidR="00187DC6" w:rsidRDefault="00187DC6" w:rsidP="00CF3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498">
      <w:rPr>
        <w:rStyle w:val="PageNumber"/>
        <w:noProof/>
      </w:rPr>
      <w:t>9</w:t>
    </w:r>
    <w:r>
      <w:rPr>
        <w:rStyle w:val="PageNumber"/>
      </w:rPr>
      <w:fldChar w:fldCharType="end"/>
    </w:r>
  </w:p>
  <w:p w14:paraId="0668B6D2" w14:textId="77777777" w:rsidR="00187DC6" w:rsidRDefault="00187DC6" w:rsidP="00187D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BCCE9" w14:textId="77777777" w:rsidR="00814C18" w:rsidRDefault="00814C18" w:rsidP="00187DC6">
      <w:r>
        <w:separator/>
      </w:r>
    </w:p>
  </w:footnote>
  <w:footnote w:type="continuationSeparator" w:id="0">
    <w:p w14:paraId="40A0F861" w14:textId="77777777" w:rsidR="00814C18" w:rsidRDefault="00814C18" w:rsidP="0018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BE6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34C38"/>
    <w:multiLevelType w:val="hybridMultilevel"/>
    <w:tmpl w:val="FD4A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67D9"/>
    <w:multiLevelType w:val="hybridMultilevel"/>
    <w:tmpl w:val="91ECAE54"/>
    <w:lvl w:ilvl="0" w:tplc="A894E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E5CBA"/>
    <w:multiLevelType w:val="hybridMultilevel"/>
    <w:tmpl w:val="6AA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06C2B"/>
    <w:rsid w:val="00093047"/>
    <w:rsid w:val="000948BC"/>
    <w:rsid w:val="00107CC1"/>
    <w:rsid w:val="00110498"/>
    <w:rsid w:val="001120ED"/>
    <w:rsid w:val="00162E96"/>
    <w:rsid w:val="00165350"/>
    <w:rsid w:val="00177285"/>
    <w:rsid w:val="00187DC6"/>
    <w:rsid w:val="002025D1"/>
    <w:rsid w:val="00205043"/>
    <w:rsid w:val="00216360"/>
    <w:rsid w:val="00267C39"/>
    <w:rsid w:val="00275C49"/>
    <w:rsid w:val="00296256"/>
    <w:rsid w:val="002F7077"/>
    <w:rsid w:val="00306C2B"/>
    <w:rsid w:val="00320DD9"/>
    <w:rsid w:val="0032290E"/>
    <w:rsid w:val="003402FC"/>
    <w:rsid w:val="00342AA2"/>
    <w:rsid w:val="003971F7"/>
    <w:rsid w:val="00430A3A"/>
    <w:rsid w:val="00454010"/>
    <w:rsid w:val="004F7709"/>
    <w:rsid w:val="00587CE7"/>
    <w:rsid w:val="005E0E3D"/>
    <w:rsid w:val="005E71E5"/>
    <w:rsid w:val="006005B5"/>
    <w:rsid w:val="00667E3C"/>
    <w:rsid w:val="006B61D5"/>
    <w:rsid w:val="00704F9B"/>
    <w:rsid w:val="007E2169"/>
    <w:rsid w:val="0080349F"/>
    <w:rsid w:val="00814245"/>
    <w:rsid w:val="00814C18"/>
    <w:rsid w:val="00816679"/>
    <w:rsid w:val="00845100"/>
    <w:rsid w:val="00856917"/>
    <w:rsid w:val="008A4673"/>
    <w:rsid w:val="008F6CF1"/>
    <w:rsid w:val="00950AC9"/>
    <w:rsid w:val="009663B0"/>
    <w:rsid w:val="00970B01"/>
    <w:rsid w:val="00A375B6"/>
    <w:rsid w:val="00A533E0"/>
    <w:rsid w:val="00A802BB"/>
    <w:rsid w:val="00AB16B3"/>
    <w:rsid w:val="00AB7CE4"/>
    <w:rsid w:val="00AF784F"/>
    <w:rsid w:val="00B32287"/>
    <w:rsid w:val="00B91F72"/>
    <w:rsid w:val="00BA2D4B"/>
    <w:rsid w:val="00BE34E9"/>
    <w:rsid w:val="00BF256F"/>
    <w:rsid w:val="00C03F62"/>
    <w:rsid w:val="00C04416"/>
    <w:rsid w:val="00C17694"/>
    <w:rsid w:val="00C74ABF"/>
    <w:rsid w:val="00CB2E0F"/>
    <w:rsid w:val="00CC0B1F"/>
    <w:rsid w:val="00CC1B82"/>
    <w:rsid w:val="00D74484"/>
    <w:rsid w:val="00D93EE0"/>
    <w:rsid w:val="00D97FFA"/>
    <w:rsid w:val="00E35011"/>
    <w:rsid w:val="00E45AB6"/>
    <w:rsid w:val="00E82D83"/>
    <w:rsid w:val="00EA4FD2"/>
    <w:rsid w:val="00EE46B8"/>
    <w:rsid w:val="00EE67D7"/>
    <w:rsid w:val="00F524D7"/>
    <w:rsid w:val="00F6653C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5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B"/>
    <w:rPr>
      <w:rFonts w:asciiTheme="minorHAnsi" w:eastAsiaTheme="minorEastAsia" w:hAnsiTheme="minorHAnsi"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2B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2B"/>
    <w:rPr>
      <w:rFonts w:asciiTheme="minorHAnsi" w:eastAsiaTheme="minorEastAsia" w:hAnsiTheme="minorHAnsi" w:cstheme="minorBidi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06C2B"/>
  </w:style>
  <w:style w:type="paragraph" w:styleId="ListParagraph">
    <w:name w:val="List Paragraph"/>
    <w:basedOn w:val="Normal"/>
    <w:uiPriority w:val="34"/>
    <w:qFormat/>
    <w:rsid w:val="00306C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6C2B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06C2B"/>
  </w:style>
  <w:style w:type="paragraph" w:customStyle="1" w:styleId="EndNoteBibliographyTitle">
    <w:name w:val="EndNote Bibliography Title"/>
    <w:basedOn w:val="Normal"/>
    <w:rsid w:val="00306C2B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06C2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6C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2B"/>
    <w:rPr>
      <w:rFonts w:asciiTheme="minorHAnsi" w:eastAsiaTheme="minorEastAsia" w:hAnsiTheme="minorHAnsi" w:cstheme="minorBid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2B"/>
    <w:rPr>
      <w:rFonts w:asciiTheme="minorHAnsi" w:eastAsiaTheme="minorEastAsia" w:hAnsiTheme="minorHAnsi" w:cstheme="minorBidi"/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306C2B"/>
  </w:style>
  <w:style w:type="character" w:styleId="FollowedHyperlink">
    <w:name w:val="FollowedHyperlink"/>
    <w:basedOn w:val="DefaultParagraphFont"/>
    <w:uiPriority w:val="99"/>
    <w:semiHidden/>
    <w:unhideWhenUsed/>
    <w:rsid w:val="00306C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0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06C2B"/>
    <w:rPr>
      <w:rFonts w:ascii="Times New Roman" w:eastAsiaTheme="minorHAnsi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C2B"/>
  </w:style>
  <w:style w:type="character" w:customStyle="1" w:styleId="UnresolvedMention1">
    <w:name w:val="Unresolved Mention1"/>
    <w:basedOn w:val="DefaultParagraphFont"/>
    <w:uiPriority w:val="99"/>
    <w:rsid w:val="00306C2B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306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desc">
    <w:name w:val="desc"/>
    <w:basedOn w:val="Normal"/>
    <w:rsid w:val="00306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details">
    <w:name w:val="details"/>
    <w:basedOn w:val="Normal"/>
    <w:rsid w:val="00306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jrnl">
    <w:name w:val="jrnl"/>
    <w:basedOn w:val="DefaultParagraphFont"/>
    <w:rsid w:val="00306C2B"/>
  </w:style>
  <w:style w:type="character" w:customStyle="1" w:styleId="UnresolvedMention2">
    <w:name w:val="Unresolved Mention2"/>
    <w:basedOn w:val="DefaultParagraphFont"/>
    <w:uiPriority w:val="99"/>
    <w:rsid w:val="00306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B"/>
    <w:rPr>
      <w:rFonts w:asciiTheme="minorHAnsi" w:eastAsiaTheme="minorEastAsia" w:hAnsiTheme="minorHAnsi"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2B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2B"/>
    <w:rPr>
      <w:rFonts w:asciiTheme="minorHAnsi" w:eastAsiaTheme="minorEastAsia" w:hAnsiTheme="minorHAnsi" w:cstheme="minorBidi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06C2B"/>
  </w:style>
  <w:style w:type="paragraph" w:styleId="ListParagraph">
    <w:name w:val="List Paragraph"/>
    <w:basedOn w:val="Normal"/>
    <w:uiPriority w:val="34"/>
    <w:qFormat/>
    <w:rsid w:val="00306C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6C2B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06C2B"/>
  </w:style>
  <w:style w:type="paragraph" w:customStyle="1" w:styleId="EndNoteBibliographyTitle">
    <w:name w:val="EndNote Bibliography Title"/>
    <w:basedOn w:val="Normal"/>
    <w:rsid w:val="00306C2B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06C2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6C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2B"/>
    <w:rPr>
      <w:rFonts w:asciiTheme="minorHAnsi" w:eastAsiaTheme="minorEastAsia" w:hAnsiTheme="minorHAnsi" w:cstheme="minorBid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2B"/>
    <w:rPr>
      <w:rFonts w:asciiTheme="minorHAnsi" w:eastAsiaTheme="minorEastAsia" w:hAnsiTheme="minorHAnsi" w:cstheme="minorBidi"/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306C2B"/>
  </w:style>
  <w:style w:type="character" w:styleId="FollowedHyperlink">
    <w:name w:val="FollowedHyperlink"/>
    <w:basedOn w:val="DefaultParagraphFont"/>
    <w:uiPriority w:val="99"/>
    <w:semiHidden/>
    <w:unhideWhenUsed/>
    <w:rsid w:val="00306C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0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06C2B"/>
    <w:rPr>
      <w:rFonts w:ascii="Times New Roman" w:eastAsiaTheme="minorHAnsi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C2B"/>
  </w:style>
  <w:style w:type="character" w:customStyle="1" w:styleId="UnresolvedMention1">
    <w:name w:val="Unresolved Mention1"/>
    <w:basedOn w:val="DefaultParagraphFont"/>
    <w:uiPriority w:val="99"/>
    <w:rsid w:val="00306C2B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306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desc">
    <w:name w:val="desc"/>
    <w:basedOn w:val="Normal"/>
    <w:rsid w:val="00306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details">
    <w:name w:val="details"/>
    <w:basedOn w:val="Normal"/>
    <w:rsid w:val="00306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jrnl">
    <w:name w:val="jrnl"/>
    <w:basedOn w:val="DefaultParagraphFont"/>
    <w:rsid w:val="00306C2B"/>
  </w:style>
  <w:style w:type="character" w:customStyle="1" w:styleId="UnresolvedMention2">
    <w:name w:val="Unresolved Mention2"/>
    <w:basedOn w:val="DefaultParagraphFont"/>
    <w:uiPriority w:val="99"/>
    <w:rsid w:val="0030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1561</Words>
  <Characters>7993</Characters>
  <Application>Microsoft Office Word</Application>
  <DocSecurity>0</DocSecurity>
  <Lines>888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so</dc:creator>
  <cp:keywords/>
  <dc:description/>
  <cp:lastModifiedBy>000393</cp:lastModifiedBy>
  <cp:revision>4</cp:revision>
  <dcterms:created xsi:type="dcterms:W3CDTF">2018-11-13T01:23:00Z</dcterms:created>
  <dcterms:modified xsi:type="dcterms:W3CDTF">2018-12-19T09:34:00Z</dcterms:modified>
</cp:coreProperties>
</file>