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BF69" w14:textId="77777777" w:rsidR="00AF24A7" w:rsidRPr="00EE5DA1" w:rsidRDefault="00AF24A7" w:rsidP="00AF24A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</w:t>
      </w:r>
      <w:r w:rsidRPr="00EE5DA1">
        <w:rPr>
          <w:rFonts w:ascii="Times New Roman" w:hAnsi="Times New Roman" w:cs="Times New Roman"/>
          <w:b/>
        </w:rPr>
        <w:t xml:space="preserve"> 1: Whether clinic in jurisdiction provides safety net STD services</w:t>
      </w:r>
      <w:r>
        <w:rPr>
          <w:rFonts w:ascii="Times New Roman" w:hAnsi="Times New Roman" w:cs="Times New Roman"/>
          <w:b/>
        </w:rPr>
        <w:t xml:space="preserve"> by LHD characteristics</w:t>
      </w:r>
      <w:r w:rsidRPr="00EE5DA1">
        <w:rPr>
          <w:rFonts w:ascii="Times New Roman" w:hAnsi="Times New Roman" w:cs="Times New Roman"/>
          <w:b/>
        </w:rPr>
        <w:t>, 2018 (n=321)</w:t>
      </w:r>
    </w:p>
    <w:p w14:paraId="4D1DBF6A" w14:textId="77777777" w:rsidR="00AF24A7" w:rsidRDefault="00AF24A7" w:rsidP="00AF24A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1724"/>
        <w:gridCol w:w="1724"/>
        <w:gridCol w:w="1610"/>
      </w:tblGrid>
      <w:tr w:rsidR="00AF24A7" w14:paraId="4D1DBF6D" w14:textId="77777777" w:rsidTr="001C1A0A">
        <w:tc>
          <w:tcPr>
            <w:tcW w:w="4302" w:type="dxa"/>
            <w:tcBorders>
              <w:top w:val="single" w:sz="4" w:space="0" w:color="auto"/>
            </w:tcBorders>
          </w:tcPr>
          <w:p w14:paraId="4D1DBF6B" w14:textId="77777777" w:rsidR="00AF24A7" w:rsidRDefault="00AF24A7" w:rsidP="001C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1DBF6C" w14:textId="77777777" w:rsidR="00AF24A7" w:rsidRPr="00A71F6E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F6E">
              <w:rPr>
                <w:rFonts w:ascii="Times New Roman" w:hAnsi="Times New Roman" w:cs="Times New Roman"/>
                <w:b/>
              </w:rPr>
              <w:t>Has clinic in jurisdiction that provides safety net STD services</w:t>
            </w:r>
          </w:p>
        </w:tc>
      </w:tr>
      <w:tr w:rsidR="00AF24A7" w14:paraId="4D1DBF75" w14:textId="77777777" w:rsidTr="001C1A0A">
        <w:tc>
          <w:tcPr>
            <w:tcW w:w="4302" w:type="dxa"/>
            <w:tcBorders>
              <w:bottom w:val="single" w:sz="4" w:space="0" w:color="auto"/>
            </w:tcBorders>
          </w:tcPr>
          <w:p w14:paraId="4D1DBF6E" w14:textId="7F0291E9" w:rsidR="00AF24A7" w:rsidRDefault="00C72C9D" w:rsidP="001C1A0A">
            <w:pPr>
              <w:rPr>
                <w:rFonts w:ascii="Times New Roman" w:hAnsi="Times New Roman" w:cs="Times New Roman"/>
              </w:rPr>
            </w:pPr>
            <w:r w:rsidRPr="00C72C9D">
              <w:rPr>
                <w:rFonts w:ascii="Times New Roman" w:hAnsi="Times New Roman" w:cs="Times New Roman"/>
                <w:b/>
                <w:highlight w:val="yellow"/>
              </w:rPr>
              <w:t>LHD characteristics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D1DBF6F" w14:textId="77777777" w:rsidR="00AF24A7" w:rsidRPr="00A71F6E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F6E">
              <w:rPr>
                <w:rFonts w:ascii="Times New Roman" w:hAnsi="Times New Roman" w:cs="Times New Roman"/>
                <w:b/>
              </w:rPr>
              <w:t>No</w:t>
            </w:r>
          </w:p>
          <w:p w14:paraId="4D1DBF70" w14:textId="7E2F1E3F" w:rsidR="00AF24A7" w:rsidRPr="00A71F6E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F6E">
              <w:rPr>
                <w:rFonts w:ascii="Times New Roman" w:hAnsi="Times New Roman" w:cs="Times New Roman"/>
                <w:b/>
              </w:rPr>
              <w:t>n (%)</w:t>
            </w:r>
            <w:r w:rsidR="00B255C4" w:rsidRPr="00B255C4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D1DBF71" w14:textId="77777777" w:rsidR="00AF24A7" w:rsidRPr="00A71F6E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F6E">
              <w:rPr>
                <w:rFonts w:ascii="Times New Roman" w:hAnsi="Times New Roman" w:cs="Times New Roman"/>
                <w:b/>
              </w:rPr>
              <w:t>Yes</w:t>
            </w:r>
          </w:p>
          <w:p w14:paraId="4D1DBF72" w14:textId="7D8A340C" w:rsidR="00AF24A7" w:rsidRPr="00A71F6E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F6E">
              <w:rPr>
                <w:rFonts w:ascii="Times New Roman" w:hAnsi="Times New Roman" w:cs="Times New Roman"/>
                <w:b/>
              </w:rPr>
              <w:t>n (%)</w:t>
            </w:r>
            <w:r w:rsidR="00B255C4" w:rsidRPr="00B255C4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4D1DBF73" w14:textId="77777777" w:rsidR="00AF24A7" w:rsidRPr="00A71F6E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F6E">
              <w:rPr>
                <w:rFonts w:ascii="Times New Roman" w:hAnsi="Times New Roman" w:cs="Times New Roman"/>
                <w:b/>
              </w:rPr>
              <w:t>Unsure</w:t>
            </w:r>
          </w:p>
          <w:p w14:paraId="4D1DBF74" w14:textId="784BEBC6" w:rsidR="00AF24A7" w:rsidRPr="00A71F6E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F6E">
              <w:rPr>
                <w:rFonts w:ascii="Times New Roman" w:hAnsi="Times New Roman" w:cs="Times New Roman"/>
                <w:b/>
              </w:rPr>
              <w:t>n (%)</w:t>
            </w:r>
            <w:r w:rsidR="00B255C4" w:rsidRPr="00B255C4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</w:tr>
      <w:tr w:rsidR="00AF24A7" w14:paraId="4D1DBF7A" w14:textId="77777777" w:rsidTr="001C1A0A">
        <w:tc>
          <w:tcPr>
            <w:tcW w:w="4302" w:type="dxa"/>
            <w:tcBorders>
              <w:top w:val="single" w:sz="4" w:space="0" w:color="auto"/>
            </w:tcBorders>
          </w:tcPr>
          <w:p w14:paraId="4D1DBF76" w14:textId="77777777" w:rsidR="00AF24A7" w:rsidRDefault="00AF24A7" w:rsidP="001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4D1DBF77" w14:textId="77777777" w:rsidR="00AF24A7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(18.5)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4D1DBF78" w14:textId="77777777" w:rsidR="00AF24A7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 (64.4)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4D1DBF79" w14:textId="77777777" w:rsidR="00AF24A7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(17.1)</w:t>
            </w:r>
          </w:p>
        </w:tc>
      </w:tr>
      <w:tr w:rsidR="00AF24A7" w14:paraId="4D1DBF7F" w14:textId="77777777" w:rsidTr="001C1A0A">
        <w:tc>
          <w:tcPr>
            <w:tcW w:w="4302" w:type="dxa"/>
          </w:tcPr>
          <w:p w14:paraId="4D1DBF7B" w14:textId="77777777" w:rsidR="00AF24A7" w:rsidRDefault="00AF24A7" w:rsidP="001C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14:paraId="4D1DBF7C" w14:textId="77777777" w:rsidR="00AF24A7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14:paraId="4D1DBF7D" w14:textId="77777777" w:rsidR="00AF24A7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4D1DBF7E" w14:textId="77777777" w:rsidR="00AF24A7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4A7" w14:paraId="4D1DBF84" w14:textId="77777777" w:rsidTr="001C1A0A">
        <w:tc>
          <w:tcPr>
            <w:tcW w:w="4302" w:type="dxa"/>
          </w:tcPr>
          <w:p w14:paraId="4D1DBF80" w14:textId="77777777" w:rsidR="00AF24A7" w:rsidRDefault="00AF24A7" w:rsidP="001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STD program in LHD***</w:t>
            </w:r>
          </w:p>
        </w:tc>
        <w:tc>
          <w:tcPr>
            <w:tcW w:w="1724" w:type="dxa"/>
          </w:tcPr>
          <w:p w14:paraId="4D1DBF81" w14:textId="77777777" w:rsidR="00AF24A7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14:paraId="4D1DBF82" w14:textId="77777777" w:rsidR="00AF24A7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4D1DBF83" w14:textId="77777777" w:rsidR="00AF24A7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4A7" w14:paraId="4D1DBF89" w14:textId="77777777" w:rsidTr="001C1A0A">
        <w:tc>
          <w:tcPr>
            <w:tcW w:w="4302" w:type="dxa"/>
          </w:tcPr>
          <w:p w14:paraId="4D1DBF85" w14:textId="77777777" w:rsidR="00AF24A7" w:rsidRDefault="00AF24A7" w:rsidP="001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No</w:t>
            </w:r>
          </w:p>
        </w:tc>
        <w:tc>
          <w:tcPr>
            <w:tcW w:w="1724" w:type="dxa"/>
          </w:tcPr>
          <w:p w14:paraId="4D1DBF86" w14:textId="77777777" w:rsidR="00AF24A7" w:rsidRPr="00B255C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C4">
              <w:rPr>
                <w:rFonts w:ascii="Times New Roman" w:hAnsi="Times New Roman" w:cs="Times New Roman"/>
                <w:b/>
              </w:rPr>
              <w:t>28 (38.2)</w:t>
            </w:r>
          </w:p>
        </w:tc>
        <w:tc>
          <w:tcPr>
            <w:tcW w:w="1724" w:type="dxa"/>
            <w:shd w:val="clear" w:color="auto" w:fill="auto"/>
          </w:tcPr>
          <w:p w14:paraId="4D1DBF87" w14:textId="77777777" w:rsidR="00AF24A7" w:rsidRPr="007A7CE9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CE9">
              <w:rPr>
                <w:rFonts w:ascii="Times New Roman" w:hAnsi="Times New Roman" w:cs="Times New Roman"/>
                <w:b/>
              </w:rPr>
              <w:t>26 (27.8)</w:t>
            </w:r>
          </w:p>
        </w:tc>
        <w:tc>
          <w:tcPr>
            <w:tcW w:w="1610" w:type="dxa"/>
          </w:tcPr>
          <w:p w14:paraId="4D1DBF88" w14:textId="77777777" w:rsidR="00AF24A7" w:rsidRPr="00B255C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C4">
              <w:rPr>
                <w:rFonts w:ascii="Times New Roman" w:hAnsi="Times New Roman" w:cs="Times New Roman"/>
                <w:b/>
              </w:rPr>
              <w:t>25 (34.0)</w:t>
            </w:r>
          </w:p>
        </w:tc>
      </w:tr>
      <w:tr w:rsidR="00AF24A7" w14:paraId="4D1DBF8E" w14:textId="77777777" w:rsidTr="001C1A0A">
        <w:tc>
          <w:tcPr>
            <w:tcW w:w="4302" w:type="dxa"/>
          </w:tcPr>
          <w:p w14:paraId="4D1DBF8A" w14:textId="77777777" w:rsidR="00AF24A7" w:rsidRDefault="00AF24A7" w:rsidP="001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Yes</w:t>
            </w:r>
          </w:p>
        </w:tc>
        <w:tc>
          <w:tcPr>
            <w:tcW w:w="1724" w:type="dxa"/>
          </w:tcPr>
          <w:p w14:paraId="4D1DBF8B" w14:textId="77777777" w:rsidR="00AF24A7" w:rsidRPr="00B255C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C4">
              <w:rPr>
                <w:rFonts w:ascii="Times New Roman" w:hAnsi="Times New Roman" w:cs="Times New Roman"/>
                <w:b/>
              </w:rPr>
              <w:t>13 (7.7)</w:t>
            </w:r>
          </w:p>
        </w:tc>
        <w:tc>
          <w:tcPr>
            <w:tcW w:w="1724" w:type="dxa"/>
            <w:shd w:val="clear" w:color="auto" w:fill="auto"/>
          </w:tcPr>
          <w:p w14:paraId="4D1DBF8C" w14:textId="77777777" w:rsidR="00AF24A7" w:rsidRPr="007A7CE9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CE9">
              <w:rPr>
                <w:rFonts w:ascii="Times New Roman" w:hAnsi="Times New Roman" w:cs="Times New Roman"/>
                <w:b/>
              </w:rPr>
              <w:t>215 (84.6)</w:t>
            </w:r>
          </w:p>
        </w:tc>
        <w:tc>
          <w:tcPr>
            <w:tcW w:w="1610" w:type="dxa"/>
          </w:tcPr>
          <w:p w14:paraId="4D1DBF8D" w14:textId="77777777" w:rsidR="00AF24A7" w:rsidRPr="00B255C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C4">
              <w:rPr>
                <w:rFonts w:ascii="Times New Roman" w:hAnsi="Times New Roman" w:cs="Times New Roman"/>
                <w:b/>
              </w:rPr>
              <w:t>14 (7.8)</w:t>
            </w:r>
          </w:p>
        </w:tc>
      </w:tr>
      <w:tr w:rsidR="00AF24A7" w14:paraId="4D1DBF93" w14:textId="77777777" w:rsidTr="001C1A0A">
        <w:tc>
          <w:tcPr>
            <w:tcW w:w="4302" w:type="dxa"/>
          </w:tcPr>
          <w:p w14:paraId="4D1DBF8F" w14:textId="77777777" w:rsidR="00AF24A7" w:rsidRDefault="00AF24A7" w:rsidP="001C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14:paraId="4D1DBF90" w14:textId="77777777" w:rsidR="00AF24A7" w:rsidRPr="00B255C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auto"/>
          </w:tcPr>
          <w:p w14:paraId="4D1DBF91" w14:textId="77777777" w:rsidR="00AF24A7" w:rsidRPr="007A7CE9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14:paraId="4D1DBF92" w14:textId="77777777" w:rsidR="00AF24A7" w:rsidRPr="00B255C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24A7" w14:paraId="4D1DBF98" w14:textId="77777777" w:rsidTr="001C1A0A">
        <w:tc>
          <w:tcPr>
            <w:tcW w:w="4302" w:type="dxa"/>
          </w:tcPr>
          <w:p w14:paraId="4D1DBF94" w14:textId="77777777" w:rsidR="00AF24A7" w:rsidRDefault="00AF24A7" w:rsidP="001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Jurisdiction population size***</w:t>
            </w:r>
          </w:p>
        </w:tc>
        <w:tc>
          <w:tcPr>
            <w:tcW w:w="1724" w:type="dxa"/>
          </w:tcPr>
          <w:p w14:paraId="4D1DBF95" w14:textId="77777777" w:rsidR="00AF24A7" w:rsidRPr="00B255C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auto"/>
          </w:tcPr>
          <w:p w14:paraId="4D1DBF96" w14:textId="77777777" w:rsidR="00AF24A7" w:rsidRPr="007A7CE9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14:paraId="4D1DBF97" w14:textId="77777777" w:rsidR="00AF24A7" w:rsidRPr="00B255C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24A7" w14:paraId="4D1DBF9D" w14:textId="77777777" w:rsidTr="001C1A0A">
        <w:tc>
          <w:tcPr>
            <w:tcW w:w="4302" w:type="dxa"/>
          </w:tcPr>
          <w:p w14:paraId="4D1DBF99" w14:textId="77777777" w:rsidR="00AF24A7" w:rsidRDefault="00AF24A7" w:rsidP="001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&lt; 50,000</w:t>
            </w:r>
          </w:p>
        </w:tc>
        <w:tc>
          <w:tcPr>
            <w:tcW w:w="1724" w:type="dxa"/>
          </w:tcPr>
          <w:p w14:paraId="4D1DBF9A" w14:textId="77777777" w:rsidR="00AF24A7" w:rsidRPr="00B255C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C4">
              <w:rPr>
                <w:rFonts w:ascii="Times New Roman" w:hAnsi="Times New Roman" w:cs="Times New Roman"/>
                <w:b/>
              </w:rPr>
              <w:t>34 (27.7)</w:t>
            </w:r>
          </w:p>
        </w:tc>
        <w:tc>
          <w:tcPr>
            <w:tcW w:w="1724" w:type="dxa"/>
            <w:shd w:val="clear" w:color="auto" w:fill="auto"/>
          </w:tcPr>
          <w:p w14:paraId="4D1DBF9B" w14:textId="77777777" w:rsidR="00AF24A7" w:rsidRPr="007A7CE9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CE9">
              <w:rPr>
                <w:rFonts w:ascii="Times New Roman" w:hAnsi="Times New Roman" w:cs="Times New Roman"/>
                <w:b/>
              </w:rPr>
              <w:t>75 (49.0)</w:t>
            </w:r>
          </w:p>
        </w:tc>
        <w:tc>
          <w:tcPr>
            <w:tcW w:w="1610" w:type="dxa"/>
          </w:tcPr>
          <w:p w14:paraId="4D1DBF9C" w14:textId="77777777" w:rsidR="00AF24A7" w:rsidRPr="00B255C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C4">
              <w:rPr>
                <w:rFonts w:ascii="Times New Roman" w:hAnsi="Times New Roman" w:cs="Times New Roman"/>
                <w:b/>
              </w:rPr>
              <w:t>28 (23.3)</w:t>
            </w:r>
          </w:p>
        </w:tc>
      </w:tr>
      <w:tr w:rsidR="00AF24A7" w14:paraId="4D1DBFA2" w14:textId="77777777" w:rsidTr="001C1A0A">
        <w:tc>
          <w:tcPr>
            <w:tcW w:w="4302" w:type="dxa"/>
          </w:tcPr>
          <w:p w14:paraId="4D1DBF9E" w14:textId="77777777" w:rsidR="00AF24A7" w:rsidRDefault="00AF24A7" w:rsidP="001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71F6E">
              <w:rPr>
                <w:rFonts w:ascii="Times New Roman" w:hAnsi="Times New Roman" w:cs="Times New Roman"/>
              </w:rPr>
              <w:t>50,000-499,000</w:t>
            </w:r>
          </w:p>
        </w:tc>
        <w:tc>
          <w:tcPr>
            <w:tcW w:w="1724" w:type="dxa"/>
          </w:tcPr>
          <w:p w14:paraId="4D1DBF9F" w14:textId="77777777" w:rsidR="00AF24A7" w:rsidRPr="00B255C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C4">
              <w:rPr>
                <w:rFonts w:ascii="Times New Roman" w:hAnsi="Times New Roman" w:cs="Times New Roman"/>
                <w:b/>
              </w:rPr>
              <w:t>5 (3.8)</w:t>
            </w:r>
          </w:p>
        </w:tc>
        <w:tc>
          <w:tcPr>
            <w:tcW w:w="1724" w:type="dxa"/>
            <w:shd w:val="clear" w:color="auto" w:fill="auto"/>
          </w:tcPr>
          <w:p w14:paraId="4D1DBFA0" w14:textId="77777777" w:rsidR="00AF24A7" w:rsidRPr="007A7CE9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CE9">
              <w:rPr>
                <w:rFonts w:ascii="Times New Roman" w:hAnsi="Times New Roman" w:cs="Times New Roman"/>
                <w:b/>
              </w:rPr>
              <w:t>103 (88.2)</w:t>
            </w:r>
          </w:p>
        </w:tc>
        <w:tc>
          <w:tcPr>
            <w:tcW w:w="1610" w:type="dxa"/>
          </w:tcPr>
          <w:p w14:paraId="4D1DBFA1" w14:textId="77777777" w:rsidR="00AF24A7" w:rsidRPr="00B255C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C4">
              <w:rPr>
                <w:rFonts w:ascii="Times New Roman" w:hAnsi="Times New Roman" w:cs="Times New Roman"/>
                <w:b/>
              </w:rPr>
              <w:t>10 (8.1)</w:t>
            </w:r>
          </w:p>
        </w:tc>
      </w:tr>
      <w:tr w:rsidR="00AF24A7" w14:paraId="4D1DBFA7" w14:textId="77777777" w:rsidTr="001C1A0A">
        <w:tc>
          <w:tcPr>
            <w:tcW w:w="4302" w:type="dxa"/>
          </w:tcPr>
          <w:p w14:paraId="4D1DBFA3" w14:textId="77777777" w:rsidR="00AF24A7" w:rsidRDefault="00AF24A7" w:rsidP="001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≥ 500,000</w:t>
            </w:r>
          </w:p>
        </w:tc>
        <w:tc>
          <w:tcPr>
            <w:tcW w:w="1724" w:type="dxa"/>
          </w:tcPr>
          <w:p w14:paraId="4D1DBFA4" w14:textId="77777777" w:rsidR="00AF24A7" w:rsidRPr="00B255C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C4">
              <w:rPr>
                <w:rFonts w:ascii="Times New Roman" w:hAnsi="Times New Roman" w:cs="Times New Roman"/>
                <w:b/>
              </w:rPr>
              <w:t>2 (2.7)</w:t>
            </w:r>
          </w:p>
        </w:tc>
        <w:tc>
          <w:tcPr>
            <w:tcW w:w="1724" w:type="dxa"/>
            <w:shd w:val="clear" w:color="auto" w:fill="auto"/>
          </w:tcPr>
          <w:p w14:paraId="4D1DBFA5" w14:textId="77777777" w:rsidR="00AF24A7" w:rsidRPr="007A7CE9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CE9">
              <w:rPr>
                <w:rFonts w:ascii="Times New Roman" w:hAnsi="Times New Roman" w:cs="Times New Roman"/>
                <w:b/>
              </w:rPr>
              <w:t>63 (95.9)</w:t>
            </w:r>
          </w:p>
        </w:tc>
        <w:tc>
          <w:tcPr>
            <w:tcW w:w="1610" w:type="dxa"/>
          </w:tcPr>
          <w:p w14:paraId="4D1DBFA6" w14:textId="77777777" w:rsidR="00AF24A7" w:rsidRPr="00B255C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C4">
              <w:rPr>
                <w:rFonts w:ascii="Times New Roman" w:hAnsi="Times New Roman" w:cs="Times New Roman"/>
                <w:b/>
              </w:rPr>
              <w:t>1 (1.4)</w:t>
            </w:r>
          </w:p>
        </w:tc>
      </w:tr>
      <w:tr w:rsidR="00AF24A7" w14:paraId="4D1DBFAC" w14:textId="77777777" w:rsidTr="001C1A0A">
        <w:tc>
          <w:tcPr>
            <w:tcW w:w="4302" w:type="dxa"/>
          </w:tcPr>
          <w:p w14:paraId="4D1DBFA8" w14:textId="77777777" w:rsidR="00AF24A7" w:rsidRDefault="00AF24A7" w:rsidP="001C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14:paraId="4D1DBFA9" w14:textId="77777777" w:rsidR="00AF24A7" w:rsidRPr="00B255C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</w:tcPr>
          <w:p w14:paraId="4D1DBFAA" w14:textId="77777777" w:rsidR="00AF24A7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4D1DBFAB" w14:textId="77777777" w:rsidR="00AF24A7" w:rsidRPr="00B255C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24A7" w14:paraId="4D1DBFB1" w14:textId="77777777" w:rsidTr="001C1A0A">
        <w:tc>
          <w:tcPr>
            <w:tcW w:w="4302" w:type="dxa"/>
          </w:tcPr>
          <w:p w14:paraId="4D1DBFAD" w14:textId="77777777" w:rsidR="00AF24A7" w:rsidRDefault="00AF24A7" w:rsidP="001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Expanded Medicaid before 2018</w:t>
            </w:r>
            <w:r w:rsidRPr="00EE5DA1">
              <w:rPr>
                <w:rFonts w:ascii="Times New Roman" w:hAnsi="Times New Roman" w:cs="Times New Roman"/>
              </w:rPr>
              <w:t xml:space="preserve"> ŧ</w:t>
            </w:r>
          </w:p>
        </w:tc>
        <w:tc>
          <w:tcPr>
            <w:tcW w:w="1724" w:type="dxa"/>
          </w:tcPr>
          <w:p w14:paraId="4D1DBFAE" w14:textId="77777777" w:rsidR="00AF24A7" w:rsidRPr="00B255C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</w:tcPr>
          <w:p w14:paraId="4D1DBFAF" w14:textId="77777777" w:rsidR="00AF24A7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4D1DBFB0" w14:textId="77777777" w:rsidR="00AF24A7" w:rsidRPr="00B255C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24A7" w14:paraId="4D1DBFB6" w14:textId="77777777" w:rsidTr="001C1A0A">
        <w:tc>
          <w:tcPr>
            <w:tcW w:w="4302" w:type="dxa"/>
          </w:tcPr>
          <w:p w14:paraId="4D1DBFB2" w14:textId="77777777" w:rsidR="00AF24A7" w:rsidRDefault="00AF24A7" w:rsidP="001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No</w:t>
            </w:r>
          </w:p>
        </w:tc>
        <w:tc>
          <w:tcPr>
            <w:tcW w:w="1724" w:type="dxa"/>
          </w:tcPr>
          <w:p w14:paraId="4D1DBFB3" w14:textId="77777777" w:rsidR="00AF24A7" w:rsidRPr="00B255C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C4">
              <w:rPr>
                <w:rFonts w:ascii="Times New Roman" w:hAnsi="Times New Roman" w:cs="Times New Roman"/>
                <w:b/>
              </w:rPr>
              <w:t>14 (15.3)</w:t>
            </w:r>
          </w:p>
        </w:tc>
        <w:tc>
          <w:tcPr>
            <w:tcW w:w="1724" w:type="dxa"/>
          </w:tcPr>
          <w:p w14:paraId="4D1DBFB4" w14:textId="77777777" w:rsidR="00AF24A7" w:rsidRPr="007A7CE9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CE9">
              <w:rPr>
                <w:rFonts w:ascii="Times New Roman" w:hAnsi="Times New Roman" w:cs="Times New Roman"/>
                <w:b/>
              </w:rPr>
              <w:t>102 (77.0)</w:t>
            </w:r>
          </w:p>
        </w:tc>
        <w:tc>
          <w:tcPr>
            <w:tcW w:w="1610" w:type="dxa"/>
          </w:tcPr>
          <w:p w14:paraId="4D1DBFB5" w14:textId="77777777" w:rsidR="00AF24A7" w:rsidRPr="00B255C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C4">
              <w:rPr>
                <w:rFonts w:ascii="Times New Roman" w:hAnsi="Times New Roman" w:cs="Times New Roman"/>
                <w:b/>
              </w:rPr>
              <w:t>8 (7.7)</w:t>
            </w:r>
          </w:p>
        </w:tc>
      </w:tr>
      <w:tr w:rsidR="00AF24A7" w14:paraId="4D1DBFBB" w14:textId="77777777" w:rsidTr="001C1A0A">
        <w:tc>
          <w:tcPr>
            <w:tcW w:w="4302" w:type="dxa"/>
            <w:tcBorders>
              <w:bottom w:val="single" w:sz="4" w:space="0" w:color="auto"/>
            </w:tcBorders>
          </w:tcPr>
          <w:p w14:paraId="4D1DBFB7" w14:textId="77777777" w:rsidR="00AF24A7" w:rsidRDefault="00AF24A7" w:rsidP="001C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Yes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4D1DBFB8" w14:textId="77777777" w:rsidR="00AF24A7" w:rsidRPr="00B255C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C4">
              <w:rPr>
                <w:rFonts w:ascii="Times New Roman" w:hAnsi="Times New Roman" w:cs="Times New Roman"/>
                <w:b/>
              </w:rPr>
              <w:t>27 (20.5)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4D1DBFB9" w14:textId="77777777" w:rsidR="00AF24A7" w:rsidRPr="007A7CE9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CE9">
              <w:rPr>
                <w:rFonts w:ascii="Times New Roman" w:hAnsi="Times New Roman" w:cs="Times New Roman"/>
                <w:b/>
              </w:rPr>
              <w:t>139 (56.5)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4D1DBFBA" w14:textId="77777777" w:rsidR="00AF24A7" w:rsidRPr="00B255C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5C4">
              <w:rPr>
                <w:rFonts w:ascii="Times New Roman" w:hAnsi="Times New Roman" w:cs="Times New Roman"/>
                <w:b/>
              </w:rPr>
              <w:t>31 (22.9)</w:t>
            </w:r>
          </w:p>
        </w:tc>
      </w:tr>
    </w:tbl>
    <w:p w14:paraId="2315AE3D" w14:textId="77777777" w:rsidR="007906EC" w:rsidRDefault="00AF24A7" w:rsidP="00AF24A7">
      <w:pPr>
        <w:spacing w:after="0"/>
        <w:rPr>
          <w:rFonts w:ascii="Times New Roman" w:hAnsi="Times New Roman" w:cs="Times New Roman"/>
        </w:rPr>
      </w:pPr>
      <w:r w:rsidRPr="00EE5DA1">
        <w:rPr>
          <w:rFonts w:ascii="Times New Roman" w:hAnsi="Times New Roman" w:cs="Times New Roman"/>
        </w:rPr>
        <w:t xml:space="preserve">Note.  </w:t>
      </w:r>
      <w:r>
        <w:rPr>
          <w:rFonts w:ascii="Times New Roman" w:hAnsi="Times New Roman" w:cs="Times New Roman"/>
        </w:rPr>
        <w:t xml:space="preserve">Boldface indicates statistical significance </w:t>
      </w:r>
      <w:r w:rsidR="007906EC" w:rsidRPr="007906EC">
        <w:rPr>
          <w:rFonts w:ascii="Times New Roman" w:hAnsi="Times New Roman" w:cs="Times New Roman"/>
          <w:highlight w:val="yellow"/>
        </w:rPr>
        <w:t>(p &lt; 0.05).</w:t>
      </w:r>
      <w:r w:rsidR="007906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 </w:t>
      </w:r>
      <w:r w:rsidRPr="00EE5DA1">
        <w:rPr>
          <w:rFonts w:ascii="Times New Roman" w:hAnsi="Times New Roman" w:cs="Times New Roman"/>
        </w:rPr>
        <w:t>ŧ</w:t>
      </w:r>
      <w:r>
        <w:rPr>
          <w:rFonts w:ascii="Times New Roman" w:hAnsi="Times New Roman" w:cs="Times New Roman"/>
        </w:rPr>
        <w:t xml:space="preserve"> &lt; .01. *** p &lt; .001. </w:t>
      </w:r>
    </w:p>
    <w:p w14:paraId="3DE95674" w14:textId="72F00CFC" w:rsidR="00DF57C7" w:rsidRPr="00EE5DA1" w:rsidRDefault="00B255C4" w:rsidP="00DF57C7">
      <w:pPr>
        <w:spacing w:after="0"/>
        <w:rPr>
          <w:rFonts w:ascii="Times New Roman" w:hAnsi="Times New Roman" w:cs="Times New Roman"/>
        </w:rPr>
      </w:pPr>
      <w:r w:rsidRPr="00B255C4">
        <w:rPr>
          <w:rFonts w:ascii="Times New Roman" w:hAnsi="Times New Roman" w:cs="Times New Roman"/>
          <w:highlight w:val="yellow"/>
          <w:vertAlign w:val="superscript"/>
        </w:rPr>
        <w:t>a</w:t>
      </w:r>
      <w:r w:rsidR="00DF57C7" w:rsidRPr="00EE5DA1">
        <w:rPr>
          <w:rFonts w:ascii="Times New Roman" w:hAnsi="Times New Roman" w:cs="Times New Roman"/>
        </w:rPr>
        <w:t xml:space="preserve">All n’s are unweighted and percentages are weighted. </w:t>
      </w:r>
      <w:r w:rsidR="00DF57C7">
        <w:rPr>
          <w:rFonts w:ascii="Times New Roman" w:hAnsi="Times New Roman" w:cs="Times New Roman"/>
        </w:rPr>
        <w:t xml:space="preserve">Percentages are row. </w:t>
      </w:r>
      <w:r w:rsidR="00DF57C7" w:rsidRPr="00EE5DA1">
        <w:rPr>
          <w:rFonts w:ascii="Times New Roman" w:hAnsi="Times New Roman" w:cs="Times New Roman"/>
        </w:rPr>
        <w:t xml:space="preserve"> </w:t>
      </w:r>
    </w:p>
    <w:p w14:paraId="3BA678DB" w14:textId="59B562FD" w:rsidR="00DF57C7" w:rsidRDefault="00DF57C7" w:rsidP="00DF57C7">
      <w:r w:rsidRPr="00EE5DA1">
        <w:rPr>
          <w:rFonts w:ascii="Times New Roman" w:hAnsi="Times New Roman" w:cs="Times New Roman"/>
        </w:rPr>
        <w:t>LHD</w:t>
      </w:r>
      <w:r w:rsidRPr="000A6387">
        <w:rPr>
          <w:rFonts w:ascii="Times New Roman" w:hAnsi="Times New Roman" w:cs="Times New Roman"/>
          <w:highlight w:val="yellow"/>
        </w:rPr>
        <w:t>,</w:t>
      </w:r>
      <w:r w:rsidRPr="00EE5DA1">
        <w:rPr>
          <w:rFonts w:ascii="Times New Roman" w:hAnsi="Times New Roman" w:cs="Times New Roman"/>
        </w:rPr>
        <w:t xml:space="preserve"> local health department</w:t>
      </w:r>
      <w:r w:rsidR="00EF4289">
        <w:rPr>
          <w:rFonts w:ascii="Times New Roman" w:hAnsi="Times New Roman" w:cs="Times New Roman"/>
        </w:rPr>
        <w:t xml:space="preserve">; </w:t>
      </w:r>
      <w:r w:rsidR="00EF4289" w:rsidRPr="005227C8">
        <w:rPr>
          <w:rFonts w:ascii="Times New Roman" w:hAnsi="Times New Roman" w:cs="Times New Roman"/>
          <w:highlight w:val="yellow"/>
        </w:rPr>
        <w:t>STD, sexually transmitted disease</w:t>
      </w:r>
      <w:r w:rsidR="005227C8" w:rsidRPr="005227C8">
        <w:rPr>
          <w:rFonts w:ascii="Times New Roman" w:hAnsi="Times New Roman" w:cs="Times New Roman"/>
          <w:highlight w:val="yellow"/>
        </w:rPr>
        <w:t>.</w:t>
      </w:r>
    </w:p>
    <w:p w14:paraId="4D1DBFBE" w14:textId="77777777" w:rsidR="00AF24A7" w:rsidRDefault="00AF24A7" w:rsidP="00AF24A7">
      <w:pPr>
        <w:rPr>
          <w:rFonts w:ascii="Times New Roman" w:hAnsi="Times New Roman" w:cs="Times New Roman"/>
          <w:b/>
        </w:rPr>
        <w:sectPr w:rsidR="00AF24A7" w:rsidSect="00420BDE">
          <w:headerReference w:type="default" r:id="rId6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D1DBFBF" w14:textId="3B50B94A" w:rsidR="00AF24A7" w:rsidRPr="00EE5DA1" w:rsidRDefault="00AF24A7" w:rsidP="00AF24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Appendix 2</w:t>
      </w:r>
      <w:r w:rsidRPr="00EE5DA1">
        <w:rPr>
          <w:rFonts w:ascii="Times New Roman" w:hAnsi="Times New Roman" w:cs="Times New Roman"/>
          <w:b/>
        </w:rPr>
        <w:t xml:space="preserve">.  </w:t>
      </w:r>
      <w:r w:rsidR="00451623" w:rsidRPr="00436B3B">
        <w:rPr>
          <w:rFonts w:ascii="Times New Roman" w:hAnsi="Times New Roman" w:cs="Times New Roman"/>
          <w:b/>
          <w:highlight w:val="yellow"/>
        </w:rPr>
        <w:t>Point-of-care</w:t>
      </w:r>
      <w:r w:rsidRPr="00EE5DA1">
        <w:rPr>
          <w:rFonts w:ascii="Times New Roman" w:hAnsi="Times New Roman" w:cs="Times New Roman"/>
          <w:b/>
        </w:rPr>
        <w:t xml:space="preserve"> STD services</w:t>
      </w:r>
      <w:r w:rsidR="001B45F9" w:rsidRPr="00436B3B">
        <w:rPr>
          <w:rFonts w:ascii="Times New Roman" w:hAnsi="Times New Roman" w:cs="Times New Roman"/>
          <w:b/>
          <w:highlight w:val="yellow"/>
          <w:vertAlign w:val="superscript"/>
        </w:rPr>
        <w:t>a</w:t>
      </w:r>
      <w:r w:rsidRPr="00EE5DA1">
        <w:rPr>
          <w:rFonts w:ascii="Times New Roman" w:hAnsi="Times New Roman" w:cs="Times New Roman"/>
          <w:b/>
        </w:rPr>
        <w:t xml:space="preserve"> offered at primary point of care for safety net by LHD- and state-level characteristics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2436"/>
        <w:gridCol w:w="2700"/>
        <w:gridCol w:w="2790"/>
        <w:gridCol w:w="3600"/>
      </w:tblGrid>
      <w:tr w:rsidR="00AF24A7" w:rsidRPr="00EE5DA1" w14:paraId="4D1DBFC4" w14:textId="77777777" w:rsidTr="00C7160D">
        <w:tc>
          <w:tcPr>
            <w:tcW w:w="2874" w:type="dxa"/>
            <w:tcBorders>
              <w:top w:val="single" w:sz="4" w:space="0" w:color="auto"/>
            </w:tcBorders>
          </w:tcPr>
          <w:p w14:paraId="4D1DBFC0" w14:textId="77777777" w:rsidR="00AF24A7" w:rsidRPr="00EE5DA1" w:rsidRDefault="00AF24A7" w:rsidP="001C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BFC1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Syphilis testing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BFC2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Gonococcal urethritis testing for men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DBFC3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Trichomoniasis testing for women</w:t>
            </w:r>
          </w:p>
        </w:tc>
      </w:tr>
      <w:tr w:rsidR="00C7160D" w:rsidRPr="00EE5DA1" w14:paraId="4D1DBFCA" w14:textId="77777777" w:rsidTr="00C7160D">
        <w:tc>
          <w:tcPr>
            <w:tcW w:w="2874" w:type="dxa"/>
            <w:vMerge w:val="restart"/>
            <w:tcBorders>
              <w:bottom w:val="single" w:sz="4" w:space="0" w:color="auto"/>
            </w:tcBorders>
            <w:vAlign w:val="bottom"/>
          </w:tcPr>
          <w:p w14:paraId="4D1DBFC5" w14:textId="24B18A66" w:rsidR="00C7160D" w:rsidRPr="00EE5DA1" w:rsidRDefault="00C7160D" w:rsidP="00C7160D">
            <w:pPr>
              <w:rPr>
                <w:rFonts w:ascii="Times New Roman" w:hAnsi="Times New Roman" w:cs="Times New Roman"/>
              </w:rPr>
            </w:pPr>
            <w:r w:rsidRPr="00C7160D">
              <w:rPr>
                <w:rFonts w:ascii="Times New Roman" w:hAnsi="Times New Roman" w:cs="Times New Roman"/>
                <w:b/>
                <w:highlight w:val="yellow"/>
              </w:rPr>
              <w:t>LHD- and state-level characteristics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BFC6" w14:textId="77777777" w:rsidR="00C7160D" w:rsidRPr="00EE5DA1" w:rsidRDefault="00C7160D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DA1">
              <w:rPr>
                <w:rFonts w:ascii="Times New Roman" w:hAnsi="Times New Roman" w:cs="Times New Roman"/>
                <w:b/>
              </w:rPr>
              <w:t>RPR testing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DBFC7" w14:textId="77777777" w:rsidR="00C7160D" w:rsidRPr="00EE5DA1" w:rsidRDefault="00C7160D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DA1">
              <w:rPr>
                <w:rFonts w:ascii="Times New Roman" w:hAnsi="Times New Roman" w:cs="Times New Roman"/>
                <w:b/>
              </w:rPr>
              <w:t xml:space="preserve">Gram stain testing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BFC8" w14:textId="77777777" w:rsidR="00C7160D" w:rsidRPr="00EE5DA1" w:rsidRDefault="00C7160D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DA1">
              <w:rPr>
                <w:rFonts w:ascii="Times New Roman" w:hAnsi="Times New Roman" w:cs="Times New Roman"/>
                <w:b/>
              </w:rPr>
              <w:t xml:space="preserve">Methylene blue/gentian violet (MB/GV) stain microscopy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DBFC9" w14:textId="77777777" w:rsidR="00C7160D" w:rsidRPr="00EE5DA1" w:rsidRDefault="00C7160D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DA1">
              <w:rPr>
                <w:rFonts w:ascii="Times New Roman" w:hAnsi="Times New Roman" w:cs="Times New Roman"/>
                <w:b/>
              </w:rPr>
              <w:t>Wet mount with KOH preparation</w:t>
            </w:r>
          </w:p>
        </w:tc>
      </w:tr>
      <w:tr w:rsidR="00C7160D" w:rsidRPr="00EE5DA1" w14:paraId="4D1DBFD0" w14:textId="77777777" w:rsidTr="001C1A0A">
        <w:tc>
          <w:tcPr>
            <w:tcW w:w="2874" w:type="dxa"/>
            <w:vMerge/>
            <w:tcBorders>
              <w:bottom w:val="single" w:sz="4" w:space="0" w:color="auto"/>
            </w:tcBorders>
          </w:tcPr>
          <w:p w14:paraId="4D1DBFCB" w14:textId="77777777" w:rsidR="00C7160D" w:rsidRPr="00EE5DA1" w:rsidRDefault="00C7160D" w:rsidP="001C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14:paraId="4D1DBFCC" w14:textId="42E2AC7A" w:rsidR="00C7160D" w:rsidRPr="00EE5DA1" w:rsidRDefault="00C7160D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DA1">
              <w:rPr>
                <w:rFonts w:ascii="Times New Roman" w:hAnsi="Times New Roman" w:cs="Times New Roman"/>
                <w:b/>
              </w:rPr>
              <w:t>% (95%CI)</w:t>
            </w:r>
            <w:r w:rsidRPr="00FB1216">
              <w:rPr>
                <w:rFonts w:ascii="Times New Roman" w:hAnsi="Times New Roman" w:cs="Times New Roman"/>
                <w:b/>
                <w:highlight w:val="yellow"/>
                <w:vertAlign w:val="superscript"/>
              </w:rPr>
              <w:t>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DBFCD" w14:textId="37431185" w:rsidR="00C7160D" w:rsidRPr="00EE5DA1" w:rsidRDefault="00C7160D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DA1">
              <w:rPr>
                <w:rFonts w:ascii="Times New Roman" w:hAnsi="Times New Roman" w:cs="Times New Roman"/>
                <w:b/>
              </w:rPr>
              <w:t>% (95%CI)</w:t>
            </w:r>
            <w:r w:rsidRPr="00FB1216">
              <w:rPr>
                <w:rFonts w:ascii="Times New Roman" w:hAnsi="Times New Roman" w:cs="Times New Roman"/>
                <w:b/>
                <w:highlight w:val="yellow"/>
                <w:vertAlign w:val="superscript"/>
              </w:rPr>
              <w:t xml:space="preserve"> </w:t>
            </w:r>
            <w:r w:rsidRPr="00FB1216">
              <w:rPr>
                <w:rFonts w:ascii="Times New Roman" w:hAnsi="Times New Roman" w:cs="Times New Roman"/>
                <w:b/>
                <w:highlight w:val="yellow"/>
                <w:vertAlign w:val="superscript"/>
              </w:rPr>
              <w:t>b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D1DBFCE" w14:textId="686B2203" w:rsidR="00C7160D" w:rsidRPr="00EE5DA1" w:rsidRDefault="00C7160D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DA1">
              <w:rPr>
                <w:rFonts w:ascii="Times New Roman" w:hAnsi="Times New Roman" w:cs="Times New Roman"/>
                <w:b/>
              </w:rPr>
              <w:t>% (95%CI)</w:t>
            </w:r>
            <w:r w:rsidRPr="00FB1216">
              <w:rPr>
                <w:rFonts w:ascii="Times New Roman" w:hAnsi="Times New Roman" w:cs="Times New Roman"/>
                <w:b/>
                <w:highlight w:val="yellow"/>
                <w:vertAlign w:val="superscript"/>
              </w:rPr>
              <w:t xml:space="preserve"> </w:t>
            </w:r>
            <w:r w:rsidRPr="00FB1216">
              <w:rPr>
                <w:rFonts w:ascii="Times New Roman" w:hAnsi="Times New Roman" w:cs="Times New Roman"/>
                <w:b/>
                <w:highlight w:val="yellow"/>
                <w:vertAlign w:val="superscript"/>
              </w:rPr>
              <w:t>b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DBFCF" w14:textId="5FFF8B05" w:rsidR="00C7160D" w:rsidRPr="00EE5DA1" w:rsidRDefault="00C7160D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DA1">
              <w:rPr>
                <w:rFonts w:ascii="Times New Roman" w:hAnsi="Times New Roman" w:cs="Times New Roman"/>
                <w:b/>
              </w:rPr>
              <w:t>% (95%CI)</w:t>
            </w:r>
            <w:r w:rsidRPr="00FB1216">
              <w:rPr>
                <w:rFonts w:ascii="Times New Roman" w:hAnsi="Times New Roman" w:cs="Times New Roman"/>
                <w:b/>
                <w:highlight w:val="yellow"/>
                <w:vertAlign w:val="superscript"/>
              </w:rPr>
              <w:t xml:space="preserve"> </w:t>
            </w:r>
            <w:r w:rsidRPr="00FB1216">
              <w:rPr>
                <w:rFonts w:ascii="Times New Roman" w:hAnsi="Times New Roman" w:cs="Times New Roman"/>
                <w:b/>
                <w:highlight w:val="yellow"/>
                <w:vertAlign w:val="superscript"/>
              </w:rPr>
              <w:t>b</w:t>
            </w:r>
          </w:p>
        </w:tc>
      </w:tr>
      <w:tr w:rsidR="00AF24A7" w:rsidRPr="00EE5DA1" w14:paraId="4D1DBFD6" w14:textId="77777777" w:rsidTr="001C1A0A">
        <w:tc>
          <w:tcPr>
            <w:tcW w:w="2874" w:type="dxa"/>
            <w:tcBorders>
              <w:top w:val="single" w:sz="4" w:space="0" w:color="auto"/>
            </w:tcBorders>
          </w:tcPr>
          <w:p w14:paraId="4D1DBFD1" w14:textId="77777777" w:rsidR="00AF24A7" w:rsidRPr="00EE5DA1" w:rsidRDefault="00AF24A7" w:rsidP="001C1A0A">
            <w:pPr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 xml:space="preserve">US Census region 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14:paraId="4D1DBFD2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4D1DBFD3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4D1DBFD4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14:paraId="4D1DBFD5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4A7" w:rsidRPr="00EE5DA1" w14:paraId="4D1DBFDC" w14:textId="77777777" w:rsidTr="001C1A0A">
        <w:tc>
          <w:tcPr>
            <w:tcW w:w="2874" w:type="dxa"/>
          </w:tcPr>
          <w:p w14:paraId="4D1DBFD7" w14:textId="77777777" w:rsidR="00AF24A7" w:rsidRPr="00EE5DA1" w:rsidRDefault="00AF24A7" w:rsidP="001C1A0A">
            <w:pPr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North</w:t>
            </w:r>
            <w:r w:rsidRPr="00EE5DA1">
              <w:rPr>
                <w:rFonts w:ascii="Times New Roman" w:hAnsi="Times New Roman" w:cs="Times New Roman"/>
              </w:rPr>
              <w:t>east</w:t>
            </w:r>
          </w:p>
        </w:tc>
        <w:tc>
          <w:tcPr>
            <w:tcW w:w="2436" w:type="dxa"/>
          </w:tcPr>
          <w:p w14:paraId="4D1DBFD8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16.6 (2.6-30.6)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D1DBFD9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26.2 (6.9-45.4)</w:t>
            </w:r>
          </w:p>
        </w:tc>
        <w:tc>
          <w:tcPr>
            <w:tcW w:w="2790" w:type="dxa"/>
          </w:tcPr>
          <w:p w14:paraId="4D1DBFDA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12.1 (0.0-28.9)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D1DBFDB" w14:textId="77777777" w:rsidR="00AF24A7" w:rsidRPr="00760B3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B34">
              <w:rPr>
                <w:rFonts w:ascii="Times New Roman" w:hAnsi="Times New Roman" w:cs="Times New Roman"/>
                <w:b/>
              </w:rPr>
              <w:t>59.6 (37.7-81.4)*</w:t>
            </w:r>
          </w:p>
        </w:tc>
      </w:tr>
      <w:tr w:rsidR="00AF24A7" w:rsidRPr="00EE5DA1" w14:paraId="4D1DBFE2" w14:textId="77777777" w:rsidTr="001C1A0A">
        <w:tc>
          <w:tcPr>
            <w:tcW w:w="2874" w:type="dxa"/>
          </w:tcPr>
          <w:p w14:paraId="4D1DBFDD" w14:textId="77777777" w:rsidR="00AF24A7" w:rsidRPr="00EE5DA1" w:rsidRDefault="00AF24A7" w:rsidP="001C1A0A">
            <w:pPr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436" w:type="dxa"/>
          </w:tcPr>
          <w:p w14:paraId="4D1DBFDE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23.2 (12.4-34.0)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D1DBFDF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17.4 (8.1-26.7)</w:t>
            </w:r>
          </w:p>
        </w:tc>
        <w:tc>
          <w:tcPr>
            <w:tcW w:w="2790" w:type="dxa"/>
          </w:tcPr>
          <w:p w14:paraId="4D1DBFE0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6.7 (1.3-12.1)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D1DBFE1" w14:textId="77777777" w:rsidR="00AF24A7" w:rsidRPr="00760B3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B34">
              <w:rPr>
                <w:rFonts w:ascii="Times New Roman" w:hAnsi="Times New Roman" w:cs="Times New Roman"/>
                <w:b/>
              </w:rPr>
              <w:t>38.3 (25.2-51.2)</w:t>
            </w:r>
          </w:p>
        </w:tc>
      </w:tr>
      <w:tr w:rsidR="00AF24A7" w:rsidRPr="00EE5DA1" w14:paraId="4D1DBFE8" w14:textId="77777777" w:rsidTr="001C1A0A">
        <w:tc>
          <w:tcPr>
            <w:tcW w:w="2874" w:type="dxa"/>
          </w:tcPr>
          <w:p w14:paraId="4D1DBFE3" w14:textId="77777777" w:rsidR="00AF24A7" w:rsidRPr="00EE5DA1" w:rsidRDefault="00AF24A7" w:rsidP="001C1A0A">
            <w:pPr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 xml:space="preserve">   South</w:t>
            </w:r>
          </w:p>
        </w:tc>
        <w:tc>
          <w:tcPr>
            <w:tcW w:w="2436" w:type="dxa"/>
          </w:tcPr>
          <w:p w14:paraId="4D1DBFE4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23.8 (14.6-33.1)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D1DBFE5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21.4 (14.5-30.3)</w:t>
            </w:r>
          </w:p>
        </w:tc>
        <w:tc>
          <w:tcPr>
            <w:tcW w:w="2790" w:type="dxa"/>
          </w:tcPr>
          <w:p w14:paraId="4D1DBFE6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7.9 (1.9-13.9)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D1DBFE7" w14:textId="77777777" w:rsidR="00AF24A7" w:rsidRPr="00760B3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B34">
              <w:rPr>
                <w:rFonts w:ascii="Times New Roman" w:hAnsi="Times New Roman" w:cs="Times New Roman"/>
                <w:b/>
              </w:rPr>
              <w:t>67.3 (57.0-77.6)</w:t>
            </w:r>
          </w:p>
        </w:tc>
      </w:tr>
      <w:tr w:rsidR="00AF24A7" w:rsidRPr="00EE5DA1" w14:paraId="4D1DBFEE" w14:textId="77777777" w:rsidTr="001C1A0A">
        <w:tc>
          <w:tcPr>
            <w:tcW w:w="2874" w:type="dxa"/>
          </w:tcPr>
          <w:p w14:paraId="4D1DBFE9" w14:textId="77777777" w:rsidR="00AF24A7" w:rsidRPr="00EE5DA1" w:rsidRDefault="00AF24A7" w:rsidP="001C1A0A">
            <w:pPr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 xml:space="preserve">   West</w:t>
            </w:r>
          </w:p>
        </w:tc>
        <w:tc>
          <w:tcPr>
            <w:tcW w:w="2436" w:type="dxa"/>
          </w:tcPr>
          <w:p w14:paraId="4D1DBFEA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16.0 (5.8-26.3)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D1DBFEB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10.7 (2.3-19.1)</w:t>
            </w:r>
          </w:p>
        </w:tc>
        <w:tc>
          <w:tcPr>
            <w:tcW w:w="2790" w:type="dxa"/>
          </w:tcPr>
          <w:p w14:paraId="4D1DBFEC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4.4 (0.0-10.1)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D1DBFED" w14:textId="77777777" w:rsidR="00AF24A7" w:rsidRPr="00760B34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B34">
              <w:rPr>
                <w:rFonts w:ascii="Times New Roman" w:hAnsi="Times New Roman" w:cs="Times New Roman"/>
                <w:b/>
              </w:rPr>
              <w:t>40.5 (23.8-57.1)</w:t>
            </w:r>
          </w:p>
        </w:tc>
      </w:tr>
      <w:tr w:rsidR="00AF24A7" w:rsidRPr="00EE5DA1" w14:paraId="4D1DBFF4" w14:textId="77777777" w:rsidTr="001C1A0A">
        <w:tc>
          <w:tcPr>
            <w:tcW w:w="2874" w:type="dxa"/>
          </w:tcPr>
          <w:p w14:paraId="4D1DBFEF" w14:textId="77777777" w:rsidR="00AF24A7" w:rsidRPr="00EE5DA1" w:rsidRDefault="00AF24A7" w:rsidP="001C1A0A">
            <w:pPr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 xml:space="preserve">Population size (jurisdiction) </w:t>
            </w:r>
          </w:p>
        </w:tc>
        <w:tc>
          <w:tcPr>
            <w:tcW w:w="2436" w:type="dxa"/>
          </w:tcPr>
          <w:p w14:paraId="4D1DBFF0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D1DBFF1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4D1DBFF2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D1DBFF3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4A7" w:rsidRPr="00EE5DA1" w14:paraId="4D1DBFFA" w14:textId="77777777" w:rsidTr="001C1A0A">
        <w:tc>
          <w:tcPr>
            <w:tcW w:w="2874" w:type="dxa"/>
          </w:tcPr>
          <w:p w14:paraId="4D1DBFF5" w14:textId="77777777" w:rsidR="00AF24A7" w:rsidRPr="00EE5DA1" w:rsidRDefault="00AF24A7" w:rsidP="001C1A0A">
            <w:pPr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 xml:space="preserve">    &lt; 50,000</w:t>
            </w:r>
          </w:p>
        </w:tc>
        <w:tc>
          <w:tcPr>
            <w:tcW w:w="2436" w:type="dxa"/>
          </w:tcPr>
          <w:p w14:paraId="4D1DBFF6" w14:textId="77777777" w:rsidR="00AF24A7" w:rsidRPr="006D710C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0C">
              <w:rPr>
                <w:rFonts w:ascii="Times New Roman" w:hAnsi="Times New Roman" w:cs="Times New Roman"/>
                <w:b/>
              </w:rPr>
              <w:t>9.6 (2.36-16.7)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D1DBFF7" w14:textId="77777777" w:rsidR="00AF24A7" w:rsidRPr="006D710C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0C">
              <w:rPr>
                <w:rFonts w:ascii="Times New Roman" w:hAnsi="Times New Roman" w:cs="Times New Roman"/>
                <w:b/>
              </w:rPr>
              <w:t>6.6 (0.1-13.1)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2790" w:type="dxa"/>
          </w:tcPr>
          <w:p w14:paraId="4D1DBFF8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3.6 (0.0-8.7)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D1DBFF9" w14:textId="77777777" w:rsidR="00AF24A7" w:rsidRPr="006D710C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0C">
              <w:rPr>
                <w:rFonts w:ascii="Times New Roman" w:hAnsi="Times New Roman" w:cs="Times New Roman"/>
                <w:b/>
              </w:rPr>
              <w:t>36.2 (24.5-47.9)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AF24A7" w:rsidRPr="00EE5DA1" w14:paraId="4D1DC000" w14:textId="77777777" w:rsidTr="001C1A0A">
        <w:tc>
          <w:tcPr>
            <w:tcW w:w="2874" w:type="dxa"/>
          </w:tcPr>
          <w:p w14:paraId="4D1DBFFB" w14:textId="77777777" w:rsidR="00AF24A7" w:rsidRPr="00EE5DA1" w:rsidRDefault="00AF24A7" w:rsidP="001C1A0A">
            <w:pPr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 xml:space="preserve">    50,000-499,000</w:t>
            </w:r>
          </w:p>
        </w:tc>
        <w:tc>
          <w:tcPr>
            <w:tcW w:w="2436" w:type="dxa"/>
          </w:tcPr>
          <w:p w14:paraId="4D1DBFFC" w14:textId="77777777" w:rsidR="00AF24A7" w:rsidRPr="006D710C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0C">
              <w:rPr>
                <w:rFonts w:ascii="Times New Roman" w:hAnsi="Times New Roman" w:cs="Times New Roman"/>
                <w:b/>
              </w:rPr>
              <w:t>28.3 (19.1-37.6)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D1DBFFD" w14:textId="77777777" w:rsidR="00AF24A7" w:rsidRPr="006D710C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0C">
              <w:rPr>
                <w:rFonts w:ascii="Times New Roman" w:hAnsi="Times New Roman" w:cs="Times New Roman"/>
                <w:b/>
              </w:rPr>
              <w:t>27.1 (17.8-36.3)</w:t>
            </w:r>
          </w:p>
        </w:tc>
        <w:tc>
          <w:tcPr>
            <w:tcW w:w="2790" w:type="dxa"/>
          </w:tcPr>
          <w:p w14:paraId="4D1DBFFE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10.7 (4.3-17.2)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D1DBFFF" w14:textId="77777777" w:rsidR="00AF24A7" w:rsidRPr="006D710C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0C">
              <w:rPr>
                <w:rFonts w:ascii="Times New Roman" w:hAnsi="Times New Roman" w:cs="Times New Roman"/>
                <w:b/>
              </w:rPr>
              <w:t>69.9 (60.7-79.1)</w:t>
            </w:r>
          </w:p>
        </w:tc>
      </w:tr>
      <w:tr w:rsidR="00AF24A7" w:rsidRPr="00EE5DA1" w14:paraId="4D1DC006" w14:textId="77777777" w:rsidTr="001C1A0A">
        <w:tc>
          <w:tcPr>
            <w:tcW w:w="2874" w:type="dxa"/>
          </w:tcPr>
          <w:p w14:paraId="4D1DC001" w14:textId="77777777" w:rsidR="00AF24A7" w:rsidRPr="00EE5DA1" w:rsidRDefault="00AF24A7" w:rsidP="001C1A0A">
            <w:pPr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 xml:space="preserve">    &gt;=500,000</w:t>
            </w:r>
          </w:p>
        </w:tc>
        <w:tc>
          <w:tcPr>
            <w:tcW w:w="2436" w:type="dxa"/>
          </w:tcPr>
          <w:p w14:paraId="4D1DC002" w14:textId="77777777" w:rsidR="00AF24A7" w:rsidRPr="006D710C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0C">
              <w:rPr>
                <w:rFonts w:ascii="Times New Roman" w:hAnsi="Times New Roman" w:cs="Times New Roman"/>
                <w:b/>
              </w:rPr>
              <w:t>48.2 (35.2-61.3)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D1DC003" w14:textId="77777777" w:rsidR="00AF24A7" w:rsidRPr="006D710C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0C">
              <w:rPr>
                <w:rFonts w:ascii="Times New Roman" w:hAnsi="Times New Roman" w:cs="Times New Roman"/>
                <w:b/>
              </w:rPr>
              <w:t>44.3 (31.3-57.3)</w:t>
            </w:r>
          </w:p>
        </w:tc>
        <w:tc>
          <w:tcPr>
            <w:tcW w:w="2790" w:type="dxa"/>
          </w:tcPr>
          <w:p w14:paraId="4D1DC004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11.8 (3.7-19.9)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D1DC005" w14:textId="77777777" w:rsidR="00AF24A7" w:rsidRPr="006D710C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0C">
              <w:rPr>
                <w:rFonts w:ascii="Times New Roman" w:hAnsi="Times New Roman" w:cs="Times New Roman"/>
                <w:b/>
              </w:rPr>
              <w:t>60.5 (47.7-73.3)</w:t>
            </w:r>
          </w:p>
        </w:tc>
      </w:tr>
      <w:tr w:rsidR="00AF24A7" w:rsidRPr="00EE5DA1" w14:paraId="4D1DC00C" w14:textId="77777777" w:rsidTr="001C1A0A">
        <w:tc>
          <w:tcPr>
            <w:tcW w:w="2874" w:type="dxa"/>
          </w:tcPr>
          <w:p w14:paraId="4D1DC007" w14:textId="2242B044" w:rsidR="00AF24A7" w:rsidRPr="00EE5DA1" w:rsidRDefault="00AF24A7" w:rsidP="001C1A0A">
            <w:pPr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 xml:space="preserve">Has STD program  </w:t>
            </w:r>
          </w:p>
        </w:tc>
        <w:tc>
          <w:tcPr>
            <w:tcW w:w="2436" w:type="dxa"/>
          </w:tcPr>
          <w:p w14:paraId="4D1DC008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D1DC009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4D1DC00A" w14:textId="77777777" w:rsidR="00AF24A7" w:rsidRPr="00EE5DA1" w:rsidRDefault="00AF24A7" w:rsidP="001C1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D1DC00B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4A7" w:rsidRPr="00EE5DA1" w14:paraId="4D1DC012" w14:textId="77777777" w:rsidTr="001C1A0A">
        <w:tc>
          <w:tcPr>
            <w:tcW w:w="2874" w:type="dxa"/>
          </w:tcPr>
          <w:p w14:paraId="4D1DC00D" w14:textId="77777777" w:rsidR="00AF24A7" w:rsidRPr="00EE5DA1" w:rsidRDefault="00AF24A7" w:rsidP="001C1A0A">
            <w:pPr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 xml:space="preserve">   No</w:t>
            </w:r>
          </w:p>
        </w:tc>
        <w:tc>
          <w:tcPr>
            <w:tcW w:w="2436" w:type="dxa"/>
          </w:tcPr>
          <w:p w14:paraId="4D1DC00E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22.2 (3.2-41.2)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D1DC00F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16.7 (0.0-36.0)</w:t>
            </w:r>
          </w:p>
        </w:tc>
        <w:tc>
          <w:tcPr>
            <w:tcW w:w="2790" w:type="dxa"/>
          </w:tcPr>
          <w:p w14:paraId="4D1DC010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12.7 (0.0-30.9)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D1DC011" w14:textId="77777777" w:rsidR="00AF24A7" w:rsidRPr="006D710C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0C">
              <w:rPr>
                <w:rFonts w:ascii="Times New Roman" w:hAnsi="Times New Roman" w:cs="Times New Roman"/>
                <w:b/>
              </w:rPr>
              <w:t>27.6 (6.0-49.1)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AF24A7" w:rsidRPr="00EE5DA1" w14:paraId="4D1DC018" w14:textId="77777777" w:rsidTr="001C1A0A">
        <w:tc>
          <w:tcPr>
            <w:tcW w:w="2874" w:type="dxa"/>
          </w:tcPr>
          <w:p w14:paraId="4D1DC013" w14:textId="77777777" w:rsidR="00AF24A7" w:rsidRPr="00EE5DA1" w:rsidRDefault="00AF24A7" w:rsidP="001C1A0A">
            <w:pPr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 xml:space="preserve">   Yes</w:t>
            </w:r>
          </w:p>
        </w:tc>
        <w:tc>
          <w:tcPr>
            <w:tcW w:w="2436" w:type="dxa"/>
          </w:tcPr>
          <w:p w14:paraId="4D1DC014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21.5 (15.6-27.4)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D1DC015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19.6 (13.9-25.3)</w:t>
            </w:r>
          </w:p>
        </w:tc>
        <w:tc>
          <w:tcPr>
            <w:tcW w:w="2790" w:type="dxa"/>
          </w:tcPr>
          <w:p w14:paraId="4D1DC016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6.9 (3.3-10.5)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D1DC017" w14:textId="77777777" w:rsidR="00AF24A7" w:rsidRPr="006D710C" w:rsidRDefault="00AF24A7" w:rsidP="001C1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0C">
              <w:rPr>
                <w:rFonts w:ascii="Times New Roman" w:hAnsi="Times New Roman" w:cs="Times New Roman"/>
                <w:b/>
              </w:rPr>
              <w:t>57.0 (49.4-64.7)</w:t>
            </w:r>
          </w:p>
        </w:tc>
      </w:tr>
      <w:tr w:rsidR="00AF24A7" w:rsidRPr="00EE5DA1" w14:paraId="4D1DC01E" w14:textId="77777777" w:rsidTr="001C1A0A">
        <w:tc>
          <w:tcPr>
            <w:tcW w:w="2874" w:type="dxa"/>
          </w:tcPr>
          <w:p w14:paraId="4D1DC019" w14:textId="77777777" w:rsidR="00AF24A7" w:rsidRPr="00EE5DA1" w:rsidRDefault="00AF24A7" w:rsidP="001C1A0A">
            <w:pPr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Medicaid expansion state by 2017</w:t>
            </w:r>
          </w:p>
        </w:tc>
        <w:tc>
          <w:tcPr>
            <w:tcW w:w="2436" w:type="dxa"/>
          </w:tcPr>
          <w:p w14:paraId="4D1DC01A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D1DC01B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4D1DC01C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D1DC01D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4A7" w:rsidRPr="00EE5DA1" w14:paraId="4D1DC024" w14:textId="77777777" w:rsidTr="001C1A0A">
        <w:tc>
          <w:tcPr>
            <w:tcW w:w="2874" w:type="dxa"/>
          </w:tcPr>
          <w:p w14:paraId="4D1DC01F" w14:textId="77777777" w:rsidR="00AF24A7" w:rsidRPr="00EE5DA1" w:rsidRDefault="00AF24A7" w:rsidP="001C1A0A">
            <w:pPr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 xml:space="preserve">   No</w:t>
            </w:r>
          </w:p>
        </w:tc>
        <w:tc>
          <w:tcPr>
            <w:tcW w:w="2436" w:type="dxa"/>
          </w:tcPr>
          <w:p w14:paraId="4D1DC020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22.8 (14.2-31.4)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D1DC021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19.3 (11.2-27.5)</w:t>
            </w:r>
          </w:p>
        </w:tc>
        <w:tc>
          <w:tcPr>
            <w:tcW w:w="2790" w:type="dxa"/>
          </w:tcPr>
          <w:p w14:paraId="4D1DC022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7.3 (2.0-12.7)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D1DC023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47.1 (36.2-58.0)</w:t>
            </w:r>
          </w:p>
        </w:tc>
      </w:tr>
      <w:tr w:rsidR="00AF24A7" w:rsidRPr="00EE5DA1" w14:paraId="4D1DC02A" w14:textId="77777777" w:rsidTr="001C1A0A">
        <w:tc>
          <w:tcPr>
            <w:tcW w:w="2874" w:type="dxa"/>
            <w:tcBorders>
              <w:bottom w:val="single" w:sz="4" w:space="0" w:color="auto"/>
            </w:tcBorders>
          </w:tcPr>
          <w:p w14:paraId="4D1DC025" w14:textId="77777777" w:rsidR="00AF24A7" w:rsidRPr="00EE5DA1" w:rsidRDefault="00AF24A7" w:rsidP="001C1A0A">
            <w:pPr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 xml:space="preserve">   Yes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4D1DC026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20.6 (13.1-28.0)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4D1DC027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19.2 (11.7-26.6)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D1DC028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7.8 (2.3-13.2)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</w:tcPr>
          <w:p w14:paraId="4D1DC029" w14:textId="77777777" w:rsidR="00AF24A7" w:rsidRPr="00EE5DA1" w:rsidRDefault="00AF24A7" w:rsidP="001C1A0A">
            <w:pPr>
              <w:jc w:val="center"/>
              <w:rPr>
                <w:rFonts w:ascii="Times New Roman" w:hAnsi="Times New Roman" w:cs="Times New Roman"/>
              </w:rPr>
            </w:pPr>
            <w:r w:rsidRPr="00EE5DA1">
              <w:rPr>
                <w:rFonts w:ascii="Times New Roman" w:hAnsi="Times New Roman" w:cs="Times New Roman"/>
              </w:rPr>
              <w:t>59.4 (49.5-69.3)</w:t>
            </w:r>
          </w:p>
        </w:tc>
      </w:tr>
    </w:tbl>
    <w:p w14:paraId="47ED3256" w14:textId="77777777" w:rsidR="00417AE4" w:rsidRDefault="00AF24A7" w:rsidP="00AF24A7">
      <w:pPr>
        <w:spacing w:after="0"/>
        <w:rPr>
          <w:rFonts w:ascii="Times New Roman" w:hAnsi="Times New Roman" w:cs="Times New Roman"/>
        </w:rPr>
      </w:pPr>
      <w:r w:rsidRPr="00EE5DA1">
        <w:rPr>
          <w:rFonts w:ascii="Times New Roman" w:hAnsi="Times New Roman" w:cs="Times New Roman"/>
        </w:rPr>
        <w:t xml:space="preserve">Note. </w:t>
      </w:r>
      <w:r w:rsidRPr="00D80AC5">
        <w:rPr>
          <w:rFonts w:ascii="Times New Roman" w:hAnsi="Times New Roman" w:cs="Times New Roman"/>
        </w:rPr>
        <w:t>Boldface indicates statistical significance</w:t>
      </w:r>
      <w:r>
        <w:rPr>
          <w:rFonts w:ascii="Times New Roman" w:hAnsi="Times New Roman" w:cs="Times New Roman"/>
        </w:rPr>
        <w:t xml:space="preserve"> </w:t>
      </w:r>
      <w:r w:rsidR="00417AE4" w:rsidRPr="00417AE4">
        <w:rPr>
          <w:rFonts w:ascii="Times New Roman" w:hAnsi="Times New Roman" w:cs="Times New Roman"/>
          <w:highlight w:val="yellow"/>
        </w:rPr>
        <w:t>(p &lt; 0.05)</w:t>
      </w:r>
      <w:r w:rsidR="00417AE4">
        <w:rPr>
          <w:rFonts w:ascii="Times New Roman" w:hAnsi="Times New Roman" w:cs="Times New Roman"/>
        </w:rPr>
        <w:t xml:space="preserve">. </w:t>
      </w:r>
      <w:r w:rsidRPr="00EE5DA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p</w:t>
      </w:r>
      <w:r w:rsidRPr="00EE5DA1">
        <w:rPr>
          <w:rFonts w:ascii="Times New Roman" w:hAnsi="Times New Roman" w:cs="Times New Roman"/>
        </w:rPr>
        <w:t xml:space="preserve"> &lt; 0.05.   ŧ </w:t>
      </w:r>
      <w:r>
        <w:rPr>
          <w:rFonts w:ascii="Times New Roman" w:hAnsi="Times New Roman" w:cs="Times New Roman"/>
        </w:rPr>
        <w:t>p</w:t>
      </w:r>
      <w:r w:rsidRPr="00EE5DA1">
        <w:rPr>
          <w:rFonts w:ascii="Times New Roman" w:hAnsi="Times New Roman" w:cs="Times New Roman"/>
        </w:rPr>
        <w:t xml:space="preserve"> &lt; 0.01</w:t>
      </w:r>
      <w:r>
        <w:rPr>
          <w:rFonts w:ascii="Times New Roman" w:hAnsi="Times New Roman" w:cs="Times New Roman"/>
        </w:rPr>
        <w:t xml:space="preserve">  </w:t>
      </w:r>
      <w:r w:rsidRPr="00EE5DA1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p</w:t>
      </w:r>
      <w:r w:rsidRPr="00EE5DA1">
        <w:rPr>
          <w:rFonts w:ascii="Times New Roman" w:hAnsi="Times New Roman" w:cs="Times New Roman"/>
        </w:rPr>
        <w:t xml:space="preserve"> &lt; 0.001.</w:t>
      </w:r>
      <w:r>
        <w:rPr>
          <w:rFonts w:ascii="Times New Roman" w:hAnsi="Times New Roman" w:cs="Times New Roman"/>
        </w:rPr>
        <w:t xml:space="preserve">  </w:t>
      </w:r>
    </w:p>
    <w:p w14:paraId="0DC021E0" w14:textId="77777777" w:rsidR="001B45F9" w:rsidRDefault="001B45F9" w:rsidP="001B45F9">
      <w:pPr>
        <w:spacing w:after="0"/>
        <w:rPr>
          <w:rFonts w:ascii="Times New Roman" w:hAnsi="Times New Roman" w:cs="Times New Roman"/>
        </w:rPr>
      </w:pPr>
      <w:r w:rsidRPr="00CD3D73">
        <w:rPr>
          <w:rFonts w:ascii="Times New Roman" w:hAnsi="Times New Roman" w:cs="Times New Roman"/>
          <w:highlight w:val="yellow"/>
          <w:vertAlign w:val="superscript"/>
        </w:rPr>
        <w:t>a</w:t>
      </w:r>
      <w:r w:rsidRPr="00EE5DA1">
        <w:rPr>
          <w:rFonts w:ascii="Times New Roman" w:hAnsi="Times New Roman" w:cs="Times New Roman"/>
        </w:rPr>
        <w:t xml:space="preserve">0.1% of respondents didn’t know the types of services offered at the main clinic for STD referrals and were recoded as missing. </w:t>
      </w:r>
    </w:p>
    <w:p w14:paraId="05C8DA8D" w14:textId="70385E75" w:rsidR="001B45F9" w:rsidRPr="00FB1216" w:rsidRDefault="001B45F9" w:rsidP="001B45F9">
      <w:pPr>
        <w:spacing w:after="0"/>
        <w:rPr>
          <w:rFonts w:ascii="Times New Roman" w:hAnsi="Times New Roman" w:cs="Times New Roman"/>
        </w:rPr>
      </w:pPr>
      <w:r w:rsidRPr="00CD3D73">
        <w:rPr>
          <w:rFonts w:ascii="Times New Roman" w:hAnsi="Times New Roman" w:cs="Times New Roman"/>
          <w:highlight w:val="yellow"/>
          <w:vertAlign w:val="superscript"/>
        </w:rPr>
        <w:t>b</w:t>
      </w:r>
      <w:r w:rsidRPr="00EE5DA1">
        <w:rPr>
          <w:rFonts w:ascii="Times New Roman" w:hAnsi="Times New Roman" w:cs="Times New Roman"/>
        </w:rPr>
        <w:t xml:space="preserve">All n’s are unweighted and percentages are weighted. </w:t>
      </w:r>
      <w:r w:rsidR="00436B3B" w:rsidRPr="00436B3B">
        <w:rPr>
          <w:rFonts w:ascii="Times New Roman" w:hAnsi="Times New Roman" w:cs="Times New Roman"/>
          <w:highlight w:val="yellow"/>
        </w:rPr>
        <w:t>P</w:t>
      </w:r>
      <w:r w:rsidR="00FB1216" w:rsidRPr="00FB1216">
        <w:rPr>
          <w:rFonts w:ascii="Times New Roman" w:hAnsi="Times New Roman" w:cs="Times New Roman"/>
          <w:highlight w:val="yellow"/>
        </w:rPr>
        <w:t>ercentages</w:t>
      </w:r>
      <w:r w:rsidRPr="00EE5DA1">
        <w:rPr>
          <w:rFonts w:ascii="Times New Roman" w:hAnsi="Times New Roman" w:cs="Times New Roman"/>
        </w:rPr>
        <w:t xml:space="preserve"> are row %s for each grouping</w:t>
      </w:r>
      <w:r w:rsidRPr="007D5AB1">
        <w:rPr>
          <w:rFonts w:ascii="Times New Roman" w:hAnsi="Times New Roman" w:cs="Times New Roman"/>
          <w:vertAlign w:val="superscript"/>
        </w:rPr>
        <w:t xml:space="preserve"> </w:t>
      </w:r>
    </w:p>
    <w:p w14:paraId="4D1DC02C" w14:textId="1F9E6FEB" w:rsidR="00AF24A7" w:rsidRPr="004D407D" w:rsidRDefault="005227C8" w:rsidP="00C7160D">
      <w:pPr>
        <w:rPr>
          <w:rFonts w:ascii="Times New Roman" w:hAnsi="Times New Roman" w:cs="Times New Roman"/>
        </w:rPr>
      </w:pPr>
      <w:r w:rsidRPr="005227C8">
        <w:rPr>
          <w:rFonts w:ascii="Times New Roman" w:hAnsi="Times New Roman" w:cs="Times New Roman"/>
          <w:highlight w:val="yellow"/>
        </w:rPr>
        <w:t>STD, sexually transmitted disease</w:t>
      </w:r>
      <w:r>
        <w:rPr>
          <w:rFonts w:ascii="Times New Roman" w:hAnsi="Times New Roman" w:cs="Times New Roman"/>
          <w:highlight w:val="yellow"/>
        </w:rPr>
        <w:t xml:space="preserve">; </w:t>
      </w:r>
      <w:bookmarkStart w:id="0" w:name="_GoBack"/>
      <w:bookmarkEnd w:id="0"/>
      <w:r w:rsidR="00C7160D" w:rsidRPr="00C7160D">
        <w:rPr>
          <w:rFonts w:ascii="Times New Roman" w:hAnsi="Times New Roman" w:cs="Times New Roman"/>
          <w:highlight w:val="yellow"/>
        </w:rPr>
        <w:t>LHD, local health department</w:t>
      </w:r>
      <w:r w:rsidR="00C7160D" w:rsidRPr="00C7160D">
        <w:rPr>
          <w:rFonts w:ascii="Times New Roman" w:hAnsi="Times New Roman" w:cs="Times New Roman"/>
          <w:highlight w:val="yellow"/>
        </w:rPr>
        <w:t>;</w:t>
      </w:r>
      <w:r w:rsidR="00C7160D">
        <w:rPr>
          <w:rFonts w:ascii="Times New Roman" w:hAnsi="Times New Roman" w:cs="Times New Roman"/>
        </w:rPr>
        <w:t xml:space="preserve"> </w:t>
      </w:r>
      <w:r w:rsidR="001B45F9" w:rsidRPr="00EE5DA1">
        <w:rPr>
          <w:rFonts w:ascii="Times New Roman" w:hAnsi="Times New Roman" w:cs="Times New Roman"/>
        </w:rPr>
        <w:t>CI</w:t>
      </w:r>
      <w:r w:rsidR="001B45F9" w:rsidRPr="00CD3D73">
        <w:rPr>
          <w:rFonts w:ascii="Times New Roman" w:hAnsi="Times New Roman" w:cs="Times New Roman"/>
          <w:highlight w:val="yellow"/>
        </w:rPr>
        <w:t>,</w:t>
      </w:r>
      <w:r w:rsidR="001B45F9" w:rsidRPr="00EE5DA1">
        <w:rPr>
          <w:rFonts w:ascii="Times New Roman" w:hAnsi="Times New Roman" w:cs="Times New Roman"/>
        </w:rPr>
        <w:t xml:space="preserve"> confidence interval</w:t>
      </w:r>
      <w:r w:rsidR="001B45F9">
        <w:rPr>
          <w:rFonts w:ascii="Times New Roman" w:hAnsi="Times New Roman" w:cs="Times New Roman"/>
        </w:rPr>
        <w:t>. RPR</w:t>
      </w:r>
      <w:r w:rsidR="001B45F9" w:rsidRPr="00CD3D73">
        <w:rPr>
          <w:rFonts w:ascii="Times New Roman" w:hAnsi="Times New Roman" w:cs="Times New Roman"/>
          <w:highlight w:val="yellow"/>
        </w:rPr>
        <w:t>,</w:t>
      </w:r>
      <w:r w:rsidR="001B45F9">
        <w:rPr>
          <w:rFonts w:ascii="Times New Roman" w:hAnsi="Times New Roman" w:cs="Times New Roman"/>
        </w:rPr>
        <w:t xml:space="preserve"> </w:t>
      </w:r>
      <w:r w:rsidR="001B45F9" w:rsidRPr="004D407D">
        <w:rPr>
          <w:rFonts w:ascii="Times New Roman" w:hAnsi="Times New Roman" w:cs="Times New Roman"/>
        </w:rPr>
        <w:t xml:space="preserve">rapid plasma </w:t>
      </w:r>
      <w:r w:rsidR="00A77099">
        <w:rPr>
          <w:rFonts w:ascii="Times New Roman" w:hAnsi="Times New Roman" w:cs="Times New Roman"/>
        </w:rPr>
        <w:t>re</w:t>
      </w:r>
      <w:r w:rsidR="00436B3B">
        <w:rPr>
          <w:rFonts w:ascii="Times New Roman" w:hAnsi="Times New Roman" w:cs="Times New Roman"/>
        </w:rPr>
        <w:t>a</w:t>
      </w:r>
      <w:r w:rsidR="00A77099">
        <w:rPr>
          <w:rFonts w:ascii="Times New Roman" w:hAnsi="Times New Roman" w:cs="Times New Roman"/>
        </w:rPr>
        <w:t>gin</w:t>
      </w:r>
      <w:r w:rsidR="00436B3B">
        <w:rPr>
          <w:rFonts w:ascii="Times New Roman" w:hAnsi="Times New Roman" w:cs="Times New Roman"/>
        </w:rPr>
        <w:t>;</w:t>
      </w:r>
      <w:r w:rsidR="00A77099">
        <w:rPr>
          <w:rFonts w:ascii="Times New Roman" w:hAnsi="Times New Roman" w:cs="Times New Roman"/>
        </w:rPr>
        <w:t xml:space="preserve"> </w:t>
      </w:r>
      <w:r w:rsidR="00A77099" w:rsidRPr="00A41D5C">
        <w:rPr>
          <w:rFonts w:ascii="Times New Roman" w:hAnsi="Times New Roman" w:cs="Times New Roman"/>
          <w:highlight w:val="yellow"/>
        </w:rPr>
        <w:t xml:space="preserve">KOH, </w:t>
      </w:r>
      <w:r w:rsidR="00A41D5C" w:rsidRPr="00A41D5C">
        <w:rPr>
          <w:rFonts w:ascii="Times New Roman" w:hAnsi="Times New Roman" w:cs="Times New Roman"/>
          <w:highlight w:val="yellow"/>
        </w:rPr>
        <w:t>potassium hydroxide</w:t>
      </w:r>
      <w:r w:rsidR="00436B3B">
        <w:rPr>
          <w:rFonts w:ascii="Times New Roman" w:hAnsi="Times New Roman" w:cs="Times New Roman"/>
        </w:rPr>
        <w:t xml:space="preserve">; </w:t>
      </w:r>
      <w:r w:rsidR="00AF24A7">
        <w:rPr>
          <w:rFonts w:ascii="Times New Roman" w:hAnsi="Times New Roman" w:cs="Times New Roman"/>
        </w:rPr>
        <w:t xml:space="preserve">MB/GV = </w:t>
      </w:r>
      <w:r w:rsidR="00AF24A7" w:rsidRPr="004D407D">
        <w:rPr>
          <w:rFonts w:ascii="Times New Roman" w:hAnsi="Times New Roman" w:cs="Times New Roman"/>
        </w:rPr>
        <w:t xml:space="preserve">methylene blue/gentian </w:t>
      </w:r>
      <w:r w:rsidR="00AF24A7">
        <w:rPr>
          <w:rFonts w:ascii="Times New Roman" w:hAnsi="Times New Roman" w:cs="Times New Roman"/>
        </w:rPr>
        <w:t>violet.</w:t>
      </w:r>
    </w:p>
    <w:p w14:paraId="4D1DC02D" w14:textId="77777777" w:rsidR="00FC70C6" w:rsidRDefault="00FC70C6"/>
    <w:sectPr w:rsidR="00FC70C6" w:rsidSect="003D7DD8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ED5CB" w14:textId="77777777" w:rsidR="00381BFF" w:rsidRDefault="00381BFF">
      <w:pPr>
        <w:spacing w:after="0" w:line="240" w:lineRule="auto"/>
      </w:pPr>
      <w:r>
        <w:separator/>
      </w:r>
    </w:p>
  </w:endnote>
  <w:endnote w:type="continuationSeparator" w:id="0">
    <w:p w14:paraId="16D11134" w14:textId="77777777" w:rsidR="00381BFF" w:rsidRDefault="003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34A35" w14:textId="77777777" w:rsidR="00381BFF" w:rsidRDefault="00381BFF">
      <w:pPr>
        <w:spacing w:after="0" w:line="240" w:lineRule="auto"/>
      </w:pPr>
      <w:r>
        <w:separator/>
      </w:r>
    </w:p>
  </w:footnote>
  <w:footnote w:type="continuationSeparator" w:id="0">
    <w:p w14:paraId="4C92DDD4" w14:textId="77777777" w:rsidR="00381BFF" w:rsidRDefault="003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C02E" w14:textId="77777777" w:rsidR="0017433F" w:rsidRDefault="00AF24A7" w:rsidP="00F2238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D1DC02F" w14:textId="77777777" w:rsidR="0017433F" w:rsidRDefault="00381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A7"/>
    <w:rsid w:val="001B45F9"/>
    <w:rsid w:val="00381BFF"/>
    <w:rsid w:val="00417AE4"/>
    <w:rsid w:val="00436B3B"/>
    <w:rsid w:val="00451623"/>
    <w:rsid w:val="005227C8"/>
    <w:rsid w:val="007906EC"/>
    <w:rsid w:val="00A41D5C"/>
    <w:rsid w:val="00A77099"/>
    <w:rsid w:val="00AF24A7"/>
    <w:rsid w:val="00B255C4"/>
    <w:rsid w:val="00C7160D"/>
    <w:rsid w:val="00C72C9D"/>
    <w:rsid w:val="00D26908"/>
    <w:rsid w:val="00DF57C7"/>
    <w:rsid w:val="00EF4289"/>
    <w:rsid w:val="00FB1216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BF69"/>
  <w15:chartTrackingRefBased/>
  <w15:docId w15:val="{98F7FD6C-B399-475C-AB64-52EFCB74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Leichliter, Jami (CDC/DDID/NCHHSTP/DSTDP)</dc:creator>
  <cp:keywords/>
  <dc:description/>
  <cp:lastModifiedBy>Leichliter, Jami (CDC/DDID/NCHHSTP/DSTDP)</cp:lastModifiedBy>
  <cp:revision>16</cp:revision>
  <dcterms:created xsi:type="dcterms:W3CDTF">2019-07-11T18:02:00Z</dcterms:created>
  <dcterms:modified xsi:type="dcterms:W3CDTF">2019-09-26T20:24:00Z</dcterms:modified>
</cp:coreProperties>
</file>