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25586" w14:textId="66ECD554" w:rsidR="001437D0" w:rsidRPr="00202791" w:rsidRDefault="001437D0" w:rsidP="00587A20">
      <w:pPr>
        <w:rPr>
          <w:rFonts w:cstheme="minorHAnsi"/>
          <w:sz w:val="22"/>
          <w:szCs w:val="22"/>
        </w:rPr>
      </w:pPr>
      <w:r w:rsidRPr="00202791">
        <w:rPr>
          <w:rFonts w:cstheme="minorHAnsi"/>
          <w:b/>
          <w:bCs/>
          <w:sz w:val="22"/>
          <w:szCs w:val="22"/>
        </w:rPr>
        <w:t>Manuscript Title:</w:t>
      </w:r>
      <w:r w:rsidRPr="00202791">
        <w:rPr>
          <w:rFonts w:cstheme="minorHAnsi"/>
          <w:sz w:val="22"/>
          <w:szCs w:val="22"/>
        </w:rPr>
        <w:t xml:space="preserve"> Maternal Periconceptional Alcohol Consumption and Gastroschisis in the National Birth Defects Prevention Study, 1997-2011</w:t>
      </w:r>
    </w:p>
    <w:p w14:paraId="5A969122" w14:textId="16DD521D" w:rsidR="001437D0" w:rsidRPr="00202791" w:rsidRDefault="001437D0" w:rsidP="001437D0">
      <w:pPr>
        <w:widowControl w:val="0"/>
        <w:rPr>
          <w:rFonts w:cstheme="minorHAnsi"/>
          <w:sz w:val="22"/>
          <w:szCs w:val="22"/>
        </w:rPr>
      </w:pPr>
      <w:r w:rsidRPr="00202791">
        <w:rPr>
          <w:rFonts w:cstheme="minorHAnsi"/>
          <w:b/>
          <w:sz w:val="22"/>
          <w:szCs w:val="22"/>
        </w:rPr>
        <w:t xml:space="preserve">Authors: </w:t>
      </w:r>
      <w:r w:rsidRPr="00202791">
        <w:rPr>
          <w:rFonts w:cstheme="minorHAnsi"/>
          <w:sz w:val="22"/>
          <w:szCs w:val="22"/>
        </w:rPr>
        <w:t>Sarah C. Fisher, Meredith M. Howley, Paul A. Romitti, Tania A. Desrosiers, Ethylin Wang Jabs, Marilyn L. Browne, and the National Birth Defects Prevention Study</w:t>
      </w:r>
    </w:p>
    <w:p w14:paraId="0BD6E7F2" w14:textId="77777777" w:rsidR="001437D0" w:rsidRPr="00202791" w:rsidRDefault="001437D0" w:rsidP="00587A20">
      <w:pPr>
        <w:rPr>
          <w:rFonts w:cstheme="minorHAnsi"/>
          <w:b/>
          <w:bCs/>
          <w:sz w:val="22"/>
          <w:szCs w:val="22"/>
        </w:rPr>
      </w:pPr>
    </w:p>
    <w:p w14:paraId="095BC3B8" w14:textId="18798FCD" w:rsidR="00587A20" w:rsidRPr="00202791" w:rsidRDefault="00587A20" w:rsidP="00587A20">
      <w:pPr>
        <w:rPr>
          <w:rFonts w:cstheme="minorHAnsi"/>
          <w:b/>
          <w:bCs/>
          <w:sz w:val="22"/>
          <w:szCs w:val="22"/>
        </w:rPr>
      </w:pPr>
      <w:r w:rsidRPr="00202791">
        <w:rPr>
          <w:rFonts w:cstheme="minorHAnsi"/>
          <w:b/>
          <w:bCs/>
          <w:sz w:val="22"/>
          <w:szCs w:val="22"/>
        </w:rPr>
        <w:t>Supplemental Tables</w:t>
      </w:r>
    </w:p>
    <w:p w14:paraId="0A8E7847" w14:textId="16A8F63D" w:rsidR="0016765A" w:rsidRPr="00202791" w:rsidRDefault="0016765A" w:rsidP="00587A20">
      <w:pPr>
        <w:rPr>
          <w:rFonts w:cstheme="minorHAnsi"/>
          <w:b/>
          <w:bCs/>
          <w:sz w:val="22"/>
          <w:szCs w:val="22"/>
        </w:rPr>
      </w:pPr>
    </w:p>
    <w:p w14:paraId="43E4F7A9" w14:textId="11A2B924" w:rsidR="0016765A" w:rsidRPr="00202791" w:rsidRDefault="0016765A" w:rsidP="0016765A">
      <w:pPr>
        <w:rPr>
          <w:rFonts w:cstheme="minorHAnsi"/>
          <w:sz w:val="22"/>
          <w:szCs w:val="22"/>
        </w:rPr>
      </w:pPr>
      <w:proofErr w:type="spellStart"/>
      <w:r w:rsidRPr="00202791">
        <w:rPr>
          <w:rFonts w:cstheme="minorHAnsi"/>
          <w:b/>
          <w:bCs/>
          <w:sz w:val="22"/>
          <w:szCs w:val="22"/>
        </w:rPr>
        <w:t>eFigure</w:t>
      </w:r>
      <w:proofErr w:type="spellEnd"/>
      <w:r w:rsidRPr="00202791">
        <w:rPr>
          <w:rFonts w:cstheme="minorHAnsi"/>
          <w:b/>
          <w:bCs/>
          <w:sz w:val="22"/>
          <w:szCs w:val="22"/>
        </w:rPr>
        <w:t xml:space="preserve"> 1. </w:t>
      </w:r>
      <w:r w:rsidRPr="00202791">
        <w:rPr>
          <w:rFonts w:cstheme="minorHAnsi"/>
          <w:sz w:val="22"/>
          <w:szCs w:val="22"/>
        </w:rPr>
        <w:t>Text of questions about alcohol consumption, National Birth Defects Prevention Study.</w:t>
      </w:r>
    </w:p>
    <w:p w14:paraId="463E8666" w14:textId="77777777" w:rsidR="0016765A" w:rsidRPr="00202791" w:rsidRDefault="0016765A" w:rsidP="0016765A">
      <w:pPr>
        <w:rPr>
          <w:rFonts w:cstheme="minorHAnsi"/>
          <w:sz w:val="22"/>
          <w:szCs w:val="22"/>
        </w:rPr>
      </w:pPr>
    </w:p>
    <w:p w14:paraId="28F195A2" w14:textId="77777777" w:rsidR="0016765A" w:rsidRPr="00202791" w:rsidRDefault="0016765A" w:rsidP="0016765A">
      <w:pPr>
        <w:keepLines/>
        <w:widowControl w:val="0"/>
        <w:spacing w:line="480" w:lineRule="auto"/>
        <w:rPr>
          <w:rFonts w:cstheme="minorHAnsi"/>
          <w:sz w:val="22"/>
          <w:szCs w:val="22"/>
        </w:rPr>
      </w:pPr>
      <w:r w:rsidRPr="00202791">
        <w:rPr>
          <w:rFonts w:cstheme="minorHAnsi"/>
          <w:noProof/>
          <w:sz w:val="22"/>
          <w:szCs w:val="22"/>
        </w:rPr>
        <mc:AlternateContent>
          <mc:Choice Requires="wps">
            <w:drawing>
              <wp:inline distT="0" distB="0" distL="0" distR="0" wp14:anchorId="570626A5" wp14:editId="22055AAA">
                <wp:extent cx="4905375" cy="5562600"/>
                <wp:effectExtent l="0" t="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5562600"/>
                        </a:xfrm>
                        <a:prstGeom prst="rect">
                          <a:avLst/>
                        </a:prstGeom>
                        <a:solidFill>
                          <a:srgbClr val="FFFFFF"/>
                        </a:solidFill>
                        <a:ln w="9525">
                          <a:solidFill>
                            <a:srgbClr val="000000"/>
                          </a:solidFill>
                          <a:miter lim="800000"/>
                          <a:headEnd/>
                          <a:tailEnd/>
                        </a:ln>
                      </wps:spPr>
                      <wps:txbx>
                        <w:txbxContent>
                          <w:p w14:paraId="67B6C98C" w14:textId="77777777" w:rsidR="0016765A" w:rsidRPr="004E4F49" w:rsidRDefault="0016765A" w:rsidP="0016765A">
                            <w:pPr>
                              <w:autoSpaceDE w:val="0"/>
                              <w:autoSpaceDN w:val="0"/>
                              <w:adjustRightInd w:val="0"/>
                              <w:rPr>
                                <w:rFonts w:cstheme="minorHAnsi"/>
                                <w:sz w:val="22"/>
                                <w:szCs w:val="22"/>
                              </w:rPr>
                            </w:pPr>
                            <w:r w:rsidRPr="00694C82">
                              <w:rPr>
                                <w:rFonts w:cstheme="minorHAnsi"/>
                                <w:sz w:val="22"/>
                                <w:szCs w:val="22"/>
                              </w:rPr>
                              <w:t>F1.</w:t>
                            </w:r>
                            <w:r w:rsidRPr="004E4F49">
                              <w:rPr>
                                <w:rFonts w:cstheme="minorHAnsi"/>
                                <w:sz w:val="22"/>
                                <w:szCs w:val="22"/>
                              </w:rPr>
                              <w:t xml:space="preserve"> Now I’m going to ask you some questions about drinking alcoholic beverages. We define an alcoholic drink as one beer, one glass of wine, one mixed drink, or one shot of liquor. Between </w:t>
                            </w:r>
                            <w:r>
                              <w:rPr>
                                <w:rFonts w:cstheme="minorHAnsi"/>
                                <w:sz w:val="22"/>
                                <w:szCs w:val="22"/>
                              </w:rPr>
                              <w:t>[3 months before conception]</w:t>
                            </w:r>
                            <w:r w:rsidRPr="004E4F49">
                              <w:rPr>
                                <w:rFonts w:cstheme="minorHAnsi"/>
                                <w:sz w:val="22"/>
                                <w:szCs w:val="22"/>
                              </w:rPr>
                              <w:t xml:space="preserve"> and </w:t>
                            </w:r>
                            <w:r>
                              <w:rPr>
                                <w:rFonts w:cstheme="minorHAnsi"/>
                                <w:sz w:val="22"/>
                                <w:szCs w:val="22"/>
                              </w:rPr>
                              <w:t>[the end of pregnancy]</w:t>
                            </w:r>
                            <w:r w:rsidRPr="004E4F49">
                              <w:rPr>
                                <w:rFonts w:cstheme="minorHAnsi"/>
                                <w:sz w:val="22"/>
                                <w:szCs w:val="22"/>
                              </w:rPr>
                              <w:t xml:space="preserve">, did you drink any wine, beer, mixed drinks or shots of liquor? </w:t>
                            </w:r>
                            <w:r>
                              <w:rPr>
                                <w:rFonts w:cstheme="minorHAnsi"/>
                                <w:sz w:val="22"/>
                                <w:szCs w:val="22"/>
                              </w:rPr>
                              <w:t>(Yes/No/Do not know [DK]/Refuse [RF])</w:t>
                            </w:r>
                          </w:p>
                          <w:p w14:paraId="6A5EFF89" w14:textId="77777777" w:rsidR="0016765A" w:rsidRDefault="0016765A" w:rsidP="0016765A">
                            <w:pPr>
                              <w:autoSpaceDE w:val="0"/>
                              <w:autoSpaceDN w:val="0"/>
                              <w:adjustRightInd w:val="0"/>
                              <w:rPr>
                                <w:rFonts w:cstheme="minorHAnsi"/>
                                <w:sz w:val="22"/>
                                <w:szCs w:val="22"/>
                              </w:rPr>
                            </w:pPr>
                          </w:p>
                          <w:p w14:paraId="597E1863" w14:textId="77777777" w:rsidR="0016765A" w:rsidRDefault="0016765A" w:rsidP="0016765A">
                            <w:pPr>
                              <w:autoSpaceDE w:val="0"/>
                              <w:autoSpaceDN w:val="0"/>
                              <w:adjustRightInd w:val="0"/>
                              <w:rPr>
                                <w:rFonts w:cstheme="minorHAnsi"/>
                                <w:sz w:val="22"/>
                                <w:szCs w:val="22"/>
                              </w:rPr>
                            </w:pPr>
                            <w:r>
                              <w:rPr>
                                <w:rFonts w:cstheme="minorHAnsi"/>
                                <w:sz w:val="22"/>
                                <w:szCs w:val="22"/>
                              </w:rPr>
                              <w:t xml:space="preserve">If yes: </w:t>
                            </w:r>
                          </w:p>
                          <w:p w14:paraId="557A8433" w14:textId="77777777" w:rsidR="0016765A" w:rsidRPr="004E4F49" w:rsidRDefault="0016765A" w:rsidP="0016765A">
                            <w:pPr>
                              <w:autoSpaceDE w:val="0"/>
                              <w:autoSpaceDN w:val="0"/>
                              <w:adjustRightInd w:val="0"/>
                              <w:rPr>
                                <w:rFonts w:cstheme="minorHAnsi"/>
                                <w:sz w:val="22"/>
                                <w:szCs w:val="22"/>
                              </w:rPr>
                            </w:pPr>
                          </w:p>
                          <w:p w14:paraId="582E8A7E" w14:textId="77777777" w:rsidR="0016765A" w:rsidRPr="004E4F49" w:rsidRDefault="0016765A" w:rsidP="0016765A">
                            <w:pPr>
                              <w:autoSpaceDE w:val="0"/>
                              <w:autoSpaceDN w:val="0"/>
                              <w:adjustRightInd w:val="0"/>
                              <w:rPr>
                                <w:rFonts w:cstheme="minorHAnsi"/>
                                <w:sz w:val="22"/>
                                <w:szCs w:val="22"/>
                              </w:rPr>
                            </w:pPr>
                            <w:r w:rsidRPr="00694C82">
                              <w:rPr>
                                <w:rFonts w:cstheme="minorHAnsi"/>
                                <w:sz w:val="22"/>
                                <w:szCs w:val="22"/>
                              </w:rPr>
                              <w:t>F2.</w:t>
                            </w:r>
                            <w:r w:rsidRPr="004E4F49">
                              <w:rPr>
                                <w:rFonts w:cstheme="minorHAnsi"/>
                                <w:sz w:val="22"/>
                                <w:szCs w:val="22"/>
                              </w:rPr>
                              <w:t xml:space="preserve"> During which months did you drink any alcoholic beverages? </w:t>
                            </w:r>
                            <w:r>
                              <w:rPr>
                                <w:rFonts w:cstheme="minorHAnsi"/>
                                <w:sz w:val="22"/>
                                <w:szCs w:val="22"/>
                              </w:rPr>
                              <w:t>(Yes/No/DK for 3 months preconception to delivery)</w:t>
                            </w:r>
                          </w:p>
                          <w:p w14:paraId="0C83E82E" w14:textId="77777777" w:rsidR="0016765A" w:rsidRPr="004E4F49" w:rsidRDefault="0016765A" w:rsidP="0016765A">
                            <w:pPr>
                              <w:autoSpaceDE w:val="0"/>
                              <w:autoSpaceDN w:val="0"/>
                              <w:adjustRightInd w:val="0"/>
                              <w:rPr>
                                <w:rFonts w:cstheme="minorHAnsi"/>
                                <w:sz w:val="22"/>
                                <w:szCs w:val="22"/>
                              </w:rPr>
                            </w:pPr>
                          </w:p>
                          <w:p w14:paraId="3B6EEF79" w14:textId="77777777" w:rsidR="0016765A" w:rsidRPr="004E4F49" w:rsidRDefault="0016765A" w:rsidP="0016765A">
                            <w:pPr>
                              <w:autoSpaceDE w:val="0"/>
                              <w:autoSpaceDN w:val="0"/>
                              <w:adjustRightInd w:val="0"/>
                              <w:rPr>
                                <w:rFonts w:cstheme="minorHAnsi"/>
                                <w:sz w:val="22"/>
                                <w:szCs w:val="22"/>
                              </w:rPr>
                            </w:pPr>
                            <w:r w:rsidRPr="004E4F49">
                              <w:rPr>
                                <w:rFonts w:cstheme="minorHAnsi"/>
                                <w:sz w:val="22"/>
                                <w:szCs w:val="22"/>
                              </w:rPr>
                              <w:t xml:space="preserve">For each month in which </w:t>
                            </w:r>
                            <w:r>
                              <w:rPr>
                                <w:rFonts w:cstheme="minorHAnsi"/>
                                <w:sz w:val="22"/>
                                <w:szCs w:val="22"/>
                              </w:rPr>
                              <w:t>subject</w:t>
                            </w:r>
                            <w:r w:rsidRPr="004E4F49">
                              <w:rPr>
                                <w:rFonts w:cstheme="minorHAnsi"/>
                                <w:sz w:val="22"/>
                                <w:szCs w:val="22"/>
                              </w:rPr>
                              <w:t xml:space="preserve"> responded yes to drinking any alcohol</w:t>
                            </w:r>
                            <w:r>
                              <w:rPr>
                                <w:rFonts w:cstheme="minorHAnsi"/>
                                <w:sz w:val="22"/>
                                <w:szCs w:val="22"/>
                              </w:rPr>
                              <w:t>ic</w:t>
                            </w:r>
                            <w:r w:rsidRPr="004E4F49">
                              <w:rPr>
                                <w:rFonts w:cstheme="minorHAnsi"/>
                                <w:sz w:val="22"/>
                                <w:szCs w:val="22"/>
                              </w:rPr>
                              <w:t xml:space="preserve"> beverages:</w:t>
                            </w:r>
                          </w:p>
                          <w:p w14:paraId="29E5C8BB" w14:textId="77777777" w:rsidR="0016765A" w:rsidRPr="004E4F49" w:rsidRDefault="0016765A" w:rsidP="0016765A">
                            <w:pPr>
                              <w:autoSpaceDE w:val="0"/>
                              <w:autoSpaceDN w:val="0"/>
                              <w:adjustRightInd w:val="0"/>
                              <w:rPr>
                                <w:rFonts w:cstheme="minorHAnsi"/>
                                <w:sz w:val="22"/>
                                <w:szCs w:val="22"/>
                              </w:rPr>
                            </w:pPr>
                          </w:p>
                          <w:p w14:paraId="6F526441" w14:textId="77777777" w:rsidR="0016765A" w:rsidRPr="004E4F49" w:rsidRDefault="0016765A" w:rsidP="0016765A">
                            <w:pPr>
                              <w:autoSpaceDE w:val="0"/>
                              <w:autoSpaceDN w:val="0"/>
                              <w:adjustRightInd w:val="0"/>
                              <w:rPr>
                                <w:rFonts w:cstheme="minorHAnsi"/>
                                <w:sz w:val="22"/>
                                <w:szCs w:val="22"/>
                              </w:rPr>
                            </w:pPr>
                            <w:r w:rsidRPr="00694C82">
                              <w:rPr>
                                <w:rFonts w:cstheme="minorHAnsi"/>
                                <w:sz w:val="22"/>
                                <w:szCs w:val="22"/>
                              </w:rPr>
                              <w:t>F3.</w:t>
                            </w:r>
                            <w:r w:rsidRPr="004E4F49">
                              <w:rPr>
                                <w:rFonts w:cstheme="minorHAnsi"/>
                                <w:sz w:val="22"/>
                                <w:szCs w:val="22"/>
                              </w:rPr>
                              <w:t xml:space="preserve"> In the (3rd/2nd/1st month before pregnancy, 1st/2nd/3rd…9th month of pregnancy), on average, how many </w:t>
                            </w:r>
                            <w:r w:rsidRPr="004E4F49">
                              <w:rPr>
                                <w:rFonts w:cstheme="minorHAnsi"/>
                                <w:b/>
                                <w:bCs/>
                                <w:sz w:val="22"/>
                                <w:szCs w:val="22"/>
                              </w:rPr>
                              <w:t xml:space="preserve">days </w:t>
                            </w:r>
                            <w:r w:rsidRPr="004E4F49">
                              <w:rPr>
                                <w:rFonts w:cstheme="minorHAnsi"/>
                                <w:sz w:val="22"/>
                                <w:szCs w:val="22"/>
                              </w:rPr>
                              <w:t>did you drink alcoholic beverages?</w:t>
                            </w:r>
                          </w:p>
                          <w:p w14:paraId="46DD05E7" w14:textId="77777777" w:rsidR="0016765A" w:rsidRPr="004E4F49" w:rsidRDefault="0016765A" w:rsidP="0016765A">
                            <w:pPr>
                              <w:autoSpaceDE w:val="0"/>
                              <w:autoSpaceDN w:val="0"/>
                              <w:adjustRightInd w:val="0"/>
                              <w:rPr>
                                <w:rFonts w:cstheme="minorHAnsi"/>
                                <w:sz w:val="22"/>
                                <w:szCs w:val="22"/>
                              </w:rPr>
                            </w:pPr>
                            <w:r w:rsidRPr="004E4F49">
                              <w:rPr>
                                <w:rFonts w:cstheme="minorHAnsi"/>
                                <w:sz w:val="22"/>
                                <w:szCs w:val="22"/>
                              </w:rPr>
                              <w:tab/>
                              <w:t># Days: _ _</w:t>
                            </w:r>
                          </w:p>
                          <w:p w14:paraId="2838452A" w14:textId="77777777" w:rsidR="0016765A" w:rsidRPr="004E4F49" w:rsidRDefault="0016765A" w:rsidP="0016765A">
                            <w:pPr>
                              <w:autoSpaceDE w:val="0"/>
                              <w:autoSpaceDN w:val="0"/>
                              <w:adjustRightInd w:val="0"/>
                              <w:rPr>
                                <w:rFonts w:cstheme="minorHAnsi"/>
                                <w:sz w:val="22"/>
                                <w:szCs w:val="22"/>
                              </w:rPr>
                            </w:pPr>
                          </w:p>
                          <w:p w14:paraId="11C2125C" w14:textId="77777777" w:rsidR="0016765A" w:rsidRPr="004E4F49" w:rsidRDefault="0016765A" w:rsidP="0016765A">
                            <w:pPr>
                              <w:autoSpaceDE w:val="0"/>
                              <w:autoSpaceDN w:val="0"/>
                              <w:adjustRightInd w:val="0"/>
                              <w:rPr>
                                <w:rFonts w:cstheme="minorHAnsi"/>
                                <w:sz w:val="22"/>
                                <w:szCs w:val="22"/>
                              </w:rPr>
                            </w:pPr>
                            <w:r w:rsidRPr="00694C82">
                              <w:rPr>
                                <w:rFonts w:cstheme="minorHAnsi"/>
                                <w:sz w:val="22"/>
                                <w:szCs w:val="22"/>
                              </w:rPr>
                              <w:t>F4.</w:t>
                            </w:r>
                            <w:r w:rsidRPr="004E4F49">
                              <w:rPr>
                                <w:rFonts w:cstheme="minorHAnsi"/>
                                <w:sz w:val="22"/>
                                <w:szCs w:val="22"/>
                              </w:rPr>
                              <w:t xml:space="preserve"> On those days that you drank alcoholic beverages, on average, how many drinks did you have per day?</w:t>
                            </w:r>
                          </w:p>
                          <w:p w14:paraId="5D470C71" w14:textId="77777777" w:rsidR="0016765A" w:rsidRPr="004E4F49" w:rsidRDefault="0016765A" w:rsidP="0016765A">
                            <w:pPr>
                              <w:autoSpaceDE w:val="0"/>
                              <w:autoSpaceDN w:val="0"/>
                              <w:adjustRightInd w:val="0"/>
                              <w:rPr>
                                <w:rFonts w:cstheme="minorHAnsi"/>
                                <w:sz w:val="22"/>
                                <w:szCs w:val="22"/>
                              </w:rPr>
                            </w:pPr>
                            <w:r w:rsidRPr="004E4F49">
                              <w:rPr>
                                <w:rFonts w:cstheme="minorHAnsi"/>
                                <w:sz w:val="22"/>
                                <w:szCs w:val="22"/>
                              </w:rPr>
                              <w:tab/>
                              <w:t># Drinks: _ _</w:t>
                            </w:r>
                          </w:p>
                          <w:p w14:paraId="09B52DA9" w14:textId="77777777" w:rsidR="0016765A" w:rsidRPr="004E4F49" w:rsidRDefault="0016765A" w:rsidP="0016765A">
                            <w:pPr>
                              <w:autoSpaceDE w:val="0"/>
                              <w:autoSpaceDN w:val="0"/>
                              <w:adjustRightInd w:val="0"/>
                              <w:rPr>
                                <w:rFonts w:cstheme="minorHAnsi"/>
                                <w:sz w:val="22"/>
                                <w:szCs w:val="22"/>
                              </w:rPr>
                            </w:pPr>
                          </w:p>
                          <w:p w14:paraId="06A5615F" w14:textId="77777777" w:rsidR="0016765A" w:rsidRPr="004E4F49" w:rsidRDefault="0016765A" w:rsidP="0016765A">
                            <w:pPr>
                              <w:autoSpaceDE w:val="0"/>
                              <w:autoSpaceDN w:val="0"/>
                              <w:adjustRightInd w:val="0"/>
                              <w:rPr>
                                <w:rFonts w:cstheme="minorHAnsi"/>
                                <w:sz w:val="22"/>
                                <w:szCs w:val="22"/>
                              </w:rPr>
                            </w:pPr>
                            <w:r w:rsidRPr="00694C82">
                              <w:rPr>
                                <w:rFonts w:cstheme="minorHAnsi"/>
                                <w:sz w:val="22"/>
                                <w:szCs w:val="22"/>
                              </w:rPr>
                              <w:t>F5.</w:t>
                            </w:r>
                            <w:r w:rsidRPr="004E4F49">
                              <w:rPr>
                                <w:rFonts w:cstheme="minorHAnsi"/>
                                <w:sz w:val="22"/>
                                <w:szCs w:val="22"/>
                              </w:rPr>
                              <w:t xml:space="preserve"> What was the greatest number of drinks you had on one occasion in (MONTH)?</w:t>
                            </w:r>
                          </w:p>
                          <w:p w14:paraId="11953D1A" w14:textId="77777777" w:rsidR="0016765A" w:rsidRPr="004E4F49" w:rsidRDefault="0016765A" w:rsidP="0016765A">
                            <w:pPr>
                              <w:autoSpaceDE w:val="0"/>
                              <w:autoSpaceDN w:val="0"/>
                              <w:adjustRightInd w:val="0"/>
                              <w:rPr>
                                <w:rFonts w:cstheme="minorHAnsi"/>
                                <w:sz w:val="22"/>
                                <w:szCs w:val="22"/>
                              </w:rPr>
                            </w:pPr>
                            <w:r w:rsidRPr="004E4F49">
                              <w:rPr>
                                <w:rFonts w:cstheme="minorHAnsi"/>
                                <w:sz w:val="22"/>
                                <w:szCs w:val="22"/>
                              </w:rPr>
                              <w:tab/>
                              <w:t># Drinks: _ _</w:t>
                            </w:r>
                          </w:p>
                          <w:p w14:paraId="2555BBC7" w14:textId="77777777" w:rsidR="0016765A" w:rsidRPr="004E4F49" w:rsidRDefault="0016765A" w:rsidP="0016765A">
                            <w:pPr>
                              <w:autoSpaceDE w:val="0"/>
                              <w:autoSpaceDN w:val="0"/>
                              <w:adjustRightInd w:val="0"/>
                              <w:rPr>
                                <w:rFonts w:cstheme="minorHAnsi"/>
                                <w:sz w:val="22"/>
                                <w:szCs w:val="22"/>
                              </w:rPr>
                            </w:pPr>
                          </w:p>
                          <w:p w14:paraId="65119702" w14:textId="77777777" w:rsidR="0016765A" w:rsidRPr="004E4F49" w:rsidRDefault="0016765A" w:rsidP="0016765A">
                            <w:pPr>
                              <w:autoSpaceDE w:val="0"/>
                              <w:autoSpaceDN w:val="0"/>
                              <w:adjustRightInd w:val="0"/>
                              <w:rPr>
                                <w:rFonts w:cstheme="minorHAnsi"/>
                                <w:sz w:val="22"/>
                                <w:szCs w:val="22"/>
                              </w:rPr>
                            </w:pPr>
                            <w:r w:rsidRPr="00694C82">
                              <w:rPr>
                                <w:rFonts w:cstheme="minorHAnsi"/>
                                <w:sz w:val="22"/>
                                <w:szCs w:val="22"/>
                              </w:rPr>
                              <w:t xml:space="preserve">F6. </w:t>
                            </w:r>
                            <w:r w:rsidRPr="004E4F49">
                              <w:rPr>
                                <w:rFonts w:cstheme="minorHAnsi"/>
                                <w:sz w:val="22"/>
                                <w:szCs w:val="22"/>
                              </w:rPr>
                              <w:t>On the days that you drank alcohol, what type(s) of alcohol did you usually drink? (Yes/No/RF/DK for each)</w:t>
                            </w:r>
                          </w:p>
                          <w:p w14:paraId="6EDB2022" w14:textId="77777777" w:rsidR="0016765A" w:rsidRPr="004E4F49" w:rsidRDefault="0016765A" w:rsidP="0016765A">
                            <w:pPr>
                              <w:pStyle w:val="ListParagraph"/>
                              <w:numPr>
                                <w:ilvl w:val="0"/>
                                <w:numId w:val="1"/>
                              </w:numPr>
                              <w:autoSpaceDE w:val="0"/>
                              <w:autoSpaceDN w:val="0"/>
                              <w:adjustRightInd w:val="0"/>
                              <w:rPr>
                                <w:rFonts w:cstheme="minorHAnsi"/>
                                <w:sz w:val="22"/>
                                <w:szCs w:val="22"/>
                              </w:rPr>
                            </w:pPr>
                            <w:r w:rsidRPr="004E4F49">
                              <w:rPr>
                                <w:rFonts w:cstheme="minorHAnsi"/>
                                <w:sz w:val="22"/>
                                <w:szCs w:val="22"/>
                              </w:rPr>
                              <w:t>Beer</w:t>
                            </w:r>
                          </w:p>
                          <w:p w14:paraId="676CB495" w14:textId="77777777" w:rsidR="0016765A" w:rsidRPr="004E4F49" w:rsidRDefault="0016765A" w:rsidP="0016765A">
                            <w:pPr>
                              <w:pStyle w:val="ListParagraph"/>
                              <w:numPr>
                                <w:ilvl w:val="0"/>
                                <w:numId w:val="1"/>
                              </w:numPr>
                              <w:autoSpaceDE w:val="0"/>
                              <w:autoSpaceDN w:val="0"/>
                              <w:adjustRightInd w:val="0"/>
                              <w:rPr>
                                <w:rFonts w:cstheme="minorHAnsi"/>
                                <w:sz w:val="22"/>
                                <w:szCs w:val="22"/>
                              </w:rPr>
                            </w:pPr>
                            <w:r w:rsidRPr="004E4F49">
                              <w:rPr>
                                <w:rFonts w:cstheme="minorHAnsi"/>
                                <w:sz w:val="22"/>
                                <w:szCs w:val="22"/>
                              </w:rPr>
                              <w:t>Wine</w:t>
                            </w:r>
                          </w:p>
                          <w:p w14:paraId="50589843" w14:textId="77777777" w:rsidR="0016765A" w:rsidRPr="004E4F49" w:rsidRDefault="0016765A" w:rsidP="0016765A">
                            <w:pPr>
                              <w:pStyle w:val="ListParagraph"/>
                              <w:numPr>
                                <w:ilvl w:val="0"/>
                                <w:numId w:val="1"/>
                              </w:numPr>
                              <w:autoSpaceDE w:val="0"/>
                              <w:autoSpaceDN w:val="0"/>
                              <w:adjustRightInd w:val="0"/>
                              <w:rPr>
                                <w:rFonts w:cstheme="minorHAnsi"/>
                                <w:sz w:val="22"/>
                                <w:szCs w:val="22"/>
                              </w:rPr>
                            </w:pPr>
                            <w:r w:rsidRPr="004E4F49">
                              <w:rPr>
                                <w:rFonts w:cstheme="minorHAnsi"/>
                                <w:sz w:val="22"/>
                                <w:szCs w:val="22"/>
                              </w:rPr>
                              <w:t>Mixed drink</w:t>
                            </w:r>
                          </w:p>
                          <w:p w14:paraId="71D61DE6" w14:textId="77777777" w:rsidR="0016765A" w:rsidRPr="004E4F49" w:rsidRDefault="0016765A" w:rsidP="0016765A">
                            <w:pPr>
                              <w:pStyle w:val="ListParagraph"/>
                              <w:numPr>
                                <w:ilvl w:val="0"/>
                                <w:numId w:val="1"/>
                              </w:numPr>
                              <w:autoSpaceDE w:val="0"/>
                              <w:autoSpaceDN w:val="0"/>
                              <w:adjustRightInd w:val="0"/>
                              <w:rPr>
                                <w:rFonts w:cstheme="minorHAnsi"/>
                                <w:sz w:val="22"/>
                                <w:szCs w:val="22"/>
                              </w:rPr>
                            </w:pPr>
                            <w:r w:rsidRPr="004E4F49">
                              <w:rPr>
                                <w:rFonts w:cstheme="minorHAnsi"/>
                                <w:sz w:val="22"/>
                                <w:szCs w:val="22"/>
                              </w:rPr>
                              <w:t>Shot liquor</w:t>
                            </w:r>
                          </w:p>
                          <w:p w14:paraId="3E45FF69" w14:textId="77777777" w:rsidR="0016765A" w:rsidRPr="004E4F49" w:rsidRDefault="0016765A" w:rsidP="0016765A">
                            <w:pPr>
                              <w:pStyle w:val="ListParagraph"/>
                              <w:numPr>
                                <w:ilvl w:val="0"/>
                                <w:numId w:val="1"/>
                              </w:numPr>
                              <w:autoSpaceDE w:val="0"/>
                              <w:autoSpaceDN w:val="0"/>
                              <w:adjustRightInd w:val="0"/>
                              <w:rPr>
                                <w:rFonts w:cstheme="minorHAnsi"/>
                                <w:sz w:val="22"/>
                                <w:szCs w:val="22"/>
                              </w:rPr>
                            </w:pPr>
                            <w:r w:rsidRPr="004E4F49">
                              <w:rPr>
                                <w:rFonts w:cstheme="minorHAnsi"/>
                                <w:sz w:val="22"/>
                                <w:szCs w:val="22"/>
                              </w:rPr>
                              <w:t>Other alcohol (specify)</w:t>
                            </w:r>
                          </w:p>
                          <w:p w14:paraId="1E64268E" w14:textId="77777777" w:rsidR="0016765A" w:rsidRDefault="0016765A" w:rsidP="0016765A"/>
                        </w:txbxContent>
                      </wps:txbx>
                      <wps:bodyPr rot="0" vert="horz" wrap="square" lIns="91440" tIns="45720" rIns="91440" bIns="45720" anchor="t" anchorCtr="0">
                        <a:noAutofit/>
                      </wps:bodyPr>
                    </wps:wsp>
                  </a:graphicData>
                </a:graphic>
              </wp:inline>
            </w:drawing>
          </mc:Choice>
          <mc:Fallback>
            <w:pict>
              <v:shapetype w14:anchorId="570626A5" id="_x0000_t202" coordsize="21600,21600" o:spt="202" path="m,l,21600r21600,l21600,xe">
                <v:stroke joinstyle="miter"/>
                <v:path gradientshapeok="t" o:connecttype="rect"/>
              </v:shapetype>
              <v:shape id="Text Box 2" o:spid="_x0000_s1026" type="#_x0000_t202" style="width:386.25pt;height:4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">
                <v:textbox>
                  <w:txbxContent>
                    <w:p w14:paraId="67B6C98C" w14:textId="77777777" w:rsidR="0016765A" w:rsidRPr="004E4F49" w:rsidRDefault="0016765A" w:rsidP="0016765A">
                      <w:pPr>
                        <w:autoSpaceDE w:val="0"/>
                        <w:autoSpaceDN w:val="0"/>
                        <w:adjustRightInd w:val="0"/>
                        <w:rPr>
                          <w:rFonts w:cstheme="minorHAnsi"/>
                          <w:sz w:val="22"/>
                          <w:szCs w:val="22"/>
                        </w:rPr>
                      </w:pPr>
                      <w:r w:rsidRPr="00694C82">
                        <w:rPr>
                          <w:rFonts w:cstheme="minorHAnsi"/>
                          <w:sz w:val="22"/>
                          <w:szCs w:val="22"/>
                        </w:rPr>
                        <w:t>F1.</w:t>
                      </w:r>
                      <w:r w:rsidRPr="004E4F49">
                        <w:rPr>
                          <w:rFonts w:cstheme="minorHAnsi"/>
                          <w:sz w:val="22"/>
                          <w:szCs w:val="22"/>
                        </w:rPr>
                        <w:t xml:space="preserve"> Now I’m going to ask you some questions about drinking alcoholic beverages. We define an alcoholic drink as one beer, one glass of wine, one mixed drink, or one shot of liquor. Between </w:t>
                      </w:r>
                      <w:r>
                        <w:rPr>
                          <w:rFonts w:cstheme="minorHAnsi"/>
                          <w:sz w:val="22"/>
                          <w:szCs w:val="22"/>
                        </w:rPr>
                        <w:t>[3 months before conception]</w:t>
                      </w:r>
                      <w:r w:rsidRPr="004E4F49">
                        <w:rPr>
                          <w:rFonts w:cstheme="minorHAnsi"/>
                          <w:sz w:val="22"/>
                          <w:szCs w:val="22"/>
                        </w:rPr>
                        <w:t xml:space="preserve"> and </w:t>
                      </w:r>
                      <w:r>
                        <w:rPr>
                          <w:rFonts w:cstheme="minorHAnsi"/>
                          <w:sz w:val="22"/>
                          <w:szCs w:val="22"/>
                        </w:rPr>
                        <w:t>[the end of pregnancy]</w:t>
                      </w:r>
                      <w:r w:rsidRPr="004E4F49">
                        <w:rPr>
                          <w:rFonts w:cstheme="minorHAnsi"/>
                          <w:sz w:val="22"/>
                          <w:szCs w:val="22"/>
                        </w:rPr>
                        <w:t xml:space="preserve">, did you drink any wine, beer, mixed </w:t>
                      </w:r>
                      <w:proofErr w:type="gramStart"/>
                      <w:r w:rsidRPr="004E4F49">
                        <w:rPr>
                          <w:rFonts w:cstheme="minorHAnsi"/>
                          <w:sz w:val="22"/>
                          <w:szCs w:val="22"/>
                        </w:rPr>
                        <w:t>drinks</w:t>
                      </w:r>
                      <w:proofErr w:type="gramEnd"/>
                      <w:r w:rsidRPr="004E4F49">
                        <w:rPr>
                          <w:rFonts w:cstheme="minorHAnsi"/>
                          <w:sz w:val="22"/>
                          <w:szCs w:val="22"/>
                        </w:rPr>
                        <w:t xml:space="preserve"> or shots of liquor? </w:t>
                      </w:r>
                      <w:r>
                        <w:rPr>
                          <w:rFonts w:cstheme="minorHAnsi"/>
                          <w:sz w:val="22"/>
                          <w:szCs w:val="22"/>
                        </w:rPr>
                        <w:t>(Yes/No/Do not know [DK]/Refuse [RF])</w:t>
                      </w:r>
                    </w:p>
                    <w:p w14:paraId="6A5EFF89" w14:textId="77777777" w:rsidR="0016765A" w:rsidRDefault="0016765A" w:rsidP="0016765A">
                      <w:pPr>
                        <w:autoSpaceDE w:val="0"/>
                        <w:autoSpaceDN w:val="0"/>
                        <w:adjustRightInd w:val="0"/>
                        <w:rPr>
                          <w:rFonts w:cstheme="minorHAnsi"/>
                          <w:sz w:val="22"/>
                          <w:szCs w:val="22"/>
                        </w:rPr>
                      </w:pPr>
                    </w:p>
                    <w:p w14:paraId="597E1863" w14:textId="77777777" w:rsidR="0016765A" w:rsidRDefault="0016765A" w:rsidP="0016765A">
                      <w:pPr>
                        <w:autoSpaceDE w:val="0"/>
                        <w:autoSpaceDN w:val="0"/>
                        <w:adjustRightInd w:val="0"/>
                        <w:rPr>
                          <w:rFonts w:cstheme="minorHAnsi"/>
                          <w:sz w:val="22"/>
                          <w:szCs w:val="22"/>
                        </w:rPr>
                      </w:pPr>
                      <w:r>
                        <w:rPr>
                          <w:rFonts w:cstheme="minorHAnsi"/>
                          <w:sz w:val="22"/>
                          <w:szCs w:val="22"/>
                        </w:rPr>
                        <w:t xml:space="preserve">If yes: </w:t>
                      </w:r>
                    </w:p>
                    <w:p w14:paraId="557A8433" w14:textId="77777777" w:rsidR="0016765A" w:rsidRPr="004E4F49" w:rsidRDefault="0016765A" w:rsidP="0016765A">
                      <w:pPr>
                        <w:autoSpaceDE w:val="0"/>
                        <w:autoSpaceDN w:val="0"/>
                        <w:adjustRightInd w:val="0"/>
                        <w:rPr>
                          <w:rFonts w:cstheme="minorHAnsi"/>
                          <w:sz w:val="22"/>
                          <w:szCs w:val="22"/>
                        </w:rPr>
                      </w:pPr>
                    </w:p>
                    <w:p w14:paraId="582E8A7E" w14:textId="77777777" w:rsidR="0016765A" w:rsidRPr="004E4F49" w:rsidRDefault="0016765A" w:rsidP="0016765A">
                      <w:pPr>
                        <w:autoSpaceDE w:val="0"/>
                        <w:autoSpaceDN w:val="0"/>
                        <w:adjustRightInd w:val="0"/>
                        <w:rPr>
                          <w:rFonts w:cstheme="minorHAnsi"/>
                          <w:sz w:val="22"/>
                          <w:szCs w:val="22"/>
                        </w:rPr>
                      </w:pPr>
                      <w:r w:rsidRPr="00694C82">
                        <w:rPr>
                          <w:rFonts w:cstheme="minorHAnsi"/>
                          <w:sz w:val="22"/>
                          <w:szCs w:val="22"/>
                        </w:rPr>
                        <w:t>F2.</w:t>
                      </w:r>
                      <w:r w:rsidRPr="004E4F49">
                        <w:rPr>
                          <w:rFonts w:cstheme="minorHAnsi"/>
                          <w:sz w:val="22"/>
                          <w:szCs w:val="22"/>
                        </w:rPr>
                        <w:t xml:space="preserve"> During which months did you drink any alcoholic beverages? </w:t>
                      </w:r>
                      <w:r>
                        <w:rPr>
                          <w:rFonts w:cstheme="minorHAnsi"/>
                          <w:sz w:val="22"/>
                          <w:szCs w:val="22"/>
                        </w:rPr>
                        <w:t>(Yes/No/DK for 3 months preconception to delivery)</w:t>
                      </w:r>
                    </w:p>
                    <w:p w14:paraId="0C83E82E" w14:textId="77777777" w:rsidR="0016765A" w:rsidRPr="004E4F49" w:rsidRDefault="0016765A" w:rsidP="0016765A">
                      <w:pPr>
                        <w:autoSpaceDE w:val="0"/>
                        <w:autoSpaceDN w:val="0"/>
                        <w:adjustRightInd w:val="0"/>
                        <w:rPr>
                          <w:rFonts w:cstheme="minorHAnsi"/>
                          <w:sz w:val="22"/>
                          <w:szCs w:val="22"/>
                        </w:rPr>
                      </w:pPr>
                    </w:p>
                    <w:p w14:paraId="3B6EEF79" w14:textId="77777777" w:rsidR="0016765A" w:rsidRPr="004E4F49" w:rsidRDefault="0016765A" w:rsidP="0016765A">
                      <w:pPr>
                        <w:autoSpaceDE w:val="0"/>
                        <w:autoSpaceDN w:val="0"/>
                        <w:adjustRightInd w:val="0"/>
                        <w:rPr>
                          <w:rFonts w:cstheme="minorHAnsi"/>
                          <w:sz w:val="22"/>
                          <w:szCs w:val="22"/>
                        </w:rPr>
                      </w:pPr>
                      <w:r w:rsidRPr="004E4F49">
                        <w:rPr>
                          <w:rFonts w:cstheme="minorHAnsi"/>
                          <w:sz w:val="22"/>
                          <w:szCs w:val="22"/>
                        </w:rPr>
                        <w:t xml:space="preserve">For each month in which </w:t>
                      </w:r>
                      <w:r>
                        <w:rPr>
                          <w:rFonts w:cstheme="minorHAnsi"/>
                          <w:sz w:val="22"/>
                          <w:szCs w:val="22"/>
                        </w:rPr>
                        <w:t>subject</w:t>
                      </w:r>
                      <w:r w:rsidRPr="004E4F49">
                        <w:rPr>
                          <w:rFonts w:cstheme="minorHAnsi"/>
                          <w:sz w:val="22"/>
                          <w:szCs w:val="22"/>
                        </w:rPr>
                        <w:t xml:space="preserve"> responded yes to drinking any alcohol</w:t>
                      </w:r>
                      <w:r>
                        <w:rPr>
                          <w:rFonts w:cstheme="minorHAnsi"/>
                          <w:sz w:val="22"/>
                          <w:szCs w:val="22"/>
                        </w:rPr>
                        <w:t>ic</w:t>
                      </w:r>
                      <w:r w:rsidRPr="004E4F49">
                        <w:rPr>
                          <w:rFonts w:cstheme="minorHAnsi"/>
                          <w:sz w:val="22"/>
                          <w:szCs w:val="22"/>
                        </w:rPr>
                        <w:t xml:space="preserve"> beverages:</w:t>
                      </w:r>
                    </w:p>
                    <w:p w14:paraId="29E5C8BB" w14:textId="77777777" w:rsidR="0016765A" w:rsidRPr="004E4F49" w:rsidRDefault="0016765A" w:rsidP="0016765A">
                      <w:pPr>
                        <w:autoSpaceDE w:val="0"/>
                        <w:autoSpaceDN w:val="0"/>
                        <w:adjustRightInd w:val="0"/>
                        <w:rPr>
                          <w:rFonts w:cstheme="minorHAnsi"/>
                          <w:sz w:val="22"/>
                          <w:szCs w:val="22"/>
                        </w:rPr>
                      </w:pPr>
                    </w:p>
                    <w:p w14:paraId="6F526441" w14:textId="77777777" w:rsidR="0016765A" w:rsidRPr="004E4F49" w:rsidRDefault="0016765A" w:rsidP="0016765A">
                      <w:pPr>
                        <w:autoSpaceDE w:val="0"/>
                        <w:autoSpaceDN w:val="0"/>
                        <w:adjustRightInd w:val="0"/>
                        <w:rPr>
                          <w:rFonts w:cstheme="minorHAnsi"/>
                          <w:sz w:val="22"/>
                          <w:szCs w:val="22"/>
                        </w:rPr>
                      </w:pPr>
                      <w:r w:rsidRPr="00694C82">
                        <w:rPr>
                          <w:rFonts w:cstheme="minorHAnsi"/>
                          <w:sz w:val="22"/>
                          <w:szCs w:val="22"/>
                        </w:rPr>
                        <w:t>F3.</w:t>
                      </w:r>
                      <w:r w:rsidRPr="004E4F49">
                        <w:rPr>
                          <w:rFonts w:cstheme="minorHAnsi"/>
                          <w:sz w:val="22"/>
                          <w:szCs w:val="22"/>
                        </w:rPr>
                        <w:t xml:space="preserve"> In the (3rd/2nd/1st month before pregnancy, 1st/2nd/3rd…9th month of pregnancy), on average, how many </w:t>
                      </w:r>
                      <w:r w:rsidRPr="004E4F49">
                        <w:rPr>
                          <w:rFonts w:cstheme="minorHAnsi"/>
                          <w:b/>
                          <w:bCs/>
                          <w:sz w:val="22"/>
                          <w:szCs w:val="22"/>
                        </w:rPr>
                        <w:t xml:space="preserve">days </w:t>
                      </w:r>
                      <w:r w:rsidRPr="004E4F49">
                        <w:rPr>
                          <w:rFonts w:cstheme="minorHAnsi"/>
                          <w:sz w:val="22"/>
                          <w:szCs w:val="22"/>
                        </w:rPr>
                        <w:t>did you drink alcoholic beverages?</w:t>
                      </w:r>
                    </w:p>
                    <w:p w14:paraId="46DD05E7" w14:textId="77777777" w:rsidR="0016765A" w:rsidRPr="004E4F49" w:rsidRDefault="0016765A" w:rsidP="0016765A">
                      <w:pPr>
                        <w:autoSpaceDE w:val="0"/>
                        <w:autoSpaceDN w:val="0"/>
                        <w:adjustRightInd w:val="0"/>
                        <w:rPr>
                          <w:rFonts w:cstheme="minorHAnsi"/>
                          <w:sz w:val="22"/>
                          <w:szCs w:val="22"/>
                        </w:rPr>
                      </w:pPr>
                      <w:r w:rsidRPr="004E4F49">
                        <w:rPr>
                          <w:rFonts w:cstheme="minorHAnsi"/>
                          <w:sz w:val="22"/>
                          <w:szCs w:val="22"/>
                        </w:rPr>
                        <w:tab/>
                        <w:t># Days: _ _</w:t>
                      </w:r>
                    </w:p>
                    <w:p w14:paraId="2838452A" w14:textId="77777777" w:rsidR="0016765A" w:rsidRPr="004E4F49" w:rsidRDefault="0016765A" w:rsidP="0016765A">
                      <w:pPr>
                        <w:autoSpaceDE w:val="0"/>
                        <w:autoSpaceDN w:val="0"/>
                        <w:adjustRightInd w:val="0"/>
                        <w:rPr>
                          <w:rFonts w:cstheme="minorHAnsi"/>
                          <w:sz w:val="22"/>
                          <w:szCs w:val="22"/>
                        </w:rPr>
                      </w:pPr>
                    </w:p>
                    <w:p w14:paraId="11C2125C" w14:textId="77777777" w:rsidR="0016765A" w:rsidRPr="004E4F49" w:rsidRDefault="0016765A" w:rsidP="0016765A">
                      <w:pPr>
                        <w:autoSpaceDE w:val="0"/>
                        <w:autoSpaceDN w:val="0"/>
                        <w:adjustRightInd w:val="0"/>
                        <w:rPr>
                          <w:rFonts w:cstheme="minorHAnsi"/>
                          <w:sz w:val="22"/>
                          <w:szCs w:val="22"/>
                        </w:rPr>
                      </w:pPr>
                      <w:r w:rsidRPr="00694C82">
                        <w:rPr>
                          <w:rFonts w:cstheme="minorHAnsi"/>
                          <w:sz w:val="22"/>
                          <w:szCs w:val="22"/>
                        </w:rPr>
                        <w:t>F4.</w:t>
                      </w:r>
                      <w:r w:rsidRPr="004E4F49">
                        <w:rPr>
                          <w:rFonts w:cstheme="minorHAnsi"/>
                          <w:sz w:val="22"/>
                          <w:szCs w:val="22"/>
                        </w:rPr>
                        <w:t xml:space="preserve"> On those days that you drank alcoholic beverages, on average, how many drinks did you have per day?</w:t>
                      </w:r>
                    </w:p>
                    <w:p w14:paraId="5D470C71" w14:textId="77777777" w:rsidR="0016765A" w:rsidRPr="004E4F49" w:rsidRDefault="0016765A" w:rsidP="0016765A">
                      <w:pPr>
                        <w:autoSpaceDE w:val="0"/>
                        <w:autoSpaceDN w:val="0"/>
                        <w:adjustRightInd w:val="0"/>
                        <w:rPr>
                          <w:rFonts w:cstheme="minorHAnsi"/>
                          <w:sz w:val="22"/>
                          <w:szCs w:val="22"/>
                        </w:rPr>
                      </w:pPr>
                      <w:r w:rsidRPr="004E4F49">
                        <w:rPr>
                          <w:rFonts w:cstheme="minorHAnsi"/>
                          <w:sz w:val="22"/>
                          <w:szCs w:val="22"/>
                        </w:rPr>
                        <w:tab/>
                        <w:t># Drinks: _ _</w:t>
                      </w:r>
                    </w:p>
                    <w:p w14:paraId="09B52DA9" w14:textId="77777777" w:rsidR="0016765A" w:rsidRPr="004E4F49" w:rsidRDefault="0016765A" w:rsidP="0016765A">
                      <w:pPr>
                        <w:autoSpaceDE w:val="0"/>
                        <w:autoSpaceDN w:val="0"/>
                        <w:adjustRightInd w:val="0"/>
                        <w:rPr>
                          <w:rFonts w:cstheme="minorHAnsi"/>
                          <w:sz w:val="22"/>
                          <w:szCs w:val="22"/>
                        </w:rPr>
                      </w:pPr>
                    </w:p>
                    <w:p w14:paraId="06A5615F" w14:textId="77777777" w:rsidR="0016765A" w:rsidRPr="004E4F49" w:rsidRDefault="0016765A" w:rsidP="0016765A">
                      <w:pPr>
                        <w:autoSpaceDE w:val="0"/>
                        <w:autoSpaceDN w:val="0"/>
                        <w:adjustRightInd w:val="0"/>
                        <w:rPr>
                          <w:rFonts w:cstheme="minorHAnsi"/>
                          <w:sz w:val="22"/>
                          <w:szCs w:val="22"/>
                        </w:rPr>
                      </w:pPr>
                      <w:r w:rsidRPr="00694C82">
                        <w:rPr>
                          <w:rFonts w:cstheme="minorHAnsi"/>
                          <w:sz w:val="22"/>
                          <w:szCs w:val="22"/>
                        </w:rPr>
                        <w:t>F5.</w:t>
                      </w:r>
                      <w:r w:rsidRPr="004E4F49">
                        <w:rPr>
                          <w:rFonts w:cstheme="minorHAnsi"/>
                          <w:sz w:val="22"/>
                          <w:szCs w:val="22"/>
                        </w:rPr>
                        <w:t xml:space="preserve"> What was the greatest number of drinks you had on one occasion in (MONTH)?</w:t>
                      </w:r>
                    </w:p>
                    <w:p w14:paraId="11953D1A" w14:textId="77777777" w:rsidR="0016765A" w:rsidRPr="004E4F49" w:rsidRDefault="0016765A" w:rsidP="0016765A">
                      <w:pPr>
                        <w:autoSpaceDE w:val="0"/>
                        <w:autoSpaceDN w:val="0"/>
                        <w:adjustRightInd w:val="0"/>
                        <w:rPr>
                          <w:rFonts w:cstheme="minorHAnsi"/>
                          <w:sz w:val="22"/>
                          <w:szCs w:val="22"/>
                        </w:rPr>
                      </w:pPr>
                      <w:r w:rsidRPr="004E4F49">
                        <w:rPr>
                          <w:rFonts w:cstheme="minorHAnsi"/>
                          <w:sz w:val="22"/>
                          <w:szCs w:val="22"/>
                        </w:rPr>
                        <w:tab/>
                        <w:t># Drinks: _ _</w:t>
                      </w:r>
                    </w:p>
                    <w:p w14:paraId="2555BBC7" w14:textId="77777777" w:rsidR="0016765A" w:rsidRPr="004E4F49" w:rsidRDefault="0016765A" w:rsidP="0016765A">
                      <w:pPr>
                        <w:autoSpaceDE w:val="0"/>
                        <w:autoSpaceDN w:val="0"/>
                        <w:adjustRightInd w:val="0"/>
                        <w:rPr>
                          <w:rFonts w:cstheme="minorHAnsi"/>
                          <w:sz w:val="22"/>
                          <w:szCs w:val="22"/>
                        </w:rPr>
                      </w:pPr>
                    </w:p>
                    <w:p w14:paraId="65119702" w14:textId="77777777" w:rsidR="0016765A" w:rsidRPr="004E4F49" w:rsidRDefault="0016765A" w:rsidP="0016765A">
                      <w:pPr>
                        <w:autoSpaceDE w:val="0"/>
                        <w:autoSpaceDN w:val="0"/>
                        <w:adjustRightInd w:val="0"/>
                        <w:rPr>
                          <w:rFonts w:cstheme="minorHAnsi"/>
                          <w:sz w:val="22"/>
                          <w:szCs w:val="22"/>
                        </w:rPr>
                      </w:pPr>
                      <w:r w:rsidRPr="00694C82">
                        <w:rPr>
                          <w:rFonts w:cstheme="minorHAnsi"/>
                          <w:sz w:val="22"/>
                          <w:szCs w:val="22"/>
                        </w:rPr>
                        <w:t xml:space="preserve">F6. </w:t>
                      </w:r>
                      <w:r w:rsidRPr="004E4F49">
                        <w:rPr>
                          <w:rFonts w:cstheme="minorHAnsi"/>
                          <w:sz w:val="22"/>
                          <w:szCs w:val="22"/>
                        </w:rPr>
                        <w:t>On the days that you drank alcohol, what type(s) of alcohol did you usually drink? (Yes/No/RF/DK for each)</w:t>
                      </w:r>
                    </w:p>
                    <w:p w14:paraId="6EDB2022" w14:textId="77777777" w:rsidR="0016765A" w:rsidRPr="004E4F49" w:rsidRDefault="0016765A" w:rsidP="0016765A">
                      <w:pPr>
                        <w:pStyle w:val="ListParagraph"/>
                        <w:numPr>
                          <w:ilvl w:val="0"/>
                          <w:numId w:val="1"/>
                        </w:numPr>
                        <w:autoSpaceDE w:val="0"/>
                        <w:autoSpaceDN w:val="0"/>
                        <w:adjustRightInd w:val="0"/>
                        <w:rPr>
                          <w:rFonts w:cstheme="minorHAnsi"/>
                          <w:sz w:val="22"/>
                          <w:szCs w:val="22"/>
                        </w:rPr>
                      </w:pPr>
                      <w:r w:rsidRPr="004E4F49">
                        <w:rPr>
                          <w:rFonts w:cstheme="minorHAnsi"/>
                          <w:sz w:val="22"/>
                          <w:szCs w:val="22"/>
                        </w:rPr>
                        <w:t>Beer</w:t>
                      </w:r>
                    </w:p>
                    <w:p w14:paraId="676CB495" w14:textId="77777777" w:rsidR="0016765A" w:rsidRPr="004E4F49" w:rsidRDefault="0016765A" w:rsidP="0016765A">
                      <w:pPr>
                        <w:pStyle w:val="ListParagraph"/>
                        <w:numPr>
                          <w:ilvl w:val="0"/>
                          <w:numId w:val="1"/>
                        </w:numPr>
                        <w:autoSpaceDE w:val="0"/>
                        <w:autoSpaceDN w:val="0"/>
                        <w:adjustRightInd w:val="0"/>
                        <w:rPr>
                          <w:rFonts w:cstheme="minorHAnsi"/>
                          <w:sz w:val="22"/>
                          <w:szCs w:val="22"/>
                        </w:rPr>
                      </w:pPr>
                      <w:r w:rsidRPr="004E4F49">
                        <w:rPr>
                          <w:rFonts w:cstheme="minorHAnsi"/>
                          <w:sz w:val="22"/>
                          <w:szCs w:val="22"/>
                        </w:rPr>
                        <w:t>Wine</w:t>
                      </w:r>
                    </w:p>
                    <w:p w14:paraId="50589843" w14:textId="77777777" w:rsidR="0016765A" w:rsidRPr="004E4F49" w:rsidRDefault="0016765A" w:rsidP="0016765A">
                      <w:pPr>
                        <w:pStyle w:val="ListParagraph"/>
                        <w:numPr>
                          <w:ilvl w:val="0"/>
                          <w:numId w:val="1"/>
                        </w:numPr>
                        <w:autoSpaceDE w:val="0"/>
                        <w:autoSpaceDN w:val="0"/>
                        <w:adjustRightInd w:val="0"/>
                        <w:rPr>
                          <w:rFonts w:cstheme="minorHAnsi"/>
                          <w:sz w:val="22"/>
                          <w:szCs w:val="22"/>
                        </w:rPr>
                      </w:pPr>
                      <w:r w:rsidRPr="004E4F49">
                        <w:rPr>
                          <w:rFonts w:cstheme="minorHAnsi"/>
                          <w:sz w:val="22"/>
                          <w:szCs w:val="22"/>
                        </w:rPr>
                        <w:t>Mixed drink</w:t>
                      </w:r>
                    </w:p>
                    <w:p w14:paraId="71D61DE6" w14:textId="77777777" w:rsidR="0016765A" w:rsidRPr="004E4F49" w:rsidRDefault="0016765A" w:rsidP="0016765A">
                      <w:pPr>
                        <w:pStyle w:val="ListParagraph"/>
                        <w:numPr>
                          <w:ilvl w:val="0"/>
                          <w:numId w:val="1"/>
                        </w:numPr>
                        <w:autoSpaceDE w:val="0"/>
                        <w:autoSpaceDN w:val="0"/>
                        <w:adjustRightInd w:val="0"/>
                        <w:rPr>
                          <w:rFonts w:cstheme="minorHAnsi"/>
                          <w:sz w:val="22"/>
                          <w:szCs w:val="22"/>
                        </w:rPr>
                      </w:pPr>
                      <w:r w:rsidRPr="004E4F49">
                        <w:rPr>
                          <w:rFonts w:cstheme="minorHAnsi"/>
                          <w:sz w:val="22"/>
                          <w:szCs w:val="22"/>
                        </w:rPr>
                        <w:t>Shot liquor</w:t>
                      </w:r>
                    </w:p>
                    <w:p w14:paraId="3E45FF69" w14:textId="77777777" w:rsidR="0016765A" w:rsidRPr="004E4F49" w:rsidRDefault="0016765A" w:rsidP="0016765A">
                      <w:pPr>
                        <w:pStyle w:val="ListParagraph"/>
                        <w:numPr>
                          <w:ilvl w:val="0"/>
                          <w:numId w:val="1"/>
                        </w:numPr>
                        <w:autoSpaceDE w:val="0"/>
                        <w:autoSpaceDN w:val="0"/>
                        <w:adjustRightInd w:val="0"/>
                        <w:rPr>
                          <w:rFonts w:cstheme="minorHAnsi"/>
                          <w:sz w:val="22"/>
                          <w:szCs w:val="22"/>
                        </w:rPr>
                      </w:pPr>
                      <w:r w:rsidRPr="004E4F49">
                        <w:rPr>
                          <w:rFonts w:cstheme="minorHAnsi"/>
                          <w:sz w:val="22"/>
                          <w:szCs w:val="22"/>
                        </w:rPr>
                        <w:t>Other alcohol (specify)</w:t>
                      </w:r>
                    </w:p>
                    <w:p w14:paraId="1E64268E" w14:textId="77777777" w:rsidR="0016765A" w:rsidRDefault="0016765A" w:rsidP="0016765A"/>
                  </w:txbxContent>
                </v:textbox>
                <w10:anchorlock/>
              </v:shape>
            </w:pict>
          </mc:Fallback>
        </mc:AlternateContent>
      </w:r>
    </w:p>
    <w:p w14:paraId="31CA55FC" w14:textId="41FDF220" w:rsidR="0016765A" w:rsidRPr="00202791" w:rsidRDefault="0016765A" w:rsidP="0016765A">
      <w:pPr>
        <w:rPr>
          <w:rFonts w:cstheme="minorHAnsi"/>
          <w:sz w:val="22"/>
          <w:szCs w:val="22"/>
        </w:rPr>
        <w:sectPr w:rsidR="0016765A" w:rsidRPr="00202791" w:rsidSect="00C002DE">
          <w:footerReference w:type="default" r:id="rId7"/>
          <w:pgSz w:w="12240" w:h="15840"/>
          <w:pgMar w:top="1440" w:right="1440" w:bottom="1440" w:left="1440" w:header="720" w:footer="720" w:gutter="0"/>
          <w:cols w:space="720"/>
          <w:docGrid w:linePitch="360"/>
        </w:sectPr>
      </w:pPr>
    </w:p>
    <w:p w14:paraId="1B3CFC36" w14:textId="1B937CD8" w:rsidR="00367D77" w:rsidRPr="00202791" w:rsidRDefault="00367D77" w:rsidP="00587A20">
      <w:pPr>
        <w:rPr>
          <w:rFonts w:cstheme="minorHAnsi"/>
          <w:b/>
          <w:bCs/>
          <w:sz w:val="22"/>
          <w:szCs w:val="22"/>
        </w:rPr>
      </w:pPr>
      <w:proofErr w:type="spellStart"/>
      <w:r w:rsidRPr="00202791">
        <w:rPr>
          <w:rFonts w:cstheme="minorHAnsi"/>
          <w:sz w:val="22"/>
          <w:szCs w:val="22"/>
        </w:rPr>
        <w:lastRenderedPageBreak/>
        <w:t>eTables</w:t>
      </w:r>
      <w:proofErr w:type="spellEnd"/>
      <w:r w:rsidRPr="00202791">
        <w:rPr>
          <w:rFonts w:cstheme="minorHAnsi"/>
          <w:sz w:val="22"/>
          <w:szCs w:val="22"/>
        </w:rPr>
        <w:t xml:space="preserve"> 1a-b. Sensitivity analysis of main results using multiple imputation.</w:t>
      </w:r>
      <w:r w:rsidRPr="00202791">
        <w:rPr>
          <w:rFonts w:ascii="Calibri" w:eastAsia="Times New Roman" w:hAnsi="Calibri" w:cs="Calibri"/>
          <w:color w:val="000000"/>
          <w:sz w:val="22"/>
          <w:szCs w:val="22"/>
        </w:rPr>
        <w:t xml:space="preserve"> Odds ratios (ORs) are adjusted for any periconceptional cigarette smoking, </w:t>
      </w:r>
      <w:proofErr w:type="spellStart"/>
      <w:r w:rsidRPr="00202791">
        <w:rPr>
          <w:rFonts w:ascii="Calibri" w:eastAsia="Times New Roman" w:hAnsi="Calibri" w:cs="Calibri"/>
          <w:color w:val="000000"/>
          <w:sz w:val="22"/>
          <w:szCs w:val="22"/>
        </w:rPr>
        <w:t>prepregnancy</w:t>
      </w:r>
      <w:proofErr w:type="spellEnd"/>
      <w:r w:rsidRPr="00202791">
        <w:rPr>
          <w:rFonts w:ascii="Calibri" w:eastAsia="Times New Roman" w:hAnsi="Calibri" w:cs="Calibri"/>
          <w:color w:val="000000"/>
          <w:sz w:val="22"/>
          <w:szCs w:val="22"/>
        </w:rPr>
        <w:t xml:space="preserve"> BMI, maternal race/ethnicity, and study site.</w:t>
      </w:r>
    </w:p>
    <w:p w14:paraId="207013CE" w14:textId="77777777" w:rsidR="00587A20" w:rsidRPr="00202791" w:rsidRDefault="00587A20" w:rsidP="00587A20">
      <w:pPr>
        <w:rPr>
          <w:rFonts w:cstheme="minorHAnsi"/>
          <w:sz w:val="22"/>
          <w:szCs w:val="22"/>
        </w:rPr>
      </w:pPr>
    </w:p>
    <w:tbl>
      <w:tblPr>
        <w:tblW w:w="0" w:type="auto"/>
        <w:tblLook w:val="04A0" w:firstRow="1" w:lastRow="0" w:firstColumn="1" w:lastColumn="0" w:noHBand="0" w:noVBand="1"/>
      </w:tblPr>
      <w:tblGrid>
        <w:gridCol w:w="1467"/>
        <w:gridCol w:w="2397"/>
        <w:gridCol w:w="2520"/>
        <w:gridCol w:w="6095"/>
      </w:tblGrid>
      <w:tr w:rsidR="00367D77" w:rsidRPr="00202791" w14:paraId="53B91D6F" w14:textId="77777777" w:rsidTr="00367D77">
        <w:trPr>
          <w:trHeight w:val="360"/>
        </w:trPr>
        <w:tc>
          <w:tcPr>
            <w:tcW w:w="0" w:type="auto"/>
            <w:gridSpan w:val="4"/>
            <w:tcBorders>
              <w:top w:val="nil"/>
              <w:left w:val="nil"/>
              <w:bottom w:val="single" w:sz="4" w:space="0" w:color="auto"/>
              <w:right w:val="nil"/>
            </w:tcBorders>
            <w:shd w:val="clear" w:color="auto" w:fill="auto"/>
            <w:vAlign w:val="bottom"/>
            <w:hideMark/>
          </w:tcPr>
          <w:p w14:paraId="2F04518B" w14:textId="756A1439" w:rsidR="00367D77" w:rsidRPr="00202791" w:rsidRDefault="00367D77" w:rsidP="00EC6208">
            <w:pPr>
              <w:rPr>
                <w:rFonts w:ascii="Calibri" w:eastAsia="Times New Roman" w:hAnsi="Calibri" w:cs="Calibri"/>
                <w:color w:val="000000"/>
                <w:sz w:val="22"/>
                <w:szCs w:val="22"/>
              </w:rPr>
            </w:pPr>
            <w:proofErr w:type="spellStart"/>
            <w:r w:rsidRPr="00202791">
              <w:rPr>
                <w:rFonts w:ascii="Calibri" w:eastAsia="Times New Roman" w:hAnsi="Calibri" w:cs="Calibri"/>
                <w:color w:val="000000"/>
                <w:sz w:val="22"/>
                <w:szCs w:val="22"/>
              </w:rPr>
              <w:t>eTable</w:t>
            </w:r>
            <w:proofErr w:type="spellEnd"/>
            <w:r w:rsidRPr="00202791">
              <w:rPr>
                <w:rFonts w:ascii="Calibri" w:eastAsia="Times New Roman" w:hAnsi="Calibri" w:cs="Calibri"/>
                <w:color w:val="000000"/>
                <w:sz w:val="22"/>
                <w:szCs w:val="22"/>
              </w:rPr>
              <w:t xml:space="preserve"> 1a. </w:t>
            </w:r>
            <w:bookmarkStart w:id="0" w:name="_Hlk78535012"/>
            <w:r w:rsidRPr="00202791">
              <w:rPr>
                <w:rFonts w:ascii="Calibri" w:eastAsia="Times New Roman" w:hAnsi="Calibri" w:cs="Calibri"/>
                <w:color w:val="000000"/>
                <w:sz w:val="22"/>
                <w:szCs w:val="22"/>
              </w:rPr>
              <w:t>Modification of the effect of any periconceptional alcohol consumption on gastroschisis by maternal age, NBDPS 1997-2011</w:t>
            </w:r>
            <w:bookmarkEnd w:id="0"/>
            <w:r w:rsidRPr="00202791">
              <w:rPr>
                <w:rFonts w:ascii="Calibri" w:eastAsia="Times New Roman" w:hAnsi="Calibri" w:cs="Calibri"/>
                <w:color w:val="000000"/>
                <w:sz w:val="22"/>
                <w:szCs w:val="22"/>
              </w:rPr>
              <w:t xml:space="preserve">. </w:t>
            </w:r>
          </w:p>
        </w:tc>
      </w:tr>
      <w:tr w:rsidR="00367D77" w:rsidRPr="00202791" w14:paraId="606BE730" w14:textId="77777777" w:rsidTr="00367D77">
        <w:trPr>
          <w:trHeight w:val="290"/>
        </w:trPr>
        <w:tc>
          <w:tcPr>
            <w:tcW w:w="0" w:type="auto"/>
            <w:tcBorders>
              <w:top w:val="nil"/>
              <w:left w:val="nil"/>
              <w:bottom w:val="single" w:sz="4" w:space="0" w:color="auto"/>
              <w:right w:val="nil"/>
            </w:tcBorders>
            <w:shd w:val="clear" w:color="auto" w:fill="auto"/>
            <w:noWrap/>
            <w:vAlign w:val="bottom"/>
            <w:hideMark/>
          </w:tcPr>
          <w:p w14:paraId="7FAB004A" w14:textId="77777777" w:rsidR="00367D77" w:rsidRPr="00202791" w:rsidRDefault="00367D77" w:rsidP="00EC6208">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Exposure</w:t>
            </w:r>
          </w:p>
        </w:tc>
        <w:tc>
          <w:tcPr>
            <w:tcW w:w="0" w:type="auto"/>
            <w:tcBorders>
              <w:top w:val="nil"/>
              <w:left w:val="nil"/>
              <w:bottom w:val="single" w:sz="4" w:space="0" w:color="auto"/>
              <w:right w:val="nil"/>
            </w:tcBorders>
            <w:shd w:val="clear" w:color="auto" w:fill="auto"/>
            <w:noWrap/>
            <w:vAlign w:val="bottom"/>
            <w:hideMark/>
          </w:tcPr>
          <w:p w14:paraId="5E371656" w14:textId="77777777" w:rsidR="00367D77" w:rsidRPr="00202791" w:rsidRDefault="00367D77" w:rsidP="00EC6208">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 xml:space="preserve">No alcohol </w:t>
            </w:r>
          </w:p>
          <w:p w14:paraId="0260BA09" w14:textId="77777777" w:rsidR="00367D77" w:rsidRPr="00202791" w:rsidRDefault="00367D77" w:rsidP="00EC6208">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w:t>
            </w:r>
          </w:p>
        </w:tc>
        <w:tc>
          <w:tcPr>
            <w:tcW w:w="0" w:type="auto"/>
            <w:tcBorders>
              <w:top w:val="nil"/>
              <w:left w:val="nil"/>
              <w:bottom w:val="single" w:sz="4" w:space="0" w:color="auto"/>
              <w:right w:val="nil"/>
            </w:tcBorders>
            <w:shd w:val="clear" w:color="auto" w:fill="auto"/>
            <w:noWrap/>
            <w:vAlign w:val="bottom"/>
            <w:hideMark/>
          </w:tcPr>
          <w:p w14:paraId="53CDA81C" w14:textId="77777777" w:rsidR="00367D77" w:rsidRPr="00202791" w:rsidRDefault="00367D77" w:rsidP="00EC6208">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Any alcohol</w:t>
            </w:r>
          </w:p>
          <w:p w14:paraId="13B726E6" w14:textId="77777777" w:rsidR="00367D77" w:rsidRPr="00202791" w:rsidRDefault="00367D77" w:rsidP="00EC6208">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w:t>
            </w:r>
          </w:p>
        </w:tc>
        <w:tc>
          <w:tcPr>
            <w:tcW w:w="0" w:type="auto"/>
            <w:tcBorders>
              <w:top w:val="nil"/>
              <w:left w:val="nil"/>
              <w:bottom w:val="single" w:sz="4" w:space="0" w:color="000000"/>
              <w:right w:val="nil"/>
            </w:tcBorders>
            <w:vAlign w:val="bottom"/>
            <w:hideMark/>
          </w:tcPr>
          <w:p w14:paraId="745BFF2C" w14:textId="77777777" w:rsidR="00367D77" w:rsidRPr="00202791" w:rsidRDefault="00367D77" w:rsidP="00EC6208">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 xml:space="preserve">OR (95% CI) for any vs. no alcohol exposure, </w:t>
            </w:r>
          </w:p>
          <w:p w14:paraId="08592EFA" w14:textId="77777777" w:rsidR="00367D77" w:rsidRPr="00202791" w:rsidRDefault="00367D77" w:rsidP="00EC6208">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within age strata</w:t>
            </w:r>
          </w:p>
        </w:tc>
      </w:tr>
      <w:tr w:rsidR="00367D77" w:rsidRPr="00202791" w14:paraId="1E5A76C2" w14:textId="77777777" w:rsidTr="00367D77">
        <w:trPr>
          <w:trHeight w:val="290"/>
        </w:trPr>
        <w:tc>
          <w:tcPr>
            <w:tcW w:w="0" w:type="auto"/>
            <w:tcBorders>
              <w:top w:val="nil"/>
              <w:left w:val="nil"/>
              <w:bottom w:val="nil"/>
              <w:right w:val="nil"/>
            </w:tcBorders>
            <w:shd w:val="clear" w:color="auto" w:fill="auto"/>
            <w:noWrap/>
            <w:vAlign w:val="bottom"/>
            <w:hideMark/>
          </w:tcPr>
          <w:p w14:paraId="26910963" w14:textId="77777777" w:rsidR="00367D77" w:rsidRPr="00202791" w:rsidRDefault="00367D77" w:rsidP="00EC6208">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Age ≥25</w:t>
            </w:r>
          </w:p>
        </w:tc>
        <w:tc>
          <w:tcPr>
            <w:tcW w:w="0" w:type="auto"/>
            <w:tcBorders>
              <w:top w:val="nil"/>
              <w:left w:val="nil"/>
              <w:bottom w:val="nil"/>
              <w:right w:val="nil"/>
            </w:tcBorders>
            <w:shd w:val="clear" w:color="auto" w:fill="auto"/>
            <w:noWrap/>
            <w:vAlign w:val="bottom"/>
            <w:hideMark/>
          </w:tcPr>
          <w:p w14:paraId="2521D27D" w14:textId="77777777" w:rsidR="00367D77" w:rsidRPr="00202791" w:rsidRDefault="00367D77" w:rsidP="00EC6208">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1.00 (Reference)</w:t>
            </w:r>
          </w:p>
        </w:tc>
        <w:tc>
          <w:tcPr>
            <w:tcW w:w="0" w:type="auto"/>
            <w:tcBorders>
              <w:top w:val="nil"/>
              <w:left w:val="nil"/>
              <w:bottom w:val="nil"/>
              <w:right w:val="nil"/>
            </w:tcBorders>
            <w:shd w:val="clear" w:color="auto" w:fill="auto"/>
            <w:noWrap/>
            <w:vAlign w:val="bottom"/>
            <w:hideMark/>
          </w:tcPr>
          <w:p w14:paraId="1D94CFBE" w14:textId="77777777" w:rsidR="00367D77" w:rsidRPr="00202791" w:rsidRDefault="00367D77" w:rsidP="00EC6208">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1.16 (0.91, 1.46)</w:t>
            </w:r>
          </w:p>
        </w:tc>
        <w:tc>
          <w:tcPr>
            <w:tcW w:w="0" w:type="auto"/>
            <w:tcBorders>
              <w:top w:val="nil"/>
              <w:left w:val="nil"/>
              <w:bottom w:val="nil"/>
              <w:right w:val="nil"/>
            </w:tcBorders>
            <w:shd w:val="clear" w:color="auto" w:fill="auto"/>
            <w:noWrap/>
            <w:vAlign w:val="bottom"/>
            <w:hideMark/>
          </w:tcPr>
          <w:p w14:paraId="70F266B1" w14:textId="77777777" w:rsidR="00367D77" w:rsidRPr="00202791" w:rsidRDefault="00367D77" w:rsidP="00EC6208">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1.16 (0.91, 1.46)</w:t>
            </w:r>
          </w:p>
        </w:tc>
      </w:tr>
      <w:tr w:rsidR="00367D77" w:rsidRPr="00202791" w14:paraId="73A0194F" w14:textId="77777777" w:rsidTr="00367D77">
        <w:trPr>
          <w:trHeight w:val="290"/>
        </w:trPr>
        <w:tc>
          <w:tcPr>
            <w:tcW w:w="0" w:type="auto"/>
            <w:tcBorders>
              <w:top w:val="nil"/>
              <w:left w:val="nil"/>
              <w:bottom w:val="single" w:sz="4" w:space="0" w:color="auto"/>
              <w:right w:val="nil"/>
            </w:tcBorders>
            <w:shd w:val="clear" w:color="auto" w:fill="auto"/>
            <w:noWrap/>
            <w:vAlign w:val="bottom"/>
            <w:hideMark/>
          </w:tcPr>
          <w:p w14:paraId="0F8ABE08" w14:textId="77777777" w:rsidR="00367D77" w:rsidRPr="00202791" w:rsidRDefault="00367D77" w:rsidP="00EC6208">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Age &lt;25</w:t>
            </w:r>
          </w:p>
        </w:tc>
        <w:tc>
          <w:tcPr>
            <w:tcW w:w="0" w:type="auto"/>
            <w:tcBorders>
              <w:top w:val="nil"/>
              <w:left w:val="nil"/>
              <w:bottom w:val="single" w:sz="4" w:space="0" w:color="auto"/>
              <w:right w:val="nil"/>
            </w:tcBorders>
            <w:shd w:val="clear" w:color="auto" w:fill="auto"/>
            <w:noWrap/>
            <w:vAlign w:val="bottom"/>
            <w:hideMark/>
          </w:tcPr>
          <w:p w14:paraId="58A8EC4E" w14:textId="77777777" w:rsidR="00367D77" w:rsidRPr="00202791" w:rsidRDefault="00367D77" w:rsidP="00EC6208">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6.00 (5.01, 7.20)</w:t>
            </w:r>
          </w:p>
        </w:tc>
        <w:tc>
          <w:tcPr>
            <w:tcW w:w="0" w:type="auto"/>
            <w:tcBorders>
              <w:top w:val="nil"/>
              <w:left w:val="nil"/>
              <w:bottom w:val="single" w:sz="4" w:space="0" w:color="auto"/>
              <w:right w:val="nil"/>
            </w:tcBorders>
            <w:shd w:val="clear" w:color="auto" w:fill="auto"/>
            <w:noWrap/>
            <w:vAlign w:val="bottom"/>
            <w:hideMark/>
          </w:tcPr>
          <w:p w14:paraId="637E5D67" w14:textId="77777777" w:rsidR="00367D77" w:rsidRPr="00202791" w:rsidRDefault="00367D77" w:rsidP="00EC6208">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8.38 (6.87, 10.24)</w:t>
            </w:r>
          </w:p>
        </w:tc>
        <w:tc>
          <w:tcPr>
            <w:tcW w:w="0" w:type="auto"/>
            <w:tcBorders>
              <w:top w:val="nil"/>
              <w:left w:val="nil"/>
              <w:bottom w:val="single" w:sz="4" w:space="0" w:color="auto"/>
              <w:right w:val="nil"/>
            </w:tcBorders>
            <w:shd w:val="clear" w:color="auto" w:fill="auto"/>
            <w:noWrap/>
            <w:vAlign w:val="bottom"/>
            <w:hideMark/>
          </w:tcPr>
          <w:p w14:paraId="01D215EF" w14:textId="77777777" w:rsidR="00367D77" w:rsidRPr="00202791" w:rsidRDefault="00367D77" w:rsidP="00EC6208">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1.40 (1.20, 1.62)</w:t>
            </w:r>
          </w:p>
        </w:tc>
      </w:tr>
      <w:tr w:rsidR="00367D77" w:rsidRPr="00202791" w14:paraId="438C97E7" w14:textId="77777777" w:rsidTr="00367D77">
        <w:trPr>
          <w:trHeight w:val="290"/>
        </w:trPr>
        <w:tc>
          <w:tcPr>
            <w:tcW w:w="0" w:type="auto"/>
            <w:gridSpan w:val="4"/>
            <w:tcBorders>
              <w:top w:val="nil"/>
              <w:left w:val="nil"/>
              <w:bottom w:val="nil"/>
              <w:right w:val="nil"/>
            </w:tcBorders>
            <w:shd w:val="clear" w:color="auto" w:fill="auto"/>
            <w:noWrap/>
            <w:vAlign w:val="bottom"/>
            <w:hideMark/>
          </w:tcPr>
          <w:p w14:paraId="5FF7E156" w14:textId="77777777" w:rsidR="00367D77" w:rsidRPr="00202791" w:rsidRDefault="00367D77" w:rsidP="00EC6208">
            <w:pPr>
              <w:rPr>
                <w:rFonts w:ascii="Times New Roman" w:eastAsia="Times New Roman" w:hAnsi="Times New Roman"/>
                <w:sz w:val="20"/>
                <w:szCs w:val="20"/>
              </w:rPr>
            </w:pPr>
            <w:r w:rsidRPr="00202791">
              <w:rPr>
                <w:rFonts w:ascii="Calibri" w:eastAsia="Times New Roman" w:hAnsi="Calibri" w:cs="Calibri"/>
                <w:color w:val="000000"/>
                <w:sz w:val="22"/>
                <w:szCs w:val="22"/>
              </w:rPr>
              <w:t>Measure of additive effect modification: RERI=2.23 (1.04, 3.41)</w:t>
            </w:r>
          </w:p>
        </w:tc>
      </w:tr>
      <w:tr w:rsidR="00367D77" w:rsidRPr="00202791" w14:paraId="056588DA" w14:textId="77777777" w:rsidTr="00367D77">
        <w:trPr>
          <w:trHeight w:val="290"/>
        </w:trPr>
        <w:tc>
          <w:tcPr>
            <w:tcW w:w="0" w:type="auto"/>
            <w:gridSpan w:val="4"/>
            <w:tcBorders>
              <w:top w:val="nil"/>
              <w:left w:val="nil"/>
              <w:bottom w:val="nil"/>
              <w:right w:val="nil"/>
            </w:tcBorders>
            <w:shd w:val="clear" w:color="auto" w:fill="auto"/>
            <w:noWrap/>
            <w:vAlign w:val="bottom"/>
            <w:hideMark/>
          </w:tcPr>
          <w:p w14:paraId="03AC55D5" w14:textId="77777777" w:rsidR="00367D77" w:rsidRPr="00202791" w:rsidRDefault="00367D77" w:rsidP="00EC6208">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Measure of multiplicative effect modification: Product term OR=1.21 (0.92, 1.59)</w:t>
            </w:r>
          </w:p>
        </w:tc>
      </w:tr>
      <w:tr w:rsidR="00367D77" w:rsidRPr="00202791" w14:paraId="3BDA97E8" w14:textId="77777777" w:rsidTr="00367D77">
        <w:trPr>
          <w:trHeight w:val="290"/>
        </w:trPr>
        <w:tc>
          <w:tcPr>
            <w:tcW w:w="0" w:type="auto"/>
            <w:tcBorders>
              <w:top w:val="nil"/>
              <w:left w:val="nil"/>
              <w:bottom w:val="nil"/>
              <w:right w:val="nil"/>
            </w:tcBorders>
            <w:shd w:val="clear" w:color="auto" w:fill="auto"/>
            <w:noWrap/>
            <w:vAlign w:val="bottom"/>
            <w:hideMark/>
          </w:tcPr>
          <w:p w14:paraId="233FB6B7" w14:textId="77777777" w:rsidR="00367D77" w:rsidRPr="00202791" w:rsidRDefault="00367D77" w:rsidP="00EC6208">
            <w:pPr>
              <w:rPr>
                <w:rFonts w:ascii="Calibri" w:eastAsia="Times New Roman" w:hAnsi="Calibri" w:cs="Calibri"/>
                <w:color w:val="000000"/>
                <w:sz w:val="22"/>
                <w:szCs w:val="22"/>
              </w:rPr>
            </w:pPr>
          </w:p>
        </w:tc>
        <w:tc>
          <w:tcPr>
            <w:tcW w:w="0" w:type="auto"/>
            <w:tcBorders>
              <w:top w:val="nil"/>
              <w:left w:val="nil"/>
              <w:bottom w:val="nil"/>
              <w:right w:val="nil"/>
            </w:tcBorders>
            <w:shd w:val="clear" w:color="auto" w:fill="auto"/>
            <w:noWrap/>
            <w:vAlign w:val="bottom"/>
            <w:hideMark/>
          </w:tcPr>
          <w:p w14:paraId="5E5141B3" w14:textId="77777777" w:rsidR="00367D77" w:rsidRPr="00202791" w:rsidRDefault="00367D77" w:rsidP="00EC6208">
            <w:pPr>
              <w:rPr>
                <w:rFonts w:ascii="Times New Roman" w:eastAsia="Times New Roman" w:hAnsi="Times New Roman"/>
                <w:sz w:val="20"/>
                <w:szCs w:val="20"/>
              </w:rPr>
            </w:pPr>
          </w:p>
        </w:tc>
        <w:tc>
          <w:tcPr>
            <w:tcW w:w="0" w:type="auto"/>
            <w:tcBorders>
              <w:top w:val="nil"/>
              <w:left w:val="nil"/>
              <w:bottom w:val="nil"/>
              <w:right w:val="nil"/>
            </w:tcBorders>
            <w:shd w:val="clear" w:color="auto" w:fill="auto"/>
            <w:noWrap/>
            <w:vAlign w:val="bottom"/>
            <w:hideMark/>
          </w:tcPr>
          <w:p w14:paraId="6E526B35" w14:textId="77777777" w:rsidR="00367D77" w:rsidRPr="00202791" w:rsidRDefault="00367D77" w:rsidP="00EC6208">
            <w:pPr>
              <w:rPr>
                <w:rFonts w:ascii="Times New Roman" w:eastAsia="Times New Roman" w:hAnsi="Times New Roman"/>
                <w:sz w:val="20"/>
                <w:szCs w:val="20"/>
              </w:rPr>
            </w:pPr>
          </w:p>
        </w:tc>
        <w:tc>
          <w:tcPr>
            <w:tcW w:w="0" w:type="auto"/>
            <w:tcBorders>
              <w:top w:val="nil"/>
              <w:left w:val="nil"/>
              <w:bottom w:val="nil"/>
              <w:right w:val="nil"/>
            </w:tcBorders>
            <w:shd w:val="clear" w:color="auto" w:fill="auto"/>
            <w:noWrap/>
            <w:vAlign w:val="bottom"/>
            <w:hideMark/>
          </w:tcPr>
          <w:p w14:paraId="6AE7C1C5" w14:textId="77777777" w:rsidR="00367D77" w:rsidRPr="00202791" w:rsidRDefault="00367D77" w:rsidP="00EC6208">
            <w:pPr>
              <w:rPr>
                <w:rFonts w:ascii="Times New Roman" w:eastAsia="Times New Roman" w:hAnsi="Times New Roman"/>
                <w:sz w:val="20"/>
                <w:szCs w:val="20"/>
              </w:rPr>
            </w:pPr>
          </w:p>
        </w:tc>
      </w:tr>
      <w:tr w:rsidR="00367D77" w:rsidRPr="00202791" w14:paraId="1335CB3C" w14:textId="77777777" w:rsidTr="00367D77">
        <w:trPr>
          <w:trHeight w:val="342"/>
        </w:trPr>
        <w:tc>
          <w:tcPr>
            <w:tcW w:w="0" w:type="auto"/>
            <w:gridSpan w:val="4"/>
            <w:tcBorders>
              <w:top w:val="nil"/>
              <w:left w:val="nil"/>
              <w:bottom w:val="single" w:sz="4" w:space="0" w:color="auto"/>
              <w:right w:val="nil"/>
            </w:tcBorders>
            <w:shd w:val="clear" w:color="auto" w:fill="auto"/>
            <w:vAlign w:val="bottom"/>
            <w:hideMark/>
          </w:tcPr>
          <w:p w14:paraId="4C0266FD" w14:textId="05A30DBB" w:rsidR="00367D77" w:rsidRPr="00202791" w:rsidRDefault="00367D77" w:rsidP="00EC6208">
            <w:pPr>
              <w:rPr>
                <w:rFonts w:ascii="Calibri" w:eastAsia="Times New Roman" w:hAnsi="Calibri" w:cs="Calibri"/>
                <w:color w:val="000000"/>
                <w:sz w:val="22"/>
                <w:szCs w:val="22"/>
              </w:rPr>
            </w:pPr>
            <w:proofErr w:type="spellStart"/>
            <w:r w:rsidRPr="00202791">
              <w:rPr>
                <w:rFonts w:ascii="Calibri" w:eastAsia="Times New Roman" w:hAnsi="Calibri" w:cs="Calibri"/>
                <w:color w:val="000000"/>
                <w:sz w:val="22"/>
                <w:szCs w:val="22"/>
              </w:rPr>
              <w:t>eTable</w:t>
            </w:r>
            <w:proofErr w:type="spellEnd"/>
            <w:r w:rsidRPr="00202791">
              <w:rPr>
                <w:rFonts w:ascii="Calibri" w:eastAsia="Times New Roman" w:hAnsi="Calibri" w:cs="Calibri"/>
                <w:color w:val="000000"/>
                <w:sz w:val="22"/>
                <w:szCs w:val="22"/>
              </w:rPr>
              <w:t xml:space="preserve"> 1b. Modification of the effect of periconceptional binge alcohol consumption on gastroschisis by maternal age, NBDPS 1997-2011.</w:t>
            </w:r>
          </w:p>
        </w:tc>
      </w:tr>
      <w:tr w:rsidR="00367D77" w:rsidRPr="00202791" w14:paraId="56AC6D22" w14:textId="77777777" w:rsidTr="00367D77">
        <w:trPr>
          <w:trHeight w:val="290"/>
        </w:trPr>
        <w:tc>
          <w:tcPr>
            <w:tcW w:w="0" w:type="auto"/>
            <w:tcBorders>
              <w:top w:val="nil"/>
              <w:left w:val="nil"/>
              <w:bottom w:val="single" w:sz="4" w:space="0" w:color="auto"/>
              <w:right w:val="nil"/>
            </w:tcBorders>
            <w:shd w:val="clear" w:color="auto" w:fill="auto"/>
            <w:noWrap/>
            <w:vAlign w:val="bottom"/>
            <w:hideMark/>
          </w:tcPr>
          <w:p w14:paraId="11C26FAD" w14:textId="77777777" w:rsidR="00367D77" w:rsidRPr="00202791" w:rsidRDefault="00367D77" w:rsidP="00EC6208">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Exposure</w:t>
            </w:r>
          </w:p>
        </w:tc>
        <w:tc>
          <w:tcPr>
            <w:tcW w:w="0" w:type="auto"/>
            <w:tcBorders>
              <w:top w:val="nil"/>
              <w:left w:val="nil"/>
              <w:bottom w:val="single" w:sz="4" w:space="0" w:color="auto"/>
              <w:right w:val="nil"/>
            </w:tcBorders>
            <w:shd w:val="clear" w:color="auto" w:fill="auto"/>
            <w:noWrap/>
            <w:vAlign w:val="bottom"/>
            <w:hideMark/>
          </w:tcPr>
          <w:p w14:paraId="6B430022" w14:textId="77777777" w:rsidR="00367D77" w:rsidRPr="00202791" w:rsidRDefault="00367D77" w:rsidP="00EC6208">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No alcohol</w:t>
            </w:r>
          </w:p>
          <w:p w14:paraId="046912B7" w14:textId="77777777" w:rsidR="00367D77" w:rsidRPr="00202791" w:rsidRDefault="00367D77" w:rsidP="00EC6208">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w:t>
            </w:r>
          </w:p>
        </w:tc>
        <w:tc>
          <w:tcPr>
            <w:tcW w:w="0" w:type="auto"/>
            <w:tcBorders>
              <w:top w:val="nil"/>
              <w:left w:val="nil"/>
              <w:bottom w:val="single" w:sz="4" w:space="0" w:color="auto"/>
              <w:right w:val="nil"/>
            </w:tcBorders>
            <w:shd w:val="clear" w:color="auto" w:fill="auto"/>
            <w:noWrap/>
            <w:vAlign w:val="bottom"/>
            <w:hideMark/>
          </w:tcPr>
          <w:p w14:paraId="4DFF9B6B" w14:textId="77777777" w:rsidR="00367D77" w:rsidRPr="00202791" w:rsidRDefault="00367D77" w:rsidP="00EC6208">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Binge alcohol</w:t>
            </w:r>
          </w:p>
          <w:p w14:paraId="61FA46C3" w14:textId="77777777" w:rsidR="00367D77" w:rsidRPr="00202791" w:rsidRDefault="00367D77" w:rsidP="00EC6208">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w:t>
            </w:r>
          </w:p>
        </w:tc>
        <w:tc>
          <w:tcPr>
            <w:tcW w:w="0" w:type="auto"/>
            <w:tcBorders>
              <w:top w:val="nil"/>
              <w:left w:val="nil"/>
              <w:bottom w:val="single" w:sz="4" w:space="0" w:color="000000"/>
              <w:right w:val="nil"/>
            </w:tcBorders>
            <w:vAlign w:val="bottom"/>
            <w:hideMark/>
          </w:tcPr>
          <w:p w14:paraId="5979A072" w14:textId="77777777" w:rsidR="00367D77" w:rsidRPr="00202791" w:rsidRDefault="00367D77" w:rsidP="00EC6208">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 for binge vs. no alcohol exposure,</w:t>
            </w:r>
          </w:p>
          <w:p w14:paraId="2A0D2E0D" w14:textId="77777777" w:rsidR="00367D77" w:rsidRPr="00202791" w:rsidRDefault="00367D77" w:rsidP="00EC6208">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within age strata</w:t>
            </w:r>
          </w:p>
        </w:tc>
      </w:tr>
      <w:tr w:rsidR="00367D77" w:rsidRPr="00202791" w14:paraId="3693D527" w14:textId="77777777" w:rsidTr="00367D77">
        <w:trPr>
          <w:trHeight w:val="290"/>
        </w:trPr>
        <w:tc>
          <w:tcPr>
            <w:tcW w:w="0" w:type="auto"/>
            <w:tcBorders>
              <w:top w:val="nil"/>
              <w:left w:val="nil"/>
              <w:bottom w:val="nil"/>
              <w:right w:val="nil"/>
            </w:tcBorders>
            <w:shd w:val="clear" w:color="auto" w:fill="auto"/>
            <w:noWrap/>
            <w:vAlign w:val="bottom"/>
            <w:hideMark/>
          </w:tcPr>
          <w:p w14:paraId="2FE384F9" w14:textId="77777777" w:rsidR="00367D77" w:rsidRPr="00202791" w:rsidRDefault="00367D77" w:rsidP="00EC6208">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Age ≥25</w:t>
            </w:r>
          </w:p>
        </w:tc>
        <w:tc>
          <w:tcPr>
            <w:tcW w:w="0" w:type="auto"/>
            <w:tcBorders>
              <w:top w:val="nil"/>
              <w:left w:val="nil"/>
              <w:bottom w:val="nil"/>
              <w:right w:val="nil"/>
            </w:tcBorders>
            <w:shd w:val="clear" w:color="auto" w:fill="auto"/>
            <w:noWrap/>
            <w:vAlign w:val="bottom"/>
            <w:hideMark/>
          </w:tcPr>
          <w:p w14:paraId="46711335" w14:textId="77777777" w:rsidR="00367D77" w:rsidRPr="00202791" w:rsidRDefault="00367D77" w:rsidP="00EC6208">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1.00 (Reference)</w:t>
            </w:r>
          </w:p>
        </w:tc>
        <w:tc>
          <w:tcPr>
            <w:tcW w:w="0" w:type="auto"/>
            <w:tcBorders>
              <w:top w:val="nil"/>
              <w:left w:val="nil"/>
              <w:bottom w:val="nil"/>
              <w:right w:val="nil"/>
            </w:tcBorders>
            <w:shd w:val="clear" w:color="auto" w:fill="auto"/>
            <w:noWrap/>
            <w:vAlign w:val="bottom"/>
            <w:hideMark/>
          </w:tcPr>
          <w:p w14:paraId="7AFAAE6B" w14:textId="77777777" w:rsidR="00367D77" w:rsidRPr="00202791" w:rsidRDefault="00367D77" w:rsidP="00EC6208">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1.87 (1.38, 2.53)</w:t>
            </w:r>
          </w:p>
        </w:tc>
        <w:tc>
          <w:tcPr>
            <w:tcW w:w="0" w:type="auto"/>
            <w:tcBorders>
              <w:top w:val="nil"/>
              <w:left w:val="nil"/>
              <w:bottom w:val="nil"/>
              <w:right w:val="nil"/>
            </w:tcBorders>
            <w:shd w:val="clear" w:color="auto" w:fill="auto"/>
            <w:noWrap/>
            <w:vAlign w:val="bottom"/>
            <w:hideMark/>
          </w:tcPr>
          <w:p w14:paraId="7E023AB9" w14:textId="77777777" w:rsidR="00367D77" w:rsidRPr="00202791" w:rsidRDefault="00367D77" w:rsidP="00EC6208">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1.87 (1.38, 2.53</w:t>
            </w:r>
          </w:p>
        </w:tc>
      </w:tr>
      <w:tr w:rsidR="00367D77" w:rsidRPr="00202791" w14:paraId="227D326C" w14:textId="77777777" w:rsidTr="00367D77">
        <w:trPr>
          <w:trHeight w:val="290"/>
        </w:trPr>
        <w:tc>
          <w:tcPr>
            <w:tcW w:w="0" w:type="auto"/>
            <w:tcBorders>
              <w:top w:val="nil"/>
              <w:left w:val="nil"/>
              <w:bottom w:val="single" w:sz="4" w:space="0" w:color="auto"/>
              <w:right w:val="nil"/>
            </w:tcBorders>
            <w:shd w:val="clear" w:color="auto" w:fill="auto"/>
            <w:noWrap/>
            <w:vAlign w:val="bottom"/>
            <w:hideMark/>
          </w:tcPr>
          <w:p w14:paraId="6064FC14" w14:textId="77777777" w:rsidR="00367D77" w:rsidRPr="00202791" w:rsidRDefault="00367D77" w:rsidP="00EC6208">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Age &lt;25</w:t>
            </w:r>
          </w:p>
        </w:tc>
        <w:tc>
          <w:tcPr>
            <w:tcW w:w="0" w:type="auto"/>
            <w:tcBorders>
              <w:top w:val="nil"/>
              <w:left w:val="nil"/>
              <w:bottom w:val="single" w:sz="4" w:space="0" w:color="auto"/>
              <w:right w:val="nil"/>
            </w:tcBorders>
            <w:shd w:val="clear" w:color="auto" w:fill="auto"/>
            <w:noWrap/>
            <w:vAlign w:val="bottom"/>
            <w:hideMark/>
          </w:tcPr>
          <w:p w14:paraId="1D276CF9" w14:textId="77777777" w:rsidR="00367D77" w:rsidRPr="00202791" w:rsidRDefault="00367D77" w:rsidP="00EC6208">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6.13 (5.10, 7.35)</w:t>
            </w:r>
          </w:p>
        </w:tc>
        <w:tc>
          <w:tcPr>
            <w:tcW w:w="0" w:type="auto"/>
            <w:tcBorders>
              <w:top w:val="nil"/>
              <w:left w:val="nil"/>
              <w:bottom w:val="single" w:sz="4" w:space="0" w:color="auto"/>
              <w:right w:val="nil"/>
            </w:tcBorders>
            <w:shd w:val="clear" w:color="auto" w:fill="auto"/>
            <w:noWrap/>
            <w:vAlign w:val="bottom"/>
            <w:hideMark/>
          </w:tcPr>
          <w:p w14:paraId="0C8C60E8" w14:textId="77777777" w:rsidR="00367D77" w:rsidRPr="00202791" w:rsidRDefault="00367D77" w:rsidP="00EC6208">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8.70 (6.88, 11.02)</w:t>
            </w:r>
          </w:p>
        </w:tc>
        <w:tc>
          <w:tcPr>
            <w:tcW w:w="0" w:type="auto"/>
            <w:tcBorders>
              <w:top w:val="nil"/>
              <w:left w:val="nil"/>
              <w:bottom w:val="single" w:sz="4" w:space="0" w:color="auto"/>
              <w:right w:val="nil"/>
            </w:tcBorders>
            <w:shd w:val="clear" w:color="auto" w:fill="auto"/>
            <w:noWrap/>
            <w:vAlign w:val="bottom"/>
            <w:hideMark/>
          </w:tcPr>
          <w:p w14:paraId="006E4C99" w14:textId="77777777" w:rsidR="00367D77" w:rsidRPr="00202791" w:rsidRDefault="00367D77" w:rsidP="00EC6208">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1.43 (1.18, 1.73)</w:t>
            </w:r>
          </w:p>
        </w:tc>
      </w:tr>
      <w:tr w:rsidR="00367D77" w:rsidRPr="00202791" w14:paraId="2F86A8B3" w14:textId="77777777" w:rsidTr="00367D77">
        <w:trPr>
          <w:trHeight w:val="290"/>
        </w:trPr>
        <w:tc>
          <w:tcPr>
            <w:tcW w:w="0" w:type="auto"/>
            <w:gridSpan w:val="4"/>
            <w:tcBorders>
              <w:top w:val="nil"/>
              <w:left w:val="nil"/>
              <w:bottom w:val="nil"/>
              <w:right w:val="nil"/>
            </w:tcBorders>
            <w:shd w:val="clear" w:color="auto" w:fill="auto"/>
            <w:noWrap/>
            <w:vAlign w:val="bottom"/>
            <w:hideMark/>
          </w:tcPr>
          <w:p w14:paraId="38040C7D" w14:textId="77777777" w:rsidR="00367D77" w:rsidRPr="00202791" w:rsidRDefault="00367D77" w:rsidP="00EC6208">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Measure of additive effect modification: RERI=1.71 (0.08, 3.34)</w:t>
            </w:r>
          </w:p>
        </w:tc>
      </w:tr>
      <w:tr w:rsidR="00367D77" w:rsidRPr="00202791" w14:paraId="6E09E404" w14:textId="77777777" w:rsidTr="00367D77">
        <w:trPr>
          <w:trHeight w:val="290"/>
        </w:trPr>
        <w:tc>
          <w:tcPr>
            <w:tcW w:w="0" w:type="auto"/>
            <w:gridSpan w:val="4"/>
            <w:tcBorders>
              <w:top w:val="nil"/>
              <w:left w:val="nil"/>
              <w:bottom w:val="nil"/>
              <w:right w:val="nil"/>
            </w:tcBorders>
            <w:shd w:val="clear" w:color="auto" w:fill="auto"/>
            <w:noWrap/>
            <w:vAlign w:val="bottom"/>
            <w:hideMark/>
          </w:tcPr>
          <w:p w14:paraId="5C02AF3F" w14:textId="77777777" w:rsidR="00367D77" w:rsidRPr="00202791" w:rsidRDefault="00367D77" w:rsidP="00EC6208">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Measure of multiplicative effect modification: Product term OR=0.76 (0.54, 1.07)</w:t>
            </w:r>
          </w:p>
        </w:tc>
      </w:tr>
    </w:tbl>
    <w:p w14:paraId="0A3050FB" w14:textId="20D1E329" w:rsidR="00367D77" w:rsidRPr="00202791" w:rsidRDefault="00367D77">
      <w:pPr>
        <w:rPr>
          <w:rFonts w:cstheme="minorHAnsi"/>
          <w:sz w:val="22"/>
          <w:szCs w:val="22"/>
        </w:rPr>
      </w:pPr>
      <w:r w:rsidRPr="00202791">
        <w:rPr>
          <w:rFonts w:cstheme="minorHAnsi"/>
          <w:sz w:val="22"/>
          <w:szCs w:val="22"/>
        </w:rPr>
        <w:br w:type="page"/>
      </w:r>
    </w:p>
    <w:p w14:paraId="06B494E4" w14:textId="631C9CE9" w:rsidR="00587A20" w:rsidRPr="00202791" w:rsidRDefault="00587A20" w:rsidP="00587A20">
      <w:pPr>
        <w:rPr>
          <w:rFonts w:eastAsia="Times New Roman" w:cstheme="minorHAnsi"/>
          <w:color w:val="000000"/>
          <w:sz w:val="22"/>
          <w:szCs w:val="22"/>
        </w:rPr>
      </w:pPr>
      <w:proofErr w:type="spellStart"/>
      <w:r w:rsidRPr="00202791">
        <w:rPr>
          <w:rFonts w:cstheme="minorHAnsi"/>
          <w:sz w:val="22"/>
          <w:szCs w:val="22"/>
        </w:rPr>
        <w:t>eTables</w:t>
      </w:r>
      <w:proofErr w:type="spellEnd"/>
      <w:r w:rsidRPr="00202791">
        <w:rPr>
          <w:rFonts w:cstheme="minorHAnsi"/>
          <w:sz w:val="22"/>
          <w:szCs w:val="22"/>
        </w:rPr>
        <w:t xml:space="preserve"> </w:t>
      </w:r>
      <w:r w:rsidR="0016765A" w:rsidRPr="00202791">
        <w:rPr>
          <w:rFonts w:cstheme="minorHAnsi"/>
          <w:sz w:val="22"/>
          <w:szCs w:val="22"/>
        </w:rPr>
        <w:t>2</w:t>
      </w:r>
      <w:r w:rsidRPr="00202791">
        <w:rPr>
          <w:rFonts w:cstheme="minorHAnsi"/>
          <w:sz w:val="22"/>
          <w:szCs w:val="22"/>
        </w:rPr>
        <w:t xml:space="preserve">a-d. </w:t>
      </w:r>
      <w:r w:rsidRPr="00202791">
        <w:rPr>
          <w:rFonts w:eastAsia="Times New Roman" w:cstheme="minorHAnsi"/>
          <w:color w:val="000000"/>
          <w:sz w:val="22"/>
          <w:szCs w:val="22"/>
        </w:rPr>
        <w:t xml:space="preserve">Modification of the effect of various measures of periconceptional alcohol consumption on gastroschisis by maternal age, NBDPS 1997-2011. ORs are adjusted for any periconceptional cigarette smoking, </w:t>
      </w:r>
      <w:proofErr w:type="spellStart"/>
      <w:r w:rsidRPr="00202791">
        <w:rPr>
          <w:rFonts w:eastAsia="Times New Roman" w:cstheme="minorHAnsi"/>
          <w:color w:val="000000"/>
          <w:sz w:val="22"/>
          <w:szCs w:val="22"/>
        </w:rPr>
        <w:t>prepregnancy</w:t>
      </w:r>
      <w:proofErr w:type="spellEnd"/>
      <w:r w:rsidRPr="00202791">
        <w:rPr>
          <w:rFonts w:eastAsia="Times New Roman" w:cstheme="minorHAnsi"/>
          <w:color w:val="000000"/>
          <w:sz w:val="22"/>
          <w:szCs w:val="22"/>
        </w:rPr>
        <w:t xml:space="preserve"> BMI, maternal race/ethnicity, and study site. We could not assess effect modification of monthly binge consumption or average binge-level consumption by maternal age due to small cell sizes among women ≥25 years. </w:t>
      </w:r>
    </w:p>
    <w:p w14:paraId="58C09424" w14:textId="77777777" w:rsidR="00587A20" w:rsidRPr="00202791" w:rsidRDefault="00587A20" w:rsidP="00587A20">
      <w:pPr>
        <w:rPr>
          <w:rFonts w:ascii="Calibri" w:eastAsia="Times New Roman" w:hAnsi="Calibri" w:cs="Calibri"/>
          <w:color w:val="000000"/>
          <w:sz w:val="22"/>
          <w:szCs w:val="22"/>
        </w:rPr>
      </w:pPr>
    </w:p>
    <w:tbl>
      <w:tblPr>
        <w:tblW w:w="12245" w:type="dxa"/>
        <w:tblInd w:w="103" w:type="dxa"/>
        <w:tblLook w:val="04A0" w:firstRow="1" w:lastRow="0" w:firstColumn="1" w:lastColumn="0" w:noHBand="0" w:noVBand="1"/>
      </w:tblPr>
      <w:tblGrid>
        <w:gridCol w:w="1076"/>
        <w:gridCol w:w="61"/>
        <w:gridCol w:w="1863"/>
        <w:gridCol w:w="68"/>
        <w:gridCol w:w="1869"/>
        <w:gridCol w:w="1509"/>
        <w:gridCol w:w="353"/>
        <w:gridCol w:w="1789"/>
        <w:gridCol w:w="3657"/>
      </w:tblGrid>
      <w:tr w:rsidR="00587A20" w:rsidRPr="00202791" w14:paraId="711D64C7" w14:textId="77777777" w:rsidTr="002C3087">
        <w:trPr>
          <w:trHeight w:val="290"/>
        </w:trPr>
        <w:tc>
          <w:tcPr>
            <w:tcW w:w="12245" w:type="dxa"/>
            <w:gridSpan w:val="9"/>
            <w:tcBorders>
              <w:top w:val="nil"/>
              <w:left w:val="nil"/>
              <w:bottom w:val="single" w:sz="4" w:space="0" w:color="auto"/>
              <w:right w:val="nil"/>
            </w:tcBorders>
            <w:shd w:val="clear" w:color="auto" w:fill="auto"/>
            <w:vAlign w:val="bottom"/>
            <w:hideMark/>
          </w:tcPr>
          <w:p w14:paraId="6F001473" w14:textId="5BBC7042" w:rsidR="00587A20" w:rsidRPr="00202791" w:rsidRDefault="00587A20" w:rsidP="002C3087">
            <w:pPr>
              <w:rPr>
                <w:rFonts w:ascii="Calibri" w:eastAsia="Times New Roman" w:hAnsi="Calibri" w:cs="Calibri"/>
                <w:color w:val="000000"/>
                <w:sz w:val="22"/>
                <w:szCs w:val="22"/>
              </w:rPr>
            </w:pPr>
            <w:proofErr w:type="spellStart"/>
            <w:r w:rsidRPr="00202791">
              <w:rPr>
                <w:rFonts w:ascii="Calibri" w:eastAsia="Times New Roman" w:hAnsi="Calibri" w:cs="Calibri"/>
                <w:color w:val="000000"/>
                <w:sz w:val="22"/>
                <w:szCs w:val="22"/>
              </w:rPr>
              <w:t>eTable</w:t>
            </w:r>
            <w:proofErr w:type="spellEnd"/>
            <w:r w:rsidRPr="00202791">
              <w:rPr>
                <w:rFonts w:ascii="Calibri" w:eastAsia="Times New Roman" w:hAnsi="Calibri" w:cs="Calibri"/>
                <w:color w:val="000000"/>
                <w:sz w:val="22"/>
                <w:szCs w:val="22"/>
              </w:rPr>
              <w:t xml:space="preserve"> </w:t>
            </w:r>
            <w:r w:rsidR="0016765A" w:rsidRPr="00202791">
              <w:rPr>
                <w:rFonts w:ascii="Calibri" w:eastAsia="Times New Roman" w:hAnsi="Calibri" w:cs="Calibri"/>
                <w:color w:val="000000"/>
                <w:sz w:val="22"/>
                <w:szCs w:val="22"/>
              </w:rPr>
              <w:t>2</w:t>
            </w:r>
            <w:r w:rsidRPr="00202791">
              <w:rPr>
                <w:rFonts w:ascii="Calibri" w:eastAsia="Times New Roman" w:hAnsi="Calibri" w:cs="Calibri"/>
                <w:color w:val="000000"/>
                <w:sz w:val="22"/>
                <w:szCs w:val="22"/>
              </w:rPr>
              <w:t xml:space="preserve">a. Modification of the effect of any non-binge alcohol consumption, in at least one periconceptional month, on gastroschisis by maternal age. </w:t>
            </w:r>
          </w:p>
        </w:tc>
      </w:tr>
      <w:tr w:rsidR="00587A20" w:rsidRPr="00202791" w14:paraId="5192F548" w14:textId="77777777" w:rsidTr="0042776C">
        <w:trPr>
          <w:trHeight w:val="290"/>
        </w:trPr>
        <w:tc>
          <w:tcPr>
            <w:tcW w:w="1137" w:type="dxa"/>
            <w:gridSpan w:val="2"/>
            <w:tcBorders>
              <w:top w:val="nil"/>
              <w:left w:val="nil"/>
              <w:bottom w:val="nil"/>
              <w:right w:val="nil"/>
            </w:tcBorders>
            <w:shd w:val="clear" w:color="auto" w:fill="auto"/>
            <w:noWrap/>
            <w:vAlign w:val="bottom"/>
            <w:hideMark/>
          </w:tcPr>
          <w:p w14:paraId="0FB020CE" w14:textId="77777777" w:rsidR="00587A20" w:rsidRPr="00202791" w:rsidRDefault="00587A20" w:rsidP="002C3087">
            <w:pPr>
              <w:rPr>
                <w:rFonts w:ascii="Calibri" w:eastAsia="Times New Roman" w:hAnsi="Calibri" w:cs="Calibri"/>
                <w:b/>
                <w:bCs/>
                <w:color w:val="000000"/>
                <w:sz w:val="22"/>
                <w:szCs w:val="22"/>
              </w:rPr>
            </w:pPr>
          </w:p>
        </w:tc>
        <w:tc>
          <w:tcPr>
            <w:tcW w:w="3800" w:type="dxa"/>
            <w:gridSpan w:val="3"/>
            <w:tcBorders>
              <w:top w:val="nil"/>
              <w:left w:val="nil"/>
              <w:bottom w:val="single" w:sz="4" w:space="0" w:color="auto"/>
              <w:right w:val="nil"/>
            </w:tcBorders>
            <w:shd w:val="clear" w:color="auto" w:fill="auto"/>
            <w:noWrap/>
            <w:vAlign w:val="bottom"/>
            <w:hideMark/>
          </w:tcPr>
          <w:p w14:paraId="72E731B6" w14:textId="77777777"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No periconceptional alcohol</w:t>
            </w:r>
          </w:p>
        </w:tc>
        <w:tc>
          <w:tcPr>
            <w:tcW w:w="3590" w:type="dxa"/>
            <w:gridSpan w:val="3"/>
            <w:tcBorders>
              <w:top w:val="nil"/>
              <w:left w:val="nil"/>
              <w:bottom w:val="single" w:sz="4" w:space="0" w:color="auto"/>
              <w:right w:val="nil"/>
            </w:tcBorders>
            <w:shd w:val="clear" w:color="auto" w:fill="auto"/>
            <w:noWrap/>
            <w:vAlign w:val="bottom"/>
            <w:hideMark/>
          </w:tcPr>
          <w:p w14:paraId="2A6AF9C5" w14:textId="77777777"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Any non-binge periconceptional alcohol</w:t>
            </w:r>
          </w:p>
        </w:tc>
        <w:tc>
          <w:tcPr>
            <w:tcW w:w="3718" w:type="dxa"/>
            <w:vMerge w:val="restart"/>
            <w:tcBorders>
              <w:top w:val="nil"/>
              <w:left w:val="nil"/>
              <w:bottom w:val="single" w:sz="4" w:space="0" w:color="000000"/>
              <w:right w:val="nil"/>
            </w:tcBorders>
            <w:shd w:val="clear" w:color="auto" w:fill="auto"/>
            <w:vAlign w:val="bottom"/>
            <w:hideMark/>
          </w:tcPr>
          <w:p w14:paraId="64FCCEB5" w14:textId="77777777"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 for any non-binge vs. no alcohol exposure, within age strata</w:t>
            </w:r>
          </w:p>
        </w:tc>
      </w:tr>
      <w:tr w:rsidR="00587A20" w:rsidRPr="00202791" w14:paraId="78D7E131" w14:textId="77777777" w:rsidTr="0042776C">
        <w:trPr>
          <w:trHeight w:val="290"/>
        </w:trPr>
        <w:tc>
          <w:tcPr>
            <w:tcW w:w="1137" w:type="dxa"/>
            <w:gridSpan w:val="2"/>
            <w:tcBorders>
              <w:top w:val="nil"/>
              <w:left w:val="nil"/>
              <w:bottom w:val="single" w:sz="4" w:space="0" w:color="auto"/>
              <w:right w:val="nil"/>
            </w:tcBorders>
            <w:shd w:val="clear" w:color="auto" w:fill="auto"/>
            <w:noWrap/>
            <w:vAlign w:val="bottom"/>
            <w:hideMark/>
          </w:tcPr>
          <w:p w14:paraId="0DD8AAD8" w14:textId="77777777" w:rsidR="00587A20" w:rsidRPr="00202791" w:rsidRDefault="00587A20" w:rsidP="002C3087">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Exposure</w:t>
            </w:r>
          </w:p>
        </w:tc>
        <w:tc>
          <w:tcPr>
            <w:tcW w:w="1863" w:type="dxa"/>
            <w:tcBorders>
              <w:top w:val="nil"/>
              <w:left w:val="nil"/>
              <w:bottom w:val="single" w:sz="4" w:space="0" w:color="auto"/>
              <w:right w:val="nil"/>
            </w:tcBorders>
            <w:shd w:val="clear" w:color="auto" w:fill="auto"/>
            <w:noWrap/>
            <w:vAlign w:val="bottom"/>
            <w:hideMark/>
          </w:tcPr>
          <w:p w14:paraId="4C1ED239" w14:textId="77777777"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 cases/controls</w:t>
            </w:r>
          </w:p>
        </w:tc>
        <w:tc>
          <w:tcPr>
            <w:tcW w:w="1937" w:type="dxa"/>
            <w:gridSpan w:val="2"/>
            <w:tcBorders>
              <w:top w:val="nil"/>
              <w:left w:val="nil"/>
              <w:bottom w:val="single" w:sz="4" w:space="0" w:color="auto"/>
              <w:right w:val="nil"/>
            </w:tcBorders>
            <w:shd w:val="clear" w:color="auto" w:fill="auto"/>
            <w:noWrap/>
            <w:vAlign w:val="bottom"/>
            <w:hideMark/>
          </w:tcPr>
          <w:p w14:paraId="55739F8F" w14:textId="77777777"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w:t>
            </w:r>
          </w:p>
        </w:tc>
        <w:tc>
          <w:tcPr>
            <w:tcW w:w="1801" w:type="dxa"/>
            <w:gridSpan w:val="2"/>
            <w:tcBorders>
              <w:top w:val="nil"/>
              <w:left w:val="nil"/>
              <w:bottom w:val="single" w:sz="4" w:space="0" w:color="auto"/>
              <w:right w:val="nil"/>
            </w:tcBorders>
            <w:shd w:val="clear" w:color="auto" w:fill="auto"/>
            <w:noWrap/>
            <w:vAlign w:val="bottom"/>
            <w:hideMark/>
          </w:tcPr>
          <w:p w14:paraId="4FBD1C65" w14:textId="77777777"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 cases/controls</w:t>
            </w:r>
          </w:p>
        </w:tc>
        <w:tc>
          <w:tcPr>
            <w:tcW w:w="1789" w:type="dxa"/>
            <w:tcBorders>
              <w:top w:val="nil"/>
              <w:left w:val="nil"/>
              <w:bottom w:val="single" w:sz="4" w:space="0" w:color="auto"/>
              <w:right w:val="nil"/>
            </w:tcBorders>
            <w:shd w:val="clear" w:color="auto" w:fill="auto"/>
            <w:noWrap/>
            <w:vAlign w:val="bottom"/>
            <w:hideMark/>
          </w:tcPr>
          <w:p w14:paraId="24F73AAA" w14:textId="77777777"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w:t>
            </w:r>
          </w:p>
        </w:tc>
        <w:tc>
          <w:tcPr>
            <w:tcW w:w="3718" w:type="dxa"/>
            <w:vMerge/>
            <w:tcBorders>
              <w:top w:val="nil"/>
              <w:left w:val="nil"/>
              <w:bottom w:val="single" w:sz="4" w:space="0" w:color="000000"/>
              <w:right w:val="nil"/>
            </w:tcBorders>
            <w:vAlign w:val="center"/>
            <w:hideMark/>
          </w:tcPr>
          <w:p w14:paraId="3B925BC8" w14:textId="77777777" w:rsidR="00587A20" w:rsidRPr="00202791" w:rsidRDefault="00587A20" w:rsidP="002C3087">
            <w:pPr>
              <w:rPr>
                <w:rFonts w:ascii="Calibri" w:eastAsia="Times New Roman" w:hAnsi="Calibri" w:cs="Calibri"/>
                <w:color w:val="000000"/>
                <w:sz w:val="22"/>
                <w:szCs w:val="22"/>
              </w:rPr>
            </w:pPr>
          </w:p>
        </w:tc>
      </w:tr>
      <w:tr w:rsidR="00587A20" w:rsidRPr="00202791" w14:paraId="5D49AFF1" w14:textId="77777777" w:rsidTr="0042776C">
        <w:trPr>
          <w:trHeight w:val="290"/>
        </w:trPr>
        <w:tc>
          <w:tcPr>
            <w:tcW w:w="1137" w:type="dxa"/>
            <w:gridSpan w:val="2"/>
            <w:tcBorders>
              <w:top w:val="nil"/>
              <w:left w:val="nil"/>
              <w:bottom w:val="nil"/>
              <w:right w:val="nil"/>
            </w:tcBorders>
            <w:shd w:val="clear" w:color="auto" w:fill="auto"/>
            <w:noWrap/>
            <w:vAlign w:val="bottom"/>
            <w:hideMark/>
          </w:tcPr>
          <w:p w14:paraId="0CE71754" w14:textId="77777777" w:rsidR="00587A20" w:rsidRPr="00202791" w:rsidRDefault="00587A20" w:rsidP="002C3087">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Age ≥25</w:t>
            </w:r>
          </w:p>
        </w:tc>
        <w:tc>
          <w:tcPr>
            <w:tcW w:w="1863" w:type="dxa"/>
            <w:tcBorders>
              <w:top w:val="nil"/>
              <w:left w:val="nil"/>
              <w:bottom w:val="nil"/>
              <w:right w:val="nil"/>
            </w:tcBorders>
            <w:shd w:val="clear" w:color="auto" w:fill="auto"/>
            <w:noWrap/>
            <w:vAlign w:val="bottom"/>
            <w:hideMark/>
          </w:tcPr>
          <w:p w14:paraId="1876B52E" w14:textId="09852C91"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16</w:t>
            </w:r>
            <w:r w:rsidR="00BB5027" w:rsidRPr="00202791">
              <w:rPr>
                <w:rFonts w:ascii="Calibri" w:eastAsia="Times New Roman" w:hAnsi="Calibri" w:cs="Calibri"/>
                <w:color w:val="000000"/>
                <w:sz w:val="22"/>
                <w:szCs w:val="22"/>
              </w:rPr>
              <w:t>8</w:t>
            </w:r>
            <w:r w:rsidRPr="00202791">
              <w:rPr>
                <w:rFonts w:ascii="Calibri" w:eastAsia="Times New Roman" w:hAnsi="Calibri" w:cs="Calibri"/>
                <w:color w:val="000000"/>
                <w:sz w:val="22"/>
                <w:szCs w:val="22"/>
              </w:rPr>
              <w:t>/4</w:t>
            </w:r>
            <w:r w:rsidR="00BB5027" w:rsidRPr="00202791">
              <w:rPr>
                <w:rFonts w:ascii="Calibri" w:eastAsia="Times New Roman" w:hAnsi="Calibri" w:cs="Calibri"/>
                <w:color w:val="000000"/>
                <w:sz w:val="22"/>
                <w:szCs w:val="22"/>
              </w:rPr>
              <w:t>640</w:t>
            </w:r>
          </w:p>
        </w:tc>
        <w:tc>
          <w:tcPr>
            <w:tcW w:w="1937" w:type="dxa"/>
            <w:gridSpan w:val="2"/>
            <w:tcBorders>
              <w:top w:val="nil"/>
              <w:left w:val="nil"/>
              <w:bottom w:val="nil"/>
              <w:right w:val="nil"/>
            </w:tcBorders>
            <w:shd w:val="clear" w:color="auto" w:fill="auto"/>
            <w:noWrap/>
            <w:vAlign w:val="bottom"/>
            <w:hideMark/>
          </w:tcPr>
          <w:p w14:paraId="1D115A03" w14:textId="28CF744B"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1.0</w:t>
            </w:r>
            <w:r w:rsidR="00BB5027" w:rsidRPr="00202791">
              <w:rPr>
                <w:rFonts w:ascii="Calibri" w:eastAsia="Times New Roman" w:hAnsi="Calibri" w:cs="Calibri"/>
                <w:color w:val="000000"/>
                <w:sz w:val="22"/>
                <w:szCs w:val="22"/>
              </w:rPr>
              <w:t>0</w:t>
            </w:r>
            <w:r w:rsidRPr="00202791">
              <w:rPr>
                <w:rFonts w:ascii="Calibri" w:eastAsia="Times New Roman" w:hAnsi="Calibri" w:cs="Calibri"/>
                <w:color w:val="000000"/>
                <w:sz w:val="22"/>
                <w:szCs w:val="22"/>
              </w:rPr>
              <w:t xml:space="preserve"> (Reference)</w:t>
            </w:r>
          </w:p>
        </w:tc>
        <w:tc>
          <w:tcPr>
            <w:tcW w:w="1801" w:type="dxa"/>
            <w:gridSpan w:val="2"/>
            <w:tcBorders>
              <w:top w:val="nil"/>
              <w:left w:val="nil"/>
              <w:bottom w:val="nil"/>
              <w:right w:val="nil"/>
            </w:tcBorders>
            <w:shd w:val="clear" w:color="auto" w:fill="auto"/>
            <w:noWrap/>
            <w:vAlign w:val="bottom"/>
            <w:hideMark/>
          </w:tcPr>
          <w:p w14:paraId="3DB6F6B0" w14:textId="550B5D6A"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69/</w:t>
            </w:r>
            <w:r w:rsidR="00BB5027" w:rsidRPr="00202791">
              <w:rPr>
                <w:rFonts w:ascii="Calibri" w:eastAsia="Times New Roman" w:hAnsi="Calibri" w:cs="Calibri"/>
                <w:color w:val="000000"/>
                <w:sz w:val="22"/>
                <w:szCs w:val="22"/>
              </w:rPr>
              <w:t>2242</w:t>
            </w:r>
          </w:p>
        </w:tc>
        <w:tc>
          <w:tcPr>
            <w:tcW w:w="1789" w:type="dxa"/>
            <w:tcBorders>
              <w:top w:val="nil"/>
              <w:left w:val="nil"/>
              <w:bottom w:val="nil"/>
              <w:right w:val="nil"/>
            </w:tcBorders>
            <w:shd w:val="clear" w:color="auto" w:fill="auto"/>
            <w:noWrap/>
            <w:vAlign w:val="bottom"/>
            <w:hideMark/>
          </w:tcPr>
          <w:p w14:paraId="2F22905C" w14:textId="300B81D4"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0.8</w:t>
            </w:r>
            <w:r w:rsidR="00BB5027" w:rsidRPr="00202791">
              <w:rPr>
                <w:rFonts w:ascii="Calibri" w:eastAsia="Times New Roman" w:hAnsi="Calibri" w:cs="Calibri"/>
                <w:color w:val="000000"/>
                <w:sz w:val="22"/>
                <w:szCs w:val="22"/>
              </w:rPr>
              <w:t>0</w:t>
            </w:r>
            <w:r w:rsidRPr="00202791">
              <w:rPr>
                <w:rFonts w:ascii="Calibri" w:eastAsia="Times New Roman" w:hAnsi="Calibri" w:cs="Calibri"/>
                <w:color w:val="000000"/>
                <w:sz w:val="22"/>
                <w:szCs w:val="22"/>
              </w:rPr>
              <w:t xml:space="preserve"> (0.6</w:t>
            </w:r>
            <w:r w:rsidR="00BB5027" w:rsidRPr="00202791">
              <w:rPr>
                <w:rFonts w:ascii="Calibri" w:eastAsia="Times New Roman" w:hAnsi="Calibri" w:cs="Calibri"/>
                <w:color w:val="000000"/>
                <w:sz w:val="22"/>
                <w:szCs w:val="22"/>
              </w:rPr>
              <w:t>0</w:t>
            </w:r>
            <w:r w:rsidRPr="00202791">
              <w:rPr>
                <w:rFonts w:ascii="Calibri" w:eastAsia="Times New Roman" w:hAnsi="Calibri" w:cs="Calibri"/>
                <w:color w:val="000000"/>
                <w:sz w:val="22"/>
                <w:szCs w:val="22"/>
              </w:rPr>
              <w:t>, 1.</w:t>
            </w:r>
            <w:r w:rsidR="00BB5027" w:rsidRPr="00202791">
              <w:rPr>
                <w:rFonts w:ascii="Calibri" w:eastAsia="Times New Roman" w:hAnsi="Calibri" w:cs="Calibri"/>
                <w:color w:val="000000"/>
                <w:sz w:val="22"/>
                <w:szCs w:val="22"/>
              </w:rPr>
              <w:t>08</w:t>
            </w:r>
            <w:r w:rsidRPr="00202791">
              <w:rPr>
                <w:rFonts w:ascii="Calibri" w:eastAsia="Times New Roman" w:hAnsi="Calibri" w:cs="Calibri"/>
                <w:color w:val="000000"/>
                <w:sz w:val="22"/>
                <w:szCs w:val="22"/>
              </w:rPr>
              <w:t>)</w:t>
            </w:r>
          </w:p>
        </w:tc>
        <w:tc>
          <w:tcPr>
            <w:tcW w:w="3718" w:type="dxa"/>
            <w:tcBorders>
              <w:top w:val="nil"/>
              <w:left w:val="nil"/>
              <w:bottom w:val="nil"/>
              <w:right w:val="nil"/>
            </w:tcBorders>
            <w:shd w:val="clear" w:color="auto" w:fill="auto"/>
            <w:vAlign w:val="bottom"/>
            <w:hideMark/>
          </w:tcPr>
          <w:p w14:paraId="5C08EBC4" w14:textId="44805F15"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0.8</w:t>
            </w:r>
            <w:r w:rsidR="00BB5027" w:rsidRPr="00202791">
              <w:rPr>
                <w:rFonts w:ascii="Calibri" w:eastAsia="Times New Roman" w:hAnsi="Calibri" w:cs="Calibri"/>
                <w:color w:val="000000"/>
                <w:sz w:val="22"/>
                <w:szCs w:val="22"/>
              </w:rPr>
              <w:t>0</w:t>
            </w:r>
            <w:r w:rsidRPr="00202791">
              <w:rPr>
                <w:rFonts w:ascii="Calibri" w:eastAsia="Times New Roman" w:hAnsi="Calibri" w:cs="Calibri"/>
                <w:color w:val="000000"/>
                <w:sz w:val="22"/>
                <w:szCs w:val="22"/>
              </w:rPr>
              <w:t xml:space="preserve"> (0.6, 1.</w:t>
            </w:r>
            <w:r w:rsidR="00BB5027" w:rsidRPr="00202791">
              <w:rPr>
                <w:rFonts w:ascii="Calibri" w:eastAsia="Times New Roman" w:hAnsi="Calibri" w:cs="Calibri"/>
                <w:color w:val="000000"/>
                <w:sz w:val="22"/>
                <w:szCs w:val="22"/>
              </w:rPr>
              <w:t>08</w:t>
            </w:r>
            <w:r w:rsidRPr="00202791">
              <w:rPr>
                <w:rFonts w:ascii="Calibri" w:eastAsia="Times New Roman" w:hAnsi="Calibri" w:cs="Calibri"/>
                <w:color w:val="000000"/>
                <w:sz w:val="22"/>
                <w:szCs w:val="22"/>
              </w:rPr>
              <w:t>)</w:t>
            </w:r>
          </w:p>
        </w:tc>
      </w:tr>
      <w:tr w:rsidR="00587A20" w:rsidRPr="00202791" w14:paraId="0B39D5FC" w14:textId="77777777" w:rsidTr="0042776C">
        <w:trPr>
          <w:trHeight w:val="290"/>
        </w:trPr>
        <w:tc>
          <w:tcPr>
            <w:tcW w:w="1137" w:type="dxa"/>
            <w:gridSpan w:val="2"/>
            <w:tcBorders>
              <w:top w:val="nil"/>
              <w:left w:val="nil"/>
              <w:bottom w:val="single" w:sz="4" w:space="0" w:color="auto"/>
              <w:right w:val="nil"/>
            </w:tcBorders>
            <w:shd w:val="clear" w:color="auto" w:fill="auto"/>
            <w:noWrap/>
            <w:vAlign w:val="bottom"/>
            <w:hideMark/>
          </w:tcPr>
          <w:p w14:paraId="6EEFA669" w14:textId="77777777" w:rsidR="00587A20" w:rsidRPr="00202791" w:rsidRDefault="00587A20" w:rsidP="002C3087">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Age &lt;25</w:t>
            </w:r>
          </w:p>
        </w:tc>
        <w:tc>
          <w:tcPr>
            <w:tcW w:w="1863" w:type="dxa"/>
            <w:tcBorders>
              <w:top w:val="nil"/>
              <w:left w:val="nil"/>
              <w:bottom w:val="single" w:sz="4" w:space="0" w:color="auto"/>
              <w:right w:val="nil"/>
            </w:tcBorders>
            <w:shd w:val="clear" w:color="auto" w:fill="auto"/>
            <w:noWrap/>
            <w:vAlign w:val="bottom"/>
            <w:hideMark/>
          </w:tcPr>
          <w:p w14:paraId="7ACFFFA1" w14:textId="3FECA4CF" w:rsidR="00587A20" w:rsidRPr="00202791" w:rsidRDefault="00BB5027"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639</w:t>
            </w:r>
            <w:r w:rsidR="00587A20" w:rsidRPr="00202791">
              <w:rPr>
                <w:rFonts w:ascii="Calibri" w:eastAsia="Times New Roman" w:hAnsi="Calibri" w:cs="Calibri"/>
                <w:color w:val="000000"/>
                <w:sz w:val="22"/>
                <w:szCs w:val="22"/>
              </w:rPr>
              <w:t>/</w:t>
            </w:r>
            <w:r w:rsidRPr="00202791">
              <w:rPr>
                <w:rFonts w:ascii="Calibri" w:eastAsia="Times New Roman" w:hAnsi="Calibri" w:cs="Calibri"/>
                <w:color w:val="000000"/>
                <w:sz w:val="22"/>
                <w:szCs w:val="22"/>
              </w:rPr>
              <w:t>2570</w:t>
            </w:r>
          </w:p>
        </w:tc>
        <w:tc>
          <w:tcPr>
            <w:tcW w:w="1937" w:type="dxa"/>
            <w:gridSpan w:val="2"/>
            <w:tcBorders>
              <w:top w:val="nil"/>
              <w:left w:val="nil"/>
              <w:bottom w:val="single" w:sz="4" w:space="0" w:color="auto"/>
              <w:right w:val="nil"/>
            </w:tcBorders>
            <w:shd w:val="clear" w:color="auto" w:fill="auto"/>
            <w:noWrap/>
            <w:vAlign w:val="bottom"/>
            <w:hideMark/>
          </w:tcPr>
          <w:p w14:paraId="188EBC80" w14:textId="747B7103"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5.</w:t>
            </w:r>
            <w:r w:rsidR="00BB5027" w:rsidRPr="00202791">
              <w:rPr>
                <w:rFonts w:ascii="Calibri" w:eastAsia="Times New Roman" w:hAnsi="Calibri" w:cs="Calibri"/>
                <w:color w:val="000000"/>
                <w:sz w:val="22"/>
                <w:szCs w:val="22"/>
              </w:rPr>
              <w:t xml:space="preserve">66 </w:t>
            </w:r>
            <w:r w:rsidRPr="00202791">
              <w:rPr>
                <w:rFonts w:ascii="Calibri" w:eastAsia="Times New Roman" w:hAnsi="Calibri" w:cs="Calibri"/>
                <w:color w:val="000000"/>
                <w:sz w:val="22"/>
                <w:szCs w:val="22"/>
              </w:rPr>
              <w:t>(4.7</w:t>
            </w:r>
            <w:r w:rsidR="00BB5027" w:rsidRPr="00202791">
              <w:rPr>
                <w:rFonts w:ascii="Calibri" w:eastAsia="Times New Roman" w:hAnsi="Calibri" w:cs="Calibri"/>
                <w:color w:val="000000"/>
                <w:sz w:val="22"/>
                <w:szCs w:val="22"/>
              </w:rPr>
              <w:t>0</w:t>
            </w:r>
            <w:r w:rsidRPr="00202791">
              <w:rPr>
                <w:rFonts w:ascii="Calibri" w:eastAsia="Times New Roman" w:hAnsi="Calibri" w:cs="Calibri"/>
                <w:color w:val="000000"/>
                <w:sz w:val="22"/>
                <w:szCs w:val="22"/>
              </w:rPr>
              <w:t>, 6.8</w:t>
            </w:r>
            <w:r w:rsidR="00BB5027" w:rsidRPr="00202791">
              <w:rPr>
                <w:rFonts w:ascii="Calibri" w:eastAsia="Times New Roman" w:hAnsi="Calibri" w:cs="Calibri"/>
                <w:color w:val="000000"/>
                <w:sz w:val="22"/>
                <w:szCs w:val="22"/>
              </w:rPr>
              <w:t>3</w:t>
            </w:r>
            <w:r w:rsidRPr="00202791">
              <w:rPr>
                <w:rFonts w:ascii="Calibri" w:eastAsia="Times New Roman" w:hAnsi="Calibri" w:cs="Calibri"/>
                <w:color w:val="000000"/>
                <w:sz w:val="22"/>
                <w:szCs w:val="22"/>
              </w:rPr>
              <w:t>)</w:t>
            </w:r>
          </w:p>
        </w:tc>
        <w:tc>
          <w:tcPr>
            <w:tcW w:w="1801" w:type="dxa"/>
            <w:gridSpan w:val="2"/>
            <w:tcBorders>
              <w:top w:val="nil"/>
              <w:left w:val="nil"/>
              <w:bottom w:val="single" w:sz="4" w:space="0" w:color="auto"/>
              <w:right w:val="nil"/>
            </w:tcBorders>
            <w:shd w:val="clear" w:color="auto" w:fill="auto"/>
            <w:noWrap/>
            <w:vAlign w:val="bottom"/>
            <w:hideMark/>
          </w:tcPr>
          <w:p w14:paraId="36E23B77" w14:textId="53B916C0" w:rsidR="00587A20" w:rsidRPr="00202791" w:rsidRDefault="00BB5027"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191</w:t>
            </w:r>
            <w:r w:rsidR="00587A20" w:rsidRPr="00202791">
              <w:rPr>
                <w:rFonts w:ascii="Calibri" w:eastAsia="Times New Roman" w:hAnsi="Calibri" w:cs="Calibri"/>
                <w:color w:val="000000"/>
                <w:sz w:val="22"/>
                <w:szCs w:val="22"/>
              </w:rPr>
              <w:t>/</w:t>
            </w:r>
            <w:r w:rsidRPr="00202791">
              <w:rPr>
                <w:rFonts w:ascii="Calibri" w:eastAsia="Times New Roman" w:hAnsi="Calibri" w:cs="Calibri"/>
                <w:color w:val="000000"/>
                <w:sz w:val="22"/>
                <w:szCs w:val="22"/>
              </w:rPr>
              <w:t>546</w:t>
            </w:r>
          </w:p>
        </w:tc>
        <w:tc>
          <w:tcPr>
            <w:tcW w:w="1789" w:type="dxa"/>
            <w:tcBorders>
              <w:top w:val="nil"/>
              <w:left w:val="nil"/>
              <w:bottom w:val="single" w:sz="4" w:space="0" w:color="auto"/>
              <w:right w:val="nil"/>
            </w:tcBorders>
            <w:shd w:val="clear" w:color="auto" w:fill="auto"/>
            <w:noWrap/>
            <w:vAlign w:val="bottom"/>
            <w:hideMark/>
          </w:tcPr>
          <w:p w14:paraId="20100A37" w14:textId="77700F10"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7.</w:t>
            </w:r>
            <w:r w:rsidR="00BB5027" w:rsidRPr="00202791">
              <w:rPr>
                <w:rFonts w:ascii="Calibri" w:eastAsia="Times New Roman" w:hAnsi="Calibri" w:cs="Calibri"/>
                <w:color w:val="000000"/>
                <w:sz w:val="22"/>
                <w:szCs w:val="22"/>
              </w:rPr>
              <w:t>73</w:t>
            </w:r>
            <w:r w:rsidRPr="00202791">
              <w:rPr>
                <w:rFonts w:ascii="Calibri" w:eastAsia="Times New Roman" w:hAnsi="Calibri" w:cs="Calibri"/>
                <w:color w:val="000000"/>
                <w:sz w:val="22"/>
                <w:szCs w:val="22"/>
              </w:rPr>
              <w:t xml:space="preserve"> (6.</w:t>
            </w:r>
            <w:r w:rsidR="00BB5027" w:rsidRPr="00202791">
              <w:rPr>
                <w:rFonts w:ascii="Calibri" w:eastAsia="Times New Roman" w:hAnsi="Calibri" w:cs="Calibri"/>
                <w:color w:val="000000"/>
                <w:sz w:val="22"/>
                <w:szCs w:val="22"/>
              </w:rPr>
              <w:t>08</w:t>
            </w:r>
            <w:r w:rsidRPr="00202791">
              <w:rPr>
                <w:rFonts w:ascii="Calibri" w:eastAsia="Times New Roman" w:hAnsi="Calibri" w:cs="Calibri"/>
                <w:color w:val="000000"/>
                <w:sz w:val="22"/>
                <w:szCs w:val="22"/>
              </w:rPr>
              <w:t>, 9.</w:t>
            </w:r>
            <w:r w:rsidR="00BB5027" w:rsidRPr="00202791">
              <w:rPr>
                <w:rFonts w:ascii="Calibri" w:eastAsia="Times New Roman" w:hAnsi="Calibri" w:cs="Calibri"/>
                <w:color w:val="000000"/>
                <w:sz w:val="22"/>
                <w:szCs w:val="22"/>
              </w:rPr>
              <w:t>82</w:t>
            </w:r>
            <w:r w:rsidRPr="00202791">
              <w:rPr>
                <w:rFonts w:ascii="Calibri" w:eastAsia="Times New Roman" w:hAnsi="Calibri" w:cs="Calibri"/>
                <w:color w:val="000000"/>
                <w:sz w:val="22"/>
                <w:szCs w:val="22"/>
              </w:rPr>
              <w:t>)</w:t>
            </w:r>
          </w:p>
        </w:tc>
        <w:tc>
          <w:tcPr>
            <w:tcW w:w="3718" w:type="dxa"/>
            <w:tcBorders>
              <w:top w:val="nil"/>
              <w:left w:val="nil"/>
              <w:bottom w:val="single" w:sz="4" w:space="0" w:color="auto"/>
              <w:right w:val="nil"/>
            </w:tcBorders>
            <w:shd w:val="clear" w:color="auto" w:fill="auto"/>
            <w:vAlign w:val="bottom"/>
            <w:hideMark/>
          </w:tcPr>
          <w:p w14:paraId="2264AC7C" w14:textId="6B99030B"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w:t>
            </w:r>
            <w:r w:rsidR="00BB5027" w:rsidRPr="00202791">
              <w:rPr>
                <w:rFonts w:ascii="Calibri" w:eastAsia="Times New Roman" w:hAnsi="Calibri" w:cs="Calibri"/>
                <w:color w:val="000000"/>
                <w:sz w:val="22"/>
                <w:szCs w:val="22"/>
              </w:rPr>
              <w:t>36</w:t>
            </w:r>
            <w:r w:rsidRPr="00202791">
              <w:rPr>
                <w:rFonts w:ascii="Calibri" w:eastAsia="Times New Roman" w:hAnsi="Calibri" w:cs="Calibri"/>
                <w:color w:val="000000"/>
                <w:sz w:val="22"/>
                <w:szCs w:val="22"/>
              </w:rPr>
              <w:t xml:space="preserve"> (1.1</w:t>
            </w:r>
            <w:r w:rsidR="00BB5027" w:rsidRPr="00202791">
              <w:rPr>
                <w:rFonts w:ascii="Calibri" w:eastAsia="Times New Roman" w:hAnsi="Calibri" w:cs="Calibri"/>
                <w:color w:val="000000"/>
                <w:sz w:val="22"/>
                <w:szCs w:val="22"/>
              </w:rPr>
              <w:t>2</w:t>
            </w:r>
            <w:r w:rsidRPr="00202791">
              <w:rPr>
                <w:rFonts w:ascii="Calibri" w:eastAsia="Times New Roman" w:hAnsi="Calibri" w:cs="Calibri"/>
                <w:color w:val="000000"/>
                <w:sz w:val="22"/>
                <w:szCs w:val="22"/>
              </w:rPr>
              <w:t>, 1.</w:t>
            </w:r>
            <w:r w:rsidR="00BB5027" w:rsidRPr="00202791">
              <w:rPr>
                <w:rFonts w:ascii="Calibri" w:eastAsia="Times New Roman" w:hAnsi="Calibri" w:cs="Calibri"/>
                <w:color w:val="000000"/>
                <w:sz w:val="22"/>
                <w:szCs w:val="22"/>
              </w:rPr>
              <w:t>66</w:t>
            </w:r>
            <w:r w:rsidRPr="00202791">
              <w:rPr>
                <w:rFonts w:ascii="Calibri" w:eastAsia="Times New Roman" w:hAnsi="Calibri" w:cs="Calibri"/>
                <w:color w:val="000000"/>
                <w:sz w:val="22"/>
                <w:szCs w:val="22"/>
              </w:rPr>
              <w:t>)</w:t>
            </w:r>
          </w:p>
        </w:tc>
      </w:tr>
      <w:tr w:rsidR="00587A20" w:rsidRPr="00202791" w14:paraId="6857289B" w14:textId="77777777" w:rsidTr="002C3087">
        <w:trPr>
          <w:trHeight w:val="290"/>
        </w:trPr>
        <w:tc>
          <w:tcPr>
            <w:tcW w:w="12245" w:type="dxa"/>
            <w:gridSpan w:val="9"/>
            <w:tcBorders>
              <w:top w:val="nil"/>
              <w:left w:val="nil"/>
              <w:bottom w:val="nil"/>
              <w:right w:val="nil"/>
            </w:tcBorders>
            <w:shd w:val="clear" w:color="auto" w:fill="auto"/>
            <w:noWrap/>
            <w:vAlign w:val="bottom"/>
            <w:hideMark/>
          </w:tcPr>
          <w:p w14:paraId="44D2DC38" w14:textId="0DADE50D" w:rsidR="00587A20" w:rsidRPr="00202791" w:rsidRDefault="00587A20" w:rsidP="002C3087">
            <w:pPr>
              <w:rPr>
                <w:rFonts w:ascii="Times New Roman" w:eastAsia="Times New Roman" w:hAnsi="Times New Roman"/>
                <w:sz w:val="20"/>
                <w:szCs w:val="20"/>
              </w:rPr>
            </w:pPr>
            <w:r w:rsidRPr="00202791">
              <w:rPr>
                <w:rFonts w:ascii="Calibri" w:eastAsia="Times New Roman" w:hAnsi="Calibri" w:cs="Calibri"/>
                <w:color w:val="000000"/>
                <w:sz w:val="22"/>
                <w:szCs w:val="22"/>
              </w:rPr>
              <w:t>Measure of additive effect modification: RERI=2.</w:t>
            </w:r>
            <w:r w:rsidR="00BB5027" w:rsidRPr="00202791">
              <w:rPr>
                <w:rFonts w:ascii="Calibri" w:eastAsia="Times New Roman" w:hAnsi="Calibri" w:cs="Calibri"/>
                <w:color w:val="000000"/>
                <w:sz w:val="22"/>
                <w:szCs w:val="22"/>
              </w:rPr>
              <w:t>26</w:t>
            </w:r>
            <w:r w:rsidRPr="00202791">
              <w:rPr>
                <w:rFonts w:ascii="Calibri" w:eastAsia="Times New Roman" w:hAnsi="Calibri" w:cs="Calibri"/>
                <w:color w:val="000000"/>
                <w:sz w:val="22"/>
                <w:szCs w:val="22"/>
              </w:rPr>
              <w:t xml:space="preserve"> (0.</w:t>
            </w:r>
            <w:r w:rsidR="00BB5027" w:rsidRPr="00202791">
              <w:rPr>
                <w:rFonts w:ascii="Calibri" w:eastAsia="Times New Roman" w:hAnsi="Calibri" w:cs="Calibri"/>
                <w:color w:val="000000"/>
                <w:sz w:val="22"/>
                <w:szCs w:val="22"/>
              </w:rPr>
              <w:t>79</w:t>
            </w:r>
            <w:r w:rsidRPr="00202791">
              <w:rPr>
                <w:rFonts w:ascii="Calibri" w:eastAsia="Times New Roman" w:hAnsi="Calibri" w:cs="Calibri"/>
                <w:color w:val="000000"/>
                <w:sz w:val="22"/>
                <w:szCs w:val="22"/>
              </w:rPr>
              <w:t>, 3.</w:t>
            </w:r>
            <w:r w:rsidR="00BB5027" w:rsidRPr="00202791">
              <w:rPr>
                <w:rFonts w:ascii="Calibri" w:eastAsia="Times New Roman" w:hAnsi="Calibri" w:cs="Calibri"/>
                <w:color w:val="000000"/>
                <w:sz w:val="22"/>
                <w:szCs w:val="22"/>
              </w:rPr>
              <w:t>73</w:t>
            </w:r>
            <w:r w:rsidRPr="00202791">
              <w:rPr>
                <w:rFonts w:ascii="Calibri" w:eastAsia="Times New Roman" w:hAnsi="Calibri" w:cs="Calibri"/>
                <w:color w:val="000000"/>
                <w:sz w:val="22"/>
                <w:szCs w:val="22"/>
              </w:rPr>
              <w:t>)</w:t>
            </w:r>
          </w:p>
        </w:tc>
      </w:tr>
      <w:tr w:rsidR="00587A20" w:rsidRPr="00202791" w14:paraId="74B3AF12" w14:textId="77777777" w:rsidTr="002C3087">
        <w:trPr>
          <w:trHeight w:val="290"/>
        </w:trPr>
        <w:tc>
          <w:tcPr>
            <w:tcW w:w="12245" w:type="dxa"/>
            <w:gridSpan w:val="9"/>
            <w:tcBorders>
              <w:top w:val="nil"/>
              <w:left w:val="nil"/>
              <w:bottom w:val="nil"/>
              <w:right w:val="nil"/>
            </w:tcBorders>
            <w:shd w:val="clear" w:color="auto" w:fill="auto"/>
            <w:noWrap/>
            <w:vAlign w:val="bottom"/>
            <w:hideMark/>
          </w:tcPr>
          <w:p w14:paraId="72BDC176" w14:textId="6338E522" w:rsidR="00587A20" w:rsidRPr="00202791" w:rsidRDefault="00587A20" w:rsidP="002C3087">
            <w:pPr>
              <w:rPr>
                <w:rFonts w:ascii="Times New Roman" w:eastAsia="Times New Roman" w:hAnsi="Times New Roman"/>
                <w:sz w:val="20"/>
                <w:szCs w:val="20"/>
              </w:rPr>
            </w:pPr>
            <w:r w:rsidRPr="00202791">
              <w:rPr>
                <w:rFonts w:ascii="Calibri" w:eastAsia="Times New Roman" w:hAnsi="Calibri" w:cs="Calibri"/>
                <w:color w:val="000000"/>
                <w:sz w:val="22"/>
                <w:szCs w:val="22"/>
              </w:rPr>
              <w:t>Measure of multiplicative effect modification: Product term OR=1.7</w:t>
            </w:r>
            <w:r w:rsidR="00BB5027" w:rsidRPr="00202791">
              <w:rPr>
                <w:rFonts w:ascii="Calibri" w:eastAsia="Times New Roman" w:hAnsi="Calibri" w:cs="Calibri"/>
                <w:color w:val="000000"/>
                <w:sz w:val="22"/>
                <w:szCs w:val="22"/>
              </w:rPr>
              <w:t>0</w:t>
            </w:r>
            <w:r w:rsidRPr="00202791">
              <w:rPr>
                <w:rFonts w:ascii="Calibri" w:eastAsia="Times New Roman" w:hAnsi="Calibri" w:cs="Calibri"/>
                <w:color w:val="000000"/>
                <w:sz w:val="22"/>
                <w:szCs w:val="22"/>
              </w:rPr>
              <w:t xml:space="preserve"> (1.2</w:t>
            </w:r>
            <w:r w:rsidR="00BB5027" w:rsidRPr="00202791">
              <w:rPr>
                <w:rFonts w:ascii="Calibri" w:eastAsia="Times New Roman" w:hAnsi="Calibri" w:cs="Calibri"/>
                <w:color w:val="000000"/>
                <w:sz w:val="22"/>
                <w:szCs w:val="22"/>
              </w:rPr>
              <w:t>0</w:t>
            </w:r>
            <w:r w:rsidRPr="00202791">
              <w:rPr>
                <w:rFonts w:ascii="Calibri" w:eastAsia="Times New Roman" w:hAnsi="Calibri" w:cs="Calibri"/>
                <w:color w:val="000000"/>
                <w:sz w:val="22"/>
                <w:szCs w:val="22"/>
              </w:rPr>
              <w:t>, 2.4</w:t>
            </w:r>
            <w:r w:rsidR="00BB5027" w:rsidRPr="00202791">
              <w:rPr>
                <w:rFonts w:ascii="Calibri" w:eastAsia="Times New Roman" w:hAnsi="Calibri" w:cs="Calibri"/>
                <w:color w:val="000000"/>
                <w:sz w:val="22"/>
                <w:szCs w:val="22"/>
              </w:rPr>
              <w:t>1</w:t>
            </w:r>
            <w:r w:rsidRPr="00202791">
              <w:rPr>
                <w:rFonts w:ascii="Calibri" w:eastAsia="Times New Roman" w:hAnsi="Calibri" w:cs="Calibri"/>
                <w:color w:val="000000"/>
                <w:sz w:val="22"/>
                <w:szCs w:val="22"/>
              </w:rPr>
              <w:t>)</w:t>
            </w:r>
          </w:p>
        </w:tc>
      </w:tr>
      <w:tr w:rsidR="00587A20" w:rsidRPr="00202791" w14:paraId="1BA4FD66" w14:textId="77777777" w:rsidTr="002C3087">
        <w:trPr>
          <w:trHeight w:val="290"/>
        </w:trPr>
        <w:tc>
          <w:tcPr>
            <w:tcW w:w="12245" w:type="dxa"/>
            <w:gridSpan w:val="9"/>
            <w:tcBorders>
              <w:top w:val="nil"/>
              <w:left w:val="nil"/>
              <w:bottom w:val="nil"/>
              <w:right w:val="nil"/>
            </w:tcBorders>
            <w:shd w:val="clear" w:color="auto" w:fill="auto"/>
            <w:noWrap/>
            <w:vAlign w:val="bottom"/>
          </w:tcPr>
          <w:p w14:paraId="2C503243" w14:textId="77777777" w:rsidR="00587A20" w:rsidRPr="00202791" w:rsidRDefault="00587A20" w:rsidP="002C3087">
            <w:pPr>
              <w:rPr>
                <w:rFonts w:ascii="Calibri" w:eastAsia="Times New Roman" w:hAnsi="Calibri" w:cs="Calibri"/>
                <w:color w:val="000000"/>
                <w:sz w:val="22"/>
                <w:szCs w:val="22"/>
              </w:rPr>
            </w:pPr>
          </w:p>
        </w:tc>
      </w:tr>
      <w:tr w:rsidR="00587A20" w:rsidRPr="00202791" w14:paraId="6299FD7B" w14:textId="77777777" w:rsidTr="002C3087">
        <w:trPr>
          <w:trHeight w:val="290"/>
        </w:trPr>
        <w:tc>
          <w:tcPr>
            <w:tcW w:w="12245" w:type="dxa"/>
            <w:gridSpan w:val="9"/>
            <w:tcBorders>
              <w:top w:val="nil"/>
              <w:left w:val="nil"/>
              <w:bottom w:val="single" w:sz="4" w:space="0" w:color="auto"/>
              <w:right w:val="nil"/>
            </w:tcBorders>
            <w:shd w:val="clear" w:color="auto" w:fill="auto"/>
            <w:vAlign w:val="bottom"/>
            <w:hideMark/>
          </w:tcPr>
          <w:p w14:paraId="2399E95B" w14:textId="18BB3926" w:rsidR="00587A20" w:rsidRPr="00202791" w:rsidRDefault="00587A20" w:rsidP="002C3087">
            <w:pPr>
              <w:rPr>
                <w:rFonts w:ascii="Calibri" w:eastAsia="Times New Roman" w:hAnsi="Calibri" w:cs="Calibri"/>
                <w:color w:val="000000"/>
                <w:sz w:val="22"/>
                <w:szCs w:val="22"/>
              </w:rPr>
            </w:pPr>
            <w:proofErr w:type="spellStart"/>
            <w:r w:rsidRPr="00202791">
              <w:rPr>
                <w:rFonts w:ascii="Calibri" w:eastAsia="Times New Roman" w:hAnsi="Calibri" w:cs="Calibri"/>
                <w:color w:val="000000"/>
                <w:sz w:val="22"/>
                <w:szCs w:val="22"/>
              </w:rPr>
              <w:t>eTable</w:t>
            </w:r>
            <w:proofErr w:type="spellEnd"/>
            <w:r w:rsidRPr="00202791">
              <w:rPr>
                <w:rFonts w:ascii="Calibri" w:eastAsia="Times New Roman" w:hAnsi="Calibri" w:cs="Calibri"/>
                <w:color w:val="000000"/>
                <w:sz w:val="22"/>
                <w:szCs w:val="22"/>
              </w:rPr>
              <w:t xml:space="preserve"> </w:t>
            </w:r>
            <w:r w:rsidR="0016765A" w:rsidRPr="00202791">
              <w:rPr>
                <w:rFonts w:ascii="Calibri" w:eastAsia="Times New Roman" w:hAnsi="Calibri" w:cs="Calibri"/>
                <w:color w:val="000000"/>
                <w:sz w:val="22"/>
                <w:szCs w:val="22"/>
              </w:rPr>
              <w:t>2</w:t>
            </w:r>
            <w:r w:rsidRPr="00202791">
              <w:rPr>
                <w:rFonts w:ascii="Calibri" w:eastAsia="Times New Roman" w:hAnsi="Calibri" w:cs="Calibri"/>
                <w:color w:val="000000"/>
                <w:sz w:val="22"/>
                <w:szCs w:val="22"/>
              </w:rPr>
              <w:t xml:space="preserve">b. Modification of the effect of heavy alcohol consumption (&gt;30 drinks per month vs. none), in at least one periconceptional month, on gastroschisis by maternal age. </w:t>
            </w:r>
          </w:p>
        </w:tc>
      </w:tr>
      <w:tr w:rsidR="00587A20" w:rsidRPr="00202791" w14:paraId="5528FA25" w14:textId="77777777" w:rsidTr="0042776C">
        <w:trPr>
          <w:trHeight w:val="290"/>
        </w:trPr>
        <w:tc>
          <w:tcPr>
            <w:tcW w:w="1076" w:type="dxa"/>
            <w:tcBorders>
              <w:top w:val="nil"/>
              <w:left w:val="nil"/>
              <w:bottom w:val="nil"/>
              <w:right w:val="nil"/>
            </w:tcBorders>
            <w:shd w:val="clear" w:color="auto" w:fill="auto"/>
            <w:noWrap/>
            <w:vAlign w:val="bottom"/>
            <w:hideMark/>
          </w:tcPr>
          <w:p w14:paraId="489E4514" w14:textId="77777777" w:rsidR="00587A20" w:rsidRPr="00202791" w:rsidRDefault="00587A20" w:rsidP="002C3087">
            <w:pPr>
              <w:rPr>
                <w:rFonts w:ascii="Calibri" w:eastAsia="Times New Roman" w:hAnsi="Calibri" w:cs="Calibri"/>
                <w:b/>
                <w:bCs/>
                <w:color w:val="000000"/>
                <w:sz w:val="22"/>
                <w:szCs w:val="22"/>
              </w:rPr>
            </w:pPr>
          </w:p>
        </w:tc>
        <w:tc>
          <w:tcPr>
            <w:tcW w:w="3861" w:type="dxa"/>
            <w:gridSpan w:val="4"/>
            <w:tcBorders>
              <w:top w:val="nil"/>
              <w:left w:val="nil"/>
              <w:bottom w:val="single" w:sz="4" w:space="0" w:color="auto"/>
              <w:right w:val="nil"/>
            </w:tcBorders>
            <w:shd w:val="clear" w:color="auto" w:fill="auto"/>
            <w:noWrap/>
            <w:vAlign w:val="bottom"/>
            <w:hideMark/>
          </w:tcPr>
          <w:p w14:paraId="7ACCF198" w14:textId="77777777"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No periconceptional alcohol</w:t>
            </w:r>
          </w:p>
        </w:tc>
        <w:tc>
          <w:tcPr>
            <w:tcW w:w="3590" w:type="dxa"/>
            <w:gridSpan w:val="3"/>
            <w:tcBorders>
              <w:top w:val="nil"/>
              <w:left w:val="nil"/>
              <w:bottom w:val="single" w:sz="4" w:space="0" w:color="auto"/>
              <w:right w:val="nil"/>
            </w:tcBorders>
            <w:shd w:val="clear" w:color="auto" w:fill="auto"/>
            <w:noWrap/>
            <w:vAlign w:val="bottom"/>
            <w:hideMark/>
          </w:tcPr>
          <w:p w14:paraId="235D528D" w14:textId="77777777"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Heavy alcohol</w:t>
            </w:r>
          </w:p>
        </w:tc>
        <w:tc>
          <w:tcPr>
            <w:tcW w:w="3718" w:type="dxa"/>
            <w:vMerge w:val="restart"/>
            <w:tcBorders>
              <w:top w:val="nil"/>
              <w:left w:val="nil"/>
              <w:bottom w:val="single" w:sz="4" w:space="0" w:color="000000"/>
              <w:right w:val="nil"/>
            </w:tcBorders>
            <w:shd w:val="clear" w:color="auto" w:fill="auto"/>
            <w:vAlign w:val="bottom"/>
            <w:hideMark/>
          </w:tcPr>
          <w:p w14:paraId="4E34A84A" w14:textId="77777777"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 for heavy vs. no alcohol exposure, within age strata</w:t>
            </w:r>
          </w:p>
        </w:tc>
      </w:tr>
      <w:tr w:rsidR="00587A20" w:rsidRPr="00202791" w14:paraId="674734C5" w14:textId="77777777" w:rsidTr="0042776C">
        <w:trPr>
          <w:trHeight w:val="290"/>
        </w:trPr>
        <w:tc>
          <w:tcPr>
            <w:tcW w:w="1076" w:type="dxa"/>
            <w:tcBorders>
              <w:top w:val="nil"/>
              <w:left w:val="nil"/>
              <w:bottom w:val="single" w:sz="4" w:space="0" w:color="auto"/>
              <w:right w:val="nil"/>
            </w:tcBorders>
            <w:shd w:val="clear" w:color="auto" w:fill="auto"/>
            <w:noWrap/>
            <w:vAlign w:val="bottom"/>
            <w:hideMark/>
          </w:tcPr>
          <w:p w14:paraId="2011406D" w14:textId="77777777" w:rsidR="00587A20" w:rsidRPr="00202791" w:rsidRDefault="00587A20" w:rsidP="002C3087">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Exposure</w:t>
            </w:r>
          </w:p>
        </w:tc>
        <w:tc>
          <w:tcPr>
            <w:tcW w:w="1992" w:type="dxa"/>
            <w:gridSpan w:val="3"/>
            <w:tcBorders>
              <w:top w:val="nil"/>
              <w:left w:val="nil"/>
              <w:bottom w:val="single" w:sz="4" w:space="0" w:color="auto"/>
              <w:right w:val="nil"/>
            </w:tcBorders>
            <w:shd w:val="clear" w:color="auto" w:fill="auto"/>
            <w:noWrap/>
            <w:vAlign w:val="bottom"/>
            <w:hideMark/>
          </w:tcPr>
          <w:p w14:paraId="50E1470D" w14:textId="77777777"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 cases/controls</w:t>
            </w:r>
          </w:p>
        </w:tc>
        <w:tc>
          <w:tcPr>
            <w:tcW w:w="1869" w:type="dxa"/>
            <w:tcBorders>
              <w:top w:val="nil"/>
              <w:left w:val="nil"/>
              <w:bottom w:val="single" w:sz="4" w:space="0" w:color="auto"/>
              <w:right w:val="nil"/>
            </w:tcBorders>
            <w:shd w:val="clear" w:color="auto" w:fill="auto"/>
            <w:noWrap/>
            <w:vAlign w:val="bottom"/>
            <w:hideMark/>
          </w:tcPr>
          <w:p w14:paraId="6D6F9310" w14:textId="77777777"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w:t>
            </w:r>
          </w:p>
        </w:tc>
        <w:tc>
          <w:tcPr>
            <w:tcW w:w="1448" w:type="dxa"/>
            <w:tcBorders>
              <w:top w:val="nil"/>
              <w:left w:val="nil"/>
              <w:bottom w:val="single" w:sz="4" w:space="0" w:color="auto"/>
              <w:right w:val="nil"/>
            </w:tcBorders>
            <w:shd w:val="clear" w:color="auto" w:fill="auto"/>
            <w:noWrap/>
            <w:vAlign w:val="bottom"/>
            <w:hideMark/>
          </w:tcPr>
          <w:p w14:paraId="6C69C8BE" w14:textId="77777777"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 cases/controls</w:t>
            </w:r>
          </w:p>
        </w:tc>
        <w:tc>
          <w:tcPr>
            <w:tcW w:w="2142" w:type="dxa"/>
            <w:gridSpan w:val="2"/>
            <w:tcBorders>
              <w:top w:val="nil"/>
              <w:left w:val="nil"/>
              <w:bottom w:val="single" w:sz="4" w:space="0" w:color="auto"/>
              <w:right w:val="nil"/>
            </w:tcBorders>
            <w:shd w:val="clear" w:color="auto" w:fill="auto"/>
            <w:noWrap/>
            <w:vAlign w:val="bottom"/>
            <w:hideMark/>
          </w:tcPr>
          <w:p w14:paraId="31470BA6" w14:textId="77777777"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w:t>
            </w:r>
          </w:p>
        </w:tc>
        <w:tc>
          <w:tcPr>
            <w:tcW w:w="3718" w:type="dxa"/>
            <w:vMerge/>
            <w:tcBorders>
              <w:top w:val="nil"/>
              <w:left w:val="nil"/>
              <w:bottom w:val="single" w:sz="4" w:space="0" w:color="000000"/>
              <w:right w:val="nil"/>
            </w:tcBorders>
            <w:vAlign w:val="center"/>
            <w:hideMark/>
          </w:tcPr>
          <w:p w14:paraId="0D96A511" w14:textId="77777777" w:rsidR="00587A20" w:rsidRPr="00202791" w:rsidRDefault="00587A20" w:rsidP="002C3087">
            <w:pPr>
              <w:rPr>
                <w:rFonts w:ascii="Calibri" w:eastAsia="Times New Roman" w:hAnsi="Calibri" w:cs="Calibri"/>
                <w:color w:val="000000"/>
                <w:sz w:val="22"/>
                <w:szCs w:val="22"/>
              </w:rPr>
            </w:pPr>
          </w:p>
        </w:tc>
      </w:tr>
      <w:tr w:rsidR="00587A20" w:rsidRPr="00202791" w14:paraId="7DA8DADF" w14:textId="77777777" w:rsidTr="0042776C">
        <w:trPr>
          <w:trHeight w:val="290"/>
        </w:trPr>
        <w:tc>
          <w:tcPr>
            <w:tcW w:w="1076" w:type="dxa"/>
            <w:tcBorders>
              <w:top w:val="nil"/>
              <w:left w:val="nil"/>
              <w:bottom w:val="nil"/>
              <w:right w:val="nil"/>
            </w:tcBorders>
            <w:shd w:val="clear" w:color="auto" w:fill="auto"/>
            <w:noWrap/>
            <w:vAlign w:val="bottom"/>
            <w:hideMark/>
          </w:tcPr>
          <w:p w14:paraId="31C0613A" w14:textId="77777777" w:rsidR="00587A20" w:rsidRPr="00202791" w:rsidRDefault="00587A20" w:rsidP="002C3087">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Age ≥25</w:t>
            </w:r>
          </w:p>
        </w:tc>
        <w:tc>
          <w:tcPr>
            <w:tcW w:w="1992" w:type="dxa"/>
            <w:gridSpan w:val="3"/>
            <w:tcBorders>
              <w:top w:val="nil"/>
              <w:left w:val="nil"/>
              <w:bottom w:val="nil"/>
              <w:right w:val="nil"/>
            </w:tcBorders>
            <w:shd w:val="clear" w:color="auto" w:fill="auto"/>
            <w:noWrap/>
            <w:vAlign w:val="bottom"/>
            <w:hideMark/>
          </w:tcPr>
          <w:p w14:paraId="3C5ECAFB" w14:textId="56E48D4F"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16</w:t>
            </w:r>
            <w:r w:rsidR="00EA7D18" w:rsidRPr="00202791">
              <w:rPr>
                <w:rFonts w:ascii="Calibri" w:eastAsia="Times New Roman" w:hAnsi="Calibri" w:cs="Calibri"/>
                <w:color w:val="000000"/>
                <w:sz w:val="22"/>
                <w:szCs w:val="22"/>
              </w:rPr>
              <w:t>8</w:t>
            </w:r>
            <w:r w:rsidRPr="00202791">
              <w:rPr>
                <w:rFonts w:ascii="Calibri" w:eastAsia="Times New Roman" w:hAnsi="Calibri" w:cs="Calibri"/>
                <w:color w:val="000000"/>
                <w:sz w:val="22"/>
                <w:szCs w:val="22"/>
              </w:rPr>
              <w:t>/4</w:t>
            </w:r>
            <w:r w:rsidR="00EA7D18" w:rsidRPr="00202791">
              <w:rPr>
                <w:rFonts w:ascii="Calibri" w:eastAsia="Times New Roman" w:hAnsi="Calibri" w:cs="Calibri"/>
                <w:color w:val="000000"/>
                <w:sz w:val="22"/>
                <w:szCs w:val="22"/>
              </w:rPr>
              <w:t>640</w:t>
            </w:r>
          </w:p>
        </w:tc>
        <w:tc>
          <w:tcPr>
            <w:tcW w:w="1869" w:type="dxa"/>
            <w:tcBorders>
              <w:top w:val="nil"/>
              <w:left w:val="nil"/>
              <w:bottom w:val="nil"/>
              <w:right w:val="nil"/>
            </w:tcBorders>
            <w:shd w:val="clear" w:color="auto" w:fill="auto"/>
            <w:noWrap/>
            <w:vAlign w:val="bottom"/>
            <w:hideMark/>
          </w:tcPr>
          <w:p w14:paraId="1B9DE204" w14:textId="3466290D"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1.0</w:t>
            </w:r>
            <w:r w:rsidR="000865E4" w:rsidRPr="00202791">
              <w:rPr>
                <w:rFonts w:ascii="Calibri" w:eastAsia="Times New Roman" w:hAnsi="Calibri" w:cs="Calibri"/>
                <w:color w:val="000000"/>
                <w:sz w:val="22"/>
                <w:szCs w:val="22"/>
              </w:rPr>
              <w:t>0</w:t>
            </w:r>
            <w:r w:rsidRPr="00202791">
              <w:rPr>
                <w:rFonts w:ascii="Calibri" w:eastAsia="Times New Roman" w:hAnsi="Calibri" w:cs="Calibri"/>
                <w:color w:val="000000"/>
                <w:sz w:val="22"/>
                <w:szCs w:val="22"/>
              </w:rPr>
              <w:t xml:space="preserve"> (Reference)</w:t>
            </w:r>
          </w:p>
        </w:tc>
        <w:tc>
          <w:tcPr>
            <w:tcW w:w="1448" w:type="dxa"/>
            <w:tcBorders>
              <w:top w:val="nil"/>
              <w:left w:val="nil"/>
              <w:bottom w:val="nil"/>
              <w:right w:val="nil"/>
            </w:tcBorders>
            <w:shd w:val="clear" w:color="auto" w:fill="auto"/>
            <w:noWrap/>
            <w:vAlign w:val="bottom"/>
            <w:hideMark/>
          </w:tcPr>
          <w:p w14:paraId="12F47D56" w14:textId="190DFEF8"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18/</w:t>
            </w:r>
            <w:r w:rsidR="000865E4" w:rsidRPr="00202791">
              <w:rPr>
                <w:rFonts w:ascii="Calibri" w:eastAsia="Times New Roman" w:hAnsi="Calibri" w:cs="Calibri"/>
                <w:color w:val="000000"/>
                <w:sz w:val="22"/>
                <w:szCs w:val="22"/>
              </w:rPr>
              <w:t>204</w:t>
            </w:r>
          </w:p>
        </w:tc>
        <w:tc>
          <w:tcPr>
            <w:tcW w:w="2142" w:type="dxa"/>
            <w:gridSpan w:val="2"/>
            <w:tcBorders>
              <w:top w:val="nil"/>
              <w:left w:val="nil"/>
              <w:bottom w:val="nil"/>
              <w:right w:val="nil"/>
            </w:tcBorders>
            <w:shd w:val="clear" w:color="auto" w:fill="auto"/>
            <w:noWrap/>
            <w:vAlign w:val="bottom"/>
            <w:hideMark/>
          </w:tcPr>
          <w:p w14:paraId="48790377" w14:textId="69CC18F4"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w:t>
            </w:r>
            <w:r w:rsidR="000865E4" w:rsidRPr="00202791">
              <w:rPr>
                <w:rFonts w:ascii="Calibri" w:eastAsia="Times New Roman" w:hAnsi="Calibri" w:cs="Calibri"/>
                <w:color w:val="000000"/>
                <w:sz w:val="22"/>
                <w:szCs w:val="22"/>
              </w:rPr>
              <w:t>6</w:t>
            </w:r>
            <w:r w:rsidRPr="00202791">
              <w:rPr>
                <w:rFonts w:ascii="Calibri" w:eastAsia="Times New Roman" w:hAnsi="Calibri" w:cs="Calibri"/>
                <w:color w:val="000000"/>
                <w:sz w:val="22"/>
                <w:szCs w:val="22"/>
              </w:rPr>
              <w:t>7 (</w:t>
            </w:r>
            <w:r w:rsidR="000865E4" w:rsidRPr="00202791">
              <w:rPr>
                <w:rFonts w:ascii="Calibri" w:eastAsia="Times New Roman" w:hAnsi="Calibri" w:cs="Calibri"/>
                <w:color w:val="000000"/>
                <w:sz w:val="22"/>
                <w:szCs w:val="22"/>
              </w:rPr>
              <w:t>0.99</w:t>
            </w:r>
            <w:r w:rsidRPr="00202791">
              <w:rPr>
                <w:rFonts w:ascii="Calibri" w:eastAsia="Times New Roman" w:hAnsi="Calibri" w:cs="Calibri"/>
                <w:color w:val="000000"/>
                <w:sz w:val="22"/>
                <w:szCs w:val="22"/>
              </w:rPr>
              <w:t>, 2.</w:t>
            </w:r>
            <w:r w:rsidR="000865E4" w:rsidRPr="00202791">
              <w:rPr>
                <w:rFonts w:ascii="Calibri" w:eastAsia="Times New Roman" w:hAnsi="Calibri" w:cs="Calibri"/>
                <w:color w:val="000000"/>
                <w:sz w:val="22"/>
                <w:szCs w:val="22"/>
              </w:rPr>
              <w:t>82</w:t>
            </w:r>
            <w:r w:rsidRPr="00202791">
              <w:rPr>
                <w:rFonts w:ascii="Calibri" w:eastAsia="Times New Roman" w:hAnsi="Calibri" w:cs="Calibri"/>
                <w:color w:val="000000"/>
                <w:sz w:val="22"/>
                <w:szCs w:val="22"/>
              </w:rPr>
              <w:t>)</w:t>
            </w:r>
          </w:p>
        </w:tc>
        <w:tc>
          <w:tcPr>
            <w:tcW w:w="3718" w:type="dxa"/>
            <w:tcBorders>
              <w:top w:val="nil"/>
              <w:left w:val="nil"/>
              <w:bottom w:val="nil"/>
              <w:right w:val="nil"/>
            </w:tcBorders>
            <w:shd w:val="clear" w:color="auto" w:fill="auto"/>
            <w:vAlign w:val="bottom"/>
            <w:hideMark/>
          </w:tcPr>
          <w:p w14:paraId="6586C10C" w14:textId="7B9719E4"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w:t>
            </w:r>
            <w:r w:rsidR="00551A8A" w:rsidRPr="00202791">
              <w:rPr>
                <w:rFonts w:ascii="Calibri" w:eastAsia="Times New Roman" w:hAnsi="Calibri" w:cs="Calibri"/>
                <w:color w:val="000000"/>
                <w:sz w:val="22"/>
                <w:szCs w:val="22"/>
              </w:rPr>
              <w:t>6</w:t>
            </w:r>
            <w:r w:rsidRPr="00202791">
              <w:rPr>
                <w:rFonts w:ascii="Calibri" w:eastAsia="Times New Roman" w:hAnsi="Calibri" w:cs="Calibri"/>
                <w:color w:val="000000"/>
                <w:sz w:val="22"/>
                <w:szCs w:val="22"/>
              </w:rPr>
              <w:t>7 (</w:t>
            </w:r>
            <w:r w:rsidR="00551A8A" w:rsidRPr="00202791">
              <w:rPr>
                <w:rFonts w:ascii="Calibri" w:eastAsia="Times New Roman" w:hAnsi="Calibri" w:cs="Calibri"/>
                <w:color w:val="000000"/>
                <w:sz w:val="22"/>
                <w:szCs w:val="22"/>
              </w:rPr>
              <w:t>0.99</w:t>
            </w:r>
            <w:r w:rsidRPr="00202791">
              <w:rPr>
                <w:rFonts w:ascii="Calibri" w:eastAsia="Times New Roman" w:hAnsi="Calibri" w:cs="Calibri"/>
                <w:color w:val="000000"/>
                <w:sz w:val="22"/>
                <w:szCs w:val="22"/>
              </w:rPr>
              <w:t>, 2.</w:t>
            </w:r>
            <w:r w:rsidR="00551A8A" w:rsidRPr="00202791">
              <w:rPr>
                <w:rFonts w:ascii="Calibri" w:eastAsia="Times New Roman" w:hAnsi="Calibri" w:cs="Calibri"/>
                <w:color w:val="000000"/>
                <w:sz w:val="22"/>
                <w:szCs w:val="22"/>
              </w:rPr>
              <w:t>82</w:t>
            </w:r>
            <w:r w:rsidRPr="00202791">
              <w:rPr>
                <w:rFonts w:ascii="Calibri" w:eastAsia="Times New Roman" w:hAnsi="Calibri" w:cs="Calibri"/>
                <w:color w:val="000000"/>
                <w:sz w:val="22"/>
                <w:szCs w:val="22"/>
              </w:rPr>
              <w:t>)</w:t>
            </w:r>
          </w:p>
        </w:tc>
      </w:tr>
      <w:tr w:rsidR="00587A20" w:rsidRPr="00202791" w14:paraId="27F430DE" w14:textId="77777777" w:rsidTr="0042776C">
        <w:trPr>
          <w:trHeight w:val="290"/>
        </w:trPr>
        <w:tc>
          <w:tcPr>
            <w:tcW w:w="1076" w:type="dxa"/>
            <w:tcBorders>
              <w:top w:val="nil"/>
              <w:left w:val="nil"/>
              <w:bottom w:val="single" w:sz="4" w:space="0" w:color="auto"/>
              <w:right w:val="nil"/>
            </w:tcBorders>
            <w:shd w:val="clear" w:color="auto" w:fill="auto"/>
            <w:noWrap/>
            <w:vAlign w:val="bottom"/>
            <w:hideMark/>
          </w:tcPr>
          <w:p w14:paraId="51E1A455" w14:textId="77777777" w:rsidR="00587A20" w:rsidRPr="00202791" w:rsidRDefault="00587A20" w:rsidP="002C3087">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Age &lt;25</w:t>
            </w:r>
          </w:p>
        </w:tc>
        <w:tc>
          <w:tcPr>
            <w:tcW w:w="1992" w:type="dxa"/>
            <w:gridSpan w:val="3"/>
            <w:tcBorders>
              <w:top w:val="nil"/>
              <w:left w:val="nil"/>
              <w:bottom w:val="single" w:sz="4" w:space="0" w:color="auto"/>
              <w:right w:val="nil"/>
            </w:tcBorders>
            <w:shd w:val="clear" w:color="auto" w:fill="auto"/>
            <w:noWrap/>
            <w:vAlign w:val="bottom"/>
            <w:hideMark/>
          </w:tcPr>
          <w:p w14:paraId="586A2C84" w14:textId="39CFA2E6"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6</w:t>
            </w:r>
            <w:r w:rsidR="00EA7D18" w:rsidRPr="00202791">
              <w:rPr>
                <w:rFonts w:ascii="Calibri" w:eastAsia="Times New Roman" w:hAnsi="Calibri" w:cs="Calibri"/>
                <w:color w:val="000000"/>
                <w:sz w:val="22"/>
                <w:szCs w:val="22"/>
              </w:rPr>
              <w:t>39</w:t>
            </w:r>
            <w:r w:rsidRPr="00202791">
              <w:rPr>
                <w:rFonts w:ascii="Calibri" w:eastAsia="Times New Roman" w:hAnsi="Calibri" w:cs="Calibri"/>
                <w:color w:val="000000"/>
                <w:sz w:val="22"/>
                <w:szCs w:val="22"/>
              </w:rPr>
              <w:t>/2</w:t>
            </w:r>
            <w:r w:rsidR="00EA7D18" w:rsidRPr="00202791">
              <w:rPr>
                <w:rFonts w:ascii="Calibri" w:eastAsia="Times New Roman" w:hAnsi="Calibri" w:cs="Calibri"/>
                <w:color w:val="000000"/>
                <w:sz w:val="22"/>
                <w:szCs w:val="22"/>
              </w:rPr>
              <w:t>570</w:t>
            </w:r>
          </w:p>
        </w:tc>
        <w:tc>
          <w:tcPr>
            <w:tcW w:w="1869" w:type="dxa"/>
            <w:tcBorders>
              <w:top w:val="nil"/>
              <w:left w:val="nil"/>
              <w:bottom w:val="single" w:sz="4" w:space="0" w:color="auto"/>
              <w:right w:val="nil"/>
            </w:tcBorders>
            <w:shd w:val="clear" w:color="auto" w:fill="auto"/>
            <w:noWrap/>
            <w:vAlign w:val="bottom"/>
            <w:hideMark/>
          </w:tcPr>
          <w:p w14:paraId="7C3AA369" w14:textId="76FD3372"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5.8</w:t>
            </w:r>
            <w:r w:rsidR="000865E4" w:rsidRPr="00202791">
              <w:rPr>
                <w:rFonts w:ascii="Calibri" w:eastAsia="Times New Roman" w:hAnsi="Calibri" w:cs="Calibri"/>
                <w:color w:val="000000"/>
                <w:sz w:val="22"/>
                <w:szCs w:val="22"/>
              </w:rPr>
              <w:t>4</w:t>
            </w:r>
            <w:r w:rsidRPr="00202791">
              <w:rPr>
                <w:rFonts w:ascii="Calibri" w:eastAsia="Times New Roman" w:hAnsi="Calibri" w:cs="Calibri"/>
                <w:color w:val="000000"/>
                <w:sz w:val="22"/>
                <w:szCs w:val="22"/>
              </w:rPr>
              <w:t xml:space="preserve"> (4.8</w:t>
            </w:r>
            <w:r w:rsidR="000865E4" w:rsidRPr="00202791">
              <w:rPr>
                <w:rFonts w:ascii="Calibri" w:eastAsia="Times New Roman" w:hAnsi="Calibri" w:cs="Calibri"/>
                <w:color w:val="000000"/>
                <w:sz w:val="22"/>
                <w:szCs w:val="22"/>
              </w:rPr>
              <w:t>3</w:t>
            </w:r>
            <w:r w:rsidRPr="00202791">
              <w:rPr>
                <w:rFonts w:ascii="Calibri" w:eastAsia="Times New Roman" w:hAnsi="Calibri" w:cs="Calibri"/>
                <w:color w:val="000000"/>
                <w:sz w:val="22"/>
                <w:szCs w:val="22"/>
              </w:rPr>
              <w:t>, 7.0</w:t>
            </w:r>
            <w:r w:rsidR="000865E4" w:rsidRPr="00202791">
              <w:rPr>
                <w:rFonts w:ascii="Calibri" w:eastAsia="Times New Roman" w:hAnsi="Calibri" w:cs="Calibri"/>
                <w:color w:val="000000"/>
                <w:sz w:val="22"/>
                <w:szCs w:val="22"/>
              </w:rPr>
              <w:t>6</w:t>
            </w:r>
            <w:r w:rsidRPr="00202791">
              <w:rPr>
                <w:rFonts w:ascii="Calibri" w:eastAsia="Times New Roman" w:hAnsi="Calibri" w:cs="Calibri"/>
                <w:color w:val="000000"/>
                <w:sz w:val="22"/>
                <w:szCs w:val="22"/>
              </w:rPr>
              <w:t>)</w:t>
            </w:r>
          </w:p>
        </w:tc>
        <w:tc>
          <w:tcPr>
            <w:tcW w:w="1448" w:type="dxa"/>
            <w:tcBorders>
              <w:top w:val="nil"/>
              <w:left w:val="nil"/>
              <w:bottom w:val="single" w:sz="4" w:space="0" w:color="auto"/>
              <w:right w:val="nil"/>
            </w:tcBorders>
            <w:shd w:val="clear" w:color="auto" w:fill="auto"/>
            <w:noWrap/>
            <w:vAlign w:val="bottom"/>
            <w:hideMark/>
          </w:tcPr>
          <w:p w14:paraId="709BDCB7" w14:textId="0B9CAE44" w:rsidR="00587A20" w:rsidRPr="00202791" w:rsidRDefault="000865E4"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8</w:t>
            </w:r>
            <w:r w:rsidR="00587A20" w:rsidRPr="00202791">
              <w:rPr>
                <w:rFonts w:ascii="Calibri" w:eastAsia="Times New Roman" w:hAnsi="Calibri" w:cs="Calibri"/>
                <w:color w:val="000000"/>
                <w:sz w:val="22"/>
                <w:szCs w:val="22"/>
              </w:rPr>
              <w:t>1/1</w:t>
            </w:r>
            <w:r w:rsidRPr="00202791">
              <w:rPr>
                <w:rFonts w:ascii="Calibri" w:eastAsia="Times New Roman" w:hAnsi="Calibri" w:cs="Calibri"/>
                <w:color w:val="000000"/>
                <w:sz w:val="22"/>
                <w:szCs w:val="22"/>
              </w:rPr>
              <w:t>40</w:t>
            </w:r>
          </w:p>
        </w:tc>
        <w:tc>
          <w:tcPr>
            <w:tcW w:w="2142" w:type="dxa"/>
            <w:gridSpan w:val="2"/>
            <w:tcBorders>
              <w:top w:val="nil"/>
              <w:left w:val="nil"/>
              <w:bottom w:val="single" w:sz="4" w:space="0" w:color="auto"/>
              <w:right w:val="nil"/>
            </w:tcBorders>
            <w:shd w:val="clear" w:color="auto" w:fill="auto"/>
            <w:noWrap/>
            <w:vAlign w:val="bottom"/>
            <w:hideMark/>
          </w:tcPr>
          <w:p w14:paraId="266F5623" w14:textId="48E4362F"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9.</w:t>
            </w:r>
            <w:r w:rsidR="000865E4" w:rsidRPr="00202791">
              <w:rPr>
                <w:rFonts w:ascii="Calibri" w:eastAsia="Times New Roman" w:hAnsi="Calibri" w:cs="Calibri"/>
                <w:color w:val="000000"/>
                <w:sz w:val="22"/>
                <w:szCs w:val="22"/>
              </w:rPr>
              <w:t>88</w:t>
            </w:r>
            <w:r w:rsidRPr="00202791">
              <w:rPr>
                <w:rFonts w:ascii="Calibri" w:eastAsia="Times New Roman" w:hAnsi="Calibri" w:cs="Calibri"/>
                <w:color w:val="000000"/>
                <w:sz w:val="22"/>
                <w:szCs w:val="22"/>
              </w:rPr>
              <w:t xml:space="preserve"> (6.</w:t>
            </w:r>
            <w:r w:rsidR="000865E4" w:rsidRPr="00202791">
              <w:rPr>
                <w:rFonts w:ascii="Calibri" w:eastAsia="Times New Roman" w:hAnsi="Calibri" w:cs="Calibri"/>
                <w:color w:val="000000"/>
                <w:sz w:val="22"/>
                <w:szCs w:val="22"/>
              </w:rPr>
              <w:t>97</w:t>
            </w:r>
            <w:r w:rsidRPr="00202791">
              <w:rPr>
                <w:rFonts w:ascii="Calibri" w:eastAsia="Times New Roman" w:hAnsi="Calibri" w:cs="Calibri"/>
                <w:color w:val="000000"/>
                <w:sz w:val="22"/>
                <w:szCs w:val="22"/>
              </w:rPr>
              <w:t>, 1</w:t>
            </w:r>
            <w:r w:rsidR="000865E4" w:rsidRPr="00202791">
              <w:rPr>
                <w:rFonts w:ascii="Calibri" w:eastAsia="Times New Roman" w:hAnsi="Calibri" w:cs="Calibri"/>
                <w:color w:val="000000"/>
                <w:sz w:val="22"/>
                <w:szCs w:val="22"/>
              </w:rPr>
              <w:t>4.00</w:t>
            </w:r>
            <w:r w:rsidRPr="00202791">
              <w:rPr>
                <w:rFonts w:ascii="Calibri" w:eastAsia="Times New Roman" w:hAnsi="Calibri" w:cs="Calibri"/>
                <w:color w:val="000000"/>
                <w:sz w:val="22"/>
                <w:szCs w:val="22"/>
              </w:rPr>
              <w:t>)</w:t>
            </w:r>
          </w:p>
        </w:tc>
        <w:tc>
          <w:tcPr>
            <w:tcW w:w="3718" w:type="dxa"/>
            <w:tcBorders>
              <w:top w:val="nil"/>
              <w:left w:val="nil"/>
              <w:bottom w:val="single" w:sz="4" w:space="0" w:color="auto"/>
              <w:right w:val="nil"/>
            </w:tcBorders>
            <w:shd w:val="clear" w:color="auto" w:fill="auto"/>
            <w:vAlign w:val="bottom"/>
            <w:hideMark/>
          </w:tcPr>
          <w:p w14:paraId="184847B9" w14:textId="75FF9172"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1.6</w:t>
            </w:r>
            <w:r w:rsidR="00551A8A" w:rsidRPr="00202791">
              <w:rPr>
                <w:rFonts w:ascii="Calibri" w:eastAsia="Times New Roman" w:hAnsi="Calibri" w:cs="Calibri"/>
                <w:color w:val="000000"/>
                <w:sz w:val="22"/>
                <w:szCs w:val="22"/>
              </w:rPr>
              <w:t>9</w:t>
            </w:r>
            <w:r w:rsidRPr="00202791">
              <w:rPr>
                <w:rFonts w:ascii="Calibri" w:eastAsia="Times New Roman" w:hAnsi="Calibri" w:cs="Calibri"/>
                <w:color w:val="000000"/>
                <w:sz w:val="22"/>
                <w:szCs w:val="22"/>
              </w:rPr>
              <w:t xml:space="preserve"> (1.</w:t>
            </w:r>
            <w:r w:rsidR="00551A8A" w:rsidRPr="00202791">
              <w:rPr>
                <w:rFonts w:ascii="Calibri" w:eastAsia="Times New Roman" w:hAnsi="Calibri" w:cs="Calibri"/>
                <w:color w:val="000000"/>
                <w:sz w:val="22"/>
                <w:szCs w:val="22"/>
              </w:rPr>
              <w:t>23</w:t>
            </w:r>
            <w:r w:rsidRPr="00202791">
              <w:rPr>
                <w:rFonts w:ascii="Calibri" w:eastAsia="Times New Roman" w:hAnsi="Calibri" w:cs="Calibri"/>
                <w:color w:val="000000"/>
                <w:sz w:val="22"/>
                <w:szCs w:val="22"/>
              </w:rPr>
              <w:t>, 2.</w:t>
            </w:r>
            <w:r w:rsidR="00551A8A" w:rsidRPr="00202791">
              <w:rPr>
                <w:rFonts w:ascii="Calibri" w:eastAsia="Times New Roman" w:hAnsi="Calibri" w:cs="Calibri"/>
                <w:color w:val="000000"/>
                <w:sz w:val="22"/>
                <w:szCs w:val="22"/>
              </w:rPr>
              <w:t>3</w:t>
            </w:r>
            <w:r w:rsidRPr="00202791">
              <w:rPr>
                <w:rFonts w:ascii="Calibri" w:eastAsia="Times New Roman" w:hAnsi="Calibri" w:cs="Calibri"/>
                <w:color w:val="000000"/>
                <w:sz w:val="22"/>
                <w:szCs w:val="22"/>
              </w:rPr>
              <w:t>2)</w:t>
            </w:r>
          </w:p>
        </w:tc>
      </w:tr>
      <w:tr w:rsidR="00587A20" w:rsidRPr="00202791" w14:paraId="4539D43A" w14:textId="77777777" w:rsidTr="002C3087">
        <w:trPr>
          <w:trHeight w:val="290"/>
        </w:trPr>
        <w:tc>
          <w:tcPr>
            <w:tcW w:w="12245" w:type="dxa"/>
            <w:gridSpan w:val="9"/>
            <w:tcBorders>
              <w:top w:val="nil"/>
              <w:left w:val="nil"/>
              <w:bottom w:val="nil"/>
              <w:right w:val="nil"/>
            </w:tcBorders>
            <w:shd w:val="clear" w:color="auto" w:fill="auto"/>
            <w:noWrap/>
            <w:vAlign w:val="bottom"/>
            <w:hideMark/>
          </w:tcPr>
          <w:p w14:paraId="5E037203" w14:textId="0BBD8B7A" w:rsidR="00587A20" w:rsidRPr="00202791" w:rsidRDefault="00587A20" w:rsidP="002C3087">
            <w:pPr>
              <w:rPr>
                <w:rFonts w:ascii="Times New Roman" w:eastAsia="Times New Roman" w:hAnsi="Times New Roman"/>
                <w:sz w:val="20"/>
                <w:szCs w:val="20"/>
              </w:rPr>
            </w:pPr>
            <w:r w:rsidRPr="00202791">
              <w:rPr>
                <w:rFonts w:ascii="Calibri" w:eastAsia="Times New Roman" w:hAnsi="Calibri" w:cs="Calibri"/>
                <w:color w:val="000000"/>
                <w:sz w:val="22"/>
                <w:szCs w:val="22"/>
              </w:rPr>
              <w:t>Measure of additive effect modification: RERI=</w:t>
            </w:r>
            <w:r w:rsidR="00551A8A" w:rsidRPr="00202791">
              <w:rPr>
                <w:rFonts w:ascii="Calibri" w:eastAsia="Times New Roman" w:hAnsi="Calibri" w:cs="Calibri"/>
                <w:color w:val="000000"/>
                <w:sz w:val="22"/>
                <w:szCs w:val="22"/>
              </w:rPr>
              <w:t>3.37</w:t>
            </w:r>
            <w:r w:rsidRPr="00202791">
              <w:rPr>
                <w:rFonts w:ascii="Calibri" w:eastAsia="Times New Roman" w:hAnsi="Calibri" w:cs="Calibri"/>
                <w:color w:val="000000"/>
                <w:sz w:val="22"/>
                <w:szCs w:val="22"/>
              </w:rPr>
              <w:t xml:space="preserve"> (0.</w:t>
            </w:r>
            <w:r w:rsidR="00551A8A" w:rsidRPr="00202791">
              <w:rPr>
                <w:rFonts w:ascii="Calibri" w:eastAsia="Times New Roman" w:hAnsi="Calibri" w:cs="Calibri"/>
                <w:color w:val="000000"/>
                <w:sz w:val="22"/>
                <w:szCs w:val="22"/>
              </w:rPr>
              <w:t>22</w:t>
            </w:r>
            <w:r w:rsidRPr="00202791">
              <w:rPr>
                <w:rFonts w:ascii="Calibri" w:eastAsia="Times New Roman" w:hAnsi="Calibri" w:cs="Calibri"/>
                <w:color w:val="000000"/>
                <w:sz w:val="22"/>
                <w:szCs w:val="22"/>
              </w:rPr>
              <w:t xml:space="preserve">, </w:t>
            </w:r>
            <w:r w:rsidR="00551A8A" w:rsidRPr="00202791">
              <w:rPr>
                <w:rFonts w:ascii="Calibri" w:eastAsia="Times New Roman" w:hAnsi="Calibri" w:cs="Calibri"/>
                <w:color w:val="000000"/>
                <w:sz w:val="22"/>
                <w:szCs w:val="22"/>
              </w:rPr>
              <w:t>6.51</w:t>
            </w:r>
            <w:r w:rsidRPr="00202791">
              <w:rPr>
                <w:rFonts w:ascii="Calibri" w:eastAsia="Times New Roman" w:hAnsi="Calibri" w:cs="Calibri"/>
                <w:color w:val="000000"/>
                <w:sz w:val="22"/>
                <w:szCs w:val="22"/>
              </w:rPr>
              <w:t>)</w:t>
            </w:r>
          </w:p>
        </w:tc>
      </w:tr>
      <w:tr w:rsidR="00587A20" w:rsidRPr="00202791" w14:paraId="5B509EFD" w14:textId="77777777" w:rsidTr="002C3087">
        <w:trPr>
          <w:trHeight w:val="290"/>
        </w:trPr>
        <w:tc>
          <w:tcPr>
            <w:tcW w:w="12245" w:type="dxa"/>
            <w:gridSpan w:val="9"/>
            <w:tcBorders>
              <w:top w:val="nil"/>
              <w:left w:val="nil"/>
              <w:bottom w:val="nil"/>
              <w:right w:val="nil"/>
            </w:tcBorders>
            <w:shd w:val="clear" w:color="auto" w:fill="auto"/>
            <w:noWrap/>
            <w:vAlign w:val="bottom"/>
            <w:hideMark/>
          </w:tcPr>
          <w:p w14:paraId="568F8791" w14:textId="69FD62D7" w:rsidR="00587A20" w:rsidRPr="00202791" w:rsidRDefault="00587A20" w:rsidP="002C3087">
            <w:pPr>
              <w:rPr>
                <w:rFonts w:ascii="Times New Roman" w:eastAsia="Times New Roman" w:hAnsi="Times New Roman"/>
                <w:sz w:val="20"/>
                <w:szCs w:val="20"/>
              </w:rPr>
            </w:pPr>
            <w:r w:rsidRPr="00202791">
              <w:rPr>
                <w:rFonts w:ascii="Calibri" w:eastAsia="Times New Roman" w:hAnsi="Calibri" w:cs="Calibri"/>
                <w:color w:val="000000"/>
                <w:sz w:val="22"/>
                <w:szCs w:val="22"/>
              </w:rPr>
              <w:t>Measure of multiplicative effect modification: Product term OR=</w:t>
            </w:r>
            <w:r w:rsidR="00551A8A" w:rsidRPr="00202791">
              <w:rPr>
                <w:rFonts w:ascii="Calibri" w:eastAsia="Times New Roman" w:hAnsi="Calibri" w:cs="Calibri"/>
                <w:color w:val="000000"/>
                <w:sz w:val="22"/>
                <w:szCs w:val="22"/>
              </w:rPr>
              <w:t>1.01</w:t>
            </w:r>
            <w:r w:rsidRPr="00202791">
              <w:rPr>
                <w:rFonts w:ascii="Calibri" w:eastAsia="Times New Roman" w:hAnsi="Calibri" w:cs="Calibri"/>
                <w:color w:val="000000"/>
                <w:sz w:val="22"/>
                <w:szCs w:val="22"/>
              </w:rPr>
              <w:t xml:space="preserve"> (0.5</w:t>
            </w:r>
            <w:r w:rsidR="00551A8A" w:rsidRPr="00202791">
              <w:rPr>
                <w:rFonts w:ascii="Calibri" w:eastAsia="Times New Roman" w:hAnsi="Calibri" w:cs="Calibri"/>
                <w:color w:val="000000"/>
                <w:sz w:val="22"/>
                <w:szCs w:val="22"/>
              </w:rPr>
              <w:t>6</w:t>
            </w:r>
            <w:r w:rsidRPr="00202791">
              <w:rPr>
                <w:rFonts w:ascii="Calibri" w:eastAsia="Times New Roman" w:hAnsi="Calibri" w:cs="Calibri"/>
                <w:color w:val="000000"/>
                <w:sz w:val="22"/>
                <w:szCs w:val="22"/>
              </w:rPr>
              <w:t>, 1.</w:t>
            </w:r>
            <w:r w:rsidR="00551A8A" w:rsidRPr="00202791">
              <w:rPr>
                <w:rFonts w:ascii="Calibri" w:eastAsia="Times New Roman" w:hAnsi="Calibri" w:cs="Calibri"/>
                <w:color w:val="000000"/>
                <w:sz w:val="22"/>
                <w:szCs w:val="22"/>
              </w:rPr>
              <w:t>8</w:t>
            </w:r>
            <w:r w:rsidRPr="00202791">
              <w:rPr>
                <w:rFonts w:ascii="Calibri" w:eastAsia="Times New Roman" w:hAnsi="Calibri" w:cs="Calibri"/>
                <w:color w:val="000000"/>
                <w:sz w:val="22"/>
                <w:szCs w:val="22"/>
              </w:rPr>
              <w:t>3)</w:t>
            </w:r>
          </w:p>
        </w:tc>
      </w:tr>
      <w:tr w:rsidR="00587A20" w:rsidRPr="00202791" w14:paraId="1110BDDE" w14:textId="77777777" w:rsidTr="0042776C">
        <w:trPr>
          <w:trHeight w:val="290"/>
        </w:trPr>
        <w:tc>
          <w:tcPr>
            <w:tcW w:w="4937" w:type="dxa"/>
            <w:gridSpan w:val="5"/>
            <w:tcBorders>
              <w:top w:val="nil"/>
              <w:left w:val="nil"/>
              <w:bottom w:val="nil"/>
              <w:right w:val="nil"/>
            </w:tcBorders>
            <w:shd w:val="clear" w:color="auto" w:fill="auto"/>
            <w:noWrap/>
            <w:vAlign w:val="bottom"/>
          </w:tcPr>
          <w:p w14:paraId="3EF03D88" w14:textId="77777777" w:rsidR="00587A20" w:rsidRPr="00202791" w:rsidRDefault="00587A20" w:rsidP="002C3087">
            <w:pPr>
              <w:rPr>
                <w:rFonts w:ascii="Calibri" w:eastAsia="Times New Roman" w:hAnsi="Calibri" w:cs="Calibri"/>
                <w:color w:val="000000"/>
                <w:sz w:val="22"/>
                <w:szCs w:val="22"/>
              </w:rPr>
            </w:pPr>
          </w:p>
        </w:tc>
        <w:tc>
          <w:tcPr>
            <w:tcW w:w="1801" w:type="dxa"/>
            <w:gridSpan w:val="2"/>
            <w:tcBorders>
              <w:top w:val="nil"/>
              <w:left w:val="nil"/>
              <w:bottom w:val="nil"/>
              <w:right w:val="nil"/>
            </w:tcBorders>
            <w:shd w:val="clear" w:color="auto" w:fill="auto"/>
            <w:noWrap/>
            <w:vAlign w:val="bottom"/>
          </w:tcPr>
          <w:p w14:paraId="21755A48" w14:textId="77777777" w:rsidR="00587A20" w:rsidRPr="00202791" w:rsidRDefault="00587A20" w:rsidP="002C3087">
            <w:pPr>
              <w:rPr>
                <w:rFonts w:ascii="Calibri" w:eastAsia="Times New Roman" w:hAnsi="Calibri" w:cs="Calibri"/>
                <w:color w:val="000000"/>
                <w:sz w:val="22"/>
                <w:szCs w:val="22"/>
              </w:rPr>
            </w:pPr>
          </w:p>
        </w:tc>
        <w:tc>
          <w:tcPr>
            <w:tcW w:w="1789" w:type="dxa"/>
            <w:tcBorders>
              <w:top w:val="nil"/>
              <w:left w:val="nil"/>
              <w:bottom w:val="nil"/>
              <w:right w:val="nil"/>
            </w:tcBorders>
            <w:shd w:val="clear" w:color="auto" w:fill="auto"/>
            <w:noWrap/>
            <w:vAlign w:val="bottom"/>
          </w:tcPr>
          <w:p w14:paraId="2E1547C3" w14:textId="77777777" w:rsidR="00587A20" w:rsidRPr="00202791" w:rsidRDefault="00587A20" w:rsidP="002C3087">
            <w:pPr>
              <w:jc w:val="center"/>
              <w:rPr>
                <w:rFonts w:ascii="Times New Roman" w:eastAsia="Times New Roman" w:hAnsi="Times New Roman"/>
                <w:sz w:val="20"/>
                <w:szCs w:val="20"/>
              </w:rPr>
            </w:pPr>
          </w:p>
        </w:tc>
        <w:tc>
          <w:tcPr>
            <w:tcW w:w="3718" w:type="dxa"/>
            <w:tcBorders>
              <w:top w:val="nil"/>
              <w:left w:val="nil"/>
              <w:bottom w:val="nil"/>
              <w:right w:val="nil"/>
            </w:tcBorders>
            <w:shd w:val="clear" w:color="auto" w:fill="auto"/>
            <w:vAlign w:val="bottom"/>
          </w:tcPr>
          <w:p w14:paraId="016EC1E2" w14:textId="77777777" w:rsidR="00587A20" w:rsidRPr="00202791" w:rsidRDefault="00587A20" w:rsidP="002C3087">
            <w:pPr>
              <w:jc w:val="center"/>
              <w:rPr>
                <w:rFonts w:ascii="Times New Roman" w:eastAsia="Times New Roman" w:hAnsi="Times New Roman"/>
                <w:sz w:val="20"/>
                <w:szCs w:val="20"/>
              </w:rPr>
            </w:pPr>
          </w:p>
        </w:tc>
      </w:tr>
    </w:tbl>
    <w:p w14:paraId="6DD19E81" w14:textId="38C5CC17" w:rsidR="001437D0" w:rsidRPr="00202791" w:rsidRDefault="001437D0"/>
    <w:p w14:paraId="43A2FBCB" w14:textId="77777777" w:rsidR="008427DA" w:rsidRPr="00202791" w:rsidRDefault="008427DA">
      <w:r w:rsidRPr="00202791">
        <w:br w:type="page"/>
      </w:r>
    </w:p>
    <w:tbl>
      <w:tblPr>
        <w:tblW w:w="12245" w:type="dxa"/>
        <w:tblInd w:w="103" w:type="dxa"/>
        <w:tblCellMar>
          <w:left w:w="30" w:type="dxa"/>
          <w:right w:w="30" w:type="dxa"/>
        </w:tblCellMar>
        <w:tblLook w:val="0000" w:firstRow="0" w:lastRow="0" w:firstColumn="0" w:lastColumn="0" w:noHBand="0" w:noVBand="0"/>
      </w:tblPr>
      <w:tblGrid>
        <w:gridCol w:w="1137"/>
        <w:gridCol w:w="1736"/>
        <w:gridCol w:w="1704"/>
        <w:gridCol w:w="1548"/>
        <w:gridCol w:w="580"/>
        <w:gridCol w:w="1652"/>
        <w:gridCol w:w="3888"/>
      </w:tblGrid>
      <w:tr w:rsidR="00587A20" w:rsidRPr="00202791" w14:paraId="11595047" w14:textId="77777777" w:rsidTr="002C3087">
        <w:trPr>
          <w:trHeight w:val="290"/>
        </w:trPr>
        <w:tc>
          <w:tcPr>
            <w:tcW w:w="12245" w:type="dxa"/>
            <w:gridSpan w:val="7"/>
            <w:tcBorders>
              <w:top w:val="nil"/>
              <w:left w:val="nil"/>
              <w:bottom w:val="single" w:sz="6" w:space="0" w:color="auto"/>
              <w:right w:val="nil"/>
            </w:tcBorders>
          </w:tcPr>
          <w:p w14:paraId="4A509B0E" w14:textId="17336892" w:rsidR="00587A20" w:rsidRPr="00202791" w:rsidRDefault="00587A20" w:rsidP="002C3087">
            <w:pPr>
              <w:autoSpaceDE w:val="0"/>
              <w:autoSpaceDN w:val="0"/>
              <w:adjustRightInd w:val="0"/>
              <w:rPr>
                <w:rFonts w:ascii="Calibri" w:hAnsi="Calibri" w:cs="Calibri"/>
                <w:color w:val="000000"/>
                <w:sz w:val="22"/>
                <w:szCs w:val="22"/>
              </w:rPr>
            </w:pPr>
            <w:proofErr w:type="spellStart"/>
            <w:r w:rsidRPr="00202791">
              <w:rPr>
                <w:rFonts w:ascii="Calibri" w:hAnsi="Calibri" w:cs="Calibri"/>
                <w:color w:val="000000"/>
                <w:sz w:val="22"/>
                <w:szCs w:val="22"/>
              </w:rPr>
              <w:t>eTable</w:t>
            </w:r>
            <w:proofErr w:type="spellEnd"/>
            <w:r w:rsidRPr="00202791">
              <w:rPr>
                <w:rFonts w:ascii="Calibri" w:hAnsi="Calibri" w:cs="Calibri"/>
                <w:color w:val="000000"/>
                <w:sz w:val="22"/>
                <w:szCs w:val="22"/>
              </w:rPr>
              <w:t xml:space="preserve"> </w:t>
            </w:r>
            <w:r w:rsidR="0016765A" w:rsidRPr="00202791">
              <w:rPr>
                <w:rFonts w:ascii="Calibri" w:hAnsi="Calibri" w:cs="Calibri"/>
                <w:color w:val="000000"/>
                <w:sz w:val="22"/>
                <w:szCs w:val="22"/>
              </w:rPr>
              <w:t>2</w:t>
            </w:r>
            <w:r w:rsidRPr="00202791">
              <w:rPr>
                <w:rFonts w:ascii="Calibri" w:hAnsi="Calibri" w:cs="Calibri"/>
                <w:color w:val="000000"/>
                <w:sz w:val="22"/>
                <w:szCs w:val="22"/>
              </w:rPr>
              <w:t>c. Modification of the effect of any alcohol consumption, in each periconceptional month, on gastroschisis by maternal age.</w:t>
            </w:r>
          </w:p>
        </w:tc>
      </w:tr>
      <w:tr w:rsidR="00587A20" w:rsidRPr="00202791" w14:paraId="214D81AF" w14:textId="77777777" w:rsidTr="0042776C">
        <w:trPr>
          <w:trHeight w:val="290"/>
        </w:trPr>
        <w:tc>
          <w:tcPr>
            <w:tcW w:w="1137" w:type="dxa"/>
            <w:tcBorders>
              <w:top w:val="nil"/>
              <w:left w:val="nil"/>
              <w:bottom w:val="nil"/>
              <w:right w:val="nil"/>
            </w:tcBorders>
          </w:tcPr>
          <w:p w14:paraId="2A696A0B" w14:textId="77777777" w:rsidR="00587A20" w:rsidRPr="00202791" w:rsidRDefault="00587A20" w:rsidP="002C3087">
            <w:pPr>
              <w:autoSpaceDE w:val="0"/>
              <w:autoSpaceDN w:val="0"/>
              <w:adjustRightInd w:val="0"/>
              <w:jc w:val="right"/>
              <w:rPr>
                <w:rFonts w:ascii="Calibri" w:hAnsi="Calibri" w:cs="Calibri"/>
                <w:color w:val="000000"/>
                <w:sz w:val="22"/>
                <w:szCs w:val="22"/>
              </w:rPr>
            </w:pPr>
          </w:p>
        </w:tc>
        <w:tc>
          <w:tcPr>
            <w:tcW w:w="3440" w:type="dxa"/>
            <w:gridSpan w:val="2"/>
            <w:tcBorders>
              <w:top w:val="nil"/>
              <w:left w:val="nil"/>
              <w:bottom w:val="single" w:sz="6" w:space="0" w:color="auto"/>
              <w:right w:val="nil"/>
            </w:tcBorders>
            <w:vAlign w:val="bottom"/>
          </w:tcPr>
          <w:p w14:paraId="2915EEF4" w14:textId="77777777" w:rsidR="00587A20" w:rsidRPr="00202791" w:rsidRDefault="00587A20" w:rsidP="002C3087">
            <w:pPr>
              <w:autoSpaceDE w:val="0"/>
              <w:autoSpaceDN w:val="0"/>
              <w:adjustRightInd w:val="0"/>
              <w:jc w:val="center"/>
              <w:rPr>
                <w:rFonts w:ascii="Calibri" w:hAnsi="Calibri" w:cs="Calibri"/>
                <w:color w:val="000000"/>
                <w:sz w:val="22"/>
                <w:szCs w:val="22"/>
              </w:rPr>
            </w:pPr>
            <w:r w:rsidRPr="00202791">
              <w:rPr>
                <w:rFonts w:ascii="Calibri" w:eastAsia="Times New Roman" w:hAnsi="Calibri" w:cs="Calibri"/>
                <w:color w:val="000000"/>
                <w:sz w:val="22"/>
                <w:szCs w:val="22"/>
              </w:rPr>
              <w:t>No periconceptional alcohol</w:t>
            </w:r>
          </w:p>
        </w:tc>
        <w:tc>
          <w:tcPr>
            <w:tcW w:w="3780" w:type="dxa"/>
            <w:gridSpan w:val="3"/>
            <w:tcBorders>
              <w:top w:val="nil"/>
              <w:left w:val="nil"/>
              <w:bottom w:val="single" w:sz="6" w:space="0" w:color="auto"/>
              <w:right w:val="nil"/>
            </w:tcBorders>
          </w:tcPr>
          <w:p w14:paraId="497CE101" w14:textId="77777777" w:rsidR="00587A20" w:rsidRPr="00202791" w:rsidRDefault="00587A20" w:rsidP="002C3087">
            <w:pPr>
              <w:autoSpaceDE w:val="0"/>
              <w:autoSpaceDN w:val="0"/>
              <w:adjustRightInd w:val="0"/>
              <w:jc w:val="center"/>
              <w:rPr>
                <w:rFonts w:ascii="Calibri" w:hAnsi="Calibri" w:cs="Calibri"/>
                <w:color w:val="000000"/>
                <w:sz w:val="22"/>
                <w:szCs w:val="22"/>
              </w:rPr>
            </w:pPr>
            <w:r w:rsidRPr="00202791">
              <w:rPr>
                <w:rFonts w:ascii="Calibri" w:hAnsi="Calibri" w:cs="Calibri"/>
                <w:color w:val="000000"/>
                <w:sz w:val="22"/>
                <w:szCs w:val="22"/>
              </w:rPr>
              <w:t>Monthly alcohol</w:t>
            </w:r>
          </w:p>
        </w:tc>
        <w:tc>
          <w:tcPr>
            <w:tcW w:w="3888" w:type="dxa"/>
            <w:vMerge w:val="restart"/>
            <w:tcBorders>
              <w:top w:val="nil"/>
              <w:left w:val="nil"/>
              <w:right w:val="nil"/>
            </w:tcBorders>
          </w:tcPr>
          <w:p w14:paraId="56D0BF73" w14:textId="77777777" w:rsidR="00587A20" w:rsidRPr="00202791" w:rsidRDefault="00587A20" w:rsidP="002C3087">
            <w:pPr>
              <w:autoSpaceDE w:val="0"/>
              <w:autoSpaceDN w:val="0"/>
              <w:adjustRightInd w:val="0"/>
              <w:jc w:val="center"/>
              <w:rPr>
                <w:rFonts w:ascii="Calibri" w:hAnsi="Calibri" w:cs="Calibri"/>
                <w:color w:val="000000"/>
                <w:sz w:val="22"/>
                <w:szCs w:val="22"/>
              </w:rPr>
            </w:pPr>
            <w:r w:rsidRPr="00202791">
              <w:rPr>
                <w:rFonts w:ascii="Calibri" w:hAnsi="Calibri" w:cs="Calibri"/>
                <w:color w:val="000000"/>
                <w:sz w:val="22"/>
                <w:szCs w:val="22"/>
              </w:rPr>
              <w:t>OR (95% CI) for monthly vs. no alcohol exposure, within age strata</w:t>
            </w:r>
          </w:p>
        </w:tc>
      </w:tr>
      <w:tr w:rsidR="00587A20" w:rsidRPr="00202791" w14:paraId="14EC9011" w14:textId="77777777" w:rsidTr="0042776C">
        <w:trPr>
          <w:trHeight w:val="290"/>
        </w:trPr>
        <w:tc>
          <w:tcPr>
            <w:tcW w:w="1137" w:type="dxa"/>
            <w:tcBorders>
              <w:top w:val="nil"/>
              <w:left w:val="nil"/>
              <w:bottom w:val="single" w:sz="6" w:space="0" w:color="auto"/>
              <w:right w:val="nil"/>
            </w:tcBorders>
          </w:tcPr>
          <w:p w14:paraId="3574E76C" w14:textId="77777777" w:rsidR="00587A20" w:rsidRPr="00202791" w:rsidRDefault="00587A20" w:rsidP="002C3087">
            <w:pPr>
              <w:autoSpaceDE w:val="0"/>
              <w:autoSpaceDN w:val="0"/>
              <w:adjustRightInd w:val="0"/>
              <w:rPr>
                <w:rFonts w:ascii="Calibri" w:hAnsi="Calibri" w:cs="Calibri"/>
                <w:color w:val="000000"/>
                <w:sz w:val="22"/>
                <w:szCs w:val="22"/>
              </w:rPr>
            </w:pPr>
            <w:r w:rsidRPr="00202791">
              <w:rPr>
                <w:rFonts w:ascii="Calibri" w:hAnsi="Calibri" w:cs="Calibri"/>
                <w:color w:val="000000"/>
                <w:sz w:val="22"/>
                <w:szCs w:val="22"/>
              </w:rPr>
              <w:t>Exposure</w:t>
            </w:r>
          </w:p>
        </w:tc>
        <w:tc>
          <w:tcPr>
            <w:tcW w:w="1736" w:type="dxa"/>
            <w:tcBorders>
              <w:top w:val="nil"/>
              <w:left w:val="nil"/>
              <w:bottom w:val="single" w:sz="6" w:space="0" w:color="auto"/>
              <w:right w:val="nil"/>
            </w:tcBorders>
          </w:tcPr>
          <w:p w14:paraId="60DEF3B2" w14:textId="77777777" w:rsidR="00587A20" w:rsidRPr="00202791" w:rsidRDefault="00587A20" w:rsidP="002C3087">
            <w:pPr>
              <w:autoSpaceDE w:val="0"/>
              <w:autoSpaceDN w:val="0"/>
              <w:adjustRightInd w:val="0"/>
              <w:jc w:val="center"/>
              <w:rPr>
                <w:rFonts w:ascii="Calibri" w:hAnsi="Calibri" w:cs="Calibri"/>
                <w:color w:val="000000"/>
                <w:sz w:val="22"/>
                <w:szCs w:val="22"/>
              </w:rPr>
            </w:pPr>
            <w:r w:rsidRPr="00202791">
              <w:rPr>
                <w:rFonts w:ascii="Calibri" w:hAnsi="Calibri" w:cs="Calibri"/>
                <w:color w:val="000000"/>
                <w:sz w:val="22"/>
                <w:szCs w:val="22"/>
              </w:rPr>
              <w:t>N cases/controls</w:t>
            </w:r>
          </w:p>
        </w:tc>
        <w:tc>
          <w:tcPr>
            <w:tcW w:w="1704" w:type="dxa"/>
            <w:tcBorders>
              <w:top w:val="nil"/>
              <w:left w:val="nil"/>
              <w:bottom w:val="single" w:sz="6" w:space="0" w:color="auto"/>
              <w:right w:val="nil"/>
            </w:tcBorders>
          </w:tcPr>
          <w:p w14:paraId="6437EF38" w14:textId="77777777" w:rsidR="00587A20" w:rsidRPr="00202791" w:rsidRDefault="00587A20" w:rsidP="002C3087">
            <w:pPr>
              <w:autoSpaceDE w:val="0"/>
              <w:autoSpaceDN w:val="0"/>
              <w:adjustRightInd w:val="0"/>
              <w:jc w:val="center"/>
              <w:rPr>
                <w:rFonts w:ascii="Calibri" w:hAnsi="Calibri" w:cs="Calibri"/>
                <w:color w:val="000000"/>
                <w:sz w:val="22"/>
                <w:szCs w:val="22"/>
              </w:rPr>
            </w:pPr>
            <w:r w:rsidRPr="00202791">
              <w:rPr>
                <w:rFonts w:ascii="Calibri" w:hAnsi="Calibri" w:cs="Calibri"/>
                <w:color w:val="000000"/>
                <w:sz w:val="22"/>
                <w:szCs w:val="22"/>
              </w:rPr>
              <w:t>OR (95% CI)</w:t>
            </w:r>
          </w:p>
        </w:tc>
        <w:tc>
          <w:tcPr>
            <w:tcW w:w="2128" w:type="dxa"/>
            <w:gridSpan w:val="2"/>
            <w:tcBorders>
              <w:top w:val="nil"/>
              <w:left w:val="nil"/>
              <w:bottom w:val="single" w:sz="6" w:space="0" w:color="auto"/>
              <w:right w:val="nil"/>
            </w:tcBorders>
          </w:tcPr>
          <w:p w14:paraId="50E12556" w14:textId="77777777" w:rsidR="00587A20" w:rsidRPr="00202791" w:rsidRDefault="00587A20" w:rsidP="002C3087">
            <w:pPr>
              <w:autoSpaceDE w:val="0"/>
              <w:autoSpaceDN w:val="0"/>
              <w:adjustRightInd w:val="0"/>
              <w:jc w:val="center"/>
              <w:rPr>
                <w:rFonts w:ascii="Calibri" w:hAnsi="Calibri" w:cs="Calibri"/>
                <w:color w:val="000000"/>
                <w:sz w:val="22"/>
                <w:szCs w:val="22"/>
              </w:rPr>
            </w:pPr>
            <w:r w:rsidRPr="00202791">
              <w:rPr>
                <w:rFonts w:ascii="Calibri" w:hAnsi="Calibri" w:cs="Calibri"/>
                <w:color w:val="000000"/>
                <w:sz w:val="22"/>
                <w:szCs w:val="22"/>
              </w:rPr>
              <w:t>N cases/controls</w:t>
            </w:r>
          </w:p>
        </w:tc>
        <w:tc>
          <w:tcPr>
            <w:tcW w:w="1652" w:type="dxa"/>
            <w:tcBorders>
              <w:top w:val="nil"/>
              <w:left w:val="nil"/>
              <w:bottom w:val="single" w:sz="6" w:space="0" w:color="auto"/>
              <w:right w:val="nil"/>
            </w:tcBorders>
          </w:tcPr>
          <w:p w14:paraId="686246F5" w14:textId="77777777" w:rsidR="00587A20" w:rsidRPr="00202791" w:rsidRDefault="00587A20" w:rsidP="002C3087">
            <w:pPr>
              <w:autoSpaceDE w:val="0"/>
              <w:autoSpaceDN w:val="0"/>
              <w:adjustRightInd w:val="0"/>
              <w:jc w:val="center"/>
              <w:rPr>
                <w:rFonts w:ascii="Calibri" w:hAnsi="Calibri" w:cs="Calibri"/>
                <w:color w:val="000000"/>
                <w:sz w:val="22"/>
                <w:szCs w:val="22"/>
              </w:rPr>
            </w:pPr>
            <w:r w:rsidRPr="00202791">
              <w:rPr>
                <w:rFonts w:ascii="Calibri" w:hAnsi="Calibri" w:cs="Calibri"/>
                <w:color w:val="000000"/>
                <w:sz w:val="22"/>
                <w:szCs w:val="22"/>
              </w:rPr>
              <w:t>OR (95% CI)</w:t>
            </w:r>
          </w:p>
        </w:tc>
        <w:tc>
          <w:tcPr>
            <w:tcW w:w="3888" w:type="dxa"/>
            <w:vMerge/>
            <w:tcBorders>
              <w:left w:val="nil"/>
              <w:bottom w:val="single" w:sz="6" w:space="0" w:color="auto"/>
              <w:right w:val="nil"/>
            </w:tcBorders>
          </w:tcPr>
          <w:p w14:paraId="1D49025E" w14:textId="77777777" w:rsidR="00587A20" w:rsidRPr="00202791" w:rsidRDefault="00587A20" w:rsidP="002C3087">
            <w:pPr>
              <w:autoSpaceDE w:val="0"/>
              <w:autoSpaceDN w:val="0"/>
              <w:adjustRightInd w:val="0"/>
              <w:jc w:val="center"/>
              <w:rPr>
                <w:rFonts w:ascii="Calibri" w:hAnsi="Calibri" w:cs="Calibri"/>
                <w:color w:val="000000"/>
                <w:sz w:val="22"/>
                <w:szCs w:val="22"/>
              </w:rPr>
            </w:pPr>
          </w:p>
        </w:tc>
      </w:tr>
      <w:tr w:rsidR="00587A20" w:rsidRPr="00202791" w14:paraId="2A1F7AD8" w14:textId="77777777" w:rsidTr="0042776C">
        <w:trPr>
          <w:trHeight w:val="290"/>
        </w:trPr>
        <w:tc>
          <w:tcPr>
            <w:tcW w:w="1137" w:type="dxa"/>
            <w:tcBorders>
              <w:top w:val="nil"/>
              <w:left w:val="nil"/>
              <w:bottom w:val="nil"/>
              <w:right w:val="nil"/>
            </w:tcBorders>
            <w:vAlign w:val="bottom"/>
          </w:tcPr>
          <w:p w14:paraId="525F8D54" w14:textId="77777777" w:rsidR="00587A20" w:rsidRPr="00202791" w:rsidRDefault="00587A20" w:rsidP="002C3087">
            <w:pPr>
              <w:autoSpaceDE w:val="0"/>
              <w:autoSpaceDN w:val="0"/>
              <w:adjustRightInd w:val="0"/>
              <w:rPr>
                <w:rFonts w:ascii="Calibri" w:hAnsi="Calibri" w:cs="Calibri"/>
                <w:color w:val="000000"/>
                <w:sz w:val="22"/>
                <w:szCs w:val="22"/>
              </w:rPr>
            </w:pPr>
            <w:r w:rsidRPr="00202791">
              <w:rPr>
                <w:rFonts w:ascii="Calibri" w:eastAsia="Times New Roman" w:hAnsi="Calibri" w:cs="Calibri"/>
                <w:color w:val="000000"/>
                <w:sz w:val="22"/>
                <w:szCs w:val="22"/>
              </w:rPr>
              <w:t>Age ≥25</w:t>
            </w:r>
          </w:p>
        </w:tc>
        <w:tc>
          <w:tcPr>
            <w:tcW w:w="1736" w:type="dxa"/>
            <w:tcBorders>
              <w:top w:val="nil"/>
              <w:left w:val="nil"/>
              <w:bottom w:val="nil"/>
              <w:right w:val="nil"/>
            </w:tcBorders>
          </w:tcPr>
          <w:p w14:paraId="36BDAF5A" w14:textId="5FCC5795" w:rsidR="00587A20" w:rsidRPr="00202791" w:rsidRDefault="00587A20" w:rsidP="002C3087">
            <w:pPr>
              <w:autoSpaceDE w:val="0"/>
              <w:autoSpaceDN w:val="0"/>
              <w:adjustRightInd w:val="0"/>
              <w:jc w:val="center"/>
              <w:rPr>
                <w:rFonts w:ascii="Calibri" w:hAnsi="Calibri" w:cs="Calibri"/>
                <w:color w:val="000000"/>
                <w:sz w:val="22"/>
                <w:szCs w:val="22"/>
              </w:rPr>
            </w:pPr>
            <w:r w:rsidRPr="00202791">
              <w:rPr>
                <w:rFonts w:ascii="Calibri" w:hAnsi="Calibri" w:cs="Calibri"/>
                <w:color w:val="000000"/>
                <w:sz w:val="22"/>
                <w:szCs w:val="22"/>
              </w:rPr>
              <w:t>16</w:t>
            </w:r>
            <w:r w:rsidR="00EA7D18" w:rsidRPr="00202791">
              <w:rPr>
                <w:rFonts w:ascii="Calibri" w:hAnsi="Calibri" w:cs="Calibri"/>
                <w:color w:val="000000"/>
                <w:sz w:val="22"/>
                <w:szCs w:val="22"/>
              </w:rPr>
              <w:t>8</w:t>
            </w:r>
            <w:r w:rsidRPr="00202791">
              <w:rPr>
                <w:rFonts w:ascii="Calibri" w:hAnsi="Calibri" w:cs="Calibri"/>
                <w:color w:val="000000"/>
                <w:sz w:val="22"/>
                <w:szCs w:val="22"/>
              </w:rPr>
              <w:t>/4</w:t>
            </w:r>
            <w:r w:rsidR="00EA7D18" w:rsidRPr="00202791">
              <w:rPr>
                <w:rFonts w:ascii="Calibri" w:hAnsi="Calibri" w:cs="Calibri"/>
                <w:color w:val="000000"/>
                <w:sz w:val="22"/>
                <w:szCs w:val="22"/>
              </w:rPr>
              <w:t>640</w:t>
            </w:r>
          </w:p>
        </w:tc>
        <w:tc>
          <w:tcPr>
            <w:tcW w:w="1704" w:type="dxa"/>
            <w:tcBorders>
              <w:top w:val="nil"/>
              <w:left w:val="nil"/>
              <w:bottom w:val="nil"/>
              <w:right w:val="nil"/>
            </w:tcBorders>
          </w:tcPr>
          <w:p w14:paraId="25FCCF63" w14:textId="55C4B41C" w:rsidR="00587A20" w:rsidRPr="00202791" w:rsidRDefault="00587A20" w:rsidP="002C3087">
            <w:pPr>
              <w:autoSpaceDE w:val="0"/>
              <w:autoSpaceDN w:val="0"/>
              <w:adjustRightInd w:val="0"/>
              <w:jc w:val="center"/>
              <w:rPr>
                <w:rFonts w:ascii="Calibri" w:hAnsi="Calibri" w:cs="Calibri"/>
                <w:color w:val="000000"/>
                <w:sz w:val="22"/>
                <w:szCs w:val="22"/>
              </w:rPr>
            </w:pPr>
            <w:r w:rsidRPr="00202791">
              <w:rPr>
                <w:rFonts w:ascii="Calibri" w:eastAsia="Times New Roman" w:hAnsi="Calibri" w:cs="Calibri"/>
                <w:color w:val="000000"/>
                <w:sz w:val="22"/>
                <w:szCs w:val="22"/>
              </w:rPr>
              <w:t>1.0</w:t>
            </w:r>
            <w:r w:rsidR="00EA7D18" w:rsidRPr="00202791">
              <w:rPr>
                <w:rFonts w:ascii="Calibri" w:eastAsia="Times New Roman" w:hAnsi="Calibri" w:cs="Calibri"/>
                <w:color w:val="000000"/>
                <w:sz w:val="22"/>
                <w:szCs w:val="22"/>
              </w:rPr>
              <w:t>0</w:t>
            </w:r>
            <w:r w:rsidRPr="00202791">
              <w:rPr>
                <w:rFonts w:ascii="Calibri" w:eastAsia="Times New Roman" w:hAnsi="Calibri" w:cs="Calibri"/>
                <w:color w:val="000000"/>
                <w:sz w:val="22"/>
                <w:szCs w:val="22"/>
              </w:rPr>
              <w:t xml:space="preserve"> (Reference)</w:t>
            </w:r>
          </w:p>
        </w:tc>
        <w:tc>
          <w:tcPr>
            <w:tcW w:w="2128" w:type="dxa"/>
            <w:gridSpan w:val="2"/>
            <w:tcBorders>
              <w:top w:val="nil"/>
              <w:left w:val="nil"/>
              <w:bottom w:val="nil"/>
              <w:right w:val="nil"/>
            </w:tcBorders>
          </w:tcPr>
          <w:p w14:paraId="6EACCB93" w14:textId="3D48E597" w:rsidR="00587A20" w:rsidRPr="00202791" w:rsidRDefault="00587A20" w:rsidP="002C3087">
            <w:pPr>
              <w:autoSpaceDE w:val="0"/>
              <w:autoSpaceDN w:val="0"/>
              <w:adjustRightInd w:val="0"/>
              <w:jc w:val="center"/>
              <w:rPr>
                <w:rFonts w:ascii="Calibri" w:hAnsi="Calibri" w:cs="Calibri"/>
                <w:color w:val="000000"/>
                <w:sz w:val="22"/>
                <w:szCs w:val="22"/>
              </w:rPr>
            </w:pPr>
            <w:r w:rsidRPr="00202791">
              <w:rPr>
                <w:rFonts w:ascii="Calibri" w:hAnsi="Calibri" w:cs="Calibri"/>
                <w:color w:val="000000"/>
                <w:sz w:val="22"/>
                <w:szCs w:val="22"/>
              </w:rPr>
              <w:t>11/2</w:t>
            </w:r>
            <w:r w:rsidR="00EA7D18" w:rsidRPr="00202791">
              <w:rPr>
                <w:rFonts w:ascii="Calibri" w:hAnsi="Calibri" w:cs="Calibri"/>
                <w:color w:val="000000"/>
                <w:sz w:val="22"/>
                <w:szCs w:val="22"/>
              </w:rPr>
              <w:t>58</w:t>
            </w:r>
          </w:p>
        </w:tc>
        <w:tc>
          <w:tcPr>
            <w:tcW w:w="1652" w:type="dxa"/>
            <w:tcBorders>
              <w:top w:val="nil"/>
              <w:left w:val="nil"/>
              <w:bottom w:val="nil"/>
              <w:right w:val="nil"/>
            </w:tcBorders>
          </w:tcPr>
          <w:p w14:paraId="760AB299" w14:textId="15E295E7" w:rsidR="00587A20" w:rsidRPr="00202791" w:rsidRDefault="00EA7D18" w:rsidP="002C3087">
            <w:pPr>
              <w:autoSpaceDE w:val="0"/>
              <w:autoSpaceDN w:val="0"/>
              <w:adjustRightInd w:val="0"/>
              <w:jc w:val="center"/>
              <w:rPr>
                <w:rFonts w:ascii="Calibri" w:hAnsi="Calibri" w:cs="Calibri"/>
                <w:color w:val="000000"/>
                <w:sz w:val="22"/>
                <w:szCs w:val="22"/>
              </w:rPr>
            </w:pPr>
            <w:r w:rsidRPr="00202791">
              <w:rPr>
                <w:rFonts w:ascii="Calibri" w:hAnsi="Calibri" w:cs="Calibri"/>
                <w:color w:val="000000"/>
                <w:sz w:val="22"/>
                <w:szCs w:val="22"/>
              </w:rPr>
              <w:t>0.92</w:t>
            </w:r>
            <w:r w:rsidR="00587A20" w:rsidRPr="00202791">
              <w:rPr>
                <w:rFonts w:ascii="Calibri" w:hAnsi="Calibri" w:cs="Calibri"/>
                <w:color w:val="000000"/>
                <w:sz w:val="22"/>
                <w:szCs w:val="22"/>
              </w:rPr>
              <w:t xml:space="preserve"> (0.</w:t>
            </w:r>
            <w:r w:rsidRPr="00202791">
              <w:rPr>
                <w:rFonts w:ascii="Calibri" w:hAnsi="Calibri" w:cs="Calibri"/>
                <w:color w:val="000000"/>
                <w:sz w:val="22"/>
                <w:szCs w:val="22"/>
              </w:rPr>
              <w:t>49</w:t>
            </w:r>
            <w:r w:rsidR="00587A20" w:rsidRPr="00202791">
              <w:rPr>
                <w:rFonts w:ascii="Calibri" w:hAnsi="Calibri" w:cs="Calibri"/>
                <w:color w:val="000000"/>
                <w:sz w:val="22"/>
                <w:szCs w:val="22"/>
              </w:rPr>
              <w:t>, 1.</w:t>
            </w:r>
            <w:r w:rsidRPr="00202791">
              <w:rPr>
                <w:rFonts w:ascii="Calibri" w:hAnsi="Calibri" w:cs="Calibri"/>
                <w:color w:val="000000"/>
                <w:sz w:val="22"/>
                <w:szCs w:val="22"/>
              </w:rPr>
              <w:t>73</w:t>
            </w:r>
            <w:r w:rsidR="00587A20" w:rsidRPr="00202791">
              <w:rPr>
                <w:rFonts w:ascii="Calibri" w:hAnsi="Calibri" w:cs="Calibri"/>
                <w:color w:val="000000"/>
                <w:sz w:val="22"/>
                <w:szCs w:val="22"/>
              </w:rPr>
              <w:t>)</w:t>
            </w:r>
          </w:p>
        </w:tc>
        <w:tc>
          <w:tcPr>
            <w:tcW w:w="3888" w:type="dxa"/>
            <w:tcBorders>
              <w:top w:val="single" w:sz="6" w:space="0" w:color="auto"/>
              <w:left w:val="nil"/>
              <w:bottom w:val="nil"/>
              <w:right w:val="nil"/>
            </w:tcBorders>
          </w:tcPr>
          <w:p w14:paraId="13727C83" w14:textId="7D06E377" w:rsidR="00587A20" w:rsidRPr="00202791" w:rsidRDefault="00FB4420" w:rsidP="002C3087">
            <w:pPr>
              <w:autoSpaceDE w:val="0"/>
              <w:autoSpaceDN w:val="0"/>
              <w:adjustRightInd w:val="0"/>
              <w:jc w:val="center"/>
              <w:rPr>
                <w:rFonts w:ascii="Calibri" w:hAnsi="Calibri" w:cs="Calibri"/>
                <w:color w:val="000000"/>
                <w:sz w:val="22"/>
                <w:szCs w:val="22"/>
              </w:rPr>
            </w:pPr>
            <w:r w:rsidRPr="00202791">
              <w:rPr>
                <w:rFonts w:ascii="Calibri" w:hAnsi="Calibri" w:cs="Calibri"/>
                <w:color w:val="000000"/>
                <w:sz w:val="22"/>
                <w:szCs w:val="22"/>
              </w:rPr>
              <w:t>0.92</w:t>
            </w:r>
            <w:r w:rsidR="00587A20" w:rsidRPr="00202791">
              <w:rPr>
                <w:rFonts w:ascii="Calibri" w:hAnsi="Calibri" w:cs="Calibri"/>
                <w:color w:val="000000"/>
                <w:sz w:val="22"/>
                <w:szCs w:val="22"/>
              </w:rPr>
              <w:t xml:space="preserve"> (0.</w:t>
            </w:r>
            <w:r w:rsidRPr="00202791">
              <w:rPr>
                <w:rFonts w:ascii="Calibri" w:hAnsi="Calibri" w:cs="Calibri"/>
                <w:color w:val="000000"/>
                <w:sz w:val="22"/>
                <w:szCs w:val="22"/>
              </w:rPr>
              <w:t>49</w:t>
            </w:r>
            <w:r w:rsidR="00587A20" w:rsidRPr="00202791">
              <w:rPr>
                <w:rFonts w:ascii="Calibri" w:hAnsi="Calibri" w:cs="Calibri"/>
                <w:color w:val="000000"/>
                <w:sz w:val="22"/>
                <w:szCs w:val="22"/>
              </w:rPr>
              <w:t>, 1.</w:t>
            </w:r>
            <w:r w:rsidRPr="00202791">
              <w:rPr>
                <w:rFonts w:ascii="Calibri" w:hAnsi="Calibri" w:cs="Calibri"/>
                <w:color w:val="000000"/>
                <w:sz w:val="22"/>
                <w:szCs w:val="22"/>
              </w:rPr>
              <w:t>73</w:t>
            </w:r>
            <w:r w:rsidR="00587A20" w:rsidRPr="00202791">
              <w:rPr>
                <w:rFonts w:ascii="Calibri" w:hAnsi="Calibri" w:cs="Calibri"/>
                <w:color w:val="000000"/>
                <w:sz w:val="22"/>
                <w:szCs w:val="22"/>
              </w:rPr>
              <w:t>)</w:t>
            </w:r>
          </w:p>
        </w:tc>
      </w:tr>
      <w:tr w:rsidR="00587A20" w:rsidRPr="00202791" w14:paraId="5A78BCC8" w14:textId="77777777" w:rsidTr="0042776C">
        <w:trPr>
          <w:trHeight w:val="290"/>
        </w:trPr>
        <w:tc>
          <w:tcPr>
            <w:tcW w:w="1137" w:type="dxa"/>
            <w:tcBorders>
              <w:top w:val="nil"/>
              <w:left w:val="nil"/>
              <w:bottom w:val="single" w:sz="6" w:space="0" w:color="auto"/>
              <w:right w:val="nil"/>
            </w:tcBorders>
          </w:tcPr>
          <w:p w14:paraId="14B86E5D" w14:textId="77777777" w:rsidR="00587A20" w:rsidRPr="00202791" w:rsidRDefault="00587A20" w:rsidP="002C3087">
            <w:pPr>
              <w:autoSpaceDE w:val="0"/>
              <w:autoSpaceDN w:val="0"/>
              <w:adjustRightInd w:val="0"/>
              <w:rPr>
                <w:rFonts w:ascii="Calibri" w:hAnsi="Calibri" w:cs="Calibri"/>
                <w:color w:val="000000"/>
                <w:sz w:val="22"/>
                <w:szCs w:val="22"/>
              </w:rPr>
            </w:pPr>
            <w:r w:rsidRPr="00202791">
              <w:rPr>
                <w:rFonts w:ascii="Calibri" w:hAnsi="Calibri" w:cs="Calibri"/>
                <w:color w:val="000000"/>
                <w:sz w:val="22"/>
                <w:szCs w:val="22"/>
              </w:rPr>
              <w:t>Age &lt;25</w:t>
            </w:r>
          </w:p>
        </w:tc>
        <w:tc>
          <w:tcPr>
            <w:tcW w:w="1736" w:type="dxa"/>
            <w:tcBorders>
              <w:top w:val="nil"/>
              <w:left w:val="nil"/>
              <w:bottom w:val="single" w:sz="6" w:space="0" w:color="auto"/>
              <w:right w:val="nil"/>
            </w:tcBorders>
          </w:tcPr>
          <w:p w14:paraId="026E9A9D" w14:textId="23394F51" w:rsidR="00587A20" w:rsidRPr="00202791" w:rsidRDefault="00587A20" w:rsidP="002C3087">
            <w:pPr>
              <w:autoSpaceDE w:val="0"/>
              <w:autoSpaceDN w:val="0"/>
              <w:adjustRightInd w:val="0"/>
              <w:jc w:val="center"/>
              <w:rPr>
                <w:rFonts w:ascii="Calibri" w:hAnsi="Calibri" w:cs="Calibri"/>
                <w:color w:val="000000"/>
                <w:sz w:val="22"/>
                <w:szCs w:val="22"/>
              </w:rPr>
            </w:pPr>
            <w:r w:rsidRPr="00202791">
              <w:rPr>
                <w:rFonts w:ascii="Calibri" w:hAnsi="Calibri" w:cs="Calibri"/>
                <w:color w:val="000000"/>
                <w:sz w:val="22"/>
                <w:szCs w:val="22"/>
              </w:rPr>
              <w:t>6</w:t>
            </w:r>
            <w:r w:rsidR="00EA7D18" w:rsidRPr="00202791">
              <w:rPr>
                <w:rFonts w:ascii="Calibri" w:hAnsi="Calibri" w:cs="Calibri"/>
                <w:color w:val="000000"/>
                <w:sz w:val="22"/>
                <w:szCs w:val="22"/>
              </w:rPr>
              <w:t>39</w:t>
            </w:r>
            <w:r w:rsidRPr="00202791">
              <w:rPr>
                <w:rFonts w:ascii="Calibri" w:hAnsi="Calibri" w:cs="Calibri"/>
                <w:color w:val="000000"/>
                <w:sz w:val="22"/>
                <w:szCs w:val="22"/>
              </w:rPr>
              <w:t>/2</w:t>
            </w:r>
            <w:r w:rsidR="00EA7D18" w:rsidRPr="00202791">
              <w:rPr>
                <w:rFonts w:ascii="Calibri" w:hAnsi="Calibri" w:cs="Calibri"/>
                <w:color w:val="000000"/>
                <w:sz w:val="22"/>
                <w:szCs w:val="22"/>
              </w:rPr>
              <w:t>570</w:t>
            </w:r>
          </w:p>
        </w:tc>
        <w:tc>
          <w:tcPr>
            <w:tcW w:w="1704" w:type="dxa"/>
            <w:tcBorders>
              <w:top w:val="nil"/>
              <w:left w:val="nil"/>
              <w:bottom w:val="single" w:sz="6" w:space="0" w:color="auto"/>
              <w:right w:val="nil"/>
            </w:tcBorders>
          </w:tcPr>
          <w:p w14:paraId="682E2EAF" w14:textId="13FD9122" w:rsidR="00587A20" w:rsidRPr="00202791" w:rsidRDefault="00587A20" w:rsidP="002C3087">
            <w:pPr>
              <w:autoSpaceDE w:val="0"/>
              <w:autoSpaceDN w:val="0"/>
              <w:adjustRightInd w:val="0"/>
              <w:jc w:val="center"/>
              <w:rPr>
                <w:rFonts w:ascii="Calibri" w:hAnsi="Calibri" w:cs="Calibri"/>
                <w:color w:val="000000"/>
                <w:sz w:val="22"/>
                <w:szCs w:val="22"/>
              </w:rPr>
            </w:pPr>
            <w:r w:rsidRPr="00202791">
              <w:rPr>
                <w:rFonts w:ascii="Calibri" w:hAnsi="Calibri" w:cs="Calibri"/>
                <w:color w:val="000000"/>
                <w:sz w:val="22"/>
                <w:szCs w:val="22"/>
              </w:rPr>
              <w:t>5.7</w:t>
            </w:r>
            <w:r w:rsidR="00EA7D18" w:rsidRPr="00202791">
              <w:rPr>
                <w:rFonts w:ascii="Calibri" w:hAnsi="Calibri" w:cs="Calibri"/>
                <w:color w:val="000000"/>
                <w:sz w:val="22"/>
                <w:szCs w:val="22"/>
              </w:rPr>
              <w:t>4</w:t>
            </w:r>
            <w:r w:rsidRPr="00202791">
              <w:rPr>
                <w:rFonts w:ascii="Calibri" w:hAnsi="Calibri" w:cs="Calibri"/>
                <w:color w:val="000000"/>
                <w:sz w:val="22"/>
                <w:szCs w:val="22"/>
              </w:rPr>
              <w:t xml:space="preserve"> (4.7</w:t>
            </w:r>
            <w:r w:rsidR="00EA7D18" w:rsidRPr="00202791">
              <w:rPr>
                <w:rFonts w:ascii="Calibri" w:hAnsi="Calibri" w:cs="Calibri"/>
                <w:color w:val="000000"/>
                <w:sz w:val="22"/>
                <w:szCs w:val="22"/>
              </w:rPr>
              <w:t>5</w:t>
            </w:r>
            <w:r w:rsidRPr="00202791">
              <w:rPr>
                <w:rFonts w:ascii="Calibri" w:hAnsi="Calibri" w:cs="Calibri"/>
                <w:color w:val="000000"/>
                <w:sz w:val="22"/>
                <w:szCs w:val="22"/>
              </w:rPr>
              <w:t>, 6.9</w:t>
            </w:r>
            <w:r w:rsidR="00EA7D18" w:rsidRPr="00202791">
              <w:rPr>
                <w:rFonts w:ascii="Calibri" w:hAnsi="Calibri" w:cs="Calibri"/>
                <w:color w:val="000000"/>
                <w:sz w:val="22"/>
                <w:szCs w:val="22"/>
              </w:rPr>
              <w:t>4</w:t>
            </w:r>
            <w:r w:rsidRPr="00202791">
              <w:rPr>
                <w:rFonts w:ascii="Calibri" w:hAnsi="Calibri" w:cs="Calibri"/>
                <w:color w:val="000000"/>
                <w:sz w:val="22"/>
                <w:szCs w:val="22"/>
              </w:rPr>
              <w:t>)</w:t>
            </w:r>
          </w:p>
        </w:tc>
        <w:tc>
          <w:tcPr>
            <w:tcW w:w="2128" w:type="dxa"/>
            <w:gridSpan w:val="2"/>
            <w:tcBorders>
              <w:top w:val="nil"/>
              <w:left w:val="nil"/>
              <w:bottom w:val="single" w:sz="6" w:space="0" w:color="auto"/>
              <w:right w:val="nil"/>
            </w:tcBorders>
          </w:tcPr>
          <w:p w14:paraId="4EC1CB83" w14:textId="0CACC4B0" w:rsidR="00587A20" w:rsidRPr="00202791" w:rsidRDefault="00587A20" w:rsidP="002C3087">
            <w:pPr>
              <w:autoSpaceDE w:val="0"/>
              <w:autoSpaceDN w:val="0"/>
              <w:adjustRightInd w:val="0"/>
              <w:jc w:val="center"/>
              <w:rPr>
                <w:rFonts w:ascii="Calibri" w:hAnsi="Calibri" w:cs="Calibri"/>
                <w:color w:val="000000"/>
                <w:sz w:val="22"/>
                <w:szCs w:val="22"/>
              </w:rPr>
            </w:pPr>
            <w:r w:rsidRPr="00202791">
              <w:rPr>
                <w:rFonts w:ascii="Calibri" w:hAnsi="Calibri" w:cs="Calibri"/>
                <w:color w:val="000000"/>
                <w:sz w:val="22"/>
                <w:szCs w:val="22"/>
              </w:rPr>
              <w:t>3</w:t>
            </w:r>
            <w:r w:rsidR="00EA7D18" w:rsidRPr="00202791">
              <w:rPr>
                <w:rFonts w:ascii="Calibri" w:hAnsi="Calibri" w:cs="Calibri"/>
                <w:color w:val="000000"/>
                <w:sz w:val="22"/>
                <w:szCs w:val="22"/>
              </w:rPr>
              <w:t>3</w:t>
            </w:r>
            <w:r w:rsidRPr="00202791">
              <w:rPr>
                <w:rFonts w:ascii="Calibri" w:hAnsi="Calibri" w:cs="Calibri"/>
                <w:color w:val="000000"/>
                <w:sz w:val="22"/>
                <w:szCs w:val="22"/>
              </w:rPr>
              <w:t>/</w:t>
            </w:r>
            <w:r w:rsidR="00EA7D18" w:rsidRPr="00202791">
              <w:rPr>
                <w:rFonts w:ascii="Calibri" w:hAnsi="Calibri" w:cs="Calibri"/>
                <w:color w:val="000000"/>
                <w:sz w:val="22"/>
                <w:szCs w:val="22"/>
              </w:rPr>
              <w:t>65</w:t>
            </w:r>
          </w:p>
        </w:tc>
        <w:tc>
          <w:tcPr>
            <w:tcW w:w="1652" w:type="dxa"/>
            <w:tcBorders>
              <w:top w:val="nil"/>
              <w:left w:val="nil"/>
              <w:bottom w:val="single" w:sz="6" w:space="0" w:color="auto"/>
              <w:right w:val="nil"/>
            </w:tcBorders>
          </w:tcPr>
          <w:p w14:paraId="7BA94C8F" w14:textId="49CC4FAD" w:rsidR="00587A20" w:rsidRPr="00202791" w:rsidRDefault="00587A20" w:rsidP="002C3087">
            <w:pPr>
              <w:autoSpaceDE w:val="0"/>
              <w:autoSpaceDN w:val="0"/>
              <w:adjustRightInd w:val="0"/>
              <w:jc w:val="center"/>
              <w:rPr>
                <w:rFonts w:ascii="Calibri" w:hAnsi="Calibri" w:cs="Calibri"/>
                <w:color w:val="000000"/>
                <w:sz w:val="22"/>
                <w:szCs w:val="22"/>
              </w:rPr>
            </w:pPr>
            <w:r w:rsidRPr="00202791">
              <w:rPr>
                <w:rFonts w:ascii="Calibri" w:hAnsi="Calibri" w:cs="Calibri"/>
                <w:color w:val="000000"/>
                <w:sz w:val="22"/>
                <w:szCs w:val="22"/>
              </w:rPr>
              <w:t>8.</w:t>
            </w:r>
            <w:r w:rsidR="00EA7D18" w:rsidRPr="00202791">
              <w:rPr>
                <w:rFonts w:ascii="Calibri" w:hAnsi="Calibri" w:cs="Calibri"/>
                <w:color w:val="000000"/>
                <w:sz w:val="22"/>
                <w:szCs w:val="22"/>
              </w:rPr>
              <w:t>33</w:t>
            </w:r>
            <w:r w:rsidRPr="00202791">
              <w:rPr>
                <w:rFonts w:ascii="Calibri" w:hAnsi="Calibri" w:cs="Calibri"/>
                <w:color w:val="000000"/>
                <w:sz w:val="22"/>
                <w:szCs w:val="22"/>
              </w:rPr>
              <w:t xml:space="preserve"> (5.</w:t>
            </w:r>
            <w:r w:rsidR="00EA7D18" w:rsidRPr="00202791">
              <w:rPr>
                <w:rFonts w:ascii="Calibri" w:hAnsi="Calibri" w:cs="Calibri"/>
                <w:color w:val="000000"/>
                <w:sz w:val="22"/>
                <w:szCs w:val="22"/>
              </w:rPr>
              <w:t>15</w:t>
            </w:r>
            <w:r w:rsidRPr="00202791">
              <w:rPr>
                <w:rFonts w:ascii="Calibri" w:hAnsi="Calibri" w:cs="Calibri"/>
                <w:color w:val="000000"/>
                <w:sz w:val="22"/>
                <w:szCs w:val="22"/>
              </w:rPr>
              <w:t>, 1</w:t>
            </w:r>
            <w:r w:rsidR="00EA7D18" w:rsidRPr="00202791">
              <w:rPr>
                <w:rFonts w:ascii="Calibri" w:hAnsi="Calibri" w:cs="Calibri"/>
                <w:color w:val="000000"/>
                <w:sz w:val="22"/>
                <w:szCs w:val="22"/>
              </w:rPr>
              <w:t>3.48</w:t>
            </w:r>
            <w:r w:rsidRPr="00202791">
              <w:rPr>
                <w:rFonts w:ascii="Calibri" w:hAnsi="Calibri" w:cs="Calibri"/>
                <w:color w:val="000000"/>
                <w:sz w:val="22"/>
                <w:szCs w:val="22"/>
              </w:rPr>
              <w:t>)</w:t>
            </w:r>
          </w:p>
        </w:tc>
        <w:tc>
          <w:tcPr>
            <w:tcW w:w="3888" w:type="dxa"/>
            <w:tcBorders>
              <w:top w:val="nil"/>
              <w:left w:val="nil"/>
              <w:bottom w:val="single" w:sz="6" w:space="0" w:color="auto"/>
              <w:right w:val="nil"/>
            </w:tcBorders>
          </w:tcPr>
          <w:p w14:paraId="28EB0056" w14:textId="6FEB9130" w:rsidR="00587A20" w:rsidRPr="00202791" w:rsidRDefault="00587A20" w:rsidP="002C3087">
            <w:pPr>
              <w:autoSpaceDE w:val="0"/>
              <w:autoSpaceDN w:val="0"/>
              <w:adjustRightInd w:val="0"/>
              <w:jc w:val="center"/>
              <w:rPr>
                <w:rFonts w:ascii="Calibri" w:hAnsi="Calibri" w:cs="Calibri"/>
                <w:color w:val="000000"/>
                <w:sz w:val="22"/>
                <w:szCs w:val="22"/>
              </w:rPr>
            </w:pPr>
            <w:r w:rsidRPr="00202791">
              <w:rPr>
                <w:rFonts w:ascii="Calibri" w:hAnsi="Calibri" w:cs="Calibri"/>
                <w:color w:val="000000"/>
                <w:sz w:val="22"/>
                <w:szCs w:val="22"/>
              </w:rPr>
              <w:t>1.</w:t>
            </w:r>
            <w:r w:rsidR="00FB4420" w:rsidRPr="00202791">
              <w:rPr>
                <w:rFonts w:ascii="Calibri" w:hAnsi="Calibri" w:cs="Calibri"/>
                <w:color w:val="000000"/>
                <w:sz w:val="22"/>
                <w:szCs w:val="22"/>
              </w:rPr>
              <w:t>4</w:t>
            </w:r>
            <w:r w:rsidRPr="00202791">
              <w:rPr>
                <w:rFonts w:ascii="Calibri" w:hAnsi="Calibri" w:cs="Calibri"/>
                <w:color w:val="000000"/>
                <w:sz w:val="22"/>
                <w:szCs w:val="22"/>
              </w:rPr>
              <w:t>5 (1.</w:t>
            </w:r>
            <w:r w:rsidR="00FB4420" w:rsidRPr="00202791">
              <w:rPr>
                <w:rFonts w:ascii="Calibri" w:hAnsi="Calibri" w:cs="Calibri"/>
                <w:color w:val="000000"/>
                <w:sz w:val="22"/>
                <w:szCs w:val="22"/>
              </w:rPr>
              <w:t>92</w:t>
            </w:r>
            <w:r w:rsidRPr="00202791">
              <w:rPr>
                <w:rFonts w:ascii="Calibri" w:hAnsi="Calibri" w:cs="Calibri"/>
                <w:color w:val="000000"/>
                <w:sz w:val="22"/>
                <w:szCs w:val="22"/>
              </w:rPr>
              <w:t>, 2.</w:t>
            </w:r>
            <w:r w:rsidR="00FB4420" w:rsidRPr="00202791">
              <w:rPr>
                <w:rFonts w:ascii="Calibri" w:hAnsi="Calibri" w:cs="Calibri"/>
                <w:color w:val="000000"/>
                <w:sz w:val="22"/>
                <w:szCs w:val="22"/>
              </w:rPr>
              <w:t>29</w:t>
            </w:r>
            <w:r w:rsidRPr="00202791">
              <w:rPr>
                <w:rFonts w:ascii="Calibri" w:hAnsi="Calibri" w:cs="Calibri"/>
                <w:color w:val="000000"/>
                <w:sz w:val="22"/>
                <w:szCs w:val="22"/>
              </w:rPr>
              <w:t>)</w:t>
            </w:r>
          </w:p>
        </w:tc>
      </w:tr>
      <w:tr w:rsidR="00587A20" w:rsidRPr="00202791" w14:paraId="44CADBCD" w14:textId="77777777" w:rsidTr="002C3087">
        <w:trPr>
          <w:trHeight w:val="290"/>
        </w:trPr>
        <w:tc>
          <w:tcPr>
            <w:tcW w:w="12245" w:type="dxa"/>
            <w:gridSpan w:val="7"/>
            <w:tcBorders>
              <w:top w:val="nil"/>
              <w:left w:val="nil"/>
              <w:bottom w:val="nil"/>
              <w:right w:val="nil"/>
            </w:tcBorders>
            <w:vAlign w:val="bottom"/>
          </w:tcPr>
          <w:p w14:paraId="64EF20D1" w14:textId="65A13AEA" w:rsidR="00587A20" w:rsidRPr="00202791" w:rsidRDefault="00587A20" w:rsidP="002C3087">
            <w:pPr>
              <w:autoSpaceDE w:val="0"/>
              <w:autoSpaceDN w:val="0"/>
              <w:adjustRightInd w:val="0"/>
              <w:rPr>
                <w:rFonts w:ascii="Calibri" w:hAnsi="Calibri" w:cs="Calibri"/>
                <w:color w:val="000000"/>
                <w:sz w:val="22"/>
                <w:szCs w:val="22"/>
              </w:rPr>
            </w:pPr>
            <w:r w:rsidRPr="00202791">
              <w:rPr>
                <w:rFonts w:ascii="Calibri" w:eastAsia="Times New Roman" w:hAnsi="Calibri" w:cs="Calibri"/>
                <w:color w:val="000000"/>
                <w:sz w:val="22"/>
                <w:szCs w:val="22"/>
              </w:rPr>
              <w:t xml:space="preserve">Measure of additive effect modification: </w:t>
            </w:r>
            <w:r w:rsidRPr="00202791">
              <w:rPr>
                <w:rFonts w:ascii="Calibri" w:hAnsi="Calibri" w:cs="Calibri"/>
                <w:color w:val="000000"/>
                <w:sz w:val="22"/>
                <w:szCs w:val="22"/>
              </w:rPr>
              <w:t xml:space="preserve">RERI= </w:t>
            </w:r>
            <w:r w:rsidR="0079721B" w:rsidRPr="00202791">
              <w:rPr>
                <w:rFonts w:ascii="Calibri" w:hAnsi="Calibri" w:cs="Calibri"/>
                <w:color w:val="000000"/>
                <w:sz w:val="22"/>
                <w:szCs w:val="22"/>
              </w:rPr>
              <w:t>2.67</w:t>
            </w:r>
            <w:r w:rsidRPr="00202791">
              <w:rPr>
                <w:rFonts w:ascii="Calibri" w:hAnsi="Calibri" w:cs="Calibri"/>
                <w:color w:val="000000"/>
                <w:sz w:val="22"/>
                <w:szCs w:val="22"/>
              </w:rPr>
              <w:t xml:space="preserve"> (-1.1</w:t>
            </w:r>
            <w:r w:rsidR="0079721B" w:rsidRPr="00202791">
              <w:rPr>
                <w:rFonts w:ascii="Calibri" w:hAnsi="Calibri" w:cs="Calibri"/>
                <w:color w:val="000000"/>
                <w:sz w:val="22"/>
                <w:szCs w:val="22"/>
              </w:rPr>
              <w:t>4</w:t>
            </w:r>
            <w:r w:rsidRPr="00202791">
              <w:rPr>
                <w:rFonts w:ascii="Calibri" w:hAnsi="Calibri" w:cs="Calibri"/>
                <w:color w:val="000000"/>
                <w:sz w:val="22"/>
                <w:szCs w:val="22"/>
              </w:rPr>
              <w:t xml:space="preserve">, </w:t>
            </w:r>
            <w:r w:rsidR="0079721B" w:rsidRPr="00202791">
              <w:rPr>
                <w:rFonts w:ascii="Calibri" w:hAnsi="Calibri" w:cs="Calibri"/>
                <w:color w:val="000000"/>
                <w:sz w:val="22"/>
                <w:szCs w:val="22"/>
              </w:rPr>
              <w:t>6.49</w:t>
            </w:r>
            <w:r w:rsidRPr="00202791">
              <w:rPr>
                <w:rFonts w:ascii="Calibri" w:hAnsi="Calibri" w:cs="Calibri"/>
                <w:color w:val="000000"/>
                <w:sz w:val="22"/>
                <w:szCs w:val="22"/>
              </w:rPr>
              <w:t>)</w:t>
            </w:r>
          </w:p>
        </w:tc>
      </w:tr>
      <w:tr w:rsidR="00587A20" w:rsidRPr="00202791" w14:paraId="1B96C25E" w14:textId="77777777" w:rsidTr="002C3087">
        <w:trPr>
          <w:trHeight w:val="290"/>
        </w:trPr>
        <w:tc>
          <w:tcPr>
            <w:tcW w:w="12245" w:type="dxa"/>
            <w:gridSpan w:val="7"/>
            <w:tcBorders>
              <w:top w:val="nil"/>
              <w:left w:val="nil"/>
              <w:bottom w:val="nil"/>
              <w:right w:val="nil"/>
            </w:tcBorders>
            <w:vAlign w:val="bottom"/>
          </w:tcPr>
          <w:p w14:paraId="355F1433" w14:textId="67F1C713" w:rsidR="00587A20" w:rsidRPr="00202791" w:rsidRDefault="00587A20" w:rsidP="002C3087">
            <w:pPr>
              <w:autoSpaceDE w:val="0"/>
              <w:autoSpaceDN w:val="0"/>
              <w:adjustRightInd w:val="0"/>
              <w:rPr>
                <w:rFonts w:ascii="Calibri" w:hAnsi="Calibri" w:cs="Calibri"/>
                <w:color w:val="000000"/>
                <w:sz w:val="22"/>
                <w:szCs w:val="22"/>
              </w:rPr>
            </w:pPr>
            <w:r w:rsidRPr="00202791">
              <w:rPr>
                <w:rFonts w:ascii="Calibri" w:eastAsia="Times New Roman" w:hAnsi="Calibri" w:cs="Calibri"/>
                <w:color w:val="000000"/>
                <w:sz w:val="22"/>
                <w:szCs w:val="22"/>
              </w:rPr>
              <w:t xml:space="preserve">Measure of multiplicative effect modification: </w:t>
            </w:r>
            <w:r w:rsidRPr="00202791">
              <w:rPr>
                <w:rFonts w:ascii="Calibri" w:hAnsi="Calibri" w:cs="Calibri"/>
                <w:color w:val="000000"/>
                <w:sz w:val="22"/>
                <w:szCs w:val="22"/>
              </w:rPr>
              <w:t>Product term OR=1.</w:t>
            </w:r>
            <w:r w:rsidR="00FB4420" w:rsidRPr="00202791">
              <w:rPr>
                <w:rFonts w:ascii="Calibri" w:hAnsi="Calibri" w:cs="Calibri"/>
                <w:color w:val="000000"/>
                <w:sz w:val="22"/>
                <w:szCs w:val="22"/>
              </w:rPr>
              <w:t>58</w:t>
            </w:r>
            <w:r w:rsidRPr="00202791">
              <w:rPr>
                <w:rFonts w:ascii="Calibri" w:hAnsi="Calibri" w:cs="Calibri"/>
                <w:color w:val="000000"/>
                <w:sz w:val="22"/>
                <w:szCs w:val="22"/>
              </w:rPr>
              <w:t xml:space="preserve"> (0.7</w:t>
            </w:r>
            <w:r w:rsidR="00FB4420" w:rsidRPr="00202791">
              <w:rPr>
                <w:rFonts w:ascii="Calibri" w:hAnsi="Calibri" w:cs="Calibri"/>
                <w:color w:val="000000"/>
                <w:sz w:val="22"/>
                <w:szCs w:val="22"/>
              </w:rPr>
              <w:t>3</w:t>
            </w:r>
            <w:r w:rsidRPr="00202791">
              <w:rPr>
                <w:rFonts w:ascii="Calibri" w:hAnsi="Calibri" w:cs="Calibri"/>
                <w:color w:val="000000"/>
                <w:sz w:val="22"/>
                <w:szCs w:val="22"/>
              </w:rPr>
              <w:t>, 3.</w:t>
            </w:r>
            <w:r w:rsidR="00FB4420" w:rsidRPr="00202791">
              <w:rPr>
                <w:rFonts w:ascii="Calibri" w:hAnsi="Calibri" w:cs="Calibri"/>
                <w:color w:val="000000"/>
                <w:sz w:val="22"/>
                <w:szCs w:val="22"/>
              </w:rPr>
              <w:t>42</w:t>
            </w:r>
            <w:r w:rsidRPr="00202791">
              <w:rPr>
                <w:rFonts w:ascii="Calibri" w:hAnsi="Calibri" w:cs="Calibri"/>
                <w:color w:val="000000"/>
                <w:sz w:val="22"/>
                <w:szCs w:val="22"/>
              </w:rPr>
              <w:t>)</w:t>
            </w:r>
          </w:p>
        </w:tc>
      </w:tr>
      <w:tr w:rsidR="00587A20" w:rsidRPr="00202791" w14:paraId="7CBF5FDB" w14:textId="77777777" w:rsidTr="0042776C">
        <w:trPr>
          <w:trHeight w:val="290"/>
        </w:trPr>
        <w:tc>
          <w:tcPr>
            <w:tcW w:w="2873" w:type="dxa"/>
            <w:gridSpan w:val="2"/>
            <w:tcBorders>
              <w:top w:val="nil"/>
              <w:left w:val="nil"/>
              <w:bottom w:val="nil"/>
              <w:right w:val="nil"/>
            </w:tcBorders>
          </w:tcPr>
          <w:p w14:paraId="01AB61D3" w14:textId="77777777" w:rsidR="00587A20" w:rsidRPr="00202791" w:rsidRDefault="00587A20" w:rsidP="002C3087">
            <w:pPr>
              <w:autoSpaceDE w:val="0"/>
              <w:autoSpaceDN w:val="0"/>
              <w:adjustRightInd w:val="0"/>
              <w:rPr>
                <w:rFonts w:ascii="Calibri" w:hAnsi="Calibri" w:cs="Calibri"/>
                <w:color w:val="000000"/>
                <w:sz w:val="22"/>
                <w:szCs w:val="22"/>
              </w:rPr>
            </w:pPr>
          </w:p>
        </w:tc>
        <w:tc>
          <w:tcPr>
            <w:tcW w:w="1704" w:type="dxa"/>
            <w:tcBorders>
              <w:top w:val="nil"/>
              <w:left w:val="nil"/>
              <w:bottom w:val="nil"/>
              <w:right w:val="nil"/>
            </w:tcBorders>
          </w:tcPr>
          <w:p w14:paraId="26D48EAE" w14:textId="77777777" w:rsidR="00587A20" w:rsidRPr="00202791" w:rsidRDefault="00587A20" w:rsidP="002C3087">
            <w:pPr>
              <w:autoSpaceDE w:val="0"/>
              <w:autoSpaceDN w:val="0"/>
              <w:adjustRightInd w:val="0"/>
              <w:jc w:val="center"/>
              <w:rPr>
                <w:rFonts w:ascii="Calibri" w:hAnsi="Calibri" w:cs="Calibri"/>
                <w:color w:val="000000"/>
                <w:sz w:val="22"/>
                <w:szCs w:val="22"/>
              </w:rPr>
            </w:pPr>
          </w:p>
        </w:tc>
        <w:tc>
          <w:tcPr>
            <w:tcW w:w="2128" w:type="dxa"/>
            <w:gridSpan w:val="2"/>
            <w:tcBorders>
              <w:top w:val="nil"/>
              <w:left w:val="nil"/>
              <w:bottom w:val="nil"/>
              <w:right w:val="nil"/>
            </w:tcBorders>
          </w:tcPr>
          <w:p w14:paraId="43727770" w14:textId="77777777" w:rsidR="00587A20" w:rsidRPr="00202791" w:rsidRDefault="00587A20" w:rsidP="002C3087">
            <w:pPr>
              <w:autoSpaceDE w:val="0"/>
              <w:autoSpaceDN w:val="0"/>
              <w:adjustRightInd w:val="0"/>
              <w:jc w:val="center"/>
              <w:rPr>
                <w:rFonts w:ascii="Calibri" w:hAnsi="Calibri" w:cs="Calibri"/>
                <w:color w:val="000000"/>
                <w:sz w:val="22"/>
                <w:szCs w:val="22"/>
              </w:rPr>
            </w:pPr>
          </w:p>
        </w:tc>
        <w:tc>
          <w:tcPr>
            <w:tcW w:w="1652" w:type="dxa"/>
            <w:tcBorders>
              <w:top w:val="nil"/>
              <w:left w:val="nil"/>
              <w:bottom w:val="nil"/>
              <w:right w:val="nil"/>
            </w:tcBorders>
          </w:tcPr>
          <w:p w14:paraId="195CE672" w14:textId="77777777" w:rsidR="00587A20" w:rsidRPr="00202791" w:rsidRDefault="00587A20" w:rsidP="002C3087">
            <w:pPr>
              <w:autoSpaceDE w:val="0"/>
              <w:autoSpaceDN w:val="0"/>
              <w:adjustRightInd w:val="0"/>
              <w:jc w:val="center"/>
              <w:rPr>
                <w:rFonts w:ascii="Calibri" w:hAnsi="Calibri" w:cs="Calibri"/>
                <w:color w:val="000000"/>
                <w:sz w:val="22"/>
                <w:szCs w:val="22"/>
              </w:rPr>
            </w:pPr>
          </w:p>
        </w:tc>
        <w:tc>
          <w:tcPr>
            <w:tcW w:w="3888" w:type="dxa"/>
            <w:tcBorders>
              <w:top w:val="nil"/>
              <w:left w:val="nil"/>
              <w:bottom w:val="nil"/>
              <w:right w:val="nil"/>
            </w:tcBorders>
          </w:tcPr>
          <w:p w14:paraId="1C016654" w14:textId="77777777" w:rsidR="00587A20" w:rsidRPr="00202791" w:rsidRDefault="00587A20" w:rsidP="002C3087">
            <w:pPr>
              <w:autoSpaceDE w:val="0"/>
              <w:autoSpaceDN w:val="0"/>
              <w:adjustRightInd w:val="0"/>
              <w:jc w:val="right"/>
              <w:rPr>
                <w:rFonts w:ascii="Calibri" w:hAnsi="Calibri" w:cs="Calibri"/>
                <w:color w:val="000000"/>
                <w:sz w:val="22"/>
                <w:szCs w:val="22"/>
              </w:rPr>
            </w:pPr>
          </w:p>
        </w:tc>
      </w:tr>
      <w:tr w:rsidR="00587A20" w:rsidRPr="00202791" w14:paraId="636A97E5" w14:textId="77777777" w:rsidTr="002C3087">
        <w:tblPrEx>
          <w:tblCellMar>
            <w:left w:w="108" w:type="dxa"/>
            <w:right w:w="108" w:type="dxa"/>
          </w:tblCellMar>
          <w:tblLook w:val="04A0" w:firstRow="1" w:lastRow="0" w:firstColumn="1" w:lastColumn="0" w:noHBand="0" w:noVBand="1"/>
        </w:tblPrEx>
        <w:trPr>
          <w:trHeight w:val="290"/>
        </w:trPr>
        <w:tc>
          <w:tcPr>
            <w:tcW w:w="12245" w:type="dxa"/>
            <w:gridSpan w:val="7"/>
            <w:tcBorders>
              <w:top w:val="nil"/>
              <w:left w:val="nil"/>
              <w:bottom w:val="single" w:sz="4" w:space="0" w:color="auto"/>
              <w:right w:val="nil"/>
            </w:tcBorders>
            <w:shd w:val="clear" w:color="auto" w:fill="auto"/>
            <w:vAlign w:val="bottom"/>
            <w:hideMark/>
          </w:tcPr>
          <w:p w14:paraId="54CD4F5D" w14:textId="416F0C81" w:rsidR="00587A20" w:rsidRPr="00202791" w:rsidRDefault="00587A20" w:rsidP="002C3087">
            <w:pPr>
              <w:rPr>
                <w:rFonts w:ascii="Calibri" w:eastAsia="Times New Roman" w:hAnsi="Calibri" w:cs="Calibri"/>
                <w:color w:val="000000"/>
                <w:sz w:val="22"/>
                <w:szCs w:val="22"/>
              </w:rPr>
            </w:pPr>
            <w:proofErr w:type="spellStart"/>
            <w:r w:rsidRPr="00202791">
              <w:rPr>
                <w:rFonts w:ascii="Calibri" w:eastAsia="Times New Roman" w:hAnsi="Calibri" w:cs="Calibri"/>
                <w:color w:val="000000"/>
                <w:sz w:val="22"/>
                <w:szCs w:val="22"/>
              </w:rPr>
              <w:t>eTable</w:t>
            </w:r>
            <w:proofErr w:type="spellEnd"/>
            <w:r w:rsidRPr="00202791">
              <w:rPr>
                <w:rFonts w:ascii="Calibri" w:eastAsia="Times New Roman" w:hAnsi="Calibri" w:cs="Calibri"/>
                <w:color w:val="000000"/>
                <w:sz w:val="22"/>
                <w:szCs w:val="22"/>
              </w:rPr>
              <w:t xml:space="preserve"> </w:t>
            </w:r>
            <w:r w:rsidR="0016765A" w:rsidRPr="00202791">
              <w:rPr>
                <w:rFonts w:ascii="Calibri" w:eastAsia="Times New Roman" w:hAnsi="Calibri" w:cs="Calibri"/>
                <w:color w:val="000000"/>
                <w:sz w:val="22"/>
                <w:szCs w:val="22"/>
              </w:rPr>
              <w:t>2</w:t>
            </w:r>
            <w:r w:rsidRPr="00202791">
              <w:rPr>
                <w:rFonts w:ascii="Calibri" w:eastAsia="Times New Roman" w:hAnsi="Calibri" w:cs="Calibri"/>
                <w:color w:val="000000"/>
                <w:sz w:val="22"/>
                <w:szCs w:val="22"/>
              </w:rPr>
              <w:t xml:space="preserve">d. Modification of the effect of frequent periconceptional alcohol consumption (16-30 days per month vs. none), in at least one periconceptional month, on gastroschisis by maternal age. </w:t>
            </w:r>
          </w:p>
        </w:tc>
      </w:tr>
      <w:tr w:rsidR="00587A20" w:rsidRPr="00202791" w14:paraId="609DF713" w14:textId="77777777" w:rsidTr="0042776C">
        <w:trPr>
          <w:trHeight w:val="290"/>
        </w:trPr>
        <w:tc>
          <w:tcPr>
            <w:tcW w:w="1137" w:type="dxa"/>
            <w:tcBorders>
              <w:top w:val="nil"/>
              <w:left w:val="nil"/>
              <w:bottom w:val="nil"/>
              <w:right w:val="nil"/>
            </w:tcBorders>
            <w:shd w:val="clear" w:color="auto" w:fill="auto"/>
            <w:noWrap/>
            <w:vAlign w:val="bottom"/>
            <w:hideMark/>
          </w:tcPr>
          <w:p w14:paraId="0B5228BA" w14:textId="77777777" w:rsidR="00587A20" w:rsidRPr="00202791" w:rsidRDefault="00587A20" w:rsidP="002C3087">
            <w:pPr>
              <w:rPr>
                <w:rFonts w:ascii="Calibri" w:eastAsia="Times New Roman" w:hAnsi="Calibri" w:cs="Calibri"/>
                <w:b/>
                <w:bCs/>
                <w:color w:val="000000"/>
                <w:sz w:val="22"/>
                <w:szCs w:val="22"/>
              </w:rPr>
            </w:pPr>
          </w:p>
        </w:tc>
        <w:tc>
          <w:tcPr>
            <w:tcW w:w="3440" w:type="dxa"/>
            <w:gridSpan w:val="2"/>
            <w:tcBorders>
              <w:top w:val="nil"/>
              <w:left w:val="nil"/>
              <w:bottom w:val="single" w:sz="4" w:space="0" w:color="auto"/>
              <w:right w:val="nil"/>
            </w:tcBorders>
            <w:shd w:val="clear" w:color="auto" w:fill="auto"/>
            <w:noWrap/>
            <w:vAlign w:val="bottom"/>
            <w:hideMark/>
          </w:tcPr>
          <w:p w14:paraId="69F116B3" w14:textId="77777777"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No periconceptional alcohol</w:t>
            </w:r>
          </w:p>
        </w:tc>
        <w:tc>
          <w:tcPr>
            <w:tcW w:w="3780" w:type="dxa"/>
            <w:gridSpan w:val="3"/>
            <w:tcBorders>
              <w:top w:val="nil"/>
              <w:left w:val="nil"/>
              <w:bottom w:val="single" w:sz="4" w:space="0" w:color="auto"/>
              <w:right w:val="nil"/>
            </w:tcBorders>
            <w:shd w:val="clear" w:color="auto" w:fill="auto"/>
            <w:noWrap/>
            <w:vAlign w:val="bottom"/>
            <w:hideMark/>
          </w:tcPr>
          <w:p w14:paraId="6100B488" w14:textId="77777777"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Frequent alcohol</w:t>
            </w:r>
          </w:p>
        </w:tc>
        <w:tc>
          <w:tcPr>
            <w:tcW w:w="3888" w:type="dxa"/>
            <w:vMerge w:val="restart"/>
            <w:tcBorders>
              <w:top w:val="nil"/>
              <w:left w:val="nil"/>
              <w:bottom w:val="single" w:sz="4" w:space="0" w:color="000000"/>
              <w:right w:val="nil"/>
            </w:tcBorders>
            <w:shd w:val="clear" w:color="auto" w:fill="auto"/>
            <w:vAlign w:val="bottom"/>
            <w:hideMark/>
          </w:tcPr>
          <w:p w14:paraId="731AA7A2" w14:textId="77777777"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 for frequent vs. no alcohol exposure, within age strata</w:t>
            </w:r>
          </w:p>
        </w:tc>
      </w:tr>
      <w:tr w:rsidR="00587A20" w:rsidRPr="00202791" w14:paraId="6692E8EC" w14:textId="77777777" w:rsidTr="0042776C">
        <w:trPr>
          <w:trHeight w:val="290"/>
        </w:trPr>
        <w:tc>
          <w:tcPr>
            <w:tcW w:w="1137" w:type="dxa"/>
            <w:tcBorders>
              <w:top w:val="nil"/>
              <w:left w:val="nil"/>
              <w:bottom w:val="single" w:sz="4" w:space="0" w:color="auto"/>
              <w:right w:val="nil"/>
            </w:tcBorders>
            <w:shd w:val="clear" w:color="auto" w:fill="auto"/>
            <w:noWrap/>
            <w:vAlign w:val="bottom"/>
            <w:hideMark/>
          </w:tcPr>
          <w:p w14:paraId="271C6C3F" w14:textId="77777777" w:rsidR="00587A20" w:rsidRPr="00202791" w:rsidRDefault="00587A20" w:rsidP="002C3087">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Exposure</w:t>
            </w:r>
          </w:p>
        </w:tc>
        <w:tc>
          <w:tcPr>
            <w:tcW w:w="1736" w:type="dxa"/>
            <w:tcBorders>
              <w:top w:val="nil"/>
              <w:left w:val="nil"/>
              <w:bottom w:val="single" w:sz="4" w:space="0" w:color="auto"/>
              <w:right w:val="nil"/>
            </w:tcBorders>
            <w:shd w:val="clear" w:color="auto" w:fill="auto"/>
            <w:noWrap/>
            <w:vAlign w:val="bottom"/>
            <w:hideMark/>
          </w:tcPr>
          <w:p w14:paraId="08716649" w14:textId="77777777"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 cases/controls</w:t>
            </w:r>
          </w:p>
        </w:tc>
        <w:tc>
          <w:tcPr>
            <w:tcW w:w="1704" w:type="dxa"/>
            <w:tcBorders>
              <w:top w:val="nil"/>
              <w:left w:val="nil"/>
              <w:bottom w:val="single" w:sz="4" w:space="0" w:color="auto"/>
              <w:right w:val="nil"/>
            </w:tcBorders>
            <w:shd w:val="clear" w:color="auto" w:fill="auto"/>
            <w:noWrap/>
            <w:vAlign w:val="bottom"/>
            <w:hideMark/>
          </w:tcPr>
          <w:p w14:paraId="016DB73F" w14:textId="77777777"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w:t>
            </w:r>
          </w:p>
        </w:tc>
        <w:tc>
          <w:tcPr>
            <w:tcW w:w="1548" w:type="dxa"/>
            <w:tcBorders>
              <w:top w:val="nil"/>
              <w:left w:val="nil"/>
              <w:bottom w:val="single" w:sz="4" w:space="0" w:color="auto"/>
              <w:right w:val="nil"/>
            </w:tcBorders>
            <w:shd w:val="clear" w:color="auto" w:fill="auto"/>
            <w:noWrap/>
            <w:vAlign w:val="bottom"/>
            <w:hideMark/>
          </w:tcPr>
          <w:p w14:paraId="691B8C41" w14:textId="77777777"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 cases/controls</w:t>
            </w:r>
          </w:p>
        </w:tc>
        <w:tc>
          <w:tcPr>
            <w:tcW w:w="2232" w:type="dxa"/>
            <w:gridSpan w:val="2"/>
            <w:tcBorders>
              <w:top w:val="nil"/>
              <w:left w:val="nil"/>
              <w:bottom w:val="single" w:sz="4" w:space="0" w:color="auto"/>
              <w:right w:val="nil"/>
            </w:tcBorders>
            <w:shd w:val="clear" w:color="auto" w:fill="auto"/>
            <w:noWrap/>
            <w:vAlign w:val="bottom"/>
            <w:hideMark/>
          </w:tcPr>
          <w:p w14:paraId="60E0856F" w14:textId="77777777"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w:t>
            </w:r>
          </w:p>
        </w:tc>
        <w:tc>
          <w:tcPr>
            <w:tcW w:w="3888" w:type="dxa"/>
            <w:vMerge/>
            <w:tcBorders>
              <w:top w:val="nil"/>
              <w:left w:val="nil"/>
              <w:bottom w:val="single" w:sz="4" w:space="0" w:color="000000"/>
              <w:right w:val="nil"/>
            </w:tcBorders>
            <w:vAlign w:val="center"/>
            <w:hideMark/>
          </w:tcPr>
          <w:p w14:paraId="206BE73E" w14:textId="77777777" w:rsidR="00587A20" w:rsidRPr="00202791" w:rsidRDefault="00587A20" w:rsidP="002C3087">
            <w:pPr>
              <w:rPr>
                <w:rFonts w:ascii="Calibri" w:eastAsia="Times New Roman" w:hAnsi="Calibri" w:cs="Calibri"/>
                <w:color w:val="000000"/>
                <w:sz w:val="22"/>
                <w:szCs w:val="22"/>
              </w:rPr>
            </w:pPr>
          </w:p>
        </w:tc>
      </w:tr>
      <w:tr w:rsidR="00587A20" w:rsidRPr="00202791" w14:paraId="4ED49D7B" w14:textId="77777777" w:rsidTr="0042776C">
        <w:trPr>
          <w:trHeight w:val="290"/>
        </w:trPr>
        <w:tc>
          <w:tcPr>
            <w:tcW w:w="1137" w:type="dxa"/>
            <w:tcBorders>
              <w:top w:val="nil"/>
              <w:left w:val="nil"/>
              <w:bottom w:val="nil"/>
              <w:right w:val="nil"/>
            </w:tcBorders>
            <w:shd w:val="clear" w:color="auto" w:fill="auto"/>
            <w:noWrap/>
            <w:vAlign w:val="bottom"/>
            <w:hideMark/>
          </w:tcPr>
          <w:p w14:paraId="2CFE96CD" w14:textId="77777777" w:rsidR="00587A20" w:rsidRPr="00202791" w:rsidRDefault="00587A20" w:rsidP="002C3087">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Age ≥25</w:t>
            </w:r>
          </w:p>
        </w:tc>
        <w:tc>
          <w:tcPr>
            <w:tcW w:w="1736" w:type="dxa"/>
            <w:tcBorders>
              <w:top w:val="nil"/>
              <w:left w:val="nil"/>
              <w:bottom w:val="nil"/>
              <w:right w:val="nil"/>
            </w:tcBorders>
            <w:shd w:val="clear" w:color="auto" w:fill="auto"/>
            <w:noWrap/>
            <w:vAlign w:val="bottom"/>
            <w:hideMark/>
          </w:tcPr>
          <w:p w14:paraId="3DEC13FC" w14:textId="0A408985"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16</w:t>
            </w:r>
            <w:r w:rsidR="006564B2" w:rsidRPr="00202791">
              <w:rPr>
                <w:rFonts w:ascii="Calibri" w:eastAsia="Times New Roman" w:hAnsi="Calibri" w:cs="Calibri"/>
                <w:color w:val="000000"/>
                <w:sz w:val="22"/>
                <w:szCs w:val="22"/>
              </w:rPr>
              <w:t>8</w:t>
            </w:r>
            <w:r w:rsidRPr="00202791">
              <w:rPr>
                <w:rFonts w:ascii="Calibri" w:eastAsia="Times New Roman" w:hAnsi="Calibri" w:cs="Calibri"/>
                <w:color w:val="000000"/>
                <w:sz w:val="22"/>
                <w:szCs w:val="22"/>
              </w:rPr>
              <w:t>/4</w:t>
            </w:r>
            <w:r w:rsidR="006564B2" w:rsidRPr="00202791">
              <w:rPr>
                <w:rFonts w:ascii="Calibri" w:eastAsia="Times New Roman" w:hAnsi="Calibri" w:cs="Calibri"/>
                <w:color w:val="000000"/>
                <w:sz w:val="22"/>
                <w:szCs w:val="22"/>
              </w:rPr>
              <w:t>640</w:t>
            </w:r>
          </w:p>
        </w:tc>
        <w:tc>
          <w:tcPr>
            <w:tcW w:w="1704" w:type="dxa"/>
            <w:tcBorders>
              <w:top w:val="nil"/>
              <w:left w:val="nil"/>
              <w:bottom w:val="nil"/>
              <w:right w:val="nil"/>
            </w:tcBorders>
            <w:shd w:val="clear" w:color="auto" w:fill="auto"/>
            <w:noWrap/>
            <w:vAlign w:val="bottom"/>
            <w:hideMark/>
          </w:tcPr>
          <w:p w14:paraId="24C77866" w14:textId="0A4ABB3E"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1.0</w:t>
            </w:r>
            <w:r w:rsidR="006564B2" w:rsidRPr="00202791">
              <w:rPr>
                <w:rFonts w:ascii="Calibri" w:eastAsia="Times New Roman" w:hAnsi="Calibri" w:cs="Calibri"/>
                <w:color w:val="000000"/>
                <w:sz w:val="22"/>
                <w:szCs w:val="22"/>
              </w:rPr>
              <w:t>0</w:t>
            </w:r>
            <w:r w:rsidRPr="00202791">
              <w:rPr>
                <w:rFonts w:ascii="Calibri" w:eastAsia="Times New Roman" w:hAnsi="Calibri" w:cs="Calibri"/>
                <w:color w:val="000000"/>
                <w:sz w:val="22"/>
                <w:szCs w:val="22"/>
              </w:rPr>
              <w:t xml:space="preserve"> (Reference)</w:t>
            </w:r>
          </w:p>
        </w:tc>
        <w:tc>
          <w:tcPr>
            <w:tcW w:w="1548" w:type="dxa"/>
            <w:tcBorders>
              <w:top w:val="nil"/>
              <w:left w:val="nil"/>
              <w:bottom w:val="nil"/>
              <w:right w:val="nil"/>
            </w:tcBorders>
            <w:shd w:val="clear" w:color="auto" w:fill="auto"/>
            <w:noWrap/>
            <w:vAlign w:val="bottom"/>
            <w:hideMark/>
          </w:tcPr>
          <w:p w14:paraId="1362B055" w14:textId="68E85841"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9/1</w:t>
            </w:r>
            <w:r w:rsidR="006564B2" w:rsidRPr="00202791">
              <w:rPr>
                <w:rFonts w:ascii="Calibri" w:eastAsia="Times New Roman" w:hAnsi="Calibri" w:cs="Calibri"/>
                <w:color w:val="000000"/>
                <w:sz w:val="22"/>
                <w:szCs w:val="22"/>
              </w:rPr>
              <w:t>94</w:t>
            </w:r>
          </w:p>
        </w:tc>
        <w:tc>
          <w:tcPr>
            <w:tcW w:w="2232" w:type="dxa"/>
            <w:gridSpan w:val="2"/>
            <w:tcBorders>
              <w:top w:val="nil"/>
              <w:left w:val="nil"/>
              <w:bottom w:val="nil"/>
              <w:right w:val="nil"/>
            </w:tcBorders>
            <w:shd w:val="clear" w:color="auto" w:fill="auto"/>
            <w:noWrap/>
            <w:vAlign w:val="bottom"/>
            <w:hideMark/>
          </w:tcPr>
          <w:p w14:paraId="4C136719" w14:textId="348EA482"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0.9</w:t>
            </w:r>
            <w:r w:rsidR="006564B2" w:rsidRPr="00202791">
              <w:rPr>
                <w:rFonts w:ascii="Calibri" w:eastAsia="Times New Roman" w:hAnsi="Calibri" w:cs="Calibri"/>
                <w:color w:val="000000"/>
                <w:sz w:val="22"/>
                <w:szCs w:val="22"/>
              </w:rPr>
              <w:t>0</w:t>
            </w:r>
            <w:r w:rsidRPr="00202791">
              <w:rPr>
                <w:rFonts w:ascii="Calibri" w:eastAsia="Times New Roman" w:hAnsi="Calibri" w:cs="Calibri"/>
                <w:color w:val="000000"/>
                <w:sz w:val="22"/>
                <w:szCs w:val="22"/>
              </w:rPr>
              <w:t xml:space="preserve"> (0.</w:t>
            </w:r>
            <w:r w:rsidR="006564B2" w:rsidRPr="00202791">
              <w:rPr>
                <w:rFonts w:ascii="Calibri" w:eastAsia="Times New Roman" w:hAnsi="Calibri" w:cs="Calibri"/>
                <w:color w:val="000000"/>
                <w:sz w:val="22"/>
                <w:szCs w:val="22"/>
              </w:rPr>
              <w:t>4</w:t>
            </w:r>
            <w:r w:rsidRPr="00202791">
              <w:rPr>
                <w:rFonts w:ascii="Calibri" w:eastAsia="Times New Roman" w:hAnsi="Calibri" w:cs="Calibri"/>
                <w:color w:val="000000"/>
                <w:sz w:val="22"/>
                <w:szCs w:val="22"/>
              </w:rPr>
              <w:t>5, 1.</w:t>
            </w:r>
            <w:r w:rsidR="006564B2" w:rsidRPr="00202791">
              <w:rPr>
                <w:rFonts w:ascii="Calibri" w:eastAsia="Times New Roman" w:hAnsi="Calibri" w:cs="Calibri"/>
                <w:color w:val="000000"/>
                <w:sz w:val="22"/>
                <w:szCs w:val="22"/>
              </w:rPr>
              <w:t>81</w:t>
            </w:r>
            <w:r w:rsidRPr="00202791">
              <w:rPr>
                <w:rFonts w:ascii="Calibri" w:eastAsia="Times New Roman" w:hAnsi="Calibri" w:cs="Calibri"/>
                <w:color w:val="000000"/>
                <w:sz w:val="22"/>
                <w:szCs w:val="22"/>
              </w:rPr>
              <w:t>)</w:t>
            </w:r>
          </w:p>
        </w:tc>
        <w:tc>
          <w:tcPr>
            <w:tcW w:w="3888" w:type="dxa"/>
            <w:tcBorders>
              <w:top w:val="nil"/>
              <w:left w:val="nil"/>
              <w:bottom w:val="nil"/>
              <w:right w:val="nil"/>
            </w:tcBorders>
            <w:shd w:val="clear" w:color="auto" w:fill="auto"/>
            <w:vAlign w:val="bottom"/>
            <w:hideMark/>
          </w:tcPr>
          <w:p w14:paraId="1F670918" w14:textId="5F49E278"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0.9</w:t>
            </w:r>
            <w:r w:rsidR="006564B2" w:rsidRPr="00202791">
              <w:rPr>
                <w:rFonts w:ascii="Calibri" w:eastAsia="Times New Roman" w:hAnsi="Calibri" w:cs="Calibri"/>
                <w:color w:val="000000"/>
                <w:sz w:val="22"/>
                <w:szCs w:val="22"/>
              </w:rPr>
              <w:t>0</w:t>
            </w:r>
            <w:r w:rsidRPr="00202791">
              <w:rPr>
                <w:rFonts w:ascii="Calibri" w:eastAsia="Times New Roman" w:hAnsi="Calibri" w:cs="Calibri"/>
                <w:color w:val="000000"/>
                <w:sz w:val="22"/>
                <w:szCs w:val="22"/>
              </w:rPr>
              <w:t xml:space="preserve"> (0.</w:t>
            </w:r>
            <w:r w:rsidR="006564B2" w:rsidRPr="00202791">
              <w:rPr>
                <w:rFonts w:ascii="Calibri" w:eastAsia="Times New Roman" w:hAnsi="Calibri" w:cs="Calibri"/>
                <w:color w:val="000000"/>
                <w:sz w:val="22"/>
                <w:szCs w:val="22"/>
              </w:rPr>
              <w:t>4</w:t>
            </w:r>
            <w:r w:rsidRPr="00202791">
              <w:rPr>
                <w:rFonts w:ascii="Calibri" w:eastAsia="Times New Roman" w:hAnsi="Calibri" w:cs="Calibri"/>
                <w:color w:val="000000"/>
                <w:sz w:val="22"/>
                <w:szCs w:val="22"/>
              </w:rPr>
              <w:t>5, 1.</w:t>
            </w:r>
            <w:r w:rsidR="006564B2" w:rsidRPr="00202791">
              <w:rPr>
                <w:rFonts w:ascii="Calibri" w:eastAsia="Times New Roman" w:hAnsi="Calibri" w:cs="Calibri"/>
                <w:color w:val="000000"/>
                <w:sz w:val="22"/>
                <w:szCs w:val="22"/>
              </w:rPr>
              <w:t>81</w:t>
            </w:r>
            <w:r w:rsidRPr="00202791">
              <w:rPr>
                <w:rFonts w:ascii="Calibri" w:eastAsia="Times New Roman" w:hAnsi="Calibri" w:cs="Calibri"/>
                <w:color w:val="000000"/>
                <w:sz w:val="22"/>
                <w:szCs w:val="22"/>
              </w:rPr>
              <w:t>)</w:t>
            </w:r>
          </w:p>
        </w:tc>
      </w:tr>
      <w:tr w:rsidR="00587A20" w:rsidRPr="00202791" w14:paraId="1B394BE6" w14:textId="77777777" w:rsidTr="0042776C">
        <w:trPr>
          <w:trHeight w:val="290"/>
        </w:trPr>
        <w:tc>
          <w:tcPr>
            <w:tcW w:w="1137" w:type="dxa"/>
            <w:tcBorders>
              <w:top w:val="nil"/>
              <w:left w:val="nil"/>
              <w:bottom w:val="single" w:sz="4" w:space="0" w:color="auto"/>
              <w:right w:val="nil"/>
            </w:tcBorders>
            <w:shd w:val="clear" w:color="auto" w:fill="auto"/>
            <w:noWrap/>
            <w:vAlign w:val="bottom"/>
            <w:hideMark/>
          </w:tcPr>
          <w:p w14:paraId="4DAA67A0" w14:textId="77777777" w:rsidR="00587A20" w:rsidRPr="00202791" w:rsidRDefault="00587A20" w:rsidP="002C3087">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Age &lt;25</w:t>
            </w:r>
          </w:p>
        </w:tc>
        <w:tc>
          <w:tcPr>
            <w:tcW w:w="1736" w:type="dxa"/>
            <w:tcBorders>
              <w:top w:val="nil"/>
              <w:left w:val="nil"/>
              <w:bottom w:val="single" w:sz="4" w:space="0" w:color="auto"/>
              <w:right w:val="nil"/>
            </w:tcBorders>
            <w:shd w:val="clear" w:color="auto" w:fill="auto"/>
            <w:noWrap/>
            <w:vAlign w:val="bottom"/>
            <w:hideMark/>
          </w:tcPr>
          <w:p w14:paraId="1D564D34" w14:textId="0868B1D9"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6</w:t>
            </w:r>
            <w:r w:rsidR="006564B2" w:rsidRPr="00202791">
              <w:rPr>
                <w:rFonts w:ascii="Calibri" w:eastAsia="Times New Roman" w:hAnsi="Calibri" w:cs="Calibri"/>
                <w:color w:val="000000"/>
                <w:sz w:val="22"/>
                <w:szCs w:val="22"/>
              </w:rPr>
              <w:t>39</w:t>
            </w:r>
            <w:r w:rsidRPr="00202791">
              <w:rPr>
                <w:rFonts w:ascii="Calibri" w:eastAsia="Times New Roman" w:hAnsi="Calibri" w:cs="Calibri"/>
                <w:color w:val="000000"/>
                <w:sz w:val="22"/>
                <w:szCs w:val="22"/>
              </w:rPr>
              <w:t>/2</w:t>
            </w:r>
            <w:r w:rsidR="006564B2" w:rsidRPr="00202791">
              <w:rPr>
                <w:rFonts w:ascii="Calibri" w:eastAsia="Times New Roman" w:hAnsi="Calibri" w:cs="Calibri"/>
                <w:color w:val="000000"/>
                <w:sz w:val="22"/>
                <w:szCs w:val="22"/>
              </w:rPr>
              <w:t>570</w:t>
            </w:r>
          </w:p>
        </w:tc>
        <w:tc>
          <w:tcPr>
            <w:tcW w:w="1704" w:type="dxa"/>
            <w:tcBorders>
              <w:top w:val="nil"/>
              <w:left w:val="nil"/>
              <w:bottom w:val="single" w:sz="4" w:space="0" w:color="auto"/>
              <w:right w:val="nil"/>
            </w:tcBorders>
            <w:shd w:val="clear" w:color="auto" w:fill="auto"/>
            <w:noWrap/>
            <w:vAlign w:val="bottom"/>
            <w:hideMark/>
          </w:tcPr>
          <w:p w14:paraId="12DC82D5" w14:textId="044936AC"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5.7</w:t>
            </w:r>
            <w:r w:rsidR="006564B2" w:rsidRPr="00202791">
              <w:rPr>
                <w:rFonts w:ascii="Calibri" w:eastAsia="Times New Roman" w:hAnsi="Calibri" w:cs="Calibri"/>
                <w:color w:val="000000"/>
                <w:sz w:val="22"/>
                <w:szCs w:val="22"/>
              </w:rPr>
              <w:t>3</w:t>
            </w:r>
            <w:r w:rsidRPr="00202791">
              <w:rPr>
                <w:rFonts w:ascii="Calibri" w:eastAsia="Times New Roman" w:hAnsi="Calibri" w:cs="Calibri"/>
                <w:color w:val="000000"/>
                <w:sz w:val="22"/>
                <w:szCs w:val="22"/>
              </w:rPr>
              <w:t xml:space="preserve"> (4.7</w:t>
            </w:r>
            <w:r w:rsidR="006564B2" w:rsidRPr="00202791">
              <w:rPr>
                <w:rFonts w:ascii="Calibri" w:eastAsia="Times New Roman" w:hAnsi="Calibri" w:cs="Calibri"/>
                <w:color w:val="000000"/>
                <w:sz w:val="22"/>
                <w:szCs w:val="22"/>
              </w:rPr>
              <w:t>4</w:t>
            </w:r>
            <w:r w:rsidRPr="00202791">
              <w:rPr>
                <w:rFonts w:ascii="Calibri" w:eastAsia="Times New Roman" w:hAnsi="Calibri" w:cs="Calibri"/>
                <w:color w:val="000000"/>
                <w:sz w:val="22"/>
                <w:szCs w:val="22"/>
              </w:rPr>
              <w:t>, 6.9</w:t>
            </w:r>
            <w:r w:rsidR="006564B2" w:rsidRPr="00202791">
              <w:rPr>
                <w:rFonts w:ascii="Calibri" w:eastAsia="Times New Roman" w:hAnsi="Calibri" w:cs="Calibri"/>
                <w:color w:val="000000"/>
                <w:sz w:val="22"/>
                <w:szCs w:val="22"/>
              </w:rPr>
              <w:t>3</w:t>
            </w:r>
            <w:r w:rsidRPr="00202791">
              <w:rPr>
                <w:rFonts w:ascii="Calibri" w:eastAsia="Times New Roman" w:hAnsi="Calibri" w:cs="Calibri"/>
                <w:color w:val="000000"/>
                <w:sz w:val="22"/>
                <w:szCs w:val="22"/>
              </w:rPr>
              <w:t>)</w:t>
            </w:r>
          </w:p>
        </w:tc>
        <w:tc>
          <w:tcPr>
            <w:tcW w:w="1548" w:type="dxa"/>
            <w:tcBorders>
              <w:top w:val="nil"/>
              <w:left w:val="nil"/>
              <w:bottom w:val="single" w:sz="4" w:space="0" w:color="auto"/>
              <w:right w:val="nil"/>
            </w:tcBorders>
            <w:shd w:val="clear" w:color="auto" w:fill="auto"/>
            <w:noWrap/>
            <w:vAlign w:val="bottom"/>
            <w:hideMark/>
          </w:tcPr>
          <w:p w14:paraId="3093EF09" w14:textId="23C7641B" w:rsidR="00587A20" w:rsidRPr="00202791" w:rsidRDefault="006564B2"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33</w:t>
            </w:r>
            <w:r w:rsidR="00587A20" w:rsidRPr="00202791">
              <w:rPr>
                <w:rFonts w:ascii="Calibri" w:eastAsia="Times New Roman" w:hAnsi="Calibri" w:cs="Calibri"/>
                <w:color w:val="000000"/>
                <w:sz w:val="22"/>
                <w:szCs w:val="22"/>
              </w:rPr>
              <w:t>/</w:t>
            </w:r>
            <w:r w:rsidRPr="00202791">
              <w:rPr>
                <w:rFonts w:ascii="Calibri" w:eastAsia="Times New Roman" w:hAnsi="Calibri" w:cs="Calibri"/>
                <w:color w:val="000000"/>
                <w:sz w:val="22"/>
                <w:szCs w:val="22"/>
              </w:rPr>
              <w:t>61</w:t>
            </w:r>
          </w:p>
        </w:tc>
        <w:tc>
          <w:tcPr>
            <w:tcW w:w="2232" w:type="dxa"/>
            <w:gridSpan w:val="2"/>
            <w:tcBorders>
              <w:top w:val="nil"/>
              <w:left w:val="nil"/>
              <w:bottom w:val="single" w:sz="4" w:space="0" w:color="auto"/>
              <w:right w:val="nil"/>
            </w:tcBorders>
            <w:shd w:val="clear" w:color="auto" w:fill="auto"/>
            <w:noWrap/>
            <w:vAlign w:val="bottom"/>
            <w:hideMark/>
          </w:tcPr>
          <w:p w14:paraId="3645F4F3" w14:textId="6E091991" w:rsidR="00587A20" w:rsidRPr="00202791" w:rsidRDefault="006564B2"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8.18</w:t>
            </w:r>
            <w:r w:rsidR="00587A20" w:rsidRPr="00202791">
              <w:rPr>
                <w:rFonts w:ascii="Calibri" w:eastAsia="Times New Roman" w:hAnsi="Calibri" w:cs="Calibri"/>
                <w:color w:val="000000"/>
                <w:sz w:val="22"/>
                <w:szCs w:val="22"/>
              </w:rPr>
              <w:t xml:space="preserve"> (</w:t>
            </w:r>
            <w:r w:rsidRPr="00202791">
              <w:rPr>
                <w:rFonts w:ascii="Calibri" w:eastAsia="Times New Roman" w:hAnsi="Calibri" w:cs="Calibri"/>
                <w:color w:val="000000"/>
                <w:sz w:val="22"/>
                <w:szCs w:val="22"/>
              </w:rPr>
              <w:t>5.03</w:t>
            </w:r>
            <w:r w:rsidR="00587A20" w:rsidRPr="00202791">
              <w:rPr>
                <w:rFonts w:ascii="Calibri" w:eastAsia="Times New Roman" w:hAnsi="Calibri" w:cs="Calibri"/>
                <w:color w:val="000000"/>
                <w:sz w:val="22"/>
                <w:szCs w:val="22"/>
              </w:rPr>
              <w:t>, 1</w:t>
            </w:r>
            <w:r w:rsidRPr="00202791">
              <w:rPr>
                <w:rFonts w:ascii="Calibri" w:eastAsia="Times New Roman" w:hAnsi="Calibri" w:cs="Calibri"/>
                <w:color w:val="000000"/>
                <w:sz w:val="22"/>
                <w:szCs w:val="22"/>
              </w:rPr>
              <w:t>3.30</w:t>
            </w:r>
            <w:r w:rsidR="00587A20" w:rsidRPr="00202791">
              <w:rPr>
                <w:rFonts w:ascii="Calibri" w:eastAsia="Times New Roman" w:hAnsi="Calibri" w:cs="Calibri"/>
                <w:color w:val="000000"/>
                <w:sz w:val="22"/>
                <w:szCs w:val="22"/>
              </w:rPr>
              <w:t>)</w:t>
            </w:r>
          </w:p>
        </w:tc>
        <w:tc>
          <w:tcPr>
            <w:tcW w:w="3888" w:type="dxa"/>
            <w:tcBorders>
              <w:top w:val="nil"/>
              <w:left w:val="nil"/>
              <w:bottom w:val="single" w:sz="4" w:space="0" w:color="auto"/>
              <w:right w:val="nil"/>
            </w:tcBorders>
            <w:shd w:val="clear" w:color="auto" w:fill="auto"/>
            <w:vAlign w:val="bottom"/>
            <w:hideMark/>
          </w:tcPr>
          <w:p w14:paraId="34D2EF76" w14:textId="77777777" w:rsidR="00587A20" w:rsidRPr="00202791" w:rsidRDefault="00587A20" w:rsidP="002C3087">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1.2 (0.7, 1.9)</w:t>
            </w:r>
          </w:p>
        </w:tc>
      </w:tr>
      <w:tr w:rsidR="00587A20" w:rsidRPr="00202791" w14:paraId="1F93E80F" w14:textId="77777777" w:rsidTr="002C3087">
        <w:tblPrEx>
          <w:tblCellMar>
            <w:left w:w="108" w:type="dxa"/>
            <w:right w:w="108" w:type="dxa"/>
          </w:tblCellMar>
          <w:tblLook w:val="04A0" w:firstRow="1" w:lastRow="0" w:firstColumn="1" w:lastColumn="0" w:noHBand="0" w:noVBand="1"/>
        </w:tblPrEx>
        <w:trPr>
          <w:trHeight w:val="290"/>
        </w:trPr>
        <w:tc>
          <w:tcPr>
            <w:tcW w:w="12245" w:type="dxa"/>
            <w:gridSpan w:val="7"/>
            <w:tcBorders>
              <w:top w:val="nil"/>
              <w:left w:val="nil"/>
              <w:bottom w:val="nil"/>
              <w:right w:val="nil"/>
            </w:tcBorders>
            <w:shd w:val="clear" w:color="auto" w:fill="auto"/>
            <w:noWrap/>
            <w:vAlign w:val="bottom"/>
            <w:hideMark/>
          </w:tcPr>
          <w:p w14:paraId="00217BB8" w14:textId="29A34D37" w:rsidR="00587A20" w:rsidRPr="00202791" w:rsidRDefault="00587A20" w:rsidP="002C3087">
            <w:pPr>
              <w:rPr>
                <w:rFonts w:ascii="Times New Roman" w:eastAsia="Times New Roman" w:hAnsi="Times New Roman"/>
                <w:sz w:val="20"/>
                <w:szCs w:val="20"/>
              </w:rPr>
            </w:pPr>
            <w:r w:rsidRPr="00202791">
              <w:rPr>
                <w:rFonts w:ascii="Calibri" w:eastAsia="Times New Roman" w:hAnsi="Calibri" w:cs="Calibri"/>
                <w:color w:val="000000"/>
                <w:sz w:val="22"/>
                <w:szCs w:val="22"/>
              </w:rPr>
              <w:t>Measure of additive effect modification: RERI=</w:t>
            </w:r>
            <w:r w:rsidR="006564B2" w:rsidRPr="00202791">
              <w:rPr>
                <w:rFonts w:ascii="Calibri" w:eastAsia="Times New Roman" w:hAnsi="Calibri" w:cs="Calibri"/>
                <w:color w:val="000000"/>
                <w:sz w:val="22"/>
                <w:szCs w:val="22"/>
              </w:rPr>
              <w:t>2.55</w:t>
            </w:r>
            <w:r w:rsidRPr="00202791">
              <w:rPr>
                <w:rFonts w:ascii="Calibri" w:eastAsia="Times New Roman" w:hAnsi="Calibri" w:cs="Calibri"/>
                <w:color w:val="000000"/>
                <w:sz w:val="22"/>
                <w:szCs w:val="22"/>
              </w:rPr>
              <w:t xml:space="preserve"> (-</w:t>
            </w:r>
            <w:r w:rsidR="006564B2" w:rsidRPr="00202791">
              <w:rPr>
                <w:rFonts w:ascii="Calibri" w:eastAsia="Times New Roman" w:hAnsi="Calibri" w:cs="Calibri"/>
                <w:color w:val="000000"/>
                <w:sz w:val="22"/>
                <w:szCs w:val="22"/>
              </w:rPr>
              <w:t>1.25</w:t>
            </w:r>
            <w:r w:rsidRPr="00202791">
              <w:rPr>
                <w:rFonts w:ascii="Calibri" w:eastAsia="Times New Roman" w:hAnsi="Calibri" w:cs="Calibri"/>
                <w:color w:val="000000"/>
                <w:sz w:val="22"/>
                <w:szCs w:val="22"/>
              </w:rPr>
              <w:t xml:space="preserve">, </w:t>
            </w:r>
            <w:r w:rsidR="00B5381C" w:rsidRPr="00202791">
              <w:rPr>
                <w:rFonts w:ascii="Calibri" w:eastAsia="Times New Roman" w:hAnsi="Calibri" w:cs="Calibri"/>
                <w:color w:val="000000"/>
                <w:sz w:val="22"/>
                <w:szCs w:val="22"/>
              </w:rPr>
              <w:t>6.35</w:t>
            </w:r>
            <w:r w:rsidRPr="00202791">
              <w:rPr>
                <w:rFonts w:ascii="Calibri" w:eastAsia="Times New Roman" w:hAnsi="Calibri" w:cs="Calibri"/>
                <w:color w:val="000000"/>
                <w:sz w:val="22"/>
                <w:szCs w:val="22"/>
              </w:rPr>
              <w:t>)</w:t>
            </w:r>
          </w:p>
        </w:tc>
      </w:tr>
      <w:tr w:rsidR="00587A20" w:rsidRPr="00202791" w14:paraId="409C8BFF" w14:textId="77777777" w:rsidTr="002C3087">
        <w:tblPrEx>
          <w:tblCellMar>
            <w:left w:w="108" w:type="dxa"/>
            <w:right w:w="108" w:type="dxa"/>
          </w:tblCellMar>
          <w:tblLook w:val="04A0" w:firstRow="1" w:lastRow="0" w:firstColumn="1" w:lastColumn="0" w:noHBand="0" w:noVBand="1"/>
        </w:tblPrEx>
        <w:trPr>
          <w:trHeight w:val="290"/>
        </w:trPr>
        <w:tc>
          <w:tcPr>
            <w:tcW w:w="12245" w:type="dxa"/>
            <w:gridSpan w:val="7"/>
            <w:tcBorders>
              <w:top w:val="nil"/>
              <w:left w:val="nil"/>
              <w:bottom w:val="nil"/>
              <w:right w:val="nil"/>
            </w:tcBorders>
            <w:shd w:val="clear" w:color="auto" w:fill="auto"/>
            <w:noWrap/>
            <w:vAlign w:val="bottom"/>
            <w:hideMark/>
          </w:tcPr>
          <w:p w14:paraId="083A535B" w14:textId="4106E195" w:rsidR="00587A20" w:rsidRPr="00202791" w:rsidRDefault="00587A20" w:rsidP="002C3087">
            <w:pPr>
              <w:rPr>
                <w:rFonts w:ascii="Times New Roman" w:eastAsia="Times New Roman" w:hAnsi="Times New Roman"/>
                <w:sz w:val="20"/>
                <w:szCs w:val="20"/>
              </w:rPr>
            </w:pPr>
            <w:r w:rsidRPr="00202791">
              <w:rPr>
                <w:rFonts w:ascii="Calibri" w:eastAsia="Times New Roman" w:hAnsi="Calibri" w:cs="Calibri"/>
                <w:color w:val="000000"/>
                <w:sz w:val="22"/>
                <w:szCs w:val="22"/>
              </w:rPr>
              <w:t>Measure of multiplicative effect modification: Product term OR=1.</w:t>
            </w:r>
            <w:r w:rsidR="006564B2" w:rsidRPr="00202791">
              <w:rPr>
                <w:rFonts w:ascii="Calibri" w:eastAsia="Times New Roman" w:hAnsi="Calibri" w:cs="Calibri"/>
                <w:color w:val="000000"/>
                <w:sz w:val="22"/>
                <w:szCs w:val="22"/>
              </w:rPr>
              <w:t>59</w:t>
            </w:r>
            <w:r w:rsidRPr="00202791">
              <w:rPr>
                <w:rFonts w:ascii="Calibri" w:eastAsia="Times New Roman" w:hAnsi="Calibri" w:cs="Calibri"/>
                <w:color w:val="000000"/>
                <w:sz w:val="22"/>
                <w:szCs w:val="22"/>
              </w:rPr>
              <w:t xml:space="preserve"> (0.</w:t>
            </w:r>
            <w:r w:rsidR="006564B2" w:rsidRPr="00202791">
              <w:rPr>
                <w:rFonts w:ascii="Calibri" w:eastAsia="Times New Roman" w:hAnsi="Calibri" w:cs="Calibri"/>
                <w:color w:val="000000"/>
                <w:sz w:val="22"/>
                <w:szCs w:val="22"/>
              </w:rPr>
              <w:t>69</w:t>
            </w:r>
            <w:r w:rsidRPr="00202791">
              <w:rPr>
                <w:rFonts w:ascii="Calibri" w:eastAsia="Times New Roman" w:hAnsi="Calibri" w:cs="Calibri"/>
                <w:color w:val="000000"/>
                <w:sz w:val="22"/>
                <w:szCs w:val="22"/>
              </w:rPr>
              <w:t xml:space="preserve">, </w:t>
            </w:r>
            <w:r w:rsidR="006564B2" w:rsidRPr="00202791">
              <w:rPr>
                <w:rFonts w:ascii="Calibri" w:eastAsia="Times New Roman" w:hAnsi="Calibri" w:cs="Calibri"/>
                <w:color w:val="000000"/>
                <w:sz w:val="22"/>
                <w:szCs w:val="22"/>
              </w:rPr>
              <w:t>3.63</w:t>
            </w:r>
            <w:r w:rsidRPr="00202791">
              <w:rPr>
                <w:rFonts w:ascii="Calibri" w:eastAsia="Times New Roman" w:hAnsi="Calibri" w:cs="Calibri"/>
                <w:color w:val="000000"/>
                <w:sz w:val="22"/>
                <w:szCs w:val="22"/>
              </w:rPr>
              <w:t>)</w:t>
            </w:r>
          </w:p>
        </w:tc>
      </w:tr>
    </w:tbl>
    <w:p w14:paraId="50B3897B" w14:textId="77777777" w:rsidR="00587A20" w:rsidRPr="00202791" w:rsidRDefault="00587A20" w:rsidP="00587A20">
      <w:r w:rsidRPr="00202791">
        <w:br w:type="page"/>
      </w:r>
    </w:p>
    <w:p w14:paraId="12AE1757" w14:textId="55885977" w:rsidR="00587A20" w:rsidRPr="00202791" w:rsidRDefault="00587A20" w:rsidP="00587A20">
      <w:pPr>
        <w:rPr>
          <w:rFonts w:eastAsia="Times New Roman" w:cstheme="minorHAnsi"/>
          <w:color w:val="000000"/>
          <w:sz w:val="22"/>
          <w:szCs w:val="22"/>
        </w:rPr>
      </w:pPr>
      <w:proofErr w:type="spellStart"/>
      <w:r w:rsidRPr="00202791">
        <w:rPr>
          <w:rFonts w:cstheme="minorHAnsi"/>
          <w:sz w:val="22"/>
          <w:szCs w:val="22"/>
        </w:rPr>
        <w:t>eTables</w:t>
      </w:r>
      <w:proofErr w:type="spellEnd"/>
      <w:r w:rsidRPr="00202791">
        <w:rPr>
          <w:rFonts w:cstheme="minorHAnsi"/>
          <w:sz w:val="22"/>
          <w:szCs w:val="22"/>
        </w:rPr>
        <w:t xml:space="preserve"> </w:t>
      </w:r>
      <w:r w:rsidR="0016765A" w:rsidRPr="00202791">
        <w:rPr>
          <w:rFonts w:cstheme="minorHAnsi"/>
          <w:sz w:val="22"/>
          <w:szCs w:val="22"/>
        </w:rPr>
        <w:t>3</w:t>
      </w:r>
      <w:r w:rsidRPr="00202791">
        <w:rPr>
          <w:rFonts w:cstheme="minorHAnsi"/>
          <w:sz w:val="22"/>
          <w:szCs w:val="22"/>
        </w:rPr>
        <w:t xml:space="preserve">a-h. </w:t>
      </w:r>
      <w:r w:rsidRPr="00202791">
        <w:rPr>
          <w:rFonts w:eastAsia="Times New Roman" w:cstheme="minorHAnsi"/>
          <w:color w:val="000000"/>
          <w:sz w:val="22"/>
          <w:szCs w:val="22"/>
        </w:rPr>
        <w:t xml:space="preserve">Modification of the effect of various measures of alcohol consumption during the </w:t>
      </w:r>
      <w:r w:rsidR="001509BB" w:rsidRPr="00202791">
        <w:rPr>
          <w:rFonts w:eastAsia="Times New Roman" w:cstheme="minorHAnsi"/>
          <w:color w:val="000000"/>
          <w:sz w:val="22"/>
          <w:szCs w:val="22"/>
        </w:rPr>
        <w:t>two months</w:t>
      </w:r>
      <w:r w:rsidRPr="00202791">
        <w:rPr>
          <w:rFonts w:eastAsia="Times New Roman" w:cstheme="minorHAnsi"/>
          <w:color w:val="000000"/>
          <w:sz w:val="22"/>
          <w:szCs w:val="22"/>
        </w:rPr>
        <w:t xml:space="preserve"> after conception (</w:t>
      </w:r>
      <w:r w:rsidR="001509BB" w:rsidRPr="00202791">
        <w:rPr>
          <w:rFonts w:eastAsia="Times New Roman" w:cstheme="minorHAnsi"/>
          <w:color w:val="000000"/>
          <w:sz w:val="22"/>
          <w:szCs w:val="22"/>
        </w:rPr>
        <w:t>P1P2</w:t>
      </w:r>
      <w:r w:rsidRPr="00202791">
        <w:rPr>
          <w:rFonts w:eastAsia="Times New Roman" w:cstheme="minorHAnsi"/>
          <w:color w:val="000000"/>
          <w:sz w:val="22"/>
          <w:szCs w:val="22"/>
        </w:rPr>
        <w:t xml:space="preserve">) on gastroschisis by maternal age, NBDPS 1997-2011. ORs are adjusted for any periconceptional cigarette smoking, </w:t>
      </w:r>
      <w:proofErr w:type="spellStart"/>
      <w:r w:rsidRPr="00202791">
        <w:rPr>
          <w:rFonts w:eastAsia="Times New Roman" w:cstheme="minorHAnsi"/>
          <w:color w:val="000000"/>
          <w:sz w:val="22"/>
          <w:szCs w:val="22"/>
        </w:rPr>
        <w:t>prepregnancy</w:t>
      </w:r>
      <w:proofErr w:type="spellEnd"/>
      <w:r w:rsidRPr="00202791">
        <w:rPr>
          <w:rFonts w:eastAsia="Times New Roman" w:cstheme="minorHAnsi"/>
          <w:color w:val="000000"/>
          <w:sz w:val="22"/>
          <w:szCs w:val="22"/>
        </w:rPr>
        <w:t xml:space="preserve"> BMI, maternal race/ethnicity, and study site. </w:t>
      </w:r>
    </w:p>
    <w:p w14:paraId="042181CE" w14:textId="6ADD03D8" w:rsidR="00587A20" w:rsidRPr="00202791" w:rsidRDefault="00587A20" w:rsidP="00587A20"/>
    <w:tbl>
      <w:tblPr>
        <w:tblW w:w="5313" w:type="pct"/>
        <w:tblLook w:val="04A0" w:firstRow="1" w:lastRow="0" w:firstColumn="1" w:lastColumn="0" w:noHBand="0" w:noVBand="1"/>
      </w:tblPr>
      <w:tblGrid>
        <w:gridCol w:w="3357"/>
        <w:gridCol w:w="1702"/>
        <w:gridCol w:w="1675"/>
        <w:gridCol w:w="1702"/>
        <w:gridCol w:w="1898"/>
        <w:gridCol w:w="3437"/>
      </w:tblGrid>
      <w:tr w:rsidR="002A67CF" w:rsidRPr="00202791" w14:paraId="6BBD98AB" w14:textId="77777777" w:rsidTr="0042776C">
        <w:trPr>
          <w:trHeight w:val="290"/>
        </w:trPr>
        <w:tc>
          <w:tcPr>
            <w:tcW w:w="5000" w:type="pct"/>
            <w:gridSpan w:val="6"/>
            <w:tcBorders>
              <w:top w:val="nil"/>
              <w:left w:val="nil"/>
              <w:bottom w:val="single" w:sz="4" w:space="0" w:color="auto"/>
              <w:right w:val="nil"/>
            </w:tcBorders>
            <w:shd w:val="clear" w:color="auto" w:fill="auto"/>
            <w:vAlign w:val="bottom"/>
            <w:hideMark/>
          </w:tcPr>
          <w:p w14:paraId="285BFB1F" w14:textId="62963374" w:rsidR="002A67CF" w:rsidRPr="00202791" w:rsidRDefault="00A419ED" w:rsidP="002A67CF">
            <w:pPr>
              <w:rPr>
                <w:rFonts w:ascii="Calibri" w:eastAsia="Times New Roman" w:hAnsi="Calibri" w:cs="Calibri"/>
                <w:color w:val="000000"/>
                <w:sz w:val="22"/>
                <w:szCs w:val="22"/>
              </w:rPr>
            </w:pPr>
            <w:proofErr w:type="spellStart"/>
            <w:r w:rsidRPr="00202791">
              <w:rPr>
                <w:rFonts w:ascii="Calibri" w:eastAsia="Times New Roman" w:hAnsi="Calibri" w:cs="Calibri"/>
                <w:color w:val="000000"/>
                <w:sz w:val="22"/>
                <w:szCs w:val="22"/>
              </w:rPr>
              <w:t>e</w:t>
            </w:r>
            <w:r w:rsidR="002A67CF" w:rsidRPr="00202791">
              <w:rPr>
                <w:rFonts w:ascii="Calibri" w:eastAsia="Times New Roman" w:hAnsi="Calibri" w:cs="Calibri"/>
                <w:color w:val="000000"/>
                <w:sz w:val="22"/>
                <w:szCs w:val="22"/>
              </w:rPr>
              <w:t>Table</w:t>
            </w:r>
            <w:proofErr w:type="spellEnd"/>
            <w:r w:rsidR="002A67CF" w:rsidRPr="00202791">
              <w:rPr>
                <w:rFonts w:ascii="Calibri" w:eastAsia="Times New Roman" w:hAnsi="Calibri" w:cs="Calibri"/>
                <w:color w:val="000000"/>
                <w:sz w:val="22"/>
                <w:szCs w:val="22"/>
              </w:rPr>
              <w:t xml:space="preserve"> </w:t>
            </w:r>
            <w:r w:rsidR="0016765A" w:rsidRPr="00202791">
              <w:rPr>
                <w:rFonts w:ascii="Calibri" w:eastAsia="Times New Roman" w:hAnsi="Calibri" w:cs="Calibri"/>
                <w:color w:val="000000"/>
                <w:sz w:val="22"/>
                <w:szCs w:val="22"/>
              </w:rPr>
              <w:t>3</w:t>
            </w:r>
            <w:r w:rsidR="002A67CF" w:rsidRPr="00202791">
              <w:rPr>
                <w:rFonts w:ascii="Calibri" w:eastAsia="Times New Roman" w:hAnsi="Calibri" w:cs="Calibri"/>
                <w:color w:val="000000"/>
                <w:sz w:val="22"/>
                <w:szCs w:val="22"/>
              </w:rPr>
              <w:t xml:space="preserve">a. </w:t>
            </w:r>
            <w:r w:rsidR="00933523" w:rsidRPr="00202791">
              <w:rPr>
                <w:rFonts w:ascii="Calibri" w:eastAsia="Times New Roman" w:hAnsi="Calibri" w:cs="Calibri"/>
                <w:color w:val="000000"/>
                <w:sz w:val="22"/>
                <w:szCs w:val="22"/>
              </w:rPr>
              <w:t>Modification of the effect of any alcohol consumption, in at least one month during</w:t>
            </w:r>
            <w:r w:rsidR="002A67CF" w:rsidRPr="00202791">
              <w:rPr>
                <w:rFonts w:ascii="Calibri" w:eastAsia="Times New Roman" w:hAnsi="Calibri" w:cs="Calibri"/>
                <w:color w:val="000000"/>
                <w:sz w:val="22"/>
                <w:szCs w:val="22"/>
              </w:rPr>
              <w:t xml:space="preserve"> P1P2</w:t>
            </w:r>
            <w:r w:rsidR="00933523" w:rsidRPr="00202791">
              <w:rPr>
                <w:rFonts w:ascii="Calibri" w:eastAsia="Times New Roman" w:hAnsi="Calibri" w:cs="Calibri"/>
                <w:color w:val="000000"/>
                <w:sz w:val="22"/>
                <w:szCs w:val="22"/>
              </w:rPr>
              <w:t>, on gastroschisis by maternal age.</w:t>
            </w:r>
          </w:p>
        </w:tc>
      </w:tr>
      <w:tr w:rsidR="002A67CF" w:rsidRPr="00202791" w14:paraId="753E7BD4" w14:textId="77777777" w:rsidTr="0042776C">
        <w:trPr>
          <w:trHeight w:val="300"/>
        </w:trPr>
        <w:tc>
          <w:tcPr>
            <w:tcW w:w="1219" w:type="pct"/>
            <w:tcBorders>
              <w:top w:val="nil"/>
              <w:left w:val="nil"/>
              <w:bottom w:val="nil"/>
              <w:right w:val="nil"/>
            </w:tcBorders>
            <w:shd w:val="clear" w:color="auto" w:fill="auto"/>
            <w:noWrap/>
            <w:vAlign w:val="bottom"/>
            <w:hideMark/>
          </w:tcPr>
          <w:p w14:paraId="6396D21A" w14:textId="77777777" w:rsidR="002A67CF" w:rsidRPr="00202791" w:rsidRDefault="002A67CF" w:rsidP="002A67CF">
            <w:pPr>
              <w:rPr>
                <w:rFonts w:ascii="Calibri" w:eastAsia="Times New Roman" w:hAnsi="Calibri" w:cs="Calibri"/>
                <w:b/>
                <w:bCs/>
                <w:color w:val="000000"/>
                <w:sz w:val="22"/>
                <w:szCs w:val="22"/>
              </w:rPr>
            </w:pPr>
          </w:p>
        </w:tc>
        <w:tc>
          <w:tcPr>
            <w:tcW w:w="1226" w:type="pct"/>
            <w:gridSpan w:val="2"/>
            <w:tcBorders>
              <w:top w:val="nil"/>
              <w:left w:val="nil"/>
              <w:bottom w:val="single" w:sz="4" w:space="0" w:color="auto"/>
              <w:right w:val="nil"/>
            </w:tcBorders>
            <w:shd w:val="clear" w:color="auto" w:fill="auto"/>
            <w:noWrap/>
            <w:vAlign w:val="bottom"/>
            <w:hideMark/>
          </w:tcPr>
          <w:p w14:paraId="2C07248F"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No P1P2 alcohol</w:t>
            </w:r>
          </w:p>
        </w:tc>
        <w:tc>
          <w:tcPr>
            <w:tcW w:w="1307" w:type="pct"/>
            <w:gridSpan w:val="2"/>
            <w:tcBorders>
              <w:top w:val="nil"/>
              <w:left w:val="nil"/>
              <w:bottom w:val="single" w:sz="4" w:space="0" w:color="auto"/>
              <w:right w:val="nil"/>
            </w:tcBorders>
            <w:shd w:val="clear" w:color="auto" w:fill="auto"/>
            <w:noWrap/>
            <w:vAlign w:val="bottom"/>
            <w:hideMark/>
          </w:tcPr>
          <w:p w14:paraId="2912581E"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Any B1P1 alcohol</w:t>
            </w:r>
          </w:p>
        </w:tc>
        <w:tc>
          <w:tcPr>
            <w:tcW w:w="1248" w:type="pct"/>
            <w:vMerge w:val="restart"/>
            <w:tcBorders>
              <w:top w:val="nil"/>
              <w:left w:val="nil"/>
              <w:bottom w:val="single" w:sz="4" w:space="0" w:color="000000"/>
              <w:right w:val="nil"/>
            </w:tcBorders>
            <w:shd w:val="clear" w:color="auto" w:fill="auto"/>
            <w:vAlign w:val="bottom"/>
            <w:hideMark/>
          </w:tcPr>
          <w:p w14:paraId="3FCB4C64"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 for any vs. no B1P1 alcohol exposure, within age strata</w:t>
            </w:r>
          </w:p>
        </w:tc>
      </w:tr>
      <w:tr w:rsidR="002A67CF" w:rsidRPr="00202791" w14:paraId="57B80D4A" w14:textId="77777777" w:rsidTr="0042776C">
        <w:trPr>
          <w:trHeight w:val="290"/>
        </w:trPr>
        <w:tc>
          <w:tcPr>
            <w:tcW w:w="1219" w:type="pct"/>
            <w:tcBorders>
              <w:top w:val="nil"/>
              <w:left w:val="nil"/>
              <w:bottom w:val="single" w:sz="4" w:space="0" w:color="auto"/>
              <w:right w:val="nil"/>
            </w:tcBorders>
            <w:shd w:val="clear" w:color="auto" w:fill="auto"/>
            <w:noWrap/>
            <w:vAlign w:val="bottom"/>
            <w:hideMark/>
          </w:tcPr>
          <w:p w14:paraId="79217C9B" w14:textId="77777777" w:rsidR="002A67CF" w:rsidRPr="00202791" w:rsidRDefault="002A67CF" w:rsidP="002A67CF">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Exposure</w:t>
            </w:r>
          </w:p>
        </w:tc>
        <w:tc>
          <w:tcPr>
            <w:tcW w:w="618" w:type="pct"/>
            <w:tcBorders>
              <w:top w:val="nil"/>
              <w:left w:val="nil"/>
              <w:bottom w:val="single" w:sz="4" w:space="0" w:color="auto"/>
              <w:right w:val="nil"/>
            </w:tcBorders>
            <w:shd w:val="clear" w:color="auto" w:fill="auto"/>
            <w:noWrap/>
            <w:vAlign w:val="bottom"/>
            <w:hideMark/>
          </w:tcPr>
          <w:p w14:paraId="14B64B9C"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 cases/controls</w:t>
            </w:r>
          </w:p>
        </w:tc>
        <w:tc>
          <w:tcPr>
            <w:tcW w:w="608" w:type="pct"/>
            <w:tcBorders>
              <w:top w:val="nil"/>
              <w:left w:val="nil"/>
              <w:bottom w:val="single" w:sz="4" w:space="0" w:color="auto"/>
              <w:right w:val="nil"/>
            </w:tcBorders>
            <w:shd w:val="clear" w:color="auto" w:fill="auto"/>
            <w:noWrap/>
            <w:vAlign w:val="bottom"/>
            <w:hideMark/>
          </w:tcPr>
          <w:p w14:paraId="307F588B"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w:t>
            </w:r>
          </w:p>
        </w:tc>
        <w:tc>
          <w:tcPr>
            <w:tcW w:w="618" w:type="pct"/>
            <w:tcBorders>
              <w:top w:val="nil"/>
              <w:left w:val="nil"/>
              <w:bottom w:val="single" w:sz="4" w:space="0" w:color="auto"/>
              <w:right w:val="nil"/>
            </w:tcBorders>
            <w:shd w:val="clear" w:color="auto" w:fill="auto"/>
            <w:noWrap/>
            <w:vAlign w:val="bottom"/>
            <w:hideMark/>
          </w:tcPr>
          <w:p w14:paraId="2074A12B"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 cases/controls</w:t>
            </w:r>
          </w:p>
        </w:tc>
        <w:tc>
          <w:tcPr>
            <w:tcW w:w="689" w:type="pct"/>
            <w:tcBorders>
              <w:top w:val="nil"/>
              <w:left w:val="nil"/>
              <w:bottom w:val="single" w:sz="4" w:space="0" w:color="auto"/>
              <w:right w:val="nil"/>
            </w:tcBorders>
            <w:shd w:val="clear" w:color="auto" w:fill="auto"/>
            <w:noWrap/>
            <w:vAlign w:val="bottom"/>
            <w:hideMark/>
          </w:tcPr>
          <w:p w14:paraId="3557ABD7"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w:t>
            </w:r>
          </w:p>
        </w:tc>
        <w:tc>
          <w:tcPr>
            <w:tcW w:w="1248" w:type="pct"/>
            <w:vMerge/>
            <w:tcBorders>
              <w:top w:val="nil"/>
              <w:left w:val="nil"/>
              <w:bottom w:val="single" w:sz="4" w:space="0" w:color="000000"/>
              <w:right w:val="nil"/>
            </w:tcBorders>
            <w:vAlign w:val="center"/>
            <w:hideMark/>
          </w:tcPr>
          <w:p w14:paraId="7F6819F0" w14:textId="77777777" w:rsidR="002A67CF" w:rsidRPr="00202791" w:rsidRDefault="002A67CF" w:rsidP="002A67CF">
            <w:pPr>
              <w:rPr>
                <w:rFonts w:ascii="Calibri" w:eastAsia="Times New Roman" w:hAnsi="Calibri" w:cs="Calibri"/>
                <w:color w:val="000000"/>
                <w:sz w:val="22"/>
                <w:szCs w:val="22"/>
              </w:rPr>
            </w:pPr>
          </w:p>
        </w:tc>
      </w:tr>
      <w:tr w:rsidR="002A67CF" w:rsidRPr="00202791" w14:paraId="10F9391F" w14:textId="77777777" w:rsidTr="0042776C">
        <w:trPr>
          <w:trHeight w:val="300"/>
        </w:trPr>
        <w:tc>
          <w:tcPr>
            <w:tcW w:w="1219" w:type="pct"/>
            <w:tcBorders>
              <w:top w:val="nil"/>
              <w:left w:val="nil"/>
              <w:bottom w:val="nil"/>
              <w:right w:val="nil"/>
            </w:tcBorders>
            <w:shd w:val="clear" w:color="auto" w:fill="auto"/>
            <w:noWrap/>
            <w:vAlign w:val="bottom"/>
            <w:hideMark/>
          </w:tcPr>
          <w:p w14:paraId="4AE2A886" w14:textId="77777777" w:rsidR="002A67CF" w:rsidRPr="00202791" w:rsidRDefault="002A67CF" w:rsidP="002A67CF">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Age 25+</w:t>
            </w:r>
          </w:p>
        </w:tc>
        <w:tc>
          <w:tcPr>
            <w:tcW w:w="618" w:type="pct"/>
            <w:tcBorders>
              <w:top w:val="nil"/>
              <w:left w:val="nil"/>
              <w:bottom w:val="nil"/>
              <w:right w:val="nil"/>
            </w:tcBorders>
            <w:shd w:val="clear" w:color="auto" w:fill="auto"/>
            <w:noWrap/>
            <w:vAlign w:val="bottom"/>
            <w:hideMark/>
          </w:tcPr>
          <w:p w14:paraId="7467F1F2"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212/5802</w:t>
            </w:r>
          </w:p>
        </w:tc>
        <w:tc>
          <w:tcPr>
            <w:tcW w:w="608" w:type="pct"/>
            <w:tcBorders>
              <w:top w:val="nil"/>
              <w:left w:val="nil"/>
              <w:bottom w:val="nil"/>
              <w:right w:val="nil"/>
            </w:tcBorders>
            <w:shd w:val="clear" w:color="auto" w:fill="auto"/>
            <w:noWrap/>
            <w:vAlign w:val="bottom"/>
            <w:hideMark/>
          </w:tcPr>
          <w:p w14:paraId="52B9C5E0"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ref</w:t>
            </w:r>
          </w:p>
        </w:tc>
        <w:tc>
          <w:tcPr>
            <w:tcW w:w="618" w:type="pct"/>
            <w:tcBorders>
              <w:top w:val="nil"/>
              <w:left w:val="nil"/>
              <w:bottom w:val="nil"/>
              <w:right w:val="nil"/>
            </w:tcBorders>
            <w:shd w:val="clear" w:color="auto" w:fill="auto"/>
            <w:noWrap/>
            <w:vAlign w:val="bottom"/>
            <w:hideMark/>
          </w:tcPr>
          <w:p w14:paraId="3BE9110B"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83/1614</w:t>
            </w:r>
          </w:p>
        </w:tc>
        <w:tc>
          <w:tcPr>
            <w:tcW w:w="689" w:type="pct"/>
            <w:tcBorders>
              <w:top w:val="nil"/>
              <w:left w:val="nil"/>
              <w:bottom w:val="nil"/>
              <w:right w:val="nil"/>
            </w:tcBorders>
            <w:shd w:val="clear" w:color="auto" w:fill="auto"/>
            <w:noWrap/>
            <w:vAlign w:val="bottom"/>
            <w:hideMark/>
          </w:tcPr>
          <w:p w14:paraId="773FB7B2"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1.27 (0.98, 1.66)</w:t>
            </w:r>
          </w:p>
        </w:tc>
        <w:tc>
          <w:tcPr>
            <w:tcW w:w="1248" w:type="pct"/>
            <w:tcBorders>
              <w:top w:val="nil"/>
              <w:left w:val="nil"/>
              <w:bottom w:val="nil"/>
              <w:right w:val="nil"/>
            </w:tcBorders>
            <w:shd w:val="clear" w:color="auto" w:fill="auto"/>
            <w:vAlign w:val="bottom"/>
            <w:hideMark/>
          </w:tcPr>
          <w:p w14:paraId="62772CA9"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1.27 (0.98, 1.66)</w:t>
            </w:r>
          </w:p>
        </w:tc>
      </w:tr>
      <w:tr w:rsidR="002A67CF" w:rsidRPr="00202791" w14:paraId="05154708" w14:textId="77777777" w:rsidTr="0042776C">
        <w:trPr>
          <w:trHeight w:val="300"/>
        </w:trPr>
        <w:tc>
          <w:tcPr>
            <w:tcW w:w="1219" w:type="pct"/>
            <w:tcBorders>
              <w:top w:val="nil"/>
              <w:left w:val="nil"/>
              <w:bottom w:val="single" w:sz="4" w:space="0" w:color="auto"/>
              <w:right w:val="nil"/>
            </w:tcBorders>
            <w:shd w:val="clear" w:color="auto" w:fill="auto"/>
            <w:noWrap/>
            <w:vAlign w:val="bottom"/>
            <w:hideMark/>
          </w:tcPr>
          <w:p w14:paraId="4411190D" w14:textId="77777777" w:rsidR="002A67CF" w:rsidRPr="00202791" w:rsidRDefault="002A67CF" w:rsidP="002A67CF">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Age &lt;25</w:t>
            </w:r>
          </w:p>
        </w:tc>
        <w:tc>
          <w:tcPr>
            <w:tcW w:w="618" w:type="pct"/>
            <w:tcBorders>
              <w:top w:val="nil"/>
              <w:left w:val="nil"/>
              <w:bottom w:val="single" w:sz="4" w:space="0" w:color="auto"/>
              <w:right w:val="nil"/>
            </w:tcBorders>
            <w:shd w:val="clear" w:color="auto" w:fill="auto"/>
            <w:noWrap/>
            <w:vAlign w:val="bottom"/>
            <w:hideMark/>
          </w:tcPr>
          <w:p w14:paraId="5EFAE9CD"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757/2834</w:t>
            </w:r>
          </w:p>
        </w:tc>
        <w:tc>
          <w:tcPr>
            <w:tcW w:w="608" w:type="pct"/>
            <w:tcBorders>
              <w:top w:val="nil"/>
              <w:left w:val="nil"/>
              <w:bottom w:val="single" w:sz="4" w:space="0" w:color="auto"/>
              <w:right w:val="nil"/>
            </w:tcBorders>
            <w:shd w:val="clear" w:color="auto" w:fill="auto"/>
            <w:noWrap/>
            <w:vAlign w:val="bottom"/>
            <w:hideMark/>
          </w:tcPr>
          <w:p w14:paraId="5AE854C2" w14:textId="77777777" w:rsidR="002A67CF" w:rsidRPr="00202791" w:rsidRDefault="002A67CF" w:rsidP="002A67CF">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6.27 (5.31, 7.41)</w:t>
            </w:r>
          </w:p>
        </w:tc>
        <w:tc>
          <w:tcPr>
            <w:tcW w:w="618" w:type="pct"/>
            <w:tcBorders>
              <w:top w:val="nil"/>
              <w:left w:val="nil"/>
              <w:bottom w:val="single" w:sz="4" w:space="0" w:color="auto"/>
              <w:right w:val="nil"/>
            </w:tcBorders>
            <w:shd w:val="clear" w:color="auto" w:fill="auto"/>
            <w:noWrap/>
            <w:vAlign w:val="bottom"/>
            <w:hideMark/>
          </w:tcPr>
          <w:p w14:paraId="1E0876E9"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255/607</w:t>
            </w:r>
          </w:p>
        </w:tc>
        <w:tc>
          <w:tcPr>
            <w:tcW w:w="689" w:type="pct"/>
            <w:tcBorders>
              <w:top w:val="nil"/>
              <w:left w:val="nil"/>
              <w:bottom w:val="single" w:sz="4" w:space="0" w:color="auto"/>
              <w:right w:val="nil"/>
            </w:tcBorders>
            <w:shd w:val="clear" w:color="auto" w:fill="auto"/>
            <w:noWrap/>
            <w:vAlign w:val="bottom"/>
            <w:hideMark/>
          </w:tcPr>
          <w:p w14:paraId="45C699B8"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8.70 (7.02, 10.79)</w:t>
            </w:r>
          </w:p>
        </w:tc>
        <w:tc>
          <w:tcPr>
            <w:tcW w:w="1248" w:type="pct"/>
            <w:tcBorders>
              <w:top w:val="nil"/>
              <w:left w:val="nil"/>
              <w:bottom w:val="single" w:sz="4" w:space="0" w:color="auto"/>
              <w:right w:val="nil"/>
            </w:tcBorders>
            <w:shd w:val="clear" w:color="auto" w:fill="auto"/>
            <w:vAlign w:val="bottom"/>
            <w:hideMark/>
          </w:tcPr>
          <w:p w14:paraId="6F03EFD9"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1.39 (1.16, 1.66)</w:t>
            </w:r>
          </w:p>
        </w:tc>
      </w:tr>
      <w:tr w:rsidR="00933523" w:rsidRPr="00202791" w14:paraId="4174D79A" w14:textId="77777777" w:rsidTr="00933523">
        <w:trPr>
          <w:trHeight w:val="300"/>
        </w:trPr>
        <w:tc>
          <w:tcPr>
            <w:tcW w:w="5000" w:type="pct"/>
            <w:gridSpan w:val="6"/>
            <w:tcBorders>
              <w:top w:val="nil"/>
              <w:left w:val="nil"/>
              <w:bottom w:val="nil"/>
              <w:right w:val="nil"/>
            </w:tcBorders>
            <w:shd w:val="clear" w:color="auto" w:fill="auto"/>
            <w:noWrap/>
            <w:vAlign w:val="bottom"/>
            <w:hideMark/>
          </w:tcPr>
          <w:p w14:paraId="47B68E10" w14:textId="5AD54164" w:rsidR="00933523" w:rsidRPr="00202791" w:rsidRDefault="00933523" w:rsidP="0042776C">
            <w:pPr>
              <w:rPr>
                <w:rFonts w:ascii="Times New Roman" w:eastAsia="Times New Roman" w:hAnsi="Times New Roman"/>
                <w:sz w:val="20"/>
                <w:szCs w:val="20"/>
              </w:rPr>
            </w:pPr>
            <w:r w:rsidRPr="00202791">
              <w:rPr>
                <w:rFonts w:ascii="Calibri" w:eastAsia="Times New Roman" w:hAnsi="Calibri" w:cs="Calibri"/>
                <w:color w:val="000000"/>
                <w:sz w:val="22"/>
                <w:szCs w:val="22"/>
              </w:rPr>
              <w:t>Measure of additive effect modification: RERI=2.16 (0.66, 3.66)</w:t>
            </w:r>
          </w:p>
        </w:tc>
      </w:tr>
      <w:tr w:rsidR="00933523" w:rsidRPr="00202791" w14:paraId="788BCD1A" w14:textId="77777777" w:rsidTr="0042776C">
        <w:trPr>
          <w:trHeight w:val="300"/>
        </w:trPr>
        <w:tc>
          <w:tcPr>
            <w:tcW w:w="5000" w:type="pct"/>
            <w:gridSpan w:val="6"/>
            <w:tcBorders>
              <w:top w:val="nil"/>
              <w:left w:val="nil"/>
              <w:bottom w:val="nil"/>
              <w:right w:val="nil"/>
            </w:tcBorders>
            <w:shd w:val="clear" w:color="auto" w:fill="auto"/>
            <w:noWrap/>
            <w:vAlign w:val="bottom"/>
            <w:hideMark/>
          </w:tcPr>
          <w:p w14:paraId="11B21993" w14:textId="1071957F" w:rsidR="00933523" w:rsidRPr="00202791" w:rsidRDefault="00933523" w:rsidP="0042776C">
            <w:pPr>
              <w:rPr>
                <w:rFonts w:ascii="Times New Roman" w:eastAsia="Times New Roman" w:hAnsi="Times New Roman"/>
                <w:sz w:val="20"/>
                <w:szCs w:val="20"/>
              </w:rPr>
            </w:pPr>
            <w:r w:rsidRPr="00202791">
              <w:rPr>
                <w:rFonts w:ascii="Calibri" w:eastAsia="Times New Roman" w:hAnsi="Calibri" w:cs="Calibri"/>
                <w:color w:val="000000"/>
                <w:sz w:val="22"/>
                <w:szCs w:val="22"/>
              </w:rPr>
              <w:t>Measure of multiplicative effect modification: Product term OR=1.09 (0.80, 1.49)</w:t>
            </w:r>
          </w:p>
        </w:tc>
      </w:tr>
      <w:tr w:rsidR="002A67CF" w:rsidRPr="00202791" w14:paraId="4B30EE9D" w14:textId="77777777" w:rsidTr="0042776C">
        <w:trPr>
          <w:trHeight w:val="300"/>
        </w:trPr>
        <w:tc>
          <w:tcPr>
            <w:tcW w:w="1219" w:type="pct"/>
            <w:tcBorders>
              <w:top w:val="nil"/>
              <w:left w:val="nil"/>
              <w:bottom w:val="nil"/>
              <w:right w:val="nil"/>
            </w:tcBorders>
            <w:shd w:val="clear" w:color="auto" w:fill="auto"/>
            <w:noWrap/>
            <w:vAlign w:val="bottom"/>
            <w:hideMark/>
          </w:tcPr>
          <w:p w14:paraId="26486132" w14:textId="77777777" w:rsidR="002A67CF" w:rsidRPr="00202791" w:rsidRDefault="002A67CF" w:rsidP="002A67CF">
            <w:pPr>
              <w:rPr>
                <w:rFonts w:ascii="Times New Roman" w:eastAsia="Times New Roman" w:hAnsi="Times New Roman"/>
                <w:sz w:val="20"/>
                <w:szCs w:val="20"/>
              </w:rPr>
            </w:pPr>
          </w:p>
        </w:tc>
        <w:tc>
          <w:tcPr>
            <w:tcW w:w="618" w:type="pct"/>
            <w:tcBorders>
              <w:top w:val="nil"/>
              <w:left w:val="nil"/>
              <w:bottom w:val="nil"/>
              <w:right w:val="nil"/>
            </w:tcBorders>
            <w:shd w:val="clear" w:color="auto" w:fill="auto"/>
            <w:noWrap/>
            <w:vAlign w:val="bottom"/>
            <w:hideMark/>
          </w:tcPr>
          <w:p w14:paraId="41C593A8" w14:textId="77777777" w:rsidR="002A67CF" w:rsidRPr="00202791" w:rsidRDefault="002A67CF" w:rsidP="002A67CF">
            <w:pPr>
              <w:rPr>
                <w:rFonts w:ascii="Times New Roman" w:eastAsia="Times New Roman" w:hAnsi="Times New Roman"/>
                <w:sz w:val="20"/>
                <w:szCs w:val="20"/>
              </w:rPr>
            </w:pPr>
          </w:p>
        </w:tc>
        <w:tc>
          <w:tcPr>
            <w:tcW w:w="608" w:type="pct"/>
            <w:tcBorders>
              <w:top w:val="nil"/>
              <w:left w:val="nil"/>
              <w:bottom w:val="nil"/>
              <w:right w:val="nil"/>
            </w:tcBorders>
            <w:shd w:val="clear" w:color="auto" w:fill="auto"/>
            <w:noWrap/>
            <w:vAlign w:val="bottom"/>
            <w:hideMark/>
          </w:tcPr>
          <w:p w14:paraId="53BE5B5D" w14:textId="77777777" w:rsidR="002A67CF" w:rsidRPr="00202791" w:rsidRDefault="002A67CF" w:rsidP="002A67CF">
            <w:pPr>
              <w:jc w:val="center"/>
              <w:rPr>
                <w:rFonts w:ascii="Times New Roman" w:eastAsia="Times New Roman" w:hAnsi="Times New Roman"/>
                <w:sz w:val="20"/>
                <w:szCs w:val="20"/>
              </w:rPr>
            </w:pPr>
          </w:p>
        </w:tc>
        <w:tc>
          <w:tcPr>
            <w:tcW w:w="618" w:type="pct"/>
            <w:tcBorders>
              <w:top w:val="nil"/>
              <w:left w:val="nil"/>
              <w:bottom w:val="nil"/>
              <w:right w:val="nil"/>
            </w:tcBorders>
            <w:shd w:val="clear" w:color="auto" w:fill="auto"/>
            <w:noWrap/>
            <w:vAlign w:val="bottom"/>
            <w:hideMark/>
          </w:tcPr>
          <w:p w14:paraId="48C3D5A0" w14:textId="77777777" w:rsidR="002A67CF" w:rsidRPr="00202791" w:rsidRDefault="002A67CF" w:rsidP="002A67CF">
            <w:pPr>
              <w:jc w:val="center"/>
              <w:rPr>
                <w:rFonts w:ascii="Times New Roman" w:eastAsia="Times New Roman" w:hAnsi="Times New Roman"/>
                <w:sz w:val="20"/>
                <w:szCs w:val="20"/>
              </w:rPr>
            </w:pPr>
          </w:p>
        </w:tc>
        <w:tc>
          <w:tcPr>
            <w:tcW w:w="689" w:type="pct"/>
            <w:tcBorders>
              <w:top w:val="nil"/>
              <w:left w:val="nil"/>
              <w:bottom w:val="nil"/>
              <w:right w:val="nil"/>
            </w:tcBorders>
            <w:shd w:val="clear" w:color="auto" w:fill="auto"/>
            <w:noWrap/>
            <w:vAlign w:val="bottom"/>
            <w:hideMark/>
          </w:tcPr>
          <w:p w14:paraId="1BE748F9" w14:textId="77777777" w:rsidR="002A67CF" w:rsidRPr="00202791" w:rsidRDefault="002A67CF" w:rsidP="002A67CF">
            <w:pPr>
              <w:jc w:val="center"/>
              <w:rPr>
                <w:rFonts w:ascii="Times New Roman" w:eastAsia="Times New Roman" w:hAnsi="Times New Roman"/>
                <w:sz w:val="20"/>
                <w:szCs w:val="20"/>
              </w:rPr>
            </w:pPr>
          </w:p>
        </w:tc>
        <w:tc>
          <w:tcPr>
            <w:tcW w:w="1248" w:type="pct"/>
            <w:tcBorders>
              <w:top w:val="nil"/>
              <w:left w:val="nil"/>
              <w:bottom w:val="nil"/>
              <w:right w:val="nil"/>
            </w:tcBorders>
            <w:shd w:val="clear" w:color="auto" w:fill="auto"/>
            <w:vAlign w:val="bottom"/>
            <w:hideMark/>
          </w:tcPr>
          <w:p w14:paraId="12E736E0" w14:textId="77777777" w:rsidR="002A67CF" w:rsidRPr="00202791" w:rsidRDefault="002A67CF" w:rsidP="002A67CF">
            <w:pPr>
              <w:jc w:val="center"/>
              <w:rPr>
                <w:rFonts w:ascii="Times New Roman" w:eastAsia="Times New Roman" w:hAnsi="Times New Roman"/>
                <w:sz w:val="20"/>
                <w:szCs w:val="20"/>
              </w:rPr>
            </w:pPr>
          </w:p>
        </w:tc>
      </w:tr>
      <w:tr w:rsidR="00A419ED" w:rsidRPr="00202791" w14:paraId="1A868CE0" w14:textId="77777777" w:rsidTr="0042776C">
        <w:trPr>
          <w:trHeight w:val="290"/>
        </w:trPr>
        <w:tc>
          <w:tcPr>
            <w:tcW w:w="5000" w:type="pct"/>
            <w:gridSpan w:val="6"/>
            <w:tcBorders>
              <w:top w:val="nil"/>
              <w:left w:val="nil"/>
              <w:bottom w:val="single" w:sz="4" w:space="0" w:color="auto"/>
              <w:right w:val="nil"/>
            </w:tcBorders>
            <w:shd w:val="clear" w:color="auto" w:fill="auto"/>
            <w:vAlign w:val="bottom"/>
            <w:hideMark/>
          </w:tcPr>
          <w:p w14:paraId="2F3EE290" w14:textId="4F1C93F6" w:rsidR="00A419ED" w:rsidRPr="00202791" w:rsidRDefault="00A419ED" w:rsidP="00A419ED">
            <w:pPr>
              <w:rPr>
                <w:rFonts w:ascii="Calibri" w:eastAsia="Times New Roman" w:hAnsi="Calibri" w:cs="Calibri"/>
                <w:b/>
                <w:bCs/>
                <w:color w:val="000000"/>
                <w:sz w:val="22"/>
                <w:szCs w:val="22"/>
              </w:rPr>
            </w:pPr>
            <w:proofErr w:type="spellStart"/>
            <w:r w:rsidRPr="00202791">
              <w:rPr>
                <w:rFonts w:ascii="Calibri" w:eastAsia="Times New Roman" w:hAnsi="Calibri" w:cs="Calibri"/>
                <w:color w:val="000000"/>
                <w:sz w:val="22"/>
                <w:szCs w:val="22"/>
              </w:rPr>
              <w:t>eTable</w:t>
            </w:r>
            <w:proofErr w:type="spellEnd"/>
            <w:r w:rsidRPr="00202791">
              <w:rPr>
                <w:rFonts w:ascii="Calibri" w:eastAsia="Times New Roman" w:hAnsi="Calibri" w:cs="Calibri"/>
                <w:color w:val="000000"/>
                <w:sz w:val="22"/>
                <w:szCs w:val="22"/>
              </w:rPr>
              <w:t xml:space="preserve"> </w:t>
            </w:r>
            <w:r w:rsidR="0016765A" w:rsidRPr="00202791">
              <w:rPr>
                <w:rFonts w:ascii="Calibri" w:eastAsia="Times New Roman" w:hAnsi="Calibri" w:cs="Calibri"/>
                <w:color w:val="000000"/>
                <w:sz w:val="22"/>
                <w:szCs w:val="22"/>
              </w:rPr>
              <w:t>3</w:t>
            </w:r>
            <w:r w:rsidRPr="00202791">
              <w:rPr>
                <w:rFonts w:ascii="Calibri" w:eastAsia="Times New Roman" w:hAnsi="Calibri" w:cs="Calibri"/>
                <w:color w:val="000000"/>
                <w:sz w:val="22"/>
                <w:szCs w:val="22"/>
              </w:rPr>
              <w:t>b. Modification of the effect of binge consumption, in at least one month during P1P2, on gastroschisis by maternal age.</w:t>
            </w:r>
          </w:p>
        </w:tc>
      </w:tr>
      <w:tr w:rsidR="002A67CF" w:rsidRPr="00202791" w14:paraId="7A93FC15" w14:textId="77777777" w:rsidTr="0042776C">
        <w:trPr>
          <w:trHeight w:val="290"/>
        </w:trPr>
        <w:tc>
          <w:tcPr>
            <w:tcW w:w="1219" w:type="pct"/>
            <w:tcBorders>
              <w:top w:val="nil"/>
              <w:left w:val="nil"/>
              <w:bottom w:val="nil"/>
              <w:right w:val="nil"/>
            </w:tcBorders>
            <w:shd w:val="clear" w:color="auto" w:fill="auto"/>
            <w:noWrap/>
            <w:vAlign w:val="bottom"/>
            <w:hideMark/>
          </w:tcPr>
          <w:p w14:paraId="36D729B1" w14:textId="77777777" w:rsidR="002A67CF" w:rsidRPr="00202791" w:rsidRDefault="002A67CF" w:rsidP="002A67CF">
            <w:pPr>
              <w:rPr>
                <w:rFonts w:ascii="Calibri" w:eastAsia="Times New Roman" w:hAnsi="Calibri" w:cs="Calibri"/>
                <w:b/>
                <w:bCs/>
                <w:color w:val="000000"/>
                <w:sz w:val="22"/>
                <w:szCs w:val="22"/>
              </w:rPr>
            </w:pPr>
          </w:p>
        </w:tc>
        <w:tc>
          <w:tcPr>
            <w:tcW w:w="1226" w:type="pct"/>
            <w:gridSpan w:val="2"/>
            <w:tcBorders>
              <w:top w:val="nil"/>
              <w:left w:val="nil"/>
              <w:bottom w:val="single" w:sz="4" w:space="0" w:color="auto"/>
              <w:right w:val="nil"/>
            </w:tcBorders>
            <w:shd w:val="clear" w:color="auto" w:fill="auto"/>
            <w:noWrap/>
            <w:vAlign w:val="bottom"/>
            <w:hideMark/>
          </w:tcPr>
          <w:p w14:paraId="77674D9B"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No P1P2 alcohol</w:t>
            </w:r>
          </w:p>
        </w:tc>
        <w:tc>
          <w:tcPr>
            <w:tcW w:w="1307" w:type="pct"/>
            <w:gridSpan w:val="2"/>
            <w:tcBorders>
              <w:top w:val="nil"/>
              <w:left w:val="nil"/>
              <w:bottom w:val="single" w:sz="4" w:space="0" w:color="auto"/>
              <w:right w:val="nil"/>
            </w:tcBorders>
            <w:shd w:val="clear" w:color="auto" w:fill="auto"/>
            <w:noWrap/>
            <w:vAlign w:val="bottom"/>
            <w:hideMark/>
          </w:tcPr>
          <w:p w14:paraId="51191923"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P1P2 binge alcohol</w:t>
            </w:r>
          </w:p>
        </w:tc>
        <w:tc>
          <w:tcPr>
            <w:tcW w:w="1248" w:type="pct"/>
            <w:vMerge w:val="restart"/>
            <w:tcBorders>
              <w:top w:val="nil"/>
              <w:left w:val="nil"/>
              <w:bottom w:val="single" w:sz="4" w:space="0" w:color="000000"/>
              <w:right w:val="nil"/>
            </w:tcBorders>
            <w:shd w:val="clear" w:color="auto" w:fill="auto"/>
            <w:vAlign w:val="bottom"/>
            <w:hideMark/>
          </w:tcPr>
          <w:p w14:paraId="4AE627DC"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 for any binge vs. no B1P1 alcohol exposure, within age strata</w:t>
            </w:r>
          </w:p>
        </w:tc>
      </w:tr>
      <w:tr w:rsidR="002A67CF" w:rsidRPr="00202791" w14:paraId="546D4500" w14:textId="77777777" w:rsidTr="0042776C">
        <w:trPr>
          <w:trHeight w:val="290"/>
        </w:trPr>
        <w:tc>
          <w:tcPr>
            <w:tcW w:w="1219" w:type="pct"/>
            <w:tcBorders>
              <w:top w:val="nil"/>
              <w:left w:val="nil"/>
              <w:bottom w:val="single" w:sz="4" w:space="0" w:color="auto"/>
              <w:right w:val="nil"/>
            </w:tcBorders>
            <w:shd w:val="clear" w:color="auto" w:fill="auto"/>
            <w:noWrap/>
            <w:vAlign w:val="bottom"/>
            <w:hideMark/>
          </w:tcPr>
          <w:p w14:paraId="1A3AB7AE" w14:textId="77777777" w:rsidR="002A67CF" w:rsidRPr="00202791" w:rsidRDefault="002A67CF" w:rsidP="002A67CF">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Exposure</w:t>
            </w:r>
          </w:p>
        </w:tc>
        <w:tc>
          <w:tcPr>
            <w:tcW w:w="618" w:type="pct"/>
            <w:tcBorders>
              <w:top w:val="nil"/>
              <w:left w:val="nil"/>
              <w:bottom w:val="single" w:sz="4" w:space="0" w:color="auto"/>
              <w:right w:val="nil"/>
            </w:tcBorders>
            <w:shd w:val="clear" w:color="auto" w:fill="auto"/>
            <w:noWrap/>
            <w:vAlign w:val="bottom"/>
            <w:hideMark/>
          </w:tcPr>
          <w:p w14:paraId="59A54009"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 cases/controls</w:t>
            </w:r>
          </w:p>
        </w:tc>
        <w:tc>
          <w:tcPr>
            <w:tcW w:w="608" w:type="pct"/>
            <w:tcBorders>
              <w:top w:val="nil"/>
              <w:left w:val="nil"/>
              <w:bottom w:val="single" w:sz="4" w:space="0" w:color="auto"/>
              <w:right w:val="nil"/>
            </w:tcBorders>
            <w:shd w:val="clear" w:color="auto" w:fill="auto"/>
            <w:noWrap/>
            <w:vAlign w:val="bottom"/>
            <w:hideMark/>
          </w:tcPr>
          <w:p w14:paraId="33969175"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w:t>
            </w:r>
          </w:p>
        </w:tc>
        <w:tc>
          <w:tcPr>
            <w:tcW w:w="618" w:type="pct"/>
            <w:tcBorders>
              <w:top w:val="nil"/>
              <w:left w:val="nil"/>
              <w:bottom w:val="single" w:sz="4" w:space="0" w:color="auto"/>
              <w:right w:val="nil"/>
            </w:tcBorders>
            <w:shd w:val="clear" w:color="auto" w:fill="auto"/>
            <w:noWrap/>
            <w:vAlign w:val="bottom"/>
            <w:hideMark/>
          </w:tcPr>
          <w:p w14:paraId="3256F678"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 cases/controls</w:t>
            </w:r>
          </w:p>
        </w:tc>
        <w:tc>
          <w:tcPr>
            <w:tcW w:w="689" w:type="pct"/>
            <w:tcBorders>
              <w:top w:val="nil"/>
              <w:left w:val="nil"/>
              <w:bottom w:val="single" w:sz="4" w:space="0" w:color="auto"/>
              <w:right w:val="nil"/>
            </w:tcBorders>
            <w:shd w:val="clear" w:color="auto" w:fill="auto"/>
            <w:noWrap/>
            <w:vAlign w:val="bottom"/>
            <w:hideMark/>
          </w:tcPr>
          <w:p w14:paraId="4D3A1F94"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w:t>
            </w:r>
          </w:p>
        </w:tc>
        <w:tc>
          <w:tcPr>
            <w:tcW w:w="1248" w:type="pct"/>
            <w:vMerge/>
            <w:tcBorders>
              <w:top w:val="nil"/>
              <w:left w:val="nil"/>
              <w:bottom w:val="single" w:sz="4" w:space="0" w:color="000000"/>
              <w:right w:val="nil"/>
            </w:tcBorders>
            <w:vAlign w:val="center"/>
            <w:hideMark/>
          </w:tcPr>
          <w:p w14:paraId="49DA3D44" w14:textId="77777777" w:rsidR="002A67CF" w:rsidRPr="00202791" w:rsidRDefault="002A67CF" w:rsidP="002A67CF">
            <w:pPr>
              <w:rPr>
                <w:rFonts w:ascii="Calibri" w:eastAsia="Times New Roman" w:hAnsi="Calibri" w:cs="Calibri"/>
                <w:color w:val="000000"/>
                <w:sz w:val="22"/>
                <w:szCs w:val="22"/>
              </w:rPr>
            </w:pPr>
          </w:p>
        </w:tc>
      </w:tr>
      <w:tr w:rsidR="002A67CF" w:rsidRPr="00202791" w14:paraId="60D35EA1" w14:textId="77777777" w:rsidTr="0042776C">
        <w:trPr>
          <w:trHeight w:val="290"/>
        </w:trPr>
        <w:tc>
          <w:tcPr>
            <w:tcW w:w="1219" w:type="pct"/>
            <w:tcBorders>
              <w:top w:val="nil"/>
              <w:left w:val="nil"/>
              <w:bottom w:val="nil"/>
              <w:right w:val="nil"/>
            </w:tcBorders>
            <w:shd w:val="clear" w:color="auto" w:fill="auto"/>
            <w:noWrap/>
            <w:vAlign w:val="bottom"/>
            <w:hideMark/>
          </w:tcPr>
          <w:p w14:paraId="7EFCEF08" w14:textId="77777777" w:rsidR="002A67CF" w:rsidRPr="00202791" w:rsidRDefault="002A67CF" w:rsidP="002A67CF">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Age 25+</w:t>
            </w:r>
          </w:p>
        </w:tc>
        <w:tc>
          <w:tcPr>
            <w:tcW w:w="618" w:type="pct"/>
            <w:tcBorders>
              <w:top w:val="nil"/>
              <w:left w:val="nil"/>
              <w:bottom w:val="nil"/>
              <w:right w:val="nil"/>
            </w:tcBorders>
            <w:shd w:val="clear" w:color="auto" w:fill="auto"/>
            <w:noWrap/>
            <w:vAlign w:val="bottom"/>
            <w:hideMark/>
          </w:tcPr>
          <w:p w14:paraId="486B0489"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212/5802</w:t>
            </w:r>
          </w:p>
        </w:tc>
        <w:tc>
          <w:tcPr>
            <w:tcW w:w="608" w:type="pct"/>
            <w:tcBorders>
              <w:top w:val="nil"/>
              <w:left w:val="nil"/>
              <w:bottom w:val="nil"/>
              <w:right w:val="nil"/>
            </w:tcBorders>
            <w:shd w:val="clear" w:color="auto" w:fill="auto"/>
            <w:noWrap/>
            <w:vAlign w:val="bottom"/>
            <w:hideMark/>
          </w:tcPr>
          <w:p w14:paraId="4C99D4B5"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ref</w:t>
            </w:r>
          </w:p>
        </w:tc>
        <w:tc>
          <w:tcPr>
            <w:tcW w:w="618" w:type="pct"/>
            <w:tcBorders>
              <w:top w:val="nil"/>
              <w:left w:val="nil"/>
              <w:bottom w:val="nil"/>
              <w:right w:val="nil"/>
            </w:tcBorders>
            <w:shd w:val="clear" w:color="auto" w:fill="auto"/>
            <w:noWrap/>
            <w:vAlign w:val="bottom"/>
            <w:hideMark/>
          </w:tcPr>
          <w:p w14:paraId="448214E5"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38/450</w:t>
            </w:r>
          </w:p>
        </w:tc>
        <w:tc>
          <w:tcPr>
            <w:tcW w:w="689" w:type="pct"/>
            <w:tcBorders>
              <w:top w:val="nil"/>
              <w:left w:val="nil"/>
              <w:bottom w:val="nil"/>
              <w:right w:val="nil"/>
            </w:tcBorders>
            <w:shd w:val="clear" w:color="auto" w:fill="auto"/>
            <w:noWrap/>
            <w:vAlign w:val="bottom"/>
            <w:hideMark/>
          </w:tcPr>
          <w:p w14:paraId="4D6879AB"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1.90 (1.31, 2.74)</w:t>
            </w:r>
          </w:p>
        </w:tc>
        <w:tc>
          <w:tcPr>
            <w:tcW w:w="1248" w:type="pct"/>
            <w:tcBorders>
              <w:top w:val="nil"/>
              <w:left w:val="nil"/>
              <w:bottom w:val="nil"/>
              <w:right w:val="nil"/>
            </w:tcBorders>
            <w:shd w:val="clear" w:color="auto" w:fill="auto"/>
            <w:vAlign w:val="bottom"/>
            <w:hideMark/>
          </w:tcPr>
          <w:p w14:paraId="3C108537"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1.90 (1.31, 2.74)</w:t>
            </w:r>
          </w:p>
        </w:tc>
      </w:tr>
      <w:tr w:rsidR="002A67CF" w:rsidRPr="00202791" w14:paraId="334CB717" w14:textId="77777777" w:rsidTr="0042776C">
        <w:trPr>
          <w:trHeight w:val="290"/>
        </w:trPr>
        <w:tc>
          <w:tcPr>
            <w:tcW w:w="1219" w:type="pct"/>
            <w:tcBorders>
              <w:top w:val="nil"/>
              <w:left w:val="nil"/>
              <w:bottom w:val="single" w:sz="4" w:space="0" w:color="auto"/>
              <w:right w:val="nil"/>
            </w:tcBorders>
            <w:shd w:val="clear" w:color="auto" w:fill="auto"/>
            <w:noWrap/>
            <w:vAlign w:val="bottom"/>
            <w:hideMark/>
          </w:tcPr>
          <w:p w14:paraId="27E2238D" w14:textId="77777777" w:rsidR="002A67CF" w:rsidRPr="00202791" w:rsidRDefault="002A67CF" w:rsidP="002A67CF">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Age &lt;25</w:t>
            </w:r>
          </w:p>
        </w:tc>
        <w:tc>
          <w:tcPr>
            <w:tcW w:w="618" w:type="pct"/>
            <w:tcBorders>
              <w:top w:val="nil"/>
              <w:left w:val="nil"/>
              <w:bottom w:val="single" w:sz="4" w:space="0" w:color="auto"/>
              <w:right w:val="nil"/>
            </w:tcBorders>
            <w:shd w:val="clear" w:color="auto" w:fill="auto"/>
            <w:noWrap/>
            <w:vAlign w:val="bottom"/>
            <w:hideMark/>
          </w:tcPr>
          <w:p w14:paraId="297AA2A1"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757/2834</w:t>
            </w:r>
          </w:p>
        </w:tc>
        <w:tc>
          <w:tcPr>
            <w:tcW w:w="608" w:type="pct"/>
            <w:tcBorders>
              <w:top w:val="nil"/>
              <w:left w:val="nil"/>
              <w:bottom w:val="single" w:sz="4" w:space="0" w:color="auto"/>
              <w:right w:val="nil"/>
            </w:tcBorders>
            <w:shd w:val="clear" w:color="auto" w:fill="auto"/>
            <w:noWrap/>
            <w:vAlign w:val="bottom"/>
            <w:hideMark/>
          </w:tcPr>
          <w:p w14:paraId="60BDBC20" w14:textId="77777777" w:rsidR="002A67CF" w:rsidRPr="00202791" w:rsidRDefault="002A67CF" w:rsidP="002A67CF">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6.33 (5.36, 7.49)</w:t>
            </w:r>
          </w:p>
        </w:tc>
        <w:tc>
          <w:tcPr>
            <w:tcW w:w="618" w:type="pct"/>
            <w:tcBorders>
              <w:top w:val="nil"/>
              <w:left w:val="nil"/>
              <w:bottom w:val="single" w:sz="4" w:space="0" w:color="auto"/>
              <w:right w:val="nil"/>
            </w:tcBorders>
            <w:shd w:val="clear" w:color="auto" w:fill="auto"/>
            <w:noWrap/>
            <w:vAlign w:val="bottom"/>
            <w:hideMark/>
          </w:tcPr>
          <w:p w14:paraId="69E6F5F5"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125/287</w:t>
            </w:r>
          </w:p>
        </w:tc>
        <w:tc>
          <w:tcPr>
            <w:tcW w:w="689" w:type="pct"/>
            <w:tcBorders>
              <w:top w:val="nil"/>
              <w:left w:val="nil"/>
              <w:bottom w:val="single" w:sz="4" w:space="0" w:color="auto"/>
              <w:right w:val="nil"/>
            </w:tcBorders>
            <w:shd w:val="clear" w:color="auto" w:fill="auto"/>
            <w:noWrap/>
            <w:vAlign w:val="bottom"/>
            <w:hideMark/>
          </w:tcPr>
          <w:p w14:paraId="5C76AC24"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8.21 (6.26, 10.77)</w:t>
            </w:r>
          </w:p>
        </w:tc>
        <w:tc>
          <w:tcPr>
            <w:tcW w:w="1248" w:type="pct"/>
            <w:tcBorders>
              <w:top w:val="nil"/>
              <w:left w:val="nil"/>
              <w:bottom w:val="single" w:sz="4" w:space="0" w:color="auto"/>
              <w:right w:val="nil"/>
            </w:tcBorders>
            <w:shd w:val="clear" w:color="auto" w:fill="auto"/>
            <w:vAlign w:val="bottom"/>
            <w:hideMark/>
          </w:tcPr>
          <w:p w14:paraId="4FB6CFBF"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1.30 (1.02, 1.65)</w:t>
            </w:r>
          </w:p>
        </w:tc>
      </w:tr>
      <w:tr w:rsidR="00933523" w:rsidRPr="00202791" w14:paraId="2341262A" w14:textId="77777777" w:rsidTr="0042776C">
        <w:trPr>
          <w:trHeight w:val="290"/>
        </w:trPr>
        <w:tc>
          <w:tcPr>
            <w:tcW w:w="5000" w:type="pct"/>
            <w:gridSpan w:val="6"/>
            <w:tcBorders>
              <w:top w:val="nil"/>
              <w:left w:val="nil"/>
              <w:bottom w:val="nil"/>
              <w:right w:val="nil"/>
            </w:tcBorders>
            <w:shd w:val="clear" w:color="auto" w:fill="auto"/>
            <w:noWrap/>
            <w:vAlign w:val="bottom"/>
            <w:hideMark/>
          </w:tcPr>
          <w:p w14:paraId="6321D04E" w14:textId="5AE4C1D0" w:rsidR="00933523" w:rsidRPr="00202791" w:rsidRDefault="00933523" w:rsidP="0042776C">
            <w:pPr>
              <w:rPr>
                <w:rFonts w:ascii="Times New Roman" w:eastAsia="Times New Roman" w:hAnsi="Times New Roman"/>
                <w:sz w:val="20"/>
                <w:szCs w:val="20"/>
              </w:rPr>
            </w:pPr>
            <w:r w:rsidRPr="00202791">
              <w:rPr>
                <w:rFonts w:ascii="Calibri" w:eastAsia="Times New Roman" w:hAnsi="Calibri" w:cs="Calibri"/>
                <w:color w:val="000000"/>
                <w:sz w:val="22"/>
                <w:szCs w:val="22"/>
              </w:rPr>
              <w:t>Measure of additive effect modification: RERI= 0.98 (-1.03, 3.00)</w:t>
            </w:r>
          </w:p>
        </w:tc>
      </w:tr>
      <w:tr w:rsidR="00933523" w:rsidRPr="00202791" w14:paraId="0AA749CC" w14:textId="77777777" w:rsidTr="0042776C">
        <w:trPr>
          <w:trHeight w:val="290"/>
        </w:trPr>
        <w:tc>
          <w:tcPr>
            <w:tcW w:w="5000" w:type="pct"/>
            <w:gridSpan w:val="6"/>
            <w:tcBorders>
              <w:top w:val="nil"/>
              <w:left w:val="nil"/>
              <w:bottom w:val="nil"/>
              <w:right w:val="nil"/>
            </w:tcBorders>
            <w:shd w:val="clear" w:color="auto" w:fill="auto"/>
            <w:noWrap/>
            <w:vAlign w:val="bottom"/>
            <w:hideMark/>
          </w:tcPr>
          <w:p w14:paraId="64CC3F5A" w14:textId="0DCA45AC" w:rsidR="00933523" w:rsidRPr="00202791" w:rsidRDefault="00933523" w:rsidP="0042776C">
            <w:pPr>
              <w:rPr>
                <w:rFonts w:ascii="Times New Roman" w:eastAsia="Times New Roman" w:hAnsi="Times New Roman"/>
                <w:sz w:val="20"/>
                <w:szCs w:val="20"/>
              </w:rPr>
            </w:pPr>
            <w:r w:rsidRPr="00202791">
              <w:rPr>
                <w:rFonts w:ascii="Calibri" w:eastAsia="Times New Roman" w:hAnsi="Calibri" w:cs="Calibri"/>
                <w:color w:val="000000"/>
                <w:sz w:val="22"/>
                <w:szCs w:val="22"/>
              </w:rPr>
              <w:t>Measure of multiplicative effect modification: Product term OR= 0.68 (0.44, 1.05)</w:t>
            </w:r>
          </w:p>
        </w:tc>
      </w:tr>
      <w:tr w:rsidR="002A67CF" w:rsidRPr="00202791" w14:paraId="2A32C0F6" w14:textId="77777777" w:rsidTr="0042776C">
        <w:trPr>
          <w:trHeight w:val="290"/>
        </w:trPr>
        <w:tc>
          <w:tcPr>
            <w:tcW w:w="1219" w:type="pct"/>
            <w:tcBorders>
              <w:top w:val="nil"/>
              <w:left w:val="nil"/>
              <w:bottom w:val="nil"/>
              <w:right w:val="nil"/>
            </w:tcBorders>
            <w:shd w:val="clear" w:color="auto" w:fill="auto"/>
            <w:noWrap/>
            <w:vAlign w:val="bottom"/>
            <w:hideMark/>
          </w:tcPr>
          <w:p w14:paraId="4EC6D261" w14:textId="77777777" w:rsidR="002A67CF" w:rsidRPr="00202791" w:rsidRDefault="002A67CF" w:rsidP="002A67CF">
            <w:pPr>
              <w:rPr>
                <w:rFonts w:ascii="Times New Roman" w:eastAsia="Times New Roman" w:hAnsi="Times New Roman"/>
                <w:sz w:val="20"/>
                <w:szCs w:val="20"/>
              </w:rPr>
            </w:pPr>
          </w:p>
        </w:tc>
        <w:tc>
          <w:tcPr>
            <w:tcW w:w="618" w:type="pct"/>
            <w:tcBorders>
              <w:top w:val="nil"/>
              <w:left w:val="nil"/>
              <w:bottom w:val="nil"/>
              <w:right w:val="nil"/>
            </w:tcBorders>
            <w:shd w:val="clear" w:color="auto" w:fill="auto"/>
            <w:noWrap/>
            <w:vAlign w:val="bottom"/>
            <w:hideMark/>
          </w:tcPr>
          <w:p w14:paraId="3C81A0B7" w14:textId="77777777" w:rsidR="002A67CF" w:rsidRPr="00202791" w:rsidRDefault="002A67CF" w:rsidP="002A67CF">
            <w:pPr>
              <w:rPr>
                <w:rFonts w:ascii="Times New Roman" w:eastAsia="Times New Roman" w:hAnsi="Times New Roman"/>
                <w:sz w:val="20"/>
                <w:szCs w:val="20"/>
              </w:rPr>
            </w:pPr>
          </w:p>
        </w:tc>
        <w:tc>
          <w:tcPr>
            <w:tcW w:w="608" w:type="pct"/>
            <w:tcBorders>
              <w:top w:val="nil"/>
              <w:left w:val="nil"/>
              <w:bottom w:val="nil"/>
              <w:right w:val="nil"/>
            </w:tcBorders>
            <w:shd w:val="clear" w:color="auto" w:fill="auto"/>
            <w:noWrap/>
            <w:vAlign w:val="bottom"/>
            <w:hideMark/>
          </w:tcPr>
          <w:p w14:paraId="53FF5F46" w14:textId="77777777" w:rsidR="002A67CF" w:rsidRPr="00202791" w:rsidRDefault="002A67CF" w:rsidP="002A67CF">
            <w:pPr>
              <w:rPr>
                <w:rFonts w:ascii="Times New Roman" w:eastAsia="Times New Roman" w:hAnsi="Times New Roman"/>
                <w:sz w:val="20"/>
                <w:szCs w:val="20"/>
              </w:rPr>
            </w:pPr>
          </w:p>
        </w:tc>
        <w:tc>
          <w:tcPr>
            <w:tcW w:w="618" w:type="pct"/>
            <w:tcBorders>
              <w:top w:val="nil"/>
              <w:left w:val="nil"/>
              <w:bottom w:val="nil"/>
              <w:right w:val="nil"/>
            </w:tcBorders>
            <w:shd w:val="clear" w:color="auto" w:fill="auto"/>
            <w:noWrap/>
            <w:vAlign w:val="bottom"/>
            <w:hideMark/>
          </w:tcPr>
          <w:p w14:paraId="06F6F59F" w14:textId="77777777" w:rsidR="002A67CF" w:rsidRPr="00202791" w:rsidRDefault="002A67CF" w:rsidP="002A67CF">
            <w:pPr>
              <w:rPr>
                <w:rFonts w:ascii="Times New Roman" w:eastAsia="Times New Roman" w:hAnsi="Times New Roman"/>
                <w:sz w:val="20"/>
                <w:szCs w:val="20"/>
              </w:rPr>
            </w:pPr>
          </w:p>
        </w:tc>
        <w:tc>
          <w:tcPr>
            <w:tcW w:w="689" w:type="pct"/>
            <w:tcBorders>
              <w:top w:val="nil"/>
              <w:left w:val="nil"/>
              <w:bottom w:val="nil"/>
              <w:right w:val="nil"/>
            </w:tcBorders>
            <w:shd w:val="clear" w:color="auto" w:fill="auto"/>
            <w:noWrap/>
            <w:vAlign w:val="bottom"/>
            <w:hideMark/>
          </w:tcPr>
          <w:p w14:paraId="4B398B89" w14:textId="77777777" w:rsidR="002A67CF" w:rsidRPr="00202791" w:rsidRDefault="002A67CF" w:rsidP="002A67CF">
            <w:pPr>
              <w:rPr>
                <w:rFonts w:ascii="Times New Roman" w:eastAsia="Times New Roman" w:hAnsi="Times New Roman"/>
                <w:sz w:val="20"/>
                <w:szCs w:val="20"/>
              </w:rPr>
            </w:pPr>
          </w:p>
        </w:tc>
        <w:tc>
          <w:tcPr>
            <w:tcW w:w="1248" w:type="pct"/>
            <w:tcBorders>
              <w:top w:val="nil"/>
              <w:left w:val="nil"/>
              <w:bottom w:val="nil"/>
              <w:right w:val="nil"/>
            </w:tcBorders>
            <w:shd w:val="clear" w:color="auto" w:fill="auto"/>
            <w:noWrap/>
            <w:vAlign w:val="bottom"/>
            <w:hideMark/>
          </w:tcPr>
          <w:p w14:paraId="79AAD823" w14:textId="77777777" w:rsidR="002A67CF" w:rsidRPr="00202791" w:rsidRDefault="002A67CF" w:rsidP="002A67CF">
            <w:pPr>
              <w:rPr>
                <w:rFonts w:ascii="Times New Roman" w:eastAsia="Times New Roman" w:hAnsi="Times New Roman"/>
                <w:sz w:val="20"/>
                <w:szCs w:val="20"/>
              </w:rPr>
            </w:pPr>
          </w:p>
        </w:tc>
      </w:tr>
      <w:tr w:rsidR="002A67CF" w:rsidRPr="00202791" w14:paraId="31E4F79B" w14:textId="77777777" w:rsidTr="0042776C">
        <w:trPr>
          <w:trHeight w:val="290"/>
        </w:trPr>
        <w:tc>
          <w:tcPr>
            <w:tcW w:w="5000" w:type="pct"/>
            <w:gridSpan w:val="6"/>
            <w:tcBorders>
              <w:top w:val="nil"/>
              <w:left w:val="nil"/>
              <w:bottom w:val="single" w:sz="4" w:space="0" w:color="auto"/>
              <w:right w:val="nil"/>
            </w:tcBorders>
            <w:shd w:val="clear" w:color="auto" w:fill="auto"/>
            <w:vAlign w:val="bottom"/>
            <w:hideMark/>
          </w:tcPr>
          <w:p w14:paraId="782155C9" w14:textId="4092456F" w:rsidR="002A67CF" w:rsidRPr="00202791" w:rsidRDefault="00A419ED" w:rsidP="002A67CF">
            <w:pPr>
              <w:rPr>
                <w:rFonts w:ascii="Calibri" w:eastAsia="Times New Roman" w:hAnsi="Calibri" w:cs="Calibri"/>
                <w:b/>
                <w:bCs/>
                <w:color w:val="000000"/>
                <w:sz w:val="22"/>
                <w:szCs w:val="22"/>
              </w:rPr>
            </w:pPr>
            <w:proofErr w:type="spellStart"/>
            <w:r w:rsidRPr="00202791">
              <w:rPr>
                <w:rFonts w:ascii="Calibri" w:eastAsia="Times New Roman" w:hAnsi="Calibri" w:cs="Calibri"/>
                <w:color w:val="000000"/>
                <w:sz w:val="22"/>
                <w:szCs w:val="22"/>
              </w:rPr>
              <w:t>eTable</w:t>
            </w:r>
            <w:proofErr w:type="spellEnd"/>
            <w:r w:rsidRPr="00202791">
              <w:rPr>
                <w:rFonts w:ascii="Calibri" w:eastAsia="Times New Roman" w:hAnsi="Calibri" w:cs="Calibri"/>
                <w:color w:val="000000"/>
                <w:sz w:val="22"/>
                <w:szCs w:val="22"/>
              </w:rPr>
              <w:t xml:space="preserve"> </w:t>
            </w:r>
            <w:r w:rsidR="0016765A" w:rsidRPr="00202791">
              <w:rPr>
                <w:rFonts w:ascii="Calibri" w:eastAsia="Times New Roman" w:hAnsi="Calibri" w:cs="Calibri"/>
                <w:color w:val="000000"/>
                <w:sz w:val="22"/>
                <w:szCs w:val="22"/>
              </w:rPr>
              <w:t>3</w:t>
            </w:r>
            <w:r w:rsidRPr="00202791">
              <w:rPr>
                <w:rFonts w:ascii="Calibri" w:eastAsia="Times New Roman" w:hAnsi="Calibri" w:cs="Calibri"/>
                <w:color w:val="000000"/>
                <w:sz w:val="22"/>
                <w:szCs w:val="22"/>
              </w:rPr>
              <w:t>c. Modification of the effect of non-binge alcohol consumption, in at least one month during P1P2, on gastroschisis by maternal age.</w:t>
            </w:r>
          </w:p>
        </w:tc>
      </w:tr>
      <w:tr w:rsidR="002A67CF" w:rsidRPr="00202791" w14:paraId="5454F788" w14:textId="77777777" w:rsidTr="0042776C">
        <w:trPr>
          <w:trHeight w:val="290"/>
        </w:trPr>
        <w:tc>
          <w:tcPr>
            <w:tcW w:w="1219" w:type="pct"/>
            <w:tcBorders>
              <w:top w:val="nil"/>
              <w:left w:val="nil"/>
              <w:bottom w:val="nil"/>
              <w:right w:val="nil"/>
            </w:tcBorders>
            <w:shd w:val="clear" w:color="auto" w:fill="auto"/>
            <w:noWrap/>
            <w:vAlign w:val="bottom"/>
            <w:hideMark/>
          </w:tcPr>
          <w:p w14:paraId="37FBCB41" w14:textId="77777777" w:rsidR="002A67CF" w:rsidRPr="00202791" w:rsidRDefault="002A67CF" w:rsidP="002A67CF">
            <w:pPr>
              <w:rPr>
                <w:rFonts w:ascii="Calibri" w:eastAsia="Times New Roman" w:hAnsi="Calibri" w:cs="Calibri"/>
                <w:b/>
                <w:bCs/>
                <w:color w:val="000000"/>
                <w:sz w:val="22"/>
                <w:szCs w:val="22"/>
              </w:rPr>
            </w:pPr>
          </w:p>
        </w:tc>
        <w:tc>
          <w:tcPr>
            <w:tcW w:w="1226" w:type="pct"/>
            <w:gridSpan w:val="2"/>
            <w:tcBorders>
              <w:top w:val="single" w:sz="4" w:space="0" w:color="auto"/>
              <w:left w:val="nil"/>
              <w:bottom w:val="single" w:sz="4" w:space="0" w:color="auto"/>
              <w:right w:val="nil"/>
            </w:tcBorders>
            <w:shd w:val="clear" w:color="auto" w:fill="auto"/>
            <w:noWrap/>
            <w:vAlign w:val="bottom"/>
            <w:hideMark/>
          </w:tcPr>
          <w:p w14:paraId="51B13D33"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No P1P2 alcohol</w:t>
            </w:r>
          </w:p>
        </w:tc>
        <w:tc>
          <w:tcPr>
            <w:tcW w:w="1307" w:type="pct"/>
            <w:gridSpan w:val="2"/>
            <w:tcBorders>
              <w:top w:val="single" w:sz="4" w:space="0" w:color="auto"/>
              <w:left w:val="nil"/>
              <w:bottom w:val="single" w:sz="4" w:space="0" w:color="auto"/>
              <w:right w:val="nil"/>
            </w:tcBorders>
            <w:shd w:val="clear" w:color="auto" w:fill="auto"/>
            <w:noWrap/>
            <w:vAlign w:val="bottom"/>
            <w:hideMark/>
          </w:tcPr>
          <w:p w14:paraId="1785BD66"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Non-binge P1P2 alcohol</w:t>
            </w:r>
          </w:p>
        </w:tc>
        <w:tc>
          <w:tcPr>
            <w:tcW w:w="1248" w:type="pct"/>
            <w:vMerge w:val="restart"/>
            <w:tcBorders>
              <w:top w:val="nil"/>
              <w:left w:val="nil"/>
              <w:bottom w:val="single" w:sz="4" w:space="0" w:color="000000"/>
              <w:right w:val="nil"/>
            </w:tcBorders>
            <w:shd w:val="clear" w:color="auto" w:fill="auto"/>
            <w:vAlign w:val="bottom"/>
            <w:hideMark/>
          </w:tcPr>
          <w:p w14:paraId="00BFACCD"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 for any non-binge vs. no B1P1 alcohol exposure, within age strata</w:t>
            </w:r>
          </w:p>
        </w:tc>
      </w:tr>
      <w:tr w:rsidR="002A67CF" w:rsidRPr="00202791" w14:paraId="1ED5AE2F" w14:textId="77777777" w:rsidTr="0042776C">
        <w:trPr>
          <w:trHeight w:val="290"/>
        </w:trPr>
        <w:tc>
          <w:tcPr>
            <w:tcW w:w="1219" w:type="pct"/>
            <w:tcBorders>
              <w:top w:val="nil"/>
              <w:left w:val="nil"/>
              <w:bottom w:val="single" w:sz="4" w:space="0" w:color="auto"/>
              <w:right w:val="nil"/>
            </w:tcBorders>
            <w:shd w:val="clear" w:color="auto" w:fill="auto"/>
            <w:noWrap/>
            <w:vAlign w:val="bottom"/>
            <w:hideMark/>
          </w:tcPr>
          <w:p w14:paraId="5AA90C0D" w14:textId="77777777" w:rsidR="002A67CF" w:rsidRPr="00202791" w:rsidRDefault="002A67CF" w:rsidP="002A67CF">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Exposure</w:t>
            </w:r>
          </w:p>
        </w:tc>
        <w:tc>
          <w:tcPr>
            <w:tcW w:w="618" w:type="pct"/>
            <w:tcBorders>
              <w:top w:val="nil"/>
              <w:left w:val="nil"/>
              <w:bottom w:val="single" w:sz="4" w:space="0" w:color="auto"/>
              <w:right w:val="nil"/>
            </w:tcBorders>
            <w:shd w:val="clear" w:color="auto" w:fill="auto"/>
            <w:noWrap/>
            <w:vAlign w:val="bottom"/>
            <w:hideMark/>
          </w:tcPr>
          <w:p w14:paraId="22402664"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 cases/controls</w:t>
            </w:r>
          </w:p>
        </w:tc>
        <w:tc>
          <w:tcPr>
            <w:tcW w:w="608" w:type="pct"/>
            <w:tcBorders>
              <w:top w:val="nil"/>
              <w:left w:val="nil"/>
              <w:bottom w:val="single" w:sz="4" w:space="0" w:color="auto"/>
              <w:right w:val="nil"/>
            </w:tcBorders>
            <w:shd w:val="clear" w:color="auto" w:fill="auto"/>
            <w:noWrap/>
            <w:vAlign w:val="bottom"/>
            <w:hideMark/>
          </w:tcPr>
          <w:p w14:paraId="120D91BD"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w:t>
            </w:r>
          </w:p>
        </w:tc>
        <w:tc>
          <w:tcPr>
            <w:tcW w:w="618" w:type="pct"/>
            <w:tcBorders>
              <w:top w:val="nil"/>
              <w:left w:val="nil"/>
              <w:bottom w:val="single" w:sz="4" w:space="0" w:color="auto"/>
              <w:right w:val="nil"/>
            </w:tcBorders>
            <w:shd w:val="clear" w:color="auto" w:fill="auto"/>
            <w:noWrap/>
            <w:vAlign w:val="bottom"/>
            <w:hideMark/>
          </w:tcPr>
          <w:p w14:paraId="2D9CB71C"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 cases/controls</w:t>
            </w:r>
          </w:p>
        </w:tc>
        <w:tc>
          <w:tcPr>
            <w:tcW w:w="689" w:type="pct"/>
            <w:tcBorders>
              <w:top w:val="nil"/>
              <w:left w:val="nil"/>
              <w:bottom w:val="single" w:sz="4" w:space="0" w:color="auto"/>
              <w:right w:val="nil"/>
            </w:tcBorders>
            <w:shd w:val="clear" w:color="auto" w:fill="auto"/>
            <w:noWrap/>
            <w:vAlign w:val="bottom"/>
            <w:hideMark/>
          </w:tcPr>
          <w:p w14:paraId="70297088"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w:t>
            </w:r>
          </w:p>
        </w:tc>
        <w:tc>
          <w:tcPr>
            <w:tcW w:w="1248" w:type="pct"/>
            <w:vMerge/>
            <w:tcBorders>
              <w:top w:val="nil"/>
              <w:left w:val="nil"/>
              <w:bottom w:val="single" w:sz="4" w:space="0" w:color="000000"/>
              <w:right w:val="nil"/>
            </w:tcBorders>
            <w:vAlign w:val="center"/>
            <w:hideMark/>
          </w:tcPr>
          <w:p w14:paraId="00CEF690" w14:textId="77777777" w:rsidR="002A67CF" w:rsidRPr="00202791" w:rsidRDefault="002A67CF" w:rsidP="002A67CF">
            <w:pPr>
              <w:rPr>
                <w:rFonts w:ascii="Calibri" w:eastAsia="Times New Roman" w:hAnsi="Calibri" w:cs="Calibri"/>
                <w:color w:val="000000"/>
                <w:sz w:val="22"/>
                <w:szCs w:val="22"/>
              </w:rPr>
            </w:pPr>
          </w:p>
        </w:tc>
      </w:tr>
      <w:tr w:rsidR="002A67CF" w:rsidRPr="00202791" w14:paraId="05F01774" w14:textId="77777777" w:rsidTr="0042776C">
        <w:trPr>
          <w:trHeight w:val="290"/>
        </w:trPr>
        <w:tc>
          <w:tcPr>
            <w:tcW w:w="1219" w:type="pct"/>
            <w:tcBorders>
              <w:top w:val="nil"/>
              <w:left w:val="nil"/>
              <w:bottom w:val="nil"/>
              <w:right w:val="nil"/>
            </w:tcBorders>
            <w:shd w:val="clear" w:color="auto" w:fill="auto"/>
            <w:noWrap/>
            <w:vAlign w:val="bottom"/>
            <w:hideMark/>
          </w:tcPr>
          <w:p w14:paraId="0687F993" w14:textId="77777777" w:rsidR="002A67CF" w:rsidRPr="00202791" w:rsidRDefault="002A67CF" w:rsidP="002A67CF">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Age 25+</w:t>
            </w:r>
          </w:p>
        </w:tc>
        <w:tc>
          <w:tcPr>
            <w:tcW w:w="618" w:type="pct"/>
            <w:tcBorders>
              <w:top w:val="nil"/>
              <w:left w:val="nil"/>
              <w:bottom w:val="nil"/>
              <w:right w:val="nil"/>
            </w:tcBorders>
            <w:shd w:val="clear" w:color="auto" w:fill="auto"/>
            <w:noWrap/>
            <w:vAlign w:val="bottom"/>
            <w:hideMark/>
          </w:tcPr>
          <w:p w14:paraId="297E39BC"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212/5802</w:t>
            </w:r>
          </w:p>
        </w:tc>
        <w:tc>
          <w:tcPr>
            <w:tcW w:w="608" w:type="pct"/>
            <w:tcBorders>
              <w:top w:val="nil"/>
              <w:left w:val="nil"/>
              <w:bottom w:val="nil"/>
              <w:right w:val="nil"/>
            </w:tcBorders>
            <w:shd w:val="clear" w:color="auto" w:fill="auto"/>
            <w:noWrap/>
            <w:vAlign w:val="bottom"/>
            <w:hideMark/>
          </w:tcPr>
          <w:p w14:paraId="6A799B67"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ref</w:t>
            </w:r>
          </w:p>
        </w:tc>
        <w:tc>
          <w:tcPr>
            <w:tcW w:w="618" w:type="pct"/>
            <w:tcBorders>
              <w:top w:val="nil"/>
              <w:left w:val="nil"/>
              <w:bottom w:val="nil"/>
              <w:right w:val="nil"/>
            </w:tcBorders>
            <w:shd w:val="clear" w:color="auto" w:fill="auto"/>
            <w:noWrap/>
            <w:vAlign w:val="bottom"/>
            <w:hideMark/>
          </w:tcPr>
          <w:p w14:paraId="564BA628"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45/1164</w:t>
            </w:r>
          </w:p>
        </w:tc>
        <w:tc>
          <w:tcPr>
            <w:tcW w:w="689" w:type="pct"/>
            <w:tcBorders>
              <w:top w:val="nil"/>
              <w:left w:val="nil"/>
              <w:bottom w:val="nil"/>
              <w:right w:val="nil"/>
            </w:tcBorders>
            <w:shd w:val="clear" w:color="auto" w:fill="auto"/>
            <w:noWrap/>
            <w:vAlign w:val="bottom"/>
            <w:hideMark/>
          </w:tcPr>
          <w:p w14:paraId="2F3225B3"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1.00 (0.72, 1.40)</w:t>
            </w:r>
          </w:p>
        </w:tc>
        <w:tc>
          <w:tcPr>
            <w:tcW w:w="1248" w:type="pct"/>
            <w:tcBorders>
              <w:top w:val="nil"/>
              <w:left w:val="nil"/>
              <w:bottom w:val="nil"/>
              <w:right w:val="nil"/>
            </w:tcBorders>
            <w:shd w:val="clear" w:color="auto" w:fill="auto"/>
            <w:vAlign w:val="bottom"/>
            <w:hideMark/>
          </w:tcPr>
          <w:p w14:paraId="31DCFD59"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1.00 (0.72, 1.40)</w:t>
            </w:r>
          </w:p>
        </w:tc>
      </w:tr>
      <w:tr w:rsidR="002A67CF" w:rsidRPr="00202791" w14:paraId="554A9910" w14:textId="77777777" w:rsidTr="0042776C">
        <w:trPr>
          <w:trHeight w:val="290"/>
        </w:trPr>
        <w:tc>
          <w:tcPr>
            <w:tcW w:w="1219" w:type="pct"/>
            <w:tcBorders>
              <w:top w:val="nil"/>
              <w:left w:val="nil"/>
              <w:bottom w:val="single" w:sz="4" w:space="0" w:color="auto"/>
              <w:right w:val="nil"/>
            </w:tcBorders>
            <w:shd w:val="clear" w:color="auto" w:fill="auto"/>
            <w:noWrap/>
            <w:vAlign w:val="bottom"/>
            <w:hideMark/>
          </w:tcPr>
          <w:p w14:paraId="66C061A1" w14:textId="77777777" w:rsidR="002A67CF" w:rsidRPr="00202791" w:rsidRDefault="002A67CF" w:rsidP="002A67CF">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Age &lt;25</w:t>
            </w:r>
          </w:p>
        </w:tc>
        <w:tc>
          <w:tcPr>
            <w:tcW w:w="618" w:type="pct"/>
            <w:tcBorders>
              <w:top w:val="nil"/>
              <w:left w:val="nil"/>
              <w:bottom w:val="single" w:sz="4" w:space="0" w:color="auto"/>
              <w:right w:val="nil"/>
            </w:tcBorders>
            <w:shd w:val="clear" w:color="auto" w:fill="auto"/>
            <w:noWrap/>
            <w:vAlign w:val="bottom"/>
            <w:hideMark/>
          </w:tcPr>
          <w:p w14:paraId="7D6E48EF"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757/2834</w:t>
            </w:r>
          </w:p>
        </w:tc>
        <w:tc>
          <w:tcPr>
            <w:tcW w:w="608" w:type="pct"/>
            <w:tcBorders>
              <w:top w:val="nil"/>
              <w:left w:val="nil"/>
              <w:bottom w:val="single" w:sz="4" w:space="0" w:color="auto"/>
              <w:right w:val="nil"/>
            </w:tcBorders>
            <w:shd w:val="clear" w:color="auto" w:fill="auto"/>
            <w:noWrap/>
            <w:vAlign w:val="bottom"/>
            <w:hideMark/>
          </w:tcPr>
          <w:p w14:paraId="0AF0E4CD" w14:textId="77777777" w:rsidR="002A67CF" w:rsidRPr="00202791" w:rsidRDefault="002A67CF" w:rsidP="002A67CF">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6.16 (5.22, 7.28)</w:t>
            </w:r>
          </w:p>
        </w:tc>
        <w:tc>
          <w:tcPr>
            <w:tcW w:w="618" w:type="pct"/>
            <w:tcBorders>
              <w:top w:val="nil"/>
              <w:left w:val="nil"/>
              <w:bottom w:val="single" w:sz="4" w:space="0" w:color="auto"/>
              <w:right w:val="nil"/>
            </w:tcBorders>
            <w:shd w:val="clear" w:color="auto" w:fill="auto"/>
            <w:noWrap/>
            <w:vAlign w:val="bottom"/>
            <w:hideMark/>
          </w:tcPr>
          <w:p w14:paraId="56863635"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130/320</w:t>
            </w:r>
          </w:p>
        </w:tc>
        <w:tc>
          <w:tcPr>
            <w:tcW w:w="689" w:type="pct"/>
            <w:tcBorders>
              <w:top w:val="nil"/>
              <w:left w:val="nil"/>
              <w:bottom w:val="single" w:sz="4" w:space="0" w:color="auto"/>
              <w:right w:val="nil"/>
            </w:tcBorders>
            <w:shd w:val="clear" w:color="auto" w:fill="auto"/>
            <w:noWrap/>
            <w:vAlign w:val="bottom"/>
            <w:hideMark/>
          </w:tcPr>
          <w:p w14:paraId="75DA6FC2"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9.06 (7.00, 11.74)</w:t>
            </w:r>
          </w:p>
        </w:tc>
        <w:tc>
          <w:tcPr>
            <w:tcW w:w="1248" w:type="pct"/>
            <w:tcBorders>
              <w:top w:val="nil"/>
              <w:left w:val="nil"/>
              <w:bottom w:val="single" w:sz="4" w:space="0" w:color="auto"/>
              <w:right w:val="nil"/>
            </w:tcBorders>
            <w:shd w:val="clear" w:color="auto" w:fill="auto"/>
            <w:vAlign w:val="bottom"/>
            <w:hideMark/>
          </w:tcPr>
          <w:p w14:paraId="57FE63E1"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1.47 (1.17, 1.85)</w:t>
            </w:r>
          </w:p>
        </w:tc>
      </w:tr>
      <w:tr w:rsidR="00933523" w:rsidRPr="00202791" w14:paraId="58ABA8A1" w14:textId="77777777" w:rsidTr="0042776C">
        <w:trPr>
          <w:trHeight w:val="290"/>
        </w:trPr>
        <w:tc>
          <w:tcPr>
            <w:tcW w:w="5000" w:type="pct"/>
            <w:gridSpan w:val="6"/>
            <w:tcBorders>
              <w:top w:val="nil"/>
              <w:left w:val="nil"/>
              <w:bottom w:val="nil"/>
              <w:right w:val="nil"/>
            </w:tcBorders>
            <w:shd w:val="clear" w:color="auto" w:fill="auto"/>
            <w:noWrap/>
            <w:vAlign w:val="bottom"/>
            <w:hideMark/>
          </w:tcPr>
          <w:p w14:paraId="39CBC0AE" w14:textId="14EC306B" w:rsidR="00933523" w:rsidRPr="00202791" w:rsidRDefault="00933523" w:rsidP="0042776C">
            <w:pPr>
              <w:rPr>
                <w:rFonts w:ascii="Times New Roman" w:eastAsia="Times New Roman" w:hAnsi="Times New Roman"/>
                <w:sz w:val="20"/>
                <w:szCs w:val="20"/>
              </w:rPr>
            </w:pPr>
            <w:r w:rsidRPr="00202791">
              <w:rPr>
                <w:rFonts w:ascii="Calibri" w:eastAsia="Times New Roman" w:hAnsi="Calibri" w:cs="Calibri"/>
                <w:color w:val="000000"/>
                <w:sz w:val="22"/>
                <w:szCs w:val="22"/>
              </w:rPr>
              <w:t>Measure of additive effect modification: RERI=2.90 (0.85, 4.95)</w:t>
            </w:r>
          </w:p>
        </w:tc>
      </w:tr>
      <w:tr w:rsidR="00933523" w:rsidRPr="00202791" w14:paraId="695267E1" w14:textId="77777777" w:rsidTr="0042776C">
        <w:trPr>
          <w:trHeight w:val="290"/>
        </w:trPr>
        <w:tc>
          <w:tcPr>
            <w:tcW w:w="5000" w:type="pct"/>
            <w:gridSpan w:val="6"/>
            <w:tcBorders>
              <w:top w:val="nil"/>
              <w:left w:val="nil"/>
              <w:bottom w:val="nil"/>
              <w:right w:val="nil"/>
            </w:tcBorders>
            <w:shd w:val="clear" w:color="auto" w:fill="auto"/>
            <w:noWrap/>
            <w:vAlign w:val="bottom"/>
            <w:hideMark/>
          </w:tcPr>
          <w:p w14:paraId="372A357A" w14:textId="23DF9693" w:rsidR="00933523" w:rsidRPr="00202791" w:rsidRDefault="00933523" w:rsidP="0042776C">
            <w:pPr>
              <w:rPr>
                <w:rFonts w:ascii="Times New Roman" w:eastAsia="Times New Roman" w:hAnsi="Times New Roman"/>
                <w:sz w:val="20"/>
                <w:szCs w:val="20"/>
              </w:rPr>
            </w:pPr>
            <w:r w:rsidRPr="00202791">
              <w:rPr>
                <w:rFonts w:ascii="Calibri" w:eastAsia="Times New Roman" w:hAnsi="Calibri" w:cs="Calibri"/>
                <w:color w:val="000000"/>
                <w:sz w:val="22"/>
                <w:szCs w:val="22"/>
              </w:rPr>
              <w:t>Measure of multiplicative effect modification: Product term OR=1.47 (0.98, 2.19)</w:t>
            </w:r>
          </w:p>
        </w:tc>
      </w:tr>
      <w:tr w:rsidR="002A67CF" w:rsidRPr="00202791" w14:paraId="08A784EE" w14:textId="77777777" w:rsidTr="0042776C">
        <w:trPr>
          <w:trHeight w:val="290"/>
        </w:trPr>
        <w:tc>
          <w:tcPr>
            <w:tcW w:w="1219" w:type="pct"/>
            <w:tcBorders>
              <w:top w:val="nil"/>
              <w:left w:val="nil"/>
              <w:bottom w:val="nil"/>
              <w:right w:val="nil"/>
            </w:tcBorders>
            <w:shd w:val="clear" w:color="auto" w:fill="auto"/>
            <w:noWrap/>
            <w:vAlign w:val="bottom"/>
            <w:hideMark/>
          </w:tcPr>
          <w:p w14:paraId="1968056C" w14:textId="77777777" w:rsidR="002A67CF" w:rsidRPr="00202791" w:rsidRDefault="002A67CF" w:rsidP="002A67CF">
            <w:pPr>
              <w:rPr>
                <w:rFonts w:ascii="Times New Roman" w:eastAsia="Times New Roman" w:hAnsi="Times New Roman"/>
                <w:sz w:val="20"/>
                <w:szCs w:val="20"/>
              </w:rPr>
            </w:pPr>
          </w:p>
        </w:tc>
        <w:tc>
          <w:tcPr>
            <w:tcW w:w="618" w:type="pct"/>
            <w:tcBorders>
              <w:top w:val="nil"/>
              <w:left w:val="nil"/>
              <w:bottom w:val="nil"/>
              <w:right w:val="nil"/>
            </w:tcBorders>
            <w:shd w:val="clear" w:color="auto" w:fill="auto"/>
            <w:noWrap/>
            <w:vAlign w:val="bottom"/>
            <w:hideMark/>
          </w:tcPr>
          <w:p w14:paraId="46A4BC2D" w14:textId="77777777" w:rsidR="002A67CF" w:rsidRPr="00202791" w:rsidRDefault="002A67CF" w:rsidP="002A67CF">
            <w:pPr>
              <w:rPr>
                <w:rFonts w:ascii="Times New Roman" w:eastAsia="Times New Roman" w:hAnsi="Times New Roman"/>
                <w:sz w:val="20"/>
                <w:szCs w:val="20"/>
              </w:rPr>
            </w:pPr>
          </w:p>
        </w:tc>
        <w:tc>
          <w:tcPr>
            <w:tcW w:w="608" w:type="pct"/>
            <w:tcBorders>
              <w:top w:val="nil"/>
              <w:left w:val="nil"/>
              <w:bottom w:val="nil"/>
              <w:right w:val="nil"/>
            </w:tcBorders>
            <w:shd w:val="clear" w:color="auto" w:fill="auto"/>
            <w:noWrap/>
            <w:vAlign w:val="bottom"/>
            <w:hideMark/>
          </w:tcPr>
          <w:p w14:paraId="38D3F02D" w14:textId="77777777" w:rsidR="002A67CF" w:rsidRPr="00202791" w:rsidRDefault="002A67CF" w:rsidP="002A67CF">
            <w:pPr>
              <w:jc w:val="center"/>
              <w:rPr>
                <w:rFonts w:ascii="Times New Roman" w:eastAsia="Times New Roman" w:hAnsi="Times New Roman"/>
                <w:sz w:val="20"/>
                <w:szCs w:val="20"/>
              </w:rPr>
            </w:pPr>
          </w:p>
        </w:tc>
        <w:tc>
          <w:tcPr>
            <w:tcW w:w="618" w:type="pct"/>
            <w:tcBorders>
              <w:top w:val="nil"/>
              <w:left w:val="nil"/>
              <w:bottom w:val="nil"/>
              <w:right w:val="nil"/>
            </w:tcBorders>
            <w:shd w:val="clear" w:color="auto" w:fill="auto"/>
            <w:noWrap/>
            <w:vAlign w:val="bottom"/>
            <w:hideMark/>
          </w:tcPr>
          <w:p w14:paraId="35B1C26B" w14:textId="77777777" w:rsidR="002A67CF" w:rsidRPr="00202791" w:rsidRDefault="002A67CF" w:rsidP="002A67CF">
            <w:pPr>
              <w:jc w:val="center"/>
              <w:rPr>
                <w:rFonts w:ascii="Times New Roman" w:eastAsia="Times New Roman" w:hAnsi="Times New Roman"/>
                <w:sz w:val="20"/>
                <w:szCs w:val="20"/>
              </w:rPr>
            </w:pPr>
          </w:p>
        </w:tc>
        <w:tc>
          <w:tcPr>
            <w:tcW w:w="689" w:type="pct"/>
            <w:tcBorders>
              <w:top w:val="nil"/>
              <w:left w:val="nil"/>
              <w:bottom w:val="nil"/>
              <w:right w:val="nil"/>
            </w:tcBorders>
            <w:shd w:val="clear" w:color="auto" w:fill="auto"/>
            <w:noWrap/>
            <w:vAlign w:val="bottom"/>
            <w:hideMark/>
          </w:tcPr>
          <w:p w14:paraId="7F7C5510" w14:textId="77777777" w:rsidR="002A67CF" w:rsidRPr="00202791" w:rsidRDefault="002A67CF" w:rsidP="002A67CF">
            <w:pPr>
              <w:jc w:val="center"/>
              <w:rPr>
                <w:rFonts w:ascii="Times New Roman" w:eastAsia="Times New Roman" w:hAnsi="Times New Roman"/>
                <w:sz w:val="20"/>
                <w:szCs w:val="20"/>
              </w:rPr>
            </w:pPr>
          </w:p>
        </w:tc>
        <w:tc>
          <w:tcPr>
            <w:tcW w:w="1248" w:type="pct"/>
            <w:tcBorders>
              <w:top w:val="nil"/>
              <w:left w:val="nil"/>
              <w:bottom w:val="nil"/>
              <w:right w:val="nil"/>
            </w:tcBorders>
            <w:shd w:val="clear" w:color="auto" w:fill="auto"/>
            <w:vAlign w:val="bottom"/>
            <w:hideMark/>
          </w:tcPr>
          <w:p w14:paraId="5FD850FB" w14:textId="77777777" w:rsidR="002A67CF" w:rsidRPr="00202791" w:rsidRDefault="002A67CF" w:rsidP="002A67CF">
            <w:pPr>
              <w:jc w:val="center"/>
              <w:rPr>
                <w:rFonts w:ascii="Times New Roman" w:eastAsia="Times New Roman" w:hAnsi="Times New Roman"/>
                <w:sz w:val="20"/>
                <w:szCs w:val="20"/>
              </w:rPr>
            </w:pPr>
          </w:p>
        </w:tc>
      </w:tr>
    </w:tbl>
    <w:p w14:paraId="1AB2A0E8" w14:textId="77777777" w:rsidR="008427DA" w:rsidRPr="00202791" w:rsidRDefault="008427DA">
      <w:r w:rsidRPr="00202791">
        <w:br w:type="page"/>
      </w:r>
    </w:p>
    <w:tbl>
      <w:tblPr>
        <w:tblW w:w="5313" w:type="pct"/>
        <w:tblLook w:val="04A0" w:firstRow="1" w:lastRow="0" w:firstColumn="1" w:lastColumn="0" w:noHBand="0" w:noVBand="1"/>
      </w:tblPr>
      <w:tblGrid>
        <w:gridCol w:w="3357"/>
        <w:gridCol w:w="1702"/>
        <w:gridCol w:w="1675"/>
        <w:gridCol w:w="1702"/>
        <w:gridCol w:w="1898"/>
        <w:gridCol w:w="3437"/>
      </w:tblGrid>
      <w:tr w:rsidR="00A419ED" w:rsidRPr="00202791" w14:paraId="1BD369A6" w14:textId="77777777" w:rsidTr="0042776C">
        <w:trPr>
          <w:trHeight w:val="290"/>
        </w:trPr>
        <w:tc>
          <w:tcPr>
            <w:tcW w:w="5000" w:type="pct"/>
            <w:gridSpan w:val="6"/>
            <w:tcBorders>
              <w:top w:val="nil"/>
              <w:left w:val="nil"/>
              <w:bottom w:val="single" w:sz="4" w:space="0" w:color="auto"/>
              <w:right w:val="nil"/>
            </w:tcBorders>
            <w:shd w:val="clear" w:color="auto" w:fill="auto"/>
            <w:vAlign w:val="bottom"/>
            <w:hideMark/>
          </w:tcPr>
          <w:p w14:paraId="1DA3467A" w14:textId="007BB01D" w:rsidR="00A419ED" w:rsidRPr="00202791" w:rsidRDefault="00A419ED" w:rsidP="00A419ED">
            <w:pPr>
              <w:rPr>
                <w:rFonts w:ascii="Calibri" w:eastAsia="Times New Roman" w:hAnsi="Calibri" w:cs="Calibri"/>
                <w:b/>
                <w:bCs/>
                <w:color w:val="000000"/>
                <w:sz w:val="22"/>
                <w:szCs w:val="22"/>
              </w:rPr>
            </w:pPr>
            <w:proofErr w:type="spellStart"/>
            <w:r w:rsidRPr="00202791">
              <w:rPr>
                <w:rFonts w:ascii="Calibri" w:eastAsia="Times New Roman" w:hAnsi="Calibri" w:cs="Calibri"/>
                <w:color w:val="000000"/>
                <w:sz w:val="22"/>
                <w:szCs w:val="22"/>
              </w:rPr>
              <w:t>eTable</w:t>
            </w:r>
            <w:proofErr w:type="spellEnd"/>
            <w:r w:rsidRPr="00202791">
              <w:rPr>
                <w:rFonts w:ascii="Calibri" w:eastAsia="Times New Roman" w:hAnsi="Calibri" w:cs="Calibri"/>
                <w:color w:val="000000"/>
                <w:sz w:val="22"/>
                <w:szCs w:val="22"/>
              </w:rPr>
              <w:t xml:space="preserve"> </w:t>
            </w:r>
            <w:r w:rsidR="0016765A" w:rsidRPr="00202791">
              <w:rPr>
                <w:rFonts w:ascii="Calibri" w:eastAsia="Times New Roman" w:hAnsi="Calibri" w:cs="Calibri"/>
                <w:color w:val="000000"/>
                <w:sz w:val="22"/>
                <w:szCs w:val="22"/>
              </w:rPr>
              <w:t>3</w:t>
            </w:r>
            <w:r w:rsidRPr="00202791">
              <w:rPr>
                <w:rFonts w:ascii="Calibri" w:eastAsia="Times New Roman" w:hAnsi="Calibri" w:cs="Calibri"/>
                <w:color w:val="000000"/>
                <w:sz w:val="22"/>
                <w:szCs w:val="22"/>
              </w:rPr>
              <w:t>d. Modification of the effect of any consumption, in each month of P1P2, on gastroschisis by maternal age.</w:t>
            </w:r>
          </w:p>
        </w:tc>
      </w:tr>
      <w:tr w:rsidR="002A67CF" w:rsidRPr="00202791" w14:paraId="05A2310E" w14:textId="77777777" w:rsidTr="0042776C">
        <w:trPr>
          <w:trHeight w:val="290"/>
        </w:trPr>
        <w:tc>
          <w:tcPr>
            <w:tcW w:w="1219" w:type="pct"/>
            <w:tcBorders>
              <w:top w:val="nil"/>
              <w:left w:val="nil"/>
              <w:bottom w:val="nil"/>
              <w:right w:val="nil"/>
            </w:tcBorders>
            <w:shd w:val="clear" w:color="auto" w:fill="auto"/>
            <w:noWrap/>
            <w:vAlign w:val="bottom"/>
            <w:hideMark/>
          </w:tcPr>
          <w:p w14:paraId="1888C90B" w14:textId="77777777" w:rsidR="002A67CF" w:rsidRPr="00202791" w:rsidRDefault="002A67CF" w:rsidP="002A67CF">
            <w:pPr>
              <w:rPr>
                <w:rFonts w:ascii="Calibri" w:eastAsia="Times New Roman" w:hAnsi="Calibri" w:cs="Calibri"/>
                <w:b/>
                <w:bCs/>
                <w:color w:val="000000"/>
                <w:sz w:val="22"/>
                <w:szCs w:val="22"/>
              </w:rPr>
            </w:pPr>
          </w:p>
        </w:tc>
        <w:tc>
          <w:tcPr>
            <w:tcW w:w="1226" w:type="pct"/>
            <w:gridSpan w:val="2"/>
            <w:tcBorders>
              <w:top w:val="nil"/>
              <w:left w:val="nil"/>
              <w:bottom w:val="single" w:sz="4" w:space="0" w:color="auto"/>
              <w:right w:val="nil"/>
            </w:tcBorders>
            <w:shd w:val="clear" w:color="auto" w:fill="auto"/>
            <w:noWrap/>
            <w:vAlign w:val="bottom"/>
            <w:hideMark/>
          </w:tcPr>
          <w:p w14:paraId="52956643"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No P1P2 alcohol</w:t>
            </w:r>
          </w:p>
        </w:tc>
        <w:tc>
          <w:tcPr>
            <w:tcW w:w="1307" w:type="pct"/>
            <w:gridSpan w:val="2"/>
            <w:tcBorders>
              <w:top w:val="nil"/>
              <w:left w:val="nil"/>
              <w:bottom w:val="single" w:sz="4" w:space="0" w:color="auto"/>
              <w:right w:val="nil"/>
            </w:tcBorders>
            <w:shd w:val="clear" w:color="auto" w:fill="auto"/>
            <w:noWrap/>
            <w:vAlign w:val="bottom"/>
            <w:hideMark/>
          </w:tcPr>
          <w:p w14:paraId="48810C2E"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Monthly P1P2 alcohol</w:t>
            </w:r>
          </w:p>
        </w:tc>
        <w:tc>
          <w:tcPr>
            <w:tcW w:w="1248" w:type="pct"/>
            <w:vMerge w:val="restart"/>
            <w:tcBorders>
              <w:top w:val="nil"/>
              <w:left w:val="nil"/>
              <w:bottom w:val="single" w:sz="4" w:space="0" w:color="000000"/>
              <w:right w:val="nil"/>
            </w:tcBorders>
            <w:shd w:val="clear" w:color="auto" w:fill="auto"/>
            <w:vAlign w:val="bottom"/>
            <w:hideMark/>
          </w:tcPr>
          <w:p w14:paraId="19BD1382"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 for monthly vs. no B1P1 alcohol exposure, within age strata</w:t>
            </w:r>
          </w:p>
        </w:tc>
      </w:tr>
      <w:tr w:rsidR="002A67CF" w:rsidRPr="00202791" w14:paraId="08480E1C" w14:textId="77777777" w:rsidTr="0042776C">
        <w:trPr>
          <w:trHeight w:val="290"/>
        </w:trPr>
        <w:tc>
          <w:tcPr>
            <w:tcW w:w="1219" w:type="pct"/>
            <w:tcBorders>
              <w:top w:val="nil"/>
              <w:left w:val="nil"/>
              <w:bottom w:val="single" w:sz="4" w:space="0" w:color="auto"/>
              <w:right w:val="nil"/>
            </w:tcBorders>
            <w:shd w:val="clear" w:color="auto" w:fill="auto"/>
            <w:noWrap/>
            <w:vAlign w:val="bottom"/>
            <w:hideMark/>
          </w:tcPr>
          <w:p w14:paraId="3A409CDC" w14:textId="77777777" w:rsidR="002A67CF" w:rsidRPr="00202791" w:rsidRDefault="002A67CF" w:rsidP="002A67CF">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Exposure</w:t>
            </w:r>
          </w:p>
        </w:tc>
        <w:tc>
          <w:tcPr>
            <w:tcW w:w="618" w:type="pct"/>
            <w:tcBorders>
              <w:top w:val="nil"/>
              <w:left w:val="nil"/>
              <w:bottom w:val="single" w:sz="4" w:space="0" w:color="auto"/>
              <w:right w:val="nil"/>
            </w:tcBorders>
            <w:shd w:val="clear" w:color="auto" w:fill="auto"/>
            <w:noWrap/>
            <w:vAlign w:val="bottom"/>
            <w:hideMark/>
          </w:tcPr>
          <w:p w14:paraId="5BCE754B"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 cases/controls</w:t>
            </w:r>
          </w:p>
        </w:tc>
        <w:tc>
          <w:tcPr>
            <w:tcW w:w="608" w:type="pct"/>
            <w:tcBorders>
              <w:top w:val="nil"/>
              <w:left w:val="nil"/>
              <w:bottom w:val="single" w:sz="4" w:space="0" w:color="auto"/>
              <w:right w:val="nil"/>
            </w:tcBorders>
            <w:shd w:val="clear" w:color="auto" w:fill="auto"/>
            <w:noWrap/>
            <w:vAlign w:val="bottom"/>
            <w:hideMark/>
          </w:tcPr>
          <w:p w14:paraId="1A76A221"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w:t>
            </w:r>
          </w:p>
        </w:tc>
        <w:tc>
          <w:tcPr>
            <w:tcW w:w="618" w:type="pct"/>
            <w:tcBorders>
              <w:top w:val="nil"/>
              <w:left w:val="nil"/>
              <w:bottom w:val="single" w:sz="4" w:space="0" w:color="auto"/>
              <w:right w:val="nil"/>
            </w:tcBorders>
            <w:shd w:val="clear" w:color="auto" w:fill="auto"/>
            <w:noWrap/>
            <w:vAlign w:val="bottom"/>
            <w:hideMark/>
          </w:tcPr>
          <w:p w14:paraId="54368455"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 cases/controls</w:t>
            </w:r>
          </w:p>
        </w:tc>
        <w:tc>
          <w:tcPr>
            <w:tcW w:w="689" w:type="pct"/>
            <w:tcBorders>
              <w:top w:val="nil"/>
              <w:left w:val="nil"/>
              <w:bottom w:val="single" w:sz="4" w:space="0" w:color="auto"/>
              <w:right w:val="nil"/>
            </w:tcBorders>
            <w:shd w:val="clear" w:color="auto" w:fill="auto"/>
            <w:noWrap/>
            <w:vAlign w:val="bottom"/>
            <w:hideMark/>
          </w:tcPr>
          <w:p w14:paraId="4A7FA17F"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w:t>
            </w:r>
          </w:p>
        </w:tc>
        <w:tc>
          <w:tcPr>
            <w:tcW w:w="1248" w:type="pct"/>
            <w:vMerge/>
            <w:tcBorders>
              <w:top w:val="nil"/>
              <w:left w:val="nil"/>
              <w:bottom w:val="single" w:sz="4" w:space="0" w:color="000000"/>
              <w:right w:val="nil"/>
            </w:tcBorders>
            <w:vAlign w:val="center"/>
            <w:hideMark/>
          </w:tcPr>
          <w:p w14:paraId="1D635F34" w14:textId="77777777" w:rsidR="002A67CF" w:rsidRPr="00202791" w:rsidRDefault="002A67CF" w:rsidP="002A67CF">
            <w:pPr>
              <w:rPr>
                <w:rFonts w:ascii="Calibri" w:eastAsia="Times New Roman" w:hAnsi="Calibri" w:cs="Calibri"/>
                <w:color w:val="000000"/>
                <w:sz w:val="22"/>
                <w:szCs w:val="22"/>
              </w:rPr>
            </w:pPr>
          </w:p>
        </w:tc>
      </w:tr>
      <w:tr w:rsidR="002A67CF" w:rsidRPr="00202791" w14:paraId="43F66ACE" w14:textId="77777777" w:rsidTr="0042776C">
        <w:trPr>
          <w:trHeight w:val="290"/>
        </w:trPr>
        <w:tc>
          <w:tcPr>
            <w:tcW w:w="1219" w:type="pct"/>
            <w:tcBorders>
              <w:top w:val="nil"/>
              <w:left w:val="nil"/>
              <w:bottom w:val="nil"/>
              <w:right w:val="nil"/>
            </w:tcBorders>
            <w:shd w:val="clear" w:color="auto" w:fill="auto"/>
            <w:noWrap/>
            <w:vAlign w:val="bottom"/>
            <w:hideMark/>
          </w:tcPr>
          <w:p w14:paraId="4F51EED6" w14:textId="77777777" w:rsidR="002A67CF" w:rsidRPr="00202791" w:rsidRDefault="002A67CF" w:rsidP="002A67CF">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Age 25+</w:t>
            </w:r>
          </w:p>
        </w:tc>
        <w:tc>
          <w:tcPr>
            <w:tcW w:w="618" w:type="pct"/>
            <w:tcBorders>
              <w:top w:val="nil"/>
              <w:left w:val="nil"/>
              <w:bottom w:val="nil"/>
              <w:right w:val="nil"/>
            </w:tcBorders>
            <w:shd w:val="clear" w:color="auto" w:fill="auto"/>
            <w:noWrap/>
            <w:vAlign w:val="bottom"/>
            <w:hideMark/>
          </w:tcPr>
          <w:p w14:paraId="15445718"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212/5802</w:t>
            </w:r>
          </w:p>
        </w:tc>
        <w:tc>
          <w:tcPr>
            <w:tcW w:w="608" w:type="pct"/>
            <w:tcBorders>
              <w:top w:val="nil"/>
              <w:left w:val="nil"/>
              <w:bottom w:val="nil"/>
              <w:right w:val="nil"/>
            </w:tcBorders>
            <w:shd w:val="clear" w:color="auto" w:fill="auto"/>
            <w:noWrap/>
            <w:vAlign w:val="bottom"/>
            <w:hideMark/>
          </w:tcPr>
          <w:p w14:paraId="79CDF4E7"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ref</w:t>
            </w:r>
          </w:p>
        </w:tc>
        <w:tc>
          <w:tcPr>
            <w:tcW w:w="618" w:type="pct"/>
            <w:tcBorders>
              <w:top w:val="nil"/>
              <w:left w:val="nil"/>
              <w:bottom w:val="nil"/>
              <w:right w:val="nil"/>
            </w:tcBorders>
            <w:shd w:val="clear" w:color="auto" w:fill="auto"/>
            <w:noWrap/>
            <w:vAlign w:val="bottom"/>
            <w:hideMark/>
          </w:tcPr>
          <w:p w14:paraId="6D39432B"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18/405</w:t>
            </w:r>
          </w:p>
        </w:tc>
        <w:tc>
          <w:tcPr>
            <w:tcW w:w="689" w:type="pct"/>
            <w:tcBorders>
              <w:top w:val="nil"/>
              <w:left w:val="nil"/>
              <w:bottom w:val="nil"/>
              <w:right w:val="nil"/>
            </w:tcBorders>
            <w:shd w:val="clear" w:color="auto" w:fill="auto"/>
            <w:noWrap/>
            <w:vAlign w:val="bottom"/>
            <w:hideMark/>
          </w:tcPr>
          <w:p w14:paraId="48D2AF33"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1.02 (0.62, 1.68)</w:t>
            </w:r>
          </w:p>
        </w:tc>
        <w:tc>
          <w:tcPr>
            <w:tcW w:w="1248" w:type="pct"/>
            <w:tcBorders>
              <w:top w:val="nil"/>
              <w:left w:val="nil"/>
              <w:bottom w:val="nil"/>
              <w:right w:val="nil"/>
            </w:tcBorders>
            <w:shd w:val="clear" w:color="auto" w:fill="auto"/>
            <w:vAlign w:val="bottom"/>
            <w:hideMark/>
          </w:tcPr>
          <w:p w14:paraId="559804A1"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1.02 (0.62, 1.68)</w:t>
            </w:r>
          </w:p>
        </w:tc>
      </w:tr>
      <w:tr w:rsidR="002A67CF" w:rsidRPr="00202791" w14:paraId="4F5266E9" w14:textId="77777777" w:rsidTr="0042776C">
        <w:trPr>
          <w:trHeight w:val="290"/>
        </w:trPr>
        <w:tc>
          <w:tcPr>
            <w:tcW w:w="1219" w:type="pct"/>
            <w:tcBorders>
              <w:top w:val="nil"/>
              <w:left w:val="nil"/>
              <w:bottom w:val="single" w:sz="4" w:space="0" w:color="auto"/>
              <w:right w:val="nil"/>
            </w:tcBorders>
            <w:shd w:val="clear" w:color="auto" w:fill="auto"/>
            <w:noWrap/>
            <w:vAlign w:val="bottom"/>
            <w:hideMark/>
          </w:tcPr>
          <w:p w14:paraId="5F6C4444" w14:textId="77777777" w:rsidR="002A67CF" w:rsidRPr="00202791" w:rsidRDefault="002A67CF" w:rsidP="002A67CF">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Age &lt;25</w:t>
            </w:r>
          </w:p>
        </w:tc>
        <w:tc>
          <w:tcPr>
            <w:tcW w:w="618" w:type="pct"/>
            <w:tcBorders>
              <w:top w:val="nil"/>
              <w:left w:val="nil"/>
              <w:bottom w:val="single" w:sz="4" w:space="0" w:color="auto"/>
              <w:right w:val="nil"/>
            </w:tcBorders>
            <w:shd w:val="clear" w:color="auto" w:fill="auto"/>
            <w:noWrap/>
            <w:vAlign w:val="bottom"/>
            <w:hideMark/>
          </w:tcPr>
          <w:p w14:paraId="5783BFF7"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757/2834</w:t>
            </w:r>
          </w:p>
        </w:tc>
        <w:tc>
          <w:tcPr>
            <w:tcW w:w="608" w:type="pct"/>
            <w:tcBorders>
              <w:top w:val="nil"/>
              <w:left w:val="nil"/>
              <w:bottom w:val="single" w:sz="4" w:space="0" w:color="auto"/>
              <w:right w:val="nil"/>
            </w:tcBorders>
            <w:shd w:val="clear" w:color="auto" w:fill="auto"/>
            <w:noWrap/>
            <w:vAlign w:val="bottom"/>
            <w:hideMark/>
          </w:tcPr>
          <w:p w14:paraId="746849B5" w14:textId="77777777" w:rsidR="002A67CF" w:rsidRPr="00202791" w:rsidRDefault="002A67CF" w:rsidP="002A67CF">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6.27 (5.30, 7.41)</w:t>
            </w:r>
          </w:p>
        </w:tc>
        <w:tc>
          <w:tcPr>
            <w:tcW w:w="618" w:type="pct"/>
            <w:tcBorders>
              <w:top w:val="nil"/>
              <w:left w:val="nil"/>
              <w:bottom w:val="single" w:sz="4" w:space="0" w:color="auto"/>
              <w:right w:val="nil"/>
            </w:tcBorders>
            <w:shd w:val="clear" w:color="auto" w:fill="auto"/>
            <w:noWrap/>
            <w:vAlign w:val="bottom"/>
            <w:hideMark/>
          </w:tcPr>
          <w:p w14:paraId="5FE0A2EE"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79/140</w:t>
            </w:r>
          </w:p>
        </w:tc>
        <w:tc>
          <w:tcPr>
            <w:tcW w:w="689" w:type="pct"/>
            <w:tcBorders>
              <w:top w:val="nil"/>
              <w:left w:val="nil"/>
              <w:bottom w:val="single" w:sz="4" w:space="0" w:color="auto"/>
              <w:right w:val="nil"/>
            </w:tcBorders>
            <w:shd w:val="clear" w:color="auto" w:fill="auto"/>
            <w:noWrap/>
            <w:vAlign w:val="bottom"/>
            <w:hideMark/>
          </w:tcPr>
          <w:p w14:paraId="47D7802B"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10.14 (7.28, 14.12)</w:t>
            </w:r>
          </w:p>
        </w:tc>
        <w:tc>
          <w:tcPr>
            <w:tcW w:w="1248" w:type="pct"/>
            <w:tcBorders>
              <w:top w:val="nil"/>
              <w:left w:val="nil"/>
              <w:bottom w:val="single" w:sz="4" w:space="0" w:color="auto"/>
              <w:right w:val="nil"/>
            </w:tcBorders>
            <w:shd w:val="clear" w:color="auto" w:fill="auto"/>
            <w:vAlign w:val="bottom"/>
            <w:hideMark/>
          </w:tcPr>
          <w:p w14:paraId="315CC731"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1.62 (1.19, 2.20)</w:t>
            </w:r>
          </w:p>
        </w:tc>
      </w:tr>
      <w:tr w:rsidR="00933523" w:rsidRPr="00202791" w14:paraId="61DB9774" w14:textId="77777777" w:rsidTr="0042776C">
        <w:trPr>
          <w:trHeight w:val="290"/>
        </w:trPr>
        <w:tc>
          <w:tcPr>
            <w:tcW w:w="5000" w:type="pct"/>
            <w:gridSpan w:val="6"/>
            <w:tcBorders>
              <w:top w:val="nil"/>
              <w:left w:val="nil"/>
              <w:bottom w:val="nil"/>
              <w:right w:val="nil"/>
            </w:tcBorders>
            <w:shd w:val="clear" w:color="auto" w:fill="auto"/>
            <w:noWrap/>
            <w:vAlign w:val="bottom"/>
            <w:hideMark/>
          </w:tcPr>
          <w:p w14:paraId="73D8DE78" w14:textId="440A22E8" w:rsidR="00933523" w:rsidRPr="00202791" w:rsidRDefault="00933523" w:rsidP="0042776C">
            <w:pPr>
              <w:rPr>
                <w:rFonts w:ascii="Times New Roman" w:eastAsia="Times New Roman" w:hAnsi="Times New Roman"/>
                <w:sz w:val="20"/>
                <w:szCs w:val="20"/>
              </w:rPr>
            </w:pPr>
            <w:r w:rsidRPr="00202791">
              <w:rPr>
                <w:rFonts w:ascii="Calibri" w:eastAsia="Times New Roman" w:hAnsi="Calibri" w:cs="Calibri"/>
                <w:color w:val="000000"/>
                <w:sz w:val="22"/>
                <w:szCs w:val="22"/>
              </w:rPr>
              <w:t>Measure of additive effect modification: RERI=3.85 (0.75, 6.95)</w:t>
            </w:r>
          </w:p>
        </w:tc>
      </w:tr>
      <w:tr w:rsidR="00933523" w:rsidRPr="00202791" w14:paraId="3E83EFE8" w14:textId="77777777" w:rsidTr="0042776C">
        <w:trPr>
          <w:trHeight w:val="290"/>
        </w:trPr>
        <w:tc>
          <w:tcPr>
            <w:tcW w:w="5000" w:type="pct"/>
            <w:gridSpan w:val="6"/>
            <w:tcBorders>
              <w:top w:val="nil"/>
              <w:left w:val="nil"/>
              <w:bottom w:val="nil"/>
              <w:right w:val="nil"/>
            </w:tcBorders>
            <w:shd w:val="clear" w:color="auto" w:fill="auto"/>
            <w:noWrap/>
            <w:vAlign w:val="bottom"/>
            <w:hideMark/>
          </w:tcPr>
          <w:p w14:paraId="3BEE42C2" w14:textId="53A05CFE" w:rsidR="00933523" w:rsidRPr="00202791" w:rsidRDefault="00933523" w:rsidP="0042776C">
            <w:pPr>
              <w:rPr>
                <w:rFonts w:ascii="Times New Roman" w:eastAsia="Times New Roman" w:hAnsi="Times New Roman"/>
                <w:sz w:val="20"/>
                <w:szCs w:val="20"/>
              </w:rPr>
            </w:pPr>
            <w:r w:rsidRPr="00202791">
              <w:rPr>
                <w:rFonts w:ascii="Calibri" w:eastAsia="Times New Roman" w:hAnsi="Calibri" w:cs="Calibri"/>
                <w:color w:val="000000"/>
                <w:sz w:val="22"/>
                <w:szCs w:val="22"/>
              </w:rPr>
              <w:t>Measure of multiplicative effect modification: Product term OR=1.58 (0.89, 2.82)</w:t>
            </w:r>
          </w:p>
        </w:tc>
      </w:tr>
      <w:tr w:rsidR="002A67CF" w:rsidRPr="00202791" w14:paraId="582B8735" w14:textId="77777777" w:rsidTr="0042776C">
        <w:trPr>
          <w:trHeight w:val="290"/>
        </w:trPr>
        <w:tc>
          <w:tcPr>
            <w:tcW w:w="1219" w:type="pct"/>
            <w:tcBorders>
              <w:top w:val="nil"/>
              <w:left w:val="nil"/>
              <w:bottom w:val="nil"/>
              <w:right w:val="nil"/>
            </w:tcBorders>
            <w:shd w:val="clear" w:color="auto" w:fill="auto"/>
            <w:noWrap/>
            <w:vAlign w:val="bottom"/>
            <w:hideMark/>
          </w:tcPr>
          <w:p w14:paraId="6697728B" w14:textId="77777777" w:rsidR="002A67CF" w:rsidRPr="00202791" w:rsidRDefault="002A67CF" w:rsidP="002A67CF">
            <w:pPr>
              <w:rPr>
                <w:rFonts w:ascii="Times New Roman" w:eastAsia="Times New Roman" w:hAnsi="Times New Roman"/>
                <w:sz w:val="20"/>
                <w:szCs w:val="20"/>
              </w:rPr>
            </w:pPr>
          </w:p>
        </w:tc>
        <w:tc>
          <w:tcPr>
            <w:tcW w:w="618" w:type="pct"/>
            <w:tcBorders>
              <w:top w:val="nil"/>
              <w:left w:val="nil"/>
              <w:bottom w:val="nil"/>
              <w:right w:val="nil"/>
            </w:tcBorders>
            <w:shd w:val="clear" w:color="auto" w:fill="auto"/>
            <w:noWrap/>
            <w:vAlign w:val="bottom"/>
            <w:hideMark/>
          </w:tcPr>
          <w:p w14:paraId="5B12217A" w14:textId="77777777" w:rsidR="002A67CF" w:rsidRPr="00202791" w:rsidRDefault="002A67CF" w:rsidP="002A67CF">
            <w:pPr>
              <w:rPr>
                <w:rFonts w:ascii="Times New Roman" w:eastAsia="Times New Roman" w:hAnsi="Times New Roman"/>
                <w:sz w:val="20"/>
                <w:szCs w:val="20"/>
              </w:rPr>
            </w:pPr>
          </w:p>
        </w:tc>
        <w:tc>
          <w:tcPr>
            <w:tcW w:w="608" w:type="pct"/>
            <w:tcBorders>
              <w:top w:val="nil"/>
              <w:left w:val="nil"/>
              <w:bottom w:val="nil"/>
              <w:right w:val="nil"/>
            </w:tcBorders>
            <w:shd w:val="clear" w:color="auto" w:fill="auto"/>
            <w:noWrap/>
            <w:vAlign w:val="bottom"/>
            <w:hideMark/>
          </w:tcPr>
          <w:p w14:paraId="619B1D22" w14:textId="77777777" w:rsidR="002A67CF" w:rsidRPr="00202791" w:rsidRDefault="002A67CF" w:rsidP="002A67CF">
            <w:pPr>
              <w:rPr>
                <w:rFonts w:ascii="Times New Roman" w:eastAsia="Times New Roman" w:hAnsi="Times New Roman"/>
                <w:sz w:val="20"/>
                <w:szCs w:val="20"/>
              </w:rPr>
            </w:pPr>
          </w:p>
        </w:tc>
        <w:tc>
          <w:tcPr>
            <w:tcW w:w="618" w:type="pct"/>
            <w:tcBorders>
              <w:top w:val="nil"/>
              <w:left w:val="nil"/>
              <w:bottom w:val="nil"/>
              <w:right w:val="nil"/>
            </w:tcBorders>
            <w:shd w:val="clear" w:color="auto" w:fill="auto"/>
            <w:noWrap/>
            <w:vAlign w:val="bottom"/>
            <w:hideMark/>
          </w:tcPr>
          <w:p w14:paraId="16B99D10" w14:textId="77777777" w:rsidR="002A67CF" w:rsidRPr="00202791" w:rsidRDefault="002A67CF" w:rsidP="002A67CF">
            <w:pPr>
              <w:rPr>
                <w:rFonts w:ascii="Times New Roman" w:eastAsia="Times New Roman" w:hAnsi="Times New Roman"/>
                <w:sz w:val="20"/>
                <w:szCs w:val="20"/>
              </w:rPr>
            </w:pPr>
          </w:p>
        </w:tc>
        <w:tc>
          <w:tcPr>
            <w:tcW w:w="689" w:type="pct"/>
            <w:tcBorders>
              <w:top w:val="nil"/>
              <w:left w:val="nil"/>
              <w:bottom w:val="nil"/>
              <w:right w:val="nil"/>
            </w:tcBorders>
            <w:shd w:val="clear" w:color="auto" w:fill="auto"/>
            <w:noWrap/>
            <w:vAlign w:val="bottom"/>
            <w:hideMark/>
          </w:tcPr>
          <w:p w14:paraId="69CB1E04" w14:textId="77777777" w:rsidR="002A67CF" w:rsidRPr="00202791" w:rsidRDefault="002A67CF" w:rsidP="002A67CF">
            <w:pPr>
              <w:rPr>
                <w:rFonts w:ascii="Times New Roman" w:eastAsia="Times New Roman" w:hAnsi="Times New Roman"/>
                <w:sz w:val="20"/>
                <w:szCs w:val="20"/>
              </w:rPr>
            </w:pPr>
          </w:p>
        </w:tc>
        <w:tc>
          <w:tcPr>
            <w:tcW w:w="1248" w:type="pct"/>
            <w:tcBorders>
              <w:top w:val="nil"/>
              <w:left w:val="nil"/>
              <w:bottom w:val="nil"/>
              <w:right w:val="nil"/>
            </w:tcBorders>
            <w:shd w:val="clear" w:color="auto" w:fill="auto"/>
            <w:noWrap/>
            <w:vAlign w:val="bottom"/>
            <w:hideMark/>
          </w:tcPr>
          <w:p w14:paraId="304B69ED" w14:textId="77777777" w:rsidR="002A67CF" w:rsidRPr="00202791" w:rsidRDefault="002A67CF" w:rsidP="002A67CF">
            <w:pPr>
              <w:rPr>
                <w:rFonts w:ascii="Times New Roman" w:eastAsia="Times New Roman" w:hAnsi="Times New Roman"/>
                <w:sz w:val="20"/>
                <w:szCs w:val="20"/>
              </w:rPr>
            </w:pPr>
          </w:p>
        </w:tc>
      </w:tr>
      <w:tr w:rsidR="00A419ED" w:rsidRPr="00202791" w14:paraId="1E671F15" w14:textId="77777777" w:rsidTr="0042776C">
        <w:trPr>
          <w:trHeight w:val="290"/>
        </w:trPr>
        <w:tc>
          <w:tcPr>
            <w:tcW w:w="5000" w:type="pct"/>
            <w:gridSpan w:val="6"/>
            <w:tcBorders>
              <w:top w:val="nil"/>
              <w:left w:val="nil"/>
              <w:bottom w:val="single" w:sz="4" w:space="0" w:color="auto"/>
              <w:right w:val="nil"/>
            </w:tcBorders>
            <w:shd w:val="clear" w:color="auto" w:fill="auto"/>
            <w:vAlign w:val="bottom"/>
            <w:hideMark/>
          </w:tcPr>
          <w:p w14:paraId="18EEDB7E" w14:textId="7AF6E68B" w:rsidR="00A419ED" w:rsidRPr="00202791" w:rsidRDefault="00A419ED" w:rsidP="00A419ED">
            <w:pPr>
              <w:rPr>
                <w:rFonts w:ascii="Calibri" w:eastAsia="Times New Roman" w:hAnsi="Calibri" w:cs="Calibri"/>
                <w:b/>
                <w:bCs/>
                <w:color w:val="000000"/>
                <w:sz w:val="22"/>
                <w:szCs w:val="22"/>
              </w:rPr>
            </w:pPr>
            <w:proofErr w:type="spellStart"/>
            <w:r w:rsidRPr="00202791">
              <w:rPr>
                <w:rFonts w:ascii="Calibri" w:hAnsi="Calibri" w:cs="Calibri"/>
                <w:color w:val="000000"/>
                <w:sz w:val="22"/>
                <w:szCs w:val="22"/>
              </w:rPr>
              <w:t>eTable</w:t>
            </w:r>
            <w:proofErr w:type="spellEnd"/>
            <w:r w:rsidRPr="00202791">
              <w:rPr>
                <w:rFonts w:ascii="Calibri" w:hAnsi="Calibri" w:cs="Calibri"/>
                <w:color w:val="000000"/>
                <w:sz w:val="22"/>
                <w:szCs w:val="22"/>
              </w:rPr>
              <w:t xml:space="preserve"> </w:t>
            </w:r>
            <w:r w:rsidR="0016765A" w:rsidRPr="00202791">
              <w:rPr>
                <w:rFonts w:ascii="Calibri" w:hAnsi="Calibri" w:cs="Calibri"/>
                <w:color w:val="000000"/>
                <w:sz w:val="22"/>
                <w:szCs w:val="22"/>
              </w:rPr>
              <w:t>3</w:t>
            </w:r>
            <w:r w:rsidRPr="00202791">
              <w:rPr>
                <w:rFonts w:ascii="Calibri" w:hAnsi="Calibri" w:cs="Calibri"/>
                <w:color w:val="000000"/>
                <w:sz w:val="22"/>
                <w:szCs w:val="22"/>
              </w:rPr>
              <w:t>e. Modification of the effect of frequent consumption (16-30 days per month vs. none), in at least one month of P1P2, on gastroschisis by maternal age.</w:t>
            </w:r>
          </w:p>
        </w:tc>
      </w:tr>
      <w:tr w:rsidR="002A67CF" w:rsidRPr="00202791" w14:paraId="216A5BA8" w14:textId="77777777" w:rsidTr="0042776C">
        <w:trPr>
          <w:trHeight w:val="290"/>
        </w:trPr>
        <w:tc>
          <w:tcPr>
            <w:tcW w:w="1219" w:type="pct"/>
            <w:tcBorders>
              <w:top w:val="nil"/>
              <w:left w:val="nil"/>
              <w:bottom w:val="nil"/>
              <w:right w:val="nil"/>
            </w:tcBorders>
            <w:shd w:val="clear" w:color="auto" w:fill="auto"/>
            <w:noWrap/>
            <w:vAlign w:val="bottom"/>
            <w:hideMark/>
          </w:tcPr>
          <w:p w14:paraId="752025D8" w14:textId="77777777" w:rsidR="002A67CF" w:rsidRPr="00202791" w:rsidRDefault="002A67CF" w:rsidP="002A67CF">
            <w:pPr>
              <w:rPr>
                <w:rFonts w:ascii="Calibri" w:eastAsia="Times New Roman" w:hAnsi="Calibri" w:cs="Calibri"/>
                <w:b/>
                <w:bCs/>
                <w:color w:val="000000"/>
                <w:sz w:val="22"/>
                <w:szCs w:val="22"/>
              </w:rPr>
            </w:pPr>
          </w:p>
        </w:tc>
        <w:tc>
          <w:tcPr>
            <w:tcW w:w="1226" w:type="pct"/>
            <w:gridSpan w:val="2"/>
            <w:tcBorders>
              <w:top w:val="nil"/>
              <w:left w:val="nil"/>
              <w:bottom w:val="single" w:sz="4" w:space="0" w:color="auto"/>
              <w:right w:val="nil"/>
            </w:tcBorders>
            <w:shd w:val="clear" w:color="auto" w:fill="auto"/>
            <w:noWrap/>
            <w:vAlign w:val="bottom"/>
            <w:hideMark/>
          </w:tcPr>
          <w:p w14:paraId="6D58B8AA"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No P1P2 alcohol</w:t>
            </w:r>
          </w:p>
        </w:tc>
        <w:tc>
          <w:tcPr>
            <w:tcW w:w="1307" w:type="pct"/>
            <w:gridSpan w:val="2"/>
            <w:tcBorders>
              <w:top w:val="nil"/>
              <w:left w:val="nil"/>
              <w:bottom w:val="single" w:sz="4" w:space="0" w:color="auto"/>
              <w:right w:val="nil"/>
            </w:tcBorders>
            <w:shd w:val="clear" w:color="auto" w:fill="auto"/>
            <w:noWrap/>
            <w:vAlign w:val="bottom"/>
            <w:hideMark/>
          </w:tcPr>
          <w:p w14:paraId="7FB152DB"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P1P2 alcohol</w:t>
            </w:r>
          </w:p>
        </w:tc>
        <w:tc>
          <w:tcPr>
            <w:tcW w:w="1248" w:type="pct"/>
            <w:vMerge w:val="restart"/>
            <w:tcBorders>
              <w:top w:val="nil"/>
              <w:left w:val="nil"/>
              <w:bottom w:val="single" w:sz="4" w:space="0" w:color="000000"/>
              <w:right w:val="nil"/>
            </w:tcBorders>
            <w:shd w:val="clear" w:color="auto" w:fill="auto"/>
            <w:vAlign w:val="bottom"/>
            <w:hideMark/>
          </w:tcPr>
          <w:p w14:paraId="50C49A90"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 for ~daily vs. no B1P1 alcohol exposure, within age strata</w:t>
            </w:r>
          </w:p>
        </w:tc>
      </w:tr>
      <w:tr w:rsidR="002A67CF" w:rsidRPr="00202791" w14:paraId="26299239" w14:textId="77777777" w:rsidTr="0042776C">
        <w:trPr>
          <w:trHeight w:val="290"/>
        </w:trPr>
        <w:tc>
          <w:tcPr>
            <w:tcW w:w="1219" w:type="pct"/>
            <w:tcBorders>
              <w:top w:val="nil"/>
              <w:left w:val="nil"/>
              <w:bottom w:val="single" w:sz="4" w:space="0" w:color="auto"/>
              <w:right w:val="nil"/>
            </w:tcBorders>
            <w:shd w:val="clear" w:color="auto" w:fill="auto"/>
            <w:noWrap/>
            <w:vAlign w:val="bottom"/>
            <w:hideMark/>
          </w:tcPr>
          <w:p w14:paraId="084B119A" w14:textId="77777777" w:rsidR="002A67CF" w:rsidRPr="00202791" w:rsidRDefault="002A67CF" w:rsidP="002A67CF">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Exposure</w:t>
            </w:r>
          </w:p>
        </w:tc>
        <w:tc>
          <w:tcPr>
            <w:tcW w:w="618" w:type="pct"/>
            <w:tcBorders>
              <w:top w:val="nil"/>
              <w:left w:val="nil"/>
              <w:bottom w:val="single" w:sz="4" w:space="0" w:color="auto"/>
              <w:right w:val="nil"/>
            </w:tcBorders>
            <w:shd w:val="clear" w:color="auto" w:fill="auto"/>
            <w:noWrap/>
            <w:vAlign w:val="bottom"/>
            <w:hideMark/>
          </w:tcPr>
          <w:p w14:paraId="42EF050E"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 cases/controls</w:t>
            </w:r>
          </w:p>
        </w:tc>
        <w:tc>
          <w:tcPr>
            <w:tcW w:w="608" w:type="pct"/>
            <w:tcBorders>
              <w:top w:val="nil"/>
              <w:left w:val="nil"/>
              <w:bottom w:val="single" w:sz="4" w:space="0" w:color="auto"/>
              <w:right w:val="nil"/>
            </w:tcBorders>
            <w:shd w:val="clear" w:color="auto" w:fill="auto"/>
            <w:noWrap/>
            <w:vAlign w:val="bottom"/>
            <w:hideMark/>
          </w:tcPr>
          <w:p w14:paraId="66A1C832"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w:t>
            </w:r>
          </w:p>
        </w:tc>
        <w:tc>
          <w:tcPr>
            <w:tcW w:w="618" w:type="pct"/>
            <w:tcBorders>
              <w:top w:val="nil"/>
              <w:left w:val="nil"/>
              <w:bottom w:val="single" w:sz="4" w:space="0" w:color="auto"/>
              <w:right w:val="nil"/>
            </w:tcBorders>
            <w:shd w:val="clear" w:color="auto" w:fill="auto"/>
            <w:noWrap/>
            <w:vAlign w:val="bottom"/>
            <w:hideMark/>
          </w:tcPr>
          <w:p w14:paraId="678A0565"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 cases/controls</w:t>
            </w:r>
          </w:p>
        </w:tc>
        <w:tc>
          <w:tcPr>
            <w:tcW w:w="689" w:type="pct"/>
            <w:tcBorders>
              <w:top w:val="nil"/>
              <w:left w:val="nil"/>
              <w:bottom w:val="single" w:sz="4" w:space="0" w:color="auto"/>
              <w:right w:val="nil"/>
            </w:tcBorders>
            <w:shd w:val="clear" w:color="auto" w:fill="auto"/>
            <w:noWrap/>
            <w:vAlign w:val="bottom"/>
            <w:hideMark/>
          </w:tcPr>
          <w:p w14:paraId="34FDEEBA"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w:t>
            </w:r>
          </w:p>
        </w:tc>
        <w:tc>
          <w:tcPr>
            <w:tcW w:w="1248" w:type="pct"/>
            <w:vMerge/>
            <w:tcBorders>
              <w:top w:val="nil"/>
              <w:left w:val="nil"/>
              <w:bottom w:val="single" w:sz="4" w:space="0" w:color="000000"/>
              <w:right w:val="nil"/>
            </w:tcBorders>
            <w:vAlign w:val="center"/>
            <w:hideMark/>
          </w:tcPr>
          <w:p w14:paraId="0CBC12CA" w14:textId="77777777" w:rsidR="002A67CF" w:rsidRPr="00202791" w:rsidRDefault="002A67CF" w:rsidP="002A67CF">
            <w:pPr>
              <w:rPr>
                <w:rFonts w:ascii="Calibri" w:eastAsia="Times New Roman" w:hAnsi="Calibri" w:cs="Calibri"/>
                <w:color w:val="000000"/>
                <w:sz w:val="22"/>
                <w:szCs w:val="22"/>
              </w:rPr>
            </w:pPr>
          </w:p>
        </w:tc>
      </w:tr>
      <w:tr w:rsidR="002A67CF" w:rsidRPr="00202791" w14:paraId="104746D8" w14:textId="77777777" w:rsidTr="0042776C">
        <w:trPr>
          <w:trHeight w:val="290"/>
        </w:trPr>
        <w:tc>
          <w:tcPr>
            <w:tcW w:w="1219" w:type="pct"/>
            <w:tcBorders>
              <w:top w:val="nil"/>
              <w:left w:val="nil"/>
              <w:bottom w:val="nil"/>
              <w:right w:val="nil"/>
            </w:tcBorders>
            <w:shd w:val="clear" w:color="auto" w:fill="auto"/>
            <w:noWrap/>
            <w:vAlign w:val="bottom"/>
            <w:hideMark/>
          </w:tcPr>
          <w:p w14:paraId="23DB4915" w14:textId="77777777" w:rsidR="002A67CF" w:rsidRPr="00202791" w:rsidRDefault="002A67CF" w:rsidP="002A67CF">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Age 25+</w:t>
            </w:r>
          </w:p>
        </w:tc>
        <w:tc>
          <w:tcPr>
            <w:tcW w:w="618" w:type="pct"/>
            <w:tcBorders>
              <w:top w:val="nil"/>
              <w:left w:val="nil"/>
              <w:bottom w:val="nil"/>
              <w:right w:val="nil"/>
            </w:tcBorders>
            <w:shd w:val="clear" w:color="auto" w:fill="auto"/>
            <w:noWrap/>
            <w:vAlign w:val="bottom"/>
            <w:hideMark/>
          </w:tcPr>
          <w:p w14:paraId="2E8F8332"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212/5802</w:t>
            </w:r>
          </w:p>
        </w:tc>
        <w:tc>
          <w:tcPr>
            <w:tcW w:w="608" w:type="pct"/>
            <w:tcBorders>
              <w:top w:val="nil"/>
              <w:left w:val="nil"/>
              <w:bottom w:val="nil"/>
              <w:right w:val="nil"/>
            </w:tcBorders>
            <w:shd w:val="clear" w:color="auto" w:fill="auto"/>
            <w:noWrap/>
            <w:vAlign w:val="bottom"/>
            <w:hideMark/>
          </w:tcPr>
          <w:p w14:paraId="52A8E377"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ref</w:t>
            </w:r>
          </w:p>
        </w:tc>
        <w:tc>
          <w:tcPr>
            <w:tcW w:w="618" w:type="pct"/>
            <w:tcBorders>
              <w:top w:val="nil"/>
              <w:left w:val="nil"/>
              <w:bottom w:val="nil"/>
              <w:right w:val="nil"/>
            </w:tcBorders>
            <w:shd w:val="clear" w:color="auto" w:fill="auto"/>
            <w:noWrap/>
            <w:vAlign w:val="bottom"/>
            <w:hideMark/>
          </w:tcPr>
          <w:p w14:paraId="342B1EF4"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0/7</w:t>
            </w:r>
          </w:p>
        </w:tc>
        <w:tc>
          <w:tcPr>
            <w:tcW w:w="689" w:type="pct"/>
            <w:tcBorders>
              <w:top w:val="nil"/>
              <w:left w:val="nil"/>
              <w:bottom w:val="nil"/>
              <w:right w:val="nil"/>
            </w:tcBorders>
            <w:shd w:val="clear" w:color="auto" w:fill="auto"/>
            <w:noWrap/>
            <w:vAlign w:val="bottom"/>
            <w:hideMark/>
          </w:tcPr>
          <w:p w14:paraId="754F3E7E"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w:t>
            </w:r>
          </w:p>
        </w:tc>
        <w:tc>
          <w:tcPr>
            <w:tcW w:w="1248" w:type="pct"/>
            <w:tcBorders>
              <w:top w:val="nil"/>
              <w:left w:val="nil"/>
              <w:bottom w:val="nil"/>
              <w:right w:val="nil"/>
            </w:tcBorders>
            <w:shd w:val="clear" w:color="auto" w:fill="auto"/>
            <w:vAlign w:val="bottom"/>
            <w:hideMark/>
          </w:tcPr>
          <w:p w14:paraId="7C1D6F64"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w:t>
            </w:r>
          </w:p>
        </w:tc>
      </w:tr>
      <w:tr w:rsidR="002A67CF" w:rsidRPr="00202791" w14:paraId="354F10A3" w14:textId="77777777" w:rsidTr="0042776C">
        <w:trPr>
          <w:trHeight w:val="290"/>
        </w:trPr>
        <w:tc>
          <w:tcPr>
            <w:tcW w:w="1219" w:type="pct"/>
            <w:tcBorders>
              <w:top w:val="nil"/>
              <w:left w:val="nil"/>
              <w:bottom w:val="single" w:sz="4" w:space="0" w:color="auto"/>
              <w:right w:val="nil"/>
            </w:tcBorders>
            <w:shd w:val="clear" w:color="auto" w:fill="auto"/>
            <w:noWrap/>
            <w:vAlign w:val="bottom"/>
            <w:hideMark/>
          </w:tcPr>
          <w:p w14:paraId="19757528" w14:textId="77777777" w:rsidR="002A67CF" w:rsidRPr="00202791" w:rsidRDefault="002A67CF" w:rsidP="002A67CF">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Age &lt;25</w:t>
            </w:r>
          </w:p>
        </w:tc>
        <w:tc>
          <w:tcPr>
            <w:tcW w:w="618" w:type="pct"/>
            <w:tcBorders>
              <w:top w:val="nil"/>
              <w:left w:val="nil"/>
              <w:bottom w:val="single" w:sz="4" w:space="0" w:color="auto"/>
              <w:right w:val="nil"/>
            </w:tcBorders>
            <w:shd w:val="clear" w:color="auto" w:fill="auto"/>
            <w:noWrap/>
            <w:vAlign w:val="bottom"/>
            <w:hideMark/>
          </w:tcPr>
          <w:p w14:paraId="4A1C4B35"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757/2834</w:t>
            </w:r>
          </w:p>
        </w:tc>
        <w:tc>
          <w:tcPr>
            <w:tcW w:w="608" w:type="pct"/>
            <w:tcBorders>
              <w:top w:val="nil"/>
              <w:left w:val="nil"/>
              <w:bottom w:val="single" w:sz="4" w:space="0" w:color="auto"/>
              <w:right w:val="nil"/>
            </w:tcBorders>
            <w:shd w:val="clear" w:color="auto" w:fill="auto"/>
            <w:noWrap/>
            <w:vAlign w:val="bottom"/>
            <w:hideMark/>
          </w:tcPr>
          <w:p w14:paraId="3A7E1BA0" w14:textId="77777777" w:rsidR="002A67CF" w:rsidRPr="00202791" w:rsidRDefault="002A67CF" w:rsidP="002A67CF">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6.20 (5.24, 7.34)</w:t>
            </w:r>
          </w:p>
        </w:tc>
        <w:tc>
          <w:tcPr>
            <w:tcW w:w="618" w:type="pct"/>
            <w:tcBorders>
              <w:top w:val="nil"/>
              <w:left w:val="nil"/>
              <w:bottom w:val="single" w:sz="4" w:space="0" w:color="auto"/>
              <w:right w:val="nil"/>
            </w:tcBorders>
            <w:shd w:val="clear" w:color="auto" w:fill="auto"/>
            <w:noWrap/>
            <w:vAlign w:val="bottom"/>
            <w:hideMark/>
          </w:tcPr>
          <w:p w14:paraId="12F6AE22"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5/12</w:t>
            </w:r>
          </w:p>
        </w:tc>
        <w:tc>
          <w:tcPr>
            <w:tcW w:w="689" w:type="pct"/>
            <w:tcBorders>
              <w:top w:val="nil"/>
              <w:left w:val="nil"/>
              <w:bottom w:val="single" w:sz="4" w:space="0" w:color="auto"/>
              <w:right w:val="nil"/>
            </w:tcBorders>
            <w:shd w:val="clear" w:color="auto" w:fill="auto"/>
            <w:noWrap/>
            <w:vAlign w:val="bottom"/>
            <w:hideMark/>
          </w:tcPr>
          <w:p w14:paraId="1C82FC23"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6.73 (2.24, 20.25)</w:t>
            </w:r>
          </w:p>
        </w:tc>
        <w:tc>
          <w:tcPr>
            <w:tcW w:w="1248" w:type="pct"/>
            <w:tcBorders>
              <w:top w:val="nil"/>
              <w:left w:val="nil"/>
              <w:bottom w:val="single" w:sz="4" w:space="0" w:color="auto"/>
              <w:right w:val="nil"/>
            </w:tcBorders>
            <w:shd w:val="clear" w:color="auto" w:fill="auto"/>
            <w:vAlign w:val="bottom"/>
            <w:hideMark/>
          </w:tcPr>
          <w:p w14:paraId="680F7D84"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1.09 (0.36, 3.24)</w:t>
            </w:r>
          </w:p>
        </w:tc>
      </w:tr>
      <w:tr w:rsidR="00933523" w:rsidRPr="00202791" w14:paraId="6507650F" w14:textId="77777777" w:rsidTr="0042776C">
        <w:trPr>
          <w:trHeight w:val="290"/>
        </w:trPr>
        <w:tc>
          <w:tcPr>
            <w:tcW w:w="5000" w:type="pct"/>
            <w:gridSpan w:val="6"/>
            <w:tcBorders>
              <w:top w:val="nil"/>
              <w:left w:val="nil"/>
              <w:bottom w:val="nil"/>
              <w:right w:val="nil"/>
            </w:tcBorders>
            <w:shd w:val="clear" w:color="auto" w:fill="auto"/>
            <w:noWrap/>
            <w:vAlign w:val="bottom"/>
            <w:hideMark/>
          </w:tcPr>
          <w:p w14:paraId="7919921D" w14:textId="53E9F44C" w:rsidR="00933523" w:rsidRPr="00202791" w:rsidRDefault="00933523" w:rsidP="0042776C">
            <w:pPr>
              <w:rPr>
                <w:rFonts w:ascii="Times New Roman" w:eastAsia="Times New Roman" w:hAnsi="Times New Roman"/>
                <w:sz w:val="20"/>
                <w:szCs w:val="20"/>
              </w:rPr>
            </w:pPr>
            <w:r w:rsidRPr="00202791">
              <w:rPr>
                <w:rFonts w:ascii="Calibri" w:eastAsia="Times New Roman" w:hAnsi="Calibri" w:cs="Calibri"/>
                <w:color w:val="000000"/>
                <w:sz w:val="22"/>
                <w:szCs w:val="22"/>
              </w:rPr>
              <w:t>Measure of additive effect modification: RERI=NC</w:t>
            </w:r>
          </w:p>
        </w:tc>
      </w:tr>
      <w:tr w:rsidR="00933523" w:rsidRPr="00202791" w14:paraId="1B930AD6" w14:textId="77777777" w:rsidTr="0042776C">
        <w:trPr>
          <w:trHeight w:val="290"/>
        </w:trPr>
        <w:tc>
          <w:tcPr>
            <w:tcW w:w="5000" w:type="pct"/>
            <w:gridSpan w:val="6"/>
            <w:tcBorders>
              <w:top w:val="nil"/>
              <w:left w:val="nil"/>
              <w:bottom w:val="nil"/>
              <w:right w:val="nil"/>
            </w:tcBorders>
            <w:shd w:val="clear" w:color="auto" w:fill="auto"/>
            <w:noWrap/>
            <w:vAlign w:val="bottom"/>
            <w:hideMark/>
          </w:tcPr>
          <w:p w14:paraId="6A46074D" w14:textId="4A1C6313" w:rsidR="00933523" w:rsidRPr="00202791" w:rsidRDefault="00933523" w:rsidP="0042776C">
            <w:pPr>
              <w:rPr>
                <w:rFonts w:ascii="Times New Roman" w:eastAsia="Times New Roman" w:hAnsi="Times New Roman"/>
                <w:sz w:val="20"/>
                <w:szCs w:val="20"/>
              </w:rPr>
            </w:pPr>
            <w:r w:rsidRPr="00202791">
              <w:rPr>
                <w:rFonts w:ascii="Calibri" w:eastAsia="Times New Roman" w:hAnsi="Calibri" w:cs="Calibri"/>
                <w:color w:val="000000"/>
                <w:sz w:val="22"/>
                <w:szCs w:val="22"/>
              </w:rPr>
              <w:t>Measure of multiplicative effect modification: Product term OR=NC</w:t>
            </w:r>
          </w:p>
        </w:tc>
      </w:tr>
      <w:tr w:rsidR="002A67CF" w:rsidRPr="00202791" w14:paraId="5C376D14" w14:textId="77777777" w:rsidTr="0042776C">
        <w:trPr>
          <w:trHeight w:val="290"/>
        </w:trPr>
        <w:tc>
          <w:tcPr>
            <w:tcW w:w="1219" w:type="pct"/>
            <w:tcBorders>
              <w:top w:val="nil"/>
              <w:left w:val="nil"/>
              <w:bottom w:val="nil"/>
              <w:right w:val="nil"/>
            </w:tcBorders>
            <w:shd w:val="clear" w:color="auto" w:fill="auto"/>
            <w:noWrap/>
            <w:vAlign w:val="bottom"/>
            <w:hideMark/>
          </w:tcPr>
          <w:p w14:paraId="731382DD" w14:textId="77777777" w:rsidR="002A67CF" w:rsidRPr="00202791" w:rsidRDefault="002A67CF" w:rsidP="002A67CF">
            <w:pPr>
              <w:rPr>
                <w:rFonts w:ascii="Times New Roman" w:eastAsia="Times New Roman" w:hAnsi="Times New Roman"/>
                <w:sz w:val="20"/>
                <w:szCs w:val="20"/>
              </w:rPr>
            </w:pPr>
          </w:p>
        </w:tc>
        <w:tc>
          <w:tcPr>
            <w:tcW w:w="618" w:type="pct"/>
            <w:tcBorders>
              <w:top w:val="nil"/>
              <w:left w:val="nil"/>
              <w:bottom w:val="nil"/>
              <w:right w:val="nil"/>
            </w:tcBorders>
            <w:shd w:val="clear" w:color="auto" w:fill="auto"/>
            <w:noWrap/>
            <w:vAlign w:val="bottom"/>
            <w:hideMark/>
          </w:tcPr>
          <w:p w14:paraId="4E90514B" w14:textId="77777777" w:rsidR="002A67CF" w:rsidRPr="00202791" w:rsidRDefault="002A67CF" w:rsidP="002A67CF">
            <w:pPr>
              <w:rPr>
                <w:rFonts w:ascii="Times New Roman" w:eastAsia="Times New Roman" w:hAnsi="Times New Roman"/>
                <w:sz w:val="20"/>
                <w:szCs w:val="20"/>
              </w:rPr>
            </w:pPr>
          </w:p>
        </w:tc>
        <w:tc>
          <w:tcPr>
            <w:tcW w:w="608" w:type="pct"/>
            <w:tcBorders>
              <w:top w:val="nil"/>
              <w:left w:val="nil"/>
              <w:bottom w:val="nil"/>
              <w:right w:val="nil"/>
            </w:tcBorders>
            <w:shd w:val="clear" w:color="auto" w:fill="auto"/>
            <w:noWrap/>
            <w:vAlign w:val="bottom"/>
            <w:hideMark/>
          </w:tcPr>
          <w:p w14:paraId="118B9193" w14:textId="77777777" w:rsidR="002A67CF" w:rsidRPr="00202791" w:rsidRDefault="002A67CF" w:rsidP="002A67CF">
            <w:pPr>
              <w:jc w:val="center"/>
              <w:rPr>
                <w:rFonts w:ascii="Times New Roman" w:eastAsia="Times New Roman" w:hAnsi="Times New Roman"/>
                <w:sz w:val="20"/>
                <w:szCs w:val="20"/>
              </w:rPr>
            </w:pPr>
          </w:p>
        </w:tc>
        <w:tc>
          <w:tcPr>
            <w:tcW w:w="618" w:type="pct"/>
            <w:tcBorders>
              <w:top w:val="nil"/>
              <w:left w:val="nil"/>
              <w:bottom w:val="nil"/>
              <w:right w:val="nil"/>
            </w:tcBorders>
            <w:shd w:val="clear" w:color="auto" w:fill="auto"/>
            <w:noWrap/>
            <w:vAlign w:val="bottom"/>
            <w:hideMark/>
          </w:tcPr>
          <w:p w14:paraId="325C7A63" w14:textId="77777777" w:rsidR="002A67CF" w:rsidRPr="00202791" w:rsidRDefault="002A67CF" w:rsidP="002A67CF">
            <w:pPr>
              <w:jc w:val="center"/>
              <w:rPr>
                <w:rFonts w:ascii="Times New Roman" w:eastAsia="Times New Roman" w:hAnsi="Times New Roman"/>
                <w:sz w:val="20"/>
                <w:szCs w:val="20"/>
              </w:rPr>
            </w:pPr>
          </w:p>
        </w:tc>
        <w:tc>
          <w:tcPr>
            <w:tcW w:w="689" w:type="pct"/>
            <w:tcBorders>
              <w:top w:val="nil"/>
              <w:left w:val="nil"/>
              <w:bottom w:val="nil"/>
              <w:right w:val="nil"/>
            </w:tcBorders>
            <w:shd w:val="clear" w:color="auto" w:fill="auto"/>
            <w:noWrap/>
            <w:vAlign w:val="bottom"/>
            <w:hideMark/>
          </w:tcPr>
          <w:p w14:paraId="20CFF478" w14:textId="77777777" w:rsidR="002A67CF" w:rsidRPr="00202791" w:rsidRDefault="002A67CF" w:rsidP="002A67CF">
            <w:pPr>
              <w:jc w:val="center"/>
              <w:rPr>
                <w:rFonts w:ascii="Times New Roman" w:eastAsia="Times New Roman" w:hAnsi="Times New Roman"/>
                <w:sz w:val="20"/>
                <w:szCs w:val="20"/>
              </w:rPr>
            </w:pPr>
          </w:p>
        </w:tc>
        <w:tc>
          <w:tcPr>
            <w:tcW w:w="1248" w:type="pct"/>
            <w:tcBorders>
              <w:top w:val="nil"/>
              <w:left w:val="nil"/>
              <w:bottom w:val="nil"/>
              <w:right w:val="nil"/>
            </w:tcBorders>
            <w:shd w:val="clear" w:color="auto" w:fill="auto"/>
            <w:vAlign w:val="bottom"/>
            <w:hideMark/>
          </w:tcPr>
          <w:p w14:paraId="64E26487" w14:textId="77777777" w:rsidR="002A67CF" w:rsidRPr="00202791" w:rsidRDefault="002A67CF" w:rsidP="002A67CF">
            <w:pPr>
              <w:jc w:val="center"/>
              <w:rPr>
                <w:rFonts w:ascii="Times New Roman" w:eastAsia="Times New Roman" w:hAnsi="Times New Roman"/>
                <w:sz w:val="20"/>
                <w:szCs w:val="20"/>
              </w:rPr>
            </w:pPr>
          </w:p>
        </w:tc>
      </w:tr>
      <w:tr w:rsidR="002A67CF" w:rsidRPr="00202791" w14:paraId="6FC9EA32" w14:textId="77777777" w:rsidTr="0042776C">
        <w:trPr>
          <w:trHeight w:val="290"/>
        </w:trPr>
        <w:tc>
          <w:tcPr>
            <w:tcW w:w="5000" w:type="pct"/>
            <w:gridSpan w:val="6"/>
            <w:tcBorders>
              <w:top w:val="nil"/>
              <w:left w:val="nil"/>
              <w:bottom w:val="single" w:sz="4" w:space="0" w:color="auto"/>
              <w:right w:val="nil"/>
            </w:tcBorders>
            <w:shd w:val="clear" w:color="auto" w:fill="auto"/>
            <w:vAlign w:val="bottom"/>
            <w:hideMark/>
          </w:tcPr>
          <w:p w14:paraId="55607088" w14:textId="686E7BDC" w:rsidR="002A67CF" w:rsidRPr="00202791" w:rsidRDefault="00A419ED" w:rsidP="002A67CF">
            <w:pPr>
              <w:rPr>
                <w:rFonts w:ascii="Calibri" w:eastAsia="Times New Roman" w:hAnsi="Calibri" w:cs="Calibri"/>
                <w:b/>
                <w:bCs/>
                <w:color w:val="000000"/>
                <w:sz w:val="22"/>
                <w:szCs w:val="22"/>
              </w:rPr>
            </w:pPr>
            <w:proofErr w:type="spellStart"/>
            <w:r w:rsidRPr="00202791">
              <w:rPr>
                <w:rFonts w:ascii="Calibri" w:hAnsi="Calibri" w:cs="Calibri"/>
                <w:color w:val="000000"/>
                <w:sz w:val="22"/>
                <w:szCs w:val="22"/>
              </w:rPr>
              <w:t>eTable</w:t>
            </w:r>
            <w:proofErr w:type="spellEnd"/>
            <w:r w:rsidRPr="00202791">
              <w:rPr>
                <w:rFonts w:ascii="Calibri" w:hAnsi="Calibri" w:cs="Calibri"/>
                <w:color w:val="000000"/>
                <w:sz w:val="22"/>
                <w:szCs w:val="22"/>
              </w:rPr>
              <w:t xml:space="preserve"> </w:t>
            </w:r>
            <w:r w:rsidR="0016765A" w:rsidRPr="00202791">
              <w:rPr>
                <w:rFonts w:ascii="Calibri" w:hAnsi="Calibri" w:cs="Calibri"/>
                <w:color w:val="000000"/>
                <w:sz w:val="22"/>
                <w:szCs w:val="22"/>
              </w:rPr>
              <w:t>3</w:t>
            </w:r>
            <w:r w:rsidRPr="00202791">
              <w:rPr>
                <w:rFonts w:ascii="Calibri" w:hAnsi="Calibri" w:cs="Calibri"/>
                <w:color w:val="000000"/>
                <w:sz w:val="22"/>
                <w:szCs w:val="22"/>
              </w:rPr>
              <w:t>f. Modification of the effect of heavy drinking (&gt;30 drinks per month vs. none), in at least one month of P1P2, on gastroschisis by maternal age.</w:t>
            </w:r>
          </w:p>
        </w:tc>
      </w:tr>
      <w:tr w:rsidR="002A67CF" w:rsidRPr="00202791" w14:paraId="124759B7" w14:textId="77777777" w:rsidTr="0042776C">
        <w:trPr>
          <w:trHeight w:val="290"/>
        </w:trPr>
        <w:tc>
          <w:tcPr>
            <w:tcW w:w="1219" w:type="pct"/>
            <w:tcBorders>
              <w:top w:val="nil"/>
              <w:left w:val="nil"/>
              <w:bottom w:val="nil"/>
              <w:right w:val="nil"/>
            </w:tcBorders>
            <w:shd w:val="clear" w:color="auto" w:fill="auto"/>
            <w:noWrap/>
            <w:vAlign w:val="bottom"/>
            <w:hideMark/>
          </w:tcPr>
          <w:p w14:paraId="302A635F" w14:textId="77777777" w:rsidR="002A67CF" w:rsidRPr="00202791" w:rsidRDefault="002A67CF" w:rsidP="002A67CF">
            <w:pPr>
              <w:rPr>
                <w:rFonts w:ascii="Calibri" w:eastAsia="Times New Roman" w:hAnsi="Calibri" w:cs="Calibri"/>
                <w:b/>
                <w:bCs/>
                <w:color w:val="000000"/>
                <w:sz w:val="22"/>
                <w:szCs w:val="22"/>
              </w:rPr>
            </w:pPr>
          </w:p>
        </w:tc>
        <w:tc>
          <w:tcPr>
            <w:tcW w:w="1226" w:type="pct"/>
            <w:gridSpan w:val="2"/>
            <w:tcBorders>
              <w:top w:val="nil"/>
              <w:left w:val="nil"/>
              <w:bottom w:val="single" w:sz="4" w:space="0" w:color="auto"/>
              <w:right w:val="nil"/>
            </w:tcBorders>
            <w:shd w:val="clear" w:color="auto" w:fill="auto"/>
            <w:noWrap/>
            <w:vAlign w:val="bottom"/>
            <w:hideMark/>
          </w:tcPr>
          <w:p w14:paraId="6532F9DE"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No P1P2 alcohol</w:t>
            </w:r>
          </w:p>
        </w:tc>
        <w:tc>
          <w:tcPr>
            <w:tcW w:w="1307" w:type="pct"/>
            <w:gridSpan w:val="2"/>
            <w:tcBorders>
              <w:top w:val="nil"/>
              <w:left w:val="nil"/>
              <w:bottom w:val="single" w:sz="4" w:space="0" w:color="auto"/>
              <w:right w:val="nil"/>
            </w:tcBorders>
            <w:shd w:val="clear" w:color="auto" w:fill="auto"/>
            <w:noWrap/>
            <w:vAlign w:val="bottom"/>
            <w:hideMark/>
          </w:tcPr>
          <w:p w14:paraId="6FA8A8FD"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P1P2 alcohol</w:t>
            </w:r>
          </w:p>
        </w:tc>
        <w:tc>
          <w:tcPr>
            <w:tcW w:w="1248" w:type="pct"/>
            <w:vMerge w:val="restart"/>
            <w:tcBorders>
              <w:top w:val="nil"/>
              <w:left w:val="nil"/>
              <w:bottom w:val="single" w:sz="4" w:space="0" w:color="000000"/>
              <w:right w:val="nil"/>
            </w:tcBorders>
            <w:shd w:val="clear" w:color="auto" w:fill="auto"/>
            <w:vAlign w:val="bottom"/>
            <w:hideMark/>
          </w:tcPr>
          <w:p w14:paraId="3467EEF7"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 for heavy vs. no B1P1 alcohol exposure, within age strata</w:t>
            </w:r>
          </w:p>
        </w:tc>
      </w:tr>
      <w:tr w:rsidR="002A67CF" w:rsidRPr="00202791" w14:paraId="12997A14" w14:textId="77777777" w:rsidTr="0042776C">
        <w:trPr>
          <w:trHeight w:val="290"/>
        </w:trPr>
        <w:tc>
          <w:tcPr>
            <w:tcW w:w="1219" w:type="pct"/>
            <w:tcBorders>
              <w:top w:val="nil"/>
              <w:left w:val="nil"/>
              <w:bottom w:val="single" w:sz="4" w:space="0" w:color="auto"/>
              <w:right w:val="nil"/>
            </w:tcBorders>
            <w:shd w:val="clear" w:color="auto" w:fill="auto"/>
            <w:noWrap/>
            <w:vAlign w:val="bottom"/>
            <w:hideMark/>
          </w:tcPr>
          <w:p w14:paraId="56498F1B" w14:textId="77777777" w:rsidR="002A67CF" w:rsidRPr="00202791" w:rsidRDefault="002A67CF" w:rsidP="002A67CF">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Exposure</w:t>
            </w:r>
          </w:p>
        </w:tc>
        <w:tc>
          <w:tcPr>
            <w:tcW w:w="618" w:type="pct"/>
            <w:tcBorders>
              <w:top w:val="nil"/>
              <w:left w:val="nil"/>
              <w:bottom w:val="single" w:sz="4" w:space="0" w:color="auto"/>
              <w:right w:val="nil"/>
            </w:tcBorders>
            <w:shd w:val="clear" w:color="auto" w:fill="auto"/>
            <w:noWrap/>
            <w:vAlign w:val="bottom"/>
            <w:hideMark/>
          </w:tcPr>
          <w:p w14:paraId="5F03DF8A"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 cases/controls</w:t>
            </w:r>
          </w:p>
        </w:tc>
        <w:tc>
          <w:tcPr>
            <w:tcW w:w="608" w:type="pct"/>
            <w:tcBorders>
              <w:top w:val="nil"/>
              <w:left w:val="nil"/>
              <w:bottom w:val="single" w:sz="4" w:space="0" w:color="auto"/>
              <w:right w:val="nil"/>
            </w:tcBorders>
            <w:shd w:val="clear" w:color="auto" w:fill="auto"/>
            <w:noWrap/>
            <w:vAlign w:val="bottom"/>
            <w:hideMark/>
          </w:tcPr>
          <w:p w14:paraId="32A39E14"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w:t>
            </w:r>
          </w:p>
        </w:tc>
        <w:tc>
          <w:tcPr>
            <w:tcW w:w="618" w:type="pct"/>
            <w:tcBorders>
              <w:top w:val="nil"/>
              <w:left w:val="nil"/>
              <w:bottom w:val="single" w:sz="4" w:space="0" w:color="auto"/>
              <w:right w:val="nil"/>
            </w:tcBorders>
            <w:shd w:val="clear" w:color="auto" w:fill="auto"/>
            <w:noWrap/>
            <w:vAlign w:val="bottom"/>
            <w:hideMark/>
          </w:tcPr>
          <w:p w14:paraId="49F44327"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 cases/controls</w:t>
            </w:r>
          </w:p>
        </w:tc>
        <w:tc>
          <w:tcPr>
            <w:tcW w:w="689" w:type="pct"/>
            <w:tcBorders>
              <w:top w:val="nil"/>
              <w:left w:val="nil"/>
              <w:bottom w:val="single" w:sz="4" w:space="0" w:color="auto"/>
              <w:right w:val="nil"/>
            </w:tcBorders>
            <w:shd w:val="clear" w:color="auto" w:fill="auto"/>
            <w:noWrap/>
            <w:vAlign w:val="bottom"/>
            <w:hideMark/>
          </w:tcPr>
          <w:p w14:paraId="3AC0F97F"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w:t>
            </w:r>
          </w:p>
        </w:tc>
        <w:tc>
          <w:tcPr>
            <w:tcW w:w="1248" w:type="pct"/>
            <w:vMerge/>
            <w:tcBorders>
              <w:top w:val="nil"/>
              <w:left w:val="nil"/>
              <w:bottom w:val="single" w:sz="4" w:space="0" w:color="000000"/>
              <w:right w:val="nil"/>
            </w:tcBorders>
            <w:vAlign w:val="center"/>
            <w:hideMark/>
          </w:tcPr>
          <w:p w14:paraId="18305E2C" w14:textId="77777777" w:rsidR="002A67CF" w:rsidRPr="00202791" w:rsidRDefault="002A67CF" w:rsidP="002A67CF">
            <w:pPr>
              <w:rPr>
                <w:rFonts w:ascii="Calibri" w:eastAsia="Times New Roman" w:hAnsi="Calibri" w:cs="Calibri"/>
                <w:color w:val="000000"/>
                <w:sz w:val="22"/>
                <w:szCs w:val="22"/>
              </w:rPr>
            </w:pPr>
          </w:p>
        </w:tc>
      </w:tr>
      <w:tr w:rsidR="002A67CF" w:rsidRPr="00202791" w14:paraId="1394A2A2" w14:textId="77777777" w:rsidTr="0042776C">
        <w:trPr>
          <w:trHeight w:val="290"/>
        </w:trPr>
        <w:tc>
          <w:tcPr>
            <w:tcW w:w="1219" w:type="pct"/>
            <w:tcBorders>
              <w:top w:val="nil"/>
              <w:left w:val="nil"/>
              <w:bottom w:val="nil"/>
              <w:right w:val="nil"/>
            </w:tcBorders>
            <w:shd w:val="clear" w:color="auto" w:fill="auto"/>
            <w:noWrap/>
            <w:vAlign w:val="bottom"/>
            <w:hideMark/>
          </w:tcPr>
          <w:p w14:paraId="24ED1EAB" w14:textId="77777777" w:rsidR="002A67CF" w:rsidRPr="00202791" w:rsidRDefault="002A67CF" w:rsidP="002A67CF">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Age 25+</w:t>
            </w:r>
          </w:p>
        </w:tc>
        <w:tc>
          <w:tcPr>
            <w:tcW w:w="618" w:type="pct"/>
            <w:tcBorders>
              <w:top w:val="nil"/>
              <w:left w:val="nil"/>
              <w:bottom w:val="nil"/>
              <w:right w:val="nil"/>
            </w:tcBorders>
            <w:shd w:val="clear" w:color="auto" w:fill="auto"/>
            <w:noWrap/>
            <w:vAlign w:val="bottom"/>
            <w:hideMark/>
          </w:tcPr>
          <w:p w14:paraId="37BE51F3"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212/5802</w:t>
            </w:r>
          </w:p>
        </w:tc>
        <w:tc>
          <w:tcPr>
            <w:tcW w:w="608" w:type="pct"/>
            <w:tcBorders>
              <w:top w:val="nil"/>
              <w:left w:val="nil"/>
              <w:bottom w:val="nil"/>
              <w:right w:val="nil"/>
            </w:tcBorders>
            <w:shd w:val="clear" w:color="auto" w:fill="auto"/>
            <w:noWrap/>
            <w:vAlign w:val="bottom"/>
            <w:hideMark/>
          </w:tcPr>
          <w:p w14:paraId="1B5AAA3A"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ref</w:t>
            </w:r>
          </w:p>
        </w:tc>
        <w:tc>
          <w:tcPr>
            <w:tcW w:w="618" w:type="pct"/>
            <w:tcBorders>
              <w:top w:val="nil"/>
              <w:left w:val="nil"/>
              <w:bottom w:val="nil"/>
              <w:right w:val="nil"/>
            </w:tcBorders>
            <w:shd w:val="clear" w:color="auto" w:fill="auto"/>
            <w:noWrap/>
            <w:vAlign w:val="bottom"/>
            <w:hideMark/>
          </w:tcPr>
          <w:p w14:paraId="00412979"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1/18</w:t>
            </w:r>
          </w:p>
        </w:tc>
        <w:tc>
          <w:tcPr>
            <w:tcW w:w="689" w:type="pct"/>
            <w:tcBorders>
              <w:top w:val="nil"/>
              <w:left w:val="nil"/>
              <w:bottom w:val="nil"/>
              <w:right w:val="nil"/>
            </w:tcBorders>
            <w:shd w:val="clear" w:color="auto" w:fill="auto"/>
            <w:noWrap/>
            <w:vAlign w:val="bottom"/>
            <w:hideMark/>
          </w:tcPr>
          <w:p w14:paraId="5EE0B57C"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w:t>
            </w:r>
          </w:p>
        </w:tc>
        <w:tc>
          <w:tcPr>
            <w:tcW w:w="1248" w:type="pct"/>
            <w:tcBorders>
              <w:top w:val="nil"/>
              <w:left w:val="nil"/>
              <w:bottom w:val="nil"/>
              <w:right w:val="nil"/>
            </w:tcBorders>
            <w:shd w:val="clear" w:color="auto" w:fill="auto"/>
            <w:vAlign w:val="bottom"/>
            <w:hideMark/>
          </w:tcPr>
          <w:p w14:paraId="6D9F4E88"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w:t>
            </w:r>
          </w:p>
        </w:tc>
      </w:tr>
      <w:tr w:rsidR="002A67CF" w:rsidRPr="00202791" w14:paraId="09084F2B" w14:textId="77777777" w:rsidTr="0042776C">
        <w:trPr>
          <w:trHeight w:val="290"/>
        </w:trPr>
        <w:tc>
          <w:tcPr>
            <w:tcW w:w="1219" w:type="pct"/>
            <w:tcBorders>
              <w:top w:val="nil"/>
              <w:left w:val="nil"/>
              <w:bottom w:val="single" w:sz="4" w:space="0" w:color="auto"/>
              <w:right w:val="nil"/>
            </w:tcBorders>
            <w:shd w:val="clear" w:color="auto" w:fill="auto"/>
            <w:noWrap/>
            <w:vAlign w:val="bottom"/>
            <w:hideMark/>
          </w:tcPr>
          <w:p w14:paraId="482FD1A1" w14:textId="77777777" w:rsidR="002A67CF" w:rsidRPr="00202791" w:rsidRDefault="002A67CF" w:rsidP="002A67CF">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Age &lt;25</w:t>
            </w:r>
          </w:p>
        </w:tc>
        <w:tc>
          <w:tcPr>
            <w:tcW w:w="618" w:type="pct"/>
            <w:tcBorders>
              <w:top w:val="nil"/>
              <w:left w:val="nil"/>
              <w:bottom w:val="single" w:sz="4" w:space="0" w:color="auto"/>
              <w:right w:val="nil"/>
            </w:tcBorders>
            <w:shd w:val="clear" w:color="auto" w:fill="auto"/>
            <w:noWrap/>
            <w:vAlign w:val="bottom"/>
            <w:hideMark/>
          </w:tcPr>
          <w:p w14:paraId="6D89F0D7"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757/2834</w:t>
            </w:r>
          </w:p>
        </w:tc>
        <w:tc>
          <w:tcPr>
            <w:tcW w:w="608" w:type="pct"/>
            <w:tcBorders>
              <w:top w:val="nil"/>
              <w:left w:val="nil"/>
              <w:bottom w:val="single" w:sz="4" w:space="0" w:color="auto"/>
              <w:right w:val="nil"/>
            </w:tcBorders>
            <w:shd w:val="clear" w:color="auto" w:fill="auto"/>
            <w:noWrap/>
            <w:vAlign w:val="bottom"/>
            <w:hideMark/>
          </w:tcPr>
          <w:p w14:paraId="5FE962C3" w14:textId="77777777" w:rsidR="002A67CF" w:rsidRPr="00202791" w:rsidRDefault="002A67CF" w:rsidP="002A67CF">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6.23 (5.26, 7.36)</w:t>
            </w:r>
          </w:p>
        </w:tc>
        <w:tc>
          <w:tcPr>
            <w:tcW w:w="618" w:type="pct"/>
            <w:tcBorders>
              <w:top w:val="nil"/>
              <w:left w:val="nil"/>
              <w:bottom w:val="single" w:sz="4" w:space="0" w:color="auto"/>
              <w:right w:val="nil"/>
            </w:tcBorders>
            <w:shd w:val="clear" w:color="auto" w:fill="auto"/>
            <w:noWrap/>
            <w:vAlign w:val="bottom"/>
            <w:hideMark/>
          </w:tcPr>
          <w:p w14:paraId="177EBA05"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13/29</w:t>
            </w:r>
          </w:p>
        </w:tc>
        <w:tc>
          <w:tcPr>
            <w:tcW w:w="689" w:type="pct"/>
            <w:tcBorders>
              <w:top w:val="nil"/>
              <w:left w:val="nil"/>
              <w:bottom w:val="single" w:sz="4" w:space="0" w:color="auto"/>
              <w:right w:val="nil"/>
            </w:tcBorders>
            <w:shd w:val="clear" w:color="auto" w:fill="auto"/>
            <w:noWrap/>
            <w:vAlign w:val="bottom"/>
            <w:hideMark/>
          </w:tcPr>
          <w:p w14:paraId="73B309DC"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7.84 (3.91, 15.72)</w:t>
            </w:r>
          </w:p>
        </w:tc>
        <w:tc>
          <w:tcPr>
            <w:tcW w:w="1248" w:type="pct"/>
            <w:tcBorders>
              <w:top w:val="nil"/>
              <w:left w:val="nil"/>
              <w:bottom w:val="single" w:sz="4" w:space="0" w:color="auto"/>
              <w:right w:val="nil"/>
            </w:tcBorders>
            <w:shd w:val="clear" w:color="auto" w:fill="auto"/>
            <w:vAlign w:val="bottom"/>
            <w:hideMark/>
          </w:tcPr>
          <w:p w14:paraId="368E3808"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1.26 (0.64, 2.49)</w:t>
            </w:r>
          </w:p>
        </w:tc>
      </w:tr>
      <w:tr w:rsidR="00933523" w:rsidRPr="00202791" w14:paraId="3394D839" w14:textId="77777777" w:rsidTr="0042776C">
        <w:trPr>
          <w:trHeight w:val="290"/>
        </w:trPr>
        <w:tc>
          <w:tcPr>
            <w:tcW w:w="5000" w:type="pct"/>
            <w:gridSpan w:val="6"/>
            <w:tcBorders>
              <w:top w:val="nil"/>
              <w:left w:val="nil"/>
              <w:bottom w:val="nil"/>
              <w:right w:val="nil"/>
            </w:tcBorders>
            <w:shd w:val="clear" w:color="auto" w:fill="auto"/>
            <w:noWrap/>
            <w:vAlign w:val="bottom"/>
            <w:hideMark/>
          </w:tcPr>
          <w:p w14:paraId="7362E269" w14:textId="514DF587" w:rsidR="00933523" w:rsidRPr="00202791" w:rsidRDefault="00933523" w:rsidP="0042776C">
            <w:pPr>
              <w:rPr>
                <w:rFonts w:ascii="Times New Roman" w:eastAsia="Times New Roman" w:hAnsi="Times New Roman"/>
                <w:sz w:val="20"/>
                <w:szCs w:val="20"/>
              </w:rPr>
            </w:pPr>
            <w:r w:rsidRPr="00202791">
              <w:rPr>
                <w:rFonts w:ascii="Calibri" w:eastAsia="Times New Roman" w:hAnsi="Calibri" w:cs="Calibri"/>
                <w:color w:val="000000"/>
                <w:sz w:val="22"/>
                <w:szCs w:val="22"/>
              </w:rPr>
              <w:t>Measure of additive effect modification: RERI=NC</w:t>
            </w:r>
          </w:p>
        </w:tc>
      </w:tr>
      <w:tr w:rsidR="00933523" w:rsidRPr="00202791" w14:paraId="5294CB85" w14:textId="77777777" w:rsidTr="0042776C">
        <w:trPr>
          <w:trHeight w:val="290"/>
        </w:trPr>
        <w:tc>
          <w:tcPr>
            <w:tcW w:w="5000" w:type="pct"/>
            <w:gridSpan w:val="6"/>
            <w:tcBorders>
              <w:top w:val="nil"/>
              <w:left w:val="nil"/>
              <w:bottom w:val="nil"/>
              <w:right w:val="nil"/>
            </w:tcBorders>
            <w:shd w:val="clear" w:color="auto" w:fill="auto"/>
            <w:noWrap/>
            <w:vAlign w:val="bottom"/>
            <w:hideMark/>
          </w:tcPr>
          <w:p w14:paraId="7760AB33" w14:textId="3E11B1D6" w:rsidR="00933523" w:rsidRPr="00202791" w:rsidRDefault="00933523" w:rsidP="0042776C">
            <w:pPr>
              <w:rPr>
                <w:rFonts w:ascii="Times New Roman" w:eastAsia="Times New Roman" w:hAnsi="Times New Roman"/>
                <w:sz w:val="20"/>
                <w:szCs w:val="20"/>
              </w:rPr>
            </w:pPr>
            <w:r w:rsidRPr="00202791">
              <w:rPr>
                <w:rFonts w:ascii="Calibri" w:eastAsia="Times New Roman" w:hAnsi="Calibri" w:cs="Calibri"/>
                <w:color w:val="000000"/>
                <w:sz w:val="22"/>
                <w:szCs w:val="22"/>
              </w:rPr>
              <w:t>Measure of multiplicative effect modification: Product term OR=NC</w:t>
            </w:r>
          </w:p>
        </w:tc>
      </w:tr>
      <w:tr w:rsidR="002A67CF" w:rsidRPr="00202791" w14:paraId="55CA411B" w14:textId="77777777" w:rsidTr="0042776C">
        <w:trPr>
          <w:trHeight w:val="290"/>
        </w:trPr>
        <w:tc>
          <w:tcPr>
            <w:tcW w:w="1219" w:type="pct"/>
            <w:tcBorders>
              <w:top w:val="nil"/>
              <w:left w:val="nil"/>
              <w:bottom w:val="nil"/>
              <w:right w:val="nil"/>
            </w:tcBorders>
            <w:shd w:val="clear" w:color="auto" w:fill="auto"/>
            <w:noWrap/>
            <w:vAlign w:val="bottom"/>
            <w:hideMark/>
          </w:tcPr>
          <w:p w14:paraId="3150A13B" w14:textId="77777777" w:rsidR="002A67CF" w:rsidRPr="00202791" w:rsidRDefault="002A67CF" w:rsidP="002A67CF">
            <w:pPr>
              <w:rPr>
                <w:rFonts w:ascii="Times New Roman" w:eastAsia="Times New Roman" w:hAnsi="Times New Roman"/>
                <w:sz w:val="20"/>
                <w:szCs w:val="20"/>
              </w:rPr>
            </w:pPr>
          </w:p>
        </w:tc>
        <w:tc>
          <w:tcPr>
            <w:tcW w:w="618" w:type="pct"/>
            <w:tcBorders>
              <w:top w:val="nil"/>
              <w:left w:val="nil"/>
              <w:bottom w:val="nil"/>
              <w:right w:val="nil"/>
            </w:tcBorders>
            <w:shd w:val="clear" w:color="auto" w:fill="auto"/>
            <w:noWrap/>
            <w:vAlign w:val="bottom"/>
            <w:hideMark/>
          </w:tcPr>
          <w:p w14:paraId="7D462E32" w14:textId="77777777" w:rsidR="002A67CF" w:rsidRPr="00202791" w:rsidRDefault="002A67CF" w:rsidP="002A67CF">
            <w:pPr>
              <w:rPr>
                <w:rFonts w:ascii="Times New Roman" w:eastAsia="Times New Roman" w:hAnsi="Times New Roman"/>
                <w:sz w:val="20"/>
                <w:szCs w:val="20"/>
              </w:rPr>
            </w:pPr>
          </w:p>
        </w:tc>
        <w:tc>
          <w:tcPr>
            <w:tcW w:w="608" w:type="pct"/>
            <w:tcBorders>
              <w:top w:val="nil"/>
              <w:left w:val="nil"/>
              <w:bottom w:val="nil"/>
              <w:right w:val="nil"/>
            </w:tcBorders>
            <w:shd w:val="clear" w:color="auto" w:fill="auto"/>
            <w:noWrap/>
            <w:vAlign w:val="bottom"/>
            <w:hideMark/>
          </w:tcPr>
          <w:p w14:paraId="0867253C" w14:textId="77777777" w:rsidR="002A67CF" w:rsidRPr="00202791" w:rsidRDefault="002A67CF" w:rsidP="002A67CF">
            <w:pPr>
              <w:jc w:val="center"/>
              <w:rPr>
                <w:rFonts w:ascii="Times New Roman" w:eastAsia="Times New Roman" w:hAnsi="Times New Roman"/>
                <w:sz w:val="20"/>
                <w:szCs w:val="20"/>
              </w:rPr>
            </w:pPr>
          </w:p>
        </w:tc>
        <w:tc>
          <w:tcPr>
            <w:tcW w:w="618" w:type="pct"/>
            <w:tcBorders>
              <w:top w:val="nil"/>
              <w:left w:val="nil"/>
              <w:bottom w:val="nil"/>
              <w:right w:val="nil"/>
            </w:tcBorders>
            <w:shd w:val="clear" w:color="auto" w:fill="auto"/>
            <w:noWrap/>
            <w:vAlign w:val="bottom"/>
            <w:hideMark/>
          </w:tcPr>
          <w:p w14:paraId="780C2604" w14:textId="77777777" w:rsidR="002A67CF" w:rsidRPr="00202791" w:rsidRDefault="002A67CF" w:rsidP="002A67CF">
            <w:pPr>
              <w:jc w:val="center"/>
              <w:rPr>
                <w:rFonts w:ascii="Times New Roman" w:eastAsia="Times New Roman" w:hAnsi="Times New Roman"/>
                <w:sz w:val="20"/>
                <w:szCs w:val="20"/>
              </w:rPr>
            </w:pPr>
          </w:p>
        </w:tc>
        <w:tc>
          <w:tcPr>
            <w:tcW w:w="689" w:type="pct"/>
            <w:tcBorders>
              <w:top w:val="nil"/>
              <w:left w:val="nil"/>
              <w:bottom w:val="nil"/>
              <w:right w:val="nil"/>
            </w:tcBorders>
            <w:shd w:val="clear" w:color="auto" w:fill="auto"/>
            <w:noWrap/>
            <w:vAlign w:val="bottom"/>
            <w:hideMark/>
          </w:tcPr>
          <w:p w14:paraId="051B62A4" w14:textId="77777777" w:rsidR="002A67CF" w:rsidRPr="00202791" w:rsidRDefault="002A67CF" w:rsidP="002A67CF">
            <w:pPr>
              <w:jc w:val="center"/>
              <w:rPr>
                <w:rFonts w:ascii="Times New Roman" w:eastAsia="Times New Roman" w:hAnsi="Times New Roman"/>
                <w:sz w:val="20"/>
                <w:szCs w:val="20"/>
              </w:rPr>
            </w:pPr>
          </w:p>
        </w:tc>
        <w:tc>
          <w:tcPr>
            <w:tcW w:w="1248" w:type="pct"/>
            <w:tcBorders>
              <w:top w:val="nil"/>
              <w:left w:val="nil"/>
              <w:bottom w:val="nil"/>
              <w:right w:val="nil"/>
            </w:tcBorders>
            <w:shd w:val="clear" w:color="auto" w:fill="auto"/>
            <w:vAlign w:val="bottom"/>
            <w:hideMark/>
          </w:tcPr>
          <w:p w14:paraId="06A3D25F" w14:textId="77777777" w:rsidR="002A67CF" w:rsidRPr="00202791" w:rsidRDefault="002A67CF" w:rsidP="002A67CF">
            <w:pPr>
              <w:jc w:val="center"/>
              <w:rPr>
                <w:rFonts w:ascii="Times New Roman" w:eastAsia="Times New Roman" w:hAnsi="Times New Roman"/>
                <w:sz w:val="20"/>
                <w:szCs w:val="20"/>
              </w:rPr>
            </w:pPr>
          </w:p>
        </w:tc>
      </w:tr>
      <w:tr w:rsidR="00A419ED" w:rsidRPr="00202791" w14:paraId="1F502922" w14:textId="77777777" w:rsidTr="0042776C">
        <w:trPr>
          <w:trHeight w:val="290"/>
        </w:trPr>
        <w:tc>
          <w:tcPr>
            <w:tcW w:w="5000" w:type="pct"/>
            <w:gridSpan w:val="6"/>
            <w:tcBorders>
              <w:top w:val="nil"/>
              <w:left w:val="nil"/>
              <w:bottom w:val="single" w:sz="4" w:space="0" w:color="auto"/>
              <w:right w:val="nil"/>
            </w:tcBorders>
            <w:shd w:val="clear" w:color="auto" w:fill="auto"/>
            <w:vAlign w:val="bottom"/>
            <w:hideMark/>
          </w:tcPr>
          <w:p w14:paraId="4B30844C" w14:textId="220B4955" w:rsidR="00A419ED" w:rsidRPr="00202791" w:rsidRDefault="00A419ED" w:rsidP="00A419ED">
            <w:pPr>
              <w:rPr>
                <w:rFonts w:ascii="Calibri" w:eastAsia="Times New Roman" w:hAnsi="Calibri" w:cs="Calibri"/>
                <w:b/>
                <w:bCs/>
                <w:color w:val="000000"/>
                <w:sz w:val="22"/>
                <w:szCs w:val="22"/>
              </w:rPr>
            </w:pPr>
            <w:proofErr w:type="spellStart"/>
            <w:r w:rsidRPr="00202791">
              <w:rPr>
                <w:rFonts w:ascii="Calibri" w:eastAsia="Times New Roman" w:hAnsi="Calibri" w:cs="Calibri"/>
                <w:color w:val="000000"/>
                <w:sz w:val="22"/>
                <w:szCs w:val="22"/>
              </w:rPr>
              <w:t>eTable</w:t>
            </w:r>
            <w:proofErr w:type="spellEnd"/>
            <w:r w:rsidRPr="00202791">
              <w:rPr>
                <w:rFonts w:ascii="Calibri" w:eastAsia="Times New Roman" w:hAnsi="Calibri" w:cs="Calibri"/>
                <w:color w:val="000000"/>
                <w:sz w:val="22"/>
                <w:szCs w:val="22"/>
              </w:rPr>
              <w:t xml:space="preserve"> </w:t>
            </w:r>
            <w:r w:rsidR="0016765A" w:rsidRPr="00202791">
              <w:rPr>
                <w:rFonts w:ascii="Calibri" w:eastAsia="Times New Roman" w:hAnsi="Calibri" w:cs="Calibri"/>
                <w:color w:val="000000"/>
                <w:sz w:val="22"/>
                <w:szCs w:val="22"/>
              </w:rPr>
              <w:t>3</w:t>
            </w:r>
            <w:r w:rsidRPr="00202791">
              <w:rPr>
                <w:rFonts w:ascii="Calibri" w:eastAsia="Times New Roman" w:hAnsi="Calibri" w:cs="Calibri"/>
                <w:color w:val="000000"/>
                <w:sz w:val="22"/>
                <w:szCs w:val="22"/>
              </w:rPr>
              <w:t>g. Modification of the effect of any binge consumption, in each month of P1P2, on gastroschisis by maternal age.</w:t>
            </w:r>
          </w:p>
        </w:tc>
      </w:tr>
      <w:tr w:rsidR="002A67CF" w:rsidRPr="00202791" w14:paraId="29C00DBA" w14:textId="77777777" w:rsidTr="0042776C">
        <w:trPr>
          <w:trHeight w:val="290"/>
        </w:trPr>
        <w:tc>
          <w:tcPr>
            <w:tcW w:w="1219" w:type="pct"/>
            <w:tcBorders>
              <w:top w:val="nil"/>
              <w:left w:val="nil"/>
              <w:bottom w:val="nil"/>
              <w:right w:val="nil"/>
            </w:tcBorders>
            <w:shd w:val="clear" w:color="auto" w:fill="auto"/>
            <w:noWrap/>
            <w:vAlign w:val="bottom"/>
            <w:hideMark/>
          </w:tcPr>
          <w:p w14:paraId="6146C8CD" w14:textId="77777777" w:rsidR="002A67CF" w:rsidRPr="00202791" w:rsidRDefault="002A67CF" w:rsidP="002A67CF">
            <w:pPr>
              <w:rPr>
                <w:rFonts w:ascii="Calibri" w:eastAsia="Times New Roman" w:hAnsi="Calibri" w:cs="Calibri"/>
                <w:b/>
                <w:bCs/>
                <w:color w:val="000000"/>
                <w:sz w:val="22"/>
                <w:szCs w:val="22"/>
              </w:rPr>
            </w:pPr>
          </w:p>
        </w:tc>
        <w:tc>
          <w:tcPr>
            <w:tcW w:w="1226" w:type="pct"/>
            <w:gridSpan w:val="2"/>
            <w:tcBorders>
              <w:top w:val="nil"/>
              <w:left w:val="nil"/>
              <w:bottom w:val="single" w:sz="4" w:space="0" w:color="auto"/>
              <w:right w:val="nil"/>
            </w:tcBorders>
            <w:shd w:val="clear" w:color="auto" w:fill="auto"/>
            <w:noWrap/>
            <w:vAlign w:val="bottom"/>
            <w:hideMark/>
          </w:tcPr>
          <w:p w14:paraId="73925D4D"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No P1P2 alcohol</w:t>
            </w:r>
          </w:p>
        </w:tc>
        <w:tc>
          <w:tcPr>
            <w:tcW w:w="1307" w:type="pct"/>
            <w:gridSpan w:val="2"/>
            <w:tcBorders>
              <w:top w:val="nil"/>
              <w:left w:val="nil"/>
              <w:bottom w:val="single" w:sz="4" w:space="0" w:color="auto"/>
              <w:right w:val="nil"/>
            </w:tcBorders>
            <w:shd w:val="clear" w:color="auto" w:fill="auto"/>
            <w:noWrap/>
            <w:vAlign w:val="bottom"/>
            <w:hideMark/>
          </w:tcPr>
          <w:p w14:paraId="51124457"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P1P2 binge alcohol</w:t>
            </w:r>
          </w:p>
        </w:tc>
        <w:tc>
          <w:tcPr>
            <w:tcW w:w="1248" w:type="pct"/>
            <w:vMerge w:val="restart"/>
            <w:tcBorders>
              <w:top w:val="nil"/>
              <w:left w:val="nil"/>
              <w:bottom w:val="single" w:sz="4" w:space="0" w:color="000000"/>
              <w:right w:val="nil"/>
            </w:tcBorders>
            <w:shd w:val="clear" w:color="auto" w:fill="auto"/>
            <w:vAlign w:val="bottom"/>
            <w:hideMark/>
          </w:tcPr>
          <w:p w14:paraId="44D490B3"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 for monthly binge vs. no B1P1 alcohol exposure, within age strata</w:t>
            </w:r>
          </w:p>
        </w:tc>
      </w:tr>
      <w:tr w:rsidR="002A67CF" w:rsidRPr="00202791" w14:paraId="7B7F6950" w14:textId="77777777" w:rsidTr="0042776C">
        <w:trPr>
          <w:trHeight w:val="290"/>
        </w:trPr>
        <w:tc>
          <w:tcPr>
            <w:tcW w:w="1219" w:type="pct"/>
            <w:tcBorders>
              <w:top w:val="nil"/>
              <w:left w:val="nil"/>
              <w:bottom w:val="single" w:sz="4" w:space="0" w:color="auto"/>
              <w:right w:val="nil"/>
            </w:tcBorders>
            <w:shd w:val="clear" w:color="auto" w:fill="auto"/>
            <w:noWrap/>
            <w:vAlign w:val="bottom"/>
            <w:hideMark/>
          </w:tcPr>
          <w:p w14:paraId="47DB6539" w14:textId="77777777" w:rsidR="002A67CF" w:rsidRPr="00202791" w:rsidRDefault="002A67CF" w:rsidP="002A67CF">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Exposure</w:t>
            </w:r>
          </w:p>
        </w:tc>
        <w:tc>
          <w:tcPr>
            <w:tcW w:w="618" w:type="pct"/>
            <w:tcBorders>
              <w:top w:val="nil"/>
              <w:left w:val="nil"/>
              <w:bottom w:val="single" w:sz="4" w:space="0" w:color="auto"/>
              <w:right w:val="nil"/>
            </w:tcBorders>
            <w:shd w:val="clear" w:color="auto" w:fill="auto"/>
            <w:noWrap/>
            <w:vAlign w:val="bottom"/>
            <w:hideMark/>
          </w:tcPr>
          <w:p w14:paraId="46C70E94"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 cases/controls</w:t>
            </w:r>
          </w:p>
        </w:tc>
        <w:tc>
          <w:tcPr>
            <w:tcW w:w="608" w:type="pct"/>
            <w:tcBorders>
              <w:top w:val="nil"/>
              <w:left w:val="nil"/>
              <w:bottom w:val="single" w:sz="4" w:space="0" w:color="auto"/>
              <w:right w:val="nil"/>
            </w:tcBorders>
            <w:shd w:val="clear" w:color="auto" w:fill="auto"/>
            <w:noWrap/>
            <w:vAlign w:val="bottom"/>
            <w:hideMark/>
          </w:tcPr>
          <w:p w14:paraId="5D87198F"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w:t>
            </w:r>
          </w:p>
        </w:tc>
        <w:tc>
          <w:tcPr>
            <w:tcW w:w="618" w:type="pct"/>
            <w:tcBorders>
              <w:top w:val="nil"/>
              <w:left w:val="nil"/>
              <w:bottom w:val="single" w:sz="4" w:space="0" w:color="auto"/>
              <w:right w:val="nil"/>
            </w:tcBorders>
            <w:shd w:val="clear" w:color="auto" w:fill="auto"/>
            <w:noWrap/>
            <w:vAlign w:val="bottom"/>
            <w:hideMark/>
          </w:tcPr>
          <w:p w14:paraId="22EC5BF7"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 cases/controls</w:t>
            </w:r>
          </w:p>
        </w:tc>
        <w:tc>
          <w:tcPr>
            <w:tcW w:w="689" w:type="pct"/>
            <w:tcBorders>
              <w:top w:val="nil"/>
              <w:left w:val="nil"/>
              <w:bottom w:val="single" w:sz="4" w:space="0" w:color="auto"/>
              <w:right w:val="nil"/>
            </w:tcBorders>
            <w:shd w:val="clear" w:color="auto" w:fill="auto"/>
            <w:noWrap/>
            <w:vAlign w:val="bottom"/>
            <w:hideMark/>
          </w:tcPr>
          <w:p w14:paraId="6090E47A"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w:t>
            </w:r>
          </w:p>
        </w:tc>
        <w:tc>
          <w:tcPr>
            <w:tcW w:w="1248" w:type="pct"/>
            <w:vMerge/>
            <w:tcBorders>
              <w:top w:val="nil"/>
              <w:left w:val="nil"/>
              <w:bottom w:val="single" w:sz="4" w:space="0" w:color="000000"/>
              <w:right w:val="nil"/>
            </w:tcBorders>
            <w:vAlign w:val="center"/>
            <w:hideMark/>
          </w:tcPr>
          <w:p w14:paraId="3199FCAE" w14:textId="77777777" w:rsidR="002A67CF" w:rsidRPr="00202791" w:rsidRDefault="002A67CF" w:rsidP="002A67CF">
            <w:pPr>
              <w:rPr>
                <w:rFonts w:ascii="Calibri" w:eastAsia="Times New Roman" w:hAnsi="Calibri" w:cs="Calibri"/>
                <w:color w:val="000000"/>
                <w:sz w:val="22"/>
                <w:szCs w:val="22"/>
              </w:rPr>
            </w:pPr>
          </w:p>
        </w:tc>
      </w:tr>
      <w:tr w:rsidR="002A67CF" w:rsidRPr="00202791" w14:paraId="5A6444B2" w14:textId="77777777" w:rsidTr="0042776C">
        <w:trPr>
          <w:trHeight w:val="290"/>
        </w:trPr>
        <w:tc>
          <w:tcPr>
            <w:tcW w:w="1219" w:type="pct"/>
            <w:tcBorders>
              <w:top w:val="nil"/>
              <w:left w:val="nil"/>
              <w:bottom w:val="nil"/>
              <w:right w:val="nil"/>
            </w:tcBorders>
            <w:shd w:val="clear" w:color="auto" w:fill="auto"/>
            <w:noWrap/>
            <w:vAlign w:val="bottom"/>
            <w:hideMark/>
          </w:tcPr>
          <w:p w14:paraId="61F8148D" w14:textId="77777777" w:rsidR="002A67CF" w:rsidRPr="00202791" w:rsidRDefault="002A67CF" w:rsidP="002A67CF">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Age 25+</w:t>
            </w:r>
          </w:p>
        </w:tc>
        <w:tc>
          <w:tcPr>
            <w:tcW w:w="618" w:type="pct"/>
            <w:tcBorders>
              <w:top w:val="nil"/>
              <w:left w:val="nil"/>
              <w:bottom w:val="nil"/>
              <w:right w:val="nil"/>
            </w:tcBorders>
            <w:shd w:val="clear" w:color="auto" w:fill="auto"/>
            <w:noWrap/>
            <w:vAlign w:val="bottom"/>
            <w:hideMark/>
          </w:tcPr>
          <w:p w14:paraId="0539540C"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212/5802</w:t>
            </w:r>
          </w:p>
        </w:tc>
        <w:tc>
          <w:tcPr>
            <w:tcW w:w="608" w:type="pct"/>
            <w:tcBorders>
              <w:top w:val="nil"/>
              <w:left w:val="nil"/>
              <w:bottom w:val="nil"/>
              <w:right w:val="nil"/>
            </w:tcBorders>
            <w:shd w:val="clear" w:color="auto" w:fill="auto"/>
            <w:noWrap/>
            <w:vAlign w:val="bottom"/>
            <w:hideMark/>
          </w:tcPr>
          <w:p w14:paraId="0359F647"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ref</w:t>
            </w:r>
          </w:p>
        </w:tc>
        <w:tc>
          <w:tcPr>
            <w:tcW w:w="618" w:type="pct"/>
            <w:tcBorders>
              <w:top w:val="nil"/>
              <w:left w:val="nil"/>
              <w:bottom w:val="nil"/>
              <w:right w:val="nil"/>
            </w:tcBorders>
            <w:shd w:val="clear" w:color="auto" w:fill="auto"/>
            <w:noWrap/>
            <w:vAlign w:val="bottom"/>
            <w:hideMark/>
          </w:tcPr>
          <w:p w14:paraId="2D49B1D3"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7/78</w:t>
            </w:r>
          </w:p>
        </w:tc>
        <w:tc>
          <w:tcPr>
            <w:tcW w:w="689" w:type="pct"/>
            <w:tcBorders>
              <w:top w:val="nil"/>
              <w:left w:val="nil"/>
              <w:bottom w:val="nil"/>
              <w:right w:val="nil"/>
            </w:tcBorders>
            <w:shd w:val="clear" w:color="auto" w:fill="auto"/>
            <w:noWrap/>
            <w:vAlign w:val="bottom"/>
            <w:hideMark/>
          </w:tcPr>
          <w:p w14:paraId="7F37AFAF"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1.90 (0.85, 4.25)</w:t>
            </w:r>
          </w:p>
        </w:tc>
        <w:tc>
          <w:tcPr>
            <w:tcW w:w="1248" w:type="pct"/>
            <w:tcBorders>
              <w:top w:val="nil"/>
              <w:left w:val="nil"/>
              <w:bottom w:val="nil"/>
              <w:right w:val="nil"/>
            </w:tcBorders>
            <w:shd w:val="clear" w:color="auto" w:fill="auto"/>
            <w:vAlign w:val="bottom"/>
            <w:hideMark/>
          </w:tcPr>
          <w:p w14:paraId="165BCA15"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1.90 (0.85, 4.25)</w:t>
            </w:r>
          </w:p>
        </w:tc>
      </w:tr>
      <w:tr w:rsidR="002A67CF" w:rsidRPr="00202791" w14:paraId="1ABCD1C8" w14:textId="77777777" w:rsidTr="0042776C">
        <w:trPr>
          <w:trHeight w:val="290"/>
        </w:trPr>
        <w:tc>
          <w:tcPr>
            <w:tcW w:w="1219" w:type="pct"/>
            <w:tcBorders>
              <w:top w:val="nil"/>
              <w:left w:val="nil"/>
              <w:bottom w:val="single" w:sz="4" w:space="0" w:color="auto"/>
              <w:right w:val="nil"/>
            </w:tcBorders>
            <w:shd w:val="clear" w:color="auto" w:fill="auto"/>
            <w:noWrap/>
            <w:vAlign w:val="bottom"/>
            <w:hideMark/>
          </w:tcPr>
          <w:p w14:paraId="53AC3BED" w14:textId="77777777" w:rsidR="002A67CF" w:rsidRPr="00202791" w:rsidRDefault="002A67CF" w:rsidP="002A67CF">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Age &lt;25</w:t>
            </w:r>
          </w:p>
        </w:tc>
        <w:tc>
          <w:tcPr>
            <w:tcW w:w="618" w:type="pct"/>
            <w:tcBorders>
              <w:top w:val="nil"/>
              <w:left w:val="nil"/>
              <w:bottom w:val="single" w:sz="4" w:space="0" w:color="auto"/>
              <w:right w:val="nil"/>
            </w:tcBorders>
            <w:shd w:val="clear" w:color="auto" w:fill="auto"/>
            <w:noWrap/>
            <w:vAlign w:val="bottom"/>
            <w:hideMark/>
          </w:tcPr>
          <w:p w14:paraId="1183D615"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757/2834</w:t>
            </w:r>
          </w:p>
        </w:tc>
        <w:tc>
          <w:tcPr>
            <w:tcW w:w="608" w:type="pct"/>
            <w:tcBorders>
              <w:top w:val="nil"/>
              <w:left w:val="nil"/>
              <w:bottom w:val="single" w:sz="4" w:space="0" w:color="auto"/>
              <w:right w:val="nil"/>
            </w:tcBorders>
            <w:shd w:val="clear" w:color="auto" w:fill="auto"/>
            <w:noWrap/>
            <w:vAlign w:val="bottom"/>
            <w:hideMark/>
          </w:tcPr>
          <w:p w14:paraId="09B89516" w14:textId="77777777" w:rsidR="002A67CF" w:rsidRPr="00202791" w:rsidRDefault="002A67CF" w:rsidP="002A67CF">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6.25 (5.29, 7.39)</w:t>
            </w:r>
          </w:p>
        </w:tc>
        <w:tc>
          <w:tcPr>
            <w:tcW w:w="618" w:type="pct"/>
            <w:tcBorders>
              <w:top w:val="nil"/>
              <w:left w:val="nil"/>
              <w:bottom w:val="single" w:sz="4" w:space="0" w:color="auto"/>
              <w:right w:val="nil"/>
            </w:tcBorders>
            <w:shd w:val="clear" w:color="auto" w:fill="auto"/>
            <w:noWrap/>
            <w:vAlign w:val="bottom"/>
            <w:hideMark/>
          </w:tcPr>
          <w:p w14:paraId="093C1BFA"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35/64</w:t>
            </w:r>
          </w:p>
        </w:tc>
        <w:tc>
          <w:tcPr>
            <w:tcW w:w="689" w:type="pct"/>
            <w:tcBorders>
              <w:top w:val="nil"/>
              <w:left w:val="nil"/>
              <w:bottom w:val="single" w:sz="4" w:space="0" w:color="auto"/>
              <w:right w:val="nil"/>
            </w:tcBorders>
            <w:shd w:val="clear" w:color="auto" w:fill="auto"/>
            <w:noWrap/>
            <w:vAlign w:val="bottom"/>
            <w:hideMark/>
          </w:tcPr>
          <w:p w14:paraId="6209F506"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9.47 (5.96, 15.03)</w:t>
            </w:r>
          </w:p>
        </w:tc>
        <w:tc>
          <w:tcPr>
            <w:tcW w:w="1248" w:type="pct"/>
            <w:tcBorders>
              <w:top w:val="nil"/>
              <w:left w:val="nil"/>
              <w:bottom w:val="single" w:sz="4" w:space="0" w:color="auto"/>
              <w:right w:val="nil"/>
            </w:tcBorders>
            <w:shd w:val="clear" w:color="auto" w:fill="auto"/>
            <w:vAlign w:val="bottom"/>
            <w:hideMark/>
          </w:tcPr>
          <w:p w14:paraId="3309D1A7"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1.51 (0.97, 2.36)</w:t>
            </w:r>
          </w:p>
        </w:tc>
      </w:tr>
      <w:tr w:rsidR="00933523" w:rsidRPr="00202791" w14:paraId="1855A7B1" w14:textId="77777777" w:rsidTr="0042776C">
        <w:trPr>
          <w:trHeight w:val="290"/>
        </w:trPr>
        <w:tc>
          <w:tcPr>
            <w:tcW w:w="5000" w:type="pct"/>
            <w:gridSpan w:val="6"/>
            <w:tcBorders>
              <w:top w:val="nil"/>
              <w:left w:val="nil"/>
              <w:bottom w:val="nil"/>
              <w:right w:val="nil"/>
            </w:tcBorders>
            <w:shd w:val="clear" w:color="auto" w:fill="auto"/>
            <w:noWrap/>
            <w:vAlign w:val="bottom"/>
            <w:hideMark/>
          </w:tcPr>
          <w:p w14:paraId="736582BE" w14:textId="36D127CA" w:rsidR="00933523" w:rsidRPr="00202791" w:rsidRDefault="00933523" w:rsidP="0042776C">
            <w:pPr>
              <w:rPr>
                <w:rFonts w:ascii="Times New Roman" w:eastAsia="Times New Roman" w:hAnsi="Times New Roman"/>
                <w:sz w:val="20"/>
                <w:szCs w:val="20"/>
              </w:rPr>
            </w:pPr>
            <w:r w:rsidRPr="00202791">
              <w:rPr>
                <w:rFonts w:ascii="Calibri" w:eastAsia="Times New Roman" w:hAnsi="Calibri" w:cs="Calibri"/>
                <w:color w:val="000000"/>
                <w:sz w:val="22"/>
                <w:szCs w:val="22"/>
              </w:rPr>
              <w:t>Measure of additive effect modification: RERI=2.31 (-2.08, 6.71)</w:t>
            </w:r>
          </w:p>
        </w:tc>
      </w:tr>
      <w:tr w:rsidR="00933523" w:rsidRPr="00202791" w14:paraId="05F06109" w14:textId="77777777" w:rsidTr="0042776C">
        <w:trPr>
          <w:trHeight w:val="290"/>
        </w:trPr>
        <w:tc>
          <w:tcPr>
            <w:tcW w:w="5000" w:type="pct"/>
            <w:gridSpan w:val="6"/>
            <w:tcBorders>
              <w:top w:val="nil"/>
              <w:left w:val="nil"/>
              <w:bottom w:val="nil"/>
              <w:right w:val="nil"/>
            </w:tcBorders>
            <w:shd w:val="clear" w:color="auto" w:fill="auto"/>
            <w:noWrap/>
            <w:vAlign w:val="bottom"/>
            <w:hideMark/>
          </w:tcPr>
          <w:p w14:paraId="40DD541B" w14:textId="47E021BA" w:rsidR="00933523" w:rsidRPr="00202791" w:rsidRDefault="00933523" w:rsidP="0042776C">
            <w:pPr>
              <w:rPr>
                <w:rFonts w:ascii="Times New Roman" w:eastAsia="Times New Roman" w:hAnsi="Times New Roman"/>
                <w:sz w:val="20"/>
                <w:szCs w:val="20"/>
              </w:rPr>
            </w:pPr>
            <w:r w:rsidRPr="00202791">
              <w:rPr>
                <w:rFonts w:ascii="Calibri" w:eastAsia="Times New Roman" w:hAnsi="Calibri" w:cs="Calibri"/>
                <w:color w:val="000000"/>
                <w:sz w:val="22"/>
                <w:szCs w:val="22"/>
              </w:rPr>
              <w:t>Measure of multiplicative effect modification: Product term OR=0.80 (0.32, 1.97)</w:t>
            </w:r>
          </w:p>
        </w:tc>
      </w:tr>
      <w:tr w:rsidR="002A67CF" w:rsidRPr="00202791" w14:paraId="457A129B" w14:textId="77777777" w:rsidTr="0042776C">
        <w:trPr>
          <w:trHeight w:val="290"/>
        </w:trPr>
        <w:tc>
          <w:tcPr>
            <w:tcW w:w="1219" w:type="pct"/>
            <w:tcBorders>
              <w:top w:val="nil"/>
              <w:left w:val="nil"/>
              <w:bottom w:val="nil"/>
              <w:right w:val="nil"/>
            </w:tcBorders>
            <w:shd w:val="clear" w:color="auto" w:fill="auto"/>
            <w:noWrap/>
            <w:vAlign w:val="bottom"/>
            <w:hideMark/>
          </w:tcPr>
          <w:p w14:paraId="71C745D9" w14:textId="77777777" w:rsidR="002A67CF" w:rsidRPr="00202791" w:rsidRDefault="002A67CF" w:rsidP="002A67CF">
            <w:pPr>
              <w:rPr>
                <w:rFonts w:ascii="Times New Roman" w:eastAsia="Times New Roman" w:hAnsi="Times New Roman"/>
                <w:sz w:val="20"/>
                <w:szCs w:val="20"/>
              </w:rPr>
            </w:pPr>
          </w:p>
        </w:tc>
        <w:tc>
          <w:tcPr>
            <w:tcW w:w="618" w:type="pct"/>
            <w:tcBorders>
              <w:top w:val="nil"/>
              <w:left w:val="nil"/>
              <w:bottom w:val="nil"/>
              <w:right w:val="nil"/>
            </w:tcBorders>
            <w:shd w:val="clear" w:color="auto" w:fill="auto"/>
            <w:noWrap/>
            <w:vAlign w:val="bottom"/>
            <w:hideMark/>
          </w:tcPr>
          <w:p w14:paraId="04CF7CCA" w14:textId="77777777" w:rsidR="002A67CF" w:rsidRPr="00202791" w:rsidRDefault="002A67CF" w:rsidP="002A67CF">
            <w:pPr>
              <w:rPr>
                <w:rFonts w:ascii="Times New Roman" w:eastAsia="Times New Roman" w:hAnsi="Times New Roman"/>
                <w:sz w:val="20"/>
                <w:szCs w:val="20"/>
              </w:rPr>
            </w:pPr>
          </w:p>
        </w:tc>
        <w:tc>
          <w:tcPr>
            <w:tcW w:w="608" w:type="pct"/>
            <w:tcBorders>
              <w:top w:val="nil"/>
              <w:left w:val="nil"/>
              <w:bottom w:val="nil"/>
              <w:right w:val="nil"/>
            </w:tcBorders>
            <w:shd w:val="clear" w:color="auto" w:fill="auto"/>
            <w:noWrap/>
            <w:vAlign w:val="bottom"/>
            <w:hideMark/>
          </w:tcPr>
          <w:p w14:paraId="26F2F4AD" w14:textId="77777777" w:rsidR="002A67CF" w:rsidRPr="00202791" w:rsidRDefault="002A67CF" w:rsidP="002A67CF">
            <w:pPr>
              <w:rPr>
                <w:rFonts w:ascii="Times New Roman" w:eastAsia="Times New Roman" w:hAnsi="Times New Roman"/>
                <w:sz w:val="20"/>
                <w:szCs w:val="20"/>
              </w:rPr>
            </w:pPr>
          </w:p>
        </w:tc>
        <w:tc>
          <w:tcPr>
            <w:tcW w:w="618" w:type="pct"/>
            <w:tcBorders>
              <w:top w:val="nil"/>
              <w:left w:val="nil"/>
              <w:bottom w:val="nil"/>
              <w:right w:val="nil"/>
            </w:tcBorders>
            <w:shd w:val="clear" w:color="auto" w:fill="auto"/>
            <w:noWrap/>
            <w:vAlign w:val="bottom"/>
            <w:hideMark/>
          </w:tcPr>
          <w:p w14:paraId="51A15987" w14:textId="77777777" w:rsidR="002A67CF" w:rsidRPr="00202791" w:rsidRDefault="002A67CF" w:rsidP="002A67CF">
            <w:pPr>
              <w:rPr>
                <w:rFonts w:ascii="Times New Roman" w:eastAsia="Times New Roman" w:hAnsi="Times New Roman"/>
                <w:sz w:val="20"/>
                <w:szCs w:val="20"/>
              </w:rPr>
            </w:pPr>
          </w:p>
        </w:tc>
        <w:tc>
          <w:tcPr>
            <w:tcW w:w="689" w:type="pct"/>
            <w:tcBorders>
              <w:top w:val="nil"/>
              <w:left w:val="nil"/>
              <w:bottom w:val="nil"/>
              <w:right w:val="nil"/>
            </w:tcBorders>
            <w:shd w:val="clear" w:color="auto" w:fill="auto"/>
            <w:noWrap/>
            <w:vAlign w:val="bottom"/>
            <w:hideMark/>
          </w:tcPr>
          <w:p w14:paraId="35F4713A" w14:textId="77777777" w:rsidR="002A67CF" w:rsidRPr="00202791" w:rsidRDefault="002A67CF" w:rsidP="002A67CF">
            <w:pPr>
              <w:rPr>
                <w:rFonts w:ascii="Times New Roman" w:eastAsia="Times New Roman" w:hAnsi="Times New Roman"/>
                <w:sz w:val="20"/>
                <w:szCs w:val="20"/>
              </w:rPr>
            </w:pPr>
          </w:p>
        </w:tc>
        <w:tc>
          <w:tcPr>
            <w:tcW w:w="1248" w:type="pct"/>
            <w:tcBorders>
              <w:top w:val="nil"/>
              <w:left w:val="nil"/>
              <w:bottom w:val="nil"/>
              <w:right w:val="nil"/>
            </w:tcBorders>
            <w:shd w:val="clear" w:color="auto" w:fill="auto"/>
            <w:noWrap/>
            <w:vAlign w:val="bottom"/>
            <w:hideMark/>
          </w:tcPr>
          <w:p w14:paraId="7DA88819" w14:textId="77777777" w:rsidR="002A67CF" w:rsidRPr="00202791" w:rsidRDefault="002A67CF" w:rsidP="002A67CF">
            <w:pPr>
              <w:rPr>
                <w:rFonts w:ascii="Times New Roman" w:eastAsia="Times New Roman" w:hAnsi="Times New Roman"/>
                <w:sz w:val="20"/>
                <w:szCs w:val="20"/>
              </w:rPr>
            </w:pPr>
          </w:p>
        </w:tc>
      </w:tr>
      <w:tr w:rsidR="00A419ED" w:rsidRPr="00202791" w14:paraId="6A4E003C" w14:textId="77777777" w:rsidTr="0042776C">
        <w:trPr>
          <w:trHeight w:val="290"/>
        </w:trPr>
        <w:tc>
          <w:tcPr>
            <w:tcW w:w="5000" w:type="pct"/>
            <w:gridSpan w:val="6"/>
            <w:tcBorders>
              <w:top w:val="nil"/>
              <w:left w:val="nil"/>
              <w:bottom w:val="single" w:sz="4" w:space="0" w:color="auto"/>
              <w:right w:val="nil"/>
            </w:tcBorders>
            <w:shd w:val="clear" w:color="auto" w:fill="auto"/>
            <w:vAlign w:val="bottom"/>
            <w:hideMark/>
          </w:tcPr>
          <w:p w14:paraId="772890F5" w14:textId="459EBD58" w:rsidR="00A419ED" w:rsidRPr="00202791" w:rsidRDefault="00A419ED" w:rsidP="00A419ED">
            <w:pPr>
              <w:rPr>
                <w:rFonts w:ascii="Calibri" w:eastAsia="Times New Roman" w:hAnsi="Calibri" w:cs="Calibri"/>
                <w:b/>
                <w:bCs/>
                <w:color w:val="000000"/>
                <w:sz w:val="22"/>
                <w:szCs w:val="22"/>
              </w:rPr>
            </w:pPr>
            <w:proofErr w:type="spellStart"/>
            <w:r w:rsidRPr="00202791">
              <w:rPr>
                <w:rFonts w:ascii="Calibri" w:eastAsia="Times New Roman" w:hAnsi="Calibri" w:cs="Calibri"/>
                <w:color w:val="000000"/>
                <w:sz w:val="22"/>
                <w:szCs w:val="22"/>
              </w:rPr>
              <w:t>eTable</w:t>
            </w:r>
            <w:proofErr w:type="spellEnd"/>
            <w:r w:rsidRPr="00202791">
              <w:rPr>
                <w:rFonts w:ascii="Calibri" w:eastAsia="Times New Roman" w:hAnsi="Calibri" w:cs="Calibri"/>
                <w:color w:val="000000"/>
                <w:sz w:val="22"/>
                <w:szCs w:val="22"/>
              </w:rPr>
              <w:t xml:space="preserve"> </w:t>
            </w:r>
            <w:r w:rsidR="0016765A" w:rsidRPr="00202791">
              <w:rPr>
                <w:rFonts w:ascii="Calibri" w:eastAsia="Times New Roman" w:hAnsi="Calibri" w:cs="Calibri"/>
                <w:color w:val="000000"/>
                <w:sz w:val="22"/>
                <w:szCs w:val="22"/>
              </w:rPr>
              <w:t>3</w:t>
            </w:r>
            <w:r w:rsidRPr="00202791">
              <w:rPr>
                <w:rFonts w:ascii="Calibri" w:eastAsia="Times New Roman" w:hAnsi="Calibri" w:cs="Calibri"/>
                <w:color w:val="000000"/>
                <w:sz w:val="22"/>
                <w:szCs w:val="22"/>
              </w:rPr>
              <w:t>h. Modification of the effect of binge-level consumption, on average throughout P1P2, on gastroschisis by maternal age.</w:t>
            </w:r>
          </w:p>
        </w:tc>
      </w:tr>
      <w:tr w:rsidR="002A67CF" w:rsidRPr="00202791" w14:paraId="3004ED83" w14:textId="77777777" w:rsidTr="0042776C">
        <w:trPr>
          <w:trHeight w:val="290"/>
        </w:trPr>
        <w:tc>
          <w:tcPr>
            <w:tcW w:w="1219" w:type="pct"/>
            <w:tcBorders>
              <w:top w:val="nil"/>
              <w:left w:val="nil"/>
              <w:bottom w:val="nil"/>
              <w:right w:val="nil"/>
            </w:tcBorders>
            <w:shd w:val="clear" w:color="auto" w:fill="auto"/>
            <w:noWrap/>
            <w:vAlign w:val="bottom"/>
            <w:hideMark/>
          </w:tcPr>
          <w:p w14:paraId="4D6BFA1A" w14:textId="77777777" w:rsidR="002A67CF" w:rsidRPr="00202791" w:rsidRDefault="002A67CF" w:rsidP="002A67CF">
            <w:pPr>
              <w:rPr>
                <w:rFonts w:ascii="Calibri" w:eastAsia="Times New Roman" w:hAnsi="Calibri" w:cs="Calibri"/>
                <w:b/>
                <w:bCs/>
                <w:color w:val="000000"/>
                <w:sz w:val="22"/>
                <w:szCs w:val="22"/>
              </w:rPr>
            </w:pPr>
          </w:p>
        </w:tc>
        <w:tc>
          <w:tcPr>
            <w:tcW w:w="1226" w:type="pct"/>
            <w:gridSpan w:val="2"/>
            <w:tcBorders>
              <w:top w:val="nil"/>
              <w:left w:val="nil"/>
              <w:bottom w:val="single" w:sz="4" w:space="0" w:color="auto"/>
              <w:right w:val="nil"/>
            </w:tcBorders>
            <w:shd w:val="clear" w:color="auto" w:fill="auto"/>
            <w:noWrap/>
            <w:vAlign w:val="bottom"/>
            <w:hideMark/>
          </w:tcPr>
          <w:p w14:paraId="42669E66"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No P1P2 alcohol</w:t>
            </w:r>
          </w:p>
        </w:tc>
        <w:tc>
          <w:tcPr>
            <w:tcW w:w="1307" w:type="pct"/>
            <w:gridSpan w:val="2"/>
            <w:tcBorders>
              <w:top w:val="nil"/>
              <w:left w:val="nil"/>
              <w:bottom w:val="single" w:sz="4" w:space="0" w:color="auto"/>
              <w:right w:val="nil"/>
            </w:tcBorders>
            <w:shd w:val="clear" w:color="auto" w:fill="auto"/>
            <w:noWrap/>
            <w:vAlign w:val="bottom"/>
            <w:hideMark/>
          </w:tcPr>
          <w:p w14:paraId="75D7788E"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P1P2 binge alcohol</w:t>
            </w:r>
          </w:p>
        </w:tc>
        <w:tc>
          <w:tcPr>
            <w:tcW w:w="1248" w:type="pct"/>
            <w:vMerge w:val="restart"/>
            <w:tcBorders>
              <w:top w:val="nil"/>
              <w:left w:val="nil"/>
              <w:bottom w:val="single" w:sz="4" w:space="0" w:color="000000"/>
              <w:right w:val="nil"/>
            </w:tcBorders>
            <w:shd w:val="clear" w:color="auto" w:fill="auto"/>
            <w:vAlign w:val="bottom"/>
            <w:hideMark/>
          </w:tcPr>
          <w:p w14:paraId="6638E70E"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 for average binge vs. no B1P1 alcohol exposure, within age strata</w:t>
            </w:r>
          </w:p>
        </w:tc>
      </w:tr>
      <w:tr w:rsidR="002A67CF" w:rsidRPr="00202791" w14:paraId="330F04DB" w14:textId="77777777" w:rsidTr="0042776C">
        <w:trPr>
          <w:trHeight w:val="290"/>
        </w:trPr>
        <w:tc>
          <w:tcPr>
            <w:tcW w:w="1219" w:type="pct"/>
            <w:tcBorders>
              <w:top w:val="nil"/>
              <w:left w:val="nil"/>
              <w:bottom w:val="single" w:sz="4" w:space="0" w:color="auto"/>
              <w:right w:val="nil"/>
            </w:tcBorders>
            <w:shd w:val="clear" w:color="auto" w:fill="auto"/>
            <w:noWrap/>
            <w:vAlign w:val="bottom"/>
            <w:hideMark/>
          </w:tcPr>
          <w:p w14:paraId="481883DF" w14:textId="77777777" w:rsidR="002A67CF" w:rsidRPr="00202791" w:rsidRDefault="002A67CF" w:rsidP="002A67CF">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Exposure</w:t>
            </w:r>
          </w:p>
        </w:tc>
        <w:tc>
          <w:tcPr>
            <w:tcW w:w="618" w:type="pct"/>
            <w:tcBorders>
              <w:top w:val="nil"/>
              <w:left w:val="nil"/>
              <w:bottom w:val="single" w:sz="4" w:space="0" w:color="auto"/>
              <w:right w:val="nil"/>
            </w:tcBorders>
            <w:shd w:val="clear" w:color="auto" w:fill="auto"/>
            <w:noWrap/>
            <w:vAlign w:val="bottom"/>
            <w:hideMark/>
          </w:tcPr>
          <w:p w14:paraId="6F87CE36"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 cases/controls</w:t>
            </w:r>
          </w:p>
        </w:tc>
        <w:tc>
          <w:tcPr>
            <w:tcW w:w="608" w:type="pct"/>
            <w:tcBorders>
              <w:top w:val="nil"/>
              <w:left w:val="nil"/>
              <w:bottom w:val="single" w:sz="4" w:space="0" w:color="auto"/>
              <w:right w:val="nil"/>
            </w:tcBorders>
            <w:shd w:val="clear" w:color="auto" w:fill="auto"/>
            <w:noWrap/>
            <w:vAlign w:val="bottom"/>
            <w:hideMark/>
          </w:tcPr>
          <w:p w14:paraId="47FEE368"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w:t>
            </w:r>
          </w:p>
        </w:tc>
        <w:tc>
          <w:tcPr>
            <w:tcW w:w="618" w:type="pct"/>
            <w:tcBorders>
              <w:top w:val="nil"/>
              <w:left w:val="nil"/>
              <w:bottom w:val="single" w:sz="4" w:space="0" w:color="auto"/>
              <w:right w:val="nil"/>
            </w:tcBorders>
            <w:shd w:val="clear" w:color="auto" w:fill="auto"/>
            <w:noWrap/>
            <w:vAlign w:val="bottom"/>
            <w:hideMark/>
          </w:tcPr>
          <w:p w14:paraId="1866D4F1"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 cases/controls</w:t>
            </w:r>
          </w:p>
        </w:tc>
        <w:tc>
          <w:tcPr>
            <w:tcW w:w="689" w:type="pct"/>
            <w:tcBorders>
              <w:top w:val="nil"/>
              <w:left w:val="nil"/>
              <w:bottom w:val="single" w:sz="4" w:space="0" w:color="auto"/>
              <w:right w:val="nil"/>
            </w:tcBorders>
            <w:shd w:val="clear" w:color="auto" w:fill="auto"/>
            <w:noWrap/>
            <w:vAlign w:val="bottom"/>
            <w:hideMark/>
          </w:tcPr>
          <w:p w14:paraId="3C03D1F4"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w:t>
            </w:r>
          </w:p>
        </w:tc>
        <w:tc>
          <w:tcPr>
            <w:tcW w:w="1248" w:type="pct"/>
            <w:vMerge/>
            <w:tcBorders>
              <w:top w:val="nil"/>
              <w:left w:val="nil"/>
              <w:bottom w:val="single" w:sz="4" w:space="0" w:color="000000"/>
              <w:right w:val="nil"/>
            </w:tcBorders>
            <w:vAlign w:val="center"/>
            <w:hideMark/>
          </w:tcPr>
          <w:p w14:paraId="799A6484" w14:textId="77777777" w:rsidR="002A67CF" w:rsidRPr="00202791" w:rsidRDefault="002A67CF" w:rsidP="002A67CF">
            <w:pPr>
              <w:rPr>
                <w:rFonts w:ascii="Calibri" w:eastAsia="Times New Roman" w:hAnsi="Calibri" w:cs="Calibri"/>
                <w:color w:val="000000"/>
                <w:sz w:val="22"/>
                <w:szCs w:val="22"/>
              </w:rPr>
            </w:pPr>
          </w:p>
        </w:tc>
      </w:tr>
      <w:tr w:rsidR="002A67CF" w:rsidRPr="00202791" w14:paraId="7FD2C199" w14:textId="77777777" w:rsidTr="0042776C">
        <w:trPr>
          <w:trHeight w:val="290"/>
        </w:trPr>
        <w:tc>
          <w:tcPr>
            <w:tcW w:w="1219" w:type="pct"/>
            <w:tcBorders>
              <w:top w:val="nil"/>
              <w:left w:val="nil"/>
              <w:bottom w:val="nil"/>
              <w:right w:val="nil"/>
            </w:tcBorders>
            <w:shd w:val="clear" w:color="auto" w:fill="auto"/>
            <w:noWrap/>
            <w:vAlign w:val="bottom"/>
            <w:hideMark/>
          </w:tcPr>
          <w:p w14:paraId="623A046C" w14:textId="77777777" w:rsidR="002A67CF" w:rsidRPr="00202791" w:rsidRDefault="002A67CF" w:rsidP="002A67CF">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Age 25+</w:t>
            </w:r>
          </w:p>
        </w:tc>
        <w:tc>
          <w:tcPr>
            <w:tcW w:w="618" w:type="pct"/>
            <w:tcBorders>
              <w:top w:val="nil"/>
              <w:left w:val="nil"/>
              <w:bottom w:val="nil"/>
              <w:right w:val="nil"/>
            </w:tcBorders>
            <w:shd w:val="clear" w:color="auto" w:fill="auto"/>
            <w:noWrap/>
            <w:vAlign w:val="bottom"/>
            <w:hideMark/>
          </w:tcPr>
          <w:p w14:paraId="66C88C48"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212/5802</w:t>
            </w:r>
          </w:p>
        </w:tc>
        <w:tc>
          <w:tcPr>
            <w:tcW w:w="608" w:type="pct"/>
            <w:tcBorders>
              <w:top w:val="nil"/>
              <w:left w:val="nil"/>
              <w:bottom w:val="nil"/>
              <w:right w:val="nil"/>
            </w:tcBorders>
            <w:shd w:val="clear" w:color="auto" w:fill="auto"/>
            <w:noWrap/>
            <w:vAlign w:val="bottom"/>
            <w:hideMark/>
          </w:tcPr>
          <w:p w14:paraId="36BA9952"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ref</w:t>
            </w:r>
          </w:p>
        </w:tc>
        <w:tc>
          <w:tcPr>
            <w:tcW w:w="618" w:type="pct"/>
            <w:tcBorders>
              <w:top w:val="nil"/>
              <w:left w:val="nil"/>
              <w:bottom w:val="nil"/>
              <w:right w:val="nil"/>
            </w:tcBorders>
            <w:shd w:val="clear" w:color="auto" w:fill="auto"/>
            <w:noWrap/>
            <w:vAlign w:val="bottom"/>
            <w:hideMark/>
          </w:tcPr>
          <w:p w14:paraId="2F98BF99"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5/41</w:t>
            </w:r>
          </w:p>
        </w:tc>
        <w:tc>
          <w:tcPr>
            <w:tcW w:w="689" w:type="pct"/>
            <w:tcBorders>
              <w:top w:val="nil"/>
              <w:left w:val="nil"/>
              <w:bottom w:val="nil"/>
              <w:right w:val="nil"/>
            </w:tcBorders>
            <w:shd w:val="clear" w:color="auto" w:fill="auto"/>
            <w:noWrap/>
            <w:vAlign w:val="bottom"/>
            <w:hideMark/>
          </w:tcPr>
          <w:p w14:paraId="11FB1E23"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2.66 (1.02, 6.70)</w:t>
            </w:r>
          </w:p>
        </w:tc>
        <w:tc>
          <w:tcPr>
            <w:tcW w:w="1248" w:type="pct"/>
            <w:tcBorders>
              <w:top w:val="nil"/>
              <w:left w:val="nil"/>
              <w:bottom w:val="nil"/>
              <w:right w:val="nil"/>
            </w:tcBorders>
            <w:shd w:val="clear" w:color="auto" w:fill="auto"/>
            <w:vAlign w:val="bottom"/>
            <w:hideMark/>
          </w:tcPr>
          <w:p w14:paraId="69BFD81D"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2.66 (1.02, 6.70)</w:t>
            </w:r>
          </w:p>
        </w:tc>
      </w:tr>
      <w:tr w:rsidR="002A67CF" w:rsidRPr="00202791" w14:paraId="4DC72D71" w14:textId="77777777" w:rsidTr="0042776C">
        <w:trPr>
          <w:trHeight w:val="290"/>
        </w:trPr>
        <w:tc>
          <w:tcPr>
            <w:tcW w:w="1219" w:type="pct"/>
            <w:tcBorders>
              <w:top w:val="nil"/>
              <w:left w:val="nil"/>
              <w:bottom w:val="single" w:sz="4" w:space="0" w:color="auto"/>
              <w:right w:val="nil"/>
            </w:tcBorders>
            <w:shd w:val="clear" w:color="auto" w:fill="auto"/>
            <w:noWrap/>
            <w:vAlign w:val="bottom"/>
            <w:hideMark/>
          </w:tcPr>
          <w:p w14:paraId="535A0E74" w14:textId="77777777" w:rsidR="002A67CF" w:rsidRPr="00202791" w:rsidRDefault="002A67CF" w:rsidP="002A67CF">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Age &lt;25</w:t>
            </w:r>
          </w:p>
        </w:tc>
        <w:tc>
          <w:tcPr>
            <w:tcW w:w="618" w:type="pct"/>
            <w:tcBorders>
              <w:top w:val="nil"/>
              <w:left w:val="nil"/>
              <w:bottom w:val="single" w:sz="4" w:space="0" w:color="auto"/>
              <w:right w:val="nil"/>
            </w:tcBorders>
            <w:shd w:val="clear" w:color="auto" w:fill="auto"/>
            <w:noWrap/>
            <w:vAlign w:val="bottom"/>
            <w:hideMark/>
          </w:tcPr>
          <w:p w14:paraId="40E96C5B"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757/2834</w:t>
            </w:r>
          </w:p>
        </w:tc>
        <w:tc>
          <w:tcPr>
            <w:tcW w:w="608" w:type="pct"/>
            <w:tcBorders>
              <w:top w:val="nil"/>
              <w:left w:val="nil"/>
              <w:bottom w:val="single" w:sz="4" w:space="0" w:color="auto"/>
              <w:right w:val="nil"/>
            </w:tcBorders>
            <w:shd w:val="clear" w:color="auto" w:fill="auto"/>
            <w:noWrap/>
            <w:vAlign w:val="bottom"/>
            <w:hideMark/>
          </w:tcPr>
          <w:p w14:paraId="55EEAE55" w14:textId="77777777" w:rsidR="002A67CF" w:rsidRPr="00202791" w:rsidRDefault="002A67CF" w:rsidP="002A67CF">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6.24 (5.28, 7.38)</w:t>
            </w:r>
          </w:p>
        </w:tc>
        <w:tc>
          <w:tcPr>
            <w:tcW w:w="618" w:type="pct"/>
            <w:tcBorders>
              <w:top w:val="nil"/>
              <w:left w:val="nil"/>
              <w:bottom w:val="single" w:sz="4" w:space="0" w:color="auto"/>
              <w:right w:val="nil"/>
            </w:tcBorders>
            <w:shd w:val="clear" w:color="auto" w:fill="auto"/>
            <w:noWrap/>
            <w:vAlign w:val="bottom"/>
            <w:hideMark/>
          </w:tcPr>
          <w:p w14:paraId="40A2D376"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26/45</w:t>
            </w:r>
          </w:p>
        </w:tc>
        <w:tc>
          <w:tcPr>
            <w:tcW w:w="689" w:type="pct"/>
            <w:tcBorders>
              <w:top w:val="nil"/>
              <w:left w:val="nil"/>
              <w:bottom w:val="single" w:sz="4" w:space="0" w:color="auto"/>
              <w:right w:val="nil"/>
            </w:tcBorders>
            <w:shd w:val="clear" w:color="auto" w:fill="auto"/>
            <w:noWrap/>
            <w:vAlign w:val="bottom"/>
            <w:hideMark/>
          </w:tcPr>
          <w:p w14:paraId="419734E0"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9.76 (5.75, 16.57)</w:t>
            </w:r>
          </w:p>
        </w:tc>
        <w:tc>
          <w:tcPr>
            <w:tcW w:w="1248" w:type="pct"/>
            <w:tcBorders>
              <w:top w:val="nil"/>
              <w:left w:val="nil"/>
              <w:bottom w:val="single" w:sz="4" w:space="0" w:color="auto"/>
              <w:right w:val="nil"/>
            </w:tcBorders>
            <w:shd w:val="clear" w:color="auto" w:fill="auto"/>
            <w:vAlign w:val="bottom"/>
            <w:hideMark/>
          </w:tcPr>
          <w:p w14:paraId="60D45B80" w14:textId="77777777" w:rsidR="002A67CF" w:rsidRPr="00202791" w:rsidRDefault="002A67CF" w:rsidP="002A67CF">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1.56 (0.94, 2.61)</w:t>
            </w:r>
          </w:p>
        </w:tc>
      </w:tr>
      <w:tr w:rsidR="00933523" w:rsidRPr="00202791" w14:paraId="487BAD3B" w14:textId="77777777" w:rsidTr="0042776C">
        <w:trPr>
          <w:trHeight w:val="290"/>
        </w:trPr>
        <w:tc>
          <w:tcPr>
            <w:tcW w:w="5000" w:type="pct"/>
            <w:gridSpan w:val="6"/>
            <w:tcBorders>
              <w:top w:val="nil"/>
              <w:left w:val="nil"/>
              <w:bottom w:val="nil"/>
              <w:right w:val="nil"/>
            </w:tcBorders>
            <w:shd w:val="clear" w:color="auto" w:fill="auto"/>
            <w:noWrap/>
            <w:vAlign w:val="bottom"/>
            <w:hideMark/>
          </w:tcPr>
          <w:p w14:paraId="5057844F" w14:textId="10F051DE" w:rsidR="00933523" w:rsidRPr="00202791" w:rsidRDefault="00933523" w:rsidP="0042776C">
            <w:pPr>
              <w:rPr>
                <w:rFonts w:ascii="Times New Roman" w:eastAsia="Times New Roman" w:hAnsi="Times New Roman"/>
                <w:sz w:val="20"/>
                <w:szCs w:val="20"/>
              </w:rPr>
            </w:pPr>
            <w:r w:rsidRPr="00202791">
              <w:rPr>
                <w:rFonts w:ascii="Calibri" w:eastAsia="Times New Roman" w:hAnsi="Calibri" w:cs="Calibri"/>
                <w:color w:val="000000"/>
                <w:sz w:val="22"/>
                <w:szCs w:val="22"/>
              </w:rPr>
              <w:t>Measure of additive effect modification: RERI=1.86 (-3.69, 7.40)</w:t>
            </w:r>
          </w:p>
        </w:tc>
      </w:tr>
      <w:tr w:rsidR="00933523" w:rsidRPr="00202791" w14:paraId="443C07D9" w14:textId="77777777" w:rsidTr="0042776C">
        <w:trPr>
          <w:trHeight w:val="290"/>
        </w:trPr>
        <w:tc>
          <w:tcPr>
            <w:tcW w:w="5000" w:type="pct"/>
            <w:gridSpan w:val="6"/>
            <w:tcBorders>
              <w:top w:val="nil"/>
              <w:left w:val="nil"/>
              <w:bottom w:val="nil"/>
              <w:right w:val="nil"/>
            </w:tcBorders>
            <w:shd w:val="clear" w:color="auto" w:fill="auto"/>
            <w:noWrap/>
            <w:vAlign w:val="bottom"/>
            <w:hideMark/>
          </w:tcPr>
          <w:p w14:paraId="6EB22B82" w14:textId="7C7AC53E" w:rsidR="00933523" w:rsidRPr="00202791" w:rsidRDefault="00933523" w:rsidP="0042776C">
            <w:pPr>
              <w:rPr>
                <w:rFonts w:ascii="Times New Roman" w:eastAsia="Times New Roman" w:hAnsi="Times New Roman"/>
                <w:sz w:val="20"/>
                <w:szCs w:val="20"/>
              </w:rPr>
            </w:pPr>
            <w:r w:rsidRPr="00202791">
              <w:rPr>
                <w:rFonts w:ascii="Calibri" w:eastAsia="Times New Roman" w:hAnsi="Calibri" w:cs="Calibri"/>
                <w:color w:val="000000"/>
                <w:sz w:val="22"/>
                <w:szCs w:val="22"/>
              </w:rPr>
              <w:t>Measure of multiplicative effect modification: Product term OR=0.59 (0.20, 1.73)</w:t>
            </w:r>
          </w:p>
        </w:tc>
      </w:tr>
    </w:tbl>
    <w:p w14:paraId="39377656" w14:textId="77777777" w:rsidR="00587A20" w:rsidRPr="00202791" w:rsidRDefault="00587A20" w:rsidP="00587A20">
      <w:pPr>
        <w:rPr>
          <w:rFonts w:eastAsia="Times New Roman" w:cstheme="minorHAnsi"/>
          <w:color w:val="000000"/>
          <w:sz w:val="22"/>
          <w:szCs w:val="22"/>
        </w:rPr>
      </w:pPr>
    </w:p>
    <w:p w14:paraId="1FC39A42" w14:textId="77777777" w:rsidR="00587A20" w:rsidRPr="00202791" w:rsidRDefault="00587A20" w:rsidP="00587A20">
      <w:pPr>
        <w:rPr>
          <w:rFonts w:eastAsia="Times New Roman" w:cstheme="minorHAnsi"/>
          <w:color w:val="000000"/>
          <w:sz w:val="22"/>
          <w:szCs w:val="22"/>
        </w:rPr>
      </w:pPr>
    </w:p>
    <w:p w14:paraId="2E01A7BA" w14:textId="77777777" w:rsidR="00587A20" w:rsidRPr="00202791" w:rsidRDefault="00587A20" w:rsidP="00587A20">
      <w:pPr>
        <w:rPr>
          <w:rFonts w:eastAsia="Times New Roman" w:cstheme="minorHAnsi"/>
          <w:color w:val="000000"/>
          <w:sz w:val="22"/>
          <w:szCs w:val="22"/>
        </w:rPr>
      </w:pPr>
    </w:p>
    <w:p w14:paraId="108C4491" w14:textId="77777777" w:rsidR="00587A20" w:rsidRPr="00202791" w:rsidRDefault="00587A20" w:rsidP="00587A20">
      <w:pPr>
        <w:rPr>
          <w:rFonts w:eastAsia="Times New Roman" w:cstheme="minorHAnsi"/>
          <w:color w:val="000000"/>
          <w:sz w:val="22"/>
          <w:szCs w:val="22"/>
        </w:rPr>
      </w:pPr>
      <w:r w:rsidRPr="00202791">
        <w:rPr>
          <w:rFonts w:eastAsia="Times New Roman" w:cstheme="minorHAnsi"/>
          <w:color w:val="000000"/>
          <w:sz w:val="22"/>
          <w:szCs w:val="22"/>
        </w:rPr>
        <w:br w:type="page"/>
      </w:r>
    </w:p>
    <w:p w14:paraId="5EA21CC8" w14:textId="610BC32D" w:rsidR="00587A20" w:rsidRPr="00202791" w:rsidRDefault="00587A20" w:rsidP="00587A20">
      <w:pPr>
        <w:rPr>
          <w:rFonts w:eastAsia="Times New Roman" w:cstheme="minorHAnsi"/>
          <w:color w:val="000000"/>
          <w:sz w:val="22"/>
          <w:szCs w:val="22"/>
        </w:rPr>
      </w:pPr>
      <w:proofErr w:type="spellStart"/>
      <w:r w:rsidRPr="00202791">
        <w:rPr>
          <w:rFonts w:eastAsia="Times New Roman" w:cstheme="minorHAnsi"/>
          <w:color w:val="000000"/>
          <w:sz w:val="22"/>
          <w:szCs w:val="22"/>
        </w:rPr>
        <w:t>eTables</w:t>
      </w:r>
      <w:proofErr w:type="spellEnd"/>
      <w:r w:rsidRPr="00202791">
        <w:rPr>
          <w:rFonts w:eastAsia="Times New Roman" w:cstheme="minorHAnsi"/>
          <w:color w:val="000000"/>
          <w:sz w:val="22"/>
          <w:szCs w:val="22"/>
        </w:rPr>
        <w:t xml:space="preserve"> </w:t>
      </w:r>
      <w:r w:rsidR="0016765A" w:rsidRPr="00202791">
        <w:rPr>
          <w:rFonts w:eastAsia="Times New Roman" w:cstheme="minorHAnsi"/>
          <w:color w:val="000000"/>
          <w:sz w:val="22"/>
          <w:szCs w:val="22"/>
        </w:rPr>
        <w:t>4a</w:t>
      </w:r>
      <w:r w:rsidRPr="00202791">
        <w:rPr>
          <w:rFonts w:eastAsia="Times New Roman" w:cstheme="minorHAnsi"/>
          <w:color w:val="000000"/>
          <w:sz w:val="22"/>
          <w:szCs w:val="22"/>
        </w:rPr>
        <w:t>-</w:t>
      </w:r>
      <w:r w:rsidR="00591DAB" w:rsidRPr="00202791">
        <w:rPr>
          <w:rFonts w:eastAsia="Times New Roman" w:cstheme="minorHAnsi"/>
          <w:color w:val="000000"/>
          <w:sz w:val="22"/>
          <w:szCs w:val="22"/>
        </w:rPr>
        <w:t>b</w:t>
      </w:r>
      <w:r w:rsidRPr="00202791">
        <w:rPr>
          <w:rFonts w:eastAsia="Times New Roman" w:cstheme="minorHAnsi"/>
          <w:color w:val="000000"/>
          <w:sz w:val="22"/>
          <w:szCs w:val="22"/>
        </w:rPr>
        <w:t xml:space="preserve">. Modification of the effect of periconceptional alcohol consumption on gastroschisis by finer age categories, National Birth Defects Prevention Study, 1997-2011. ORs are adjusted for any periconceptional cigarette smoking, </w:t>
      </w:r>
      <w:proofErr w:type="spellStart"/>
      <w:r w:rsidRPr="00202791">
        <w:rPr>
          <w:rFonts w:eastAsia="Times New Roman" w:cstheme="minorHAnsi"/>
          <w:color w:val="000000"/>
          <w:sz w:val="22"/>
          <w:szCs w:val="22"/>
        </w:rPr>
        <w:t>prepregnancy</w:t>
      </w:r>
      <w:proofErr w:type="spellEnd"/>
      <w:r w:rsidRPr="00202791">
        <w:rPr>
          <w:rFonts w:eastAsia="Times New Roman" w:cstheme="minorHAnsi"/>
          <w:color w:val="000000"/>
          <w:sz w:val="22"/>
          <w:szCs w:val="22"/>
        </w:rPr>
        <w:t xml:space="preserve"> BMI, maternal race/ethnicity, and study site.</w:t>
      </w:r>
    </w:p>
    <w:p w14:paraId="2B2AE3AB" w14:textId="77777777" w:rsidR="00591DAB" w:rsidRPr="00202791" w:rsidRDefault="00591DAB" w:rsidP="00591DAB">
      <w:pPr>
        <w:rPr>
          <w:rFonts w:cstheme="minorHAnsi"/>
          <w:b/>
          <w:bCs/>
          <w:sz w:val="22"/>
          <w:szCs w:val="22"/>
        </w:rPr>
      </w:pPr>
    </w:p>
    <w:tbl>
      <w:tblPr>
        <w:tblW w:w="5104" w:type="pct"/>
        <w:tblLook w:val="04A0" w:firstRow="1" w:lastRow="0" w:firstColumn="1" w:lastColumn="0" w:noHBand="0" w:noVBand="1"/>
      </w:tblPr>
      <w:tblGrid>
        <w:gridCol w:w="1207"/>
        <w:gridCol w:w="1958"/>
        <w:gridCol w:w="2360"/>
        <w:gridCol w:w="1961"/>
        <w:gridCol w:w="2360"/>
        <w:gridCol w:w="3384"/>
      </w:tblGrid>
      <w:tr w:rsidR="00591DAB" w:rsidRPr="00202791" w14:paraId="14A7D59E" w14:textId="77777777" w:rsidTr="004B4E1C">
        <w:trPr>
          <w:trHeight w:val="300"/>
        </w:trPr>
        <w:tc>
          <w:tcPr>
            <w:tcW w:w="5000" w:type="pct"/>
            <w:gridSpan w:val="6"/>
            <w:tcBorders>
              <w:top w:val="nil"/>
              <w:left w:val="nil"/>
              <w:bottom w:val="nil"/>
              <w:right w:val="nil"/>
            </w:tcBorders>
            <w:shd w:val="clear" w:color="auto" w:fill="auto"/>
            <w:noWrap/>
            <w:vAlign w:val="bottom"/>
            <w:hideMark/>
          </w:tcPr>
          <w:p w14:paraId="276CD158" w14:textId="3B829D67" w:rsidR="00591DAB" w:rsidRPr="00202791" w:rsidRDefault="00591DAB" w:rsidP="00A160B3">
            <w:pPr>
              <w:rPr>
                <w:rFonts w:ascii="Calibri" w:eastAsia="Times New Roman" w:hAnsi="Calibri" w:cs="Calibri"/>
                <w:color w:val="000000"/>
                <w:sz w:val="22"/>
                <w:szCs w:val="22"/>
              </w:rPr>
            </w:pPr>
            <w:proofErr w:type="spellStart"/>
            <w:r w:rsidRPr="00202791">
              <w:rPr>
                <w:rFonts w:ascii="Calibri" w:eastAsia="Times New Roman" w:hAnsi="Calibri" w:cs="Calibri"/>
                <w:color w:val="000000"/>
                <w:sz w:val="22"/>
                <w:szCs w:val="22"/>
              </w:rPr>
              <w:t>eTable</w:t>
            </w:r>
            <w:proofErr w:type="spellEnd"/>
            <w:r w:rsidRPr="00202791">
              <w:rPr>
                <w:rFonts w:ascii="Calibri" w:eastAsia="Times New Roman" w:hAnsi="Calibri" w:cs="Calibri"/>
                <w:color w:val="000000"/>
                <w:sz w:val="22"/>
                <w:szCs w:val="22"/>
              </w:rPr>
              <w:t xml:space="preserve"> </w:t>
            </w:r>
            <w:r w:rsidR="0016765A" w:rsidRPr="00202791">
              <w:rPr>
                <w:rFonts w:ascii="Calibri" w:eastAsia="Times New Roman" w:hAnsi="Calibri" w:cs="Calibri"/>
                <w:color w:val="000000"/>
                <w:sz w:val="22"/>
                <w:szCs w:val="22"/>
              </w:rPr>
              <w:t>4</w:t>
            </w:r>
            <w:r w:rsidRPr="00202791">
              <w:rPr>
                <w:rFonts w:ascii="Calibri" w:eastAsia="Times New Roman" w:hAnsi="Calibri" w:cs="Calibri"/>
                <w:color w:val="000000"/>
                <w:sz w:val="22"/>
                <w:szCs w:val="22"/>
              </w:rPr>
              <w:t xml:space="preserve">a. </w:t>
            </w:r>
            <w:r w:rsidRPr="00202791">
              <w:rPr>
                <w:rFonts w:cstheme="minorHAnsi"/>
                <w:sz w:val="22"/>
                <w:szCs w:val="22"/>
              </w:rPr>
              <w:t>Modification of the effect of any periconceptional alcohol consumption on gastroschisis by maternal age, NBDPS 1997-2011.</w:t>
            </w:r>
          </w:p>
        </w:tc>
      </w:tr>
      <w:tr w:rsidR="00591DAB" w:rsidRPr="00202791" w14:paraId="043F0A2C" w14:textId="77777777" w:rsidTr="00591DAB">
        <w:trPr>
          <w:trHeight w:val="300"/>
        </w:trPr>
        <w:tc>
          <w:tcPr>
            <w:tcW w:w="456" w:type="pct"/>
            <w:tcBorders>
              <w:top w:val="nil"/>
              <w:left w:val="nil"/>
              <w:bottom w:val="nil"/>
              <w:right w:val="nil"/>
            </w:tcBorders>
            <w:shd w:val="clear" w:color="auto" w:fill="auto"/>
            <w:noWrap/>
            <w:vAlign w:val="bottom"/>
            <w:hideMark/>
          </w:tcPr>
          <w:p w14:paraId="05BACE2B" w14:textId="77777777" w:rsidR="00591DAB" w:rsidRPr="00202791" w:rsidRDefault="00591DAB" w:rsidP="00A160B3">
            <w:pPr>
              <w:rPr>
                <w:rFonts w:ascii="Calibri" w:eastAsia="Times New Roman" w:hAnsi="Calibri" w:cs="Calibri"/>
                <w:color w:val="000000"/>
                <w:sz w:val="22"/>
                <w:szCs w:val="22"/>
              </w:rPr>
            </w:pPr>
          </w:p>
        </w:tc>
        <w:tc>
          <w:tcPr>
            <w:tcW w:w="1632" w:type="pct"/>
            <w:gridSpan w:val="2"/>
            <w:tcBorders>
              <w:top w:val="nil"/>
              <w:left w:val="nil"/>
              <w:bottom w:val="single" w:sz="4" w:space="0" w:color="auto"/>
              <w:right w:val="nil"/>
            </w:tcBorders>
            <w:shd w:val="clear" w:color="auto" w:fill="auto"/>
            <w:noWrap/>
            <w:vAlign w:val="bottom"/>
            <w:hideMark/>
          </w:tcPr>
          <w:p w14:paraId="6A83EAD6"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No alcohol</w:t>
            </w:r>
          </w:p>
        </w:tc>
        <w:tc>
          <w:tcPr>
            <w:tcW w:w="1633" w:type="pct"/>
            <w:gridSpan w:val="2"/>
            <w:tcBorders>
              <w:top w:val="nil"/>
              <w:left w:val="nil"/>
              <w:bottom w:val="single" w:sz="4" w:space="0" w:color="auto"/>
              <w:right w:val="nil"/>
            </w:tcBorders>
            <w:shd w:val="clear" w:color="auto" w:fill="auto"/>
            <w:noWrap/>
            <w:vAlign w:val="bottom"/>
            <w:hideMark/>
          </w:tcPr>
          <w:p w14:paraId="61D4FBD1"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Any alcohol</w:t>
            </w:r>
          </w:p>
        </w:tc>
        <w:tc>
          <w:tcPr>
            <w:tcW w:w="1279" w:type="pct"/>
            <w:vMerge w:val="restart"/>
            <w:tcBorders>
              <w:top w:val="nil"/>
              <w:left w:val="nil"/>
              <w:bottom w:val="single" w:sz="4" w:space="0" w:color="000000"/>
              <w:right w:val="nil"/>
            </w:tcBorders>
            <w:shd w:val="clear" w:color="auto" w:fill="auto"/>
            <w:vAlign w:val="bottom"/>
            <w:hideMark/>
          </w:tcPr>
          <w:p w14:paraId="42CD663B"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 for any vs. no alcohol exposure, within age strata</w:t>
            </w:r>
          </w:p>
        </w:tc>
      </w:tr>
      <w:tr w:rsidR="00591DAB" w:rsidRPr="00202791" w14:paraId="0F6F90D6" w14:textId="77777777" w:rsidTr="0042776C">
        <w:trPr>
          <w:trHeight w:val="300"/>
        </w:trPr>
        <w:tc>
          <w:tcPr>
            <w:tcW w:w="456" w:type="pct"/>
            <w:tcBorders>
              <w:top w:val="nil"/>
              <w:left w:val="nil"/>
              <w:bottom w:val="single" w:sz="4" w:space="0" w:color="auto"/>
              <w:right w:val="nil"/>
            </w:tcBorders>
            <w:shd w:val="clear" w:color="auto" w:fill="auto"/>
            <w:noWrap/>
            <w:vAlign w:val="bottom"/>
            <w:hideMark/>
          </w:tcPr>
          <w:p w14:paraId="5964CE09" w14:textId="77777777" w:rsidR="00591DAB" w:rsidRPr="00202791" w:rsidRDefault="00591DAB" w:rsidP="00A160B3">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Exposure</w:t>
            </w:r>
          </w:p>
        </w:tc>
        <w:tc>
          <w:tcPr>
            <w:tcW w:w="740" w:type="pct"/>
            <w:tcBorders>
              <w:top w:val="nil"/>
              <w:left w:val="nil"/>
              <w:bottom w:val="single" w:sz="4" w:space="0" w:color="auto"/>
              <w:right w:val="nil"/>
            </w:tcBorders>
            <w:shd w:val="clear" w:color="auto" w:fill="auto"/>
            <w:noWrap/>
            <w:vAlign w:val="bottom"/>
            <w:hideMark/>
          </w:tcPr>
          <w:p w14:paraId="0B411074"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 cases/controls</w:t>
            </w:r>
          </w:p>
        </w:tc>
        <w:tc>
          <w:tcPr>
            <w:tcW w:w="892" w:type="pct"/>
            <w:tcBorders>
              <w:top w:val="nil"/>
              <w:left w:val="nil"/>
              <w:bottom w:val="single" w:sz="4" w:space="0" w:color="auto"/>
              <w:right w:val="nil"/>
            </w:tcBorders>
            <w:shd w:val="clear" w:color="auto" w:fill="auto"/>
            <w:noWrap/>
            <w:vAlign w:val="bottom"/>
            <w:hideMark/>
          </w:tcPr>
          <w:p w14:paraId="5A20FC2B"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w:t>
            </w:r>
          </w:p>
        </w:tc>
        <w:tc>
          <w:tcPr>
            <w:tcW w:w="741" w:type="pct"/>
            <w:tcBorders>
              <w:top w:val="nil"/>
              <w:left w:val="nil"/>
              <w:bottom w:val="single" w:sz="4" w:space="0" w:color="auto"/>
              <w:right w:val="nil"/>
            </w:tcBorders>
            <w:shd w:val="clear" w:color="auto" w:fill="auto"/>
            <w:noWrap/>
            <w:vAlign w:val="bottom"/>
            <w:hideMark/>
          </w:tcPr>
          <w:p w14:paraId="3E76E925"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 cases/controls</w:t>
            </w:r>
          </w:p>
        </w:tc>
        <w:tc>
          <w:tcPr>
            <w:tcW w:w="892" w:type="pct"/>
            <w:tcBorders>
              <w:top w:val="nil"/>
              <w:left w:val="nil"/>
              <w:bottom w:val="single" w:sz="4" w:space="0" w:color="auto"/>
              <w:right w:val="nil"/>
            </w:tcBorders>
            <w:shd w:val="clear" w:color="auto" w:fill="auto"/>
            <w:noWrap/>
            <w:vAlign w:val="bottom"/>
            <w:hideMark/>
          </w:tcPr>
          <w:p w14:paraId="72DAFD04"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w:t>
            </w:r>
          </w:p>
        </w:tc>
        <w:tc>
          <w:tcPr>
            <w:tcW w:w="1279" w:type="pct"/>
            <w:vMerge/>
            <w:tcBorders>
              <w:top w:val="nil"/>
              <w:left w:val="nil"/>
              <w:bottom w:val="single" w:sz="4" w:space="0" w:color="000000"/>
              <w:right w:val="nil"/>
            </w:tcBorders>
            <w:vAlign w:val="center"/>
            <w:hideMark/>
          </w:tcPr>
          <w:p w14:paraId="562974B8" w14:textId="77777777" w:rsidR="00591DAB" w:rsidRPr="00202791" w:rsidRDefault="00591DAB" w:rsidP="00A160B3">
            <w:pPr>
              <w:rPr>
                <w:rFonts w:ascii="Calibri" w:eastAsia="Times New Roman" w:hAnsi="Calibri" w:cs="Calibri"/>
                <w:color w:val="000000"/>
                <w:sz w:val="22"/>
                <w:szCs w:val="22"/>
              </w:rPr>
            </w:pPr>
          </w:p>
        </w:tc>
      </w:tr>
      <w:tr w:rsidR="00591DAB" w:rsidRPr="00202791" w14:paraId="005C7513" w14:textId="77777777" w:rsidTr="0042776C">
        <w:trPr>
          <w:trHeight w:val="315"/>
        </w:trPr>
        <w:tc>
          <w:tcPr>
            <w:tcW w:w="456" w:type="pct"/>
            <w:tcBorders>
              <w:top w:val="nil"/>
              <w:left w:val="nil"/>
              <w:bottom w:val="nil"/>
              <w:right w:val="nil"/>
            </w:tcBorders>
            <w:shd w:val="clear" w:color="auto" w:fill="auto"/>
            <w:noWrap/>
            <w:vAlign w:val="bottom"/>
            <w:hideMark/>
          </w:tcPr>
          <w:p w14:paraId="46141AFD" w14:textId="77777777" w:rsidR="00591DAB" w:rsidRPr="00202791" w:rsidRDefault="00591DAB" w:rsidP="00A160B3">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Age &lt;20</w:t>
            </w:r>
          </w:p>
        </w:tc>
        <w:tc>
          <w:tcPr>
            <w:tcW w:w="740" w:type="pct"/>
            <w:tcBorders>
              <w:top w:val="nil"/>
              <w:left w:val="nil"/>
              <w:bottom w:val="nil"/>
              <w:right w:val="nil"/>
            </w:tcBorders>
            <w:shd w:val="clear" w:color="auto" w:fill="auto"/>
            <w:noWrap/>
            <w:vAlign w:val="bottom"/>
            <w:hideMark/>
          </w:tcPr>
          <w:p w14:paraId="0C5C2D10"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337/850</w:t>
            </w:r>
          </w:p>
        </w:tc>
        <w:tc>
          <w:tcPr>
            <w:tcW w:w="892" w:type="pct"/>
            <w:tcBorders>
              <w:top w:val="nil"/>
              <w:left w:val="nil"/>
              <w:bottom w:val="nil"/>
              <w:right w:val="nil"/>
            </w:tcBorders>
            <w:shd w:val="clear" w:color="auto" w:fill="auto"/>
            <w:noWrap/>
            <w:vAlign w:val="bottom"/>
            <w:hideMark/>
          </w:tcPr>
          <w:p w14:paraId="4739676C"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20.24 (17.41, 37.24)</w:t>
            </w:r>
          </w:p>
        </w:tc>
        <w:tc>
          <w:tcPr>
            <w:tcW w:w="741" w:type="pct"/>
            <w:tcBorders>
              <w:top w:val="nil"/>
              <w:left w:val="nil"/>
              <w:bottom w:val="nil"/>
              <w:right w:val="nil"/>
            </w:tcBorders>
            <w:shd w:val="clear" w:color="auto" w:fill="auto"/>
            <w:noWrap/>
            <w:vAlign w:val="bottom"/>
            <w:hideMark/>
          </w:tcPr>
          <w:p w14:paraId="00418550"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159/269</w:t>
            </w:r>
          </w:p>
        </w:tc>
        <w:tc>
          <w:tcPr>
            <w:tcW w:w="892" w:type="pct"/>
            <w:tcBorders>
              <w:top w:val="nil"/>
              <w:left w:val="nil"/>
              <w:bottom w:val="nil"/>
              <w:right w:val="nil"/>
            </w:tcBorders>
            <w:shd w:val="clear" w:color="auto" w:fill="auto"/>
            <w:noWrap/>
            <w:vAlign w:val="bottom"/>
            <w:hideMark/>
          </w:tcPr>
          <w:p w14:paraId="6CA3F0D4"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25.47 (17.41, 37.24)</w:t>
            </w:r>
          </w:p>
        </w:tc>
        <w:tc>
          <w:tcPr>
            <w:tcW w:w="1279" w:type="pct"/>
            <w:tcBorders>
              <w:top w:val="nil"/>
              <w:left w:val="nil"/>
              <w:bottom w:val="nil"/>
              <w:right w:val="nil"/>
            </w:tcBorders>
            <w:shd w:val="clear" w:color="auto" w:fill="auto"/>
            <w:noWrap/>
            <w:vAlign w:val="bottom"/>
            <w:hideMark/>
          </w:tcPr>
          <w:p w14:paraId="685AD9A5"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1.28 (1.00, 1.64)</w:t>
            </w:r>
          </w:p>
        </w:tc>
      </w:tr>
      <w:tr w:rsidR="00591DAB" w:rsidRPr="00202791" w14:paraId="6727A36A" w14:textId="77777777" w:rsidTr="0042776C">
        <w:trPr>
          <w:trHeight w:val="315"/>
        </w:trPr>
        <w:tc>
          <w:tcPr>
            <w:tcW w:w="456" w:type="pct"/>
            <w:tcBorders>
              <w:top w:val="nil"/>
              <w:left w:val="nil"/>
              <w:bottom w:val="nil"/>
              <w:right w:val="nil"/>
            </w:tcBorders>
            <w:shd w:val="clear" w:color="auto" w:fill="auto"/>
            <w:noWrap/>
            <w:vAlign w:val="bottom"/>
            <w:hideMark/>
          </w:tcPr>
          <w:p w14:paraId="7603FD1E" w14:textId="77777777" w:rsidR="00591DAB" w:rsidRPr="00202791" w:rsidRDefault="00591DAB" w:rsidP="00A160B3">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Age 20-24</w:t>
            </w:r>
          </w:p>
        </w:tc>
        <w:tc>
          <w:tcPr>
            <w:tcW w:w="740" w:type="pct"/>
            <w:tcBorders>
              <w:top w:val="nil"/>
              <w:left w:val="nil"/>
              <w:bottom w:val="nil"/>
              <w:right w:val="nil"/>
            </w:tcBorders>
            <w:shd w:val="clear" w:color="auto" w:fill="auto"/>
            <w:noWrap/>
            <w:vAlign w:val="bottom"/>
            <w:hideMark/>
          </w:tcPr>
          <w:p w14:paraId="12124FFA"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302/1720</w:t>
            </w:r>
          </w:p>
        </w:tc>
        <w:tc>
          <w:tcPr>
            <w:tcW w:w="892" w:type="pct"/>
            <w:tcBorders>
              <w:top w:val="nil"/>
              <w:left w:val="nil"/>
              <w:bottom w:val="nil"/>
              <w:right w:val="nil"/>
            </w:tcBorders>
            <w:shd w:val="clear" w:color="auto" w:fill="auto"/>
            <w:noWrap/>
            <w:vAlign w:val="bottom"/>
            <w:hideMark/>
          </w:tcPr>
          <w:p w14:paraId="6392F738"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8.11 (5.88, 11.19)</w:t>
            </w:r>
          </w:p>
        </w:tc>
        <w:tc>
          <w:tcPr>
            <w:tcW w:w="741" w:type="pct"/>
            <w:tcBorders>
              <w:top w:val="nil"/>
              <w:left w:val="nil"/>
              <w:bottom w:val="nil"/>
              <w:right w:val="nil"/>
            </w:tcBorders>
            <w:shd w:val="clear" w:color="auto" w:fill="auto"/>
            <w:noWrap/>
            <w:vAlign w:val="bottom"/>
            <w:hideMark/>
          </w:tcPr>
          <w:p w14:paraId="1823118A"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281/859</w:t>
            </w:r>
          </w:p>
        </w:tc>
        <w:tc>
          <w:tcPr>
            <w:tcW w:w="892" w:type="pct"/>
            <w:tcBorders>
              <w:top w:val="nil"/>
              <w:left w:val="nil"/>
              <w:bottom w:val="nil"/>
              <w:right w:val="nil"/>
            </w:tcBorders>
            <w:shd w:val="clear" w:color="auto" w:fill="auto"/>
            <w:noWrap/>
            <w:vAlign w:val="bottom"/>
            <w:hideMark/>
          </w:tcPr>
          <w:p w14:paraId="146487B8"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13.92 (9.99, 19.42)</w:t>
            </w:r>
          </w:p>
        </w:tc>
        <w:tc>
          <w:tcPr>
            <w:tcW w:w="1279" w:type="pct"/>
            <w:tcBorders>
              <w:top w:val="nil"/>
              <w:left w:val="nil"/>
              <w:bottom w:val="nil"/>
              <w:right w:val="nil"/>
            </w:tcBorders>
            <w:shd w:val="clear" w:color="auto" w:fill="auto"/>
            <w:noWrap/>
            <w:vAlign w:val="bottom"/>
            <w:hideMark/>
          </w:tcPr>
          <w:p w14:paraId="6FB7543D"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1.67 (1.37, 2.03)</w:t>
            </w:r>
          </w:p>
        </w:tc>
      </w:tr>
      <w:tr w:rsidR="00591DAB" w:rsidRPr="00202791" w14:paraId="41AFDB44" w14:textId="77777777" w:rsidTr="0042776C">
        <w:trPr>
          <w:trHeight w:val="315"/>
        </w:trPr>
        <w:tc>
          <w:tcPr>
            <w:tcW w:w="456" w:type="pct"/>
            <w:tcBorders>
              <w:top w:val="nil"/>
              <w:left w:val="nil"/>
              <w:bottom w:val="nil"/>
              <w:right w:val="nil"/>
            </w:tcBorders>
            <w:shd w:val="clear" w:color="auto" w:fill="auto"/>
            <w:noWrap/>
            <w:vAlign w:val="bottom"/>
            <w:hideMark/>
          </w:tcPr>
          <w:p w14:paraId="76B51210" w14:textId="77777777" w:rsidR="00591DAB" w:rsidRPr="00202791" w:rsidRDefault="00591DAB" w:rsidP="00A160B3">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Age 25-29</w:t>
            </w:r>
          </w:p>
        </w:tc>
        <w:tc>
          <w:tcPr>
            <w:tcW w:w="740" w:type="pct"/>
            <w:tcBorders>
              <w:top w:val="nil"/>
              <w:left w:val="nil"/>
              <w:bottom w:val="nil"/>
              <w:right w:val="nil"/>
            </w:tcBorders>
            <w:shd w:val="clear" w:color="auto" w:fill="auto"/>
            <w:noWrap/>
            <w:vAlign w:val="bottom"/>
            <w:hideMark/>
          </w:tcPr>
          <w:p w14:paraId="1B82F9FC"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120/2061</w:t>
            </w:r>
          </w:p>
        </w:tc>
        <w:tc>
          <w:tcPr>
            <w:tcW w:w="892" w:type="pct"/>
            <w:tcBorders>
              <w:top w:val="nil"/>
              <w:left w:val="nil"/>
              <w:bottom w:val="nil"/>
              <w:right w:val="nil"/>
            </w:tcBorders>
            <w:shd w:val="clear" w:color="auto" w:fill="auto"/>
            <w:noWrap/>
            <w:vAlign w:val="bottom"/>
            <w:hideMark/>
          </w:tcPr>
          <w:p w14:paraId="0ABCE9EE"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2.79 (1.97, 3.97)</w:t>
            </w:r>
          </w:p>
        </w:tc>
        <w:tc>
          <w:tcPr>
            <w:tcW w:w="741" w:type="pct"/>
            <w:tcBorders>
              <w:top w:val="nil"/>
              <w:left w:val="nil"/>
              <w:bottom w:val="nil"/>
              <w:right w:val="nil"/>
            </w:tcBorders>
            <w:shd w:val="clear" w:color="auto" w:fill="auto"/>
            <w:noWrap/>
            <w:vAlign w:val="bottom"/>
            <w:hideMark/>
          </w:tcPr>
          <w:p w14:paraId="0C66F77A"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95/1127</w:t>
            </w:r>
          </w:p>
        </w:tc>
        <w:tc>
          <w:tcPr>
            <w:tcW w:w="892" w:type="pct"/>
            <w:tcBorders>
              <w:top w:val="nil"/>
              <w:left w:val="nil"/>
              <w:bottom w:val="nil"/>
              <w:right w:val="nil"/>
            </w:tcBorders>
            <w:shd w:val="clear" w:color="auto" w:fill="auto"/>
            <w:noWrap/>
            <w:vAlign w:val="bottom"/>
            <w:hideMark/>
          </w:tcPr>
          <w:p w14:paraId="6530B6A5"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3.41 (2.35, 4.96)</w:t>
            </w:r>
          </w:p>
        </w:tc>
        <w:tc>
          <w:tcPr>
            <w:tcW w:w="1279" w:type="pct"/>
            <w:tcBorders>
              <w:top w:val="nil"/>
              <w:left w:val="nil"/>
              <w:bottom w:val="nil"/>
              <w:right w:val="nil"/>
            </w:tcBorders>
            <w:shd w:val="clear" w:color="auto" w:fill="auto"/>
            <w:noWrap/>
            <w:vAlign w:val="bottom"/>
            <w:hideMark/>
          </w:tcPr>
          <w:p w14:paraId="18DBC20B"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1.37 (1.02, 1.82)</w:t>
            </w:r>
          </w:p>
        </w:tc>
      </w:tr>
      <w:tr w:rsidR="00591DAB" w:rsidRPr="00202791" w14:paraId="1B7D1D56" w14:textId="77777777" w:rsidTr="0042776C">
        <w:trPr>
          <w:trHeight w:val="315"/>
        </w:trPr>
        <w:tc>
          <w:tcPr>
            <w:tcW w:w="456" w:type="pct"/>
            <w:tcBorders>
              <w:top w:val="nil"/>
              <w:left w:val="nil"/>
              <w:bottom w:val="single" w:sz="4" w:space="0" w:color="auto"/>
              <w:right w:val="nil"/>
            </w:tcBorders>
            <w:shd w:val="clear" w:color="auto" w:fill="auto"/>
            <w:noWrap/>
            <w:vAlign w:val="bottom"/>
            <w:hideMark/>
          </w:tcPr>
          <w:p w14:paraId="127B8D2F" w14:textId="77777777" w:rsidR="00591DAB" w:rsidRPr="00202791" w:rsidRDefault="00591DAB" w:rsidP="00A160B3">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Age ≥30</w:t>
            </w:r>
          </w:p>
        </w:tc>
        <w:tc>
          <w:tcPr>
            <w:tcW w:w="740" w:type="pct"/>
            <w:tcBorders>
              <w:top w:val="nil"/>
              <w:left w:val="nil"/>
              <w:bottom w:val="single" w:sz="4" w:space="0" w:color="auto"/>
              <w:right w:val="nil"/>
            </w:tcBorders>
            <w:shd w:val="clear" w:color="auto" w:fill="auto"/>
            <w:noWrap/>
            <w:vAlign w:val="bottom"/>
            <w:hideMark/>
          </w:tcPr>
          <w:p w14:paraId="28E3F082"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48/2579</w:t>
            </w:r>
          </w:p>
        </w:tc>
        <w:tc>
          <w:tcPr>
            <w:tcW w:w="892" w:type="pct"/>
            <w:tcBorders>
              <w:top w:val="nil"/>
              <w:left w:val="nil"/>
              <w:bottom w:val="single" w:sz="4" w:space="0" w:color="auto"/>
              <w:right w:val="nil"/>
            </w:tcBorders>
            <w:shd w:val="clear" w:color="auto" w:fill="auto"/>
            <w:noWrap/>
            <w:vAlign w:val="bottom"/>
            <w:hideMark/>
          </w:tcPr>
          <w:p w14:paraId="4B8E7A0D"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1.00 (Reference)</w:t>
            </w:r>
          </w:p>
        </w:tc>
        <w:tc>
          <w:tcPr>
            <w:tcW w:w="741" w:type="pct"/>
            <w:tcBorders>
              <w:top w:val="nil"/>
              <w:left w:val="nil"/>
              <w:bottom w:val="single" w:sz="4" w:space="0" w:color="auto"/>
              <w:right w:val="nil"/>
            </w:tcBorders>
            <w:shd w:val="clear" w:color="auto" w:fill="auto"/>
            <w:noWrap/>
            <w:vAlign w:val="bottom"/>
            <w:hideMark/>
          </w:tcPr>
          <w:p w14:paraId="33ED21DC"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43/2025</w:t>
            </w:r>
          </w:p>
        </w:tc>
        <w:tc>
          <w:tcPr>
            <w:tcW w:w="892" w:type="pct"/>
            <w:tcBorders>
              <w:top w:val="nil"/>
              <w:left w:val="nil"/>
              <w:bottom w:val="single" w:sz="4" w:space="0" w:color="auto"/>
              <w:right w:val="nil"/>
            </w:tcBorders>
            <w:shd w:val="clear" w:color="auto" w:fill="auto"/>
            <w:noWrap/>
            <w:vAlign w:val="bottom"/>
            <w:hideMark/>
          </w:tcPr>
          <w:p w14:paraId="2B38C64C"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1.01 (0.66, 1.54)</w:t>
            </w:r>
          </w:p>
        </w:tc>
        <w:tc>
          <w:tcPr>
            <w:tcW w:w="1279" w:type="pct"/>
            <w:tcBorders>
              <w:top w:val="nil"/>
              <w:left w:val="nil"/>
              <w:bottom w:val="single" w:sz="4" w:space="0" w:color="auto"/>
              <w:right w:val="nil"/>
            </w:tcBorders>
            <w:shd w:val="clear" w:color="auto" w:fill="auto"/>
            <w:noWrap/>
            <w:vAlign w:val="bottom"/>
            <w:hideMark/>
          </w:tcPr>
          <w:p w14:paraId="3C1C0F20"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1.01 (0.66, 1.54)</w:t>
            </w:r>
          </w:p>
        </w:tc>
      </w:tr>
      <w:tr w:rsidR="00591DAB" w:rsidRPr="00202791" w14:paraId="67FBFC17" w14:textId="77777777" w:rsidTr="00A160B3">
        <w:trPr>
          <w:trHeight w:val="315"/>
        </w:trPr>
        <w:tc>
          <w:tcPr>
            <w:tcW w:w="5000" w:type="pct"/>
            <w:gridSpan w:val="6"/>
            <w:tcBorders>
              <w:top w:val="nil"/>
              <w:left w:val="nil"/>
              <w:bottom w:val="nil"/>
              <w:right w:val="nil"/>
            </w:tcBorders>
            <w:shd w:val="clear" w:color="auto" w:fill="auto"/>
            <w:noWrap/>
            <w:vAlign w:val="bottom"/>
            <w:hideMark/>
          </w:tcPr>
          <w:p w14:paraId="29DB367F" w14:textId="77777777" w:rsidR="00591DAB" w:rsidRPr="00202791" w:rsidRDefault="00591DAB" w:rsidP="00A160B3">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 xml:space="preserve">Measures of additive effect modification: </w:t>
            </w:r>
          </w:p>
          <w:p w14:paraId="59C68033" w14:textId="77777777" w:rsidR="00591DAB" w:rsidRPr="00202791" w:rsidRDefault="00591DAB" w:rsidP="00A160B3">
            <w:pPr>
              <w:ind w:firstLineChars="100" w:firstLine="220"/>
              <w:rPr>
                <w:rFonts w:ascii="Calibri" w:eastAsia="Times New Roman" w:hAnsi="Calibri" w:cs="Calibri"/>
                <w:color w:val="000000"/>
                <w:sz w:val="22"/>
                <w:szCs w:val="22"/>
              </w:rPr>
            </w:pPr>
            <w:r w:rsidRPr="00202791">
              <w:rPr>
                <w:rFonts w:ascii="Calibri" w:eastAsia="Times New Roman" w:hAnsi="Calibri" w:cs="Calibri"/>
                <w:color w:val="000000"/>
                <w:sz w:val="22"/>
                <w:szCs w:val="22"/>
              </w:rPr>
              <w:t>RERI &lt;20 vs. 30+ = 5.22 (-1.07, 11.52)</w:t>
            </w:r>
          </w:p>
          <w:p w14:paraId="2F310B1B" w14:textId="77777777" w:rsidR="00591DAB" w:rsidRPr="00202791" w:rsidRDefault="00591DAB" w:rsidP="00A160B3">
            <w:pPr>
              <w:ind w:firstLineChars="100" w:firstLine="220"/>
              <w:rPr>
                <w:rFonts w:ascii="Calibri" w:eastAsia="Times New Roman" w:hAnsi="Calibri" w:cs="Calibri"/>
                <w:color w:val="000000"/>
                <w:sz w:val="22"/>
                <w:szCs w:val="22"/>
              </w:rPr>
            </w:pPr>
            <w:r w:rsidRPr="00202791">
              <w:rPr>
                <w:rFonts w:ascii="Calibri" w:eastAsia="Times New Roman" w:hAnsi="Calibri" w:cs="Calibri"/>
                <w:color w:val="000000"/>
                <w:sz w:val="22"/>
                <w:szCs w:val="22"/>
              </w:rPr>
              <w:t>RERI 20-24 vs. 30+ = 5.77 (3.00, 8.54)</w:t>
            </w:r>
          </w:p>
          <w:p w14:paraId="0783D7D7" w14:textId="77777777" w:rsidR="00591DAB" w:rsidRPr="00202791" w:rsidRDefault="00591DAB" w:rsidP="00A160B3">
            <w:pPr>
              <w:ind w:firstLineChars="100" w:firstLine="220"/>
              <w:rPr>
                <w:rFonts w:ascii="Calibri" w:eastAsia="Times New Roman" w:hAnsi="Calibri" w:cs="Calibri"/>
                <w:color w:val="000000"/>
                <w:sz w:val="22"/>
                <w:szCs w:val="22"/>
              </w:rPr>
            </w:pPr>
            <w:r w:rsidRPr="00202791">
              <w:rPr>
                <w:rFonts w:ascii="Calibri" w:eastAsia="Times New Roman" w:hAnsi="Calibri" w:cs="Calibri"/>
                <w:color w:val="000000"/>
                <w:sz w:val="22"/>
                <w:szCs w:val="22"/>
              </w:rPr>
              <w:t>RERI 25-29 vs. 30+ = 0.67 (-0.33, 1.66)</w:t>
            </w:r>
          </w:p>
        </w:tc>
      </w:tr>
      <w:tr w:rsidR="00591DAB" w:rsidRPr="00202791" w14:paraId="6CDCE20B" w14:textId="77777777" w:rsidTr="00A160B3">
        <w:trPr>
          <w:trHeight w:val="315"/>
        </w:trPr>
        <w:tc>
          <w:tcPr>
            <w:tcW w:w="5000" w:type="pct"/>
            <w:gridSpan w:val="6"/>
            <w:tcBorders>
              <w:top w:val="nil"/>
              <w:left w:val="nil"/>
              <w:bottom w:val="nil"/>
              <w:right w:val="nil"/>
            </w:tcBorders>
            <w:shd w:val="clear" w:color="auto" w:fill="auto"/>
            <w:noWrap/>
            <w:vAlign w:val="bottom"/>
            <w:hideMark/>
          </w:tcPr>
          <w:p w14:paraId="4902E5E8" w14:textId="77777777" w:rsidR="00591DAB" w:rsidRPr="00202791" w:rsidRDefault="00591DAB" w:rsidP="00A160B3">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 xml:space="preserve">Measure of multiplicative effect modification: </w:t>
            </w:r>
          </w:p>
          <w:p w14:paraId="0F3AD02C" w14:textId="7F0CD598" w:rsidR="00591DAB" w:rsidRPr="00202791" w:rsidRDefault="0016765A" w:rsidP="00A160B3">
            <w:pPr>
              <w:ind w:firstLineChars="100" w:firstLine="220"/>
              <w:rPr>
                <w:rFonts w:ascii="Calibri" w:eastAsia="Times New Roman" w:hAnsi="Calibri" w:cs="Calibri"/>
                <w:color w:val="000000"/>
                <w:sz w:val="22"/>
                <w:szCs w:val="22"/>
              </w:rPr>
            </w:pPr>
            <w:r w:rsidRPr="00202791">
              <w:rPr>
                <w:rFonts w:ascii="Calibri" w:eastAsia="Times New Roman" w:hAnsi="Calibri" w:cs="Calibri"/>
                <w:color w:val="000000"/>
                <w:sz w:val="22"/>
                <w:szCs w:val="22"/>
              </w:rPr>
              <w:t>Product term</w:t>
            </w:r>
            <w:r w:rsidR="00591DAB" w:rsidRPr="00202791">
              <w:rPr>
                <w:rFonts w:ascii="Calibri" w:eastAsia="Times New Roman" w:hAnsi="Calibri" w:cs="Calibri"/>
                <w:color w:val="000000"/>
                <w:sz w:val="22"/>
                <w:szCs w:val="22"/>
              </w:rPr>
              <w:t xml:space="preserve"> OR &lt;20 vs. 30+ = 1.27 (0.78, 2.06)</w:t>
            </w:r>
          </w:p>
          <w:p w14:paraId="5E50E81F" w14:textId="3D3FD942" w:rsidR="00591DAB" w:rsidRPr="00202791" w:rsidRDefault="0016765A" w:rsidP="00A160B3">
            <w:pPr>
              <w:ind w:firstLineChars="100" w:firstLine="220"/>
              <w:rPr>
                <w:rFonts w:ascii="Calibri" w:eastAsia="Times New Roman" w:hAnsi="Calibri" w:cs="Calibri"/>
                <w:color w:val="000000"/>
                <w:sz w:val="22"/>
                <w:szCs w:val="22"/>
              </w:rPr>
            </w:pPr>
            <w:r w:rsidRPr="00202791">
              <w:rPr>
                <w:rFonts w:ascii="Calibri" w:eastAsia="Times New Roman" w:hAnsi="Calibri" w:cs="Calibri"/>
                <w:color w:val="000000"/>
                <w:sz w:val="22"/>
                <w:szCs w:val="22"/>
              </w:rPr>
              <w:t xml:space="preserve">Product term OR </w:t>
            </w:r>
            <w:r w:rsidR="00591DAB" w:rsidRPr="00202791">
              <w:rPr>
                <w:rFonts w:ascii="Calibri" w:eastAsia="Times New Roman" w:hAnsi="Calibri" w:cs="Calibri"/>
                <w:color w:val="000000"/>
                <w:sz w:val="22"/>
                <w:szCs w:val="22"/>
              </w:rPr>
              <w:t>20-24 vs. 30+ = 1.65 (1.04, 2.62)</w:t>
            </w:r>
          </w:p>
          <w:p w14:paraId="60E5D9AE" w14:textId="08E4DB95" w:rsidR="00591DAB" w:rsidRPr="00202791" w:rsidRDefault="0016765A" w:rsidP="00A160B3">
            <w:pPr>
              <w:ind w:firstLineChars="100" w:firstLine="220"/>
              <w:rPr>
                <w:rFonts w:ascii="Calibri" w:eastAsia="Times New Roman" w:hAnsi="Calibri" w:cs="Calibri"/>
                <w:color w:val="000000"/>
                <w:sz w:val="22"/>
                <w:szCs w:val="22"/>
              </w:rPr>
            </w:pPr>
            <w:r w:rsidRPr="00202791">
              <w:rPr>
                <w:rFonts w:ascii="Calibri" w:eastAsia="Times New Roman" w:hAnsi="Calibri" w:cs="Calibri"/>
                <w:color w:val="000000"/>
                <w:sz w:val="22"/>
                <w:szCs w:val="22"/>
              </w:rPr>
              <w:t xml:space="preserve">Product term OR </w:t>
            </w:r>
            <w:r w:rsidR="00591DAB" w:rsidRPr="00202791">
              <w:rPr>
                <w:rFonts w:ascii="Calibri" w:eastAsia="Times New Roman" w:hAnsi="Calibri" w:cs="Calibri"/>
                <w:color w:val="000000"/>
                <w:sz w:val="22"/>
                <w:szCs w:val="22"/>
              </w:rPr>
              <w:t>25-29 vs. 30+ = 1.35 (0.81, 2.24)</w:t>
            </w:r>
          </w:p>
        </w:tc>
      </w:tr>
      <w:tr w:rsidR="00591DAB" w:rsidRPr="00202791" w14:paraId="4432491A" w14:textId="77777777" w:rsidTr="0042776C">
        <w:trPr>
          <w:trHeight w:val="300"/>
        </w:trPr>
        <w:tc>
          <w:tcPr>
            <w:tcW w:w="456" w:type="pct"/>
            <w:tcBorders>
              <w:top w:val="nil"/>
              <w:left w:val="nil"/>
              <w:bottom w:val="nil"/>
              <w:right w:val="nil"/>
            </w:tcBorders>
            <w:shd w:val="clear" w:color="auto" w:fill="auto"/>
            <w:noWrap/>
            <w:vAlign w:val="bottom"/>
            <w:hideMark/>
          </w:tcPr>
          <w:p w14:paraId="7B1AD461" w14:textId="77777777" w:rsidR="00591DAB" w:rsidRPr="00202791" w:rsidRDefault="00591DAB" w:rsidP="00A160B3">
            <w:pPr>
              <w:rPr>
                <w:rFonts w:ascii="Times New Roman" w:eastAsia="Times New Roman" w:hAnsi="Times New Roman"/>
                <w:sz w:val="20"/>
                <w:szCs w:val="20"/>
              </w:rPr>
            </w:pPr>
          </w:p>
        </w:tc>
        <w:tc>
          <w:tcPr>
            <w:tcW w:w="740" w:type="pct"/>
            <w:tcBorders>
              <w:top w:val="nil"/>
              <w:left w:val="nil"/>
              <w:bottom w:val="nil"/>
              <w:right w:val="nil"/>
            </w:tcBorders>
            <w:shd w:val="clear" w:color="auto" w:fill="auto"/>
            <w:noWrap/>
            <w:vAlign w:val="bottom"/>
            <w:hideMark/>
          </w:tcPr>
          <w:p w14:paraId="4F527AA2" w14:textId="77777777" w:rsidR="00591DAB" w:rsidRPr="00202791" w:rsidRDefault="00591DAB" w:rsidP="00A160B3">
            <w:pPr>
              <w:rPr>
                <w:rFonts w:ascii="Times New Roman" w:eastAsia="Times New Roman" w:hAnsi="Times New Roman"/>
                <w:sz w:val="20"/>
                <w:szCs w:val="20"/>
              </w:rPr>
            </w:pPr>
          </w:p>
        </w:tc>
        <w:tc>
          <w:tcPr>
            <w:tcW w:w="892" w:type="pct"/>
            <w:tcBorders>
              <w:top w:val="nil"/>
              <w:left w:val="nil"/>
              <w:bottom w:val="nil"/>
              <w:right w:val="nil"/>
            </w:tcBorders>
            <w:shd w:val="clear" w:color="auto" w:fill="auto"/>
            <w:noWrap/>
            <w:vAlign w:val="bottom"/>
            <w:hideMark/>
          </w:tcPr>
          <w:p w14:paraId="2A377A2F" w14:textId="77777777" w:rsidR="00591DAB" w:rsidRPr="00202791" w:rsidRDefault="00591DAB" w:rsidP="00A160B3">
            <w:pPr>
              <w:rPr>
                <w:rFonts w:ascii="Times New Roman" w:eastAsia="Times New Roman" w:hAnsi="Times New Roman"/>
                <w:sz w:val="20"/>
                <w:szCs w:val="20"/>
              </w:rPr>
            </w:pPr>
          </w:p>
        </w:tc>
        <w:tc>
          <w:tcPr>
            <w:tcW w:w="741" w:type="pct"/>
            <w:tcBorders>
              <w:top w:val="nil"/>
              <w:left w:val="nil"/>
              <w:bottom w:val="nil"/>
              <w:right w:val="nil"/>
            </w:tcBorders>
            <w:shd w:val="clear" w:color="auto" w:fill="auto"/>
            <w:noWrap/>
            <w:vAlign w:val="bottom"/>
            <w:hideMark/>
          </w:tcPr>
          <w:p w14:paraId="2D57350B" w14:textId="77777777" w:rsidR="00591DAB" w:rsidRPr="00202791" w:rsidRDefault="00591DAB" w:rsidP="00A160B3">
            <w:pPr>
              <w:rPr>
                <w:rFonts w:ascii="Times New Roman" w:eastAsia="Times New Roman" w:hAnsi="Times New Roman"/>
                <w:sz w:val="20"/>
                <w:szCs w:val="20"/>
              </w:rPr>
            </w:pPr>
          </w:p>
        </w:tc>
        <w:tc>
          <w:tcPr>
            <w:tcW w:w="892" w:type="pct"/>
            <w:tcBorders>
              <w:top w:val="nil"/>
              <w:left w:val="nil"/>
              <w:bottom w:val="nil"/>
              <w:right w:val="nil"/>
            </w:tcBorders>
            <w:shd w:val="clear" w:color="auto" w:fill="auto"/>
            <w:noWrap/>
            <w:vAlign w:val="bottom"/>
            <w:hideMark/>
          </w:tcPr>
          <w:p w14:paraId="059AA3EB" w14:textId="77777777" w:rsidR="00591DAB" w:rsidRPr="00202791" w:rsidRDefault="00591DAB" w:rsidP="00A160B3">
            <w:pPr>
              <w:rPr>
                <w:rFonts w:ascii="Times New Roman" w:eastAsia="Times New Roman" w:hAnsi="Times New Roman"/>
                <w:sz w:val="20"/>
                <w:szCs w:val="20"/>
              </w:rPr>
            </w:pPr>
          </w:p>
        </w:tc>
        <w:tc>
          <w:tcPr>
            <w:tcW w:w="1279" w:type="pct"/>
            <w:tcBorders>
              <w:top w:val="nil"/>
              <w:left w:val="nil"/>
              <w:bottom w:val="nil"/>
              <w:right w:val="nil"/>
            </w:tcBorders>
            <w:shd w:val="clear" w:color="auto" w:fill="auto"/>
            <w:noWrap/>
            <w:vAlign w:val="bottom"/>
            <w:hideMark/>
          </w:tcPr>
          <w:p w14:paraId="188F1556" w14:textId="77777777" w:rsidR="00591DAB" w:rsidRPr="00202791" w:rsidRDefault="00591DAB" w:rsidP="00A160B3">
            <w:pPr>
              <w:rPr>
                <w:rFonts w:ascii="Times New Roman" w:eastAsia="Times New Roman" w:hAnsi="Times New Roman"/>
                <w:sz w:val="20"/>
                <w:szCs w:val="20"/>
              </w:rPr>
            </w:pPr>
          </w:p>
        </w:tc>
      </w:tr>
    </w:tbl>
    <w:p w14:paraId="582B4183" w14:textId="77777777" w:rsidR="00591DAB" w:rsidRPr="00202791" w:rsidRDefault="00591DAB" w:rsidP="00591DAB">
      <w:r w:rsidRPr="00202791">
        <w:br w:type="page"/>
      </w:r>
    </w:p>
    <w:tbl>
      <w:tblPr>
        <w:tblW w:w="5104" w:type="pct"/>
        <w:tblLook w:val="04A0" w:firstRow="1" w:lastRow="0" w:firstColumn="1" w:lastColumn="0" w:noHBand="0" w:noVBand="1"/>
      </w:tblPr>
      <w:tblGrid>
        <w:gridCol w:w="1207"/>
        <w:gridCol w:w="1958"/>
        <w:gridCol w:w="2360"/>
        <w:gridCol w:w="1961"/>
        <w:gridCol w:w="2360"/>
        <w:gridCol w:w="3384"/>
      </w:tblGrid>
      <w:tr w:rsidR="00591DAB" w:rsidRPr="00202791" w14:paraId="7080C13C" w14:textId="77777777" w:rsidTr="00531901">
        <w:trPr>
          <w:trHeight w:val="300"/>
        </w:trPr>
        <w:tc>
          <w:tcPr>
            <w:tcW w:w="5000" w:type="pct"/>
            <w:gridSpan w:val="6"/>
            <w:tcBorders>
              <w:top w:val="nil"/>
              <w:left w:val="nil"/>
              <w:bottom w:val="nil"/>
              <w:right w:val="nil"/>
            </w:tcBorders>
            <w:shd w:val="clear" w:color="auto" w:fill="auto"/>
            <w:noWrap/>
            <w:vAlign w:val="bottom"/>
            <w:hideMark/>
          </w:tcPr>
          <w:p w14:paraId="0E7D1AFB" w14:textId="23AF55C1" w:rsidR="00591DAB" w:rsidRPr="00202791" w:rsidRDefault="00591DAB" w:rsidP="00A160B3">
            <w:pPr>
              <w:rPr>
                <w:rFonts w:ascii="Calibri" w:eastAsia="Times New Roman" w:hAnsi="Calibri" w:cs="Calibri"/>
                <w:color w:val="000000"/>
                <w:sz w:val="22"/>
                <w:szCs w:val="22"/>
              </w:rPr>
            </w:pPr>
            <w:proofErr w:type="spellStart"/>
            <w:r w:rsidRPr="00202791">
              <w:rPr>
                <w:rFonts w:ascii="Calibri" w:eastAsia="Times New Roman" w:hAnsi="Calibri" w:cs="Calibri"/>
                <w:color w:val="000000"/>
                <w:sz w:val="22"/>
                <w:szCs w:val="22"/>
              </w:rPr>
              <w:t>eTable</w:t>
            </w:r>
            <w:proofErr w:type="spellEnd"/>
            <w:r w:rsidRPr="00202791">
              <w:rPr>
                <w:rFonts w:ascii="Calibri" w:eastAsia="Times New Roman" w:hAnsi="Calibri" w:cs="Calibri"/>
                <w:color w:val="000000"/>
                <w:sz w:val="22"/>
                <w:szCs w:val="22"/>
              </w:rPr>
              <w:t xml:space="preserve"> </w:t>
            </w:r>
            <w:r w:rsidR="0016765A" w:rsidRPr="00202791">
              <w:rPr>
                <w:rFonts w:ascii="Calibri" w:eastAsia="Times New Roman" w:hAnsi="Calibri" w:cs="Calibri"/>
                <w:color w:val="000000"/>
                <w:sz w:val="22"/>
                <w:szCs w:val="22"/>
              </w:rPr>
              <w:t>4</w:t>
            </w:r>
            <w:r w:rsidRPr="00202791">
              <w:rPr>
                <w:rFonts w:ascii="Calibri" w:eastAsia="Times New Roman" w:hAnsi="Calibri" w:cs="Calibri"/>
                <w:color w:val="000000"/>
                <w:sz w:val="22"/>
                <w:szCs w:val="22"/>
              </w:rPr>
              <w:t xml:space="preserve">b. </w:t>
            </w:r>
            <w:r w:rsidRPr="00202791">
              <w:rPr>
                <w:rFonts w:cstheme="minorHAnsi"/>
                <w:sz w:val="22"/>
                <w:szCs w:val="22"/>
              </w:rPr>
              <w:t>Modification of the effect of periconceptional binge alcohol consumption on gastroschisis by maternal age, NBDPS 1997-2011.</w:t>
            </w:r>
          </w:p>
        </w:tc>
      </w:tr>
      <w:tr w:rsidR="00591DAB" w:rsidRPr="00202791" w14:paraId="6F17A071" w14:textId="77777777" w:rsidTr="0042776C">
        <w:trPr>
          <w:trHeight w:val="300"/>
        </w:trPr>
        <w:tc>
          <w:tcPr>
            <w:tcW w:w="456" w:type="pct"/>
            <w:tcBorders>
              <w:top w:val="nil"/>
              <w:left w:val="nil"/>
              <w:bottom w:val="nil"/>
              <w:right w:val="nil"/>
            </w:tcBorders>
            <w:shd w:val="clear" w:color="auto" w:fill="auto"/>
            <w:noWrap/>
            <w:vAlign w:val="bottom"/>
            <w:hideMark/>
          </w:tcPr>
          <w:p w14:paraId="16820187" w14:textId="77777777" w:rsidR="00591DAB" w:rsidRPr="00202791" w:rsidRDefault="00591DAB" w:rsidP="00A160B3">
            <w:pPr>
              <w:rPr>
                <w:rFonts w:ascii="Calibri" w:eastAsia="Times New Roman" w:hAnsi="Calibri" w:cs="Calibri"/>
                <w:color w:val="000000"/>
                <w:sz w:val="22"/>
                <w:szCs w:val="22"/>
              </w:rPr>
            </w:pPr>
          </w:p>
        </w:tc>
        <w:tc>
          <w:tcPr>
            <w:tcW w:w="1632" w:type="pct"/>
            <w:gridSpan w:val="2"/>
            <w:tcBorders>
              <w:top w:val="nil"/>
              <w:left w:val="nil"/>
              <w:bottom w:val="single" w:sz="4" w:space="0" w:color="auto"/>
              <w:right w:val="nil"/>
            </w:tcBorders>
            <w:shd w:val="clear" w:color="auto" w:fill="auto"/>
            <w:noWrap/>
            <w:vAlign w:val="bottom"/>
            <w:hideMark/>
          </w:tcPr>
          <w:p w14:paraId="14814CB8"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No alcohol</w:t>
            </w:r>
          </w:p>
        </w:tc>
        <w:tc>
          <w:tcPr>
            <w:tcW w:w="1633" w:type="pct"/>
            <w:gridSpan w:val="2"/>
            <w:tcBorders>
              <w:top w:val="nil"/>
              <w:left w:val="nil"/>
              <w:bottom w:val="single" w:sz="4" w:space="0" w:color="auto"/>
              <w:right w:val="nil"/>
            </w:tcBorders>
            <w:shd w:val="clear" w:color="auto" w:fill="auto"/>
            <w:noWrap/>
            <w:vAlign w:val="bottom"/>
            <w:hideMark/>
          </w:tcPr>
          <w:p w14:paraId="3F68FCEB"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Binge alcohol</w:t>
            </w:r>
          </w:p>
        </w:tc>
        <w:tc>
          <w:tcPr>
            <w:tcW w:w="1279" w:type="pct"/>
            <w:vMerge w:val="restart"/>
            <w:tcBorders>
              <w:top w:val="nil"/>
              <w:left w:val="nil"/>
              <w:bottom w:val="single" w:sz="4" w:space="0" w:color="000000"/>
              <w:right w:val="nil"/>
            </w:tcBorders>
            <w:shd w:val="clear" w:color="auto" w:fill="auto"/>
            <w:vAlign w:val="bottom"/>
            <w:hideMark/>
          </w:tcPr>
          <w:p w14:paraId="39BBA78D"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 for binge vs. no alcohol exposure, within age strata</w:t>
            </w:r>
          </w:p>
        </w:tc>
      </w:tr>
      <w:tr w:rsidR="00591DAB" w:rsidRPr="00202791" w14:paraId="2FDB7DF7" w14:textId="77777777" w:rsidTr="0042776C">
        <w:trPr>
          <w:trHeight w:val="300"/>
        </w:trPr>
        <w:tc>
          <w:tcPr>
            <w:tcW w:w="456" w:type="pct"/>
            <w:tcBorders>
              <w:top w:val="nil"/>
              <w:left w:val="nil"/>
              <w:bottom w:val="single" w:sz="4" w:space="0" w:color="auto"/>
              <w:right w:val="nil"/>
            </w:tcBorders>
            <w:shd w:val="clear" w:color="auto" w:fill="auto"/>
            <w:noWrap/>
            <w:vAlign w:val="bottom"/>
            <w:hideMark/>
          </w:tcPr>
          <w:p w14:paraId="7872EF2E" w14:textId="77777777" w:rsidR="00591DAB" w:rsidRPr="00202791" w:rsidRDefault="00591DAB" w:rsidP="00A160B3">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Exposure</w:t>
            </w:r>
          </w:p>
        </w:tc>
        <w:tc>
          <w:tcPr>
            <w:tcW w:w="740" w:type="pct"/>
            <w:tcBorders>
              <w:top w:val="nil"/>
              <w:left w:val="nil"/>
              <w:bottom w:val="single" w:sz="4" w:space="0" w:color="auto"/>
              <w:right w:val="nil"/>
            </w:tcBorders>
            <w:shd w:val="clear" w:color="auto" w:fill="auto"/>
            <w:noWrap/>
            <w:vAlign w:val="bottom"/>
            <w:hideMark/>
          </w:tcPr>
          <w:p w14:paraId="6C4EB9B6"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 cases/controls</w:t>
            </w:r>
          </w:p>
        </w:tc>
        <w:tc>
          <w:tcPr>
            <w:tcW w:w="892" w:type="pct"/>
            <w:tcBorders>
              <w:top w:val="nil"/>
              <w:left w:val="nil"/>
              <w:bottom w:val="single" w:sz="4" w:space="0" w:color="auto"/>
              <w:right w:val="nil"/>
            </w:tcBorders>
            <w:shd w:val="clear" w:color="auto" w:fill="auto"/>
            <w:noWrap/>
            <w:vAlign w:val="bottom"/>
            <w:hideMark/>
          </w:tcPr>
          <w:p w14:paraId="23375AA7"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w:t>
            </w:r>
          </w:p>
        </w:tc>
        <w:tc>
          <w:tcPr>
            <w:tcW w:w="741" w:type="pct"/>
            <w:tcBorders>
              <w:top w:val="nil"/>
              <w:left w:val="nil"/>
              <w:bottom w:val="single" w:sz="4" w:space="0" w:color="auto"/>
              <w:right w:val="nil"/>
            </w:tcBorders>
            <w:shd w:val="clear" w:color="auto" w:fill="auto"/>
            <w:noWrap/>
            <w:vAlign w:val="bottom"/>
            <w:hideMark/>
          </w:tcPr>
          <w:p w14:paraId="1D9D82ED"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N cases/controls</w:t>
            </w:r>
          </w:p>
        </w:tc>
        <w:tc>
          <w:tcPr>
            <w:tcW w:w="892" w:type="pct"/>
            <w:tcBorders>
              <w:top w:val="nil"/>
              <w:left w:val="nil"/>
              <w:bottom w:val="single" w:sz="4" w:space="0" w:color="auto"/>
              <w:right w:val="nil"/>
            </w:tcBorders>
            <w:shd w:val="clear" w:color="auto" w:fill="auto"/>
            <w:noWrap/>
            <w:vAlign w:val="bottom"/>
            <w:hideMark/>
          </w:tcPr>
          <w:p w14:paraId="3EB471CC"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OR (95% CI)</w:t>
            </w:r>
          </w:p>
        </w:tc>
        <w:tc>
          <w:tcPr>
            <w:tcW w:w="1279" w:type="pct"/>
            <w:vMerge/>
            <w:tcBorders>
              <w:top w:val="nil"/>
              <w:left w:val="nil"/>
              <w:bottom w:val="single" w:sz="4" w:space="0" w:color="000000"/>
              <w:right w:val="nil"/>
            </w:tcBorders>
            <w:vAlign w:val="center"/>
            <w:hideMark/>
          </w:tcPr>
          <w:p w14:paraId="2B7E85B0" w14:textId="77777777" w:rsidR="00591DAB" w:rsidRPr="00202791" w:rsidRDefault="00591DAB" w:rsidP="00A160B3">
            <w:pPr>
              <w:rPr>
                <w:rFonts w:ascii="Calibri" w:eastAsia="Times New Roman" w:hAnsi="Calibri" w:cs="Calibri"/>
                <w:color w:val="000000"/>
                <w:sz w:val="22"/>
                <w:szCs w:val="22"/>
              </w:rPr>
            </w:pPr>
          </w:p>
        </w:tc>
      </w:tr>
      <w:tr w:rsidR="00591DAB" w:rsidRPr="00202791" w14:paraId="25D056C1" w14:textId="77777777" w:rsidTr="0042776C">
        <w:trPr>
          <w:trHeight w:val="300"/>
        </w:trPr>
        <w:tc>
          <w:tcPr>
            <w:tcW w:w="456" w:type="pct"/>
            <w:tcBorders>
              <w:top w:val="nil"/>
              <w:left w:val="nil"/>
              <w:bottom w:val="nil"/>
              <w:right w:val="nil"/>
            </w:tcBorders>
            <w:shd w:val="clear" w:color="auto" w:fill="auto"/>
            <w:noWrap/>
            <w:vAlign w:val="bottom"/>
            <w:hideMark/>
          </w:tcPr>
          <w:p w14:paraId="127C3C15" w14:textId="77777777" w:rsidR="00591DAB" w:rsidRPr="00202791" w:rsidRDefault="00591DAB" w:rsidP="00A160B3">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Age &lt;20</w:t>
            </w:r>
          </w:p>
        </w:tc>
        <w:tc>
          <w:tcPr>
            <w:tcW w:w="740" w:type="pct"/>
            <w:tcBorders>
              <w:top w:val="nil"/>
              <w:left w:val="nil"/>
              <w:bottom w:val="nil"/>
              <w:right w:val="nil"/>
            </w:tcBorders>
            <w:shd w:val="clear" w:color="auto" w:fill="auto"/>
            <w:noWrap/>
            <w:vAlign w:val="bottom"/>
            <w:hideMark/>
          </w:tcPr>
          <w:p w14:paraId="4319B2D1"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337/850</w:t>
            </w:r>
          </w:p>
        </w:tc>
        <w:tc>
          <w:tcPr>
            <w:tcW w:w="892" w:type="pct"/>
            <w:tcBorders>
              <w:top w:val="nil"/>
              <w:left w:val="nil"/>
              <w:bottom w:val="nil"/>
              <w:right w:val="nil"/>
            </w:tcBorders>
            <w:shd w:val="clear" w:color="auto" w:fill="auto"/>
            <w:noWrap/>
            <w:vAlign w:val="bottom"/>
            <w:hideMark/>
          </w:tcPr>
          <w:p w14:paraId="4BEDD6D0"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20.04 (14.23, 28.24)</w:t>
            </w:r>
          </w:p>
        </w:tc>
        <w:tc>
          <w:tcPr>
            <w:tcW w:w="741" w:type="pct"/>
            <w:tcBorders>
              <w:top w:val="nil"/>
              <w:left w:val="nil"/>
              <w:bottom w:val="nil"/>
              <w:right w:val="nil"/>
            </w:tcBorders>
            <w:shd w:val="clear" w:color="auto" w:fill="auto"/>
            <w:noWrap/>
            <w:vAlign w:val="bottom"/>
            <w:hideMark/>
          </w:tcPr>
          <w:p w14:paraId="7E56D010"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88/147</w:t>
            </w:r>
          </w:p>
        </w:tc>
        <w:tc>
          <w:tcPr>
            <w:tcW w:w="892" w:type="pct"/>
            <w:tcBorders>
              <w:top w:val="nil"/>
              <w:left w:val="nil"/>
              <w:bottom w:val="nil"/>
              <w:right w:val="nil"/>
            </w:tcBorders>
            <w:shd w:val="clear" w:color="auto" w:fill="auto"/>
            <w:noWrap/>
            <w:vAlign w:val="bottom"/>
            <w:hideMark/>
          </w:tcPr>
          <w:p w14:paraId="6378E23B"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23.17 (14.99, 35.82)</w:t>
            </w:r>
          </w:p>
        </w:tc>
        <w:tc>
          <w:tcPr>
            <w:tcW w:w="1279" w:type="pct"/>
            <w:tcBorders>
              <w:top w:val="nil"/>
              <w:left w:val="nil"/>
              <w:bottom w:val="nil"/>
              <w:right w:val="nil"/>
            </w:tcBorders>
            <w:shd w:val="clear" w:color="auto" w:fill="auto"/>
            <w:noWrap/>
            <w:vAlign w:val="bottom"/>
            <w:hideMark/>
          </w:tcPr>
          <w:p w14:paraId="2F8BEB58"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1.21 (0.88, 1.65)</w:t>
            </w:r>
          </w:p>
        </w:tc>
      </w:tr>
      <w:tr w:rsidR="00591DAB" w:rsidRPr="00202791" w14:paraId="291EDCEC" w14:textId="77777777" w:rsidTr="0042776C">
        <w:trPr>
          <w:trHeight w:val="300"/>
        </w:trPr>
        <w:tc>
          <w:tcPr>
            <w:tcW w:w="456" w:type="pct"/>
            <w:tcBorders>
              <w:top w:val="nil"/>
              <w:left w:val="nil"/>
              <w:bottom w:val="nil"/>
              <w:right w:val="nil"/>
            </w:tcBorders>
            <w:shd w:val="clear" w:color="auto" w:fill="auto"/>
            <w:noWrap/>
            <w:vAlign w:val="bottom"/>
            <w:hideMark/>
          </w:tcPr>
          <w:p w14:paraId="449CDE0A" w14:textId="77777777" w:rsidR="00591DAB" w:rsidRPr="00202791" w:rsidRDefault="00591DAB" w:rsidP="00A160B3">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Age 20-24</w:t>
            </w:r>
          </w:p>
        </w:tc>
        <w:tc>
          <w:tcPr>
            <w:tcW w:w="740" w:type="pct"/>
            <w:tcBorders>
              <w:top w:val="nil"/>
              <w:left w:val="nil"/>
              <w:bottom w:val="nil"/>
              <w:right w:val="nil"/>
            </w:tcBorders>
            <w:shd w:val="clear" w:color="auto" w:fill="auto"/>
            <w:noWrap/>
            <w:vAlign w:val="bottom"/>
            <w:hideMark/>
          </w:tcPr>
          <w:p w14:paraId="50FEFAC0"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302/1720</w:t>
            </w:r>
          </w:p>
        </w:tc>
        <w:tc>
          <w:tcPr>
            <w:tcW w:w="892" w:type="pct"/>
            <w:tcBorders>
              <w:top w:val="nil"/>
              <w:left w:val="nil"/>
              <w:bottom w:val="nil"/>
              <w:right w:val="nil"/>
            </w:tcBorders>
            <w:shd w:val="clear" w:color="auto" w:fill="auto"/>
            <w:noWrap/>
            <w:vAlign w:val="bottom"/>
            <w:hideMark/>
          </w:tcPr>
          <w:p w14:paraId="60E67EC6"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8.12 (5.87, 11.24)</w:t>
            </w:r>
          </w:p>
        </w:tc>
        <w:tc>
          <w:tcPr>
            <w:tcW w:w="741" w:type="pct"/>
            <w:tcBorders>
              <w:top w:val="nil"/>
              <w:left w:val="nil"/>
              <w:bottom w:val="nil"/>
              <w:right w:val="nil"/>
            </w:tcBorders>
            <w:shd w:val="clear" w:color="auto" w:fill="auto"/>
            <w:noWrap/>
            <w:vAlign w:val="bottom"/>
            <w:hideMark/>
          </w:tcPr>
          <w:p w14:paraId="059A68C5"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151/409</w:t>
            </w:r>
          </w:p>
        </w:tc>
        <w:tc>
          <w:tcPr>
            <w:tcW w:w="892" w:type="pct"/>
            <w:tcBorders>
              <w:top w:val="nil"/>
              <w:left w:val="nil"/>
              <w:bottom w:val="nil"/>
              <w:right w:val="nil"/>
            </w:tcBorders>
            <w:shd w:val="clear" w:color="auto" w:fill="auto"/>
            <w:noWrap/>
            <w:vAlign w:val="bottom"/>
            <w:hideMark/>
          </w:tcPr>
          <w:p w14:paraId="0FB20431"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14.29 (9.85, 20.75)</w:t>
            </w:r>
          </w:p>
        </w:tc>
        <w:tc>
          <w:tcPr>
            <w:tcW w:w="1279" w:type="pct"/>
            <w:tcBorders>
              <w:top w:val="nil"/>
              <w:left w:val="nil"/>
              <w:bottom w:val="nil"/>
              <w:right w:val="nil"/>
            </w:tcBorders>
            <w:shd w:val="clear" w:color="auto" w:fill="auto"/>
            <w:noWrap/>
            <w:vAlign w:val="bottom"/>
            <w:hideMark/>
          </w:tcPr>
          <w:p w14:paraId="3B578F3D"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1.73 (1.36, 2.21)</w:t>
            </w:r>
          </w:p>
        </w:tc>
      </w:tr>
      <w:tr w:rsidR="00591DAB" w:rsidRPr="00202791" w14:paraId="1FB654E8" w14:textId="77777777" w:rsidTr="0042776C">
        <w:trPr>
          <w:trHeight w:val="300"/>
        </w:trPr>
        <w:tc>
          <w:tcPr>
            <w:tcW w:w="456" w:type="pct"/>
            <w:tcBorders>
              <w:top w:val="nil"/>
              <w:left w:val="nil"/>
              <w:bottom w:val="nil"/>
              <w:right w:val="nil"/>
            </w:tcBorders>
            <w:shd w:val="clear" w:color="auto" w:fill="auto"/>
            <w:noWrap/>
            <w:vAlign w:val="bottom"/>
            <w:hideMark/>
          </w:tcPr>
          <w:p w14:paraId="200E0155" w14:textId="77777777" w:rsidR="00591DAB" w:rsidRPr="00202791" w:rsidRDefault="00591DAB" w:rsidP="00A160B3">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Age 25-29</w:t>
            </w:r>
          </w:p>
        </w:tc>
        <w:tc>
          <w:tcPr>
            <w:tcW w:w="740" w:type="pct"/>
            <w:tcBorders>
              <w:top w:val="nil"/>
              <w:left w:val="nil"/>
              <w:bottom w:val="nil"/>
              <w:right w:val="nil"/>
            </w:tcBorders>
            <w:shd w:val="clear" w:color="auto" w:fill="auto"/>
            <w:noWrap/>
            <w:vAlign w:val="bottom"/>
            <w:hideMark/>
          </w:tcPr>
          <w:p w14:paraId="5455EB2D"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120/2061</w:t>
            </w:r>
          </w:p>
        </w:tc>
        <w:tc>
          <w:tcPr>
            <w:tcW w:w="892" w:type="pct"/>
            <w:tcBorders>
              <w:top w:val="nil"/>
              <w:left w:val="nil"/>
              <w:bottom w:val="nil"/>
              <w:right w:val="nil"/>
            </w:tcBorders>
            <w:shd w:val="clear" w:color="auto" w:fill="auto"/>
            <w:noWrap/>
            <w:vAlign w:val="bottom"/>
            <w:hideMark/>
          </w:tcPr>
          <w:p w14:paraId="7F2BFA41"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2.87 (2.02, 4.07)</w:t>
            </w:r>
          </w:p>
        </w:tc>
        <w:tc>
          <w:tcPr>
            <w:tcW w:w="741" w:type="pct"/>
            <w:tcBorders>
              <w:top w:val="nil"/>
              <w:left w:val="nil"/>
              <w:bottom w:val="nil"/>
              <w:right w:val="nil"/>
            </w:tcBorders>
            <w:shd w:val="clear" w:color="auto" w:fill="auto"/>
            <w:noWrap/>
            <w:vAlign w:val="bottom"/>
            <w:hideMark/>
          </w:tcPr>
          <w:p w14:paraId="552C98CE"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49/396</w:t>
            </w:r>
          </w:p>
        </w:tc>
        <w:tc>
          <w:tcPr>
            <w:tcW w:w="892" w:type="pct"/>
            <w:tcBorders>
              <w:top w:val="nil"/>
              <w:left w:val="nil"/>
              <w:bottom w:val="nil"/>
              <w:right w:val="nil"/>
            </w:tcBorders>
            <w:shd w:val="clear" w:color="auto" w:fill="auto"/>
            <w:noWrap/>
            <w:vAlign w:val="bottom"/>
            <w:hideMark/>
          </w:tcPr>
          <w:p w14:paraId="2AEF0728"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4.48 (2.85, 7.03)</w:t>
            </w:r>
          </w:p>
        </w:tc>
        <w:tc>
          <w:tcPr>
            <w:tcW w:w="1279" w:type="pct"/>
            <w:tcBorders>
              <w:top w:val="nil"/>
              <w:left w:val="nil"/>
              <w:bottom w:val="nil"/>
              <w:right w:val="nil"/>
            </w:tcBorders>
            <w:shd w:val="clear" w:color="auto" w:fill="auto"/>
            <w:noWrap/>
            <w:vAlign w:val="bottom"/>
            <w:hideMark/>
          </w:tcPr>
          <w:p w14:paraId="2EF247B9"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1.87 (1.30, 2.69)</w:t>
            </w:r>
          </w:p>
        </w:tc>
      </w:tr>
      <w:tr w:rsidR="00591DAB" w:rsidRPr="00202791" w14:paraId="55B999A9" w14:textId="77777777" w:rsidTr="0042776C">
        <w:trPr>
          <w:trHeight w:val="300"/>
        </w:trPr>
        <w:tc>
          <w:tcPr>
            <w:tcW w:w="456" w:type="pct"/>
            <w:tcBorders>
              <w:top w:val="nil"/>
              <w:left w:val="nil"/>
              <w:bottom w:val="single" w:sz="4" w:space="0" w:color="auto"/>
              <w:right w:val="nil"/>
            </w:tcBorders>
            <w:shd w:val="clear" w:color="auto" w:fill="auto"/>
            <w:noWrap/>
            <w:vAlign w:val="bottom"/>
            <w:hideMark/>
          </w:tcPr>
          <w:p w14:paraId="30E413CF" w14:textId="77777777" w:rsidR="00591DAB" w:rsidRPr="00202791" w:rsidRDefault="00591DAB" w:rsidP="00A160B3">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Age ≥30</w:t>
            </w:r>
          </w:p>
        </w:tc>
        <w:tc>
          <w:tcPr>
            <w:tcW w:w="740" w:type="pct"/>
            <w:tcBorders>
              <w:top w:val="nil"/>
              <w:left w:val="nil"/>
              <w:bottom w:val="single" w:sz="4" w:space="0" w:color="auto"/>
              <w:right w:val="nil"/>
            </w:tcBorders>
            <w:shd w:val="clear" w:color="auto" w:fill="auto"/>
            <w:noWrap/>
            <w:vAlign w:val="bottom"/>
            <w:hideMark/>
          </w:tcPr>
          <w:p w14:paraId="38D8C9A3"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48/2579</w:t>
            </w:r>
          </w:p>
        </w:tc>
        <w:tc>
          <w:tcPr>
            <w:tcW w:w="892" w:type="pct"/>
            <w:tcBorders>
              <w:top w:val="nil"/>
              <w:left w:val="nil"/>
              <w:bottom w:val="single" w:sz="4" w:space="0" w:color="auto"/>
              <w:right w:val="nil"/>
            </w:tcBorders>
            <w:shd w:val="clear" w:color="auto" w:fill="auto"/>
            <w:noWrap/>
            <w:vAlign w:val="bottom"/>
            <w:hideMark/>
          </w:tcPr>
          <w:p w14:paraId="6FBC3918"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1.00 (Reference)</w:t>
            </w:r>
          </w:p>
        </w:tc>
        <w:tc>
          <w:tcPr>
            <w:tcW w:w="741" w:type="pct"/>
            <w:tcBorders>
              <w:top w:val="nil"/>
              <w:left w:val="nil"/>
              <w:bottom w:val="single" w:sz="4" w:space="0" w:color="auto"/>
              <w:right w:val="nil"/>
            </w:tcBorders>
            <w:shd w:val="clear" w:color="auto" w:fill="auto"/>
            <w:noWrap/>
            <w:vAlign w:val="bottom"/>
            <w:hideMark/>
          </w:tcPr>
          <w:p w14:paraId="22E7477B"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17/479</w:t>
            </w:r>
          </w:p>
        </w:tc>
        <w:tc>
          <w:tcPr>
            <w:tcW w:w="892" w:type="pct"/>
            <w:tcBorders>
              <w:top w:val="nil"/>
              <w:left w:val="nil"/>
              <w:bottom w:val="single" w:sz="4" w:space="0" w:color="auto"/>
              <w:right w:val="nil"/>
            </w:tcBorders>
            <w:shd w:val="clear" w:color="auto" w:fill="auto"/>
            <w:noWrap/>
            <w:vAlign w:val="bottom"/>
            <w:hideMark/>
          </w:tcPr>
          <w:p w14:paraId="1DADF39B"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1.57 (0.89, 2.77)</w:t>
            </w:r>
          </w:p>
        </w:tc>
        <w:tc>
          <w:tcPr>
            <w:tcW w:w="1279" w:type="pct"/>
            <w:tcBorders>
              <w:top w:val="nil"/>
              <w:left w:val="nil"/>
              <w:bottom w:val="single" w:sz="4" w:space="0" w:color="auto"/>
              <w:right w:val="nil"/>
            </w:tcBorders>
            <w:shd w:val="clear" w:color="auto" w:fill="auto"/>
            <w:noWrap/>
            <w:vAlign w:val="bottom"/>
            <w:hideMark/>
          </w:tcPr>
          <w:p w14:paraId="35674472" w14:textId="77777777" w:rsidR="00591DAB" w:rsidRPr="00202791" w:rsidRDefault="00591DAB" w:rsidP="00A160B3">
            <w:pPr>
              <w:jc w:val="center"/>
              <w:rPr>
                <w:rFonts w:ascii="Calibri" w:eastAsia="Times New Roman" w:hAnsi="Calibri" w:cs="Calibri"/>
                <w:color w:val="000000"/>
                <w:sz w:val="22"/>
                <w:szCs w:val="22"/>
              </w:rPr>
            </w:pPr>
            <w:r w:rsidRPr="00202791">
              <w:rPr>
                <w:rFonts w:ascii="Calibri" w:eastAsia="Times New Roman" w:hAnsi="Calibri" w:cs="Calibri"/>
                <w:color w:val="000000"/>
                <w:sz w:val="22"/>
                <w:szCs w:val="22"/>
              </w:rPr>
              <w:t>1.57 (0.89, 2.77)</w:t>
            </w:r>
          </w:p>
        </w:tc>
      </w:tr>
      <w:tr w:rsidR="00591DAB" w:rsidRPr="00202791" w14:paraId="5228603B" w14:textId="77777777" w:rsidTr="00A160B3">
        <w:trPr>
          <w:trHeight w:val="300"/>
        </w:trPr>
        <w:tc>
          <w:tcPr>
            <w:tcW w:w="5000" w:type="pct"/>
            <w:gridSpan w:val="6"/>
            <w:tcBorders>
              <w:top w:val="nil"/>
              <w:left w:val="nil"/>
              <w:bottom w:val="nil"/>
              <w:right w:val="nil"/>
            </w:tcBorders>
            <w:shd w:val="clear" w:color="auto" w:fill="auto"/>
            <w:noWrap/>
            <w:vAlign w:val="bottom"/>
            <w:hideMark/>
          </w:tcPr>
          <w:p w14:paraId="4C48D6D7" w14:textId="77777777" w:rsidR="00591DAB" w:rsidRPr="00202791" w:rsidRDefault="00591DAB" w:rsidP="00A160B3">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 xml:space="preserve">Measures of additive effect modification: </w:t>
            </w:r>
          </w:p>
          <w:p w14:paraId="2166C5E8" w14:textId="77777777" w:rsidR="00591DAB" w:rsidRPr="00202791" w:rsidRDefault="00591DAB" w:rsidP="00A160B3">
            <w:pPr>
              <w:ind w:firstLineChars="100" w:firstLine="220"/>
              <w:rPr>
                <w:rFonts w:ascii="Calibri" w:eastAsia="Times New Roman" w:hAnsi="Calibri" w:cs="Calibri"/>
                <w:color w:val="000000"/>
                <w:sz w:val="22"/>
                <w:szCs w:val="22"/>
              </w:rPr>
            </w:pPr>
            <w:r w:rsidRPr="00202791">
              <w:rPr>
                <w:rFonts w:ascii="Calibri" w:eastAsia="Times New Roman" w:hAnsi="Calibri" w:cs="Calibri"/>
                <w:color w:val="000000"/>
                <w:sz w:val="22"/>
                <w:szCs w:val="22"/>
              </w:rPr>
              <w:t xml:space="preserve">RERI &lt;20 vs. 30+ = 2.59 (-4.82, 10.00) </w:t>
            </w:r>
          </w:p>
          <w:p w14:paraId="7EC319E9" w14:textId="77777777" w:rsidR="00591DAB" w:rsidRPr="00202791" w:rsidRDefault="00591DAB" w:rsidP="00A160B3">
            <w:pPr>
              <w:ind w:firstLineChars="100" w:firstLine="220"/>
              <w:rPr>
                <w:rFonts w:ascii="Calibri" w:eastAsia="Times New Roman" w:hAnsi="Calibri" w:cs="Calibri"/>
                <w:color w:val="000000"/>
                <w:sz w:val="22"/>
                <w:szCs w:val="22"/>
              </w:rPr>
            </w:pPr>
            <w:r w:rsidRPr="00202791">
              <w:rPr>
                <w:rFonts w:ascii="Calibri" w:eastAsia="Times New Roman" w:hAnsi="Calibri" w:cs="Calibri"/>
                <w:color w:val="000000"/>
                <w:sz w:val="22"/>
                <w:szCs w:val="22"/>
              </w:rPr>
              <w:t>RERI 20-24 vs. 30+ = 5.58 (1.94, 9.22)</w:t>
            </w:r>
          </w:p>
          <w:p w14:paraId="1DC60E89" w14:textId="77777777" w:rsidR="00591DAB" w:rsidRPr="00202791" w:rsidRDefault="00591DAB" w:rsidP="00A160B3">
            <w:pPr>
              <w:ind w:firstLineChars="100" w:firstLine="220"/>
              <w:rPr>
                <w:rFonts w:ascii="Calibri" w:eastAsia="Times New Roman" w:hAnsi="Calibri" w:cs="Calibri"/>
                <w:color w:val="000000"/>
                <w:sz w:val="22"/>
                <w:szCs w:val="22"/>
              </w:rPr>
            </w:pPr>
            <w:r w:rsidRPr="00202791">
              <w:rPr>
                <w:rFonts w:ascii="Calibri" w:eastAsia="Times New Roman" w:hAnsi="Calibri" w:cs="Calibri"/>
                <w:color w:val="000000"/>
                <w:sz w:val="22"/>
                <w:szCs w:val="22"/>
              </w:rPr>
              <w:t>RERI 25-29 vs. 30+ = 1.29 (-0.40, 2.99)</w:t>
            </w:r>
          </w:p>
        </w:tc>
      </w:tr>
      <w:tr w:rsidR="00591DAB" w:rsidRPr="00202791" w14:paraId="3E561F82" w14:textId="77777777" w:rsidTr="00A160B3">
        <w:trPr>
          <w:trHeight w:val="300"/>
        </w:trPr>
        <w:tc>
          <w:tcPr>
            <w:tcW w:w="5000" w:type="pct"/>
            <w:gridSpan w:val="6"/>
            <w:tcBorders>
              <w:top w:val="nil"/>
              <w:left w:val="nil"/>
              <w:bottom w:val="nil"/>
              <w:right w:val="nil"/>
            </w:tcBorders>
            <w:shd w:val="clear" w:color="auto" w:fill="auto"/>
            <w:noWrap/>
            <w:vAlign w:val="bottom"/>
            <w:hideMark/>
          </w:tcPr>
          <w:p w14:paraId="720095B1" w14:textId="0C3D519D" w:rsidR="00591DAB" w:rsidRPr="00202791" w:rsidRDefault="00591DAB" w:rsidP="00A160B3">
            <w:pPr>
              <w:rPr>
                <w:rFonts w:ascii="Calibri" w:eastAsia="Times New Roman" w:hAnsi="Calibri" w:cs="Calibri"/>
                <w:color w:val="000000"/>
                <w:sz w:val="22"/>
                <w:szCs w:val="22"/>
              </w:rPr>
            </w:pPr>
            <w:r w:rsidRPr="00202791">
              <w:rPr>
                <w:rFonts w:ascii="Calibri" w:eastAsia="Times New Roman" w:hAnsi="Calibri" w:cs="Calibri"/>
                <w:color w:val="000000"/>
                <w:sz w:val="22"/>
                <w:szCs w:val="22"/>
              </w:rPr>
              <w:t xml:space="preserve">Measures of multiplicative effect modification: </w:t>
            </w:r>
          </w:p>
          <w:p w14:paraId="1B7B9479" w14:textId="3C9D964C" w:rsidR="00591DAB" w:rsidRPr="00202791" w:rsidRDefault="0016765A" w:rsidP="00A160B3">
            <w:pPr>
              <w:ind w:firstLineChars="100" w:firstLine="220"/>
              <w:rPr>
                <w:rFonts w:ascii="Calibri" w:eastAsia="Times New Roman" w:hAnsi="Calibri" w:cs="Calibri"/>
                <w:color w:val="000000"/>
                <w:sz w:val="22"/>
                <w:szCs w:val="22"/>
              </w:rPr>
            </w:pPr>
            <w:r w:rsidRPr="00202791">
              <w:rPr>
                <w:rFonts w:ascii="Calibri" w:eastAsia="Times New Roman" w:hAnsi="Calibri" w:cs="Calibri"/>
                <w:color w:val="000000"/>
                <w:sz w:val="22"/>
                <w:szCs w:val="22"/>
              </w:rPr>
              <w:t xml:space="preserve">Product term OR </w:t>
            </w:r>
            <w:r w:rsidR="00591DAB" w:rsidRPr="00202791">
              <w:rPr>
                <w:rFonts w:ascii="Calibri" w:eastAsia="Times New Roman" w:hAnsi="Calibri" w:cs="Calibri"/>
                <w:color w:val="000000"/>
                <w:sz w:val="22"/>
                <w:szCs w:val="22"/>
              </w:rPr>
              <w:t>&lt;20 vs. 30+ = 0.77 (0.40, 1.47)</w:t>
            </w:r>
          </w:p>
          <w:p w14:paraId="6EFBB275" w14:textId="66D4A38B" w:rsidR="00591DAB" w:rsidRPr="00202791" w:rsidRDefault="0016765A" w:rsidP="00A160B3">
            <w:pPr>
              <w:ind w:firstLineChars="100" w:firstLine="220"/>
              <w:rPr>
                <w:rFonts w:ascii="Calibri" w:eastAsia="Times New Roman" w:hAnsi="Calibri" w:cs="Calibri"/>
                <w:color w:val="000000"/>
                <w:sz w:val="22"/>
                <w:szCs w:val="22"/>
              </w:rPr>
            </w:pPr>
            <w:r w:rsidRPr="00202791">
              <w:rPr>
                <w:rFonts w:ascii="Calibri" w:eastAsia="Times New Roman" w:hAnsi="Calibri" w:cs="Calibri"/>
                <w:color w:val="000000"/>
                <w:sz w:val="22"/>
                <w:szCs w:val="22"/>
              </w:rPr>
              <w:t xml:space="preserve">Product term OR </w:t>
            </w:r>
            <w:r w:rsidR="00591DAB" w:rsidRPr="00202791">
              <w:rPr>
                <w:rFonts w:ascii="Calibri" w:eastAsia="Times New Roman" w:hAnsi="Calibri" w:cs="Calibri"/>
                <w:color w:val="000000"/>
                <w:sz w:val="22"/>
                <w:szCs w:val="22"/>
              </w:rPr>
              <w:t>20-24 vs. 30+ = 1.10 (0.60, 2.04)</w:t>
            </w:r>
          </w:p>
          <w:p w14:paraId="48FA1DCD" w14:textId="1F8F4539" w:rsidR="00591DAB" w:rsidRPr="00202791" w:rsidRDefault="0016765A" w:rsidP="00A160B3">
            <w:pPr>
              <w:ind w:firstLineChars="100" w:firstLine="220"/>
              <w:rPr>
                <w:rFonts w:ascii="Calibri" w:eastAsia="Times New Roman" w:hAnsi="Calibri" w:cs="Calibri"/>
                <w:color w:val="000000"/>
                <w:sz w:val="22"/>
                <w:szCs w:val="22"/>
              </w:rPr>
            </w:pPr>
            <w:r w:rsidRPr="00202791">
              <w:rPr>
                <w:rFonts w:ascii="Calibri" w:eastAsia="Times New Roman" w:hAnsi="Calibri" w:cs="Calibri"/>
                <w:color w:val="000000"/>
                <w:sz w:val="22"/>
                <w:szCs w:val="22"/>
              </w:rPr>
              <w:t xml:space="preserve">Product term OR </w:t>
            </w:r>
            <w:r w:rsidR="00591DAB" w:rsidRPr="00202791">
              <w:rPr>
                <w:rFonts w:ascii="Calibri" w:eastAsia="Times New Roman" w:hAnsi="Calibri" w:cs="Calibri"/>
                <w:color w:val="000000"/>
                <w:sz w:val="22"/>
                <w:szCs w:val="22"/>
              </w:rPr>
              <w:t>25-29 vs. 30+ = 1.19 (0.61, 2.33)</w:t>
            </w:r>
          </w:p>
        </w:tc>
      </w:tr>
    </w:tbl>
    <w:p w14:paraId="4ED3CF84" w14:textId="77777777" w:rsidR="00591DAB" w:rsidRPr="00202791" w:rsidRDefault="00591DAB" w:rsidP="00591DAB">
      <w:pPr>
        <w:rPr>
          <w:rFonts w:cstheme="minorHAnsi"/>
          <w:b/>
          <w:bCs/>
          <w:sz w:val="22"/>
          <w:szCs w:val="22"/>
        </w:rPr>
      </w:pPr>
    </w:p>
    <w:p w14:paraId="74B2B5F4" w14:textId="77777777" w:rsidR="0065517B" w:rsidRPr="00481E92" w:rsidRDefault="0065517B">
      <w:pPr>
        <w:rPr>
          <w:rFonts w:ascii="Times New Roman" w:hAnsi="Times New Roman"/>
        </w:rPr>
      </w:pPr>
    </w:p>
    <w:sectPr w:rsidR="0065517B" w:rsidRPr="00481E92" w:rsidSect="002C308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F89F" w14:textId="77777777" w:rsidR="002C3087" w:rsidRDefault="002C3087" w:rsidP="00587A20">
      <w:r>
        <w:separator/>
      </w:r>
    </w:p>
  </w:endnote>
  <w:endnote w:type="continuationSeparator" w:id="0">
    <w:p w14:paraId="7F3B98E8" w14:textId="77777777" w:rsidR="002C3087" w:rsidRDefault="002C3087" w:rsidP="0058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274795"/>
      <w:docPartObj>
        <w:docPartGallery w:val="Page Numbers (Bottom of Page)"/>
        <w:docPartUnique/>
      </w:docPartObj>
    </w:sdtPr>
    <w:sdtEndPr>
      <w:rPr>
        <w:noProof/>
      </w:rPr>
    </w:sdtEndPr>
    <w:sdtContent>
      <w:p w14:paraId="75AD523A" w14:textId="1D9A13C5" w:rsidR="002C3087" w:rsidRDefault="002C3087" w:rsidP="001437D0">
        <w:pPr>
          <w:pStyle w:val="Footer"/>
          <w:jc w:val="right"/>
        </w:pPr>
        <w:r w:rsidRPr="00587A20">
          <w:rPr>
            <w:sz w:val="22"/>
            <w:szCs w:val="22"/>
          </w:rPr>
          <w:fldChar w:fldCharType="begin"/>
        </w:r>
        <w:r w:rsidRPr="00587A20">
          <w:rPr>
            <w:sz w:val="22"/>
            <w:szCs w:val="22"/>
          </w:rPr>
          <w:instrText xml:space="preserve"> PAGE   \* MERGEFORMAT </w:instrText>
        </w:r>
        <w:r w:rsidRPr="00587A20">
          <w:rPr>
            <w:sz w:val="22"/>
            <w:szCs w:val="22"/>
          </w:rPr>
          <w:fldChar w:fldCharType="separate"/>
        </w:r>
        <w:r w:rsidRPr="00587A20">
          <w:rPr>
            <w:noProof/>
            <w:sz w:val="22"/>
            <w:szCs w:val="22"/>
          </w:rPr>
          <w:t>2</w:t>
        </w:r>
        <w:r w:rsidRPr="00587A20">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9CB9F" w14:textId="77777777" w:rsidR="002C3087" w:rsidRDefault="002C3087" w:rsidP="00587A20">
      <w:r>
        <w:separator/>
      </w:r>
    </w:p>
  </w:footnote>
  <w:footnote w:type="continuationSeparator" w:id="0">
    <w:p w14:paraId="02F98E18" w14:textId="77777777" w:rsidR="002C3087" w:rsidRDefault="002C3087" w:rsidP="00587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A86025"/>
    <w:multiLevelType w:val="hybridMultilevel"/>
    <w:tmpl w:val="B4A23BD0"/>
    <w:lvl w:ilvl="0" w:tplc="212E4AB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A20"/>
    <w:rsid w:val="00083090"/>
    <w:rsid w:val="000865E4"/>
    <w:rsid w:val="001437D0"/>
    <w:rsid w:val="001509BB"/>
    <w:rsid w:val="0016765A"/>
    <w:rsid w:val="00202791"/>
    <w:rsid w:val="002A67CF"/>
    <w:rsid w:val="002C3087"/>
    <w:rsid w:val="00367D77"/>
    <w:rsid w:val="0042776C"/>
    <w:rsid w:val="00481E92"/>
    <w:rsid w:val="004B4E1C"/>
    <w:rsid w:val="00531901"/>
    <w:rsid w:val="00551A8A"/>
    <w:rsid w:val="00587A20"/>
    <w:rsid w:val="00591DAB"/>
    <w:rsid w:val="0065517B"/>
    <w:rsid w:val="006564B2"/>
    <w:rsid w:val="00687D4F"/>
    <w:rsid w:val="0079721B"/>
    <w:rsid w:val="00801DD0"/>
    <w:rsid w:val="008427DA"/>
    <w:rsid w:val="00933523"/>
    <w:rsid w:val="00A160B3"/>
    <w:rsid w:val="00A242AB"/>
    <w:rsid w:val="00A419ED"/>
    <w:rsid w:val="00B5381C"/>
    <w:rsid w:val="00B7664C"/>
    <w:rsid w:val="00BB5027"/>
    <w:rsid w:val="00C002DE"/>
    <w:rsid w:val="00C61824"/>
    <w:rsid w:val="00EA7D18"/>
    <w:rsid w:val="00F220B9"/>
    <w:rsid w:val="00FB4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09F6"/>
  <w15:chartTrackingRefBased/>
  <w15:docId w15:val="{94FFD974-D5AA-482B-8505-2A5A0062B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A20"/>
    <w:rPr>
      <w:sz w:val="24"/>
      <w:szCs w:val="24"/>
    </w:rPr>
  </w:style>
  <w:style w:type="paragraph" w:styleId="Heading1">
    <w:name w:val="heading 1"/>
    <w:basedOn w:val="Normal"/>
    <w:next w:val="Normal"/>
    <w:link w:val="Heading1Char"/>
    <w:uiPriority w:val="9"/>
    <w:qFormat/>
    <w:rsid w:val="00687D4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87D4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87D4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87D4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87D4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87D4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87D4F"/>
    <w:pPr>
      <w:spacing w:before="240" w:after="60"/>
      <w:outlineLvl w:val="6"/>
    </w:pPr>
  </w:style>
  <w:style w:type="paragraph" w:styleId="Heading8">
    <w:name w:val="heading 8"/>
    <w:basedOn w:val="Normal"/>
    <w:next w:val="Normal"/>
    <w:link w:val="Heading8Char"/>
    <w:uiPriority w:val="9"/>
    <w:semiHidden/>
    <w:unhideWhenUsed/>
    <w:qFormat/>
    <w:rsid w:val="00687D4F"/>
    <w:pPr>
      <w:spacing w:before="240" w:after="60"/>
      <w:outlineLvl w:val="7"/>
    </w:pPr>
    <w:rPr>
      <w:i/>
      <w:iCs/>
    </w:rPr>
  </w:style>
  <w:style w:type="paragraph" w:styleId="Heading9">
    <w:name w:val="heading 9"/>
    <w:basedOn w:val="Normal"/>
    <w:next w:val="Normal"/>
    <w:link w:val="Heading9Char"/>
    <w:uiPriority w:val="9"/>
    <w:semiHidden/>
    <w:unhideWhenUsed/>
    <w:qFormat/>
    <w:rsid w:val="00687D4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D4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87D4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87D4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87D4F"/>
    <w:rPr>
      <w:b/>
      <w:bCs/>
      <w:sz w:val="28"/>
      <w:szCs w:val="28"/>
    </w:rPr>
  </w:style>
  <w:style w:type="character" w:customStyle="1" w:styleId="Heading5Char">
    <w:name w:val="Heading 5 Char"/>
    <w:basedOn w:val="DefaultParagraphFont"/>
    <w:link w:val="Heading5"/>
    <w:uiPriority w:val="9"/>
    <w:semiHidden/>
    <w:rsid w:val="00687D4F"/>
    <w:rPr>
      <w:b/>
      <w:bCs/>
      <w:i/>
      <w:iCs/>
      <w:sz w:val="26"/>
      <w:szCs w:val="26"/>
    </w:rPr>
  </w:style>
  <w:style w:type="character" w:customStyle="1" w:styleId="Heading6Char">
    <w:name w:val="Heading 6 Char"/>
    <w:basedOn w:val="DefaultParagraphFont"/>
    <w:link w:val="Heading6"/>
    <w:uiPriority w:val="9"/>
    <w:semiHidden/>
    <w:rsid w:val="00687D4F"/>
    <w:rPr>
      <w:b/>
      <w:bCs/>
    </w:rPr>
  </w:style>
  <w:style w:type="character" w:customStyle="1" w:styleId="Heading7Char">
    <w:name w:val="Heading 7 Char"/>
    <w:basedOn w:val="DefaultParagraphFont"/>
    <w:link w:val="Heading7"/>
    <w:uiPriority w:val="9"/>
    <w:semiHidden/>
    <w:rsid w:val="00687D4F"/>
    <w:rPr>
      <w:sz w:val="24"/>
      <w:szCs w:val="24"/>
    </w:rPr>
  </w:style>
  <w:style w:type="character" w:customStyle="1" w:styleId="Heading8Char">
    <w:name w:val="Heading 8 Char"/>
    <w:basedOn w:val="DefaultParagraphFont"/>
    <w:link w:val="Heading8"/>
    <w:uiPriority w:val="9"/>
    <w:semiHidden/>
    <w:rsid w:val="00687D4F"/>
    <w:rPr>
      <w:i/>
      <w:iCs/>
      <w:sz w:val="24"/>
      <w:szCs w:val="24"/>
    </w:rPr>
  </w:style>
  <w:style w:type="character" w:customStyle="1" w:styleId="Heading9Char">
    <w:name w:val="Heading 9 Char"/>
    <w:basedOn w:val="DefaultParagraphFont"/>
    <w:link w:val="Heading9"/>
    <w:uiPriority w:val="9"/>
    <w:semiHidden/>
    <w:rsid w:val="00687D4F"/>
    <w:rPr>
      <w:rFonts w:asciiTheme="majorHAnsi" w:eastAsiaTheme="majorEastAsia" w:hAnsiTheme="majorHAnsi"/>
    </w:rPr>
  </w:style>
  <w:style w:type="paragraph" w:styleId="Title">
    <w:name w:val="Title"/>
    <w:basedOn w:val="Normal"/>
    <w:next w:val="Normal"/>
    <w:link w:val="TitleChar"/>
    <w:uiPriority w:val="10"/>
    <w:qFormat/>
    <w:rsid w:val="00687D4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87D4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87D4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87D4F"/>
    <w:rPr>
      <w:rFonts w:asciiTheme="majorHAnsi" w:eastAsiaTheme="majorEastAsia" w:hAnsiTheme="majorHAnsi"/>
      <w:sz w:val="24"/>
      <w:szCs w:val="24"/>
    </w:rPr>
  </w:style>
  <w:style w:type="character" w:styleId="Strong">
    <w:name w:val="Strong"/>
    <w:basedOn w:val="DefaultParagraphFont"/>
    <w:uiPriority w:val="22"/>
    <w:qFormat/>
    <w:rsid w:val="00687D4F"/>
    <w:rPr>
      <w:b/>
      <w:bCs/>
    </w:rPr>
  </w:style>
  <w:style w:type="character" w:styleId="Emphasis">
    <w:name w:val="Emphasis"/>
    <w:basedOn w:val="DefaultParagraphFont"/>
    <w:uiPriority w:val="20"/>
    <w:qFormat/>
    <w:rsid w:val="00687D4F"/>
    <w:rPr>
      <w:rFonts w:asciiTheme="minorHAnsi" w:hAnsiTheme="minorHAnsi"/>
      <w:b/>
      <w:i/>
      <w:iCs/>
    </w:rPr>
  </w:style>
  <w:style w:type="paragraph" w:styleId="NoSpacing">
    <w:name w:val="No Spacing"/>
    <w:basedOn w:val="Normal"/>
    <w:uiPriority w:val="1"/>
    <w:qFormat/>
    <w:rsid w:val="00687D4F"/>
    <w:rPr>
      <w:szCs w:val="32"/>
    </w:rPr>
  </w:style>
  <w:style w:type="paragraph" w:styleId="ListParagraph">
    <w:name w:val="List Paragraph"/>
    <w:basedOn w:val="Normal"/>
    <w:uiPriority w:val="34"/>
    <w:qFormat/>
    <w:rsid w:val="00687D4F"/>
    <w:pPr>
      <w:ind w:left="720"/>
      <w:contextualSpacing/>
    </w:pPr>
  </w:style>
  <w:style w:type="paragraph" w:styleId="Quote">
    <w:name w:val="Quote"/>
    <w:basedOn w:val="Normal"/>
    <w:next w:val="Normal"/>
    <w:link w:val="QuoteChar"/>
    <w:uiPriority w:val="29"/>
    <w:qFormat/>
    <w:rsid w:val="00687D4F"/>
    <w:rPr>
      <w:i/>
    </w:rPr>
  </w:style>
  <w:style w:type="character" w:customStyle="1" w:styleId="QuoteChar">
    <w:name w:val="Quote Char"/>
    <w:basedOn w:val="DefaultParagraphFont"/>
    <w:link w:val="Quote"/>
    <w:uiPriority w:val="29"/>
    <w:rsid w:val="00687D4F"/>
    <w:rPr>
      <w:i/>
      <w:sz w:val="24"/>
      <w:szCs w:val="24"/>
    </w:rPr>
  </w:style>
  <w:style w:type="paragraph" w:styleId="IntenseQuote">
    <w:name w:val="Intense Quote"/>
    <w:basedOn w:val="Normal"/>
    <w:next w:val="Normal"/>
    <w:link w:val="IntenseQuoteChar"/>
    <w:uiPriority w:val="30"/>
    <w:qFormat/>
    <w:rsid w:val="00687D4F"/>
    <w:pPr>
      <w:ind w:left="720" w:right="720"/>
    </w:pPr>
    <w:rPr>
      <w:b/>
      <w:i/>
      <w:szCs w:val="22"/>
    </w:rPr>
  </w:style>
  <w:style w:type="character" w:customStyle="1" w:styleId="IntenseQuoteChar">
    <w:name w:val="Intense Quote Char"/>
    <w:basedOn w:val="DefaultParagraphFont"/>
    <w:link w:val="IntenseQuote"/>
    <w:uiPriority w:val="30"/>
    <w:rsid w:val="00687D4F"/>
    <w:rPr>
      <w:b/>
      <w:i/>
      <w:sz w:val="24"/>
    </w:rPr>
  </w:style>
  <w:style w:type="character" w:styleId="SubtleEmphasis">
    <w:name w:val="Subtle Emphasis"/>
    <w:uiPriority w:val="19"/>
    <w:qFormat/>
    <w:rsid w:val="00687D4F"/>
    <w:rPr>
      <w:i/>
      <w:color w:val="5A5A5A" w:themeColor="text1" w:themeTint="A5"/>
    </w:rPr>
  </w:style>
  <w:style w:type="character" w:styleId="IntenseEmphasis">
    <w:name w:val="Intense Emphasis"/>
    <w:basedOn w:val="DefaultParagraphFont"/>
    <w:uiPriority w:val="21"/>
    <w:qFormat/>
    <w:rsid w:val="00687D4F"/>
    <w:rPr>
      <w:b/>
      <w:i/>
      <w:sz w:val="24"/>
      <w:szCs w:val="24"/>
      <w:u w:val="single"/>
    </w:rPr>
  </w:style>
  <w:style w:type="character" w:styleId="SubtleReference">
    <w:name w:val="Subtle Reference"/>
    <w:basedOn w:val="DefaultParagraphFont"/>
    <w:uiPriority w:val="31"/>
    <w:qFormat/>
    <w:rsid w:val="00687D4F"/>
    <w:rPr>
      <w:sz w:val="24"/>
      <w:szCs w:val="24"/>
      <w:u w:val="single"/>
    </w:rPr>
  </w:style>
  <w:style w:type="character" w:styleId="IntenseReference">
    <w:name w:val="Intense Reference"/>
    <w:basedOn w:val="DefaultParagraphFont"/>
    <w:uiPriority w:val="32"/>
    <w:qFormat/>
    <w:rsid w:val="00687D4F"/>
    <w:rPr>
      <w:b/>
      <w:sz w:val="24"/>
      <w:u w:val="single"/>
    </w:rPr>
  </w:style>
  <w:style w:type="character" w:styleId="BookTitle">
    <w:name w:val="Book Title"/>
    <w:basedOn w:val="DefaultParagraphFont"/>
    <w:uiPriority w:val="33"/>
    <w:qFormat/>
    <w:rsid w:val="00687D4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87D4F"/>
    <w:pPr>
      <w:outlineLvl w:val="9"/>
    </w:pPr>
  </w:style>
  <w:style w:type="paragraph" w:styleId="Header">
    <w:name w:val="header"/>
    <w:basedOn w:val="Normal"/>
    <w:link w:val="HeaderChar"/>
    <w:uiPriority w:val="99"/>
    <w:unhideWhenUsed/>
    <w:rsid w:val="00587A20"/>
    <w:pPr>
      <w:tabs>
        <w:tab w:val="center" w:pos="4680"/>
        <w:tab w:val="right" w:pos="9360"/>
      </w:tabs>
    </w:pPr>
  </w:style>
  <w:style w:type="character" w:customStyle="1" w:styleId="HeaderChar">
    <w:name w:val="Header Char"/>
    <w:basedOn w:val="DefaultParagraphFont"/>
    <w:link w:val="Header"/>
    <w:uiPriority w:val="99"/>
    <w:rsid w:val="00587A20"/>
    <w:rPr>
      <w:sz w:val="24"/>
      <w:szCs w:val="24"/>
    </w:rPr>
  </w:style>
  <w:style w:type="paragraph" w:styleId="Footer">
    <w:name w:val="footer"/>
    <w:basedOn w:val="Normal"/>
    <w:link w:val="FooterChar"/>
    <w:uiPriority w:val="99"/>
    <w:unhideWhenUsed/>
    <w:rsid w:val="00587A20"/>
    <w:pPr>
      <w:tabs>
        <w:tab w:val="center" w:pos="4680"/>
        <w:tab w:val="right" w:pos="9360"/>
      </w:tabs>
    </w:pPr>
  </w:style>
  <w:style w:type="character" w:customStyle="1" w:styleId="FooterChar">
    <w:name w:val="Footer Char"/>
    <w:basedOn w:val="DefaultParagraphFont"/>
    <w:link w:val="Footer"/>
    <w:uiPriority w:val="99"/>
    <w:rsid w:val="00587A20"/>
    <w:rPr>
      <w:sz w:val="24"/>
      <w:szCs w:val="24"/>
    </w:rPr>
  </w:style>
  <w:style w:type="paragraph" w:styleId="Revision">
    <w:name w:val="Revision"/>
    <w:hidden/>
    <w:uiPriority w:val="99"/>
    <w:semiHidden/>
    <w:rsid w:val="001509BB"/>
    <w:rPr>
      <w:sz w:val="24"/>
      <w:szCs w:val="24"/>
    </w:rPr>
  </w:style>
  <w:style w:type="character" w:styleId="CommentReference">
    <w:name w:val="annotation reference"/>
    <w:basedOn w:val="DefaultParagraphFont"/>
    <w:uiPriority w:val="99"/>
    <w:semiHidden/>
    <w:unhideWhenUsed/>
    <w:rsid w:val="00083090"/>
    <w:rPr>
      <w:sz w:val="16"/>
      <w:szCs w:val="16"/>
    </w:rPr>
  </w:style>
  <w:style w:type="paragraph" w:styleId="CommentText">
    <w:name w:val="annotation text"/>
    <w:basedOn w:val="Normal"/>
    <w:link w:val="CommentTextChar"/>
    <w:uiPriority w:val="99"/>
    <w:semiHidden/>
    <w:unhideWhenUsed/>
    <w:rsid w:val="00083090"/>
    <w:rPr>
      <w:sz w:val="20"/>
      <w:szCs w:val="20"/>
    </w:rPr>
  </w:style>
  <w:style w:type="character" w:customStyle="1" w:styleId="CommentTextChar">
    <w:name w:val="Comment Text Char"/>
    <w:basedOn w:val="DefaultParagraphFont"/>
    <w:link w:val="CommentText"/>
    <w:uiPriority w:val="99"/>
    <w:semiHidden/>
    <w:rsid w:val="00083090"/>
    <w:rPr>
      <w:sz w:val="20"/>
      <w:szCs w:val="20"/>
    </w:rPr>
  </w:style>
  <w:style w:type="paragraph" w:styleId="CommentSubject">
    <w:name w:val="annotation subject"/>
    <w:basedOn w:val="CommentText"/>
    <w:next w:val="CommentText"/>
    <w:link w:val="CommentSubjectChar"/>
    <w:uiPriority w:val="99"/>
    <w:semiHidden/>
    <w:unhideWhenUsed/>
    <w:rsid w:val="00083090"/>
    <w:rPr>
      <w:b/>
      <w:bCs/>
    </w:rPr>
  </w:style>
  <w:style w:type="character" w:customStyle="1" w:styleId="CommentSubjectChar">
    <w:name w:val="Comment Subject Char"/>
    <w:basedOn w:val="CommentTextChar"/>
    <w:link w:val="CommentSubject"/>
    <w:uiPriority w:val="99"/>
    <w:semiHidden/>
    <w:rsid w:val="000830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708560">
      <w:bodyDiv w:val="1"/>
      <w:marLeft w:val="0"/>
      <w:marRight w:val="0"/>
      <w:marTop w:val="0"/>
      <w:marBottom w:val="0"/>
      <w:divBdr>
        <w:top w:val="none" w:sz="0" w:space="0" w:color="auto"/>
        <w:left w:val="none" w:sz="0" w:space="0" w:color="auto"/>
        <w:bottom w:val="none" w:sz="0" w:space="0" w:color="auto"/>
        <w:right w:val="none" w:sz="0" w:space="0" w:color="auto"/>
      </w:divBdr>
    </w:div>
    <w:div w:id="204525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1815</Words>
  <Characters>10348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Fisher</dc:creator>
  <cp:keywords/>
  <dc:description/>
  <cp:lastModifiedBy>Sarah Fisher</cp:lastModifiedBy>
  <cp:revision>9</cp:revision>
  <dcterms:created xsi:type="dcterms:W3CDTF">2022-01-29T13:57:00Z</dcterms:created>
  <dcterms:modified xsi:type="dcterms:W3CDTF">2022-03-11T14:00:00Z</dcterms:modified>
</cp:coreProperties>
</file>