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A4A62" w14:textId="11C4B84F" w:rsidR="002C66FB" w:rsidRDefault="002C66FB" w:rsidP="002C66FB">
      <w:pPr>
        <w:pStyle w:val="Heading1"/>
        <w:spacing w:line="360" w:lineRule="auto"/>
        <w:jc w:val="left"/>
        <w:rPr>
          <w:rFonts w:ascii="Times New Roman" w:hAnsi="Times New Roman"/>
          <w:b w:val="0"/>
          <w:bCs w:val="0"/>
          <w:color w:val="000000" w:themeColor="text1"/>
          <w:sz w:val="44"/>
          <w:szCs w:val="44"/>
        </w:rPr>
      </w:pPr>
      <w:r w:rsidRPr="000436E4">
        <w:rPr>
          <w:rFonts w:ascii="Times New Roman" w:hAnsi="Times New Roman"/>
          <w:b w:val="0"/>
          <w:bCs w:val="0"/>
          <w:color w:val="000000" w:themeColor="text1"/>
          <w:sz w:val="44"/>
          <w:szCs w:val="44"/>
        </w:rPr>
        <w:t>Juxtaposition of Intensive Agriculture, Vulnerable Aquifers, and Mixed Chemical/Microbial Exposures in Private-Well Tapwater in Northeast Iowa</w:t>
      </w:r>
      <w:r w:rsidR="003A0C81" w:rsidRPr="000436E4">
        <w:rPr>
          <w:rFonts w:ascii="Times New Roman" w:hAnsi="Times New Roman"/>
          <w:b w:val="0"/>
          <w:bCs w:val="0"/>
          <w:color w:val="000000" w:themeColor="text1"/>
          <w:sz w:val="44"/>
          <w:szCs w:val="44"/>
        </w:rPr>
        <w:t xml:space="preserve"> – Supplementary Information</w:t>
      </w:r>
    </w:p>
    <w:p w14:paraId="440464D9" w14:textId="483295AF" w:rsidR="002C66FB" w:rsidRPr="000436E4" w:rsidRDefault="002C66FB" w:rsidP="002C66FB">
      <w:pPr>
        <w:pStyle w:val="Subtitle"/>
        <w:spacing w:line="276" w:lineRule="auto"/>
        <w:jc w:val="left"/>
        <w:rPr>
          <w:rFonts w:ascii="Times New Roman" w:hAnsi="Times New Roman"/>
          <w:i/>
          <w:color w:val="000000" w:themeColor="text1"/>
        </w:rPr>
      </w:pPr>
      <w:r w:rsidRPr="000436E4">
        <w:rPr>
          <w:rFonts w:ascii="Times New Roman" w:hAnsi="Times New Roman"/>
          <w:i/>
          <w:color w:val="000000" w:themeColor="text1"/>
        </w:rPr>
        <w:t xml:space="preserve">Paul M. </w:t>
      </w:r>
      <w:proofErr w:type="spellStart"/>
      <w:r w:rsidRPr="000436E4">
        <w:rPr>
          <w:rFonts w:ascii="Times New Roman" w:hAnsi="Times New Roman"/>
          <w:i/>
          <w:color w:val="000000" w:themeColor="text1"/>
        </w:rPr>
        <w:t>Bradley,</w:t>
      </w:r>
      <w:r w:rsidRPr="000436E4">
        <w:rPr>
          <w:rFonts w:ascii="Times New Roman" w:hAnsi="Times New Roman"/>
          <w:i/>
          <w:color w:val="000000" w:themeColor="text1"/>
          <w:vertAlign w:val="superscript"/>
        </w:rPr>
        <w:t>a</w:t>
      </w:r>
      <w:proofErr w:type="spellEnd"/>
      <w:r w:rsidRPr="000436E4">
        <w:rPr>
          <w:rFonts w:ascii="Times New Roman" w:hAnsi="Times New Roman"/>
          <w:i/>
          <w:color w:val="000000" w:themeColor="text1"/>
          <w:vertAlign w:val="superscript"/>
        </w:rPr>
        <w:t>,*</w:t>
      </w:r>
      <w:r w:rsidRPr="000436E4">
        <w:rPr>
          <w:rFonts w:ascii="Times New Roman" w:hAnsi="Times New Roman"/>
          <w:i/>
          <w:color w:val="000000" w:themeColor="text1"/>
        </w:rPr>
        <w:t xml:space="preserve"> Dana W. </w:t>
      </w:r>
      <w:proofErr w:type="spellStart"/>
      <w:r w:rsidRPr="000436E4">
        <w:rPr>
          <w:rFonts w:ascii="Times New Roman" w:hAnsi="Times New Roman"/>
          <w:i/>
          <w:color w:val="000000" w:themeColor="text1"/>
        </w:rPr>
        <w:t>Kolpin,</w:t>
      </w:r>
      <w:r w:rsidRPr="000436E4">
        <w:rPr>
          <w:rFonts w:ascii="Times New Roman" w:hAnsi="Times New Roman"/>
          <w:i/>
          <w:color w:val="000000" w:themeColor="text1"/>
          <w:vertAlign w:val="superscript"/>
        </w:rPr>
        <w:t>b</w:t>
      </w:r>
      <w:proofErr w:type="spellEnd"/>
      <w:r w:rsidRPr="000436E4">
        <w:rPr>
          <w:rFonts w:ascii="Times New Roman" w:hAnsi="Times New Roman"/>
          <w:i/>
          <w:color w:val="000000" w:themeColor="text1"/>
        </w:rPr>
        <w:t xml:space="preserve"> Darrin A. </w:t>
      </w:r>
      <w:proofErr w:type="spellStart"/>
      <w:r w:rsidRPr="000436E4">
        <w:rPr>
          <w:rFonts w:ascii="Times New Roman" w:hAnsi="Times New Roman"/>
          <w:i/>
          <w:color w:val="000000" w:themeColor="text1"/>
        </w:rPr>
        <w:t>Thompson,</w:t>
      </w:r>
      <w:r w:rsidRPr="000436E4">
        <w:rPr>
          <w:rFonts w:ascii="Times New Roman" w:hAnsi="Times New Roman"/>
          <w:i/>
          <w:color w:val="000000" w:themeColor="text1"/>
          <w:vertAlign w:val="superscript"/>
        </w:rPr>
        <w:t>c</w:t>
      </w:r>
      <w:proofErr w:type="spellEnd"/>
      <w:r w:rsidRPr="000436E4">
        <w:rPr>
          <w:rFonts w:ascii="Times New Roman" w:hAnsi="Times New Roman"/>
          <w:i/>
          <w:color w:val="000000" w:themeColor="text1"/>
        </w:rPr>
        <w:t xml:space="preserve"> Kristin M. </w:t>
      </w:r>
      <w:proofErr w:type="spellStart"/>
      <w:r w:rsidRPr="000436E4">
        <w:rPr>
          <w:rFonts w:ascii="Times New Roman" w:hAnsi="Times New Roman"/>
          <w:i/>
          <w:color w:val="000000" w:themeColor="text1"/>
        </w:rPr>
        <w:t>Romanok,</w:t>
      </w:r>
      <w:r w:rsidRPr="000436E4">
        <w:rPr>
          <w:rFonts w:ascii="Times New Roman" w:hAnsi="Times New Roman"/>
          <w:i/>
          <w:color w:val="000000" w:themeColor="text1"/>
          <w:vertAlign w:val="superscript"/>
        </w:rPr>
        <w:t>d</w:t>
      </w:r>
      <w:proofErr w:type="spellEnd"/>
      <w:r w:rsidRPr="000436E4">
        <w:rPr>
          <w:rFonts w:ascii="Times New Roman" w:hAnsi="Times New Roman"/>
          <w:i/>
          <w:color w:val="000000" w:themeColor="text1"/>
        </w:rPr>
        <w:t xml:space="preserve"> Kelly L. </w:t>
      </w:r>
      <w:proofErr w:type="spellStart"/>
      <w:r w:rsidRPr="000436E4">
        <w:rPr>
          <w:rFonts w:ascii="Times New Roman" w:hAnsi="Times New Roman"/>
          <w:i/>
          <w:color w:val="000000" w:themeColor="text1"/>
        </w:rPr>
        <w:t>Smalling,</w:t>
      </w:r>
      <w:r w:rsidRPr="000436E4">
        <w:rPr>
          <w:rFonts w:ascii="Times New Roman" w:hAnsi="Times New Roman"/>
          <w:i/>
          <w:color w:val="000000" w:themeColor="text1"/>
          <w:vertAlign w:val="superscript"/>
        </w:rPr>
        <w:t>d</w:t>
      </w:r>
      <w:proofErr w:type="spellEnd"/>
      <w:r w:rsidRPr="000436E4">
        <w:rPr>
          <w:rFonts w:ascii="Times New Roman" w:hAnsi="Times New Roman"/>
          <w:i/>
          <w:color w:val="000000" w:themeColor="text1"/>
        </w:rPr>
        <w:t xml:space="preserve"> Sara E. </w:t>
      </w:r>
      <w:proofErr w:type="spellStart"/>
      <w:r w:rsidRPr="000436E4">
        <w:rPr>
          <w:rFonts w:ascii="Times New Roman" w:hAnsi="Times New Roman"/>
          <w:i/>
          <w:color w:val="000000" w:themeColor="text1"/>
        </w:rPr>
        <w:t>Breitmeyer,</w:t>
      </w:r>
      <w:r w:rsidRPr="000436E4">
        <w:rPr>
          <w:rFonts w:ascii="Times New Roman" w:hAnsi="Times New Roman"/>
          <w:i/>
          <w:color w:val="000000" w:themeColor="text1"/>
          <w:vertAlign w:val="superscript"/>
        </w:rPr>
        <w:t>d</w:t>
      </w:r>
      <w:proofErr w:type="spellEnd"/>
      <w:r w:rsidRPr="000436E4">
        <w:rPr>
          <w:rFonts w:ascii="Times New Roman" w:hAnsi="Times New Roman"/>
          <w:i/>
          <w:color w:val="000000" w:themeColor="text1"/>
        </w:rPr>
        <w:t xml:space="preserve"> Mary C. </w:t>
      </w:r>
      <w:proofErr w:type="spellStart"/>
      <w:r w:rsidRPr="000436E4">
        <w:rPr>
          <w:rFonts w:ascii="Times New Roman" w:hAnsi="Times New Roman"/>
          <w:i/>
          <w:color w:val="000000" w:themeColor="text1"/>
        </w:rPr>
        <w:t>Cardon,</w:t>
      </w:r>
      <w:r w:rsidRPr="000436E4">
        <w:rPr>
          <w:rFonts w:ascii="Times New Roman" w:hAnsi="Times New Roman"/>
          <w:i/>
          <w:color w:val="000000" w:themeColor="text1"/>
          <w:vertAlign w:val="superscript"/>
        </w:rPr>
        <w:t>e</w:t>
      </w:r>
      <w:proofErr w:type="spellEnd"/>
      <w:r w:rsidRPr="000436E4">
        <w:rPr>
          <w:rFonts w:ascii="Times New Roman" w:hAnsi="Times New Roman"/>
          <w:i/>
          <w:color w:val="000000" w:themeColor="text1"/>
          <w:vertAlign w:val="superscript"/>
        </w:rPr>
        <w:t>,</w:t>
      </w:r>
      <w:r w:rsidRPr="000436E4">
        <w:rPr>
          <w:rFonts w:ascii="Times New Roman" w:hAnsi="Times New Roman"/>
          <w:bCs/>
          <w:color w:val="000000" w:themeColor="text1"/>
          <w:vertAlign w:val="superscript"/>
        </w:rPr>
        <w:t>†</w:t>
      </w:r>
      <w:r w:rsidRPr="000436E4">
        <w:rPr>
          <w:rFonts w:ascii="Times New Roman" w:hAnsi="Times New Roman"/>
          <w:i/>
          <w:color w:val="000000" w:themeColor="text1"/>
        </w:rPr>
        <w:t xml:space="preserve"> David M. </w:t>
      </w:r>
      <w:proofErr w:type="spellStart"/>
      <w:r w:rsidRPr="000436E4">
        <w:rPr>
          <w:rFonts w:ascii="Times New Roman" w:hAnsi="Times New Roman"/>
          <w:i/>
          <w:color w:val="000000" w:themeColor="text1"/>
        </w:rPr>
        <w:t>Cwiertny,</w:t>
      </w:r>
      <w:r w:rsidRPr="000436E4">
        <w:rPr>
          <w:rFonts w:ascii="Times New Roman" w:hAnsi="Times New Roman"/>
          <w:i/>
          <w:color w:val="000000" w:themeColor="text1"/>
          <w:vertAlign w:val="superscript"/>
        </w:rPr>
        <w:t>c</w:t>
      </w:r>
      <w:proofErr w:type="spellEnd"/>
      <w:r w:rsidRPr="000436E4">
        <w:rPr>
          <w:rFonts w:ascii="Times New Roman" w:hAnsi="Times New Roman"/>
          <w:i/>
          <w:color w:val="000000" w:themeColor="text1"/>
        </w:rPr>
        <w:t xml:space="preserve"> Nicola </w:t>
      </w:r>
      <w:proofErr w:type="spellStart"/>
      <w:r w:rsidRPr="000436E4">
        <w:rPr>
          <w:rFonts w:ascii="Times New Roman" w:hAnsi="Times New Roman"/>
          <w:i/>
          <w:color w:val="000000" w:themeColor="text1"/>
        </w:rPr>
        <w:t>Evans,</w:t>
      </w:r>
      <w:r w:rsidRPr="000436E4">
        <w:rPr>
          <w:rFonts w:ascii="Times New Roman" w:hAnsi="Times New Roman"/>
          <w:i/>
          <w:color w:val="000000" w:themeColor="text1"/>
          <w:vertAlign w:val="superscript"/>
        </w:rPr>
        <w:t>e</w:t>
      </w:r>
      <w:proofErr w:type="spellEnd"/>
      <w:r w:rsidRPr="000436E4">
        <w:rPr>
          <w:rFonts w:ascii="Times New Roman" w:hAnsi="Times New Roman"/>
          <w:i/>
          <w:color w:val="000000" w:themeColor="text1"/>
        </w:rPr>
        <w:t xml:space="preserve"> R. William </w:t>
      </w:r>
      <w:proofErr w:type="spellStart"/>
      <w:r w:rsidRPr="000436E4">
        <w:rPr>
          <w:rFonts w:ascii="Times New Roman" w:hAnsi="Times New Roman"/>
          <w:i/>
          <w:color w:val="000000" w:themeColor="text1"/>
        </w:rPr>
        <w:t>Field,</w:t>
      </w:r>
      <w:r w:rsidRPr="000436E4">
        <w:rPr>
          <w:rFonts w:ascii="Times New Roman" w:hAnsi="Times New Roman"/>
          <w:i/>
          <w:color w:val="000000" w:themeColor="text1"/>
          <w:vertAlign w:val="superscript"/>
        </w:rPr>
        <w:t>c</w:t>
      </w:r>
      <w:proofErr w:type="spellEnd"/>
      <w:r w:rsidRPr="000436E4">
        <w:rPr>
          <w:rFonts w:ascii="Times New Roman" w:hAnsi="Times New Roman"/>
          <w:i/>
          <w:color w:val="000000" w:themeColor="text1"/>
        </w:rPr>
        <w:t xml:space="preserve"> Michael J. </w:t>
      </w:r>
      <w:proofErr w:type="spellStart"/>
      <w:r w:rsidRPr="000436E4">
        <w:rPr>
          <w:rFonts w:ascii="Times New Roman" w:hAnsi="Times New Roman"/>
          <w:i/>
          <w:color w:val="000000" w:themeColor="text1"/>
        </w:rPr>
        <w:t>Focazio,</w:t>
      </w:r>
      <w:r w:rsidRPr="000436E4">
        <w:rPr>
          <w:rFonts w:ascii="Times New Roman" w:hAnsi="Times New Roman"/>
          <w:i/>
          <w:color w:val="000000" w:themeColor="text1"/>
          <w:vertAlign w:val="superscript"/>
        </w:rPr>
        <w:t>f</w:t>
      </w:r>
      <w:proofErr w:type="spellEnd"/>
      <w:r w:rsidR="00657239">
        <w:rPr>
          <w:rFonts w:ascii="Times New Roman" w:hAnsi="Times New Roman"/>
          <w:i/>
          <w:color w:val="000000" w:themeColor="text1"/>
          <w:vertAlign w:val="superscript"/>
        </w:rPr>
        <w:t>,</w:t>
      </w:r>
      <w:r w:rsidR="00657239" w:rsidRPr="00657239">
        <w:rPr>
          <w:rFonts w:ascii="Times New Roman" w:hAnsi="Times New Roman"/>
          <w:bCs/>
          <w:color w:val="000000" w:themeColor="text1"/>
          <w:vertAlign w:val="superscript"/>
        </w:rPr>
        <w:t xml:space="preserve"> </w:t>
      </w:r>
      <w:r w:rsidR="00657239" w:rsidRPr="000436E4">
        <w:rPr>
          <w:rFonts w:ascii="Times New Roman" w:hAnsi="Times New Roman"/>
          <w:bCs/>
          <w:color w:val="000000" w:themeColor="text1"/>
          <w:vertAlign w:val="superscript"/>
        </w:rPr>
        <w:t>†</w:t>
      </w:r>
      <w:r w:rsidRPr="000436E4">
        <w:rPr>
          <w:rFonts w:ascii="Times New Roman" w:hAnsi="Times New Roman"/>
          <w:i/>
          <w:color w:val="000000" w:themeColor="text1"/>
        </w:rPr>
        <w:t xml:space="preserve"> Laura E. Beane </w:t>
      </w:r>
      <w:proofErr w:type="spellStart"/>
      <w:r w:rsidRPr="000436E4">
        <w:rPr>
          <w:rFonts w:ascii="Times New Roman" w:hAnsi="Times New Roman"/>
          <w:i/>
          <w:color w:val="000000" w:themeColor="text1"/>
        </w:rPr>
        <w:t>Freeman,</w:t>
      </w:r>
      <w:r w:rsidRPr="000436E4">
        <w:rPr>
          <w:rFonts w:ascii="Times New Roman" w:hAnsi="Times New Roman"/>
          <w:i/>
          <w:color w:val="000000" w:themeColor="text1"/>
          <w:vertAlign w:val="superscript"/>
        </w:rPr>
        <w:t>g</w:t>
      </w:r>
      <w:proofErr w:type="spellEnd"/>
      <w:r w:rsidRPr="000436E4">
        <w:rPr>
          <w:rFonts w:ascii="Times New Roman" w:hAnsi="Times New Roman"/>
          <w:i/>
          <w:color w:val="000000" w:themeColor="text1"/>
        </w:rPr>
        <w:t xml:space="preserve"> Carrie E. </w:t>
      </w:r>
      <w:proofErr w:type="spellStart"/>
      <w:r w:rsidRPr="000436E4">
        <w:rPr>
          <w:rFonts w:ascii="Times New Roman" w:hAnsi="Times New Roman"/>
          <w:i/>
          <w:color w:val="000000" w:themeColor="text1"/>
        </w:rPr>
        <w:t>Givens,</w:t>
      </w:r>
      <w:r w:rsidRPr="000436E4">
        <w:rPr>
          <w:rFonts w:ascii="Times New Roman" w:hAnsi="Times New Roman"/>
          <w:i/>
          <w:color w:val="000000" w:themeColor="text1"/>
          <w:vertAlign w:val="superscript"/>
        </w:rPr>
        <w:t>h</w:t>
      </w:r>
      <w:proofErr w:type="spellEnd"/>
      <w:r w:rsidRPr="000436E4">
        <w:rPr>
          <w:rFonts w:ascii="Times New Roman" w:hAnsi="Times New Roman"/>
          <w:i/>
          <w:color w:val="000000" w:themeColor="text1"/>
        </w:rPr>
        <w:t xml:space="preserve"> James L. </w:t>
      </w:r>
      <w:proofErr w:type="spellStart"/>
      <w:r w:rsidRPr="000436E4">
        <w:rPr>
          <w:rFonts w:ascii="Times New Roman" w:hAnsi="Times New Roman"/>
          <w:i/>
          <w:color w:val="000000" w:themeColor="text1"/>
        </w:rPr>
        <w:t>Gray,</w:t>
      </w:r>
      <w:r w:rsidRPr="000436E4">
        <w:rPr>
          <w:rFonts w:ascii="Times New Roman" w:hAnsi="Times New Roman"/>
          <w:i/>
          <w:color w:val="000000" w:themeColor="text1"/>
          <w:vertAlign w:val="superscript"/>
        </w:rPr>
        <w:t>i</w:t>
      </w:r>
      <w:proofErr w:type="spellEnd"/>
      <w:r w:rsidRPr="000436E4">
        <w:rPr>
          <w:rFonts w:ascii="Times New Roman" w:hAnsi="Times New Roman"/>
          <w:i/>
          <w:color w:val="000000" w:themeColor="text1"/>
        </w:rPr>
        <w:t xml:space="preserve"> Gordon L. </w:t>
      </w:r>
      <w:proofErr w:type="spellStart"/>
      <w:r w:rsidRPr="000436E4">
        <w:rPr>
          <w:rFonts w:ascii="Times New Roman" w:hAnsi="Times New Roman"/>
          <w:i/>
          <w:color w:val="000000" w:themeColor="text1"/>
        </w:rPr>
        <w:t>Hager,</w:t>
      </w:r>
      <w:r w:rsidRPr="000436E4">
        <w:rPr>
          <w:rFonts w:ascii="Times New Roman" w:hAnsi="Times New Roman"/>
          <w:i/>
          <w:color w:val="000000" w:themeColor="text1"/>
          <w:vertAlign w:val="superscript"/>
        </w:rPr>
        <w:t>g</w:t>
      </w:r>
      <w:proofErr w:type="spellEnd"/>
      <w:r w:rsidRPr="000436E4">
        <w:rPr>
          <w:rFonts w:ascii="Times New Roman" w:hAnsi="Times New Roman"/>
          <w:i/>
          <w:color w:val="000000" w:themeColor="text1"/>
        </w:rPr>
        <w:t xml:space="preserve"> Michelle L. </w:t>
      </w:r>
      <w:proofErr w:type="spellStart"/>
      <w:r w:rsidRPr="000436E4">
        <w:rPr>
          <w:rFonts w:ascii="Times New Roman" w:hAnsi="Times New Roman"/>
          <w:i/>
          <w:color w:val="000000" w:themeColor="text1"/>
        </w:rPr>
        <w:t>Hladik,</w:t>
      </w:r>
      <w:r w:rsidRPr="000436E4">
        <w:rPr>
          <w:rFonts w:ascii="Times New Roman" w:hAnsi="Times New Roman"/>
          <w:i/>
          <w:color w:val="000000" w:themeColor="text1"/>
          <w:vertAlign w:val="superscript"/>
        </w:rPr>
        <w:t>j</w:t>
      </w:r>
      <w:proofErr w:type="spellEnd"/>
      <w:r w:rsidRPr="000436E4">
        <w:rPr>
          <w:rFonts w:ascii="Times New Roman" w:hAnsi="Times New Roman"/>
          <w:i/>
          <w:color w:val="000000" w:themeColor="text1"/>
        </w:rPr>
        <w:t xml:space="preserve"> Jonathan N. </w:t>
      </w:r>
      <w:proofErr w:type="spellStart"/>
      <w:r w:rsidRPr="000436E4">
        <w:rPr>
          <w:rFonts w:ascii="Times New Roman" w:hAnsi="Times New Roman"/>
          <w:i/>
          <w:color w:val="000000" w:themeColor="text1"/>
        </w:rPr>
        <w:t>Hofmann,</w:t>
      </w:r>
      <w:r w:rsidRPr="000436E4">
        <w:rPr>
          <w:rFonts w:ascii="Times New Roman" w:hAnsi="Times New Roman"/>
          <w:i/>
          <w:color w:val="000000" w:themeColor="text1"/>
          <w:vertAlign w:val="superscript"/>
        </w:rPr>
        <w:t>g</w:t>
      </w:r>
      <w:proofErr w:type="spellEnd"/>
      <w:r w:rsidRPr="000436E4">
        <w:rPr>
          <w:rFonts w:ascii="Times New Roman" w:hAnsi="Times New Roman"/>
          <w:i/>
          <w:color w:val="000000" w:themeColor="text1"/>
        </w:rPr>
        <w:t xml:space="preserve"> Rena R. </w:t>
      </w:r>
      <w:proofErr w:type="spellStart"/>
      <w:r w:rsidRPr="000436E4">
        <w:rPr>
          <w:rFonts w:ascii="Times New Roman" w:hAnsi="Times New Roman"/>
          <w:i/>
          <w:color w:val="000000" w:themeColor="text1"/>
        </w:rPr>
        <w:t>Jones,</w:t>
      </w:r>
      <w:r w:rsidRPr="000436E4">
        <w:rPr>
          <w:rFonts w:ascii="Times New Roman" w:hAnsi="Times New Roman"/>
          <w:i/>
          <w:color w:val="000000" w:themeColor="text1"/>
          <w:vertAlign w:val="superscript"/>
        </w:rPr>
        <w:t>g</w:t>
      </w:r>
      <w:proofErr w:type="spellEnd"/>
      <w:r w:rsidRPr="000436E4">
        <w:rPr>
          <w:rFonts w:ascii="Times New Roman" w:hAnsi="Times New Roman"/>
          <w:i/>
          <w:color w:val="000000" w:themeColor="text1"/>
        </w:rPr>
        <w:t xml:space="preserve"> Leslie K. </w:t>
      </w:r>
      <w:proofErr w:type="spellStart"/>
      <w:r w:rsidRPr="000436E4">
        <w:rPr>
          <w:rFonts w:ascii="Times New Roman" w:hAnsi="Times New Roman"/>
          <w:i/>
          <w:color w:val="000000" w:themeColor="text1"/>
        </w:rPr>
        <w:t>Kanagy,</w:t>
      </w:r>
      <w:r w:rsidRPr="000436E4">
        <w:rPr>
          <w:rFonts w:ascii="Times New Roman" w:hAnsi="Times New Roman"/>
          <w:i/>
          <w:color w:val="000000" w:themeColor="text1"/>
          <w:vertAlign w:val="superscript"/>
        </w:rPr>
        <w:t>i</w:t>
      </w:r>
      <w:proofErr w:type="spellEnd"/>
      <w:r w:rsidRPr="000436E4">
        <w:rPr>
          <w:rFonts w:ascii="Times New Roman" w:hAnsi="Times New Roman"/>
          <w:i/>
          <w:color w:val="000000" w:themeColor="text1"/>
        </w:rPr>
        <w:t xml:space="preserve"> Rachael F. </w:t>
      </w:r>
      <w:proofErr w:type="spellStart"/>
      <w:r w:rsidRPr="000436E4">
        <w:rPr>
          <w:rFonts w:ascii="Times New Roman" w:hAnsi="Times New Roman"/>
          <w:i/>
          <w:color w:val="000000" w:themeColor="text1"/>
        </w:rPr>
        <w:t>Lane,</w:t>
      </w:r>
      <w:r w:rsidRPr="000436E4">
        <w:rPr>
          <w:rFonts w:ascii="Times New Roman" w:hAnsi="Times New Roman"/>
          <w:i/>
          <w:color w:val="000000" w:themeColor="text1"/>
          <w:vertAlign w:val="superscript"/>
        </w:rPr>
        <w:t>k</w:t>
      </w:r>
      <w:proofErr w:type="spellEnd"/>
      <w:r w:rsidRPr="000436E4">
        <w:rPr>
          <w:rFonts w:ascii="Times New Roman" w:hAnsi="Times New Roman"/>
          <w:i/>
          <w:color w:val="000000" w:themeColor="text1"/>
        </w:rPr>
        <w:t xml:space="preserve"> R. Blaine </w:t>
      </w:r>
      <w:proofErr w:type="spellStart"/>
      <w:r w:rsidRPr="000436E4">
        <w:rPr>
          <w:rFonts w:ascii="Times New Roman" w:hAnsi="Times New Roman"/>
          <w:i/>
          <w:color w:val="000000" w:themeColor="text1"/>
        </w:rPr>
        <w:t>McCleskey,</w:t>
      </w:r>
      <w:r w:rsidRPr="000436E4">
        <w:rPr>
          <w:rFonts w:ascii="Times New Roman" w:hAnsi="Times New Roman"/>
          <w:i/>
          <w:color w:val="000000" w:themeColor="text1"/>
          <w:vertAlign w:val="superscript"/>
        </w:rPr>
        <w:t>l</w:t>
      </w:r>
      <w:proofErr w:type="spellEnd"/>
      <w:r w:rsidRPr="000436E4">
        <w:rPr>
          <w:rFonts w:ascii="Times New Roman" w:hAnsi="Times New Roman"/>
          <w:i/>
          <w:color w:val="000000" w:themeColor="text1"/>
        </w:rPr>
        <w:t xml:space="preserve"> Danielle </w:t>
      </w:r>
      <w:proofErr w:type="spellStart"/>
      <w:r w:rsidRPr="000436E4">
        <w:rPr>
          <w:rFonts w:ascii="Times New Roman" w:hAnsi="Times New Roman"/>
          <w:i/>
          <w:color w:val="000000" w:themeColor="text1"/>
        </w:rPr>
        <w:t>Medgyesi,</w:t>
      </w:r>
      <w:r w:rsidRPr="000436E4">
        <w:rPr>
          <w:rFonts w:ascii="Times New Roman" w:hAnsi="Times New Roman"/>
          <w:i/>
          <w:color w:val="000000" w:themeColor="text1"/>
          <w:vertAlign w:val="superscript"/>
        </w:rPr>
        <w:t>g</w:t>
      </w:r>
      <w:proofErr w:type="spellEnd"/>
      <w:r w:rsidRPr="000436E4">
        <w:rPr>
          <w:rFonts w:ascii="Times New Roman" w:hAnsi="Times New Roman"/>
          <w:i/>
          <w:color w:val="000000" w:themeColor="text1"/>
        </w:rPr>
        <w:t xml:space="preserve"> Elizabeth K. Medlock-</w:t>
      </w:r>
      <w:proofErr w:type="spellStart"/>
      <w:r w:rsidRPr="000436E4">
        <w:rPr>
          <w:rFonts w:ascii="Times New Roman" w:hAnsi="Times New Roman"/>
          <w:i/>
          <w:color w:val="000000" w:themeColor="text1"/>
        </w:rPr>
        <w:t>Kakaley,</w:t>
      </w:r>
      <w:r w:rsidRPr="000436E4">
        <w:rPr>
          <w:rFonts w:ascii="Times New Roman" w:hAnsi="Times New Roman"/>
          <w:i/>
          <w:color w:val="000000" w:themeColor="text1"/>
          <w:vertAlign w:val="superscript"/>
        </w:rPr>
        <w:t>e</w:t>
      </w:r>
      <w:proofErr w:type="spellEnd"/>
      <w:r w:rsidRPr="000436E4">
        <w:rPr>
          <w:rFonts w:ascii="Times New Roman" w:hAnsi="Times New Roman"/>
          <w:i/>
          <w:color w:val="000000" w:themeColor="text1"/>
        </w:rPr>
        <w:t xml:space="preserve"> Shannon M. </w:t>
      </w:r>
      <w:proofErr w:type="spellStart"/>
      <w:r w:rsidRPr="000436E4">
        <w:rPr>
          <w:rFonts w:ascii="Times New Roman" w:hAnsi="Times New Roman"/>
          <w:i/>
          <w:color w:val="000000" w:themeColor="text1"/>
        </w:rPr>
        <w:t>Meppelink,</w:t>
      </w:r>
      <w:r w:rsidRPr="000436E4">
        <w:rPr>
          <w:rFonts w:ascii="Times New Roman" w:hAnsi="Times New Roman"/>
          <w:i/>
          <w:color w:val="000000" w:themeColor="text1"/>
          <w:vertAlign w:val="superscript"/>
        </w:rPr>
        <w:t>b</w:t>
      </w:r>
      <w:proofErr w:type="spellEnd"/>
      <w:r w:rsidRPr="000436E4">
        <w:rPr>
          <w:rFonts w:ascii="Times New Roman" w:hAnsi="Times New Roman"/>
          <w:i/>
          <w:color w:val="000000" w:themeColor="text1"/>
        </w:rPr>
        <w:t xml:space="preserve"> Michael T. </w:t>
      </w:r>
      <w:proofErr w:type="spellStart"/>
      <w:r w:rsidRPr="000436E4">
        <w:rPr>
          <w:rFonts w:ascii="Times New Roman" w:hAnsi="Times New Roman"/>
          <w:i/>
          <w:color w:val="000000" w:themeColor="text1"/>
        </w:rPr>
        <w:t>Meyer,</w:t>
      </w:r>
      <w:r w:rsidRPr="000436E4">
        <w:rPr>
          <w:rFonts w:ascii="Times New Roman" w:hAnsi="Times New Roman"/>
          <w:i/>
          <w:color w:val="000000" w:themeColor="text1"/>
          <w:vertAlign w:val="superscript"/>
        </w:rPr>
        <w:t>k</w:t>
      </w:r>
      <w:proofErr w:type="spellEnd"/>
      <w:r w:rsidRPr="000436E4">
        <w:rPr>
          <w:rFonts w:ascii="Times New Roman" w:hAnsi="Times New Roman"/>
          <w:i/>
          <w:color w:val="000000" w:themeColor="text1"/>
          <w:vertAlign w:val="superscript"/>
        </w:rPr>
        <w:t>,</w:t>
      </w:r>
      <w:r w:rsidRPr="000436E4">
        <w:rPr>
          <w:rFonts w:ascii="Times New Roman" w:hAnsi="Times New Roman"/>
          <w:bCs/>
          <w:color w:val="000000" w:themeColor="text1"/>
          <w:vertAlign w:val="superscript"/>
        </w:rPr>
        <w:t>†</w:t>
      </w:r>
      <w:r w:rsidRPr="000436E4">
        <w:rPr>
          <w:rFonts w:ascii="Times New Roman" w:hAnsi="Times New Roman"/>
          <w:i/>
          <w:color w:val="000000" w:themeColor="text1"/>
        </w:rPr>
        <w:t xml:space="preserve"> Diana A. </w:t>
      </w:r>
      <w:proofErr w:type="spellStart"/>
      <w:r w:rsidRPr="000436E4">
        <w:rPr>
          <w:rFonts w:ascii="Times New Roman" w:hAnsi="Times New Roman"/>
          <w:i/>
          <w:color w:val="000000" w:themeColor="text1"/>
        </w:rPr>
        <w:t>Stavreva,</w:t>
      </w:r>
      <w:r w:rsidRPr="000436E4">
        <w:rPr>
          <w:rFonts w:ascii="Times New Roman" w:hAnsi="Times New Roman"/>
          <w:i/>
          <w:color w:val="000000" w:themeColor="text1"/>
          <w:vertAlign w:val="superscript"/>
        </w:rPr>
        <w:t>g</w:t>
      </w:r>
      <w:proofErr w:type="spellEnd"/>
      <w:r w:rsidRPr="000436E4">
        <w:rPr>
          <w:rFonts w:ascii="Times New Roman" w:hAnsi="Times New Roman"/>
          <w:i/>
          <w:color w:val="000000" w:themeColor="text1"/>
        </w:rPr>
        <w:t xml:space="preserve"> Mary H. </w:t>
      </w:r>
      <w:proofErr w:type="spellStart"/>
      <w:r w:rsidRPr="000436E4">
        <w:rPr>
          <w:rFonts w:ascii="Times New Roman" w:hAnsi="Times New Roman"/>
          <w:i/>
          <w:color w:val="000000" w:themeColor="text1"/>
        </w:rPr>
        <w:t>Ward</w:t>
      </w:r>
      <w:r w:rsidRPr="000436E4">
        <w:rPr>
          <w:rFonts w:ascii="Times New Roman" w:hAnsi="Times New Roman"/>
          <w:i/>
          <w:color w:val="000000" w:themeColor="text1"/>
          <w:vertAlign w:val="superscript"/>
        </w:rPr>
        <w:t>g</w:t>
      </w:r>
      <w:proofErr w:type="spellEnd"/>
    </w:p>
    <w:p w14:paraId="779DAB1A" w14:textId="77777777" w:rsidR="002C66FB" w:rsidRPr="000436E4" w:rsidRDefault="002C66FB" w:rsidP="002C66FB">
      <w:pPr>
        <w:spacing w:after="0" w:line="360" w:lineRule="auto"/>
        <w:contextualSpacing/>
        <w:rPr>
          <w:rFonts w:ascii="Times New Roman" w:hAnsi="Times New Roman"/>
          <w:color w:val="000000" w:themeColor="text1"/>
          <w:vertAlign w:val="superscript"/>
        </w:rPr>
      </w:pPr>
    </w:p>
    <w:p w14:paraId="76B9EF37" w14:textId="77777777" w:rsidR="002C66FB" w:rsidRPr="000436E4" w:rsidRDefault="002C66FB" w:rsidP="00866756">
      <w:pPr>
        <w:spacing w:after="0" w:line="276" w:lineRule="auto"/>
        <w:contextualSpacing/>
        <w:rPr>
          <w:rFonts w:ascii="Times New Roman" w:hAnsi="Times New Roman"/>
          <w:color w:val="000000" w:themeColor="text1"/>
          <w:sz w:val="22"/>
          <w:szCs w:val="22"/>
        </w:rPr>
      </w:pPr>
      <w:proofErr w:type="spellStart"/>
      <w:r w:rsidRPr="000436E4">
        <w:rPr>
          <w:rFonts w:ascii="Times New Roman" w:hAnsi="Times New Roman"/>
          <w:color w:val="000000" w:themeColor="text1"/>
          <w:sz w:val="22"/>
          <w:szCs w:val="22"/>
          <w:vertAlign w:val="superscript"/>
        </w:rPr>
        <w:t>a</w:t>
      </w:r>
      <w:r w:rsidRPr="000436E4">
        <w:rPr>
          <w:rFonts w:ascii="Times New Roman" w:hAnsi="Times New Roman"/>
          <w:color w:val="000000" w:themeColor="text1"/>
          <w:sz w:val="22"/>
          <w:szCs w:val="22"/>
        </w:rPr>
        <w:t>U.S</w:t>
      </w:r>
      <w:proofErr w:type="spellEnd"/>
      <w:r w:rsidRPr="000436E4">
        <w:rPr>
          <w:rFonts w:ascii="Times New Roman" w:hAnsi="Times New Roman"/>
          <w:color w:val="000000" w:themeColor="text1"/>
          <w:sz w:val="22"/>
          <w:szCs w:val="22"/>
        </w:rPr>
        <w:t>. Geological Survey, Columbia, South Carolina, USA</w:t>
      </w:r>
    </w:p>
    <w:p w14:paraId="561B0B0A" w14:textId="77777777" w:rsidR="002C66FB" w:rsidRPr="000436E4" w:rsidRDefault="002C66FB" w:rsidP="00866756">
      <w:pPr>
        <w:spacing w:after="0" w:line="276" w:lineRule="auto"/>
        <w:contextualSpacing/>
        <w:rPr>
          <w:rFonts w:ascii="Times New Roman" w:hAnsi="Times New Roman"/>
          <w:color w:val="000000" w:themeColor="text1"/>
          <w:sz w:val="22"/>
          <w:szCs w:val="22"/>
        </w:rPr>
      </w:pPr>
      <w:proofErr w:type="spellStart"/>
      <w:r w:rsidRPr="000436E4">
        <w:rPr>
          <w:rFonts w:ascii="Times New Roman" w:hAnsi="Times New Roman"/>
          <w:color w:val="000000" w:themeColor="text1"/>
          <w:sz w:val="22"/>
          <w:szCs w:val="22"/>
          <w:vertAlign w:val="superscript"/>
        </w:rPr>
        <w:t>b</w:t>
      </w:r>
      <w:r w:rsidRPr="000436E4">
        <w:rPr>
          <w:rFonts w:ascii="Times New Roman" w:hAnsi="Times New Roman"/>
          <w:color w:val="000000" w:themeColor="text1"/>
          <w:sz w:val="22"/>
          <w:szCs w:val="22"/>
        </w:rPr>
        <w:t>U.S</w:t>
      </w:r>
      <w:proofErr w:type="spellEnd"/>
      <w:r w:rsidRPr="000436E4">
        <w:rPr>
          <w:rFonts w:ascii="Times New Roman" w:hAnsi="Times New Roman"/>
          <w:color w:val="000000" w:themeColor="text1"/>
          <w:sz w:val="22"/>
          <w:szCs w:val="22"/>
        </w:rPr>
        <w:t>. Geological Survey, Iowa City, Iowa, USA</w:t>
      </w:r>
    </w:p>
    <w:p w14:paraId="6683546C" w14:textId="77777777" w:rsidR="002C66FB" w:rsidRPr="000436E4" w:rsidRDefault="002C66FB" w:rsidP="00866756">
      <w:pPr>
        <w:spacing w:after="0" w:line="276" w:lineRule="auto"/>
        <w:contextualSpacing/>
        <w:rPr>
          <w:rFonts w:ascii="Times New Roman" w:hAnsi="Times New Roman"/>
          <w:color w:val="000000" w:themeColor="text1"/>
          <w:sz w:val="22"/>
          <w:szCs w:val="22"/>
        </w:rPr>
      </w:pPr>
      <w:proofErr w:type="spellStart"/>
      <w:r w:rsidRPr="000436E4">
        <w:rPr>
          <w:rFonts w:ascii="Times New Roman" w:hAnsi="Times New Roman"/>
          <w:color w:val="000000" w:themeColor="text1"/>
          <w:sz w:val="22"/>
          <w:szCs w:val="22"/>
          <w:vertAlign w:val="superscript"/>
        </w:rPr>
        <w:t>c</w:t>
      </w:r>
      <w:r w:rsidRPr="000436E4">
        <w:rPr>
          <w:rFonts w:ascii="Times New Roman" w:hAnsi="Times New Roman"/>
          <w:color w:val="000000" w:themeColor="text1"/>
          <w:sz w:val="22"/>
          <w:szCs w:val="22"/>
        </w:rPr>
        <w:t>University</w:t>
      </w:r>
      <w:proofErr w:type="spellEnd"/>
      <w:r w:rsidRPr="000436E4">
        <w:rPr>
          <w:rFonts w:ascii="Times New Roman" w:hAnsi="Times New Roman"/>
          <w:color w:val="000000" w:themeColor="text1"/>
          <w:sz w:val="22"/>
          <w:szCs w:val="22"/>
        </w:rPr>
        <w:t xml:space="preserve"> of Iowa, Iowa City, Iowa, USA</w:t>
      </w:r>
    </w:p>
    <w:p w14:paraId="574AB29D" w14:textId="77777777" w:rsidR="002C66FB" w:rsidRPr="000436E4" w:rsidRDefault="002C66FB" w:rsidP="00866756">
      <w:pPr>
        <w:spacing w:after="0" w:line="276" w:lineRule="auto"/>
        <w:contextualSpacing/>
        <w:rPr>
          <w:rFonts w:ascii="Times New Roman" w:hAnsi="Times New Roman"/>
          <w:color w:val="000000" w:themeColor="text1"/>
          <w:sz w:val="22"/>
          <w:szCs w:val="22"/>
        </w:rPr>
      </w:pPr>
      <w:proofErr w:type="spellStart"/>
      <w:r w:rsidRPr="000436E4">
        <w:rPr>
          <w:rFonts w:ascii="Times New Roman" w:hAnsi="Times New Roman"/>
          <w:color w:val="000000" w:themeColor="text1"/>
          <w:sz w:val="22"/>
          <w:szCs w:val="22"/>
          <w:vertAlign w:val="superscript"/>
        </w:rPr>
        <w:t>d</w:t>
      </w:r>
      <w:r w:rsidRPr="000436E4">
        <w:rPr>
          <w:rFonts w:ascii="Times New Roman" w:hAnsi="Times New Roman"/>
          <w:color w:val="000000" w:themeColor="text1"/>
          <w:sz w:val="22"/>
          <w:szCs w:val="22"/>
        </w:rPr>
        <w:t>U.S</w:t>
      </w:r>
      <w:proofErr w:type="spellEnd"/>
      <w:r w:rsidRPr="000436E4">
        <w:rPr>
          <w:rFonts w:ascii="Times New Roman" w:hAnsi="Times New Roman"/>
          <w:color w:val="000000" w:themeColor="text1"/>
          <w:sz w:val="22"/>
          <w:szCs w:val="22"/>
        </w:rPr>
        <w:t>. Geological Survey, Lawrenceville, New Jersey, USA</w:t>
      </w:r>
    </w:p>
    <w:p w14:paraId="67B302C8" w14:textId="77777777" w:rsidR="002C66FB" w:rsidRPr="000436E4" w:rsidRDefault="002C66FB" w:rsidP="00866756">
      <w:pPr>
        <w:spacing w:after="0" w:line="276" w:lineRule="auto"/>
        <w:contextualSpacing/>
        <w:rPr>
          <w:rFonts w:ascii="Times New Roman" w:hAnsi="Times New Roman"/>
          <w:color w:val="000000" w:themeColor="text1"/>
          <w:sz w:val="22"/>
          <w:szCs w:val="22"/>
        </w:rPr>
      </w:pPr>
      <w:proofErr w:type="spellStart"/>
      <w:r w:rsidRPr="000436E4">
        <w:rPr>
          <w:rFonts w:ascii="Times New Roman" w:hAnsi="Times New Roman"/>
          <w:color w:val="000000" w:themeColor="text1"/>
          <w:sz w:val="22"/>
          <w:szCs w:val="22"/>
          <w:vertAlign w:val="superscript"/>
        </w:rPr>
        <w:t>e</w:t>
      </w:r>
      <w:r w:rsidRPr="000436E4">
        <w:rPr>
          <w:rFonts w:ascii="Times New Roman" w:hAnsi="Times New Roman"/>
          <w:color w:val="000000" w:themeColor="text1"/>
          <w:sz w:val="22"/>
          <w:szCs w:val="22"/>
        </w:rPr>
        <w:t>U.S</w:t>
      </w:r>
      <w:proofErr w:type="spellEnd"/>
      <w:r w:rsidRPr="000436E4">
        <w:rPr>
          <w:rFonts w:ascii="Times New Roman" w:hAnsi="Times New Roman"/>
          <w:color w:val="000000" w:themeColor="text1"/>
          <w:sz w:val="22"/>
          <w:szCs w:val="22"/>
        </w:rPr>
        <w:t>. Environmental Protection Agency, Durham, North Carolina, USA</w:t>
      </w:r>
    </w:p>
    <w:p w14:paraId="597E9303" w14:textId="77777777" w:rsidR="002C66FB" w:rsidRPr="000436E4" w:rsidRDefault="002C66FB" w:rsidP="00866756">
      <w:pPr>
        <w:spacing w:after="0" w:line="276" w:lineRule="auto"/>
        <w:contextualSpacing/>
        <w:rPr>
          <w:rFonts w:ascii="Times New Roman" w:hAnsi="Times New Roman"/>
          <w:color w:val="000000" w:themeColor="text1"/>
          <w:sz w:val="22"/>
          <w:szCs w:val="22"/>
        </w:rPr>
      </w:pPr>
      <w:proofErr w:type="spellStart"/>
      <w:r w:rsidRPr="000436E4">
        <w:rPr>
          <w:rFonts w:ascii="Times New Roman" w:hAnsi="Times New Roman"/>
          <w:color w:val="000000" w:themeColor="text1"/>
          <w:sz w:val="22"/>
          <w:szCs w:val="22"/>
          <w:vertAlign w:val="superscript"/>
        </w:rPr>
        <w:t>f</w:t>
      </w:r>
      <w:r w:rsidRPr="000436E4">
        <w:rPr>
          <w:rFonts w:ascii="Times New Roman" w:hAnsi="Times New Roman"/>
          <w:color w:val="000000" w:themeColor="text1"/>
          <w:sz w:val="22"/>
          <w:szCs w:val="22"/>
        </w:rPr>
        <w:t>U.S</w:t>
      </w:r>
      <w:proofErr w:type="spellEnd"/>
      <w:r w:rsidRPr="000436E4">
        <w:rPr>
          <w:rFonts w:ascii="Times New Roman" w:hAnsi="Times New Roman"/>
          <w:color w:val="000000" w:themeColor="text1"/>
          <w:sz w:val="22"/>
          <w:szCs w:val="22"/>
        </w:rPr>
        <w:t>. Geological Survey, Reston, Virginia, USA</w:t>
      </w:r>
    </w:p>
    <w:p w14:paraId="67DACA8E" w14:textId="77777777" w:rsidR="002C66FB" w:rsidRPr="000436E4" w:rsidRDefault="002C66FB" w:rsidP="00866756">
      <w:pPr>
        <w:spacing w:after="0" w:line="276" w:lineRule="auto"/>
        <w:contextualSpacing/>
        <w:rPr>
          <w:rFonts w:ascii="Times New Roman" w:hAnsi="Times New Roman"/>
          <w:color w:val="000000" w:themeColor="text1"/>
          <w:sz w:val="22"/>
          <w:szCs w:val="22"/>
        </w:rPr>
      </w:pPr>
      <w:proofErr w:type="spellStart"/>
      <w:r w:rsidRPr="000436E4">
        <w:rPr>
          <w:rFonts w:ascii="Times New Roman" w:hAnsi="Times New Roman"/>
          <w:color w:val="000000" w:themeColor="text1"/>
          <w:sz w:val="22"/>
          <w:szCs w:val="22"/>
          <w:vertAlign w:val="superscript"/>
        </w:rPr>
        <w:t>g</w:t>
      </w:r>
      <w:r w:rsidRPr="000436E4">
        <w:rPr>
          <w:rFonts w:ascii="Times New Roman" w:hAnsi="Times New Roman"/>
          <w:color w:val="000000" w:themeColor="text1"/>
          <w:sz w:val="22"/>
          <w:szCs w:val="22"/>
        </w:rPr>
        <w:t>National</w:t>
      </w:r>
      <w:proofErr w:type="spellEnd"/>
      <w:r w:rsidRPr="000436E4">
        <w:rPr>
          <w:rFonts w:ascii="Times New Roman" w:hAnsi="Times New Roman"/>
          <w:color w:val="000000" w:themeColor="text1"/>
          <w:sz w:val="22"/>
          <w:szCs w:val="22"/>
        </w:rPr>
        <w:t xml:space="preserve"> Cancer Institute /NIH, Rockville, Maryland, USA</w:t>
      </w:r>
    </w:p>
    <w:p w14:paraId="4F999C13" w14:textId="77777777" w:rsidR="002C66FB" w:rsidRPr="000436E4" w:rsidRDefault="002C66FB" w:rsidP="00866756">
      <w:pPr>
        <w:spacing w:after="0" w:line="276" w:lineRule="auto"/>
        <w:contextualSpacing/>
        <w:rPr>
          <w:rFonts w:ascii="Times New Roman" w:hAnsi="Times New Roman"/>
          <w:color w:val="000000" w:themeColor="text1"/>
          <w:sz w:val="22"/>
          <w:szCs w:val="22"/>
        </w:rPr>
      </w:pPr>
      <w:proofErr w:type="spellStart"/>
      <w:r w:rsidRPr="000436E4">
        <w:rPr>
          <w:rFonts w:ascii="Times New Roman" w:hAnsi="Times New Roman"/>
          <w:color w:val="000000" w:themeColor="text1"/>
          <w:sz w:val="22"/>
          <w:szCs w:val="22"/>
          <w:vertAlign w:val="superscript"/>
        </w:rPr>
        <w:t>h</w:t>
      </w:r>
      <w:r w:rsidRPr="000436E4">
        <w:rPr>
          <w:rFonts w:ascii="Times New Roman" w:hAnsi="Times New Roman"/>
          <w:color w:val="000000" w:themeColor="text1"/>
          <w:sz w:val="22"/>
          <w:szCs w:val="22"/>
        </w:rPr>
        <w:t>U.S</w:t>
      </w:r>
      <w:proofErr w:type="spellEnd"/>
      <w:r w:rsidRPr="000436E4">
        <w:rPr>
          <w:rFonts w:ascii="Times New Roman" w:hAnsi="Times New Roman"/>
          <w:color w:val="000000" w:themeColor="text1"/>
          <w:sz w:val="22"/>
          <w:szCs w:val="22"/>
        </w:rPr>
        <w:t>. Geological Survey, Lansing, Michigan, USA</w:t>
      </w:r>
    </w:p>
    <w:p w14:paraId="530573B8" w14:textId="77777777" w:rsidR="002C66FB" w:rsidRPr="000436E4" w:rsidRDefault="002C66FB" w:rsidP="00866756">
      <w:pPr>
        <w:spacing w:after="0" w:line="276" w:lineRule="auto"/>
        <w:contextualSpacing/>
        <w:rPr>
          <w:rFonts w:ascii="Times New Roman" w:hAnsi="Times New Roman"/>
          <w:color w:val="000000" w:themeColor="text1"/>
          <w:sz w:val="22"/>
          <w:szCs w:val="22"/>
        </w:rPr>
      </w:pPr>
      <w:proofErr w:type="spellStart"/>
      <w:r w:rsidRPr="000436E4">
        <w:rPr>
          <w:rFonts w:ascii="Times New Roman" w:hAnsi="Times New Roman"/>
          <w:color w:val="000000" w:themeColor="text1"/>
          <w:sz w:val="22"/>
          <w:szCs w:val="22"/>
          <w:vertAlign w:val="superscript"/>
        </w:rPr>
        <w:t>i</w:t>
      </w:r>
      <w:r w:rsidRPr="000436E4">
        <w:rPr>
          <w:rFonts w:ascii="Times New Roman" w:hAnsi="Times New Roman"/>
          <w:color w:val="000000" w:themeColor="text1"/>
          <w:sz w:val="22"/>
          <w:szCs w:val="22"/>
        </w:rPr>
        <w:t>U.S</w:t>
      </w:r>
      <w:proofErr w:type="spellEnd"/>
      <w:r w:rsidRPr="000436E4">
        <w:rPr>
          <w:rFonts w:ascii="Times New Roman" w:hAnsi="Times New Roman"/>
          <w:color w:val="000000" w:themeColor="text1"/>
          <w:sz w:val="22"/>
          <w:szCs w:val="22"/>
        </w:rPr>
        <w:t>. Geological Survey, Lakewood, Colorado, USA</w:t>
      </w:r>
    </w:p>
    <w:p w14:paraId="13354C7D" w14:textId="77777777" w:rsidR="002C66FB" w:rsidRPr="000436E4" w:rsidRDefault="002C66FB" w:rsidP="00866756">
      <w:pPr>
        <w:spacing w:after="0" w:line="276" w:lineRule="auto"/>
        <w:contextualSpacing/>
        <w:rPr>
          <w:rFonts w:ascii="Times New Roman" w:hAnsi="Times New Roman"/>
          <w:color w:val="000000" w:themeColor="text1"/>
          <w:sz w:val="22"/>
          <w:szCs w:val="22"/>
        </w:rPr>
      </w:pPr>
      <w:proofErr w:type="spellStart"/>
      <w:r w:rsidRPr="000436E4">
        <w:rPr>
          <w:rFonts w:ascii="Times New Roman" w:hAnsi="Times New Roman"/>
          <w:color w:val="000000" w:themeColor="text1"/>
          <w:sz w:val="22"/>
          <w:szCs w:val="22"/>
          <w:vertAlign w:val="superscript"/>
        </w:rPr>
        <w:t>j</w:t>
      </w:r>
      <w:r w:rsidRPr="000436E4">
        <w:rPr>
          <w:rFonts w:ascii="Times New Roman" w:hAnsi="Times New Roman"/>
          <w:color w:val="000000" w:themeColor="text1"/>
          <w:sz w:val="22"/>
          <w:szCs w:val="22"/>
        </w:rPr>
        <w:t>U.S</w:t>
      </w:r>
      <w:proofErr w:type="spellEnd"/>
      <w:r w:rsidRPr="000436E4">
        <w:rPr>
          <w:rFonts w:ascii="Times New Roman" w:hAnsi="Times New Roman"/>
          <w:color w:val="000000" w:themeColor="text1"/>
          <w:sz w:val="22"/>
          <w:szCs w:val="22"/>
        </w:rPr>
        <w:t>. Geological Survey, Sacramento, California, USA</w:t>
      </w:r>
    </w:p>
    <w:p w14:paraId="7EC40770" w14:textId="77777777" w:rsidR="002C66FB" w:rsidRPr="000436E4" w:rsidRDefault="002C66FB" w:rsidP="00866756">
      <w:pPr>
        <w:spacing w:after="0" w:line="276" w:lineRule="auto"/>
        <w:contextualSpacing/>
        <w:rPr>
          <w:rFonts w:ascii="Times New Roman" w:hAnsi="Times New Roman"/>
          <w:color w:val="000000" w:themeColor="text1"/>
          <w:sz w:val="22"/>
          <w:szCs w:val="22"/>
        </w:rPr>
      </w:pPr>
      <w:proofErr w:type="spellStart"/>
      <w:r w:rsidRPr="000436E4">
        <w:rPr>
          <w:rFonts w:ascii="Times New Roman" w:hAnsi="Times New Roman"/>
          <w:color w:val="000000" w:themeColor="text1"/>
          <w:sz w:val="22"/>
          <w:szCs w:val="22"/>
          <w:vertAlign w:val="superscript"/>
        </w:rPr>
        <w:t>k</w:t>
      </w:r>
      <w:r w:rsidRPr="000436E4">
        <w:rPr>
          <w:rFonts w:ascii="Times New Roman" w:hAnsi="Times New Roman"/>
          <w:color w:val="000000" w:themeColor="text1"/>
          <w:sz w:val="22"/>
          <w:szCs w:val="22"/>
        </w:rPr>
        <w:t>U.S</w:t>
      </w:r>
      <w:proofErr w:type="spellEnd"/>
      <w:r w:rsidRPr="000436E4">
        <w:rPr>
          <w:rFonts w:ascii="Times New Roman" w:hAnsi="Times New Roman"/>
          <w:color w:val="000000" w:themeColor="text1"/>
          <w:sz w:val="22"/>
          <w:szCs w:val="22"/>
        </w:rPr>
        <w:t>. Geological Survey, Lawrence, Kansas, USA</w:t>
      </w:r>
    </w:p>
    <w:p w14:paraId="415E3E16" w14:textId="77777777" w:rsidR="002C66FB" w:rsidRPr="000436E4" w:rsidRDefault="002C66FB" w:rsidP="00866756">
      <w:pPr>
        <w:spacing w:after="0" w:line="276" w:lineRule="auto"/>
        <w:contextualSpacing/>
        <w:rPr>
          <w:rFonts w:ascii="Times New Roman" w:hAnsi="Times New Roman"/>
          <w:color w:val="000000" w:themeColor="text1"/>
          <w:sz w:val="22"/>
          <w:szCs w:val="22"/>
        </w:rPr>
      </w:pPr>
      <w:proofErr w:type="spellStart"/>
      <w:r w:rsidRPr="000436E4">
        <w:rPr>
          <w:rFonts w:ascii="Times New Roman" w:hAnsi="Times New Roman"/>
          <w:color w:val="000000" w:themeColor="text1"/>
          <w:sz w:val="22"/>
          <w:szCs w:val="22"/>
          <w:vertAlign w:val="superscript"/>
        </w:rPr>
        <w:t>l</w:t>
      </w:r>
      <w:r w:rsidRPr="000436E4">
        <w:rPr>
          <w:rFonts w:ascii="Times New Roman" w:hAnsi="Times New Roman"/>
          <w:color w:val="000000" w:themeColor="text1"/>
          <w:sz w:val="22"/>
          <w:szCs w:val="22"/>
        </w:rPr>
        <w:t>U.S</w:t>
      </w:r>
      <w:proofErr w:type="spellEnd"/>
      <w:r w:rsidRPr="000436E4">
        <w:rPr>
          <w:rFonts w:ascii="Times New Roman" w:hAnsi="Times New Roman"/>
          <w:color w:val="000000" w:themeColor="text1"/>
          <w:sz w:val="22"/>
          <w:szCs w:val="22"/>
        </w:rPr>
        <w:t xml:space="preserve">. Geological Survey, Boulder, Colorado, </w:t>
      </w:r>
      <w:proofErr w:type="gramStart"/>
      <w:r w:rsidRPr="000436E4">
        <w:rPr>
          <w:rFonts w:ascii="Times New Roman" w:hAnsi="Times New Roman"/>
          <w:color w:val="000000" w:themeColor="text1"/>
          <w:sz w:val="22"/>
          <w:szCs w:val="22"/>
        </w:rPr>
        <w:t>USA;</w:t>
      </w:r>
      <w:proofErr w:type="gramEnd"/>
      <w:r w:rsidRPr="000436E4">
        <w:rPr>
          <w:rFonts w:ascii="Times New Roman" w:hAnsi="Times New Roman"/>
          <w:color w:val="000000" w:themeColor="text1"/>
          <w:sz w:val="22"/>
          <w:szCs w:val="22"/>
        </w:rPr>
        <w:t xml:space="preserve"> </w:t>
      </w:r>
    </w:p>
    <w:p w14:paraId="5780A922" w14:textId="77777777" w:rsidR="002C66FB" w:rsidRPr="000436E4" w:rsidRDefault="002C66FB" w:rsidP="002C66FB">
      <w:pPr>
        <w:spacing w:after="0" w:line="360" w:lineRule="auto"/>
        <w:contextualSpacing/>
        <w:rPr>
          <w:rFonts w:ascii="Times New Roman" w:hAnsi="Times New Roman"/>
          <w:color w:val="000000" w:themeColor="text1"/>
        </w:rPr>
      </w:pPr>
    </w:p>
    <w:p w14:paraId="7DE560B4" w14:textId="77777777" w:rsidR="002C66FB" w:rsidRPr="000436E4" w:rsidRDefault="002C66FB" w:rsidP="002C66FB">
      <w:pPr>
        <w:pStyle w:val="Subtitle"/>
        <w:spacing w:after="0"/>
        <w:jc w:val="left"/>
        <w:rPr>
          <w:rFonts w:ascii="Times New Roman" w:hAnsi="Times New Roman"/>
          <w:color w:val="000000" w:themeColor="text1"/>
        </w:rPr>
      </w:pPr>
      <w:r w:rsidRPr="000436E4">
        <w:rPr>
          <w:rFonts w:ascii="Times New Roman" w:hAnsi="Times New Roman"/>
          <w:color w:val="000000" w:themeColor="text1"/>
        </w:rPr>
        <w:t xml:space="preserve">*Corresponding Author: </w:t>
      </w:r>
      <w:hyperlink r:id="rId8" w:history="1">
        <w:r w:rsidRPr="000436E4">
          <w:rPr>
            <w:rStyle w:val="Hyperlink"/>
            <w:rFonts w:ascii="Times New Roman" w:hAnsi="Times New Roman"/>
            <w:color w:val="000000" w:themeColor="text1"/>
          </w:rPr>
          <w:t>pbradley@usgs.gov</w:t>
        </w:r>
      </w:hyperlink>
      <w:r w:rsidRPr="000436E4">
        <w:rPr>
          <w:rStyle w:val="Hyperlink"/>
          <w:rFonts w:ascii="Times New Roman" w:hAnsi="Times New Roman"/>
          <w:color w:val="000000" w:themeColor="text1"/>
        </w:rPr>
        <w:t xml:space="preserve"> </w:t>
      </w:r>
      <w:r w:rsidRPr="000436E4">
        <w:rPr>
          <w:rFonts w:ascii="Times New Roman" w:hAnsi="Times New Roman"/>
          <w:color w:val="000000" w:themeColor="text1"/>
        </w:rPr>
        <w:t xml:space="preserve"> (P.M. Bradley)</w:t>
      </w:r>
    </w:p>
    <w:p w14:paraId="63BBD40C" w14:textId="77777777" w:rsidR="002C66FB" w:rsidRPr="000436E4" w:rsidRDefault="002C66FB" w:rsidP="002C66FB">
      <w:pPr>
        <w:spacing w:after="0"/>
        <w:jc w:val="left"/>
        <w:rPr>
          <w:rFonts w:ascii="Times New Roman" w:hAnsi="Times New Roman"/>
          <w:color w:val="000000" w:themeColor="text1"/>
          <w:vertAlign w:val="superscript"/>
        </w:rPr>
      </w:pPr>
    </w:p>
    <w:p w14:paraId="2F6C0198" w14:textId="03C8DAC0" w:rsidR="00D11337" w:rsidRDefault="002C66FB" w:rsidP="002C66FB">
      <w:pPr>
        <w:pStyle w:val="Subtitle"/>
        <w:spacing w:line="360" w:lineRule="auto"/>
        <w:jc w:val="left"/>
        <w:rPr>
          <w:rFonts w:ascii="Times New Roman" w:hAnsi="Times New Roman"/>
          <w:color w:val="000000" w:themeColor="text1"/>
        </w:rPr>
      </w:pPr>
      <w:r w:rsidRPr="000436E4">
        <w:rPr>
          <w:rFonts w:ascii="Times New Roman" w:hAnsi="Times New Roman"/>
          <w:bCs/>
          <w:color w:val="000000" w:themeColor="text1"/>
          <w:vertAlign w:val="superscript"/>
        </w:rPr>
        <w:t>†</w:t>
      </w:r>
      <w:r w:rsidRPr="000436E4">
        <w:rPr>
          <w:rFonts w:ascii="Times New Roman" w:hAnsi="Times New Roman"/>
          <w:color w:val="000000" w:themeColor="text1"/>
        </w:rPr>
        <w:t>Retired</w:t>
      </w:r>
      <w:r w:rsidR="00D11337" w:rsidRPr="000436E4">
        <w:rPr>
          <w:rFonts w:ascii="Times New Roman" w:hAnsi="Times New Roman"/>
          <w:color w:val="000000" w:themeColor="text1"/>
        </w:rPr>
        <w:t xml:space="preserve"> </w:t>
      </w:r>
    </w:p>
    <w:p w14:paraId="4B7CAA2D" w14:textId="6DC03B7C" w:rsidR="00BD192D" w:rsidRPr="00BD192D" w:rsidRDefault="00BD192D" w:rsidP="008A4DDE">
      <w:pPr>
        <w:jc w:val="center"/>
        <w:rPr>
          <w:b/>
          <w:bCs/>
        </w:rPr>
      </w:pPr>
      <w:r w:rsidRPr="00BD192D">
        <w:rPr>
          <w:b/>
          <w:bCs/>
        </w:rPr>
        <w:t xml:space="preserve">Contents: Cover Page, </w:t>
      </w:r>
      <w:r>
        <w:rPr>
          <w:b/>
          <w:bCs/>
        </w:rPr>
        <w:t>Analytical Methods, Risk Assessment Methods, References</w:t>
      </w:r>
    </w:p>
    <w:p w14:paraId="17B3686B" w14:textId="6D8A0B36" w:rsidR="00D11337" w:rsidRPr="000436E4" w:rsidRDefault="0065196E">
      <w:pPr>
        <w:spacing w:after="0"/>
        <w:jc w:val="left"/>
        <w:rPr>
          <w:rFonts w:ascii="Times New Roman" w:hAnsi="Times New Roman"/>
          <w:color w:val="000000" w:themeColor="text1"/>
        </w:rPr>
      </w:pPr>
      <w:r w:rsidRPr="000436E4">
        <w:rPr>
          <w:rFonts w:ascii="Times New Roman" w:hAnsi="Times New Roman"/>
          <w:color w:val="000000" w:themeColor="text1"/>
        </w:rPr>
        <w:t>The authors declare they have no actual or potential competing financial interests.</w:t>
      </w:r>
      <w:r w:rsidR="00D11337" w:rsidRPr="000436E4">
        <w:rPr>
          <w:rFonts w:ascii="Times New Roman" w:hAnsi="Times New Roman"/>
          <w:color w:val="000000" w:themeColor="text1"/>
        </w:rPr>
        <w:br w:type="page"/>
      </w:r>
    </w:p>
    <w:p w14:paraId="16C8143E" w14:textId="3C3F20D8" w:rsidR="00B3233D" w:rsidRPr="000436E4" w:rsidRDefault="00E47501" w:rsidP="00717232">
      <w:pPr>
        <w:keepNext/>
        <w:keepLines/>
        <w:spacing w:after="60" w:line="480" w:lineRule="auto"/>
        <w:jc w:val="left"/>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 xml:space="preserve">1. </w:t>
      </w:r>
      <w:r w:rsidR="00D0551C" w:rsidRPr="000436E4">
        <w:rPr>
          <w:rFonts w:ascii="Times New Roman" w:hAnsi="Times New Roman"/>
          <w:b/>
          <w:color w:val="000000" w:themeColor="text1"/>
          <w:sz w:val="28"/>
          <w:szCs w:val="28"/>
        </w:rPr>
        <w:t>M</w:t>
      </w:r>
      <w:r w:rsidR="00ED0E9D" w:rsidRPr="000436E4">
        <w:rPr>
          <w:rFonts w:ascii="Times New Roman" w:hAnsi="Times New Roman"/>
          <w:b/>
          <w:color w:val="000000" w:themeColor="text1"/>
          <w:sz w:val="28"/>
          <w:szCs w:val="28"/>
        </w:rPr>
        <w:t>ethods</w:t>
      </w:r>
      <w:r w:rsidR="00B3233D" w:rsidRPr="000436E4">
        <w:rPr>
          <w:rFonts w:ascii="Times New Roman" w:hAnsi="Times New Roman"/>
          <w:b/>
          <w:color w:val="000000" w:themeColor="text1"/>
          <w:sz w:val="28"/>
          <w:szCs w:val="28"/>
        </w:rPr>
        <w:t xml:space="preserve"> </w:t>
      </w:r>
    </w:p>
    <w:p w14:paraId="19CF7611" w14:textId="7D1D4346" w:rsidR="00ED0E9D" w:rsidRPr="00E47501" w:rsidRDefault="00ED0E9D" w:rsidP="00ED0E9D">
      <w:pPr>
        <w:keepNext/>
        <w:keepLines/>
        <w:spacing w:after="60" w:line="480" w:lineRule="auto"/>
        <w:jc w:val="left"/>
        <w:rPr>
          <w:rFonts w:ascii="Times New Roman" w:hAnsi="Times New Roman"/>
          <w:i/>
          <w:color w:val="000000" w:themeColor="text1"/>
        </w:rPr>
      </w:pPr>
      <w:r w:rsidRPr="00E47501">
        <w:rPr>
          <w:rFonts w:ascii="Times New Roman" w:hAnsi="Times New Roman"/>
          <w:i/>
          <w:color w:val="000000" w:themeColor="text1"/>
        </w:rPr>
        <w:t>1.</w:t>
      </w:r>
      <w:r w:rsidR="00E47501" w:rsidRPr="00E47501">
        <w:rPr>
          <w:rFonts w:ascii="Times New Roman" w:hAnsi="Times New Roman"/>
          <w:i/>
          <w:color w:val="000000" w:themeColor="text1"/>
        </w:rPr>
        <w:t xml:space="preserve">1. </w:t>
      </w:r>
      <w:r w:rsidR="006D0984" w:rsidRPr="00E47501">
        <w:rPr>
          <w:rFonts w:ascii="Times New Roman" w:hAnsi="Times New Roman"/>
          <w:i/>
          <w:color w:val="000000" w:themeColor="text1"/>
        </w:rPr>
        <w:t xml:space="preserve">Analytical </w:t>
      </w:r>
      <w:r w:rsidR="00E47501">
        <w:rPr>
          <w:rFonts w:ascii="Times New Roman" w:hAnsi="Times New Roman"/>
          <w:i/>
          <w:color w:val="000000" w:themeColor="text1"/>
        </w:rPr>
        <w:t>m</w:t>
      </w:r>
      <w:r w:rsidR="006D0984" w:rsidRPr="00E47501">
        <w:rPr>
          <w:rFonts w:ascii="Times New Roman" w:hAnsi="Times New Roman"/>
          <w:i/>
          <w:color w:val="000000" w:themeColor="text1"/>
        </w:rPr>
        <w:t>ethods</w:t>
      </w:r>
      <w:r w:rsidR="009C3B1B" w:rsidRPr="00E47501">
        <w:rPr>
          <w:rFonts w:ascii="Times New Roman" w:hAnsi="Times New Roman"/>
          <w:i/>
          <w:color w:val="000000" w:themeColor="text1"/>
        </w:rPr>
        <w:t xml:space="preserve"> </w:t>
      </w:r>
    </w:p>
    <w:p w14:paraId="4FAC37D1" w14:textId="2964C467" w:rsidR="005C48C1" w:rsidRPr="000436E4" w:rsidRDefault="005C48C1" w:rsidP="009C3B1B">
      <w:pPr>
        <w:keepNext/>
        <w:keepLines/>
        <w:spacing w:after="60" w:line="480" w:lineRule="auto"/>
        <w:ind w:firstLine="360"/>
        <w:jc w:val="left"/>
        <w:rPr>
          <w:rFonts w:ascii="Times New Roman" w:hAnsi="Times New Roman"/>
          <w:color w:val="000000" w:themeColor="text1"/>
        </w:rPr>
      </w:pPr>
      <w:r w:rsidRPr="000436E4">
        <w:rPr>
          <w:rFonts w:ascii="Times New Roman" w:hAnsi="Times New Roman"/>
          <w:color w:val="000000" w:themeColor="text1"/>
        </w:rPr>
        <w:t xml:space="preserve">TW samples were analyzed by the 1) USGS using 7 target-organic (437 unique analytes), </w:t>
      </w:r>
      <w:r w:rsidR="008A52B7" w:rsidRPr="000436E4">
        <w:rPr>
          <w:rFonts w:ascii="Times New Roman" w:hAnsi="Times New Roman"/>
          <w:color w:val="000000" w:themeColor="text1"/>
        </w:rPr>
        <w:t>3</w:t>
      </w:r>
      <w:r w:rsidRPr="000436E4">
        <w:rPr>
          <w:rFonts w:ascii="Times New Roman" w:hAnsi="Times New Roman"/>
          <w:color w:val="000000" w:themeColor="text1"/>
        </w:rPr>
        <w:t xml:space="preserve"> inorganic (3</w:t>
      </w:r>
      <w:r w:rsidR="008A52B7" w:rsidRPr="000436E4">
        <w:rPr>
          <w:rFonts w:ascii="Times New Roman" w:hAnsi="Times New Roman"/>
          <w:color w:val="000000" w:themeColor="text1"/>
        </w:rPr>
        <w:t>5</w:t>
      </w:r>
      <w:r w:rsidRPr="000436E4">
        <w:rPr>
          <w:rFonts w:ascii="Times New Roman" w:hAnsi="Times New Roman"/>
          <w:color w:val="000000" w:themeColor="text1"/>
        </w:rPr>
        <w:t xml:space="preserve"> analytes), 3 field parameter, and 11 microbial methods (Table S2), as described</w:t>
      </w:r>
      <w:r w:rsidR="00C663F9" w:rsidRPr="000436E4">
        <w:rPr>
          <w:rFonts w:ascii="Times New Roman" w:hAnsi="Times New Roman"/>
          <w:color w:val="000000" w:themeColor="text1"/>
        </w:rPr>
        <w:t xml:space="preserve"> </w:t>
      </w:r>
      <w:r w:rsidRPr="000436E4">
        <w:rPr>
          <w:rFonts w:ascii="Times New Roman" w:hAnsi="Times New Roman"/>
          <w:color w:val="000000" w:themeColor="text1"/>
        </w:rPr>
        <w:fldChar w:fldCharType="begin">
          <w:fldData xml:space="preserve">PEVuZE5vdGU+PENpdGU+PEF1dGhvcj5Sb21hbm9rPC9BdXRob3I+PFllYXI+MjAxODwvWWVhcj48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==
</w:fldData>
        </w:fldChar>
      </w:r>
      <w:r w:rsidR="00EF6E8D" w:rsidRPr="000436E4">
        <w:rPr>
          <w:rFonts w:ascii="Times New Roman" w:hAnsi="Times New Roman"/>
          <w:color w:val="000000" w:themeColor="text1"/>
        </w:rPr>
        <w:instrText xml:space="preserve"> ADDIN EN.CITE </w:instrText>
      </w:r>
      <w:r w:rsidR="00EF6E8D" w:rsidRPr="000436E4">
        <w:rPr>
          <w:rFonts w:ascii="Times New Roman" w:hAnsi="Times New Roman"/>
          <w:color w:val="000000" w:themeColor="text1"/>
        </w:rPr>
        <w:fldChar w:fldCharType="begin">
          <w:fldData xml:space="preserve">PEVuZE5vdGU+PENpdGU+PEF1dGhvcj5Sb21hbm9rPC9BdXRob3I+PFllYXI+MjAxODwvWWVhcj48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==
</w:fldData>
        </w:fldChar>
      </w:r>
      <w:r w:rsidR="00EF6E8D" w:rsidRPr="000436E4">
        <w:rPr>
          <w:rFonts w:ascii="Times New Roman" w:hAnsi="Times New Roman"/>
          <w:color w:val="000000" w:themeColor="text1"/>
        </w:rPr>
        <w:instrText xml:space="preserve"> ADDIN EN.CITE.DATA </w:instrText>
      </w:r>
      <w:r w:rsidR="00EF6E8D" w:rsidRPr="000436E4">
        <w:rPr>
          <w:rFonts w:ascii="Times New Roman" w:hAnsi="Times New Roman"/>
          <w:color w:val="000000" w:themeColor="text1"/>
        </w:rPr>
      </w:r>
      <w:r w:rsidR="00EF6E8D" w:rsidRPr="000436E4">
        <w:rPr>
          <w:rFonts w:ascii="Times New Roman" w:hAnsi="Times New Roman"/>
          <w:color w:val="000000" w:themeColor="text1"/>
        </w:rPr>
        <w:fldChar w:fldCharType="end"/>
      </w:r>
      <w:r w:rsidRPr="000436E4">
        <w:rPr>
          <w:rFonts w:ascii="Times New Roman" w:hAnsi="Times New Roman"/>
          <w:color w:val="000000" w:themeColor="text1"/>
        </w:rPr>
      </w:r>
      <w:r w:rsidRPr="000436E4">
        <w:rPr>
          <w:rFonts w:ascii="Times New Roman" w:hAnsi="Times New Roman"/>
          <w:color w:val="000000" w:themeColor="text1"/>
        </w:rPr>
        <w:fldChar w:fldCharType="separate"/>
      </w:r>
      <w:r w:rsidR="00EF6E8D" w:rsidRPr="000436E4">
        <w:rPr>
          <w:rFonts w:ascii="Times New Roman" w:hAnsi="Times New Roman"/>
          <w:noProof/>
          <w:color w:val="000000" w:themeColor="text1"/>
        </w:rPr>
        <w:t>(</w:t>
      </w:r>
      <w:hyperlink w:anchor="_ENREF_7" w:tooltip="Bradley, 2021 #8069" w:history="1">
        <w:r w:rsidR="000436E4" w:rsidRPr="000436E4">
          <w:rPr>
            <w:rStyle w:val="Hyperlink"/>
            <w:rFonts w:ascii="Times New Roman" w:hAnsi="Times New Roman"/>
          </w:rPr>
          <w:t>Bradley et al., 2021a</w:t>
        </w:r>
      </w:hyperlink>
      <w:r w:rsidR="00EF6E8D" w:rsidRPr="000436E4">
        <w:rPr>
          <w:rFonts w:ascii="Times New Roman" w:hAnsi="Times New Roman"/>
          <w:noProof/>
          <w:color w:val="000000" w:themeColor="text1"/>
        </w:rPr>
        <w:t xml:space="preserve">; </w:t>
      </w:r>
      <w:hyperlink w:anchor="_ENREF_29" w:tooltip="Romanok, 2018 #6232" w:history="1">
        <w:r w:rsidR="000436E4" w:rsidRPr="000436E4">
          <w:rPr>
            <w:rStyle w:val="Hyperlink"/>
            <w:rFonts w:ascii="Times New Roman" w:hAnsi="Times New Roman"/>
          </w:rPr>
          <w:t>Romanok et al., 2018</w:t>
        </w:r>
      </w:hyperlink>
      <w:r w:rsidR="00EF6E8D" w:rsidRPr="000436E4">
        <w:rPr>
          <w:rFonts w:ascii="Times New Roman" w:hAnsi="Times New Roman"/>
          <w:noProof/>
          <w:color w:val="000000" w:themeColor="text1"/>
        </w:rPr>
        <w:t>)</w:t>
      </w:r>
      <w:r w:rsidRPr="000436E4">
        <w:rPr>
          <w:rFonts w:ascii="Times New Roman" w:hAnsi="Times New Roman"/>
          <w:color w:val="000000" w:themeColor="text1"/>
        </w:rPr>
        <w:fldChar w:fldCharType="end"/>
      </w:r>
      <w:r w:rsidR="00C663F9" w:rsidRPr="000436E4">
        <w:rPr>
          <w:rFonts w:ascii="Times New Roman" w:hAnsi="Times New Roman"/>
          <w:color w:val="000000" w:themeColor="text1"/>
        </w:rPr>
        <w:t>,</w:t>
      </w:r>
      <w:r w:rsidRPr="000436E4">
        <w:rPr>
          <w:rFonts w:ascii="Times New Roman" w:hAnsi="Times New Roman"/>
          <w:color w:val="000000" w:themeColor="text1"/>
        </w:rPr>
        <w:t xml:space="preserve"> 2) </w:t>
      </w:r>
      <w:r w:rsidR="006E01C7" w:rsidRPr="000436E4">
        <w:rPr>
          <w:rFonts w:ascii="Times New Roman" w:hAnsi="Times New Roman"/>
          <w:color w:val="000000" w:themeColor="text1"/>
        </w:rPr>
        <w:t xml:space="preserve">Center for Health Effects of Environmental Contamination and </w:t>
      </w:r>
      <w:r w:rsidRPr="000436E4">
        <w:rPr>
          <w:rFonts w:ascii="Times New Roman" w:hAnsi="Times New Roman"/>
          <w:color w:val="000000" w:themeColor="text1"/>
        </w:rPr>
        <w:t>Iowa State Hygienic Laboratory at the University of Iowa for 6 neonicotinoid insecticides (acetamiprid, clothianidin, dinotefuran, imidacloprid, thiacloprid, thiamethoxam), as described</w:t>
      </w:r>
      <w:r w:rsidR="00C663F9" w:rsidRPr="000436E4">
        <w:rPr>
          <w:rFonts w:ascii="Times New Roman" w:hAnsi="Times New Roman"/>
          <w:color w:val="000000" w:themeColor="text1"/>
        </w:rPr>
        <w:t xml:space="preserve"> </w:t>
      </w:r>
      <w:r w:rsidRPr="000436E4">
        <w:rPr>
          <w:rFonts w:ascii="Times New Roman" w:hAnsi="Times New Roman"/>
          <w:color w:val="000000" w:themeColor="text1"/>
        </w:rPr>
        <w:fldChar w:fldCharType="begin">
          <w:fldData xml:space="preserve">PEVuZE5vdGU+PENpdGU+PEF1dGhvcj5FdmVsc2l6ZXI8L0F1dGhvcj48WWVhcj4yMDE4PC9ZZWFy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==
</w:fldData>
        </w:fldChar>
      </w:r>
      <w:r w:rsidR="00EF6E8D" w:rsidRPr="000436E4">
        <w:rPr>
          <w:rFonts w:ascii="Times New Roman" w:hAnsi="Times New Roman"/>
          <w:color w:val="000000" w:themeColor="text1"/>
        </w:rPr>
        <w:instrText xml:space="preserve"> ADDIN EN.CITE </w:instrText>
      </w:r>
      <w:r w:rsidR="00EF6E8D" w:rsidRPr="000436E4">
        <w:rPr>
          <w:rFonts w:ascii="Times New Roman" w:hAnsi="Times New Roman"/>
          <w:color w:val="000000" w:themeColor="text1"/>
        </w:rPr>
        <w:fldChar w:fldCharType="begin">
          <w:fldData xml:space="preserve">PEVuZE5vdGU+PENpdGU+PEF1dGhvcj5FdmVsc2l6ZXI8L0F1dGhvcj48WWVhcj4yMDE4PC9ZZWFy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==
</w:fldData>
        </w:fldChar>
      </w:r>
      <w:r w:rsidR="00EF6E8D" w:rsidRPr="000436E4">
        <w:rPr>
          <w:rFonts w:ascii="Times New Roman" w:hAnsi="Times New Roman"/>
          <w:color w:val="000000" w:themeColor="text1"/>
        </w:rPr>
        <w:instrText xml:space="preserve"> ADDIN EN.CITE.DATA </w:instrText>
      </w:r>
      <w:r w:rsidR="00EF6E8D" w:rsidRPr="000436E4">
        <w:rPr>
          <w:rFonts w:ascii="Times New Roman" w:hAnsi="Times New Roman"/>
          <w:color w:val="000000" w:themeColor="text1"/>
        </w:rPr>
      </w:r>
      <w:r w:rsidR="00EF6E8D" w:rsidRPr="000436E4">
        <w:rPr>
          <w:rFonts w:ascii="Times New Roman" w:hAnsi="Times New Roman"/>
          <w:color w:val="000000" w:themeColor="text1"/>
        </w:rPr>
        <w:fldChar w:fldCharType="end"/>
      </w:r>
      <w:r w:rsidRPr="000436E4">
        <w:rPr>
          <w:rFonts w:ascii="Times New Roman" w:hAnsi="Times New Roman"/>
          <w:color w:val="000000" w:themeColor="text1"/>
        </w:rPr>
      </w:r>
      <w:r w:rsidRPr="000436E4">
        <w:rPr>
          <w:rFonts w:ascii="Times New Roman" w:hAnsi="Times New Roman"/>
          <w:color w:val="000000" w:themeColor="text1"/>
        </w:rPr>
        <w:fldChar w:fldCharType="separate"/>
      </w:r>
      <w:r w:rsidR="00EF6E8D" w:rsidRPr="000436E4">
        <w:rPr>
          <w:rFonts w:ascii="Times New Roman" w:hAnsi="Times New Roman"/>
          <w:noProof/>
          <w:color w:val="000000" w:themeColor="text1"/>
        </w:rPr>
        <w:t>(</w:t>
      </w:r>
      <w:hyperlink w:anchor="_ENREF_16" w:tooltip="Evelsizer, 2018 #8500" w:history="1">
        <w:r w:rsidR="000436E4" w:rsidRPr="000436E4">
          <w:rPr>
            <w:rStyle w:val="Hyperlink"/>
            <w:rFonts w:ascii="Times New Roman" w:hAnsi="Times New Roman"/>
          </w:rPr>
          <w:t>Evelsizer and Skopec, 2018</w:t>
        </w:r>
      </w:hyperlink>
      <w:r w:rsidR="00EF6E8D" w:rsidRPr="000436E4">
        <w:rPr>
          <w:rFonts w:ascii="Times New Roman" w:hAnsi="Times New Roman"/>
          <w:noProof/>
          <w:color w:val="000000" w:themeColor="text1"/>
        </w:rPr>
        <w:t xml:space="preserve">; </w:t>
      </w:r>
      <w:hyperlink w:anchor="_ENREF_34" w:tooltip="Thompson, 2021 #8499" w:history="1">
        <w:r w:rsidR="000436E4" w:rsidRPr="000436E4">
          <w:rPr>
            <w:rStyle w:val="Hyperlink"/>
            <w:rFonts w:ascii="Times New Roman" w:hAnsi="Times New Roman"/>
          </w:rPr>
          <w:t>Thompson et al., 2021</w:t>
        </w:r>
      </w:hyperlink>
      <w:r w:rsidR="00EF6E8D" w:rsidRPr="000436E4">
        <w:rPr>
          <w:rFonts w:ascii="Times New Roman" w:hAnsi="Times New Roman"/>
          <w:noProof/>
          <w:color w:val="000000" w:themeColor="text1"/>
        </w:rPr>
        <w:t>)</w:t>
      </w:r>
      <w:r w:rsidRPr="000436E4">
        <w:rPr>
          <w:rFonts w:ascii="Times New Roman" w:hAnsi="Times New Roman"/>
          <w:color w:val="000000" w:themeColor="text1"/>
        </w:rPr>
        <w:fldChar w:fldCharType="end"/>
      </w:r>
      <w:r w:rsidR="00C663F9" w:rsidRPr="000436E4">
        <w:rPr>
          <w:rFonts w:ascii="Times New Roman" w:hAnsi="Times New Roman"/>
          <w:color w:val="000000" w:themeColor="text1"/>
        </w:rPr>
        <w:t>,</w:t>
      </w:r>
      <w:r w:rsidRPr="000436E4">
        <w:rPr>
          <w:rFonts w:ascii="Times New Roman" w:hAnsi="Times New Roman"/>
          <w:color w:val="000000" w:themeColor="text1"/>
        </w:rPr>
        <w:t xml:space="preserve"> 3) EPA using 3 </w:t>
      </w:r>
      <w:r w:rsidRPr="000436E4">
        <w:rPr>
          <w:rFonts w:ascii="Times New Roman" w:hAnsi="Times New Roman"/>
          <w:i/>
          <w:iCs/>
          <w:color w:val="000000" w:themeColor="text1"/>
        </w:rPr>
        <w:t>in vitro</w:t>
      </w:r>
      <w:r w:rsidRPr="000436E4">
        <w:rPr>
          <w:rFonts w:ascii="Times New Roman" w:hAnsi="Times New Roman"/>
          <w:color w:val="000000" w:themeColor="text1"/>
        </w:rPr>
        <w:t xml:space="preserve"> bioassays targeting 3 (androgen [AR], estrogen [ER], and glucocorticoid [GR]) receptor classes</w:t>
      </w:r>
      <w:r w:rsidR="00C663F9" w:rsidRPr="000436E4">
        <w:rPr>
          <w:rFonts w:ascii="Times New Roman" w:hAnsi="Times New Roman"/>
          <w:color w:val="000000" w:themeColor="text1"/>
        </w:rPr>
        <w:t xml:space="preserve"> </w:t>
      </w:r>
      <w:r w:rsidRPr="000436E4">
        <w:rPr>
          <w:rFonts w:ascii="Times New Roman" w:hAnsi="Times New Roman"/>
          <w:color w:val="000000" w:themeColor="text1"/>
        </w:rPr>
        <w:fldChar w:fldCharType="begin">
          <w:fldData xml:space="preserve">PEVuZE5vdGU+PENpdGU+PEF1dGhvcj5NZWRsb2NrIEtha2FsZXk8L0F1dGhvcj48WWVhcj4yMDIx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</w:fldData>
        </w:fldChar>
      </w:r>
      <w:r w:rsidR="00EF6E8D" w:rsidRPr="000436E4">
        <w:rPr>
          <w:rFonts w:ascii="Times New Roman" w:hAnsi="Times New Roman"/>
          <w:color w:val="000000" w:themeColor="text1"/>
        </w:rPr>
        <w:instrText xml:space="preserve"> ADDIN EN.CITE </w:instrText>
      </w:r>
      <w:r w:rsidR="00EF6E8D" w:rsidRPr="000436E4">
        <w:rPr>
          <w:rFonts w:ascii="Times New Roman" w:hAnsi="Times New Roman"/>
          <w:color w:val="000000" w:themeColor="text1"/>
        </w:rPr>
        <w:fldChar w:fldCharType="begin">
          <w:fldData xml:space="preserve">PEVuZE5vdGU+PENpdGU+PEF1dGhvcj5NZWRsb2NrIEtha2FsZXk8L0F1dGhvcj48WWVhcj4yMDIx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</w:fldData>
        </w:fldChar>
      </w:r>
      <w:r w:rsidR="00EF6E8D" w:rsidRPr="000436E4">
        <w:rPr>
          <w:rFonts w:ascii="Times New Roman" w:hAnsi="Times New Roman"/>
          <w:color w:val="000000" w:themeColor="text1"/>
        </w:rPr>
        <w:instrText xml:space="preserve"> ADDIN EN.CITE.DATA </w:instrText>
      </w:r>
      <w:r w:rsidR="00EF6E8D" w:rsidRPr="000436E4">
        <w:rPr>
          <w:rFonts w:ascii="Times New Roman" w:hAnsi="Times New Roman"/>
          <w:color w:val="000000" w:themeColor="text1"/>
        </w:rPr>
      </w:r>
      <w:r w:rsidR="00EF6E8D" w:rsidRPr="000436E4">
        <w:rPr>
          <w:rFonts w:ascii="Times New Roman" w:hAnsi="Times New Roman"/>
          <w:color w:val="000000" w:themeColor="text1"/>
        </w:rPr>
        <w:fldChar w:fldCharType="end"/>
      </w:r>
      <w:r w:rsidRPr="000436E4">
        <w:rPr>
          <w:rFonts w:ascii="Times New Roman" w:hAnsi="Times New Roman"/>
          <w:color w:val="000000" w:themeColor="text1"/>
        </w:rPr>
      </w:r>
      <w:r w:rsidRPr="000436E4">
        <w:rPr>
          <w:rFonts w:ascii="Times New Roman" w:hAnsi="Times New Roman"/>
          <w:color w:val="000000" w:themeColor="text1"/>
        </w:rPr>
        <w:fldChar w:fldCharType="separate"/>
      </w:r>
      <w:r w:rsidR="00EF6E8D" w:rsidRPr="000436E4">
        <w:rPr>
          <w:rFonts w:ascii="Times New Roman" w:hAnsi="Times New Roman"/>
          <w:noProof/>
          <w:color w:val="000000" w:themeColor="text1"/>
        </w:rPr>
        <w:t>(</w:t>
      </w:r>
      <w:hyperlink w:anchor="_ENREF_24" w:tooltip="Medlock Kakaley, 2020 #7111" w:history="1">
        <w:r w:rsidR="000436E4" w:rsidRPr="000436E4">
          <w:rPr>
            <w:rStyle w:val="Hyperlink"/>
            <w:rFonts w:ascii="Times New Roman" w:hAnsi="Times New Roman"/>
          </w:rPr>
          <w:t>Medlock Kakaley et al., 2020</w:t>
        </w:r>
      </w:hyperlink>
      <w:r w:rsidR="00EF6E8D" w:rsidRPr="000436E4">
        <w:rPr>
          <w:rFonts w:ascii="Times New Roman" w:hAnsi="Times New Roman"/>
          <w:noProof/>
          <w:color w:val="000000" w:themeColor="text1"/>
        </w:rPr>
        <w:t xml:space="preserve">; </w:t>
      </w:r>
      <w:hyperlink w:anchor="_ENREF_25" w:tooltip="Medlock Kakaley, 2021 #7905" w:history="1">
        <w:r w:rsidR="000436E4" w:rsidRPr="000436E4">
          <w:rPr>
            <w:rStyle w:val="Hyperlink"/>
            <w:rFonts w:ascii="Times New Roman" w:hAnsi="Times New Roman"/>
          </w:rPr>
          <w:t>Medlock Kakaley et al., 2021</w:t>
        </w:r>
      </w:hyperlink>
      <w:r w:rsidR="00EF6E8D" w:rsidRPr="000436E4">
        <w:rPr>
          <w:rFonts w:ascii="Times New Roman" w:hAnsi="Times New Roman"/>
          <w:noProof/>
          <w:color w:val="000000" w:themeColor="text1"/>
        </w:rPr>
        <w:t>)</w:t>
      </w:r>
      <w:r w:rsidRPr="000436E4">
        <w:rPr>
          <w:rFonts w:ascii="Times New Roman" w:hAnsi="Times New Roman"/>
          <w:color w:val="000000" w:themeColor="text1"/>
        </w:rPr>
        <w:fldChar w:fldCharType="end"/>
      </w:r>
      <w:r w:rsidR="00C663F9" w:rsidRPr="000436E4">
        <w:rPr>
          <w:rFonts w:ascii="Times New Roman" w:hAnsi="Times New Roman"/>
          <w:color w:val="000000" w:themeColor="text1"/>
        </w:rPr>
        <w:t>,</w:t>
      </w:r>
      <w:r w:rsidRPr="000436E4">
        <w:rPr>
          <w:rFonts w:ascii="Times New Roman" w:hAnsi="Times New Roman"/>
          <w:color w:val="000000" w:themeColor="text1"/>
        </w:rPr>
        <w:t xml:space="preserve"> and 4) National Cancer Institute (NCI) using 6 </w:t>
      </w:r>
      <w:r w:rsidRPr="000436E4">
        <w:rPr>
          <w:rFonts w:ascii="Times New Roman" w:hAnsi="Times New Roman"/>
          <w:i/>
          <w:iCs/>
          <w:color w:val="000000" w:themeColor="text1"/>
        </w:rPr>
        <w:t>in vitro</w:t>
      </w:r>
      <w:r w:rsidRPr="000436E4">
        <w:rPr>
          <w:rFonts w:ascii="Times New Roman" w:hAnsi="Times New Roman"/>
          <w:color w:val="000000" w:themeColor="text1"/>
        </w:rPr>
        <w:t xml:space="preserve"> bioassays targeting 5 (AR, ER, GR, aryl hydrocarbon [</w:t>
      </w:r>
      <w:proofErr w:type="spellStart"/>
      <w:r w:rsidRPr="000436E4">
        <w:rPr>
          <w:rFonts w:ascii="Times New Roman" w:hAnsi="Times New Roman"/>
          <w:color w:val="000000" w:themeColor="text1"/>
        </w:rPr>
        <w:t>AhR</w:t>
      </w:r>
      <w:proofErr w:type="spellEnd"/>
      <w:r w:rsidRPr="000436E4">
        <w:rPr>
          <w:rFonts w:ascii="Times New Roman" w:hAnsi="Times New Roman"/>
          <w:color w:val="000000" w:themeColor="text1"/>
        </w:rPr>
        <w:t>], thyroid hormone [TR]) receptor classes</w:t>
      </w:r>
      <w:r w:rsidR="00C663F9" w:rsidRPr="000436E4">
        <w:rPr>
          <w:rFonts w:ascii="Times New Roman" w:hAnsi="Times New Roman"/>
          <w:color w:val="000000" w:themeColor="text1"/>
        </w:rPr>
        <w:t xml:space="preserve"> </w:t>
      </w:r>
      <w:r w:rsidRPr="000436E4">
        <w:rPr>
          <w:rFonts w:ascii="Times New Roman" w:hAnsi="Times New Roman"/>
          <w:color w:val="000000" w:themeColor="text1"/>
        </w:rPr>
        <w:fldChar w:fldCharType="begin">
          <w:fldData xml:space="preserve">PEVuZE5vdGU+PENpdGU+PEF1dGhvcj5Kb25lczwvQXV0aG9yPjxZZWFyPjIwMjA8L1llYXI+PFJl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</w:fldData>
        </w:fldChar>
      </w:r>
      <w:r w:rsidR="00EF6E8D" w:rsidRPr="000436E4">
        <w:rPr>
          <w:rFonts w:ascii="Times New Roman" w:hAnsi="Times New Roman"/>
          <w:color w:val="000000" w:themeColor="text1"/>
        </w:rPr>
        <w:instrText xml:space="preserve"> ADDIN EN.CITE </w:instrText>
      </w:r>
      <w:r w:rsidR="00EF6E8D" w:rsidRPr="000436E4">
        <w:rPr>
          <w:rFonts w:ascii="Times New Roman" w:hAnsi="Times New Roman"/>
          <w:color w:val="000000" w:themeColor="text1"/>
        </w:rPr>
        <w:fldChar w:fldCharType="begin">
          <w:fldData xml:space="preserve">PEVuZE5vdGU+PENpdGU+PEF1dGhvcj5Kb25lczwvQXV0aG9yPjxZZWFyPjIwMjA8L1llYXI+PFJl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</w:fldData>
        </w:fldChar>
      </w:r>
      <w:r w:rsidR="00EF6E8D" w:rsidRPr="000436E4">
        <w:rPr>
          <w:rFonts w:ascii="Times New Roman" w:hAnsi="Times New Roman"/>
          <w:color w:val="000000" w:themeColor="text1"/>
        </w:rPr>
        <w:instrText xml:space="preserve"> ADDIN EN.CITE.DATA </w:instrText>
      </w:r>
      <w:r w:rsidR="00EF6E8D" w:rsidRPr="000436E4">
        <w:rPr>
          <w:rFonts w:ascii="Times New Roman" w:hAnsi="Times New Roman"/>
          <w:color w:val="000000" w:themeColor="text1"/>
        </w:rPr>
      </w:r>
      <w:r w:rsidR="00EF6E8D" w:rsidRPr="000436E4">
        <w:rPr>
          <w:rFonts w:ascii="Times New Roman" w:hAnsi="Times New Roman"/>
          <w:color w:val="000000" w:themeColor="text1"/>
        </w:rPr>
        <w:fldChar w:fldCharType="end"/>
      </w:r>
      <w:r w:rsidRPr="000436E4">
        <w:rPr>
          <w:rFonts w:ascii="Times New Roman" w:hAnsi="Times New Roman"/>
          <w:color w:val="000000" w:themeColor="text1"/>
        </w:rPr>
      </w:r>
      <w:r w:rsidRPr="000436E4">
        <w:rPr>
          <w:rFonts w:ascii="Times New Roman" w:hAnsi="Times New Roman"/>
          <w:color w:val="000000" w:themeColor="text1"/>
        </w:rPr>
        <w:fldChar w:fldCharType="separate"/>
      </w:r>
      <w:r w:rsidR="00EF6E8D" w:rsidRPr="000436E4">
        <w:rPr>
          <w:rFonts w:ascii="Times New Roman" w:hAnsi="Times New Roman"/>
          <w:noProof/>
          <w:color w:val="000000" w:themeColor="text1"/>
        </w:rPr>
        <w:t>(</w:t>
      </w:r>
      <w:hyperlink w:anchor="_ENREF_21" w:tooltip="Jones, 2020 #8474" w:history="1">
        <w:r w:rsidR="000436E4" w:rsidRPr="000436E4">
          <w:rPr>
            <w:rStyle w:val="Hyperlink"/>
            <w:rFonts w:ascii="Times New Roman" w:hAnsi="Times New Roman"/>
          </w:rPr>
          <w:t>Jones et al., 2020</w:t>
        </w:r>
      </w:hyperlink>
      <w:r w:rsidR="00EF6E8D" w:rsidRPr="000436E4">
        <w:rPr>
          <w:rFonts w:ascii="Times New Roman" w:hAnsi="Times New Roman"/>
          <w:noProof/>
          <w:color w:val="000000" w:themeColor="text1"/>
        </w:rPr>
        <w:t xml:space="preserve">; </w:t>
      </w:r>
      <w:hyperlink w:anchor="_ENREF_32" w:tooltip="Stavreva, 2012 #6415" w:history="1">
        <w:r w:rsidR="000436E4" w:rsidRPr="000436E4">
          <w:rPr>
            <w:rStyle w:val="Hyperlink"/>
            <w:rFonts w:ascii="Times New Roman" w:hAnsi="Times New Roman"/>
          </w:rPr>
          <w:t>Stavreva et al., 2012b</w:t>
        </w:r>
      </w:hyperlink>
      <w:r w:rsidR="00EF6E8D" w:rsidRPr="000436E4">
        <w:rPr>
          <w:rFonts w:ascii="Times New Roman" w:hAnsi="Times New Roman"/>
          <w:noProof/>
          <w:color w:val="000000" w:themeColor="text1"/>
        </w:rPr>
        <w:t xml:space="preserve">; </w:t>
      </w:r>
      <w:hyperlink w:anchor="_ENREF_33" w:tooltip="Stavreva, 2016 #8473" w:history="1">
        <w:r w:rsidR="000436E4" w:rsidRPr="000436E4">
          <w:rPr>
            <w:rStyle w:val="Hyperlink"/>
            <w:rFonts w:ascii="Times New Roman" w:hAnsi="Times New Roman"/>
          </w:rPr>
          <w:t>Stavreva et al., 2016</w:t>
        </w:r>
      </w:hyperlink>
      <w:r w:rsidR="00EF6E8D" w:rsidRPr="000436E4">
        <w:rPr>
          <w:rFonts w:ascii="Times New Roman" w:hAnsi="Times New Roman"/>
          <w:noProof/>
          <w:color w:val="000000" w:themeColor="text1"/>
        </w:rPr>
        <w:t>)</w:t>
      </w:r>
      <w:r w:rsidRPr="000436E4">
        <w:rPr>
          <w:rFonts w:ascii="Times New Roman" w:hAnsi="Times New Roman"/>
          <w:color w:val="000000" w:themeColor="text1"/>
        </w:rPr>
        <w:fldChar w:fldCharType="end"/>
      </w:r>
      <w:r w:rsidRPr="000436E4">
        <w:rPr>
          <w:rFonts w:ascii="Times New Roman" w:hAnsi="Times New Roman"/>
          <w:color w:val="000000" w:themeColor="text1"/>
        </w:rPr>
        <w:t xml:space="preserve"> (see SI for details/citations). </w:t>
      </w:r>
      <w:r w:rsidR="00411ED3" w:rsidRPr="000436E4">
        <w:rPr>
          <w:rFonts w:ascii="Times New Roman" w:hAnsi="Times New Roman"/>
          <w:color w:val="000000" w:themeColor="text1"/>
        </w:rPr>
        <w:t xml:space="preserve">Per/poly-fluoroalkyl substances (PFAS) method details are provided in </w:t>
      </w:r>
      <w:proofErr w:type="spellStart"/>
      <w:r w:rsidR="00411ED3" w:rsidRPr="000436E4">
        <w:rPr>
          <w:rFonts w:ascii="Times New Roman" w:hAnsi="Times New Roman"/>
          <w:color w:val="000000" w:themeColor="text1"/>
        </w:rPr>
        <w:t>Kolpin</w:t>
      </w:r>
      <w:proofErr w:type="spellEnd"/>
      <w:r w:rsidR="00411ED3" w:rsidRPr="000436E4">
        <w:rPr>
          <w:rFonts w:ascii="Times New Roman" w:hAnsi="Times New Roman"/>
          <w:color w:val="000000" w:themeColor="text1"/>
        </w:rPr>
        <w:t xml:space="preserve"> et al.</w:t>
      </w:r>
      <w:r w:rsidR="00D412B9" w:rsidRPr="000436E4">
        <w:rPr>
          <w:rFonts w:ascii="Times New Roman" w:hAnsi="Times New Roman"/>
          <w:color w:val="000000" w:themeColor="text1"/>
        </w:rPr>
        <w:t xml:space="preserve"> </w:t>
      </w:r>
      <w:r w:rsidR="00411ED3" w:rsidRPr="000436E4">
        <w:rPr>
          <w:rFonts w:ascii="Times New Roman" w:hAnsi="Times New Roman"/>
          <w:color w:val="000000" w:themeColor="text1"/>
        </w:rPr>
        <w:fldChar w:fldCharType="begin"/>
      </w:r>
      <w:r w:rsidR="00EF6E8D" w:rsidRPr="000436E4">
        <w:rPr>
          <w:rFonts w:ascii="Times New Roman" w:hAnsi="Times New Roman"/>
          <w:color w:val="000000" w:themeColor="text1"/>
        </w:rPr>
        <w:instrText xml:space="preserve"> ADDIN EN.CITE &lt;EndNote&gt;&lt;Cite ExcludeAuth="1"&gt;&lt;Author&gt;Kolpin&lt;/Author&gt;&lt;Year&gt;2021&lt;/Year&gt;&lt;RecNum&gt;8444&lt;/RecNum&gt;&lt;DisplayText&gt;(2021)&lt;/DisplayText&gt;&lt;record&gt;&lt;rec-number&gt;8444&lt;/rec-number&gt;&lt;foreign-keys&gt;&lt;key app="EN" db-id="ewfpwzv5rzxf5neppp4xwzv0r5ae00vxw9ts" timestamp="1636992770" guid="9ce51489-8399-42c6-b45b-96b3f5d95537"&gt;8444&lt;/key&gt;&lt;/foreign-keys&gt;&lt;ref-type name="Journal Article"&gt;17&lt;/ref-type&gt;&lt;contributors&gt;&lt;authors&gt;&lt;author&gt;Kolpin, Dana W.&lt;/author&gt;&lt;author&gt;Hubbard, Laura E.&lt;/author&gt;&lt;author&gt;Cwiertny, David M.&lt;/author&gt;&lt;author&gt;Meppelink, Shannon M.&lt;/author&gt;&lt;author&gt;Thompson, Darrin A.&lt;/author&gt;&lt;author&gt;Gray, James L.&lt;/author&gt;&lt;/authors&gt;&lt;/contributors&gt;&lt;titles&gt;&lt;title&gt;A comprehensive statewide spatiotemporal stream assessment of per- and polyfluoroalkyl substances (PFAS) in an agricultural region of the United States&lt;/title&gt;&lt;secondary-title&gt;Environmental Science &amp;amp; Technology Letters&lt;/secondary-title&gt;&lt;/titles&gt;&lt;periodical&gt;&lt;full-title&gt;Environmental Science &amp;amp; Technology Letters&lt;/full-title&gt;&lt;abbr-1&gt;Environ. Sci. Technol. Lett.&lt;/abbr-1&gt;&lt;/periodical&gt;&lt;pages&gt;981-988&lt;/pages&gt;&lt;volume&gt;8&lt;/volume&gt;&lt;number&gt;11&lt;/number&gt;&lt;dates&gt;&lt;year&gt;2021&lt;/year&gt;&lt;pub-dates&gt;&lt;date&gt;2021/11/09&lt;/date&gt;&lt;/pub-dates&gt;&lt;/dates&gt;&lt;publisher&gt;American Chemical Society&lt;/publisher&gt;&lt;urls&gt;&lt;/urls&gt;&lt;electronic-resource-num&gt;https://doi.org/10.1021/acs.estlett.1c00750&lt;/electronic-resource-num&gt;&lt;/record&gt;&lt;/Cite&gt;&lt;/EndNote&gt;</w:instrText>
      </w:r>
      <w:r w:rsidR="00411ED3" w:rsidRPr="000436E4">
        <w:rPr>
          <w:rFonts w:ascii="Times New Roman" w:hAnsi="Times New Roman"/>
          <w:color w:val="000000" w:themeColor="text1"/>
        </w:rPr>
        <w:fldChar w:fldCharType="separate"/>
      </w:r>
      <w:r w:rsidR="00EF6E8D" w:rsidRPr="000436E4">
        <w:rPr>
          <w:rFonts w:ascii="Times New Roman" w:hAnsi="Times New Roman"/>
          <w:noProof/>
          <w:color w:val="000000" w:themeColor="text1"/>
        </w:rPr>
        <w:t>(</w:t>
      </w:r>
      <w:hyperlink w:anchor="_ENREF_22" w:tooltip="Kolpin, 2021 #8444" w:history="1">
        <w:r w:rsidR="000436E4" w:rsidRPr="000436E4">
          <w:rPr>
            <w:rStyle w:val="Hyperlink"/>
            <w:rFonts w:ascii="Times New Roman" w:hAnsi="Times New Roman"/>
          </w:rPr>
          <w:t>2021</w:t>
        </w:r>
      </w:hyperlink>
      <w:r w:rsidR="00EF6E8D" w:rsidRPr="000436E4">
        <w:rPr>
          <w:rFonts w:ascii="Times New Roman" w:hAnsi="Times New Roman"/>
          <w:noProof/>
          <w:color w:val="000000" w:themeColor="text1"/>
        </w:rPr>
        <w:t>)</w:t>
      </w:r>
      <w:r w:rsidR="00411ED3" w:rsidRPr="000436E4">
        <w:rPr>
          <w:rFonts w:ascii="Times New Roman" w:hAnsi="Times New Roman"/>
          <w:color w:val="000000" w:themeColor="text1"/>
        </w:rPr>
        <w:fldChar w:fldCharType="end"/>
      </w:r>
      <w:r w:rsidR="00411ED3" w:rsidRPr="000436E4">
        <w:rPr>
          <w:rFonts w:ascii="Times New Roman" w:hAnsi="Times New Roman"/>
          <w:color w:val="000000" w:themeColor="text1"/>
        </w:rPr>
        <w:t xml:space="preserve"> Pharmaceutical and pesticide samples were syringe filtered (0.7 µm nominal pore size, glass fiber) in the field. </w:t>
      </w:r>
      <w:r w:rsidRPr="000436E4">
        <w:rPr>
          <w:rFonts w:ascii="Times New Roman" w:hAnsi="Times New Roman"/>
          <w:color w:val="000000" w:themeColor="text1"/>
        </w:rPr>
        <w:t>A subset of 10 replicate TW samples was sent to the USGS Organic Chemical Research Laboratory for comparative analysis of the 6 neonicotinoid analytes, as described</w:t>
      </w:r>
      <w:r w:rsidR="00D412B9" w:rsidRPr="000436E4">
        <w:rPr>
          <w:rFonts w:ascii="Times New Roman" w:hAnsi="Times New Roman"/>
          <w:color w:val="000000" w:themeColor="text1"/>
        </w:rPr>
        <w:t xml:space="preserve"> </w:t>
      </w:r>
      <w:r w:rsidRPr="000436E4">
        <w:rPr>
          <w:rFonts w:ascii="Times New Roman" w:hAnsi="Times New Roman"/>
          <w:color w:val="000000" w:themeColor="text1"/>
        </w:rPr>
        <w:fldChar w:fldCharType="begin"/>
      </w:r>
      <w:r w:rsidR="00EF6E8D" w:rsidRPr="000436E4">
        <w:rPr>
          <w:rFonts w:ascii="Times New Roman" w:hAnsi="Times New Roman"/>
          <w:color w:val="000000" w:themeColor="text1"/>
        </w:rPr>
        <w:instrText xml:space="preserve"> ADDIN EN.CITE &lt;EndNote&gt;&lt;Cite&gt;&lt;Author&gt;Hladik&lt;/Author&gt;&lt;Year&gt;2012&lt;/Year&gt;&lt;RecNum&gt;5494&lt;/RecNum&gt;&lt;DisplayText&gt;(Hladik and Calhoun, 2012)&lt;/DisplayText&gt;&lt;record&gt;&lt;rec-number&gt;5494&lt;/rec-number&gt;&lt;foreign-keys&gt;&lt;key app="EN" db-id="ewfpwzv5rzxf5neppp4xwzv0r5ae00vxw9ts" timestamp="1482868912" guid="3e192fc5-74f6-4808-9102-2acdc56e84c1"&gt;5494&lt;/key&gt;&lt;/foreign-keys&gt;&lt;ref-type name="Report"&gt;27&lt;/ref-type&gt;&lt;contributors&gt;&lt;authors&gt;&lt;author&gt;Hladik, Michelle L&lt;/author&gt;&lt;author&gt;Calhoun, Daniel L&lt;/author&gt;&lt;/authors&gt;&lt;/contributors&gt;&lt;titles&gt;&lt;title&gt;Analysis of the herbicide diuron, three diuron degradates, and six neonicotinoid insecticides in water–method details and application to two Georgia streams&lt;/title&gt;&lt;secondary-title&gt;U.S. Geological Survey Scientific Investigations Report 2012-5206&lt;/secondary-title&gt;&lt;/titles&gt;&lt;pages&gt;9&lt;/pages&gt;&lt;volume&gt;5206&lt;/volume&gt;&lt;dates&gt;&lt;year&gt;2012&lt;/year&gt;&lt;/dates&gt;&lt;isbn&gt;U.S. Geological Survey Scientific Investigations Report 2012-5206&lt;/isbn&gt;&lt;urls&gt;&lt;/urls&gt;&lt;electronic-resource-num&gt;https://doi.org/10.3133/sir20125206&lt;/electronic-resource-num&gt;&lt;/record&gt;&lt;/Cite&gt;&lt;/EndNote&gt;</w:instrText>
      </w:r>
      <w:r w:rsidRPr="000436E4">
        <w:rPr>
          <w:rFonts w:ascii="Times New Roman" w:hAnsi="Times New Roman"/>
          <w:color w:val="000000" w:themeColor="text1"/>
        </w:rPr>
        <w:fldChar w:fldCharType="separate"/>
      </w:r>
      <w:r w:rsidR="00EF6E8D" w:rsidRPr="000436E4">
        <w:rPr>
          <w:rFonts w:ascii="Times New Roman" w:hAnsi="Times New Roman"/>
          <w:noProof/>
          <w:color w:val="000000" w:themeColor="text1"/>
        </w:rPr>
        <w:t>(</w:t>
      </w:r>
      <w:hyperlink w:anchor="_ENREF_20" w:tooltip="Hladik, 2012 #5494" w:history="1">
        <w:r w:rsidR="000436E4" w:rsidRPr="000436E4">
          <w:rPr>
            <w:rStyle w:val="Hyperlink"/>
            <w:rFonts w:ascii="Times New Roman" w:hAnsi="Times New Roman"/>
          </w:rPr>
          <w:t>Hladik and Calhoun, 2012</w:t>
        </w:r>
      </w:hyperlink>
      <w:r w:rsidR="00EF6E8D" w:rsidRPr="000436E4">
        <w:rPr>
          <w:rFonts w:ascii="Times New Roman" w:hAnsi="Times New Roman"/>
          <w:noProof/>
          <w:color w:val="000000" w:themeColor="text1"/>
        </w:rPr>
        <w:t>)</w:t>
      </w:r>
      <w:r w:rsidRPr="000436E4">
        <w:rPr>
          <w:rFonts w:ascii="Times New Roman" w:hAnsi="Times New Roman"/>
          <w:color w:val="000000" w:themeColor="text1"/>
        </w:rPr>
        <w:fldChar w:fldCharType="end"/>
      </w:r>
      <w:r w:rsidR="00D412B9" w:rsidRPr="000436E4">
        <w:rPr>
          <w:rFonts w:ascii="Times New Roman" w:hAnsi="Times New Roman"/>
          <w:color w:val="000000" w:themeColor="text1"/>
        </w:rPr>
        <w:t>.</w:t>
      </w:r>
      <w:r w:rsidRPr="000436E4">
        <w:rPr>
          <w:rFonts w:ascii="Times New Roman" w:hAnsi="Times New Roman"/>
          <w:color w:val="000000" w:themeColor="text1"/>
        </w:rPr>
        <w:t xml:space="preserve"> All results are in Tables S3-S6 and in </w:t>
      </w:r>
      <w:proofErr w:type="spellStart"/>
      <w:r w:rsidRPr="000436E4">
        <w:rPr>
          <w:rFonts w:ascii="Times New Roman" w:hAnsi="Times New Roman"/>
          <w:color w:val="000000" w:themeColor="text1"/>
        </w:rPr>
        <w:t>Meppelink</w:t>
      </w:r>
      <w:proofErr w:type="spellEnd"/>
      <w:r w:rsidRPr="000436E4">
        <w:rPr>
          <w:rFonts w:ascii="Times New Roman" w:hAnsi="Times New Roman"/>
          <w:color w:val="000000" w:themeColor="text1"/>
        </w:rPr>
        <w:t xml:space="preserve"> et al</w:t>
      </w:r>
      <w:r w:rsidR="00D412B9" w:rsidRPr="000436E4">
        <w:rPr>
          <w:rFonts w:ascii="Times New Roman" w:hAnsi="Times New Roman"/>
          <w:color w:val="000000" w:themeColor="text1"/>
        </w:rPr>
        <w:t xml:space="preserve"> </w:t>
      </w:r>
      <w:r w:rsidRPr="000436E4">
        <w:rPr>
          <w:rFonts w:ascii="Times New Roman" w:hAnsi="Times New Roman"/>
          <w:color w:val="000000" w:themeColor="text1"/>
        </w:rPr>
        <w:fldChar w:fldCharType="begin"/>
      </w:r>
      <w:r w:rsidR="00EF6E8D" w:rsidRPr="000436E4">
        <w:rPr>
          <w:rFonts w:ascii="Times New Roman" w:hAnsi="Times New Roman"/>
          <w:color w:val="000000" w:themeColor="text1"/>
        </w:rPr>
        <w:instrText xml:space="preserve"> ADDIN EN.CITE &lt;EndNote&gt;&lt;Cite&gt;&lt;Author&gt;Meppelink&lt;/Author&gt;&lt;Year&gt;2022&lt;/Year&gt;&lt;RecNum&gt;8478&lt;/RecNum&gt;&lt;DisplayText&gt;(Meppelink et al., 2022)&lt;/DisplayText&gt;&lt;record&gt;&lt;rec-number&gt;8478&lt;/rec-number&gt;&lt;foreign-keys&gt;&lt;key app="EN" db-id="ewfpwzv5rzxf5neppp4xwzv0r5ae00vxw9ts" timestamp="1639414195" guid="cb783007-6708-4ded-a412-c80849b2fdb8"&gt;8478&lt;/key&gt;&lt;/foreign-keys&gt;&lt;ref-type name="Report"&gt;27&lt;/ref-type&gt;&lt;contributors&gt;&lt;authors&gt;&lt;author&gt;Meppelink, S.M.&lt;/author&gt;&lt;author&gt;Bradley, P.M.&lt;/author&gt;&lt;author&gt;Romanok, K.M.&lt;/author&gt;&lt;author&gt;Kolpin, D.W.&lt;/author&gt;&lt;/authors&gt;&lt;/contributors&gt;&lt;titles&gt;&lt;title&gt;Target-chemical concentrations, exposure activity ratios, and bioassay results for assessment of mixed-organic/inorganic chemical exposures in northeast Iowa private-well tapwater, 2018-19.&lt;/title&gt;&lt;/titles&gt;&lt;dates&gt;&lt;year&gt;2022&lt;/year&gt;&lt;/dates&gt;&lt;isbn&gt;U.S. Geological Survey data release. https://doi.org/10.5066/P9IYT37H&lt;/isbn&gt;&lt;urls&gt;&lt;/urls&gt;&lt;/record&gt;&lt;/Cite&gt;&lt;/EndNote&gt;</w:instrText>
      </w:r>
      <w:r w:rsidRPr="000436E4">
        <w:rPr>
          <w:rFonts w:ascii="Times New Roman" w:hAnsi="Times New Roman"/>
          <w:color w:val="000000" w:themeColor="text1"/>
        </w:rPr>
        <w:fldChar w:fldCharType="separate"/>
      </w:r>
      <w:r w:rsidR="00EF6E8D" w:rsidRPr="000436E4">
        <w:rPr>
          <w:rFonts w:ascii="Times New Roman" w:hAnsi="Times New Roman"/>
          <w:noProof/>
          <w:color w:val="000000" w:themeColor="text1"/>
        </w:rPr>
        <w:t>(</w:t>
      </w:r>
      <w:hyperlink w:anchor="_ENREF_26" w:tooltip="Meppelink, 2022 #8478" w:history="1">
        <w:r w:rsidR="000436E4" w:rsidRPr="000436E4">
          <w:rPr>
            <w:rStyle w:val="Hyperlink"/>
            <w:rFonts w:ascii="Times New Roman" w:hAnsi="Times New Roman"/>
          </w:rPr>
          <w:t>Meppelink et al., 2022</w:t>
        </w:r>
      </w:hyperlink>
      <w:r w:rsidR="00EF6E8D" w:rsidRPr="000436E4">
        <w:rPr>
          <w:rFonts w:ascii="Times New Roman" w:hAnsi="Times New Roman"/>
          <w:noProof/>
          <w:color w:val="000000" w:themeColor="text1"/>
        </w:rPr>
        <w:t>)</w:t>
      </w:r>
      <w:r w:rsidRPr="000436E4">
        <w:rPr>
          <w:rFonts w:ascii="Times New Roman" w:hAnsi="Times New Roman"/>
          <w:color w:val="000000" w:themeColor="text1"/>
        </w:rPr>
        <w:fldChar w:fldCharType="end"/>
      </w:r>
      <w:r w:rsidR="00D412B9" w:rsidRPr="000436E4">
        <w:rPr>
          <w:rFonts w:ascii="Times New Roman" w:hAnsi="Times New Roman"/>
          <w:color w:val="000000" w:themeColor="text1"/>
        </w:rPr>
        <w:t>.</w:t>
      </w:r>
    </w:p>
    <w:p w14:paraId="6E985606" w14:textId="0E741C08" w:rsidR="00F43330" w:rsidRPr="000436E4" w:rsidRDefault="009F3DC0" w:rsidP="00196E44">
      <w:pPr>
        <w:spacing w:after="60" w:line="480" w:lineRule="auto"/>
        <w:ind w:firstLine="360"/>
        <w:jc w:val="left"/>
        <w:rPr>
          <w:rFonts w:ascii="Times New Roman" w:hAnsi="Times New Roman"/>
          <w:color w:val="000000" w:themeColor="text1"/>
        </w:rPr>
      </w:pPr>
      <w:r w:rsidRPr="000436E4">
        <w:rPr>
          <w:rFonts w:ascii="Times New Roman" w:hAnsi="Times New Roman"/>
          <w:color w:val="000000" w:themeColor="text1"/>
        </w:rPr>
        <w:t xml:space="preserve">In vitro estrogen (ER), androgen (AR), and glucocorticoid (GR) </w:t>
      </w:r>
      <w:r w:rsidR="00275E03" w:rsidRPr="000436E4">
        <w:rPr>
          <w:rFonts w:ascii="Times New Roman" w:hAnsi="Times New Roman"/>
          <w:color w:val="000000" w:themeColor="text1"/>
        </w:rPr>
        <w:t>bio</w:t>
      </w:r>
      <w:r w:rsidRPr="000436E4">
        <w:rPr>
          <w:rFonts w:ascii="Times New Roman" w:hAnsi="Times New Roman"/>
          <w:color w:val="000000" w:themeColor="text1"/>
        </w:rPr>
        <w:t>activities were assessed by EPA using</w:t>
      </w:r>
      <w:r w:rsidR="00B11C1F" w:rsidRPr="000436E4">
        <w:rPr>
          <w:rFonts w:ascii="Times New Roman" w:hAnsi="Times New Roman"/>
          <w:color w:val="000000" w:themeColor="text1"/>
        </w:rPr>
        <w:t xml:space="preserve"> the</w:t>
      </w:r>
      <w:r w:rsidR="000E196E" w:rsidRPr="000436E4">
        <w:rPr>
          <w:rFonts w:ascii="Times New Roman" w:hAnsi="Times New Roman"/>
          <w:color w:val="000000" w:themeColor="text1"/>
        </w:rPr>
        <w:t xml:space="preserve"> </w:t>
      </w:r>
      <w:r w:rsidR="00656475" w:rsidRPr="000436E4">
        <w:rPr>
          <w:rFonts w:ascii="Times New Roman" w:hAnsi="Times New Roman"/>
          <w:color w:val="000000" w:themeColor="text1"/>
        </w:rPr>
        <w:t>T47D-KBluc cell line</w:t>
      </w:r>
      <w:r w:rsidR="00054060" w:rsidRPr="000436E4">
        <w:rPr>
          <w:rFonts w:ascii="Times New Roman" w:hAnsi="Times New Roman"/>
          <w:color w:val="000000" w:themeColor="text1"/>
        </w:rPr>
        <w:t xml:space="preserve"> (American Type Cell Culture, Manassas, Virginia; </w:t>
      </w:r>
      <w:r w:rsidR="00646C2E" w:rsidRPr="000436E4">
        <w:rPr>
          <w:rFonts w:ascii="Times New Roman" w:hAnsi="Times New Roman"/>
          <w:color w:val="000000" w:themeColor="text1"/>
        </w:rPr>
        <w:t xml:space="preserve">ATCC </w:t>
      </w:r>
      <w:r w:rsidR="00054060" w:rsidRPr="000436E4">
        <w:rPr>
          <w:rFonts w:ascii="Times New Roman" w:hAnsi="Times New Roman"/>
          <w:color w:val="000000" w:themeColor="text1"/>
        </w:rPr>
        <w:t>CRL-2865</w:t>
      </w:r>
      <w:r w:rsidR="00821BBC" w:rsidRPr="000436E4">
        <w:rPr>
          <w:rFonts w:ascii="Times New Roman" w:hAnsi="Times New Roman"/>
          <w:color w:val="000000" w:themeColor="text1"/>
        </w:rPr>
        <w:t xml:space="preserve">; </w:t>
      </w:r>
      <w:r w:rsidR="00A269F8" w:rsidRPr="000436E4">
        <w:rPr>
          <w:rFonts w:ascii="Times New Roman" w:hAnsi="Times New Roman"/>
          <w:color w:val="000000" w:themeColor="text1"/>
        </w:rPr>
        <w:t>human estrogen receptor</w:t>
      </w:r>
      <w:r w:rsidR="00503756" w:rsidRPr="000436E4">
        <w:rPr>
          <w:rFonts w:ascii="Times New Roman" w:hAnsi="Times New Roman"/>
          <w:color w:val="000000" w:themeColor="text1"/>
        </w:rPr>
        <w:t xml:space="preserve"> </w:t>
      </w:r>
      <w:r w:rsidR="00433F81" w:rsidRPr="000436E4">
        <w:rPr>
          <w:rFonts w:ascii="Times New Roman" w:hAnsi="Times New Roman"/>
          <w:color w:val="000000" w:themeColor="text1"/>
        </w:rPr>
        <w:t>α/β</w:t>
      </w:r>
      <w:r w:rsidR="005E63C9" w:rsidRPr="000436E4">
        <w:rPr>
          <w:rFonts w:ascii="Times New Roman" w:hAnsi="Times New Roman"/>
          <w:color w:val="000000" w:themeColor="text1"/>
        </w:rPr>
        <w:t>)</w:t>
      </w:r>
      <w:r w:rsidR="00D412B9" w:rsidRPr="000436E4">
        <w:rPr>
          <w:rFonts w:ascii="Times New Roman" w:hAnsi="Times New Roman"/>
          <w:color w:val="000000" w:themeColor="text1"/>
        </w:rPr>
        <w:t xml:space="preserve"> </w:t>
      </w:r>
      <w:r w:rsidR="00656475" w:rsidRPr="000436E4">
        <w:rPr>
          <w:rFonts w:ascii="Times New Roman" w:hAnsi="Times New Roman"/>
          <w:color w:val="000000" w:themeColor="text1"/>
        </w:rPr>
        <w:fldChar w:fldCharType="begin">
          <w:fldData xml:space="preserve">PEVuZE5vdGU+PENpdGU+PEF1dGhvcj5XaWxzb248L0F1dGhvcj48WWVhcj4yMDA0PC9ZZWFyPjxS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</w:fldData>
        </w:fldChar>
      </w:r>
      <w:r w:rsidR="00EF6E8D" w:rsidRPr="000436E4">
        <w:rPr>
          <w:rFonts w:ascii="Times New Roman" w:hAnsi="Times New Roman"/>
          <w:color w:val="000000" w:themeColor="text1"/>
        </w:rPr>
        <w:instrText xml:space="preserve"> ADDIN EN.CITE </w:instrText>
      </w:r>
      <w:r w:rsidR="00EF6E8D" w:rsidRPr="000436E4">
        <w:rPr>
          <w:rFonts w:ascii="Times New Roman" w:hAnsi="Times New Roman"/>
          <w:color w:val="000000" w:themeColor="text1"/>
        </w:rPr>
        <w:fldChar w:fldCharType="begin">
          <w:fldData xml:space="preserve">PEVuZE5vdGU+PENpdGU+PEF1dGhvcj5XaWxzb248L0F1dGhvcj48WWVhcj4yMDA0PC9ZZWFyPjxS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</w:fldData>
        </w:fldChar>
      </w:r>
      <w:r w:rsidR="00EF6E8D" w:rsidRPr="000436E4">
        <w:rPr>
          <w:rFonts w:ascii="Times New Roman" w:hAnsi="Times New Roman"/>
          <w:color w:val="000000" w:themeColor="text1"/>
        </w:rPr>
        <w:instrText xml:space="preserve"> ADDIN EN.CITE.DATA </w:instrText>
      </w:r>
      <w:r w:rsidR="00EF6E8D" w:rsidRPr="000436E4">
        <w:rPr>
          <w:rFonts w:ascii="Times New Roman" w:hAnsi="Times New Roman"/>
          <w:color w:val="000000" w:themeColor="text1"/>
        </w:rPr>
      </w:r>
      <w:r w:rsidR="00EF6E8D" w:rsidRPr="000436E4">
        <w:rPr>
          <w:rFonts w:ascii="Times New Roman" w:hAnsi="Times New Roman"/>
          <w:color w:val="000000" w:themeColor="text1"/>
        </w:rPr>
        <w:fldChar w:fldCharType="end"/>
      </w:r>
      <w:r w:rsidR="00656475" w:rsidRPr="000436E4">
        <w:rPr>
          <w:rFonts w:ascii="Times New Roman" w:hAnsi="Times New Roman"/>
          <w:color w:val="000000" w:themeColor="text1"/>
        </w:rPr>
      </w:r>
      <w:r w:rsidR="00656475" w:rsidRPr="000436E4">
        <w:rPr>
          <w:rFonts w:ascii="Times New Roman" w:hAnsi="Times New Roman"/>
          <w:color w:val="000000" w:themeColor="text1"/>
        </w:rPr>
        <w:fldChar w:fldCharType="separate"/>
      </w:r>
      <w:r w:rsidR="00EF6E8D" w:rsidRPr="000436E4">
        <w:rPr>
          <w:rFonts w:ascii="Times New Roman" w:hAnsi="Times New Roman"/>
          <w:noProof/>
          <w:color w:val="000000" w:themeColor="text1"/>
        </w:rPr>
        <w:t>(</w:t>
      </w:r>
      <w:hyperlink w:anchor="_ENREF_43" w:tooltip="Wilson, 2004 #5789" w:history="1">
        <w:r w:rsidR="000436E4" w:rsidRPr="000436E4">
          <w:rPr>
            <w:rStyle w:val="Hyperlink"/>
            <w:rFonts w:ascii="Times New Roman" w:hAnsi="Times New Roman"/>
          </w:rPr>
          <w:t>Wilson et al., 2004</w:t>
        </w:r>
      </w:hyperlink>
      <w:r w:rsidR="00EF6E8D" w:rsidRPr="000436E4">
        <w:rPr>
          <w:rFonts w:ascii="Times New Roman" w:hAnsi="Times New Roman"/>
          <w:noProof/>
          <w:color w:val="000000" w:themeColor="text1"/>
        </w:rPr>
        <w:t xml:space="preserve">; </w:t>
      </w:r>
      <w:hyperlink w:anchor="_ENREF_44" w:tooltip="Wilson, 2002 #7600" w:history="1">
        <w:r w:rsidR="000436E4" w:rsidRPr="000436E4">
          <w:rPr>
            <w:rStyle w:val="Hyperlink"/>
            <w:rFonts w:ascii="Times New Roman" w:hAnsi="Times New Roman"/>
          </w:rPr>
          <w:t>Wilson et al., 2002</w:t>
        </w:r>
      </w:hyperlink>
      <w:r w:rsidR="00EF6E8D" w:rsidRPr="000436E4">
        <w:rPr>
          <w:rFonts w:ascii="Times New Roman" w:hAnsi="Times New Roman"/>
          <w:noProof/>
          <w:color w:val="000000" w:themeColor="text1"/>
        </w:rPr>
        <w:t>)</w:t>
      </w:r>
      <w:r w:rsidR="00656475" w:rsidRPr="000436E4">
        <w:rPr>
          <w:rFonts w:ascii="Times New Roman" w:hAnsi="Times New Roman"/>
          <w:color w:val="000000" w:themeColor="text1"/>
        </w:rPr>
        <w:fldChar w:fldCharType="end"/>
      </w:r>
      <w:r w:rsidR="00A346CE" w:rsidRPr="000436E4">
        <w:rPr>
          <w:rFonts w:ascii="Times New Roman" w:hAnsi="Times New Roman"/>
          <w:color w:val="000000" w:themeColor="text1"/>
        </w:rPr>
        <w:t xml:space="preserve"> and the</w:t>
      </w:r>
      <w:r w:rsidR="00656475" w:rsidRPr="000436E4">
        <w:rPr>
          <w:rFonts w:ascii="Times New Roman" w:hAnsi="Times New Roman"/>
          <w:color w:val="000000" w:themeColor="text1"/>
        </w:rPr>
        <w:t xml:space="preserve"> CV1 cell line (ATCC CCL-70) transduced </w:t>
      </w:r>
      <w:r w:rsidR="005E63C9" w:rsidRPr="000436E4">
        <w:rPr>
          <w:rFonts w:ascii="Times New Roman" w:hAnsi="Times New Roman"/>
          <w:color w:val="000000" w:themeColor="text1"/>
        </w:rPr>
        <w:t xml:space="preserve">(adenovirus) </w:t>
      </w:r>
      <w:r w:rsidR="00656475" w:rsidRPr="000436E4">
        <w:rPr>
          <w:rFonts w:ascii="Times New Roman" w:hAnsi="Times New Roman"/>
          <w:color w:val="000000" w:themeColor="text1"/>
        </w:rPr>
        <w:t>with the chimpanzee androgen receptor</w:t>
      </w:r>
      <w:r w:rsidR="00D412B9" w:rsidRPr="000436E4">
        <w:rPr>
          <w:rFonts w:ascii="Times New Roman" w:hAnsi="Times New Roman"/>
          <w:color w:val="000000" w:themeColor="text1"/>
        </w:rPr>
        <w:t xml:space="preserve"> </w:t>
      </w:r>
      <w:r w:rsidR="00656475" w:rsidRPr="000436E4">
        <w:rPr>
          <w:rFonts w:ascii="Times New Roman" w:hAnsi="Times New Roman"/>
          <w:color w:val="000000" w:themeColor="text1"/>
        </w:rPr>
        <w:fldChar w:fldCharType="begin">
          <w:fldData xml:space="preserve">PEVuZE5vdGU+PENpdGU+PEF1dGhvcj5IYXJ0aWc8L0F1dGhvcj48WWVhcj4yMDAyPC9ZZWFyPjxS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</w:fldData>
        </w:fldChar>
      </w:r>
      <w:r w:rsidR="00EF6E8D" w:rsidRPr="000436E4">
        <w:rPr>
          <w:rFonts w:ascii="Times New Roman" w:hAnsi="Times New Roman"/>
          <w:color w:val="000000" w:themeColor="text1"/>
        </w:rPr>
        <w:instrText xml:space="preserve"> ADDIN EN.CITE </w:instrText>
      </w:r>
      <w:r w:rsidR="00EF6E8D" w:rsidRPr="000436E4">
        <w:rPr>
          <w:rFonts w:ascii="Times New Roman" w:hAnsi="Times New Roman"/>
          <w:color w:val="000000" w:themeColor="text1"/>
        </w:rPr>
        <w:fldChar w:fldCharType="begin">
          <w:fldData xml:space="preserve">PEVuZE5vdGU+PENpdGU+PEF1dGhvcj5IYXJ0aWc8L0F1dGhvcj48WWVhcj4yMDAyPC9ZZWFyPjxS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</w:fldData>
        </w:fldChar>
      </w:r>
      <w:r w:rsidR="00EF6E8D" w:rsidRPr="000436E4">
        <w:rPr>
          <w:rFonts w:ascii="Times New Roman" w:hAnsi="Times New Roman"/>
          <w:color w:val="000000" w:themeColor="text1"/>
        </w:rPr>
        <w:instrText xml:space="preserve"> ADDIN EN.CITE.DATA </w:instrText>
      </w:r>
      <w:r w:rsidR="00EF6E8D" w:rsidRPr="000436E4">
        <w:rPr>
          <w:rFonts w:ascii="Times New Roman" w:hAnsi="Times New Roman"/>
          <w:color w:val="000000" w:themeColor="text1"/>
        </w:rPr>
      </w:r>
      <w:r w:rsidR="00EF6E8D" w:rsidRPr="000436E4">
        <w:rPr>
          <w:rFonts w:ascii="Times New Roman" w:hAnsi="Times New Roman"/>
          <w:color w:val="000000" w:themeColor="text1"/>
        </w:rPr>
        <w:fldChar w:fldCharType="end"/>
      </w:r>
      <w:r w:rsidR="00656475" w:rsidRPr="000436E4">
        <w:rPr>
          <w:rFonts w:ascii="Times New Roman" w:hAnsi="Times New Roman"/>
          <w:color w:val="000000" w:themeColor="text1"/>
        </w:rPr>
      </w:r>
      <w:r w:rsidR="00656475" w:rsidRPr="000436E4">
        <w:rPr>
          <w:rFonts w:ascii="Times New Roman" w:hAnsi="Times New Roman"/>
          <w:color w:val="000000" w:themeColor="text1"/>
        </w:rPr>
        <w:fldChar w:fldCharType="separate"/>
      </w:r>
      <w:r w:rsidR="00EF6E8D" w:rsidRPr="000436E4">
        <w:rPr>
          <w:rFonts w:ascii="Times New Roman" w:hAnsi="Times New Roman"/>
          <w:noProof/>
          <w:color w:val="000000" w:themeColor="text1"/>
        </w:rPr>
        <w:t>(</w:t>
      </w:r>
      <w:hyperlink w:anchor="_ENREF_18" w:tooltip="Hartig, 2002 #7601" w:history="1">
        <w:r w:rsidR="000436E4" w:rsidRPr="000436E4">
          <w:rPr>
            <w:rStyle w:val="Hyperlink"/>
            <w:rFonts w:ascii="Times New Roman" w:hAnsi="Times New Roman"/>
          </w:rPr>
          <w:t>Hartig et al., 2002</w:t>
        </w:r>
      </w:hyperlink>
      <w:r w:rsidR="00EF6E8D" w:rsidRPr="000436E4">
        <w:rPr>
          <w:rFonts w:ascii="Times New Roman" w:hAnsi="Times New Roman"/>
          <w:noProof/>
          <w:color w:val="000000" w:themeColor="text1"/>
        </w:rPr>
        <w:t xml:space="preserve">; </w:t>
      </w:r>
      <w:hyperlink w:anchor="_ENREF_19" w:tooltip="Hartig, 2007 #7602" w:history="1">
        <w:r w:rsidR="000436E4" w:rsidRPr="000436E4">
          <w:rPr>
            <w:rStyle w:val="Hyperlink"/>
            <w:rFonts w:ascii="Times New Roman" w:hAnsi="Times New Roman"/>
          </w:rPr>
          <w:t>Hartig et al., 2007</w:t>
        </w:r>
      </w:hyperlink>
      <w:r w:rsidR="00EF6E8D" w:rsidRPr="000436E4">
        <w:rPr>
          <w:rFonts w:ascii="Times New Roman" w:hAnsi="Times New Roman"/>
          <w:noProof/>
          <w:color w:val="000000" w:themeColor="text1"/>
        </w:rPr>
        <w:t>)</w:t>
      </w:r>
      <w:r w:rsidR="00656475" w:rsidRPr="000436E4">
        <w:rPr>
          <w:rFonts w:ascii="Times New Roman" w:hAnsi="Times New Roman"/>
          <w:color w:val="000000" w:themeColor="text1"/>
        </w:rPr>
        <w:fldChar w:fldCharType="end"/>
      </w:r>
      <w:r w:rsidR="00A346CE" w:rsidRPr="000436E4">
        <w:rPr>
          <w:rFonts w:ascii="Times New Roman" w:hAnsi="Times New Roman"/>
          <w:color w:val="000000" w:themeColor="text1"/>
        </w:rPr>
        <w:t xml:space="preserve"> or</w:t>
      </w:r>
      <w:r w:rsidR="00656475" w:rsidRPr="000436E4">
        <w:rPr>
          <w:rFonts w:ascii="Times New Roman" w:hAnsi="Times New Roman"/>
          <w:color w:val="000000" w:themeColor="text1"/>
        </w:rPr>
        <w:t xml:space="preserve"> the human glucocorticoid receptor</w:t>
      </w:r>
      <w:r w:rsidR="00D412B9" w:rsidRPr="000436E4">
        <w:rPr>
          <w:rFonts w:ascii="Times New Roman" w:hAnsi="Times New Roman"/>
          <w:color w:val="000000" w:themeColor="text1"/>
        </w:rPr>
        <w:t xml:space="preserve"> </w:t>
      </w:r>
      <w:r w:rsidR="00656475" w:rsidRPr="000436E4">
        <w:rPr>
          <w:rFonts w:ascii="Times New Roman" w:hAnsi="Times New Roman"/>
          <w:color w:val="000000" w:themeColor="text1"/>
        </w:rPr>
        <w:fldChar w:fldCharType="begin"/>
      </w:r>
      <w:r w:rsidR="00EF6E8D" w:rsidRPr="000436E4">
        <w:rPr>
          <w:rFonts w:ascii="Times New Roman" w:hAnsi="Times New Roman"/>
          <w:color w:val="000000" w:themeColor="text1"/>
        </w:rPr>
        <w:instrText xml:space="preserve"> ADDIN EN.CITE &lt;EndNote&gt;&lt;Cite&gt;&lt;Author&gt;Conley&lt;/Author&gt;&lt;Year&gt;2017&lt;/Year&gt;&lt;RecNum&gt;5811&lt;/RecNum&gt;&lt;DisplayText&gt;(Conley et al., 2017a)&lt;/DisplayText&gt;&lt;record&gt;&lt;rec-number&gt;5811&lt;/rec-number&gt;&lt;foreign-keys&gt;&lt;key app="EN" db-id="ewfpwzv5rzxf5neppp4xwzv0r5ae00vxw9ts" timestamp="1488749479" guid="9669e4c0-e7dc-4676-8cf7-519d2bcacee3"&gt;5811&lt;/key&gt;&lt;/foreign-keys&gt;&lt;ref-type name="Journal Article"&gt;17&lt;/ref-type&gt;&lt;contributors&gt;&lt;authors&gt;&lt;author&gt;Conley, JM&lt;/author&gt;&lt;author&gt;Evans, N&lt;/author&gt;&lt;author&gt;Cardon, MC&lt;/author&gt;&lt;author&gt;Rosenblum, L&lt;/author&gt;&lt;author&gt;Iwanowicz, LR&lt;/author&gt;&lt;author&gt;Hartig,PC&lt;/author&gt;&lt;author&gt;Schenck, KM&lt;/author&gt;&lt;author&gt;Bradley, PM&lt;/author&gt;&lt;author&gt;Wilson, VS&lt;/author&gt;&lt;/authors&gt;&lt;/contributors&gt;&lt;titles&gt;&lt;title&gt;Occurrence and in vitro bioactivity of estrogen, androgen, and glucocorticoid compounds in a nationwide screen of United States stream waters&lt;/title&gt;&lt;secondary-title&gt;Environmental Science &amp;amp; Technology&lt;/secondary-title&gt;&lt;/titles&gt;&lt;periodical&gt;&lt;full-title&gt;Environmental Science &amp;amp; Technology&lt;/full-title&gt;&lt;abbr-1&gt;Environ. Sci. Technol.&lt;/abbr-1&gt;&lt;/periodical&gt;&lt;pages&gt;4781-4791&lt;/pages&gt;&lt;volume&gt;51&lt;/volume&gt;&lt;number&gt;9&lt;/number&gt;&lt;dates&gt;&lt;year&gt;2017&lt;/year&gt;&lt;/dates&gt;&lt;urls&gt;&lt;/urls&gt;&lt;electronic-resource-num&gt;http://doi.org/10.1021/acs.est.6b06515&lt;/electronic-resource-num&gt;&lt;/record&gt;&lt;/Cite&gt;&lt;/EndNote&gt;</w:instrText>
      </w:r>
      <w:r w:rsidR="00656475" w:rsidRPr="000436E4">
        <w:rPr>
          <w:rFonts w:ascii="Times New Roman" w:hAnsi="Times New Roman"/>
          <w:color w:val="000000" w:themeColor="text1"/>
        </w:rPr>
        <w:fldChar w:fldCharType="separate"/>
      </w:r>
      <w:r w:rsidR="00EF6E8D" w:rsidRPr="000436E4">
        <w:rPr>
          <w:rFonts w:ascii="Times New Roman" w:hAnsi="Times New Roman"/>
          <w:noProof/>
          <w:color w:val="000000" w:themeColor="text1"/>
        </w:rPr>
        <w:t>(</w:t>
      </w:r>
      <w:hyperlink w:anchor="_ENREF_10" w:tooltip="Conley, 2017 #5811" w:history="1">
        <w:r w:rsidR="000436E4" w:rsidRPr="000436E4">
          <w:rPr>
            <w:rStyle w:val="Hyperlink"/>
            <w:rFonts w:ascii="Times New Roman" w:hAnsi="Times New Roman"/>
          </w:rPr>
          <w:t xml:space="preserve">Conley et </w:t>
        </w:r>
        <w:r w:rsidR="000436E4" w:rsidRPr="000436E4">
          <w:rPr>
            <w:rStyle w:val="Hyperlink"/>
            <w:rFonts w:ascii="Times New Roman" w:hAnsi="Times New Roman"/>
          </w:rPr>
          <w:lastRenderedPageBreak/>
          <w:t>al., 2017a</w:t>
        </w:r>
      </w:hyperlink>
      <w:r w:rsidR="00EF6E8D" w:rsidRPr="000436E4">
        <w:rPr>
          <w:rFonts w:ascii="Times New Roman" w:hAnsi="Times New Roman"/>
          <w:noProof/>
          <w:color w:val="000000" w:themeColor="text1"/>
        </w:rPr>
        <w:t>)</w:t>
      </w:r>
      <w:r w:rsidR="00656475" w:rsidRPr="000436E4">
        <w:rPr>
          <w:rFonts w:ascii="Times New Roman" w:hAnsi="Times New Roman"/>
          <w:color w:val="000000" w:themeColor="text1"/>
        </w:rPr>
        <w:fldChar w:fldCharType="end"/>
      </w:r>
      <w:r w:rsidR="00D412B9" w:rsidRPr="000436E4">
        <w:rPr>
          <w:rFonts w:ascii="Times New Roman" w:hAnsi="Times New Roman"/>
          <w:color w:val="000000" w:themeColor="text1"/>
        </w:rPr>
        <w:t>,</w:t>
      </w:r>
      <w:r w:rsidR="00FC6747" w:rsidRPr="000436E4">
        <w:rPr>
          <w:rFonts w:ascii="Times New Roman" w:hAnsi="Times New Roman"/>
          <w:color w:val="000000" w:themeColor="text1"/>
        </w:rPr>
        <w:t xml:space="preserve"> as described previously</w:t>
      </w:r>
      <w:r w:rsidR="00D412B9" w:rsidRPr="000436E4">
        <w:rPr>
          <w:rFonts w:ascii="Times New Roman" w:hAnsi="Times New Roman"/>
          <w:color w:val="000000" w:themeColor="text1"/>
        </w:rPr>
        <w:t xml:space="preserve"> </w:t>
      </w:r>
      <w:r w:rsidR="00656475" w:rsidRPr="000436E4">
        <w:rPr>
          <w:rFonts w:ascii="Times New Roman" w:hAnsi="Times New Roman"/>
          <w:color w:val="000000" w:themeColor="text1"/>
        </w:rPr>
        <w:fldChar w:fldCharType="begin">
          <w:fldData xml:space="preserve">PEVuZE5vdGU+PENpdGU+PEF1dGhvcj5Db25sZXk8L0F1dGhvcj48WWVhcj4yMDE3PC9ZZWFyPjxS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</w:fldData>
        </w:fldChar>
      </w:r>
      <w:r w:rsidR="00EF6E8D" w:rsidRPr="000436E4">
        <w:rPr>
          <w:rFonts w:ascii="Times New Roman" w:hAnsi="Times New Roman"/>
          <w:color w:val="000000" w:themeColor="text1"/>
        </w:rPr>
        <w:instrText xml:space="preserve"> ADDIN EN.CITE </w:instrText>
      </w:r>
      <w:r w:rsidR="00EF6E8D" w:rsidRPr="000436E4">
        <w:rPr>
          <w:rFonts w:ascii="Times New Roman" w:hAnsi="Times New Roman"/>
          <w:color w:val="000000" w:themeColor="text1"/>
        </w:rPr>
        <w:fldChar w:fldCharType="begin">
          <w:fldData xml:space="preserve">PEVuZE5vdGU+PENpdGU+PEF1dGhvcj5Db25sZXk8L0F1dGhvcj48WWVhcj4yMDE3PC9ZZWFyPjxS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</w:fldData>
        </w:fldChar>
      </w:r>
      <w:r w:rsidR="00EF6E8D" w:rsidRPr="000436E4">
        <w:rPr>
          <w:rFonts w:ascii="Times New Roman" w:hAnsi="Times New Roman"/>
          <w:color w:val="000000" w:themeColor="text1"/>
        </w:rPr>
        <w:instrText xml:space="preserve"> ADDIN EN.CITE.DATA </w:instrText>
      </w:r>
      <w:r w:rsidR="00EF6E8D" w:rsidRPr="000436E4">
        <w:rPr>
          <w:rFonts w:ascii="Times New Roman" w:hAnsi="Times New Roman"/>
          <w:color w:val="000000" w:themeColor="text1"/>
        </w:rPr>
      </w:r>
      <w:r w:rsidR="00EF6E8D" w:rsidRPr="000436E4">
        <w:rPr>
          <w:rFonts w:ascii="Times New Roman" w:hAnsi="Times New Roman"/>
          <w:color w:val="000000" w:themeColor="text1"/>
        </w:rPr>
        <w:fldChar w:fldCharType="end"/>
      </w:r>
      <w:r w:rsidR="00656475" w:rsidRPr="000436E4">
        <w:rPr>
          <w:rFonts w:ascii="Times New Roman" w:hAnsi="Times New Roman"/>
          <w:color w:val="000000" w:themeColor="text1"/>
        </w:rPr>
      </w:r>
      <w:r w:rsidR="00656475" w:rsidRPr="000436E4">
        <w:rPr>
          <w:rFonts w:ascii="Times New Roman" w:hAnsi="Times New Roman"/>
          <w:color w:val="000000" w:themeColor="text1"/>
        </w:rPr>
        <w:fldChar w:fldCharType="separate"/>
      </w:r>
      <w:r w:rsidR="00EF6E8D" w:rsidRPr="000436E4">
        <w:rPr>
          <w:rFonts w:ascii="Times New Roman" w:hAnsi="Times New Roman"/>
          <w:noProof/>
          <w:color w:val="000000" w:themeColor="text1"/>
        </w:rPr>
        <w:t>(</w:t>
      </w:r>
      <w:hyperlink w:anchor="_ENREF_10" w:tooltip="Conley, 2017 #5811" w:history="1">
        <w:r w:rsidR="000436E4" w:rsidRPr="000436E4">
          <w:rPr>
            <w:rStyle w:val="Hyperlink"/>
            <w:rFonts w:ascii="Times New Roman" w:hAnsi="Times New Roman"/>
          </w:rPr>
          <w:t>Conley et al., 2017a</w:t>
        </w:r>
      </w:hyperlink>
      <w:r w:rsidR="00EF6E8D" w:rsidRPr="000436E4">
        <w:rPr>
          <w:rFonts w:ascii="Times New Roman" w:hAnsi="Times New Roman"/>
          <w:noProof/>
          <w:color w:val="000000" w:themeColor="text1"/>
        </w:rPr>
        <w:t xml:space="preserve">; </w:t>
      </w:r>
      <w:hyperlink w:anchor="_ENREF_11" w:tooltip="Conley, 2017 #6387" w:history="1">
        <w:r w:rsidR="000436E4" w:rsidRPr="000436E4">
          <w:rPr>
            <w:rStyle w:val="Hyperlink"/>
            <w:rFonts w:ascii="Times New Roman" w:hAnsi="Times New Roman"/>
          </w:rPr>
          <w:t>Conley et al., 2017b</w:t>
        </w:r>
      </w:hyperlink>
      <w:r w:rsidR="00EF6E8D" w:rsidRPr="000436E4">
        <w:rPr>
          <w:rFonts w:ascii="Times New Roman" w:hAnsi="Times New Roman"/>
          <w:noProof/>
          <w:color w:val="000000" w:themeColor="text1"/>
        </w:rPr>
        <w:t xml:space="preserve">; </w:t>
      </w:r>
      <w:hyperlink w:anchor="_ENREF_24" w:tooltip="Medlock Kakaley, 2020 #7111" w:history="1">
        <w:r w:rsidR="000436E4" w:rsidRPr="000436E4">
          <w:rPr>
            <w:rStyle w:val="Hyperlink"/>
            <w:rFonts w:ascii="Times New Roman" w:hAnsi="Times New Roman"/>
          </w:rPr>
          <w:t>Medlock Kakaley et al., 2020</w:t>
        </w:r>
      </w:hyperlink>
      <w:r w:rsidR="00EF6E8D" w:rsidRPr="000436E4">
        <w:rPr>
          <w:rFonts w:ascii="Times New Roman" w:hAnsi="Times New Roman"/>
          <w:noProof/>
          <w:color w:val="000000" w:themeColor="text1"/>
        </w:rPr>
        <w:t>)</w:t>
      </w:r>
      <w:r w:rsidR="00656475" w:rsidRPr="000436E4">
        <w:rPr>
          <w:rFonts w:ascii="Times New Roman" w:hAnsi="Times New Roman"/>
          <w:color w:val="000000" w:themeColor="text1"/>
        </w:rPr>
        <w:fldChar w:fldCharType="end"/>
      </w:r>
      <w:r w:rsidR="00D412B9" w:rsidRPr="000436E4">
        <w:rPr>
          <w:rFonts w:ascii="Times New Roman" w:hAnsi="Times New Roman"/>
          <w:color w:val="000000" w:themeColor="text1"/>
        </w:rPr>
        <w:t>.</w:t>
      </w:r>
      <w:r w:rsidR="00441808" w:rsidRPr="000436E4">
        <w:rPr>
          <w:rFonts w:ascii="Times New Roman" w:hAnsi="Times New Roman"/>
          <w:color w:val="000000" w:themeColor="text1"/>
        </w:rPr>
        <w:t xml:space="preserve"> </w:t>
      </w:r>
      <w:r w:rsidR="003027C5" w:rsidRPr="000436E4">
        <w:rPr>
          <w:rFonts w:ascii="Times New Roman" w:hAnsi="Times New Roman"/>
          <w:color w:val="000000" w:themeColor="text1"/>
          <w:lang w:val="en-ZA"/>
        </w:rPr>
        <w:t>Cells for bioassays were plated in 96-well luminometer plates (T47D-KBluc: Greiner, Bio-One North America, Monroe, NC, CV1</w:t>
      </w:r>
      <w:r w:rsidR="006258E9" w:rsidRPr="000436E4">
        <w:rPr>
          <w:rFonts w:ascii="Times New Roman" w:hAnsi="Times New Roman"/>
          <w:color w:val="000000" w:themeColor="text1"/>
          <w:lang w:val="en-ZA"/>
        </w:rPr>
        <w:noBreakHyphen/>
      </w:r>
      <w:r w:rsidR="003027C5" w:rsidRPr="000436E4">
        <w:rPr>
          <w:rFonts w:ascii="Times New Roman" w:hAnsi="Times New Roman"/>
          <w:color w:val="000000" w:themeColor="text1"/>
          <w:lang w:val="en-ZA"/>
        </w:rPr>
        <w:t>hGR/</w:t>
      </w:r>
      <w:proofErr w:type="spellStart"/>
      <w:r w:rsidR="003027C5" w:rsidRPr="000436E4">
        <w:rPr>
          <w:rFonts w:ascii="Times New Roman" w:hAnsi="Times New Roman"/>
          <w:color w:val="000000" w:themeColor="text1"/>
          <w:lang w:val="en-ZA"/>
        </w:rPr>
        <w:t>chAR</w:t>
      </w:r>
      <w:proofErr w:type="spellEnd"/>
      <w:r w:rsidR="003027C5" w:rsidRPr="000436E4">
        <w:rPr>
          <w:rFonts w:ascii="Times New Roman" w:hAnsi="Times New Roman"/>
          <w:color w:val="000000" w:themeColor="text1"/>
          <w:lang w:val="en-ZA"/>
        </w:rPr>
        <w:t xml:space="preserve">: </w:t>
      </w:r>
      <w:proofErr w:type="spellStart"/>
      <w:r w:rsidR="003027C5" w:rsidRPr="000436E4">
        <w:rPr>
          <w:rFonts w:ascii="Times New Roman" w:hAnsi="Times New Roman"/>
          <w:color w:val="000000" w:themeColor="text1"/>
          <w:lang w:val="en-ZA"/>
        </w:rPr>
        <w:t>Costar</w:t>
      </w:r>
      <w:proofErr w:type="spellEnd"/>
      <w:r w:rsidR="003027C5" w:rsidRPr="000436E4">
        <w:rPr>
          <w:rFonts w:ascii="Times New Roman" w:hAnsi="Times New Roman"/>
          <w:color w:val="000000" w:themeColor="text1"/>
          <w:lang w:val="en-ZA"/>
        </w:rPr>
        <w:t xml:space="preserve"> 3610, Corning Inc., Corning, NY) and standards, controls, and samples were run in quadruplicate, and each sample screen was at least duplicated. </w:t>
      </w:r>
      <w:r w:rsidR="003027C5" w:rsidRPr="000436E4">
        <w:rPr>
          <w:rFonts w:ascii="Times New Roman" w:hAnsi="Times New Roman"/>
          <w:color w:val="000000" w:themeColor="text1"/>
        </w:rPr>
        <w:t xml:space="preserve">After 24 h </w:t>
      </w:r>
      <w:r w:rsidR="003027C5" w:rsidRPr="000436E4">
        <w:rPr>
          <w:rFonts w:ascii="Times New Roman" w:hAnsi="Times New Roman"/>
          <w:i/>
          <w:color w:val="000000" w:themeColor="text1"/>
        </w:rPr>
        <w:t>in vitro</w:t>
      </w:r>
      <w:r w:rsidR="003027C5" w:rsidRPr="000436E4">
        <w:rPr>
          <w:rFonts w:ascii="Times New Roman" w:hAnsi="Times New Roman"/>
          <w:color w:val="000000" w:themeColor="text1"/>
        </w:rPr>
        <w:t xml:space="preserve"> exposure, cells were visually scored for cytotoxicity and any wells with cells exhibiting cytotoxic effects were excluded from subsequent analysis</w:t>
      </w:r>
      <w:r w:rsidR="00D412B9" w:rsidRPr="000436E4">
        <w:rPr>
          <w:rFonts w:ascii="Times New Roman" w:hAnsi="Times New Roman"/>
          <w:color w:val="000000" w:themeColor="text1"/>
        </w:rPr>
        <w:t xml:space="preserve"> </w:t>
      </w:r>
      <w:r w:rsidR="003027C5" w:rsidRPr="000436E4">
        <w:rPr>
          <w:rFonts w:ascii="Times New Roman" w:hAnsi="Times New Roman"/>
          <w:color w:val="000000" w:themeColor="text1"/>
        </w:rPr>
        <w:fldChar w:fldCharType="begin">
          <w:fldData xml:space="preserve">PEVuZE5vdGU+PENpdGU+PEF1dGhvcj5Db25sZXk8L0F1dGhvcj48WWVhcj4yMDE3PC9ZZWFyPjxS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</w:fldData>
        </w:fldChar>
      </w:r>
      <w:r w:rsidR="00EF6E8D" w:rsidRPr="000436E4">
        <w:rPr>
          <w:rFonts w:ascii="Times New Roman" w:hAnsi="Times New Roman"/>
          <w:color w:val="000000" w:themeColor="text1"/>
        </w:rPr>
        <w:instrText xml:space="preserve"> ADDIN EN.CITE </w:instrText>
      </w:r>
      <w:r w:rsidR="00EF6E8D" w:rsidRPr="000436E4">
        <w:rPr>
          <w:rFonts w:ascii="Times New Roman" w:hAnsi="Times New Roman"/>
          <w:color w:val="000000" w:themeColor="text1"/>
        </w:rPr>
        <w:fldChar w:fldCharType="begin">
          <w:fldData xml:space="preserve">PEVuZE5vdGU+PENpdGU+PEF1dGhvcj5Db25sZXk8L0F1dGhvcj48WWVhcj4yMDE3PC9ZZWFyPjxS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</w:fldData>
        </w:fldChar>
      </w:r>
      <w:r w:rsidR="00EF6E8D" w:rsidRPr="000436E4">
        <w:rPr>
          <w:rFonts w:ascii="Times New Roman" w:hAnsi="Times New Roman"/>
          <w:color w:val="000000" w:themeColor="text1"/>
        </w:rPr>
        <w:instrText xml:space="preserve"> ADDIN EN.CITE.DATA </w:instrText>
      </w:r>
      <w:r w:rsidR="00EF6E8D" w:rsidRPr="000436E4">
        <w:rPr>
          <w:rFonts w:ascii="Times New Roman" w:hAnsi="Times New Roman"/>
          <w:color w:val="000000" w:themeColor="text1"/>
        </w:rPr>
      </w:r>
      <w:r w:rsidR="00EF6E8D" w:rsidRPr="000436E4">
        <w:rPr>
          <w:rFonts w:ascii="Times New Roman" w:hAnsi="Times New Roman"/>
          <w:color w:val="000000" w:themeColor="text1"/>
        </w:rPr>
        <w:fldChar w:fldCharType="end"/>
      </w:r>
      <w:r w:rsidR="003027C5" w:rsidRPr="000436E4">
        <w:rPr>
          <w:rFonts w:ascii="Times New Roman" w:hAnsi="Times New Roman"/>
          <w:color w:val="000000" w:themeColor="text1"/>
        </w:rPr>
      </w:r>
      <w:r w:rsidR="003027C5" w:rsidRPr="000436E4">
        <w:rPr>
          <w:rFonts w:ascii="Times New Roman" w:hAnsi="Times New Roman"/>
          <w:color w:val="000000" w:themeColor="text1"/>
        </w:rPr>
        <w:fldChar w:fldCharType="separate"/>
      </w:r>
      <w:r w:rsidR="00EF6E8D" w:rsidRPr="000436E4">
        <w:rPr>
          <w:rFonts w:ascii="Times New Roman" w:hAnsi="Times New Roman"/>
          <w:noProof/>
          <w:color w:val="000000" w:themeColor="text1"/>
        </w:rPr>
        <w:t>(</w:t>
      </w:r>
      <w:hyperlink w:anchor="_ENREF_2" w:tooltip="Bhatia, 2008 #8333" w:history="1">
        <w:r w:rsidR="000436E4" w:rsidRPr="000436E4">
          <w:rPr>
            <w:rStyle w:val="Hyperlink"/>
            <w:rFonts w:ascii="Times New Roman" w:hAnsi="Times New Roman"/>
          </w:rPr>
          <w:t>Bhatia and Yetter, 2008</w:t>
        </w:r>
      </w:hyperlink>
      <w:r w:rsidR="00EF6E8D" w:rsidRPr="000436E4">
        <w:rPr>
          <w:rFonts w:ascii="Times New Roman" w:hAnsi="Times New Roman"/>
          <w:noProof/>
          <w:color w:val="000000" w:themeColor="text1"/>
        </w:rPr>
        <w:t xml:space="preserve">; </w:t>
      </w:r>
      <w:hyperlink w:anchor="_ENREF_12" w:tooltip="Conley, 2017 #1" w:history="1">
        <w:r w:rsidR="000436E4" w:rsidRPr="000436E4">
          <w:rPr>
            <w:rStyle w:val="Hyperlink"/>
            <w:rFonts w:ascii="Times New Roman" w:hAnsi="Times New Roman"/>
          </w:rPr>
          <w:t>Conley et al., 2017c</w:t>
        </w:r>
      </w:hyperlink>
      <w:r w:rsidR="00EF6E8D" w:rsidRPr="000436E4">
        <w:rPr>
          <w:rFonts w:ascii="Times New Roman" w:hAnsi="Times New Roman"/>
          <w:noProof/>
          <w:color w:val="000000" w:themeColor="text1"/>
        </w:rPr>
        <w:t>)</w:t>
      </w:r>
      <w:r w:rsidR="003027C5" w:rsidRPr="000436E4">
        <w:rPr>
          <w:rFonts w:ascii="Times New Roman" w:hAnsi="Times New Roman"/>
          <w:color w:val="000000" w:themeColor="text1"/>
        </w:rPr>
        <w:fldChar w:fldCharType="end"/>
      </w:r>
      <w:r w:rsidR="00D412B9" w:rsidRPr="000436E4">
        <w:rPr>
          <w:rFonts w:ascii="Times New Roman" w:hAnsi="Times New Roman"/>
          <w:color w:val="000000" w:themeColor="text1"/>
        </w:rPr>
        <w:t>.</w:t>
      </w:r>
      <w:r w:rsidR="003027C5" w:rsidRPr="000436E4">
        <w:rPr>
          <w:rFonts w:ascii="Times New Roman" w:hAnsi="Times New Roman"/>
          <w:color w:val="000000" w:themeColor="text1"/>
        </w:rPr>
        <w:t xml:space="preserve"> Luminescence was quantified using a </w:t>
      </w:r>
      <w:proofErr w:type="spellStart"/>
      <w:r w:rsidR="003027C5" w:rsidRPr="000436E4">
        <w:rPr>
          <w:rFonts w:ascii="Times New Roman" w:hAnsi="Times New Roman"/>
          <w:color w:val="000000" w:themeColor="text1"/>
          <w:shd w:val="clear" w:color="auto" w:fill="FFFFFF"/>
        </w:rPr>
        <w:t>CLARIOstar</w:t>
      </w:r>
      <w:proofErr w:type="spellEnd"/>
      <w:r w:rsidR="003027C5" w:rsidRPr="000436E4">
        <w:rPr>
          <w:rFonts w:ascii="Times New Roman" w:hAnsi="Times New Roman"/>
          <w:color w:val="000000" w:themeColor="text1"/>
        </w:rPr>
        <w:t xml:space="preserve"> luminometer (BMG Labtech, Cary, NC)</w:t>
      </w:r>
      <w:r w:rsidR="00D412B9" w:rsidRPr="000436E4">
        <w:rPr>
          <w:rFonts w:ascii="Times New Roman" w:hAnsi="Times New Roman"/>
          <w:color w:val="000000" w:themeColor="text1"/>
        </w:rPr>
        <w:t xml:space="preserve"> </w:t>
      </w:r>
      <w:r w:rsidR="003027C5" w:rsidRPr="000436E4">
        <w:rPr>
          <w:rFonts w:ascii="Times New Roman" w:hAnsi="Times New Roman"/>
          <w:color w:val="000000" w:themeColor="text1"/>
        </w:rPr>
        <w:fldChar w:fldCharType="begin"/>
      </w:r>
      <w:r w:rsidR="00EF6E8D" w:rsidRPr="000436E4">
        <w:rPr>
          <w:rFonts w:ascii="Times New Roman" w:hAnsi="Times New Roman"/>
          <w:color w:val="000000" w:themeColor="text1"/>
        </w:rPr>
        <w:instrText xml:space="preserve"> ADDIN EN.CITE &lt;EndNote&gt;&lt;Cite&gt;&lt;Author&gt;Medlock Kakaley&lt;/Author&gt;&lt;Year&gt;2020&lt;/Year&gt;&lt;RecNum&gt;7111&lt;/RecNum&gt;&lt;DisplayText&gt;(Medlock Kakaley et al., 2020)&lt;/DisplayText&gt;&lt;record&gt;&lt;rec-number&gt;7111&lt;/rec-number&gt;&lt;foreign-keys&gt;&lt;key app="EN" db-id="ewfpwzv5rzxf5neppp4xwzv0r5ae00vxw9ts" timestamp="1635950809" guid="e15f30b8-096e-4e96-b4d3-6b856c2cb20f"&gt;7111&lt;/key&gt;&lt;/foreign-keys&gt;&lt;ref-type name="Journal Article"&gt;17&lt;/ref-type&gt;&lt;contributors&gt;&lt;authors&gt;&lt;author&gt;Medlock Kakaley, Elizabeth K.&lt;/author&gt;&lt;author&gt;Blackwell, Brett R.&lt;/author&gt;&lt;author&gt;Cardon, Mary C.&lt;/author&gt;&lt;author&gt;Conley, Justin M.&lt;/author&gt;&lt;author&gt;Evans, Nicola&lt;/author&gt;&lt;author&gt;Feifarek, David J.&lt;/author&gt;&lt;author&gt;Furlong, Edward T.&lt;/author&gt;&lt;author&gt;Glassmeyer, Susan T.&lt;/author&gt;&lt;author&gt;Gray, L. Earl&lt;/author&gt;&lt;author&gt;Hartig, Phillip C.&lt;/author&gt;&lt;author&gt;Kolpin, Dana W.&lt;/author&gt;&lt;author&gt;Mills, Marc A.&lt;/author&gt;&lt;author&gt;Rosenblum, Laura&lt;/author&gt;&lt;author&gt;Villeneuve, Daniel L.&lt;/author&gt;&lt;author&gt;Wilson, Vickie S.&lt;/author&gt;&lt;/authors&gt;&lt;/contributors&gt;&lt;titles&gt;&lt;title&gt;De facto water reuse: Bioassay suite approach delivers depth and breadth in endocrine active compound detection&lt;/title&gt;&lt;secondary-title&gt;Science of the Total Environment&lt;/secondary-title&gt;&lt;/titles&gt;&lt;periodical&gt;&lt;full-title&gt;Science of the Total Environment&lt;/full-title&gt;&lt;abbr-1&gt;Sci. Total Environ.&lt;/abbr-1&gt;&lt;abbr-2&gt;Sci Total Environ&lt;/abbr-2&gt;&lt;/periodical&gt;&lt;pages&gt;134297&lt;/pages&gt;&lt;volume&gt;699&lt;/volume&gt;&lt;keywords&gt;&lt;keyword&gt;Effects-based methods&lt;/keyword&gt;&lt;keyword&gt;Endocrine disruption&lt;/keyword&gt;&lt;keyword&gt;Wastewater treatment plant&lt;/keyword&gt;&lt;keyword&gt;Drinking water treatment plant&lt;/keyword&gt;&lt;keyword&gt;Estrogen&lt;/keyword&gt;&lt;keyword&gt;Glucocorticoid&lt;/keyword&gt;&lt;/keywords&gt;&lt;dates&gt;&lt;year&gt;2020&lt;/year&gt;&lt;pub-dates&gt;&lt;date&gt;2020/01/10/&lt;/date&gt;&lt;/pub-dates&gt;&lt;/dates&gt;&lt;isbn&gt;0048-9697&lt;/isbn&gt;&lt;urls&gt;&lt;related-urls&gt;&lt;url&gt;http://www.sciencedirect.com/science/article/pii/S004896971934286X&lt;/url&gt;&lt;/related-urls&gt;&lt;/urls&gt;&lt;electronic-resource-num&gt;https://doi.org/10.1016/j.scitotenv.2019.134297&lt;/electronic-resource-num&gt;&lt;/record&gt;&lt;/Cite&gt;&lt;/EndNote&gt;</w:instrText>
      </w:r>
      <w:r w:rsidR="003027C5" w:rsidRPr="000436E4">
        <w:rPr>
          <w:rFonts w:ascii="Times New Roman" w:hAnsi="Times New Roman"/>
          <w:color w:val="000000" w:themeColor="text1"/>
        </w:rPr>
        <w:fldChar w:fldCharType="separate"/>
      </w:r>
      <w:r w:rsidR="00EF6E8D" w:rsidRPr="000436E4">
        <w:rPr>
          <w:rFonts w:ascii="Times New Roman" w:hAnsi="Times New Roman"/>
          <w:noProof/>
          <w:color w:val="000000" w:themeColor="text1"/>
        </w:rPr>
        <w:t>(</w:t>
      </w:r>
      <w:hyperlink w:anchor="_ENREF_24" w:tooltip="Medlock Kakaley, 2020 #7111" w:history="1">
        <w:r w:rsidR="000436E4" w:rsidRPr="000436E4">
          <w:rPr>
            <w:rStyle w:val="Hyperlink"/>
            <w:rFonts w:ascii="Times New Roman" w:hAnsi="Times New Roman"/>
          </w:rPr>
          <w:t>Medlock Kakaley et al., 2020</w:t>
        </w:r>
      </w:hyperlink>
      <w:r w:rsidR="00EF6E8D" w:rsidRPr="000436E4">
        <w:rPr>
          <w:rFonts w:ascii="Times New Roman" w:hAnsi="Times New Roman"/>
          <w:noProof/>
          <w:color w:val="000000" w:themeColor="text1"/>
        </w:rPr>
        <w:t>)</w:t>
      </w:r>
      <w:r w:rsidR="003027C5" w:rsidRPr="000436E4">
        <w:rPr>
          <w:rFonts w:ascii="Times New Roman" w:hAnsi="Times New Roman"/>
          <w:color w:val="000000" w:themeColor="text1"/>
        </w:rPr>
        <w:fldChar w:fldCharType="end"/>
      </w:r>
      <w:r w:rsidR="00D412B9" w:rsidRPr="000436E4">
        <w:rPr>
          <w:rFonts w:ascii="Times New Roman" w:hAnsi="Times New Roman"/>
          <w:color w:val="000000" w:themeColor="text1"/>
        </w:rPr>
        <w:t>.</w:t>
      </w:r>
      <w:r w:rsidR="008945AF" w:rsidRPr="000436E4">
        <w:rPr>
          <w:rFonts w:ascii="Times New Roman" w:hAnsi="Times New Roman"/>
          <w:color w:val="000000" w:themeColor="text1"/>
          <w:lang w:val="en-ZA"/>
        </w:rPr>
        <w:t xml:space="preserve"> </w:t>
      </w:r>
      <w:r w:rsidR="00890DCF" w:rsidRPr="000436E4">
        <w:rPr>
          <w:rFonts w:ascii="Times New Roman" w:hAnsi="Times New Roman"/>
          <w:color w:val="000000" w:themeColor="text1"/>
        </w:rPr>
        <w:t>Endocrine-active samples were identified using a tiered screening process for tapwater</w:t>
      </w:r>
      <w:r w:rsidR="00D412B9" w:rsidRPr="000436E4">
        <w:rPr>
          <w:rFonts w:ascii="Times New Roman" w:hAnsi="Times New Roman"/>
          <w:color w:val="000000" w:themeColor="text1"/>
        </w:rPr>
        <w:t xml:space="preserve"> </w:t>
      </w:r>
      <w:r w:rsidR="00890DCF" w:rsidRPr="000436E4">
        <w:rPr>
          <w:rFonts w:ascii="Times New Roman" w:hAnsi="Times New Roman"/>
          <w:color w:val="000000" w:themeColor="text1"/>
        </w:rPr>
        <w:fldChar w:fldCharType="begin"/>
      </w:r>
      <w:r w:rsidR="00EF6E8D" w:rsidRPr="000436E4">
        <w:rPr>
          <w:rFonts w:ascii="Times New Roman" w:hAnsi="Times New Roman"/>
          <w:color w:val="000000" w:themeColor="text1"/>
        </w:rPr>
        <w:instrText xml:space="preserve"> ADDIN EN.CITE &lt;EndNote&gt;&lt;Cite&gt;&lt;Author&gt;Medlock Kakaley&lt;/Author&gt;&lt;Year&gt;2021&lt;/Year&gt;&lt;RecNum&gt;7905&lt;/RecNum&gt;&lt;DisplayText&gt;(Medlock Kakaley et al., 2021)&lt;/DisplayText&gt;&lt;record&gt;&lt;rec-number&gt;7905&lt;/rec-number&gt;&lt;foreign-keys&gt;&lt;key app="EN" db-id="ewfpwzv5rzxf5neppp4xwzv0r5ae00vxw9ts" timestamp="1635955893" guid="efc13cd4-5247-48d6-8b2b-d18472b37215"&gt;7905&lt;/key&gt;&lt;/foreign-keys&gt;&lt;ref-type name="Journal Article"&gt;17&lt;/ref-type&gt;&lt;contributors&gt;&lt;authors&gt;&lt;author&gt;Medlock Kakaley, Elizabeth K.&lt;/author&gt;&lt;author&gt;Cardon, M. C.&lt;/author&gt;&lt;author&gt;Evans, N.&lt;/author&gt;&lt;author&gt;Iwanowicz, Luke R.&lt;/author&gt;&lt;author&gt;Allen, Joshua M.&lt;/author&gt;&lt;author&gt;Wagner, E.&lt;/author&gt;&lt;author&gt;Bokenkamp, K.&lt;/author&gt;&lt;author&gt;Richardson, Susan D.&lt;/author&gt;&lt;author&gt;Plewa, Michael J.&lt;/author&gt;&lt;author&gt;Bradley, Paul M.&lt;/author&gt;&lt;author&gt;Romanok, Kristin M.&lt;/author&gt;&lt;author&gt;Kolpin, D. W.&lt;/author&gt;&lt;author&gt;Conley, Justin M.&lt;/author&gt;&lt;author&gt;Gray Jr, L. E.&lt;/author&gt;&lt;author&gt;Hartig, P. C.&lt;/author&gt;&lt;author&gt;Wilson, V. S.&lt;/author&gt;&lt;/authors&gt;&lt;/contributors&gt;&lt;titles&gt;&lt;title&gt;In vitro effects-based method and water quality screening model for use in pre- and post-distribution treated waters&lt;/title&gt;&lt;secondary-title&gt;Environmental Science and Technology&lt;/secondary-title&gt;&lt;/titles&gt;&lt;periodical&gt;&lt;full-title&gt;Environmental Science and Technology&lt;/full-title&gt;&lt;abbr-1&gt;Environ. Sci. Technol.&lt;/abbr-1&gt;&lt;abbr-2&gt;Environ Sci Technol&lt;/abbr-2&gt;&lt;/periodical&gt;&lt;dates&gt;&lt;year&gt;2021&lt;/year&gt;&lt;/dates&gt;&lt;urls&gt;&lt;/urls&gt;&lt;electronic-resource-num&gt;https://doi.org/10.1016/j.scitotenv.2020.144750&lt;/electronic-resource-num&gt;&lt;/record&gt;&lt;/Cite&gt;&lt;/EndNote&gt;</w:instrText>
      </w:r>
      <w:r w:rsidR="00890DCF" w:rsidRPr="000436E4">
        <w:rPr>
          <w:rFonts w:ascii="Times New Roman" w:hAnsi="Times New Roman"/>
          <w:color w:val="000000" w:themeColor="text1"/>
        </w:rPr>
        <w:fldChar w:fldCharType="separate"/>
      </w:r>
      <w:r w:rsidR="00EF6E8D" w:rsidRPr="000436E4">
        <w:rPr>
          <w:rFonts w:ascii="Times New Roman" w:hAnsi="Times New Roman"/>
          <w:noProof/>
          <w:color w:val="000000" w:themeColor="text1"/>
        </w:rPr>
        <w:t>(</w:t>
      </w:r>
      <w:hyperlink w:anchor="_ENREF_25" w:tooltip="Medlock Kakaley, 2021 #7905" w:history="1">
        <w:r w:rsidR="000436E4" w:rsidRPr="000436E4">
          <w:rPr>
            <w:rStyle w:val="Hyperlink"/>
            <w:rFonts w:ascii="Times New Roman" w:hAnsi="Times New Roman"/>
          </w:rPr>
          <w:t>Medlock Kakaley et al., 2021</w:t>
        </w:r>
      </w:hyperlink>
      <w:r w:rsidR="00EF6E8D" w:rsidRPr="000436E4">
        <w:rPr>
          <w:rFonts w:ascii="Times New Roman" w:hAnsi="Times New Roman"/>
          <w:noProof/>
          <w:color w:val="000000" w:themeColor="text1"/>
        </w:rPr>
        <w:t>)</w:t>
      </w:r>
      <w:r w:rsidR="00890DCF" w:rsidRPr="000436E4">
        <w:rPr>
          <w:rFonts w:ascii="Times New Roman" w:hAnsi="Times New Roman"/>
          <w:color w:val="000000" w:themeColor="text1"/>
        </w:rPr>
        <w:fldChar w:fldCharType="end"/>
      </w:r>
      <w:r w:rsidR="00D412B9" w:rsidRPr="000436E4">
        <w:rPr>
          <w:rFonts w:ascii="Times New Roman" w:hAnsi="Times New Roman"/>
          <w:color w:val="000000" w:themeColor="text1"/>
        </w:rPr>
        <w:t>.</w:t>
      </w:r>
      <w:r w:rsidR="00890DCF" w:rsidRPr="000436E4">
        <w:rPr>
          <w:rFonts w:ascii="Times New Roman" w:hAnsi="Times New Roman"/>
          <w:color w:val="000000" w:themeColor="text1"/>
        </w:rPr>
        <w:t xml:space="preserve"> Biological equivalency values (</w:t>
      </w:r>
      <w:proofErr w:type="spellStart"/>
      <w:r w:rsidR="00890DCF" w:rsidRPr="000436E4">
        <w:rPr>
          <w:rFonts w:ascii="Times New Roman" w:hAnsi="Times New Roman"/>
          <w:color w:val="000000" w:themeColor="text1"/>
        </w:rPr>
        <w:t>BioEq</w:t>
      </w:r>
      <w:proofErr w:type="spellEnd"/>
      <w:r w:rsidR="00890DCF" w:rsidRPr="000436E4">
        <w:rPr>
          <w:rFonts w:ascii="Times New Roman" w:hAnsi="Times New Roman"/>
          <w:color w:val="000000" w:themeColor="text1"/>
        </w:rPr>
        <w:t>) were calculated using an enrichment factor (EF) of 10,000</w:t>
      </w:r>
      <w:r w:rsidR="00D412B9" w:rsidRPr="000436E4">
        <w:rPr>
          <w:rFonts w:ascii="Times New Roman" w:hAnsi="Times New Roman"/>
          <w:color w:val="000000" w:themeColor="text1"/>
        </w:rPr>
        <w:t xml:space="preserve"> </w:t>
      </w:r>
      <w:r w:rsidR="00890DCF" w:rsidRPr="000436E4">
        <w:rPr>
          <w:rFonts w:ascii="Times New Roman" w:hAnsi="Times New Roman"/>
          <w:color w:val="000000" w:themeColor="text1"/>
        </w:rPr>
        <w:fldChar w:fldCharType="begin"/>
      </w:r>
      <w:r w:rsidR="00EF6E8D" w:rsidRPr="000436E4">
        <w:rPr>
          <w:rFonts w:ascii="Times New Roman" w:hAnsi="Times New Roman"/>
          <w:color w:val="000000" w:themeColor="text1"/>
        </w:rPr>
        <w:instrText xml:space="preserve"> ADDIN EN.CITE &lt;EndNote&gt;&lt;Cite&gt;&lt;Author&gt;Escher&lt;/Author&gt;&lt;Year&gt;2011&lt;/Year&gt;&lt;RecNum&gt;7603&lt;/RecNum&gt;&lt;DisplayText&gt;(Escher and Leusch, 2011)&lt;/DisplayText&gt;&lt;record&gt;&lt;rec-number&gt;7603&lt;/rec-number&gt;&lt;foreign-keys&gt;&lt;key app="EN" db-id="ewfpwzv5rzxf5neppp4xwzv0r5ae00vxw9ts" timestamp="1635953875" guid="c16a857c-5105-4400-8358-6840742dcbb1"&gt;7603&lt;/key&gt;&lt;/foreign-keys&gt;&lt;ref-type name="Book"&gt;6&lt;/ref-type&gt;&lt;contributors&gt;&lt;authors&gt;&lt;author&gt;Escher, Beate&lt;/author&gt;&lt;author&gt;Leusch, Frederic&lt;/author&gt;&lt;/authors&gt;&lt;/contributors&gt;&lt;titles&gt;&lt;title&gt;Bioanalytical tools in water quality assessment&lt;/title&gt;&lt;/titles&gt;&lt;section&gt;272&lt;/section&gt;&lt;dates&gt;&lt;year&gt;2011&lt;/year&gt;&lt;/dates&gt;&lt;publisher&gt;IWA Publishing&lt;/publisher&gt;&lt;isbn&gt;1843393689&lt;/isbn&gt;&lt;urls&gt;&lt;/urls&gt;&lt;/record&gt;&lt;/Cite&gt;&lt;/EndNote&gt;</w:instrText>
      </w:r>
      <w:r w:rsidR="00890DCF" w:rsidRPr="000436E4">
        <w:rPr>
          <w:rFonts w:ascii="Times New Roman" w:hAnsi="Times New Roman"/>
          <w:color w:val="000000" w:themeColor="text1"/>
        </w:rPr>
        <w:fldChar w:fldCharType="separate"/>
      </w:r>
      <w:r w:rsidR="00EF6E8D" w:rsidRPr="000436E4">
        <w:rPr>
          <w:rFonts w:ascii="Times New Roman" w:hAnsi="Times New Roman"/>
          <w:noProof/>
          <w:color w:val="000000" w:themeColor="text1"/>
        </w:rPr>
        <w:t>(</w:t>
      </w:r>
      <w:hyperlink w:anchor="_ENREF_15" w:tooltip="Escher, 2011 #7603" w:history="1">
        <w:r w:rsidR="000436E4" w:rsidRPr="000436E4">
          <w:rPr>
            <w:rStyle w:val="Hyperlink"/>
            <w:rFonts w:ascii="Times New Roman" w:hAnsi="Times New Roman"/>
          </w:rPr>
          <w:t>Escher and Leusch, 2011</w:t>
        </w:r>
      </w:hyperlink>
      <w:r w:rsidR="00EF6E8D" w:rsidRPr="000436E4">
        <w:rPr>
          <w:rFonts w:ascii="Times New Roman" w:hAnsi="Times New Roman"/>
          <w:noProof/>
          <w:color w:val="000000" w:themeColor="text1"/>
        </w:rPr>
        <w:t>)</w:t>
      </w:r>
      <w:r w:rsidR="00890DCF" w:rsidRPr="000436E4">
        <w:rPr>
          <w:rFonts w:ascii="Times New Roman" w:hAnsi="Times New Roman"/>
          <w:color w:val="000000" w:themeColor="text1"/>
        </w:rPr>
        <w:fldChar w:fldCharType="end"/>
      </w:r>
      <w:r w:rsidR="00D412B9" w:rsidRPr="000436E4">
        <w:rPr>
          <w:rFonts w:ascii="Times New Roman" w:hAnsi="Times New Roman"/>
          <w:color w:val="000000" w:themeColor="text1"/>
        </w:rPr>
        <w:t>.</w:t>
      </w:r>
      <w:r w:rsidR="00890DCF" w:rsidRPr="000436E4">
        <w:rPr>
          <w:rFonts w:ascii="Times New Roman" w:hAnsi="Times New Roman"/>
          <w:color w:val="000000" w:themeColor="text1"/>
        </w:rPr>
        <w:t xml:space="preserve"> </w:t>
      </w:r>
      <w:proofErr w:type="spellStart"/>
      <w:r w:rsidR="00890DCF" w:rsidRPr="000436E4">
        <w:rPr>
          <w:rFonts w:ascii="Times New Roman" w:hAnsi="Times New Roman"/>
          <w:iCs/>
          <w:color w:val="000000" w:themeColor="text1"/>
        </w:rPr>
        <w:t>BioEq</w:t>
      </w:r>
      <w:proofErr w:type="spellEnd"/>
      <w:r w:rsidR="00890DCF" w:rsidRPr="000436E4">
        <w:rPr>
          <w:rFonts w:ascii="Times New Roman" w:hAnsi="Times New Roman"/>
          <w:iCs/>
          <w:color w:val="000000" w:themeColor="text1"/>
        </w:rPr>
        <w:t xml:space="preserve"> above the respective assay minimum detectable concentration (T47KBluc: 0.068 ng 17β-Estradiol equivalents (Eq)/L; CV1-chAR: 0.9 ng </w:t>
      </w:r>
      <w:r w:rsidR="00890DCF" w:rsidRPr="000436E4">
        <w:rPr>
          <w:rFonts w:ascii="Times New Roman" w:hAnsi="Times New Roman"/>
          <w:color w:val="000000" w:themeColor="text1"/>
        </w:rPr>
        <w:t xml:space="preserve">4,5α-Dihydrotestosterone </w:t>
      </w:r>
      <w:r w:rsidR="00890DCF" w:rsidRPr="000436E4">
        <w:rPr>
          <w:rFonts w:ascii="Times New Roman" w:hAnsi="Times New Roman"/>
          <w:iCs/>
          <w:color w:val="000000" w:themeColor="text1"/>
        </w:rPr>
        <w:t>Eq/L; and CV1-hGR: 5.41 ng Dexamethasone Eq/L) were considered positive for endocrine activity</w:t>
      </w:r>
      <w:r w:rsidR="00D412B9" w:rsidRPr="000436E4">
        <w:rPr>
          <w:rFonts w:ascii="Times New Roman" w:hAnsi="Times New Roman"/>
          <w:iCs/>
          <w:color w:val="000000" w:themeColor="text1"/>
        </w:rPr>
        <w:t xml:space="preserve"> </w:t>
      </w:r>
      <w:r w:rsidR="00890DCF" w:rsidRPr="000436E4">
        <w:rPr>
          <w:rFonts w:ascii="Times New Roman" w:hAnsi="Times New Roman"/>
          <w:color w:val="000000" w:themeColor="text1"/>
        </w:rPr>
        <w:fldChar w:fldCharType="begin">
          <w:fldData xml:space="preserve">PEVuZE5vdGU+PENpdGU+PEF1dGhvcj5NZWRsb2NrIEtha2FsZXk8L0F1dGhvcj48WWVhcj4yMDIw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</w:fldData>
        </w:fldChar>
      </w:r>
      <w:r w:rsidR="00EF6E8D" w:rsidRPr="000436E4">
        <w:rPr>
          <w:rFonts w:ascii="Times New Roman" w:hAnsi="Times New Roman"/>
          <w:color w:val="000000" w:themeColor="text1"/>
        </w:rPr>
        <w:instrText xml:space="preserve"> ADDIN EN.CITE </w:instrText>
      </w:r>
      <w:r w:rsidR="00EF6E8D" w:rsidRPr="000436E4">
        <w:rPr>
          <w:rFonts w:ascii="Times New Roman" w:hAnsi="Times New Roman"/>
          <w:color w:val="000000" w:themeColor="text1"/>
        </w:rPr>
        <w:fldChar w:fldCharType="begin">
          <w:fldData xml:space="preserve">PEVuZE5vdGU+PENpdGU+PEF1dGhvcj5NZWRsb2NrIEtha2FsZXk8L0F1dGhvcj48WWVhcj4yMDIw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</w:fldData>
        </w:fldChar>
      </w:r>
      <w:r w:rsidR="00EF6E8D" w:rsidRPr="000436E4">
        <w:rPr>
          <w:rFonts w:ascii="Times New Roman" w:hAnsi="Times New Roman"/>
          <w:color w:val="000000" w:themeColor="text1"/>
        </w:rPr>
        <w:instrText xml:space="preserve"> ADDIN EN.CITE.DATA </w:instrText>
      </w:r>
      <w:r w:rsidR="00EF6E8D" w:rsidRPr="000436E4">
        <w:rPr>
          <w:rFonts w:ascii="Times New Roman" w:hAnsi="Times New Roman"/>
          <w:color w:val="000000" w:themeColor="text1"/>
        </w:rPr>
      </w:r>
      <w:r w:rsidR="00EF6E8D" w:rsidRPr="000436E4">
        <w:rPr>
          <w:rFonts w:ascii="Times New Roman" w:hAnsi="Times New Roman"/>
          <w:color w:val="000000" w:themeColor="text1"/>
        </w:rPr>
        <w:fldChar w:fldCharType="end"/>
      </w:r>
      <w:r w:rsidR="00890DCF" w:rsidRPr="000436E4">
        <w:rPr>
          <w:rFonts w:ascii="Times New Roman" w:hAnsi="Times New Roman"/>
          <w:color w:val="000000" w:themeColor="text1"/>
        </w:rPr>
      </w:r>
      <w:r w:rsidR="00890DCF" w:rsidRPr="000436E4">
        <w:rPr>
          <w:rFonts w:ascii="Times New Roman" w:hAnsi="Times New Roman"/>
          <w:color w:val="000000" w:themeColor="text1"/>
        </w:rPr>
        <w:fldChar w:fldCharType="separate"/>
      </w:r>
      <w:r w:rsidR="00EF6E8D" w:rsidRPr="000436E4">
        <w:rPr>
          <w:rFonts w:ascii="Times New Roman" w:hAnsi="Times New Roman"/>
          <w:noProof/>
          <w:color w:val="000000" w:themeColor="text1"/>
        </w:rPr>
        <w:t>(</w:t>
      </w:r>
      <w:hyperlink w:anchor="_ENREF_24" w:tooltip="Medlock Kakaley, 2020 #7111" w:history="1">
        <w:r w:rsidR="000436E4" w:rsidRPr="000436E4">
          <w:rPr>
            <w:rStyle w:val="Hyperlink"/>
            <w:rFonts w:ascii="Times New Roman" w:hAnsi="Times New Roman"/>
          </w:rPr>
          <w:t>Medlock Kakaley et al., 2020</w:t>
        </w:r>
      </w:hyperlink>
      <w:r w:rsidR="00EF6E8D" w:rsidRPr="000436E4">
        <w:rPr>
          <w:rFonts w:ascii="Times New Roman" w:hAnsi="Times New Roman"/>
          <w:noProof/>
          <w:color w:val="000000" w:themeColor="text1"/>
        </w:rPr>
        <w:t xml:space="preserve">; </w:t>
      </w:r>
      <w:hyperlink w:anchor="_ENREF_25" w:tooltip="Medlock Kakaley, 2021 #7905" w:history="1">
        <w:r w:rsidR="000436E4" w:rsidRPr="000436E4">
          <w:rPr>
            <w:rStyle w:val="Hyperlink"/>
            <w:rFonts w:ascii="Times New Roman" w:hAnsi="Times New Roman"/>
          </w:rPr>
          <w:t>Medlock Kakaley et al., 2021</w:t>
        </w:r>
      </w:hyperlink>
      <w:r w:rsidR="00EF6E8D" w:rsidRPr="000436E4">
        <w:rPr>
          <w:rFonts w:ascii="Times New Roman" w:hAnsi="Times New Roman"/>
          <w:noProof/>
          <w:color w:val="000000" w:themeColor="text1"/>
        </w:rPr>
        <w:t>)</w:t>
      </w:r>
      <w:r w:rsidR="00890DCF" w:rsidRPr="000436E4">
        <w:rPr>
          <w:rFonts w:ascii="Times New Roman" w:hAnsi="Times New Roman"/>
          <w:color w:val="000000" w:themeColor="text1"/>
        </w:rPr>
        <w:fldChar w:fldCharType="end"/>
      </w:r>
      <w:r w:rsidR="00D412B9" w:rsidRPr="000436E4">
        <w:rPr>
          <w:rFonts w:ascii="Times New Roman" w:hAnsi="Times New Roman"/>
          <w:color w:val="000000" w:themeColor="text1"/>
        </w:rPr>
        <w:t>.</w:t>
      </w:r>
      <w:r w:rsidR="00196DDD" w:rsidRPr="000436E4">
        <w:rPr>
          <w:rFonts w:ascii="Times New Roman" w:hAnsi="Times New Roman"/>
          <w:color w:val="000000" w:themeColor="text1"/>
        </w:rPr>
        <w:t xml:space="preserve"> </w:t>
      </w:r>
    </w:p>
    <w:p w14:paraId="001A92B2" w14:textId="4D594B2C" w:rsidR="00694596" w:rsidRPr="000436E4" w:rsidRDefault="00DB44CA" w:rsidP="00196E44">
      <w:pPr>
        <w:spacing w:after="60" w:line="480" w:lineRule="auto"/>
        <w:ind w:firstLine="360"/>
        <w:jc w:val="left"/>
        <w:rPr>
          <w:rFonts w:ascii="Times New Roman" w:hAnsi="Times New Roman"/>
          <w:color w:val="000000" w:themeColor="text1"/>
        </w:rPr>
      </w:pPr>
      <w:r w:rsidRPr="000436E4">
        <w:rPr>
          <w:rFonts w:ascii="Times New Roman" w:hAnsi="Times New Roman"/>
          <w:color w:val="000000" w:themeColor="text1"/>
        </w:rPr>
        <w:t>TW samples</w:t>
      </w:r>
      <w:r w:rsidR="001829F8" w:rsidRPr="000436E4">
        <w:rPr>
          <w:rFonts w:ascii="Times New Roman" w:hAnsi="Times New Roman"/>
          <w:color w:val="000000" w:themeColor="text1"/>
        </w:rPr>
        <w:t xml:space="preserve"> were also analyzed</w:t>
      </w:r>
      <w:r w:rsidRPr="000436E4">
        <w:rPr>
          <w:rFonts w:ascii="Times New Roman" w:hAnsi="Times New Roman"/>
          <w:color w:val="000000" w:themeColor="text1"/>
        </w:rPr>
        <w:t xml:space="preserve"> </w:t>
      </w:r>
      <w:r w:rsidR="003A37AE" w:rsidRPr="000436E4">
        <w:rPr>
          <w:rFonts w:ascii="Times New Roman" w:hAnsi="Times New Roman"/>
          <w:color w:val="000000" w:themeColor="text1"/>
        </w:rPr>
        <w:t xml:space="preserve">by </w:t>
      </w:r>
      <w:r w:rsidR="001829F8" w:rsidRPr="000436E4">
        <w:rPr>
          <w:rFonts w:ascii="Times New Roman" w:hAnsi="Times New Roman"/>
          <w:color w:val="000000" w:themeColor="text1"/>
        </w:rPr>
        <w:t xml:space="preserve">NCI </w:t>
      </w:r>
      <w:r w:rsidRPr="000436E4">
        <w:rPr>
          <w:rFonts w:ascii="Times New Roman" w:hAnsi="Times New Roman"/>
          <w:color w:val="000000" w:themeColor="text1"/>
        </w:rPr>
        <w:t xml:space="preserve">using </w:t>
      </w:r>
      <w:r w:rsidR="007953AA" w:rsidRPr="000436E4">
        <w:rPr>
          <w:rFonts w:ascii="Times New Roman" w:hAnsi="Times New Roman"/>
          <w:color w:val="000000" w:themeColor="text1"/>
        </w:rPr>
        <w:t>5</w:t>
      </w:r>
      <w:r w:rsidR="00EB11AE" w:rsidRPr="000436E4">
        <w:rPr>
          <w:rFonts w:ascii="Times New Roman" w:hAnsi="Times New Roman"/>
          <w:color w:val="000000" w:themeColor="text1"/>
        </w:rPr>
        <w:t xml:space="preserve"> </w:t>
      </w:r>
      <w:r w:rsidRPr="000436E4">
        <w:rPr>
          <w:rFonts w:ascii="Times New Roman" w:hAnsi="Times New Roman"/>
          <w:color w:val="000000" w:themeColor="text1"/>
        </w:rPr>
        <w:t xml:space="preserve">mammalian-cell based </w:t>
      </w:r>
      <w:r w:rsidR="00535C9E" w:rsidRPr="000436E4">
        <w:rPr>
          <w:rFonts w:ascii="Times New Roman" w:hAnsi="Times New Roman"/>
          <w:color w:val="000000" w:themeColor="text1"/>
        </w:rPr>
        <w:t xml:space="preserve">steroid receptor </w:t>
      </w:r>
      <w:r w:rsidRPr="000436E4">
        <w:rPr>
          <w:rFonts w:ascii="Times New Roman" w:hAnsi="Times New Roman"/>
          <w:color w:val="000000" w:themeColor="text1"/>
        </w:rPr>
        <w:t xml:space="preserve">bioassays targeting </w:t>
      </w:r>
      <w:r w:rsidR="00DD09A9" w:rsidRPr="000436E4">
        <w:rPr>
          <w:rFonts w:ascii="Times New Roman" w:hAnsi="Times New Roman"/>
          <w:color w:val="000000" w:themeColor="text1"/>
        </w:rPr>
        <w:t>5</w:t>
      </w:r>
      <w:r w:rsidRPr="000436E4">
        <w:rPr>
          <w:rFonts w:ascii="Times New Roman" w:hAnsi="Times New Roman"/>
          <w:color w:val="000000" w:themeColor="text1"/>
        </w:rPr>
        <w:t xml:space="preserve"> endocrine disrupting compound receptor </w:t>
      </w:r>
      <w:r w:rsidR="00177C42" w:rsidRPr="000436E4">
        <w:rPr>
          <w:rFonts w:ascii="Times New Roman" w:hAnsi="Times New Roman"/>
          <w:color w:val="000000" w:themeColor="text1"/>
        </w:rPr>
        <w:t>(aryl hydrocarbon [</w:t>
      </w:r>
      <w:proofErr w:type="spellStart"/>
      <w:r w:rsidR="00177C42" w:rsidRPr="000436E4">
        <w:rPr>
          <w:rFonts w:ascii="Times New Roman" w:hAnsi="Times New Roman"/>
          <w:color w:val="000000" w:themeColor="text1"/>
        </w:rPr>
        <w:t>AhR</w:t>
      </w:r>
      <w:proofErr w:type="spellEnd"/>
      <w:r w:rsidR="00177C42" w:rsidRPr="000436E4">
        <w:rPr>
          <w:rFonts w:ascii="Times New Roman" w:hAnsi="Times New Roman"/>
          <w:color w:val="000000" w:themeColor="text1"/>
        </w:rPr>
        <w:t>], androgen [AR], estrogen [ER], glucocorticoid [GR] receptor, and thyroid [TR])</w:t>
      </w:r>
      <w:r w:rsidR="008E031D" w:rsidRPr="000436E4">
        <w:rPr>
          <w:rFonts w:ascii="Times New Roman" w:hAnsi="Times New Roman"/>
          <w:color w:val="000000" w:themeColor="text1"/>
        </w:rPr>
        <w:t xml:space="preserve"> classes</w:t>
      </w:r>
      <w:r w:rsidR="00DD1955" w:rsidRPr="000436E4">
        <w:rPr>
          <w:rFonts w:ascii="Times New Roman" w:hAnsi="Times New Roman"/>
          <w:color w:val="000000" w:themeColor="text1"/>
        </w:rPr>
        <w:t>)</w:t>
      </w:r>
      <w:r w:rsidR="00405928" w:rsidRPr="000436E4">
        <w:rPr>
          <w:rFonts w:ascii="Times New Roman" w:hAnsi="Times New Roman"/>
          <w:color w:val="000000" w:themeColor="text1"/>
        </w:rPr>
        <w:t>, as described</w:t>
      </w:r>
      <w:r w:rsidRPr="000436E4">
        <w:rPr>
          <w:rFonts w:ascii="Times New Roman" w:hAnsi="Times New Roman"/>
          <w:color w:val="000000" w:themeColor="text1"/>
        </w:rPr>
        <w:t xml:space="preserve"> previously</w:t>
      </w:r>
      <w:r w:rsidR="00D412B9" w:rsidRPr="000436E4">
        <w:rPr>
          <w:rFonts w:ascii="Times New Roman" w:hAnsi="Times New Roman"/>
          <w:color w:val="000000" w:themeColor="text1"/>
        </w:rPr>
        <w:t xml:space="preserve"> </w:t>
      </w:r>
      <w:r w:rsidRPr="000436E4">
        <w:rPr>
          <w:rFonts w:ascii="Times New Roman" w:hAnsi="Times New Roman"/>
          <w:color w:val="000000" w:themeColor="text1"/>
        </w:rPr>
        <w:fldChar w:fldCharType="begin">
          <w:fldData xml:space="preserve">PEVuZE5vdGU+PENpdGU+PEF1dGhvcj5TdGF2cmV2YTwvQXV0aG9yPjxZZWFyPjIwMTY8L1llYXI+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</w:fldData>
        </w:fldChar>
      </w:r>
      <w:r w:rsidR="00EF6E8D" w:rsidRPr="000436E4">
        <w:rPr>
          <w:rFonts w:ascii="Times New Roman" w:hAnsi="Times New Roman"/>
          <w:color w:val="000000" w:themeColor="text1"/>
        </w:rPr>
        <w:instrText xml:space="preserve"> ADDIN EN.CITE </w:instrText>
      </w:r>
      <w:r w:rsidR="00EF6E8D" w:rsidRPr="000436E4">
        <w:rPr>
          <w:rFonts w:ascii="Times New Roman" w:hAnsi="Times New Roman"/>
          <w:color w:val="000000" w:themeColor="text1"/>
        </w:rPr>
        <w:fldChar w:fldCharType="begin">
          <w:fldData xml:space="preserve">PEVuZE5vdGU+PENpdGU+PEF1dGhvcj5TdGF2cmV2YTwvQXV0aG9yPjxZZWFyPjIwMTY8L1llYXI+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</w:fldData>
        </w:fldChar>
      </w:r>
      <w:r w:rsidR="00EF6E8D" w:rsidRPr="000436E4">
        <w:rPr>
          <w:rFonts w:ascii="Times New Roman" w:hAnsi="Times New Roman"/>
          <w:color w:val="000000" w:themeColor="text1"/>
        </w:rPr>
        <w:instrText xml:space="preserve"> ADDIN EN.CITE.DATA </w:instrText>
      </w:r>
      <w:r w:rsidR="00EF6E8D" w:rsidRPr="000436E4">
        <w:rPr>
          <w:rFonts w:ascii="Times New Roman" w:hAnsi="Times New Roman"/>
          <w:color w:val="000000" w:themeColor="text1"/>
        </w:rPr>
      </w:r>
      <w:r w:rsidR="00EF6E8D" w:rsidRPr="000436E4">
        <w:rPr>
          <w:rFonts w:ascii="Times New Roman" w:hAnsi="Times New Roman"/>
          <w:color w:val="000000" w:themeColor="text1"/>
        </w:rPr>
        <w:fldChar w:fldCharType="end"/>
      </w:r>
      <w:r w:rsidRPr="000436E4">
        <w:rPr>
          <w:rFonts w:ascii="Times New Roman" w:hAnsi="Times New Roman"/>
          <w:color w:val="000000" w:themeColor="text1"/>
        </w:rPr>
      </w:r>
      <w:r w:rsidRPr="000436E4">
        <w:rPr>
          <w:rFonts w:ascii="Times New Roman" w:hAnsi="Times New Roman"/>
          <w:color w:val="000000" w:themeColor="text1"/>
        </w:rPr>
        <w:fldChar w:fldCharType="separate"/>
      </w:r>
      <w:r w:rsidR="00EF6E8D" w:rsidRPr="000436E4">
        <w:rPr>
          <w:rFonts w:ascii="Times New Roman" w:hAnsi="Times New Roman"/>
          <w:noProof/>
          <w:color w:val="000000" w:themeColor="text1"/>
        </w:rPr>
        <w:t>(</w:t>
      </w:r>
      <w:hyperlink w:anchor="_ENREF_32" w:tooltip="Stavreva, 2012 #6415" w:history="1">
        <w:r w:rsidR="000436E4" w:rsidRPr="000436E4">
          <w:rPr>
            <w:rStyle w:val="Hyperlink"/>
            <w:rFonts w:ascii="Times New Roman" w:hAnsi="Times New Roman"/>
          </w:rPr>
          <w:t>Stavreva et al., 2012b</w:t>
        </w:r>
      </w:hyperlink>
      <w:r w:rsidR="00EF6E8D" w:rsidRPr="000436E4">
        <w:rPr>
          <w:rFonts w:ascii="Times New Roman" w:hAnsi="Times New Roman"/>
          <w:noProof/>
          <w:color w:val="000000" w:themeColor="text1"/>
        </w:rPr>
        <w:t xml:space="preserve">; </w:t>
      </w:r>
      <w:hyperlink w:anchor="_ENREF_33" w:tooltip="Stavreva, 2016 #8473" w:history="1">
        <w:r w:rsidR="000436E4" w:rsidRPr="000436E4">
          <w:rPr>
            <w:rStyle w:val="Hyperlink"/>
            <w:rFonts w:ascii="Times New Roman" w:hAnsi="Times New Roman"/>
          </w:rPr>
          <w:t>Stavreva et al., 2016</w:t>
        </w:r>
      </w:hyperlink>
      <w:r w:rsidR="00EF6E8D" w:rsidRPr="000436E4">
        <w:rPr>
          <w:rFonts w:ascii="Times New Roman" w:hAnsi="Times New Roman"/>
          <w:noProof/>
          <w:color w:val="000000" w:themeColor="text1"/>
        </w:rPr>
        <w:t>)</w:t>
      </w:r>
      <w:r w:rsidRPr="000436E4">
        <w:rPr>
          <w:rFonts w:ascii="Times New Roman" w:hAnsi="Times New Roman"/>
          <w:color w:val="000000" w:themeColor="text1"/>
        </w:rPr>
        <w:fldChar w:fldCharType="end"/>
      </w:r>
      <w:r w:rsidR="00D412B9" w:rsidRPr="000436E4">
        <w:rPr>
          <w:rFonts w:ascii="Times New Roman" w:hAnsi="Times New Roman"/>
          <w:color w:val="000000" w:themeColor="text1"/>
        </w:rPr>
        <w:t>.</w:t>
      </w:r>
      <w:r w:rsidRPr="000436E4">
        <w:rPr>
          <w:rFonts w:ascii="Times New Roman" w:hAnsi="Times New Roman"/>
          <w:color w:val="000000" w:themeColor="text1"/>
        </w:rPr>
        <w:t xml:space="preserve"> </w:t>
      </w:r>
      <w:r w:rsidR="00A64823" w:rsidRPr="000436E4">
        <w:rPr>
          <w:rFonts w:ascii="Times New Roman" w:hAnsi="Times New Roman"/>
          <w:color w:val="000000" w:themeColor="text1"/>
        </w:rPr>
        <w:t>B</w:t>
      </w:r>
      <w:r w:rsidRPr="000436E4">
        <w:rPr>
          <w:rFonts w:ascii="Times New Roman" w:hAnsi="Times New Roman"/>
          <w:color w:val="000000" w:themeColor="text1"/>
        </w:rPr>
        <w:t>riefly</w:t>
      </w:r>
      <w:r w:rsidR="00A64823" w:rsidRPr="000436E4">
        <w:rPr>
          <w:rFonts w:ascii="Times New Roman" w:hAnsi="Times New Roman"/>
          <w:color w:val="000000" w:themeColor="text1"/>
        </w:rPr>
        <w:t>, f</w:t>
      </w:r>
      <w:r w:rsidRPr="000436E4">
        <w:rPr>
          <w:rFonts w:ascii="Times New Roman" w:hAnsi="Times New Roman"/>
          <w:color w:val="000000" w:themeColor="text1"/>
        </w:rPr>
        <w:t xml:space="preserve">or each assay batch, samples were divided into four replicates and concentrated at 200x. </w:t>
      </w:r>
      <w:r w:rsidR="009E26D0" w:rsidRPr="000436E4">
        <w:rPr>
          <w:rFonts w:ascii="Times New Roman" w:hAnsi="Times New Roman"/>
          <w:color w:val="000000" w:themeColor="text1"/>
        </w:rPr>
        <w:t>C</w:t>
      </w:r>
      <w:r w:rsidRPr="000436E4">
        <w:rPr>
          <w:rFonts w:ascii="Times New Roman" w:hAnsi="Times New Roman"/>
          <w:color w:val="000000" w:themeColor="text1"/>
        </w:rPr>
        <w:t xml:space="preserve">oncentrated replicates </w:t>
      </w:r>
      <w:r w:rsidR="009E26D0" w:rsidRPr="000436E4">
        <w:rPr>
          <w:rFonts w:ascii="Times New Roman" w:hAnsi="Times New Roman"/>
          <w:color w:val="000000" w:themeColor="text1"/>
        </w:rPr>
        <w:t xml:space="preserve">were added </w:t>
      </w:r>
      <w:r w:rsidRPr="000436E4">
        <w:rPr>
          <w:rFonts w:ascii="Times New Roman" w:hAnsi="Times New Roman"/>
          <w:color w:val="000000" w:themeColor="text1"/>
        </w:rPr>
        <w:t xml:space="preserve">to treated cells for 30 min when screening for glucocorticoids and androgens, and for 3 h when screening for aryl hydrocarbon, estrogenic and thyroid activity. Each batch included blanks, solvent controls, and blind duplicates. Automated imaging and a customized image </w:t>
      </w:r>
      <w:r w:rsidRPr="000436E4">
        <w:rPr>
          <w:rFonts w:ascii="Times New Roman" w:hAnsi="Times New Roman"/>
          <w:color w:val="000000" w:themeColor="text1"/>
        </w:rPr>
        <w:lastRenderedPageBreak/>
        <w:t xml:space="preserve">analysis pipeline (Perkin Elmer) were employed to calculate the mean </w:t>
      </w:r>
      <w:r w:rsidR="00797AA7" w:rsidRPr="000436E4">
        <w:rPr>
          <w:rFonts w:ascii="Times New Roman" w:hAnsi="Times New Roman"/>
          <w:color w:val="000000" w:themeColor="text1"/>
        </w:rPr>
        <w:t>green fluorescent protein (</w:t>
      </w:r>
      <w:r w:rsidRPr="000436E4">
        <w:rPr>
          <w:rFonts w:ascii="Times New Roman" w:hAnsi="Times New Roman"/>
          <w:color w:val="000000" w:themeColor="text1"/>
        </w:rPr>
        <w:t>GFP</w:t>
      </w:r>
      <w:r w:rsidR="00797AA7" w:rsidRPr="000436E4">
        <w:rPr>
          <w:rFonts w:ascii="Times New Roman" w:hAnsi="Times New Roman"/>
          <w:color w:val="000000" w:themeColor="text1"/>
        </w:rPr>
        <w:t>)</w:t>
      </w:r>
      <w:r w:rsidRPr="000436E4">
        <w:rPr>
          <w:rFonts w:ascii="Times New Roman" w:hAnsi="Times New Roman"/>
          <w:color w:val="000000" w:themeColor="text1"/>
        </w:rPr>
        <w:t xml:space="preserve"> intensity across the four replicates per sample and was further normalized with the control sample on the same plate. Results were analyzed using </w:t>
      </w:r>
      <w:proofErr w:type="spellStart"/>
      <w:r w:rsidRPr="000436E4">
        <w:rPr>
          <w:rFonts w:ascii="Times New Roman" w:hAnsi="Times New Roman"/>
          <w:color w:val="000000" w:themeColor="text1"/>
        </w:rPr>
        <w:t>SigmaPlot</w:t>
      </w:r>
      <w:proofErr w:type="spellEnd"/>
      <w:r w:rsidRPr="000436E4">
        <w:rPr>
          <w:rFonts w:ascii="Times New Roman" w:hAnsi="Times New Roman"/>
          <w:color w:val="000000" w:themeColor="text1"/>
        </w:rPr>
        <w:t xml:space="preserve"> v. 11 (SPSS Inc., Chicago, IL) as previously described</w:t>
      </w:r>
      <w:r w:rsidR="00D412B9" w:rsidRPr="000436E4">
        <w:rPr>
          <w:rFonts w:ascii="Times New Roman" w:hAnsi="Times New Roman"/>
          <w:color w:val="000000" w:themeColor="text1"/>
        </w:rPr>
        <w:t xml:space="preserve"> </w:t>
      </w:r>
      <w:r w:rsidRPr="000436E4">
        <w:rPr>
          <w:rFonts w:ascii="Times New Roman" w:hAnsi="Times New Roman"/>
          <w:color w:val="000000" w:themeColor="text1"/>
        </w:rPr>
        <w:fldChar w:fldCharType="begin">
          <w:fldData xml:space="preserve">PEVuZE5vdGU+PENpdGU+PEF1dGhvcj5TdGF2cmV2YTwvQXV0aG9yPjxZZWFyPjIwMTY8L1llYXI+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=
</w:fldData>
        </w:fldChar>
      </w:r>
      <w:r w:rsidR="00EF6E8D" w:rsidRPr="000436E4">
        <w:rPr>
          <w:rFonts w:ascii="Times New Roman" w:hAnsi="Times New Roman"/>
          <w:color w:val="000000" w:themeColor="text1"/>
        </w:rPr>
        <w:instrText xml:space="preserve"> ADDIN EN.CITE </w:instrText>
      </w:r>
      <w:r w:rsidR="00EF6E8D" w:rsidRPr="000436E4">
        <w:rPr>
          <w:rFonts w:ascii="Times New Roman" w:hAnsi="Times New Roman"/>
          <w:color w:val="000000" w:themeColor="text1"/>
        </w:rPr>
        <w:fldChar w:fldCharType="begin">
          <w:fldData xml:space="preserve">PEVuZE5vdGU+PENpdGU+PEF1dGhvcj5TdGF2cmV2YTwvQXV0aG9yPjxZZWFyPjIwMTY8L1llYXI+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=
</w:fldData>
        </w:fldChar>
      </w:r>
      <w:r w:rsidR="00EF6E8D" w:rsidRPr="000436E4">
        <w:rPr>
          <w:rFonts w:ascii="Times New Roman" w:hAnsi="Times New Roman"/>
          <w:color w:val="000000" w:themeColor="text1"/>
        </w:rPr>
        <w:instrText xml:space="preserve"> ADDIN EN.CITE.DATA </w:instrText>
      </w:r>
      <w:r w:rsidR="00EF6E8D" w:rsidRPr="000436E4">
        <w:rPr>
          <w:rFonts w:ascii="Times New Roman" w:hAnsi="Times New Roman"/>
          <w:color w:val="000000" w:themeColor="text1"/>
        </w:rPr>
      </w:r>
      <w:r w:rsidR="00EF6E8D" w:rsidRPr="000436E4">
        <w:rPr>
          <w:rFonts w:ascii="Times New Roman" w:hAnsi="Times New Roman"/>
          <w:color w:val="000000" w:themeColor="text1"/>
        </w:rPr>
        <w:fldChar w:fldCharType="end"/>
      </w:r>
      <w:r w:rsidRPr="000436E4">
        <w:rPr>
          <w:rFonts w:ascii="Times New Roman" w:hAnsi="Times New Roman"/>
          <w:color w:val="000000" w:themeColor="text1"/>
        </w:rPr>
      </w:r>
      <w:r w:rsidRPr="000436E4">
        <w:rPr>
          <w:rFonts w:ascii="Times New Roman" w:hAnsi="Times New Roman"/>
          <w:color w:val="000000" w:themeColor="text1"/>
        </w:rPr>
        <w:fldChar w:fldCharType="separate"/>
      </w:r>
      <w:r w:rsidR="00EF6E8D" w:rsidRPr="000436E4">
        <w:rPr>
          <w:rFonts w:ascii="Times New Roman" w:hAnsi="Times New Roman"/>
          <w:noProof/>
          <w:color w:val="000000" w:themeColor="text1"/>
        </w:rPr>
        <w:t>(</w:t>
      </w:r>
      <w:hyperlink w:anchor="_ENREF_31" w:tooltip="Stavreva, 2012 #35" w:history="1">
        <w:r w:rsidR="000436E4" w:rsidRPr="000436E4">
          <w:rPr>
            <w:rStyle w:val="Hyperlink"/>
            <w:rFonts w:ascii="Times New Roman" w:hAnsi="Times New Roman"/>
          </w:rPr>
          <w:t>Stavreva et al., 2012a</w:t>
        </w:r>
      </w:hyperlink>
      <w:r w:rsidR="00EF6E8D" w:rsidRPr="000436E4">
        <w:rPr>
          <w:rFonts w:ascii="Times New Roman" w:hAnsi="Times New Roman"/>
          <w:noProof/>
          <w:color w:val="000000" w:themeColor="text1"/>
        </w:rPr>
        <w:t xml:space="preserve">; </w:t>
      </w:r>
      <w:hyperlink w:anchor="_ENREF_33" w:tooltip="Stavreva, 2016 #8473" w:history="1">
        <w:r w:rsidR="000436E4" w:rsidRPr="000436E4">
          <w:rPr>
            <w:rStyle w:val="Hyperlink"/>
            <w:rFonts w:ascii="Times New Roman" w:hAnsi="Times New Roman"/>
          </w:rPr>
          <w:t>Stavreva et al., 2016</w:t>
        </w:r>
      </w:hyperlink>
      <w:r w:rsidR="00EF6E8D" w:rsidRPr="000436E4">
        <w:rPr>
          <w:rFonts w:ascii="Times New Roman" w:hAnsi="Times New Roman"/>
          <w:noProof/>
          <w:color w:val="000000" w:themeColor="text1"/>
        </w:rPr>
        <w:t>)</w:t>
      </w:r>
      <w:r w:rsidRPr="000436E4">
        <w:rPr>
          <w:rFonts w:ascii="Times New Roman" w:hAnsi="Times New Roman"/>
          <w:color w:val="000000" w:themeColor="text1"/>
        </w:rPr>
        <w:fldChar w:fldCharType="end"/>
      </w:r>
      <w:r w:rsidRPr="000436E4">
        <w:rPr>
          <w:rFonts w:ascii="Times New Roman" w:hAnsi="Times New Roman"/>
          <w:color w:val="000000" w:themeColor="text1"/>
        </w:rPr>
        <w:t xml:space="preserve"> and with RStudio version 4.0.2 (Boston, MA, USA). </w:t>
      </w:r>
      <w:r w:rsidR="001829F8" w:rsidRPr="000436E4">
        <w:rPr>
          <w:rFonts w:ascii="Times New Roman" w:hAnsi="Times New Roman"/>
          <w:color w:val="000000" w:themeColor="text1"/>
        </w:rPr>
        <w:t>T</w:t>
      </w:r>
      <w:r w:rsidRPr="000436E4">
        <w:rPr>
          <w:rFonts w:ascii="Times New Roman" w:hAnsi="Times New Roman"/>
          <w:color w:val="000000" w:themeColor="text1"/>
        </w:rPr>
        <w:t xml:space="preserve">he normalized average GFP ratio for each sample </w:t>
      </w:r>
      <w:r w:rsidR="001829F8" w:rsidRPr="000436E4">
        <w:rPr>
          <w:rFonts w:ascii="Times New Roman" w:hAnsi="Times New Roman"/>
          <w:color w:val="000000" w:themeColor="text1"/>
        </w:rPr>
        <w:t xml:space="preserve">was compared </w:t>
      </w:r>
      <w:r w:rsidRPr="000436E4">
        <w:rPr>
          <w:rFonts w:ascii="Times New Roman" w:hAnsi="Times New Roman"/>
          <w:color w:val="000000" w:themeColor="text1"/>
        </w:rPr>
        <w:t>to negative controls using one-way ANOVAs followed by Holm-</w:t>
      </w:r>
      <w:proofErr w:type="spellStart"/>
      <w:r w:rsidRPr="000436E4">
        <w:rPr>
          <w:rFonts w:ascii="Times New Roman" w:hAnsi="Times New Roman"/>
          <w:color w:val="000000" w:themeColor="text1"/>
        </w:rPr>
        <w:t>Sidak</w:t>
      </w:r>
      <w:proofErr w:type="spellEnd"/>
      <w:r w:rsidRPr="000436E4">
        <w:rPr>
          <w:rFonts w:ascii="Times New Roman" w:hAnsi="Times New Roman"/>
          <w:color w:val="000000" w:themeColor="text1"/>
        </w:rPr>
        <w:t xml:space="preserve"> correction for multiple comparisons. Sample results with a p-value ≤ 0.05 were considered to have statistically significant bioactivity.</w:t>
      </w:r>
    </w:p>
    <w:p w14:paraId="18783AED" w14:textId="586EFBC8" w:rsidR="00E47501" w:rsidRPr="00E47501" w:rsidRDefault="00E47501" w:rsidP="00E47501">
      <w:pPr>
        <w:spacing w:after="0" w:line="480" w:lineRule="auto"/>
        <w:jc w:val="left"/>
        <w:rPr>
          <w:rFonts w:ascii="Times New Roman" w:hAnsi="Times New Roman"/>
          <w:i/>
          <w:color w:val="000000" w:themeColor="text1"/>
        </w:rPr>
      </w:pPr>
      <w:r w:rsidRPr="00E47501">
        <w:rPr>
          <w:rFonts w:ascii="Times New Roman" w:hAnsi="Times New Roman"/>
          <w:i/>
          <w:color w:val="000000" w:themeColor="text1"/>
        </w:rPr>
        <w:t xml:space="preserve">1.2. </w:t>
      </w:r>
      <w:r w:rsidR="009A215A" w:rsidRPr="00E47501">
        <w:rPr>
          <w:rFonts w:ascii="Times New Roman" w:hAnsi="Times New Roman"/>
          <w:i/>
          <w:color w:val="000000" w:themeColor="text1"/>
        </w:rPr>
        <w:t>Risk</w:t>
      </w:r>
      <w:r w:rsidR="00D62989" w:rsidRPr="00E47501">
        <w:rPr>
          <w:rFonts w:ascii="Times New Roman" w:hAnsi="Times New Roman"/>
          <w:i/>
          <w:color w:val="000000" w:themeColor="text1"/>
        </w:rPr>
        <w:t xml:space="preserve"> </w:t>
      </w:r>
      <w:r>
        <w:rPr>
          <w:rFonts w:ascii="Times New Roman" w:hAnsi="Times New Roman"/>
          <w:i/>
          <w:color w:val="000000" w:themeColor="text1"/>
        </w:rPr>
        <w:t>a</w:t>
      </w:r>
      <w:r w:rsidR="00D62989" w:rsidRPr="00E47501">
        <w:rPr>
          <w:rFonts w:ascii="Times New Roman" w:hAnsi="Times New Roman"/>
          <w:i/>
          <w:color w:val="000000" w:themeColor="text1"/>
        </w:rPr>
        <w:t>ssessments</w:t>
      </w:r>
      <w:r w:rsidR="009E6395" w:rsidRPr="00E47501">
        <w:rPr>
          <w:rFonts w:ascii="Times New Roman" w:hAnsi="Times New Roman"/>
          <w:i/>
          <w:color w:val="000000" w:themeColor="text1"/>
        </w:rPr>
        <w:t xml:space="preserve"> </w:t>
      </w:r>
    </w:p>
    <w:p w14:paraId="3F5ED729" w14:textId="75FA255C" w:rsidR="002F0CBD" w:rsidRPr="000436E4" w:rsidRDefault="00653657" w:rsidP="009E6395">
      <w:pPr>
        <w:spacing w:after="0" w:line="480" w:lineRule="auto"/>
        <w:ind w:firstLine="360"/>
        <w:jc w:val="left"/>
        <w:rPr>
          <w:rFonts w:ascii="Times New Roman" w:hAnsi="Times New Roman"/>
          <w:color w:val="000000" w:themeColor="text1"/>
        </w:rPr>
      </w:pPr>
      <w:r w:rsidRPr="000436E4">
        <w:rPr>
          <w:rFonts w:ascii="Times New Roman" w:hAnsi="Times New Roman"/>
          <w:color w:val="000000" w:themeColor="text1"/>
        </w:rPr>
        <w:t xml:space="preserve">A screening-level </w:t>
      </w:r>
      <w:r w:rsidR="00C028A4" w:rsidRPr="000436E4">
        <w:rPr>
          <w:rFonts w:ascii="Times New Roman" w:hAnsi="Times New Roman"/>
          <w:color w:val="000000" w:themeColor="text1"/>
        </w:rPr>
        <w:t>assessment</w:t>
      </w:r>
      <w:r w:rsidR="00D412B9" w:rsidRPr="000436E4">
        <w:rPr>
          <w:rFonts w:ascii="Times New Roman" w:hAnsi="Times New Roman"/>
          <w:color w:val="000000" w:themeColor="text1"/>
        </w:rPr>
        <w:t xml:space="preserve"> </w:t>
      </w:r>
      <w:r w:rsidR="00E56431" w:rsidRPr="000436E4">
        <w:rPr>
          <w:rFonts w:ascii="Times New Roman" w:hAnsi="Times New Roman"/>
          <w:color w:val="000000" w:themeColor="text1"/>
        </w:rPr>
        <w:fldChar w:fldCharType="begin">
          <w:fldData xml:space="preserve">PEVuZE5vdGU+PENpdGU+PEF1dGhvcj5VLlMuIEVudmlyb25tZW50YWwgUHJvdGVjdGlvbiBBZ2Vu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</w:fldData>
        </w:fldChar>
      </w:r>
      <w:r w:rsidR="00EF6E8D" w:rsidRPr="000436E4">
        <w:rPr>
          <w:rFonts w:ascii="Times New Roman" w:hAnsi="Times New Roman"/>
          <w:color w:val="000000" w:themeColor="text1"/>
        </w:rPr>
        <w:instrText xml:space="preserve"> ADDIN EN.CITE </w:instrText>
      </w:r>
      <w:r w:rsidR="00EF6E8D" w:rsidRPr="000436E4">
        <w:rPr>
          <w:rFonts w:ascii="Times New Roman" w:hAnsi="Times New Roman"/>
          <w:color w:val="000000" w:themeColor="text1"/>
        </w:rPr>
        <w:fldChar w:fldCharType="begin">
          <w:fldData xml:space="preserve">PEVuZE5vdGU+PENpdGU+PEF1dGhvcj5VLlMuIEVudmlyb25tZW50YWwgUHJvdGVjdGlvbiBBZ2Vu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</w:fldData>
        </w:fldChar>
      </w:r>
      <w:r w:rsidR="00EF6E8D" w:rsidRPr="000436E4">
        <w:rPr>
          <w:rFonts w:ascii="Times New Roman" w:hAnsi="Times New Roman"/>
          <w:color w:val="000000" w:themeColor="text1"/>
        </w:rPr>
        <w:instrText xml:space="preserve"> ADDIN EN.CITE.DATA </w:instrText>
      </w:r>
      <w:r w:rsidR="00EF6E8D" w:rsidRPr="000436E4">
        <w:rPr>
          <w:rFonts w:ascii="Times New Roman" w:hAnsi="Times New Roman"/>
          <w:color w:val="000000" w:themeColor="text1"/>
        </w:rPr>
      </w:r>
      <w:r w:rsidR="00EF6E8D" w:rsidRPr="000436E4">
        <w:rPr>
          <w:rFonts w:ascii="Times New Roman" w:hAnsi="Times New Roman"/>
          <w:color w:val="000000" w:themeColor="text1"/>
        </w:rPr>
        <w:fldChar w:fldCharType="end"/>
      </w:r>
      <w:r w:rsidR="00E56431" w:rsidRPr="000436E4">
        <w:rPr>
          <w:rFonts w:ascii="Times New Roman" w:hAnsi="Times New Roman"/>
          <w:color w:val="000000" w:themeColor="text1"/>
        </w:rPr>
      </w:r>
      <w:r w:rsidR="00E56431" w:rsidRPr="000436E4">
        <w:rPr>
          <w:rFonts w:ascii="Times New Roman" w:hAnsi="Times New Roman"/>
          <w:color w:val="000000" w:themeColor="text1"/>
        </w:rPr>
        <w:fldChar w:fldCharType="separate"/>
      </w:r>
      <w:r w:rsidR="00EF6E8D" w:rsidRPr="000436E4">
        <w:rPr>
          <w:rFonts w:ascii="Times New Roman" w:hAnsi="Times New Roman"/>
          <w:noProof/>
          <w:color w:val="000000" w:themeColor="text1"/>
        </w:rPr>
        <w:t>(</w:t>
      </w:r>
      <w:hyperlink w:anchor="_ENREF_17" w:tooltip="Goumenou, 2019 #7409" w:history="1">
        <w:r w:rsidR="000436E4" w:rsidRPr="000436E4">
          <w:rPr>
            <w:rStyle w:val="Hyperlink"/>
            <w:rFonts w:ascii="Times New Roman" w:hAnsi="Times New Roman"/>
          </w:rPr>
          <w:t>Goumenou and Tsatsakis, 2019</w:t>
        </w:r>
      </w:hyperlink>
      <w:r w:rsidR="00EF6E8D" w:rsidRPr="000436E4">
        <w:rPr>
          <w:rFonts w:ascii="Times New Roman" w:hAnsi="Times New Roman"/>
          <w:noProof/>
          <w:color w:val="000000" w:themeColor="text1"/>
        </w:rPr>
        <w:t xml:space="preserve">; </w:t>
      </w:r>
      <w:hyperlink w:anchor="_ENREF_35" w:tooltip="U.S. Environmental Protection Agency, 2011 #7422" w:history="1">
        <w:r w:rsidR="000436E4" w:rsidRPr="000436E4">
          <w:rPr>
            <w:rStyle w:val="Hyperlink"/>
            <w:rFonts w:ascii="Times New Roman" w:hAnsi="Times New Roman"/>
          </w:rPr>
          <w:t>U.S. Environmental Protection Agency, 2011</w:t>
        </w:r>
      </w:hyperlink>
      <w:r w:rsidR="00EF6E8D" w:rsidRPr="000436E4">
        <w:rPr>
          <w:rFonts w:ascii="Times New Roman" w:hAnsi="Times New Roman"/>
          <w:noProof/>
          <w:color w:val="000000" w:themeColor="text1"/>
        </w:rPr>
        <w:t>)</w:t>
      </w:r>
      <w:r w:rsidR="00E56431" w:rsidRPr="000436E4">
        <w:rPr>
          <w:rFonts w:ascii="Times New Roman" w:hAnsi="Times New Roman"/>
          <w:color w:val="000000" w:themeColor="text1"/>
        </w:rPr>
        <w:fldChar w:fldCharType="end"/>
      </w:r>
      <w:r w:rsidR="00280CE4" w:rsidRPr="000436E4">
        <w:rPr>
          <w:rFonts w:ascii="Times New Roman" w:hAnsi="Times New Roman"/>
          <w:color w:val="000000" w:themeColor="text1"/>
        </w:rPr>
        <w:t xml:space="preserve"> </w:t>
      </w:r>
      <w:r w:rsidR="00366F0E" w:rsidRPr="000436E4">
        <w:rPr>
          <w:rFonts w:ascii="Times New Roman" w:hAnsi="Times New Roman"/>
          <w:color w:val="000000" w:themeColor="text1"/>
        </w:rPr>
        <w:t xml:space="preserve">of potential </w:t>
      </w:r>
      <w:r w:rsidR="00740866" w:rsidRPr="000436E4">
        <w:rPr>
          <w:rFonts w:ascii="Times New Roman" w:hAnsi="Times New Roman"/>
          <w:color w:val="000000" w:themeColor="text1"/>
        </w:rPr>
        <w:t>cumulative biological activity</w:t>
      </w:r>
      <w:r w:rsidR="008B3B98" w:rsidRPr="000436E4">
        <w:rPr>
          <w:rFonts w:ascii="Times New Roman" w:hAnsi="Times New Roman"/>
          <w:color w:val="000000" w:themeColor="text1"/>
        </w:rPr>
        <w:t xml:space="preserve"> </w:t>
      </w:r>
      <w:r w:rsidRPr="000436E4">
        <w:rPr>
          <w:rFonts w:ascii="Times New Roman" w:hAnsi="Times New Roman"/>
          <w:color w:val="000000" w:themeColor="text1"/>
        </w:rPr>
        <w:t>of mixed-organic contaminants in each TW sample was conducted as described</w:t>
      </w:r>
      <w:r w:rsidR="00D412B9" w:rsidRPr="000436E4">
        <w:rPr>
          <w:rFonts w:ascii="Times New Roman" w:hAnsi="Times New Roman"/>
          <w:color w:val="000000" w:themeColor="text1"/>
        </w:rPr>
        <w:t xml:space="preserve"> </w:t>
      </w:r>
      <w:r w:rsidRPr="000436E4">
        <w:rPr>
          <w:rFonts w:ascii="Times New Roman" w:hAnsi="Times New Roman"/>
          <w:color w:val="000000" w:themeColor="text1"/>
        </w:rPr>
        <w:fldChar w:fldCharType="begin">
          <w:fldData xml:space="preserve">PEVuZE5vdGU+PENpdGU+PEF1dGhvcj5CcmFkbGV5PC9BdXRob3I+PFllYXI+MjAxOTwvWWVhcj48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</w:fldData>
        </w:fldChar>
      </w:r>
      <w:r w:rsidR="00EF6E8D" w:rsidRPr="000436E4">
        <w:rPr>
          <w:rFonts w:ascii="Times New Roman" w:hAnsi="Times New Roman"/>
          <w:color w:val="000000" w:themeColor="text1"/>
        </w:rPr>
        <w:instrText xml:space="preserve"> ADDIN EN.CITE </w:instrText>
      </w:r>
      <w:r w:rsidR="00EF6E8D" w:rsidRPr="000436E4">
        <w:rPr>
          <w:rFonts w:ascii="Times New Roman" w:hAnsi="Times New Roman"/>
          <w:color w:val="000000" w:themeColor="text1"/>
        </w:rPr>
        <w:fldChar w:fldCharType="begin">
          <w:fldData xml:space="preserve">PEVuZE5vdGU+PENpdGU+PEF1dGhvcj5CcmFkbGV5PC9BdXRob3I+PFllYXI+MjAxOTwvWWVhcj48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</w:fldData>
        </w:fldChar>
      </w:r>
      <w:r w:rsidR="00EF6E8D" w:rsidRPr="000436E4">
        <w:rPr>
          <w:rFonts w:ascii="Times New Roman" w:hAnsi="Times New Roman"/>
          <w:color w:val="000000" w:themeColor="text1"/>
        </w:rPr>
        <w:instrText xml:space="preserve"> ADDIN EN.CITE.DATA </w:instrText>
      </w:r>
      <w:r w:rsidR="00EF6E8D" w:rsidRPr="000436E4">
        <w:rPr>
          <w:rFonts w:ascii="Times New Roman" w:hAnsi="Times New Roman"/>
          <w:color w:val="000000" w:themeColor="text1"/>
        </w:rPr>
      </w:r>
      <w:r w:rsidR="00EF6E8D" w:rsidRPr="000436E4">
        <w:rPr>
          <w:rFonts w:ascii="Times New Roman" w:hAnsi="Times New Roman"/>
          <w:color w:val="000000" w:themeColor="text1"/>
        </w:rPr>
        <w:fldChar w:fldCharType="end"/>
      </w:r>
      <w:r w:rsidRPr="000436E4">
        <w:rPr>
          <w:rFonts w:ascii="Times New Roman" w:hAnsi="Times New Roman"/>
          <w:color w:val="000000" w:themeColor="text1"/>
        </w:rPr>
      </w:r>
      <w:r w:rsidRPr="000436E4">
        <w:rPr>
          <w:rFonts w:ascii="Times New Roman" w:hAnsi="Times New Roman"/>
          <w:color w:val="000000" w:themeColor="text1"/>
        </w:rPr>
        <w:fldChar w:fldCharType="separate"/>
      </w:r>
      <w:r w:rsidR="00EF6E8D" w:rsidRPr="000436E4">
        <w:rPr>
          <w:rFonts w:ascii="Times New Roman" w:hAnsi="Times New Roman"/>
          <w:noProof/>
          <w:color w:val="000000" w:themeColor="text1"/>
        </w:rPr>
        <w:t>(</w:t>
      </w:r>
      <w:hyperlink w:anchor="_ENREF_3" w:tooltip="Blackwell, 2017 #6090" w:history="1">
        <w:r w:rsidR="000436E4" w:rsidRPr="000436E4">
          <w:rPr>
            <w:rStyle w:val="Hyperlink"/>
            <w:rFonts w:ascii="Times New Roman" w:hAnsi="Times New Roman"/>
          </w:rPr>
          <w:t>Blackwell et al., 2017</w:t>
        </w:r>
      </w:hyperlink>
      <w:r w:rsidR="00EF6E8D" w:rsidRPr="000436E4">
        <w:rPr>
          <w:rFonts w:ascii="Times New Roman" w:hAnsi="Times New Roman"/>
          <w:noProof/>
          <w:color w:val="000000" w:themeColor="text1"/>
        </w:rPr>
        <w:t xml:space="preserve">; </w:t>
      </w:r>
      <w:hyperlink w:anchor="_ENREF_5" w:tooltip="Bradley, 2019 #6686" w:history="1">
        <w:r w:rsidR="000436E4" w:rsidRPr="000436E4">
          <w:rPr>
            <w:rStyle w:val="Hyperlink"/>
            <w:rFonts w:ascii="Times New Roman" w:hAnsi="Times New Roman"/>
          </w:rPr>
          <w:t>Bradley et al., 2019</w:t>
        </w:r>
      </w:hyperlink>
      <w:r w:rsidR="00EF6E8D" w:rsidRPr="000436E4">
        <w:rPr>
          <w:rFonts w:ascii="Times New Roman" w:hAnsi="Times New Roman"/>
          <w:noProof/>
          <w:color w:val="000000" w:themeColor="text1"/>
        </w:rPr>
        <w:t xml:space="preserve">; </w:t>
      </w:r>
      <w:hyperlink w:anchor="_ENREF_6" w:tooltip="Bradley, 2018 #6685" w:history="1">
        <w:r w:rsidR="000436E4" w:rsidRPr="000436E4">
          <w:rPr>
            <w:rStyle w:val="Hyperlink"/>
            <w:rFonts w:ascii="Times New Roman" w:hAnsi="Times New Roman"/>
          </w:rPr>
          <w:t>Bradley et al., 2018</w:t>
        </w:r>
      </w:hyperlink>
      <w:r w:rsidR="00EF6E8D" w:rsidRPr="000436E4">
        <w:rPr>
          <w:rFonts w:ascii="Times New Roman" w:hAnsi="Times New Roman"/>
          <w:noProof/>
          <w:color w:val="000000" w:themeColor="text1"/>
        </w:rPr>
        <w:t>)</w:t>
      </w:r>
      <w:r w:rsidRPr="000436E4">
        <w:rPr>
          <w:rFonts w:ascii="Times New Roman" w:hAnsi="Times New Roman"/>
          <w:color w:val="000000" w:themeColor="text1"/>
        </w:rPr>
        <w:fldChar w:fldCharType="end"/>
      </w:r>
      <w:r w:rsidR="00D412B9" w:rsidRPr="000436E4">
        <w:rPr>
          <w:rFonts w:ascii="Times New Roman" w:hAnsi="Times New Roman"/>
          <w:color w:val="000000" w:themeColor="text1"/>
        </w:rPr>
        <w:t>.</w:t>
      </w:r>
      <w:r w:rsidR="005F76D7" w:rsidRPr="000436E4">
        <w:rPr>
          <w:rFonts w:ascii="Times New Roman" w:hAnsi="Times New Roman"/>
          <w:color w:val="000000" w:themeColor="text1"/>
        </w:rPr>
        <w:t xml:space="preserve"> </w:t>
      </w:r>
      <w:r w:rsidR="008D7BD3" w:rsidRPr="000436E4">
        <w:rPr>
          <w:rFonts w:ascii="Times New Roman" w:hAnsi="Times New Roman"/>
          <w:color w:val="000000" w:themeColor="text1"/>
        </w:rPr>
        <w:t>T</w:t>
      </w:r>
      <w:r w:rsidRPr="000436E4">
        <w:rPr>
          <w:rFonts w:ascii="Times New Roman" w:hAnsi="Times New Roman"/>
          <w:color w:val="000000" w:themeColor="text1"/>
        </w:rPr>
        <w:t>he toxEval version 1.</w:t>
      </w:r>
      <w:r w:rsidR="00095475" w:rsidRPr="000436E4">
        <w:rPr>
          <w:rFonts w:ascii="Times New Roman" w:hAnsi="Times New Roman"/>
          <w:color w:val="000000" w:themeColor="text1"/>
        </w:rPr>
        <w:t>2</w:t>
      </w:r>
      <w:r w:rsidRPr="000436E4">
        <w:rPr>
          <w:rFonts w:ascii="Times New Roman" w:hAnsi="Times New Roman"/>
          <w:color w:val="000000" w:themeColor="text1"/>
        </w:rPr>
        <w:t>.</w:t>
      </w:r>
      <w:r w:rsidR="00025846" w:rsidRPr="000436E4">
        <w:rPr>
          <w:rFonts w:ascii="Times New Roman" w:hAnsi="Times New Roman"/>
          <w:color w:val="000000" w:themeColor="text1"/>
        </w:rPr>
        <w:t>0</w:t>
      </w:r>
      <w:r w:rsidRPr="000436E4">
        <w:rPr>
          <w:rFonts w:ascii="Times New Roman" w:hAnsi="Times New Roman"/>
          <w:color w:val="000000" w:themeColor="text1"/>
        </w:rPr>
        <w:t xml:space="preserve"> package</w:t>
      </w:r>
      <w:r w:rsidR="00D412B9" w:rsidRPr="000436E4">
        <w:rPr>
          <w:rFonts w:ascii="Times New Roman" w:hAnsi="Times New Roman"/>
          <w:color w:val="000000" w:themeColor="text1"/>
        </w:rPr>
        <w:t xml:space="preserve"> </w:t>
      </w:r>
      <w:r w:rsidRPr="000436E4">
        <w:rPr>
          <w:rFonts w:ascii="Times New Roman" w:hAnsi="Times New Roman"/>
          <w:color w:val="000000" w:themeColor="text1"/>
        </w:rPr>
        <w:fldChar w:fldCharType="begin"/>
      </w:r>
      <w:r w:rsidR="00EF6E8D" w:rsidRPr="000436E4">
        <w:rPr>
          <w:rFonts w:ascii="Times New Roman" w:hAnsi="Times New Roman"/>
          <w:color w:val="000000" w:themeColor="text1"/>
        </w:rPr>
        <w:instrText xml:space="preserve"> ADDIN EN.CITE &lt;EndNote&gt;&lt;Cite&gt;&lt;Author&gt;De Cicco&lt;/Author&gt;&lt;Year&gt;2018&lt;/Year&gt;&lt;RecNum&gt;6501&lt;/RecNum&gt;&lt;DisplayText&gt;(De Cicco et al., 2018)&lt;/DisplayText&gt;&lt;record&gt;&lt;rec-number&gt;6501&lt;/rec-number&gt;&lt;foreign-keys&gt;&lt;key app="EN" db-id="ewfpwzv5rzxf5neppp4xwzv0r5ae00vxw9ts" timestamp="1528807882" guid="b113e044-e44b-435c-aaf4-224ce50e5cab"&gt;6501&lt;/key&gt;&lt;/foreign-keys&gt;&lt;ref-type name="Web Page"&gt;12&lt;/ref-type&gt;&lt;contributors&gt;&lt;authors&gt;&lt;author&gt;De Cicco, LA&lt;/author&gt;&lt;author&gt;Corsi, Steven R&lt;/author&gt;&lt;author&gt;Villeneuve, DL&lt;/author&gt;&lt;author&gt;Blackwell, Brett R&lt;/author&gt;&lt;author&gt;Ankley, G. T.&lt;/author&gt;&lt;/authors&gt;&lt;/contributors&gt;&lt;titles&gt;&lt;title&gt;toxEval: Evaluation of measured concentration data using the ToxCast high-throughput screening database or a user-defined set of concentration benchmarks. R package version 1.0.0&lt;/title&gt;&lt;/titles&gt;&lt;number&gt;May 1, 2018&lt;/number&gt;&lt;dates&gt;&lt;year&gt;2018&lt;/year&gt;&lt;/dates&gt;&lt;urls&gt;&lt;related-urls&gt;&lt;url&gt;https://owi.usgs.gov/R/gran.html&lt;/url&gt;&lt;/related-urls&gt;&lt;/urls&gt;&lt;/record&gt;&lt;/Cite&gt;&lt;/EndNote&gt;</w:instrText>
      </w:r>
      <w:r w:rsidRPr="000436E4">
        <w:rPr>
          <w:rFonts w:ascii="Times New Roman" w:hAnsi="Times New Roman"/>
          <w:color w:val="000000" w:themeColor="text1"/>
        </w:rPr>
        <w:fldChar w:fldCharType="separate"/>
      </w:r>
      <w:r w:rsidR="00EF6E8D" w:rsidRPr="000436E4">
        <w:rPr>
          <w:rFonts w:ascii="Times New Roman" w:hAnsi="Times New Roman"/>
          <w:noProof/>
          <w:color w:val="000000" w:themeColor="text1"/>
        </w:rPr>
        <w:t>(</w:t>
      </w:r>
      <w:hyperlink w:anchor="_ENREF_14" w:tooltip="De Cicco, 2018 #6501" w:history="1">
        <w:r w:rsidR="000436E4" w:rsidRPr="000436E4">
          <w:rPr>
            <w:rStyle w:val="Hyperlink"/>
            <w:rFonts w:ascii="Times New Roman" w:hAnsi="Times New Roman"/>
          </w:rPr>
          <w:t>De Cicco et al., 2018</w:t>
        </w:r>
      </w:hyperlink>
      <w:r w:rsidR="00EF6E8D" w:rsidRPr="000436E4">
        <w:rPr>
          <w:rFonts w:ascii="Times New Roman" w:hAnsi="Times New Roman"/>
          <w:noProof/>
          <w:color w:val="000000" w:themeColor="text1"/>
        </w:rPr>
        <w:t>)</w:t>
      </w:r>
      <w:r w:rsidRPr="000436E4">
        <w:rPr>
          <w:rFonts w:ascii="Times New Roman" w:hAnsi="Times New Roman"/>
          <w:color w:val="000000" w:themeColor="text1"/>
        </w:rPr>
        <w:fldChar w:fldCharType="end"/>
      </w:r>
      <w:r w:rsidRPr="000436E4">
        <w:rPr>
          <w:rFonts w:ascii="Times New Roman" w:hAnsi="Times New Roman"/>
          <w:color w:val="000000" w:themeColor="text1"/>
        </w:rPr>
        <w:t xml:space="preserve"> of the open source statistical software R</w:t>
      </w:r>
      <w:r w:rsidR="00D412B9" w:rsidRPr="000436E4">
        <w:rPr>
          <w:rFonts w:ascii="Times New Roman" w:hAnsi="Times New Roman"/>
          <w:color w:val="000000" w:themeColor="text1"/>
        </w:rPr>
        <w:t xml:space="preserve"> </w:t>
      </w:r>
      <w:r w:rsidRPr="000436E4">
        <w:rPr>
          <w:rFonts w:ascii="Times New Roman" w:hAnsi="Times New Roman"/>
          <w:color w:val="000000" w:themeColor="text1"/>
        </w:rPr>
        <w:fldChar w:fldCharType="begin"/>
      </w:r>
      <w:r w:rsidR="00EF6E8D" w:rsidRPr="000436E4">
        <w:rPr>
          <w:rFonts w:ascii="Times New Roman" w:hAnsi="Times New Roman"/>
          <w:color w:val="000000" w:themeColor="text1"/>
        </w:rPr>
        <w:instrText xml:space="preserve"> ADDIN EN.CITE &lt;EndNote&gt;&lt;Cite&gt;&lt;Author&gt;R Development Core Team&lt;/Author&gt;&lt;Year&gt;2019&lt;/Year&gt;&lt;RecNum&gt;7074&lt;/RecNum&gt;&lt;DisplayText&gt;(R Development Core Team, 2019)&lt;/DisplayText&gt;&lt;record&gt;&lt;rec-number&gt;7074&lt;/rec-number&gt;&lt;foreign-keys&gt;&lt;key app="EN" db-id="ewfpwzv5rzxf5neppp4xwzv0r5ae00vxw9ts" timestamp="1570458629" guid="5513c6c1-0e56-400d-a818-2552e9d82026"&gt;7074&lt;/key&gt;&lt;/foreign-keys&gt;&lt;ref-type name="Report"&gt;27&lt;/ref-type&gt;&lt;contributors&gt;&lt;authors&gt;&lt;author&gt;R Development Core Team,&lt;/author&gt;&lt;/authors&gt;&lt;/contributors&gt;&lt;titles&gt;&lt;title&gt;R: A Language and Environment for Statistical Computing. Version 3.5.2&lt;/title&gt;&lt;/titles&gt;&lt;dates&gt;&lt;year&gt;2019&lt;/year&gt;&lt;/dates&gt;&lt;pub-location&gt;Vienna Austria&lt;/pub-location&gt;&lt;publisher&gt;R Foundation for Statistical Computing&lt;/publisher&gt;&lt;urls&gt;&lt;related-urls&gt;&lt;url&gt;https://www.R-project.org&lt;/url&gt;&lt;/related-urls&gt;&lt;/urls&gt;&lt;/record&gt;&lt;/Cite&gt;&lt;/EndNote&gt;</w:instrText>
      </w:r>
      <w:r w:rsidRPr="000436E4">
        <w:rPr>
          <w:rFonts w:ascii="Times New Roman" w:hAnsi="Times New Roman"/>
          <w:color w:val="000000" w:themeColor="text1"/>
        </w:rPr>
        <w:fldChar w:fldCharType="separate"/>
      </w:r>
      <w:r w:rsidR="00EF6E8D" w:rsidRPr="000436E4">
        <w:rPr>
          <w:rFonts w:ascii="Times New Roman" w:hAnsi="Times New Roman"/>
          <w:noProof/>
          <w:color w:val="000000" w:themeColor="text1"/>
        </w:rPr>
        <w:t>(</w:t>
      </w:r>
      <w:hyperlink w:anchor="_ENREF_28" w:tooltip="R Development Core Team, 2019 #7074" w:history="1">
        <w:r w:rsidR="000436E4" w:rsidRPr="000436E4">
          <w:rPr>
            <w:rStyle w:val="Hyperlink"/>
            <w:rFonts w:ascii="Times New Roman" w:hAnsi="Times New Roman"/>
          </w:rPr>
          <w:t>R Development Core Team, 2019</w:t>
        </w:r>
      </w:hyperlink>
      <w:r w:rsidR="00EF6E8D" w:rsidRPr="000436E4">
        <w:rPr>
          <w:rFonts w:ascii="Times New Roman" w:hAnsi="Times New Roman"/>
          <w:noProof/>
          <w:color w:val="000000" w:themeColor="text1"/>
        </w:rPr>
        <w:t>)</w:t>
      </w:r>
      <w:r w:rsidRPr="000436E4">
        <w:rPr>
          <w:rFonts w:ascii="Times New Roman" w:hAnsi="Times New Roman"/>
          <w:color w:val="000000" w:themeColor="text1"/>
        </w:rPr>
        <w:fldChar w:fldCharType="end"/>
      </w:r>
      <w:r w:rsidRPr="000436E4">
        <w:rPr>
          <w:rFonts w:ascii="Times New Roman" w:hAnsi="Times New Roman"/>
          <w:color w:val="000000" w:themeColor="text1"/>
        </w:rPr>
        <w:t xml:space="preserve"> </w:t>
      </w:r>
      <w:r w:rsidR="008D7BD3" w:rsidRPr="000436E4">
        <w:rPr>
          <w:rFonts w:ascii="Times New Roman" w:hAnsi="Times New Roman"/>
          <w:color w:val="000000" w:themeColor="text1"/>
        </w:rPr>
        <w:t xml:space="preserve">was used </w:t>
      </w:r>
      <w:r w:rsidRPr="000436E4">
        <w:rPr>
          <w:rFonts w:ascii="Times New Roman" w:hAnsi="Times New Roman"/>
          <w:color w:val="000000" w:themeColor="text1"/>
        </w:rPr>
        <w:t>to sum (non</w:t>
      </w:r>
      <w:r w:rsidRPr="000436E4">
        <w:rPr>
          <w:rFonts w:ascii="Times New Roman" w:hAnsi="Times New Roman"/>
          <w:color w:val="000000" w:themeColor="text1"/>
        </w:rPr>
        <w:noBreakHyphen/>
        <w:t>interactive concentration addition model</w:t>
      </w:r>
      <w:r w:rsidR="00D412B9" w:rsidRPr="000436E4">
        <w:rPr>
          <w:rFonts w:ascii="Times New Roman" w:hAnsi="Times New Roman"/>
          <w:color w:val="000000" w:themeColor="text1"/>
        </w:rPr>
        <w:t xml:space="preserve"> </w:t>
      </w:r>
      <w:r w:rsidRPr="000436E4">
        <w:rPr>
          <w:rFonts w:ascii="Times New Roman" w:hAnsi="Times New Roman"/>
          <w:color w:val="000000" w:themeColor="text1"/>
        </w:rPr>
        <w:fldChar w:fldCharType="begin">
          <w:fldData xml:space="preserve">PEVuZE5vdGU+PENpdGU+PEF1dGhvcj5DZWRlcmdyZWVuPC9BdXRob3I+PFllYXI+MjAwODwvWWVh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</w:fldData>
        </w:fldChar>
      </w:r>
      <w:r w:rsidR="00EF6E8D" w:rsidRPr="000436E4">
        <w:rPr>
          <w:rFonts w:ascii="Times New Roman" w:hAnsi="Times New Roman"/>
          <w:color w:val="000000" w:themeColor="text1"/>
        </w:rPr>
        <w:instrText xml:space="preserve"> ADDIN EN.CITE </w:instrText>
      </w:r>
      <w:r w:rsidR="00EF6E8D" w:rsidRPr="000436E4">
        <w:rPr>
          <w:rFonts w:ascii="Times New Roman" w:hAnsi="Times New Roman"/>
          <w:color w:val="000000" w:themeColor="text1"/>
        </w:rPr>
        <w:fldChar w:fldCharType="begin">
          <w:fldData xml:space="preserve">PEVuZE5vdGU+PENpdGU+PEF1dGhvcj5DZWRlcmdyZWVuPC9BdXRob3I+PFllYXI+MjAwODwvWWVh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</w:fldData>
        </w:fldChar>
      </w:r>
      <w:r w:rsidR="00EF6E8D" w:rsidRPr="000436E4">
        <w:rPr>
          <w:rFonts w:ascii="Times New Roman" w:hAnsi="Times New Roman"/>
          <w:color w:val="000000" w:themeColor="text1"/>
        </w:rPr>
        <w:instrText xml:space="preserve"> ADDIN EN.CITE.DATA </w:instrText>
      </w:r>
      <w:r w:rsidR="00EF6E8D" w:rsidRPr="000436E4">
        <w:rPr>
          <w:rFonts w:ascii="Times New Roman" w:hAnsi="Times New Roman"/>
          <w:color w:val="000000" w:themeColor="text1"/>
        </w:rPr>
      </w:r>
      <w:r w:rsidR="00EF6E8D" w:rsidRPr="000436E4">
        <w:rPr>
          <w:rFonts w:ascii="Times New Roman" w:hAnsi="Times New Roman"/>
          <w:color w:val="000000" w:themeColor="text1"/>
        </w:rPr>
        <w:fldChar w:fldCharType="end"/>
      </w:r>
      <w:r w:rsidRPr="000436E4">
        <w:rPr>
          <w:rFonts w:ascii="Times New Roman" w:hAnsi="Times New Roman"/>
          <w:color w:val="000000" w:themeColor="text1"/>
        </w:rPr>
      </w:r>
      <w:r w:rsidRPr="000436E4">
        <w:rPr>
          <w:rFonts w:ascii="Times New Roman" w:hAnsi="Times New Roman"/>
          <w:color w:val="000000" w:themeColor="text1"/>
        </w:rPr>
        <w:fldChar w:fldCharType="separate"/>
      </w:r>
      <w:r w:rsidR="00EF6E8D" w:rsidRPr="000436E4">
        <w:rPr>
          <w:rFonts w:ascii="Times New Roman" w:hAnsi="Times New Roman"/>
          <w:noProof/>
          <w:color w:val="000000" w:themeColor="text1"/>
        </w:rPr>
        <w:t>(</w:t>
      </w:r>
      <w:hyperlink w:anchor="_ENREF_1" w:tooltip="Altenburger, 2018 #6679" w:history="1">
        <w:r w:rsidR="000436E4" w:rsidRPr="000436E4">
          <w:rPr>
            <w:rStyle w:val="Hyperlink"/>
            <w:rFonts w:ascii="Times New Roman" w:hAnsi="Times New Roman"/>
          </w:rPr>
          <w:t>Altenburger et al., 2018</w:t>
        </w:r>
      </w:hyperlink>
      <w:r w:rsidR="00EF6E8D" w:rsidRPr="000436E4">
        <w:rPr>
          <w:rFonts w:ascii="Times New Roman" w:hAnsi="Times New Roman"/>
          <w:noProof/>
          <w:color w:val="000000" w:themeColor="text1"/>
        </w:rPr>
        <w:t xml:space="preserve">; </w:t>
      </w:r>
      <w:hyperlink w:anchor="_ENREF_9" w:tooltip="Cedergreen, 2008 #5939" w:history="1">
        <w:r w:rsidR="000436E4" w:rsidRPr="000436E4">
          <w:rPr>
            <w:rStyle w:val="Hyperlink"/>
            <w:rFonts w:ascii="Times New Roman" w:hAnsi="Times New Roman"/>
          </w:rPr>
          <w:t>Cedergreen et al., 2008</w:t>
        </w:r>
      </w:hyperlink>
      <w:r w:rsidR="00EF6E8D" w:rsidRPr="000436E4">
        <w:rPr>
          <w:rFonts w:ascii="Times New Roman" w:hAnsi="Times New Roman"/>
          <w:noProof/>
          <w:color w:val="000000" w:themeColor="text1"/>
        </w:rPr>
        <w:t xml:space="preserve">; </w:t>
      </w:r>
      <w:hyperlink w:anchor="_ENREF_30" w:tooltip="Stalter, 2020 #7234" w:history="1">
        <w:r w:rsidR="000436E4" w:rsidRPr="000436E4">
          <w:rPr>
            <w:rStyle w:val="Hyperlink"/>
            <w:rFonts w:ascii="Times New Roman" w:hAnsi="Times New Roman"/>
          </w:rPr>
          <w:t>Stalter et al., 2020</w:t>
        </w:r>
      </w:hyperlink>
      <w:r w:rsidR="00EF6E8D" w:rsidRPr="000436E4">
        <w:rPr>
          <w:rFonts w:ascii="Times New Roman" w:hAnsi="Times New Roman"/>
          <w:noProof/>
          <w:color w:val="000000" w:themeColor="text1"/>
        </w:rPr>
        <w:t>)</w:t>
      </w:r>
      <w:r w:rsidRPr="000436E4">
        <w:rPr>
          <w:rFonts w:ascii="Times New Roman" w:hAnsi="Times New Roman"/>
          <w:color w:val="000000" w:themeColor="text1"/>
        </w:rPr>
        <w:fldChar w:fldCharType="end"/>
      </w:r>
      <w:r w:rsidRPr="000436E4">
        <w:rPr>
          <w:rFonts w:ascii="Times New Roman" w:hAnsi="Times New Roman"/>
          <w:color w:val="000000" w:themeColor="text1"/>
        </w:rPr>
        <w:t xml:space="preserve"> individual EAR (ratio of the detected concentration to the activity concentration at cutoff (ACC) from the Toxicity </w:t>
      </w:r>
      <w:proofErr w:type="spellStart"/>
      <w:r w:rsidRPr="000436E4">
        <w:rPr>
          <w:rFonts w:ascii="Times New Roman" w:hAnsi="Times New Roman"/>
          <w:color w:val="000000" w:themeColor="text1"/>
        </w:rPr>
        <w:t>ForeCaster</w:t>
      </w:r>
      <w:proofErr w:type="spellEnd"/>
      <w:r w:rsidRPr="000436E4">
        <w:rPr>
          <w:rFonts w:ascii="Times New Roman" w:hAnsi="Times New Roman"/>
          <w:color w:val="000000" w:themeColor="text1"/>
        </w:rPr>
        <w:t xml:space="preserve"> </w:t>
      </w:r>
      <w:r w:rsidRPr="000436E4">
        <w:rPr>
          <w:rFonts w:ascii="Times New Roman" w:hAnsi="Times New Roman"/>
          <w:color w:val="000000" w:themeColor="text1"/>
        </w:rPr>
        <w:fldChar w:fldCharType="begin"/>
      </w:r>
      <w:r w:rsidR="00EF6E8D" w:rsidRPr="000436E4">
        <w:rPr>
          <w:rFonts w:ascii="Times New Roman" w:hAnsi="Times New Roman"/>
          <w:color w:val="000000" w:themeColor="text1"/>
        </w:rPr>
        <w:instrText xml:space="preserve"> ADDIN EN.CITE &lt;EndNote&gt;&lt;Cite&gt;&lt;Author&gt;U.S. Environmental Protection Agency&lt;/Author&gt;&lt;Year&gt;2020&lt;/Year&gt;&lt;RecNum&gt;6260&lt;/RecNum&gt;&lt;Prefix&gt;ToxCast`,&lt;/Prefix&gt;&lt;DisplayText&gt;(ToxCast,U.S. Environmental Protection Agency, 2020)&lt;/DisplayText&gt;&lt;record&gt;&lt;rec-number&gt;6260&lt;/rec-number&gt;&lt;foreign-keys&gt;&lt;key app="EN" db-id="ewfpwzv5rzxf5neppp4xwzv0r5ae00vxw9ts" timestamp="1516301799" guid="ac1493bb-3392-418a-885f-e8a0151bd81e"&gt;6260&lt;/key&gt;&lt;/foreign-keys&gt;&lt;ref-type name="Online Database"&gt;45&lt;/ref-type&gt;&lt;contributors&gt;&lt;authors&gt;&lt;author&gt;U.S. Environmental Protection Agency,&lt;/author&gt;&lt;/authors&gt;&lt;/contributors&gt;&lt;titles&gt;&lt;title&gt;CompTox Chemicals Dashboard&lt;/title&gt;&lt;/titles&gt;&lt;dates&gt;&lt;year&gt;2020&lt;/year&gt;&lt;pub-dates&gt;&lt;date&gt;January 22, 2020&lt;/date&gt;&lt;/pub-dates&gt;&lt;/dates&gt;&lt;urls&gt;&lt;related-urls&gt;&lt;url&gt;https://comptox.epa.gov/dashboard&lt;/url&gt;&lt;/related-urls&gt;&lt;/urls&gt;&lt;/record&gt;&lt;/Cite&gt;&lt;/EndNote&gt;</w:instrText>
      </w:r>
      <w:r w:rsidRPr="000436E4">
        <w:rPr>
          <w:rFonts w:ascii="Times New Roman" w:hAnsi="Times New Roman"/>
          <w:color w:val="000000" w:themeColor="text1"/>
        </w:rPr>
        <w:fldChar w:fldCharType="separate"/>
      </w:r>
      <w:r w:rsidR="00EF6E8D" w:rsidRPr="000436E4">
        <w:rPr>
          <w:rFonts w:ascii="Times New Roman" w:hAnsi="Times New Roman"/>
          <w:noProof/>
          <w:color w:val="000000" w:themeColor="text1"/>
        </w:rPr>
        <w:t>(</w:t>
      </w:r>
      <w:hyperlink w:anchor="_ENREF_38" w:tooltip="U.S. Environmental Protection Agency, 2020 #6260" w:history="1">
        <w:r w:rsidR="000436E4" w:rsidRPr="000436E4">
          <w:rPr>
            <w:rStyle w:val="Hyperlink"/>
            <w:rFonts w:ascii="Times New Roman" w:hAnsi="Times New Roman"/>
          </w:rPr>
          <w:t>ToxCast,U.S. Environmental Protection Agency, 2020</w:t>
        </w:r>
      </w:hyperlink>
      <w:r w:rsidR="00EF6E8D" w:rsidRPr="000436E4">
        <w:rPr>
          <w:rFonts w:ascii="Times New Roman" w:hAnsi="Times New Roman"/>
          <w:noProof/>
          <w:color w:val="000000" w:themeColor="text1"/>
        </w:rPr>
        <w:t>)</w:t>
      </w:r>
      <w:r w:rsidRPr="000436E4">
        <w:rPr>
          <w:rFonts w:ascii="Times New Roman" w:hAnsi="Times New Roman"/>
          <w:color w:val="000000" w:themeColor="text1"/>
        </w:rPr>
        <w:fldChar w:fldCharType="end"/>
      </w:r>
      <w:r w:rsidRPr="000436E4">
        <w:rPr>
          <w:rFonts w:ascii="Times New Roman" w:hAnsi="Times New Roman"/>
          <w:color w:val="000000" w:themeColor="text1"/>
        </w:rPr>
        <w:t xml:space="preserve"> high-throughput screening data</w:t>
      </w:r>
      <w:r w:rsidR="00D412B9" w:rsidRPr="000436E4">
        <w:rPr>
          <w:rFonts w:ascii="Times New Roman" w:hAnsi="Times New Roman"/>
          <w:color w:val="000000" w:themeColor="text1"/>
        </w:rPr>
        <w:t xml:space="preserve"> </w:t>
      </w:r>
      <w:r w:rsidRPr="000436E4">
        <w:rPr>
          <w:rFonts w:ascii="Times New Roman" w:hAnsi="Times New Roman"/>
          <w:color w:val="000000" w:themeColor="text1"/>
        </w:rPr>
        <w:fldChar w:fldCharType="begin"/>
      </w:r>
      <w:r w:rsidR="00EF6E8D" w:rsidRPr="000436E4">
        <w:rPr>
          <w:rFonts w:ascii="Times New Roman" w:hAnsi="Times New Roman"/>
          <w:color w:val="000000" w:themeColor="text1"/>
        </w:rPr>
        <w:instrText xml:space="preserve"> ADDIN EN.CITE &lt;EndNote&gt;&lt;Cite&gt;&lt;Author&gt;U.S. Environmental Protection Agency National Center for Computational Toxicology&lt;/Author&gt;&lt;Year&gt;2020&lt;/Year&gt;&lt;RecNum&gt;7851&lt;/RecNum&gt;&lt;DisplayText&gt;(U.S. Environmental Protection Agency National Center for Computational Toxicology, 2019; U.S. Environmental Protection Agency National Center for Computational Toxicology, 2020)&lt;/DisplayText&gt;&lt;record&gt;&lt;rec-number&gt;7851&lt;/rec-number&gt;&lt;foreign-keys&gt;&lt;key app="EN" db-id="ewfpwzv5rzxf5neppp4xwzv0r5ae00vxw9ts" timestamp="1635955585" guid="29365844-77bb-4da1-9242-cac5b89a2a70"&gt;7851&lt;/key&gt;&lt;/foreign-keys&gt;&lt;ref-type name="Online Database"&gt;45&lt;/ref-type&gt;&lt;contributors&gt;&lt;authors&gt;&lt;author&gt;U.S. Environmental Protection Agency National Center for Computational Toxicology,&lt;/author&gt;&lt;/authors&gt;&lt;/contributors&gt;&lt;titles&gt;&lt;title&gt;ToxCast Database invitroDBv3.3&lt;/title&gt;&lt;/titles&gt;&lt;section&gt;September 3, 2020&lt;/section&gt;&lt;keywords&gt;&lt;keyword&gt;CompTox&lt;/keyword&gt;&lt;keyword&gt;ToxCast&lt;/keyword&gt;&lt;keyword&gt;High-Throughput Screening&lt;/keyword&gt;&lt;/keywords&gt;&lt;dates&gt;&lt;year&gt;2020&lt;/year&gt;&lt;/dates&gt;&lt;urls&gt;&lt;/urls&gt;&lt;electronic-resource-num&gt;https://doi.org/10.23645/epacomptox.6062623.v5&lt;/electronic-resource-num&gt;&lt;/record&gt;&lt;/Cite&gt;&lt;Cite&gt;&lt;Author&gt;U.S. Environmental Protection Agency National Center for Computational Toxicology&lt;/Author&gt;&lt;Year&gt;2019&lt;/Year&gt;&lt;RecNum&gt;6142&lt;/RecNum&gt;&lt;record&gt;&lt;rec-number&gt;6142&lt;/rec-number&gt;&lt;foreign-keys&gt;&lt;key app="EN" db-id="ewfpwzv5rzxf5neppp4xwzv0r5ae00vxw9ts" timestamp="1509216877" guid="b27125f9-1d86-46d9-b103-4e5b51a814d0"&gt;6142&lt;/key&gt;&lt;/foreign-keys&gt;&lt;ref-type name="Online Database"&gt;45&lt;/ref-type&gt;&lt;contributors&gt;&lt;authors&gt;&lt;author&gt;U.S. Environmental Protection Agency National Center for Computational Toxicology,&lt;/author&gt;&lt;/authors&gt;&lt;/contributors&gt;&lt;titles&gt;&lt;title&gt;ToxCast Database InvitroDBv3.1&lt;/title&gt;&lt;/titles&gt;&lt;number&gt;July 5, 2019&lt;/number&gt;&lt;dates&gt;&lt;year&gt;2019&lt;/year&gt;&lt;/dates&gt;&lt;urls&gt;&lt;/urls&gt;&lt;electronic-resource-num&gt;https://doi.org/10.23645/epacomptox.6062623.v3&lt;/electronic-resource-num&gt;&lt;/record&gt;&lt;/Cite&gt;&lt;/EndNote&gt;</w:instrText>
      </w:r>
      <w:r w:rsidRPr="000436E4">
        <w:rPr>
          <w:rFonts w:ascii="Times New Roman" w:hAnsi="Times New Roman"/>
          <w:color w:val="000000" w:themeColor="text1"/>
        </w:rPr>
        <w:fldChar w:fldCharType="separate"/>
      </w:r>
      <w:r w:rsidR="00EF6E8D" w:rsidRPr="000436E4">
        <w:rPr>
          <w:rFonts w:ascii="Times New Roman" w:hAnsi="Times New Roman"/>
          <w:noProof/>
          <w:color w:val="000000" w:themeColor="text1"/>
        </w:rPr>
        <w:t>(</w:t>
      </w:r>
      <w:hyperlink w:anchor="_ENREF_41" w:tooltip="U.S. Environmental Protection Agency National Center for Computational Toxicology, 2019 #6142" w:history="1">
        <w:r w:rsidR="000436E4" w:rsidRPr="000436E4">
          <w:rPr>
            <w:rStyle w:val="Hyperlink"/>
            <w:rFonts w:ascii="Times New Roman" w:hAnsi="Times New Roman"/>
          </w:rPr>
          <w:t>U.S. Environmental Protection Agency National Center for Computational Toxicology, 2019</w:t>
        </w:r>
      </w:hyperlink>
      <w:r w:rsidR="00EF6E8D" w:rsidRPr="000436E4">
        <w:rPr>
          <w:rFonts w:ascii="Times New Roman" w:hAnsi="Times New Roman"/>
          <w:noProof/>
          <w:color w:val="000000" w:themeColor="text1"/>
        </w:rPr>
        <w:t xml:space="preserve">; </w:t>
      </w:r>
      <w:hyperlink w:anchor="_ENREF_42" w:tooltip="U.S. Environmental Protection Agency National Center for Computational Toxicology, 2020 #7851" w:history="1">
        <w:r w:rsidR="000436E4" w:rsidRPr="000436E4">
          <w:rPr>
            <w:rStyle w:val="Hyperlink"/>
            <w:rFonts w:ascii="Times New Roman" w:hAnsi="Times New Roman"/>
          </w:rPr>
          <w:t>U.S. Environmental Protection Agency National Center for Computational Toxicology, 2020</w:t>
        </w:r>
      </w:hyperlink>
      <w:r w:rsidR="00EF6E8D" w:rsidRPr="000436E4">
        <w:rPr>
          <w:rFonts w:ascii="Times New Roman" w:hAnsi="Times New Roman"/>
          <w:noProof/>
          <w:color w:val="000000" w:themeColor="text1"/>
        </w:rPr>
        <w:t>)</w:t>
      </w:r>
      <w:r w:rsidRPr="000436E4">
        <w:rPr>
          <w:rFonts w:ascii="Times New Roman" w:hAnsi="Times New Roman"/>
          <w:color w:val="000000" w:themeColor="text1"/>
        </w:rPr>
        <w:fldChar w:fldCharType="end"/>
      </w:r>
      <w:r w:rsidRPr="000436E4">
        <w:rPr>
          <w:rFonts w:ascii="Times New Roman" w:hAnsi="Times New Roman"/>
          <w:color w:val="000000" w:themeColor="text1"/>
        </w:rPr>
        <w:t>) to estimate sample-specific cumulative EAR (∑</w:t>
      </w:r>
      <w:r w:rsidRPr="000436E4">
        <w:rPr>
          <w:rFonts w:ascii="Times New Roman" w:hAnsi="Times New Roman"/>
          <w:color w:val="000000" w:themeColor="text1"/>
          <w:vertAlign w:val="subscript"/>
        </w:rPr>
        <w:t>EAR</w:t>
      </w:r>
      <w:r w:rsidRPr="000436E4">
        <w:rPr>
          <w:rFonts w:ascii="Times New Roman" w:hAnsi="Times New Roman"/>
          <w:color w:val="000000" w:themeColor="text1"/>
        </w:rPr>
        <w:t>)</w:t>
      </w:r>
      <w:r w:rsidR="00D412B9" w:rsidRPr="000436E4">
        <w:rPr>
          <w:rFonts w:ascii="Times New Roman" w:hAnsi="Times New Roman"/>
          <w:color w:val="000000" w:themeColor="text1"/>
        </w:rPr>
        <w:t xml:space="preserve"> </w:t>
      </w:r>
      <w:r w:rsidR="00635D9E" w:rsidRPr="000436E4">
        <w:rPr>
          <w:rFonts w:ascii="Times New Roman" w:hAnsi="Times New Roman"/>
          <w:color w:val="000000" w:themeColor="text1"/>
        </w:rPr>
        <w:fldChar w:fldCharType="begin">
          <w:fldData xml:space="preserve">PEVuZE5vdGU+PENpdGU+PEF1dGhvcj5CcmFkbGV5PC9BdXRob3I+PFllYXI+MjAyMDwvWWVhcj48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</w:fldData>
        </w:fldChar>
      </w:r>
      <w:r w:rsidR="00EF6E8D" w:rsidRPr="000436E4">
        <w:rPr>
          <w:rFonts w:ascii="Times New Roman" w:hAnsi="Times New Roman"/>
          <w:color w:val="000000" w:themeColor="text1"/>
        </w:rPr>
        <w:instrText xml:space="preserve"> ADDIN EN.CITE </w:instrText>
      </w:r>
      <w:r w:rsidR="00EF6E8D" w:rsidRPr="000436E4">
        <w:rPr>
          <w:rFonts w:ascii="Times New Roman" w:hAnsi="Times New Roman"/>
          <w:color w:val="000000" w:themeColor="text1"/>
        </w:rPr>
        <w:fldChar w:fldCharType="begin">
          <w:fldData xml:space="preserve">PEVuZE5vdGU+PENpdGU+PEF1dGhvcj5CcmFkbGV5PC9BdXRob3I+PFllYXI+MjAyMDwvWWVhcj48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</w:fldData>
        </w:fldChar>
      </w:r>
      <w:r w:rsidR="00EF6E8D" w:rsidRPr="000436E4">
        <w:rPr>
          <w:rFonts w:ascii="Times New Roman" w:hAnsi="Times New Roman"/>
          <w:color w:val="000000" w:themeColor="text1"/>
        </w:rPr>
        <w:instrText xml:space="preserve"> ADDIN EN.CITE.DATA </w:instrText>
      </w:r>
      <w:r w:rsidR="00EF6E8D" w:rsidRPr="000436E4">
        <w:rPr>
          <w:rFonts w:ascii="Times New Roman" w:hAnsi="Times New Roman"/>
          <w:color w:val="000000" w:themeColor="text1"/>
        </w:rPr>
      </w:r>
      <w:r w:rsidR="00EF6E8D" w:rsidRPr="000436E4">
        <w:rPr>
          <w:rFonts w:ascii="Times New Roman" w:hAnsi="Times New Roman"/>
          <w:color w:val="000000" w:themeColor="text1"/>
        </w:rPr>
        <w:fldChar w:fldCharType="end"/>
      </w:r>
      <w:r w:rsidR="00635D9E" w:rsidRPr="000436E4">
        <w:rPr>
          <w:rFonts w:ascii="Times New Roman" w:hAnsi="Times New Roman"/>
          <w:color w:val="000000" w:themeColor="text1"/>
        </w:rPr>
      </w:r>
      <w:r w:rsidR="00635D9E" w:rsidRPr="000436E4">
        <w:rPr>
          <w:rFonts w:ascii="Times New Roman" w:hAnsi="Times New Roman"/>
          <w:color w:val="000000" w:themeColor="text1"/>
        </w:rPr>
        <w:fldChar w:fldCharType="separate"/>
      </w:r>
      <w:r w:rsidR="00EF6E8D" w:rsidRPr="000436E4">
        <w:rPr>
          <w:rFonts w:ascii="Times New Roman" w:hAnsi="Times New Roman"/>
          <w:noProof/>
          <w:color w:val="000000" w:themeColor="text1"/>
        </w:rPr>
        <w:t>(</w:t>
      </w:r>
      <w:hyperlink w:anchor="_ENREF_3" w:tooltip="Blackwell, 2017 #6090" w:history="1">
        <w:r w:rsidR="000436E4" w:rsidRPr="000436E4">
          <w:rPr>
            <w:rStyle w:val="Hyperlink"/>
            <w:rFonts w:ascii="Times New Roman" w:hAnsi="Times New Roman"/>
          </w:rPr>
          <w:t>Blackwell et al., 2017</w:t>
        </w:r>
      </w:hyperlink>
      <w:r w:rsidR="00EF6E8D" w:rsidRPr="000436E4">
        <w:rPr>
          <w:rFonts w:ascii="Times New Roman" w:hAnsi="Times New Roman"/>
          <w:noProof/>
          <w:color w:val="000000" w:themeColor="text1"/>
        </w:rPr>
        <w:t xml:space="preserve">; </w:t>
      </w:r>
      <w:hyperlink w:anchor="_ENREF_4" w:tooltip="Bradley, 2020 #7628" w:history="1">
        <w:r w:rsidR="000436E4" w:rsidRPr="000436E4">
          <w:rPr>
            <w:rStyle w:val="Hyperlink"/>
            <w:rFonts w:ascii="Times New Roman" w:hAnsi="Times New Roman"/>
          </w:rPr>
          <w:t>Bradley et al., 2020</w:t>
        </w:r>
      </w:hyperlink>
      <w:r w:rsidR="00EF6E8D" w:rsidRPr="000436E4">
        <w:rPr>
          <w:rFonts w:ascii="Times New Roman" w:hAnsi="Times New Roman"/>
          <w:noProof/>
          <w:color w:val="000000" w:themeColor="text1"/>
        </w:rPr>
        <w:t xml:space="preserve">; </w:t>
      </w:r>
      <w:hyperlink w:anchor="_ENREF_6" w:tooltip="Bradley, 2018 #6685" w:history="1">
        <w:r w:rsidR="000436E4" w:rsidRPr="000436E4">
          <w:rPr>
            <w:rStyle w:val="Hyperlink"/>
            <w:rFonts w:ascii="Times New Roman" w:hAnsi="Times New Roman"/>
          </w:rPr>
          <w:t>Bradley et al., 2018</w:t>
        </w:r>
      </w:hyperlink>
      <w:r w:rsidR="00EF6E8D" w:rsidRPr="000436E4">
        <w:rPr>
          <w:rFonts w:ascii="Times New Roman" w:hAnsi="Times New Roman"/>
          <w:noProof/>
          <w:color w:val="000000" w:themeColor="text1"/>
        </w:rPr>
        <w:t>)</w:t>
      </w:r>
      <w:r w:rsidR="00635D9E" w:rsidRPr="000436E4">
        <w:rPr>
          <w:rFonts w:ascii="Times New Roman" w:hAnsi="Times New Roman"/>
          <w:color w:val="000000" w:themeColor="text1"/>
        </w:rPr>
        <w:fldChar w:fldCharType="end"/>
      </w:r>
      <w:r w:rsidR="00D412B9" w:rsidRPr="000436E4">
        <w:rPr>
          <w:rFonts w:ascii="Times New Roman" w:hAnsi="Times New Roman"/>
          <w:color w:val="000000" w:themeColor="text1"/>
        </w:rPr>
        <w:t>.</w:t>
      </w:r>
      <w:r w:rsidRPr="000436E4">
        <w:rPr>
          <w:rFonts w:ascii="Times New Roman" w:hAnsi="Times New Roman"/>
          <w:color w:val="000000" w:themeColor="text1"/>
        </w:rPr>
        <w:t xml:space="preserve"> ACC estimates the </w:t>
      </w:r>
      <w:r w:rsidR="0000465B" w:rsidRPr="000436E4">
        <w:rPr>
          <w:rFonts w:ascii="Times New Roman" w:hAnsi="Times New Roman"/>
          <w:color w:val="000000" w:themeColor="text1"/>
        </w:rPr>
        <w:t>point of departure</w:t>
      </w:r>
      <w:r w:rsidRPr="000436E4">
        <w:rPr>
          <w:rFonts w:ascii="Times New Roman" w:hAnsi="Times New Roman"/>
          <w:color w:val="000000" w:themeColor="text1"/>
        </w:rPr>
        <w:t xml:space="preserve"> concentration at which a defined threshold of response (cutoff) is achieved for a given biological activity and is less prone to violations of relative potency </w:t>
      </w:r>
      <w:r w:rsidRPr="000436E4">
        <w:rPr>
          <w:rFonts w:ascii="Times New Roman" w:hAnsi="Times New Roman"/>
          <w:color w:val="000000" w:themeColor="text1"/>
        </w:rPr>
        <w:lastRenderedPageBreak/>
        <w:t xml:space="preserve">assumptions </w:t>
      </w:r>
      <w:r w:rsidR="00F60341" w:rsidRPr="000436E4">
        <w:rPr>
          <w:rFonts w:ascii="Times New Roman" w:hAnsi="Times New Roman"/>
          <w:color w:val="000000" w:themeColor="text1"/>
        </w:rPr>
        <w:t>(</w:t>
      </w:r>
      <w:r w:rsidR="00B51492" w:rsidRPr="000436E4">
        <w:rPr>
          <w:rFonts w:ascii="Times New Roman" w:hAnsi="Times New Roman"/>
          <w:color w:val="000000" w:themeColor="text1"/>
        </w:rPr>
        <w:t>for discussion see Blackwell et al.</w:t>
      </w:r>
      <w:r w:rsidR="00D412B9" w:rsidRPr="000436E4">
        <w:rPr>
          <w:rFonts w:ascii="Times New Roman" w:hAnsi="Times New Roman"/>
          <w:color w:val="000000" w:themeColor="text1"/>
        </w:rPr>
        <w:t xml:space="preserve"> </w:t>
      </w:r>
      <w:r w:rsidRPr="000436E4">
        <w:rPr>
          <w:rFonts w:ascii="Times New Roman" w:hAnsi="Times New Roman"/>
          <w:color w:val="000000" w:themeColor="text1"/>
        </w:rPr>
        <w:fldChar w:fldCharType="begin"/>
      </w:r>
      <w:r w:rsidR="000436E4" w:rsidRPr="000436E4">
        <w:rPr>
          <w:rFonts w:ascii="Times New Roman" w:hAnsi="Times New Roman"/>
          <w:color w:val="000000" w:themeColor="text1"/>
        </w:rPr>
        <w:instrText xml:space="preserve"> ADDIN EN.CITE &lt;EndNote&gt;&lt;Cite ExcludeAuth="1"&gt;&lt;Author&gt;Blackwell&lt;/Author&gt;&lt;Year&gt;2017&lt;/Year&gt;&lt;RecNum&gt;6090&lt;/RecNum&gt;&lt;DisplayText&gt;(2017)&lt;/DisplayText&gt;&lt;record&gt;&lt;rec-number&gt;6090&lt;/rec-number&gt;&lt;foreign-keys&gt;&lt;key app="EN" db-id="ewfpwzv5rzxf5neppp4xwzv0r5ae00vxw9ts" timestamp="1502128622" guid="96d2f0df-33d7-4a2f-a3bd-7663a3966811"&gt;6090&lt;/key&gt;&lt;/foreign-keys&gt;&lt;ref-type name="Journal Article"&gt;17&lt;/ref-type&gt;&lt;contributors&gt;&lt;authors&gt;&lt;author&gt;Blackwell, Brett R&lt;/author&gt;&lt;author&gt;Ankley, Gerald T&lt;/author&gt;&lt;author&gt;Corsi, Steven R&lt;/author&gt;&lt;author&gt;De Cicco, Laura A&lt;/author&gt;&lt;author&gt;Houck, Keith A&lt;/author&gt;&lt;author&gt;Judson, Richard S&lt;/author&gt;&lt;author&gt;Li, Shibin&lt;/author&gt;&lt;author&gt;Martin, Matthew Thomas&lt;/author&gt;&lt;author&gt;Murphy, Elizabeth&lt;/author&gt;&lt;author&gt;Schroeder, Anthony&lt;/author&gt;&lt;/authors&gt;&lt;/contributors&gt;&lt;titles&gt;&lt;title&gt;An&amp;quot; EAR&amp;quot; on environmental surveillance and monitoring: A case study on the use of exposure-activity ratios (EARs) to prioritize sites, chemicals, and bioactivities of concern in Great Lakes waters&lt;/title&gt;&lt;secondary-title&gt;Environmental Science &amp;amp; Technology&lt;/secondary-title&gt;&lt;/titles&gt;&lt;periodical&gt;&lt;full-title&gt;Environmental Science &amp;amp; Technology&lt;/full-title&gt;&lt;abbr-1&gt;Environ. Sci. Technol.&lt;/abbr-1&gt;&lt;/periodical&gt;&lt;pages&gt;8713-8724&lt;/pages&gt;&lt;volume&gt;51&lt;/volume&gt;&lt;number&gt;15&lt;/number&gt;&lt;dates&gt;&lt;year&gt;2017&lt;/year&gt;&lt;/dates&gt;&lt;isbn&gt;0013-936X&lt;/isbn&gt;&lt;urls&gt;&lt;/urls&gt;&lt;electronic-resource-num&gt;https://doi.org/10.1021/acs.est.7b01613&lt;/electronic-resource-num&gt;&lt;/record&gt;&lt;/Cite&gt;&lt;/EndNote&gt;</w:instrText>
      </w:r>
      <w:r w:rsidRPr="000436E4">
        <w:rPr>
          <w:rFonts w:ascii="Times New Roman" w:hAnsi="Times New Roman"/>
          <w:color w:val="000000" w:themeColor="text1"/>
        </w:rPr>
        <w:fldChar w:fldCharType="separate"/>
      </w:r>
      <w:r w:rsidR="000436E4" w:rsidRPr="000436E4">
        <w:rPr>
          <w:rFonts w:ascii="Times New Roman" w:hAnsi="Times New Roman"/>
          <w:noProof/>
          <w:color w:val="000000" w:themeColor="text1"/>
        </w:rPr>
        <w:t>(</w:t>
      </w:r>
      <w:hyperlink w:anchor="_ENREF_3" w:tooltip="Blackwell, 2017 #6090" w:history="1">
        <w:r w:rsidR="000436E4" w:rsidRPr="000436E4">
          <w:rPr>
            <w:rStyle w:val="Hyperlink"/>
            <w:rFonts w:ascii="Times New Roman" w:hAnsi="Times New Roman"/>
          </w:rPr>
          <w:t>2017</w:t>
        </w:r>
      </w:hyperlink>
      <w:r w:rsidR="000436E4" w:rsidRPr="000436E4">
        <w:rPr>
          <w:rFonts w:ascii="Times New Roman" w:hAnsi="Times New Roman"/>
          <w:noProof/>
          <w:color w:val="000000" w:themeColor="text1"/>
        </w:rPr>
        <w:t>)</w:t>
      </w:r>
      <w:r w:rsidRPr="000436E4">
        <w:rPr>
          <w:rFonts w:ascii="Times New Roman" w:hAnsi="Times New Roman"/>
          <w:color w:val="000000" w:themeColor="text1"/>
        </w:rPr>
        <w:fldChar w:fldCharType="end"/>
      </w:r>
      <w:r w:rsidR="00F60341" w:rsidRPr="000436E4">
        <w:rPr>
          <w:rFonts w:ascii="Times New Roman" w:hAnsi="Times New Roman"/>
          <w:color w:val="000000" w:themeColor="text1"/>
        </w:rPr>
        <w:t>)</w:t>
      </w:r>
      <w:r w:rsidRPr="000436E4">
        <w:rPr>
          <w:rFonts w:ascii="Times New Roman" w:hAnsi="Times New Roman"/>
          <w:color w:val="000000" w:themeColor="text1"/>
        </w:rPr>
        <w:t>. ACC data in the toxEval v1.</w:t>
      </w:r>
      <w:r w:rsidR="00570156" w:rsidRPr="000436E4">
        <w:rPr>
          <w:rFonts w:ascii="Times New Roman" w:hAnsi="Times New Roman"/>
          <w:color w:val="000000" w:themeColor="text1"/>
        </w:rPr>
        <w:t>2</w:t>
      </w:r>
      <w:r w:rsidR="00025846" w:rsidRPr="000436E4">
        <w:rPr>
          <w:rFonts w:ascii="Times New Roman" w:hAnsi="Times New Roman"/>
          <w:color w:val="000000" w:themeColor="text1"/>
        </w:rPr>
        <w:t>.0</w:t>
      </w:r>
      <w:r w:rsidRPr="000436E4">
        <w:rPr>
          <w:rFonts w:ascii="Times New Roman" w:hAnsi="Times New Roman"/>
          <w:color w:val="000000" w:themeColor="text1"/>
        </w:rPr>
        <w:t xml:space="preserve"> employed in th</w:t>
      </w:r>
      <w:r w:rsidR="00A35AD4" w:rsidRPr="000436E4">
        <w:rPr>
          <w:rFonts w:ascii="Times New Roman" w:hAnsi="Times New Roman"/>
          <w:color w:val="000000" w:themeColor="text1"/>
        </w:rPr>
        <w:t>e present</w:t>
      </w:r>
      <w:r w:rsidRPr="000436E4">
        <w:rPr>
          <w:rFonts w:ascii="Times New Roman" w:hAnsi="Times New Roman"/>
          <w:color w:val="000000" w:themeColor="text1"/>
        </w:rPr>
        <w:t xml:space="preserve"> study were from the</w:t>
      </w:r>
      <w:r w:rsidR="00A45BAD" w:rsidRPr="000436E4">
        <w:rPr>
          <w:rFonts w:ascii="Times New Roman" w:hAnsi="Times New Roman"/>
          <w:color w:val="000000" w:themeColor="text1"/>
        </w:rPr>
        <w:t xml:space="preserve"> </w:t>
      </w:r>
      <w:r w:rsidR="00DE01AC" w:rsidRPr="000436E4">
        <w:rPr>
          <w:rFonts w:ascii="Times New Roman" w:hAnsi="Times New Roman"/>
          <w:color w:val="000000" w:themeColor="text1"/>
        </w:rPr>
        <w:t>August 2020</w:t>
      </w:r>
      <w:r w:rsidRPr="000436E4">
        <w:rPr>
          <w:rFonts w:ascii="Times New Roman" w:hAnsi="Times New Roman"/>
          <w:color w:val="000000" w:themeColor="text1"/>
        </w:rPr>
        <w:t xml:space="preserve"> invitroDBv</w:t>
      </w:r>
      <w:r w:rsidR="008B6C55" w:rsidRPr="000436E4">
        <w:rPr>
          <w:rFonts w:ascii="Times New Roman" w:hAnsi="Times New Roman"/>
          <w:color w:val="000000" w:themeColor="text1"/>
        </w:rPr>
        <w:t>3</w:t>
      </w:r>
      <w:r w:rsidRPr="000436E4">
        <w:rPr>
          <w:rFonts w:ascii="Times New Roman" w:hAnsi="Times New Roman"/>
          <w:color w:val="000000" w:themeColor="text1"/>
        </w:rPr>
        <w:t>.</w:t>
      </w:r>
      <w:r w:rsidR="00095475" w:rsidRPr="000436E4">
        <w:rPr>
          <w:rFonts w:ascii="Times New Roman" w:hAnsi="Times New Roman"/>
          <w:color w:val="000000" w:themeColor="text1"/>
        </w:rPr>
        <w:t>2</w:t>
      </w:r>
      <w:r w:rsidRPr="000436E4">
        <w:rPr>
          <w:rFonts w:ascii="Times New Roman" w:hAnsi="Times New Roman"/>
          <w:color w:val="000000" w:themeColor="text1"/>
        </w:rPr>
        <w:t xml:space="preserve"> release of the ToxCast database</w:t>
      </w:r>
      <w:r w:rsidR="000436E4" w:rsidRPr="000436E4">
        <w:rPr>
          <w:rFonts w:ascii="Times New Roman" w:hAnsi="Times New Roman"/>
          <w:color w:val="000000" w:themeColor="text1"/>
        </w:rPr>
        <w:t xml:space="preserve"> </w:t>
      </w:r>
      <w:r w:rsidRPr="000436E4">
        <w:rPr>
          <w:rFonts w:ascii="Times New Roman" w:hAnsi="Times New Roman"/>
          <w:color w:val="000000" w:themeColor="text1"/>
        </w:rPr>
        <w:fldChar w:fldCharType="begin"/>
      </w:r>
      <w:r w:rsidR="00EF6E8D" w:rsidRPr="000436E4">
        <w:rPr>
          <w:rFonts w:ascii="Times New Roman" w:hAnsi="Times New Roman"/>
          <w:color w:val="000000" w:themeColor="text1"/>
        </w:rPr>
        <w:instrText xml:space="preserve"> ADDIN EN.CITE &lt;EndNote&gt;&lt;Cite&gt;&lt;Author&gt;U.S. Environmental Protection Agency National Center for Computational Toxicology&lt;/Author&gt;&lt;Year&gt;2020&lt;/Year&gt;&lt;RecNum&gt;7851&lt;/RecNum&gt;&lt;DisplayText&gt;(U.S. Environmental Protection Agency National Center for Computational Toxicology, 2020)&lt;/DisplayText&gt;&lt;record&gt;&lt;rec-number&gt;7851&lt;/rec-number&gt;&lt;foreign-keys&gt;&lt;key app="EN" db-id="ewfpwzv5rzxf5neppp4xwzv0r5ae00vxw9ts" timestamp="1635955585" guid="29365844-77bb-4da1-9242-cac5b89a2a70"&gt;7851&lt;/key&gt;&lt;/foreign-keys&gt;&lt;ref-type name="Online Database"&gt;45&lt;/ref-type&gt;&lt;contributors&gt;&lt;authors&gt;&lt;author&gt;U.S. Environmental Protection Agency National Center for Computational Toxicology,&lt;/author&gt;&lt;/authors&gt;&lt;/contributors&gt;&lt;titles&gt;&lt;title&gt;ToxCast Database invitroDBv3.3&lt;/title&gt;&lt;/titles&gt;&lt;section&gt;September 3, 2020&lt;/section&gt;&lt;keywords&gt;&lt;keyword&gt;CompTox&lt;/keyword&gt;&lt;keyword&gt;ToxCast&lt;/keyword&gt;&lt;keyword&gt;High-Throughput Screening&lt;/keyword&gt;&lt;/keywords&gt;&lt;dates&gt;&lt;year&gt;2020&lt;/year&gt;&lt;/dates&gt;&lt;urls&gt;&lt;/urls&gt;&lt;electronic-resource-num&gt;https://doi.org/10.23645/epacomptox.6062623.v5&lt;/electronic-resource-num&gt;&lt;/record&gt;&lt;/Cite&gt;&lt;/EndNote&gt;</w:instrText>
      </w:r>
      <w:r w:rsidRPr="000436E4">
        <w:rPr>
          <w:rFonts w:ascii="Times New Roman" w:hAnsi="Times New Roman"/>
          <w:color w:val="000000" w:themeColor="text1"/>
        </w:rPr>
        <w:fldChar w:fldCharType="separate"/>
      </w:r>
      <w:r w:rsidR="00EF6E8D" w:rsidRPr="000436E4">
        <w:rPr>
          <w:rFonts w:ascii="Times New Roman" w:hAnsi="Times New Roman"/>
          <w:noProof/>
          <w:color w:val="000000" w:themeColor="text1"/>
        </w:rPr>
        <w:t>(</w:t>
      </w:r>
      <w:hyperlink w:anchor="_ENREF_42" w:tooltip="U.S. Environmental Protection Agency National Center for Computational Toxicology, 2020 #7851" w:history="1">
        <w:r w:rsidR="000436E4" w:rsidRPr="000436E4">
          <w:rPr>
            <w:rStyle w:val="Hyperlink"/>
            <w:rFonts w:ascii="Times New Roman" w:hAnsi="Times New Roman"/>
          </w:rPr>
          <w:t>U.S. Environmental Protection Agency National Center for Computational Toxicology, 2020</w:t>
        </w:r>
      </w:hyperlink>
      <w:r w:rsidR="00EF6E8D" w:rsidRPr="000436E4">
        <w:rPr>
          <w:rFonts w:ascii="Times New Roman" w:hAnsi="Times New Roman"/>
          <w:noProof/>
          <w:color w:val="000000" w:themeColor="text1"/>
        </w:rPr>
        <w:t>)</w:t>
      </w:r>
      <w:r w:rsidRPr="000436E4">
        <w:rPr>
          <w:rFonts w:ascii="Times New Roman" w:hAnsi="Times New Roman"/>
          <w:color w:val="000000" w:themeColor="text1"/>
        </w:rPr>
        <w:fldChar w:fldCharType="end"/>
      </w:r>
      <w:r w:rsidR="000436E4" w:rsidRPr="000436E4">
        <w:rPr>
          <w:rFonts w:ascii="Times New Roman" w:hAnsi="Times New Roman"/>
          <w:color w:val="000000" w:themeColor="text1"/>
        </w:rPr>
        <w:t>.</w:t>
      </w:r>
      <w:r w:rsidRPr="000436E4">
        <w:rPr>
          <w:rFonts w:ascii="Times New Roman" w:hAnsi="Times New Roman"/>
          <w:color w:val="000000" w:themeColor="text1"/>
        </w:rPr>
        <w:t xml:space="preserve"> </w:t>
      </w:r>
      <w:r w:rsidR="0030565A" w:rsidRPr="000436E4">
        <w:rPr>
          <w:rFonts w:ascii="Times New Roman" w:hAnsi="Times New Roman"/>
          <w:color w:val="000000" w:themeColor="text1"/>
        </w:rPr>
        <w:t>Non-specific-endpoint, baseline, and unreliable response-curve assays were excluded</w:t>
      </w:r>
      <w:r w:rsidR="000436E4" w:rsidRPr="000436E4">
        <w:rPr>
          <w:rFonts w:ascii="Times New Roman" w:hAnsi="Times New Roman"/>
          <w:color w:val="000000" w:themeColor="text1"/>
        </w:rPr>
        <w:t xml:space="preserve"> </w:t>
      </w:r>
      <w:r w:rsidR="00DD5235" w:rsidRPr="000436E4">
        <w:rPr>
          <w:rFonts w:ascii="Times New Roman" w:hAnsi="Times New Roman"/>
          <w:color w:val="000000" w:themeColor="text1"/>
        </w:rPr>
        <w:fldChar w:fldCharType="begin">
          <w:fldData xml:space="preserve">PEVuZE5vdGU+PENpdGU+PEF1dGhvcj5CbGFja3dlbGw8L0F1dGhvcj48WWVhcj4yMDE3PC9ZZWFy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</w:fldData>
        </w:fldChar>
      </w:r>
      <w:r w:rsidR="00EF6E8D" w:rsidRPr="000436E4">
        <w:rPr>
          <w:rFonts w:ascii="Times New Roman" w:hAnsi="Times New Roman"/>
          <w:color w:val="000000" w:themeColor="text1"/>
        </w:rPr>
        <w:instrText xml:space="preserve"> ADDIN EN.CITE </w:instrText>
      </w:r>
      <w:r w:rsidR="00EF6E8D" w:rsidRPr="000436E4">
        <w:rPr>
          <w:rFonts w:ascii="Times New Roman" w:hAnsi="Times New Roman"/>
          <w:color w:val="000000" w:themeColor="text1"/>
        </w:rPr>
        <w:fldChar w:fldCharType="begin">
          <w:fldData xml:space="preserve">PEVuZE5vdGU+PENpdGU+PEF1dGhvcj5CbGFja3dlbGw8L0F1dGhvcj48WWVhcj4yMDE3PC9ZZWFy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</w:fldData>
        </w:fldChar>
      </w:r>
      <w:r w:rsidR="00EF6E8D" w:rsidRPr="000436E4">
        <w:rPr>
          <w:rFonts w:ascii="Times New Roman" w:hAnsi="Times New Roman"/>
          <w:color w:val="000000" w:themeColor="text1"/>
        </w:rPr>
        <w:instrText xml:space="preserve"> ADDIN EN.CITE.DATA </w:instrText>
      </w:r>
      <w:r w:rsidR="00EF6E8D" w:rsidRPr="000436E4">
        <w:rPr>
          <w:rFonts w:ascii="Times New Roman" w:hAnsi="Times New Roman"/>
          <w:color w:val="000000" w:themeColor="text1"/>
        </w:rPr>
      </w:r>
      <w:r w:rsidR="00EF6E8D" w:rsidRPr="000436E4">
        <w:rPr>
          <w:rFonts w:ascii="Times New Roman" w:hAnsi="Times New Roman"/>
          <w:color w:val="000000" w:themeColor="text1"/>
        </w:rPr>
        <w:fldChar w:fldCharType="end"/>
      </w:r>
      <w:r w:rsidR="00DD5235" w:rsidRPr="000436E4">
        <w:rPr>
          <w:rFonts w:ascii="Times New Roman" w:hAnsi="Times New Roman"/>
          <w:color w:val="000000" w:themeColor="text1"/>
        </w:rPr>
      </w:r>
      <w:r w:rsidR="00DD5235" w:rsidRPr="000436E4">
        <w:rPr>
          <w:rFonts w:ascii="Times New Roman" w:hAnsi="Times New Roman"/>
          <w:color w:val="000000" w:themeColor="text1"/>
        </w:rPr>
        <w:fldChar w:fldCharType="separate"/>
      </w:r>
      <w:r w:rsidR="00EF6E8D" w:rsidRPr="000436E4">
        <w:rPr>
          <w:rFonts w:ascii="Times New Roman" w:hAnsi="Times New Roman"/>
          <w:noProof/>
          <w:color w:val="000000" w:themeColor="text1"/>
        </w:rPr>
        <w:t>(</w:t>
      </w:r>
      <w:hyperlink w:anchor="_ENREF_3" w:tooltip="Blackwell, 2017 #6090" w:history="1">
        <w:r w:rsidR="000436E4" w:rsidRPr="000436E4">
          <w:rPr>
            <w:rStyle w:val="Hyperlink"/>
            <w:rFonts w:ascii="Times New Roman" w:hAnsi="Times New Roman"/>
          </w:rPr>
          <w:t>Blackwell et al., 2017</w:t>
        </w:r>
      </w:hyperlink>
      <w:r w:rsidR="00EF6E8D" w:rsidRPr="000436E4">
        <w:rPr>
          <w:rFonts w:ascii="Times New Roman" w:hAnsi="Times New Roman"/>
          <w:noProof/>
          <w:color w:val="000000" w:themeColor="text1"/>
        </w:rPr>
        <w:t xml:space="preserve">; </w:t>
      </w:r>
      <w:hyperlink w:anchor="_ENREF_7" w:tooltip="Bradley, 2021 #8069" w:history="1">
        <w:r w:rsidR="000436E4" w:rsidRPr="000436E4">
          <w:rPr>
            <w:rStyle w:val="Hyperlink"/>
            <w:rFonts w:ascii="Times New Roman" w:hAnsi="Times New Roman"/>
          </w:rPr>
          <w:t>Bradley et al., 2021a</w:t>
        </w:r>
      </w:hyperlink>
      <w:r w:rsidR="00EF6E8D" w:rsidRPr="000436E4">
        <w:rPr>
          <w:rFonts w:ascii="Times New Roman" w:hAnsi="Times New Roman"/>
          <w:noProof/>
          <w:color w:val="000000" w:themeColor="text1"/>
        </w:rPr>
        <w:t xml:space="preserve">; </w:t>
      </w:r>
      <w:hyperlink w:anchor="_ENREF_8" w:tooltip="Bradley, 2021 #8141" w:history="1">
        <w:r w:rsidR="000436E4" w:rsidRPr="000436E4">
          <w:rPr>
            <w:rStyle w:val="Hyperlink"/>
            <w:rFonts w:ascii="Times New Roman" w:hAnsi="Times New Roman"/>
          </w:rPr>
          <w:t>Bradley et al., 2021b</w:t>
        </w:r>
      </w:hyperlink>
      <w:r w:rsidR="00EF6E8D" w:rsidRPr="000436E4">
        <w:rPr>
          <w:rFonts w:ascii="Times New Roman" w:hAnsi="Times New Roman"/>
          <w:noProof/>
          <w:color w:val="000000" w:themeColor="text1"/>
        </w:rPr>
        <w:t>)</w:t>
      </w:r>
      <w:r w:rsidR="00DD5235" w:rsidRPr="000436E4">
        <w:rPr>
          <w:rFonts w:ascii="Times New Roman" w:hAnsi="Times New Roman"/>
          <w:color w:val="000000" w:themeColor="text1"/>
        </w:rPr>
        <w:fldChar w:fldCharType="end"/>
      </w:r>
      <w:r w:rsidR="000436E4" w:rsidRPr="000436E4">
        <w:rPr>
          <w:rFonts w:ascii="Times New Roman" w:hAnsi="Times New Roman"/>
          <w:color w:val="000000" w:themeColor="text1"/>
        </w:rPr>
        <w:t>.</w:t>
      </w:r>
      <w:r w:rsidR="0030565A" w:rsidRPr="000436E4">
        <w:rPr>
          <w:rFonts w:ascii="Times New Roman" w:hAnsi="Times New Roman"/>
          <w:color w:val="000000" w:themeColor="text1"/>
        </w:rPr>
        <w:t xml:space="preserve"> ∑</w:t>
      </w:r>
      <w:r w:rsidR="0030565A" w:rsidRPr="000436E4">
        <w:rPr>
          <w:rFonts w:ascii="Times New Roman" w:hAnsi="Times New Roman"/>
          <w:color w:val="000000" w:themeColor="text1"/>
          <w:vertAlign w:val="subscript"/>
        </w:rPr>
        <w:t xml:space="preserve">EAR </w:t>
      </w:r>
      <w:r w:rsidR="0030565A" w:rsidRPr="000436E4">
        <w:rPr>
          <w:rFonts w:ascii="Times New Roman" w:hAnsi="Times New Roman"/>
          <w:color w:val="000000" w:themeColor="text1"/>
        </w:rPr>
        <w:t>results and exclusions are summarized in Tables S</w:t>
      </w:r>
      <w:r w:rsidR="009714A3" w:rsidRPr="000436E4">
        <w:rPr>
          <w:rFonts w:ascii="Times New Roman" w:hAnsi="Times New Roman"/>
          <w:color w:val="000000" w:themeColor="text1"/>
        </w:rPr>
        <w:t>7a-c</w:t>
      </w:r>
      <w:r w:rsidR="0030565A" w:rsidRPr="000436E4">
        <w:rPr>
          <w:rFonts w:ascii="Times New Roman" w:hAnsi="Times New Roman"/>
          <w:color w:val="000000" w:themeColor="text1"/>
        </w:rPr>
        <w:t>.</w:t>
      </w:r>
      <w:r w:rsidR="00F60AF7" w:rsidRPr="000436E4">
        <w:rPr>
          <w:rFonts w:ascii="Times New Roman" w:hAnsi="Times New Roman"/>
          <w:color w:val="000000" w:themeColor="text1"/>
        </w:rPr>
        <w:t xml:space="preserve"> </w:t>
      </w:r>
    </w:p>
    <w:p w14:paraId="242D0B04" w14:textId="405FF214" w:rsidR="00925036" w:rsidRPr="000436E4" w:rsidRDefault="005E7678" w:rsidP="00BB3339">
      <w:pPr>
        <w:spacing w:after="0" w:line="480" w:lineRule="auto"/>
        <w:ind w:firstLine="360"/>
        <w:jc w:val="left"/>
        <w:rPr>
          <w:rFonts w:ascii="Times New Roman" w:hAnsi="Times New Roman"/>
          <w:color w:val="000000" w:themeColor="text1"/>
        </w:rPr>
      </w:pPr>
      <w:r w:rsidRPr="000436E4">
        <w:rPr>
          <w:rFonts w:ascii="Times New Roman" w:hAnsi="Times New Roman"/>
          <w:color w:val="000000" w:themeColor="text1"/>
        </w:rPr>
        <w:t>A</w:t>
      </w:r>
      <w:r w:rsidR="00B1595F" w:rsidRPr="000436E4">
        <w:rPr>
          <w:rFonts w:ascii="Times New Roman" w:hAnsi="Times New Roman"/>
          <w:color w:val="000000" w:themeColor="text1"/>
        </w:rPr>
        <w:t>n analogous</w:t>
      </w:r>
      <w:r w:rsidR="00782DAB" w:rsidRPr="000436E4">
        <w:rPr>
          <w:rFonts w:ascii="Times New Roman" w:hAnsi="Times New Roman"/>
          <w:color w:val="000000" w:themeColor="text1"/>
        </w:rPr>
        <w:t xml:space="preserve"> </w:t>
      </w:r>
      <w:r w:rsidR="00C95145" w:rsidRPr="000436E4">
        <w:rPr>
          <w:rFonts w:ascii="Times New Roman" w:hAnsi="Times New Roman"/>
          <w:color w:val="000000" w:themeColor="text1"/>
        </w:rPr>
        <w:t>human-health</w:t>
      </w:r>
      <w:r w:rsidR="00110710" w:rsidRPr="000436E4">
        <w:rPr>
          <w:rFonts w:ascii="Times New Roman" w:hAnsi="Times New Roman"/>
          <w:color w:val="000000" w:themeColor="text1"/>
        </w:rPr>
        <w:t>-</w:t>
      </w:r>
      <w:r w:rsidR="00A6783A" w:rsidRPr="000436E4">
        <w:rPr>
          <w:rFonts w:ascii="Times New Roman" w:hAnsi="Times New Roman"/>
          <w:color w:val="000000" w:themeColor="text1"/>
        </w:rPr>
        <w:t>benchmark</w:t>
      </w:r>
      <w:r w:rsidR="00C95145" w:rsidRPr="000436E4">
        <w:rPr>
          <w:rFonts w:ascii="Times New Roman" w:hAnsi="Times New Roman"/>
          <w:color w:val="000000" w:themeColor="text1"/>
        </w:rPr>
        <w:t xml:space="preserve"> </w:t>
      </w:r>
      <w:r w:rsidR="009D017D" w:rsidRPr="000436E4">
        <w:rPr>
          <w:rFonts w:ascii="Times New Roman" w:hAnsi="Times New Roman"/>
          <w:color w:val="000000" w:themeColor="text1"/>
        </w:rPr>
        <w:t>HI assessment</w:t>
      </w:r>
      <w:r w:rsidR="000436E4" w:rsidRPr="000436E4">
        <w:rPr>
          <w:rFonts w:ascii="Times New Roman" w:hAnsi="Times New Roman"/>
          <w:color w:val="000000" w:themeColor="text1"/>
        </w:rPr>
        <w:t xml:space="preserve"> </w:t>
      </w:r>
      <w:r w:rsidR="000E02EF" w:rsidRPr="000436E4">
        <w:rPr>
          <w:rFonts w:ascii="Times New Roman" w:hAnsi="Times New Roman"/>
          <w:color w:val="000000" w:themeColor="text1"/>
        </w:rPr>
        <w:fldChar w:fldCharType="begin">
          <w:fldData xml:space="preserve">PEVuZE5vdGU+PENpdGU+PEF1dGhvcj5Hb3VtZW5vdTwvQXV0aG9yPjxZZWFyPjIwMTk8L1llYXI+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</w:fldData>
        </w:fldChar>
      </w:r>
      <w:r w:rsidR="00EF6E8D" w:rsidRPr="000436E4">
        <w:rPr>
          <w:rFonts w:ascii="Times New Roman" w:hAnsi="Times New Roman"/>
          <w:color w:val="000000" w:themeColor="text1"/>
        </w:rPr>
        <w:instrText xml:space="preserve"> ADDIN EN.CITE </w:instrText>
      </w:r>
      <w:r w:rsidR="00EF6E8D" w:rsidRPr="000436E4">
        <w:rPr>
          <w:rFonts w:ascii="Times New Roman" w:hAnsi="Times New Roman"/>
          <w:color w:val="000000" w:themeColor="text1"/>
        </w:rPr>
        <w:fldChar w:fldCharType="begin">
          <w:fldData xml:space="preserve">PEVuZE5vdGU+PENpdGU+PEF1dGhvcj5Hb3VtZW5vdTwvQXV0aG9yPjxZZWFyPjIwMTk8L1llYXI+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</w:fldData>
        </w:fldChar>
      </w:r>
      <w:r w:rsidR="00EF6E8D" w:rsidRPr="000436E4">
        <w:rPr>
          <w:rFonts w:ascii="Times New Roman" w:hAnsi="Times New Roman"/>
          <w:color w:val="000000" w:themeColor="text1"/>
        </w:rPr>
        <w:instrText xml:space="preserve"> ADDIN EN.CITE.DATA </w:instrText>
      </w:r>
      <w:r w:rsidR="00EF6E8D" w:rsidRPr="000436E4">
        <w:rPr>
          <w:rFonts w:ascii="Times New Roman" w:hAnsi="Times New Roman"/>
          <w:color w:val="000000" w:themeColor="text1"/>
        </w:rPr>
      </w:r>
      <w:r w:rsidR="00EF6E8D" w:rsidRPr="000436E4">
        <w:rPr>
          <w:rFonts w:ascii="Times New Roman" w:hAnsi="Times New Roman"/>
          <w:color w:val="000000" w:themeColor="text1"/>
        </w:rPr>
        <w:fldChar w:fldCharType="end"/>
      </w:r>
      <w:r w:rsidR="000E02EF" w:rsidRPr="000436E4">
        <w:rPr>
          <w:rFonts w:ascii="Times New Roman" w:hAnsi="Times New Roman"/>
          <w:color w:val="000000" w:themeColor="text1"/>
        </w:rPr>
      </w:r>
      <w:r w:rsidR="000E02EF" w:rsidRPr="000436E4">
        <w:rPr>
          <w:rFonts w:ascii="Times New Roman" w:hAnsi="Times New Roman"/>
          <w:color w:val="000000" w:themeColor="text1"/>
        </w:rPr>
        <w:fldChar w:fldCharType="separate"/>
      </w:r>
      <w:r w:rsidR="00EF6E8D" w:rsidRPr="000436E4">
        <w:rPr>
          <w:rFonts w:ascii="Times New Roman" w:hAnsi="Times New Roman"/>
          <w:noProof/>
          <w:color w:val="000000" w:themeColor="text1"/>
        </w:rPr>
        <w:t>(</w:t>
      </w:r>
      <w:hyperlink w:anchor="_ENREF_17" w:tooltip="Goumenou, 2019 #7409" w:history="1">
        <w:r w:rsidR="000436E4" w:rsidRPr="000436E4">
          <w:rPr>
            <w:rStyle w:val="Hyperlink"/>
            <w:rFonts w:ascii="Times New Roman" w:hAnsi="Times New Roman"/>
          </w:rPr>
          <w:t>Goumenou and Tsatsakis, 2019</w:t>
        </w:r>
      </w:hyperlink>
      <w:r w:rsidR="00EF6E8D" w:rsidRPr="000436E4">
        <w:rPr>
          <w:rFonts w:ascii="Times New Roman" w:hAnsi="Times New Roman"/>
          <w:noProof/>
          <w:color w:val="000000" w:themeColor="text1"/>
        </w:rPr>
        <w:t xml:space="preserve">; </w:t>
      </w:r>
      <w:hyperlink w:anchor="_ENREF_35" w:tooltip="U.S. Environmental Protection Agency, 2011 #7422" w:history="1">
        <w:r w:rsidR="000436E4" w:rsidRPr="000436E4">
          <w:rPr>
            <w:rStyle w:val="Hyperlink"/>
            <w:rFonts w:ascii="Times New Roman" w:hAnsi="Times New Roman"/>
          </w:rPr>
          <w:t>U.S. Environmental Protection Agency, 2011</w:t>
        </w:r>
      </w:hyperlink>
      <w:r w:rsidR="00EF6E8D" w:rsidRPr="000436E4">
        <w:rPr>
          <w:rFonts w:ascii="Times New Roman" w:hAnsi="Times New Roman"/>
          <w:noProof/>
          <w:color w:val="000000" w:themeColor="text1"/>
        </w:rPr>
        <w:t xml:space="preserve">; </w:t>
      </w:r>
      <w:hyperlink w:anchor="_ENREF_36" w:tooltip="U.S. Environmental Protection Agency, 2012 #7536" w:history="1">
        <w:r w:rsidR="000436E4" w:rsidRPr="000436E4">
          <w:rPr>
            <w:rStyle w:val="Hyperlink"/>
            <w:rFonts w:ascii="Times New Roman" w:hAnsi="Times New Roman"/>
          </w:rPr>
          <w:t>U.S. Environmental Protection Agency, 2012</w:t>
        </w:r>
      </w:hyperlink>
      <w:r w:rsidR="00EF6E8D" w:rsidRPr="000436E4">
        <w:rPr>
          <w:rFonts w:ascii="Times New Roman" w:hAnsi="Times New Roman"/>
          <w:noProof/>
          <w:color w:val="000000" w:themeColor="text1"/>
        </w:rPr>
        <w:t>)</w:t>
      </w:r>
      <w:r w:rsidR="000E02EF" w:rsidRPr="000436E4">
        <w:rPr>
          <w:rFonts w:ascii="Times New Roman" w:hAnsi="Times New Roman"/>
          <w:color w:val="000000" w:themeColor="text1"/>
        </w:rPr>
        <w:fldChar w:fldCharType="end"/>
      </w:r>
      <w:r w:rsidR="00782DAB" w:rsidRPr="000436E4">
        <w:rPr>
          <w:rFonts w:ascii="Times New Roman" w:hAnsi="Times New Roman"/>
          <w:color w:val="000000" w:themeColor="text1"/>
        </w:rPr>
        <w:t xml:space="preserve"> of </w:t>
      </w:r>
      <w:r w:rsidR="00A86934" w:rsidRPr="000436E4">
        <w:rPr>
          <w:rFonts w:ascii="Times New Roman" w:hAnsi="Times New Roman"/>
          <w:color w:val="000000" w:themeColor="text1"/>
        </w:rPr>
        <w:t>t</w:t>
      </w:r>
      <w:r w:rsidR="00F41C95" w:rsidRPr="000436E4">
        <w:rPr>
          <w:rFonts w:ascii="Times New Roman" w:hAnsi="Times New Roman"/>
          <w:color w:val="000000" w:themeColor="text1"/>
        </w:rPr>
        <w:t xml:space="preserve">he </w:t>
      </w:r>
      <w:r w:rsidR="00110710" w:rsidRPr="000436E4">
        <w:rPr>
          <w:rFonts w:ascii="Times New Roman" w:hAnsi="Times New Roman"/>
          <w:color w:val="000000" w:themeColor="text1"/>
        </w:rPr>
        <w:t>combined</w:t>
      </w:r>
      <w:r w:rsidR="00782DAB" w:rsidRPr="000436E4">
        <w:rPr>
          <w:rFonts w:ascii="Times New Roman" w:hAnsi="Times New Roman"/>
          <w:color w:val="000000" w:themeColor="text1"/>
        </w:rPr>
        <w:t xml:space="preserve"> </w:t>
      </w:r>
      <w:r w:rsidR="00B1595F" w:rsidRPr="000436E4">
        <w:rPr>
          <w:rFonts w:ascii="Times New Roman" w:hAnsi="Times New Roman"/>
          <w:color w:val="000000" w:themeColor="text1"/>
        </w:rPr>
        <w:t xml:space="preserve">inorganic and </w:t>
      </w:r>
      <w:r w:rsidR="00782DAB" w:rsidRPr="000436E4">
        <w:rPr>
          <w:rFonts w:ascii="Times New Roman" w:hAnsi="Times New Roman"/>
          <w:color w:val="000000" w:themeColor="text1"/>
        </w:rPr>
        <w:t xml:space="preserve">organic </w:t>
      </w:r>
      <w:r w:rsidR="00884A69" w:rsidRPr="000436E4">
        <w:rPr>
          <w:rFonts w:ascii="Times New Roman" w:hAnsi="Times New Roman"/>
          <w:color w:val="000000" w:themeColor="text1"/>
        </w:rPr>
        <w:t>contaminant</w:t>
      </w:r>
      <w:r w:rsidR="00F912B0" w:rsidRPr="000436E4">
        <w:rPr>
          <w:rFonts w:ascii="Times New Roman" w:hAnsi="Times New Roman"/>
          <w:color w:val="000000" w:themeColor="text1"/>
        </w:rPr>
        <w:t xml:space="preserve"> </w:t>
      </w:r>
      <w:r w:rsidR="000942D1" w:rsidRPr="000436E4">
        <w:rPr>
          <w:rFonts w:ascii="Times New Roman" w:hAnsi="Times New Roman"/>
          <w:color w:val="000000" w:themeColor="text1"/>
        </w:rPr>
        <w:t>risk</w:t>
      </w:r>
      <w:r w:rsidR="00782DAB" w:rsidRPr="000436E4">
        <w:rPr>
          <w:rFonts w:ascii="Times New Roman" w:hAnsi="Times New Roman"/>
          <w:color w:val="000000" w:themeColor="text1"/>
        </w:rPr>
        <w:t xml:space="preserve"> </w:t>
      </w:r>
      <w:r w:rsidR="0090010C" w:rsidRPr="000436E4">
        <w:rPr>
          <w:rFonts w:ascii="Times New Roman" w:hAnsi="Times New Roman"/>
          <w:color w:val="000000" w:themeColor="text1"/>
        </w:rPr>
        <w:t xml:space="preserve">also </w:t>
      </w:r>
      <w:r w:rsidR="00782DAB" w:rsidRPr="000436E4">
        <w:rPr>
          <w:rFonts w:ascii="Times New Roman" w:hAnsi="Times New Roman"/>
          <w:color w:val="000000" w:themeColor="text1"/>
        </w:rPr>
        <w:t xml:space="preserve">was </w:t>
      </w:r>
      <w:r w:rsidR="006D06DF" w:rsidRPr="000436E4">
        <w:rPr>
          <w:rFonts w:ascii="Times New Roman" w:hAnsi="Times New Roman"/>
          <w:color w:val="000000" w:themeColor="text1"/>
        </w:rPr>
        <w:t>conducted</w:t>
      </w:r>
      <w:r w:rsidR="00782DAB" w:rsidRPr="000436E4">
        <w:rPr>
          <w:rFonts w:ascii="Times New Roman" w:hAnsi="Times New Roman"/>
          <w:color w:val="000000" w:themeColor="text1"/>
        </w:rPr>
        <w:t xml:space="preserve"> using toxEval v1.</w:t>
      </w:r>
      <w:r w:rsidR="009B4795" w:rsidRPr="000436E4">
        <w:rPr>
          <w:rFonts w:ascii="Times New Roman" w:hAnsi="Times New Roman"/>
          <w:color w:val="000000" w:themeColor="text1"/>
        </w:rPr>
        <w:t>2</w:t>
      </w:r>
      <w:r w:rsidR="00782DAB" w:rsidRPr="000436E4">
        <w:rPr>
          <w:rFonts w:ascii="Times New Roman" w:hAnsi="Times New Roman"/>
          <w:color w:val="000000" w:themeColor="text1"/>
        </w:rPr>
        <w:t xml:space="preserve">.0 </w:t>
      </w:r>
      <w:r w:rsidR="00782DAB" w:rsidRPr="000436E4">
        <w:rPr>
          <w:rFonts w:ascii="Times New Roman" w:hAnsi="Times New Roman"/>
          <w:color w:val="000000" w:themeColor="text1"/>
        </w:rPr>
        <w:fldChar w:fldCharType="begin"/>
      </w:r>
      <w:r w:rsidR="00EF6E8D" w:rsidRPr="000436E4">
        <w:rPr>
          <w:rFonts w:ascii="Times New Roman" w:hAnsi="Times New Roman"/>
          <w:color w:val="000000" w:themeColor="text1"/>
        </w:rPr>
        <w:instrText xml:space="preserve"> ADDIN EN.CITE &lt;EndNote&gt;&lt;Cite&gt;&lt;Author&gt;De Cicco&lt;/Author&gt;&lt;Year&gt;2018&lt;/Year&gt;&lt;RecNum&gt;6501&lt;/RecNum&gt;&lt;DisplayText&gt;(De Cicco et al., 2018)&lt;/DisplayText&gt;&lt;record&gt;&lt;rec-number&gt;6501&lt;/rec-number&gt;&lt;foreign-keys&gt;&lt;key app="EN" db-id="ewfpwzv5rzxf5neppp4xwzv0r5ae00vxw9ts" timestamp="1528807882" guid="b113e044-e44b-435c-aaf4-224ce50e5cab"&gt;6501&lt;/key&gt;&lt;/foreign-keys&gt;&lt;ref-type name="Web Page"&gt;12&lt;/ref-type&gt;&lt;contributors&gt;&lt;authors&gt;&lt;author&gt;De Cicco, LA&lt;/author&gt;&lt;author&gt;Corsi, Steven R&lt;/author&gt;&lt;author&gt;Villeneuve, DL&lt;/author&gt;&lt;author&gt;Blackwell, Brett R&lt;/author&gt;&lt;author&gt;Ankley, G. T.&lt;/author&gt;&lt;/authors&gt;&lt;/contributors&gt;&lt;titles&gt;&lt;title&gt;toxEval: Evaluation of measured concentration data using the ToxCast high-throughput screening database or a user-defined set of concentration benchmarks. R package version 1.0.0&lt;/title&gt;&lt;/titles&gt;&lt;number&gt;May 1, 2018&lt;/number&gt;&lt;dates&gt;&lt;year&gt;2018&lt;/year&gt;&lt;/dates&gt;&lt;urls&gt;&lt;related-urls&gt;&lt;url&gt;https://owi.usgs.gov/R/gran.html&lt;/url&gt;&lt;/related-urls&gt;&lt;/urls&gt;&lt;/record&gt;&lt;/Cite&gt;&lt;/EndNote&gt;</w:instrText>
      </w:r>
      <w:r w:rsidR="00782DAB" w:rsidRPr="000436E4">
        <w:rPr>
          <w:rFonts w:ascii="Times New Roman" w:hAnsi="Times New Roman"/>
          <w:color w:val="000000" w:themeColor="text1"/>
        </w:rPr>
        <w:fldChar w:fldCharType="separate"/>
      </w:r>
      <w:r w:rsidR="00EF6E8D" w:rsidRPr="000436E4">
        <w:rPr>
          <w:rFonts w:ascii="Times New Roman" w:hAnsi="Times New Roman"/>
          <w:noProof/>
          <w:color w:val="000000" w:themeColor="text1"/>
        </w:rPr>
        <w:t>(</w:t>
      </w:r>
      <w:hyperlink w:anchor="_ENREF_14" w:tooltip="De Cicco, 2018 #6501" w:history="1">
        <w:r w:rsidR="000436E4" w:rsidRPr="000436E4">
          <w:rPr>
            <w:rStyle w:val="Hyperlink"/>
            <w:rFonts w:ascii="Times New Roman" w:hAnsi="Times New Roman"/>
          </w:rPr>
          <w:t>De Cicco et al., 2018</w:t>
        </w:r>
      </w:hyperlink>
      <w:r w:rsidR="00EF6E8D" w:rsidRPr="000436E4">
        <w:rPr>
          <w:rFonts w:ascii="Times New Roman" w:hAnsi="Times New Roman"/>
          <w:noProof/>
          <w:color w:val="000000" w:themeColor="text1"/>
        </w:rPr>
        <w:t>)</w:t>
      </w:r>
      <w:r w:rsidR="00782DAB" w:rsidRPr="000436E4">
        <w:rPr>
          <w:rFonts w:ascii="Times New Roman" w:hAnsi="Times New Roman"/>
          <w:color w:val="000000" w:themeColor="text1"/>
        </w:rPr>
        <w:fldChar w:fldCharType="end"/>
      </w:r>
      <w:r w:rsidR="00782DAB" w:rsidRPr="000436E4">
        <w:rPr>
          <w:rFonts w:ascii="Times New Roman" w:hAnsi="Times New Roman"/>
          <w:color w:val="000000" w:themeColor="text1"/>
        </w:rPr>
        <w:t xml:space="preserve"> to sum </w:t>
      </w:r>
      <w:r w:rsidR="009A1774" w:rsidRPr="000436E4">
        <w:rPr>
          <w:rFonts w:ascii="Times New Roman" w:hAnsi="Times New Roman"/>
          <w:color w:val="000000" w:themeColor="text1"/>
        </w:rPr>
        <w:t xml:space="preserve">the </w:t>
      </w:r>
      <w:r w:rsidR="008E3085" w:rsidRPr="000436E4">
        <w:rPr>
          <w:rFonts w:ascii="Times New Roman" w:hAnsi="Times New Roman"/>
          <w:color w:val="000000" w:themeColor="text1"/>
        </w:rPr>
        <w:t xml:space="preserve">TQ </w:t>
      </w:r>
      <w:r w:rsidR="004C0531" w:rsidRPr="000436E4">
        <w:rPr>
          <w:rFonts w:ascii="Times New Roman" w:hAnsi="Times New Roman"/>
          <w:color w:val="000000" w:themeColor="text1"/>
        </w:rPr>
        <w:t xml:space="preserve">(ratio of </w:t>
      </w:r>
      <w:r w:rsidR="00A06B03" w:rsidRPr="000436E4">
        <w:rPr>
          <w:rFonts w:ascii="Times New Roman" w:hAnsi="Times New Roman"/>
          <w:color w:val="000000" w:themeColor="text1"/>
        </w:rPr>
        <w:t>detected concentration</w:t>
      </w:r>
      <w:r w:rsidR="00D10F15" w:rsidRPr="000436E4">
        <w:rPr>
          <w:rFonts w:ascii="Times New Roman" w:hAnsi="Times New Roman"/>
          <w:color w:val="000000" w:themeColor="text1"/>
        </w:rPr>
        <w:t xml:space="preserve"> to </w:t>
      </w:r>
      <w:r w:rsidR="000B0138" w:rsidRPr="000436E4">
        <w:rPr>
          <w:rFonts w:ascii="Times New Roman" w:hAnsi="Times New Roman"/>
          <w:color w:val="000000" w:themeColor="text1"/>
        </w:rPr>
        <w:t xml:space="preserve">corresponding </w:t>
      </w:r>
      <w:r w:rsidR="00D10F15" w:rsidRPr="000436E4">
        <w:rPr>
          <w:rFonts w:ascii="Times New Roman" w:hAnsi="Times New Roman"/>
          <w:color w:val="000000" w:themeColor="text1"/>
        </w:rPr>
        <w:t>health</w:t>
      </w:r>
      <w:r w:rsidR="000B0138" w:rsidRPr="000436E4">
        <w:rPr>
          <w:rFonts w:ascii="Times New Roman" w:hAnsi="Times New Roman"/>
          <w:color w:val="000000" w:themeColor="text1"/>
        </w:rPr>
        <w:noBreakHyphen/>
      </w:r>
      <w:r w:rsidR="00D10F15" w:rsidRPr="000436E4">
        <w:rPr>
          <w:rFonts w:ascii="Times New Roman" w:hAnsi="Times New Roman"/>
          <w:color w:val="000000" w:themeColor="text1"/>
        </w:rPr>
        <w:t>based benchmark</w:t>
      </w:r>
      <w:r w:rsidR="004C0531" w:rsidRPr="000436E4">
        <w:rPr>
          <w:rFonts w:ascii="Times New Roman" w:hAnsi="Times New Roman"/>
          <w:color w:val="000000" w:themeColor="text1"/>
        </w:rPr>
        <w:t xml:space="preserve">) </w:t>
      </w:r>
      <w:r w:rsidR="008E3085" w:rsidRPr="000436E4">
        <w:rPr>
          <w:rFonts w:ascii="Times New Roman" w:hAnsi="Times New Roman"/>
          <w:color w:val="000000" w:themeColor="text1"/>
        </w:rPr>
        <w:t>of i</w:t>
      </w:r>
      <w:r w:rsidR="00830581" w:rsidRPr="000436E4">
        <w:rPr>
          <w:rFonts w:ascii="Times New Roman" w:hAnsi="Times New Roman"/>
          <w:color w:val="000000" w:themeColor="text1"/>
        </w:rPr>
        <w:t xml:space="preserve">ndividual </w:t>
      </w:r>
      <w:r w:rsidR="001D7018" w:rsidRPr="000436E4">
        <w:rPr>
          <w:rFonts w:ascii="Times New Roman" w:hAnsi="Times New Roman"/>
          <w:color w:val="000000" w:themeColor="text1"/>
        </w:rPr>
        <w:t xml:space="preserve">detections </w:t>
      </w:r>
      <w:r w:rsidR="00782DAB" w:rsidRPr="000436E4">
        <w:rPr>
          <w:rFonts w:ascii="Times New Roman" w:hAnsi="Times New Roman"/>
          <w:color w:val="000000" w:themeColor="text1"/>
        </w:rPr>
        <w:t xml:space="preserve">to estimate sample-specific cumulative </w:t>
      </w:r>
      <w:r w:rsidR="001D7018" w:rsidRPr="000436E4">
        <w:rPr>
          <w:rFonts w:ascii="Times New Roman" w:hAnsi="Times New Roman"/>
          <w:color w:val="000000" w:themeColor="text1"/>
        </w:rPr>
        <w:t>TQ</w:t>
      </w:r>
      <w:r w:rsidR="00782DAB" w:rsidRPr="000436E4">
        <w:rPr>
          <w:rFonts w:ascii="Times New Roman" w:hAnsi="Times New Roman"/>
          <w:color w:val="000000" w:themeColor="text1"/>
        </w:rPr>
        <w:t xml:space="preserve"> (∑</w:t>
      </w:r>
      <w:r w:rsidR="001D7018" w:rsidRPr="000436E4">
        <w:rPr>
          <w:rFonts w:ascii="Times New Roman" w:hAnsi="Times New Roman"/>
          <w:color w:val="000000" w:themeColor="text1"/>
          <w:vertAlign w:val="subscript"/>
        </w:rPr>
        <w:t>TQ</w:t>
      </w:r>
      <w:r w:rsidR="00782DAB" w:rsidRPr="000436E4">
        <w:rPr>
          <w:rFonts w:ascii="Times New Roman" w:hAnsi="Times New Roman"/>
          <w:color w:val="000000" w:themeColor="text1"/>
        </w:rPr>
        <w:t>)</w:t>
      </w:r>
      <w:r w:rsidR="000436E4" w:rsidRPr="000436E4">
        <w:rPr>
          <w:rFonts w:ascii="Times New Roman" w:hAnsi="Times New Roman"/>
          <w:color w:val="000000" w:themeColor="text1"/>
        </w:rPr>
        <w:t xml:space="preserve"> </w:t>
      </w:r>
      <w:r w:rsidR="007111D6" w:rsidRPr="000436E4">
        <w:rPr>
          <w:rFonts w:ascii="Times New Roman" w:hAnsi="Times New Roman"/>
          <w:color w:val="000000" w:themeColor="text1"/>
        </w:rPr>
        <w:fldChar w:fldCharType="begin"/>
      </w:r>
      <w:r w:rsidR="00EF6E8D" w:rsidRPr="000436E4">
        <w:rPr>
          <w:rFonts w:ascii="Times New Roman" w:hAnsi="Times New Roman"/>
          <w:color w:val="000000" w:themeColor="text1"/>
        </w:rPr>
        <w:instrText xml:space="preserve"> ADDIN EN.CITE &lt;EndNote&gt;&lt;Cite&gt;&lt;Author&gt;Corsi&lt;/Author&gt;&lt;Year&gt;2019&lt;/Year&gt;&lt;RecNum&gt;6959&lt;/RecNum&gt;&lt;DisplayText&gt;(Corsi et al., 2019)&lt;/DisplayText&gt;&lt;record&gt;&lt;rec-number&gt;6959&lt;/rec-number&gt;&lt;foreign-keys&gt;&lt;key app="EN" db-id="ewfpwzv5rzxf5neppp4xwzv0r5ae00vxw9ts" timestamp="1561973304" guid="9f036b98-b8b6-467b-901f-29afd29dcb26"&gt;6959&lt;/key&gt;&lt;/foreign-keys&gt;&lt;ref-type name="Journal Article"&gt;17&lt;/ref-type&gt;&lt;contributors&gt;&lt;authors&gt;&lt;author&gt;Corsi, Steven R.&lt;/author&gt;&lt;author&gt;De Cicco, Laura A.&lt;/author&gt;&lt;author&gt;Villeneuve, Daniel L.&lt;/author&gt;&lt;author&gt;Blackwell, Brett R.&lt;/author&gt;&lt;author&gt;Fay, Kellie A.&lt;/author&gt;&lt;author&gt;Ankley, Gerald T.&lt;/author&gt;&lt;author&gt;Baldwin, Austin K.&lt;/author&gt;&lt;/authors&gt;&lt;/contributors&gt;&lt;titles&gt;&lt;title&gt;Prioritizing chemicals of ecological concern in Great Lakes tributaries using high-throughput screening data and adverse outcome pathways&lt;/title&gt;&lt;secondary-title&gt;Science of the Total Environment&lt;/secondary-title&gt;&lt;/titles&gt;&lt;periodical&gt;&lt;full-title&gt;Science of the Total Environment&lt;/full-title&gt;&lt;abbr-1&gt;Sci. Total Environ.&lt;/abbr-1&gt;&lt;abbr-2&gt;Sci Total Environ&lt;/abbr-2&gt;&lt;/periodical&gt;&lt;pages&gt;995-1009&lt;/pages&gt;&lt;volume&gt;686&lt;/volume&gt;&lt;keywords&gt;&lt;keyword&gt;Surface water&lt;/keyword&gt;&lt;keyword&gt;Organic contaminants&lt;/keyword&gt;&lt;keyword&gt;Chemical mixtures&lt;/keyword&gt;&lt;keyword&gt;Bioeffects&lt;/keyword&gt;&lt;keyword&gt;High-throughput screening&lt;/keyword&gt;&lt;keyword&gt;Adverse outcome pathways&lt;/keyword&gt;&lt;/keywords&gt;&lt;dates&gt;&lt;year&gt;2019&lt;/year&gt;&lt;pub-dates&gt;&lt;date&gt;2019/10/10/&lt;/date&gt;&lt;/pub-dates&gt;&lt;/dates&gt;&lt;orig-pub&gt;Science of the Total Environment&lt;/orig-pub&gt;&lt;isbn&gt;0048-9697&lt;/isbn&gt;&lt;urls&gt;&lt;related-urls&gt;&lt;url&gt;http://www.sciencedirect.com/science/article/pii/S0048969719325185 &lt;/url&gt;&lt;/related-urls&gt;&lt;/urls&gt;&lt;electronic-resource-num&gt;https://doi.org/10.1016/j.scitotenv.2019.05.457&lt;/electronic-resource-num&gt;&lt;/record&gt;&lt;/Cite&gt;&lt;/EndNote&gt;</w:instrText>
      </w:r>
      <w:r w:rsidR="007111D6" w:rsidRPr="000436E4">
        <w:rPr>
          <w:rFonts w:ascii="Times New Roman" w:hAnsi="Times New Roman"/>
          <w:color w:val="000000" w:themeColor="text1"/>
        </w:rPr>
        <w:fldChar w:fldCharType="separate"/>
      </w:r>
      <w:r w:rsidR="00EF6E8D" w:rsidRPr="000436E4">
        <w:rPr>
          <w:rFonts w:ascii="Times New Roman" w:hAnsi="Times New Roman"/>
          <w:noProof/>
          <w:color w:val="000000" w:themeColor="text1"/>
        </w:rPr>
        <w:t>(</w:t>
      </w:r>
      <w:hyperlink w:anchor="_ENREF_13" w:tooltip="Corsi, 2019 #6959" w:history="1">
        <w:r w:rsidR="000436E4" w:rsidRPr="000436E4">
          <w:rPr>
            <w:rStyle w:val="Hyperlink"/>
            <w:rFonts w:ascii="Times New Roman" w:hAnsi="Times New Roman"/>
          </w:rPr>
          <w:t>Corsi et al., 2019</w:t>
        </w:r>
      </w:hyperlink>
      <w:r w:rsidR="00EF6E8D" w:rsidRPr="000436E4">
        <w:rPr>
          <w:rFonts w:ascii="Times New Roman" w:hAnsi="Times New Roman"/>
          <w:noProof/>
          <w:color w:val="000000" w:themeColor="text1"/>
        </w:rPr>
        <w:t>)</w:t>
      </w:r>
      <w:r w:rsidR="007111D6" w:rsidRPr="000436E4">
        <w:rPr>
          <w:rFonts w:ascii="Times New Roman" w:hAnsi="Times New Roman"/>
          <w:color w:val="000000" w:themeColor="text1"/>
        </w:rPr>
        <w:fldChar w:fldCharType="end"/>
      </w:r>
      <w:r w:rsidR="000436E4" w:rsidRPr="000436E4">
        <w:rPr>
          <w:rFonts w:ascii="Times New Roman" w:hAnsi="Times New Roman"/>
          <w:color w:val="000000" w:themeColor="text1"/>
        </w:rPr>
        <w:t>.</w:t>
      </w:r>
      <w:r w:rsidR="00E607A2" w:rsidRPr="000436E4">
        <w:rPr>
          <w:rFonts w:ascii="Times New Roman" w:hAnsi="Times New Roman"/>
          <w:color w:val="000000" w:themeColor="text1"/>
        </w:rPr>
        <w:t xml:space="preserve"> </w:t>
      </w:r>
      <w:r w:rsidR="00054E0D" w:rsidRPr="000436E4">
        <w:rPr>
          <w:rFonts w:ascii="Times New Roman" w:hAnsi="Times New Roman"/>
          <w:color w:val="000000" w:themeColor="text1"/>
        </w:rPr>
        <w:t>A precautionary screening</w:t>
      </w:r>
      <w:r w:rsidR="00F3761C" w:rsidRPr="000436E4">
        <w:rPr>
          <w:rFonts w:ascii="Times New Roman" w:hAnsi="Times New Roman"/>
          <w:color w:val="000000" w:themeColor="text1"/>
        </w:rPr>
        <w:noBreakHyphen/>
      </w:r>
      <w:r w:rsidR="00054E0D" w:rsidRPr="000436E4">
        <w:rPr>
          <w:rFonts w:ascii="Times New Roman" w:hAnsi="Times New Roman"/>
          <w:color w:val="000000" w:themeColor="text1"/>
        </w:rPr>
        <w:t xml:space="preserve">level approach </w:t>
      </w:r>
      <w:r w:rsidR="00A6793C" w:rsidRPr="000436E4">
        <w:rPr>
          <w:rFonts w:ascii="Times New Roman" w:hAnsi="Times New Roman"/>
          <w:color w:val="000000" w:themeColor="text1"/>
        </w:rPr>
        <w:t xml:space="preserve">was employed </w:t>
      </w:r>
      <w:r w:rsidR="00B421AD" w:rsidRPr="000436E4">
        <w:rPr>
          <w:rFonts w:ascii="Times New Roman" w:hAnsi="Times New Roman"/>
          <w:color w:val="000000" w:themeColor="text1"/>
        </w:rPr>
        <w:t>based on</w:t>
      </w:r>
      <w:r w:rsidR="00F3761C" w:rsidRPr="000436E4">
        <w:rPr>
          <w:rFonts w:ascii="Times New Roman" w:hAnsi="Times New Roman"/>
          <w:color w:val="000000" w:themeColor="text1"/>
        </w:rPr>
        <w:t xml:space="preserve"> </w:t>
      </w:r>
      <w:r w:rsidR="00B92DBF" w:rsidRPr="000436E4">
        <w:rPr>
          <w:rFonts w:ascii="Times New Roman" w:hAnsi="Times New Roman"/>
          <w:color w:val="000000" w:themeColor="text1"/>
        </w:rPr>
        <w:t>t</w:t>
      </w:r>
      <w:r w:rsidR="00AB5FA5" w:rsidRPr="000436E4">
        <w:rPr>
          <w:rFonts w:ascii="Times New Roman" w:hAnsi="Times New Roman"/>
          <w:color w:val="000000" w:themeColor="text1"/>
        </w:rPr>
        <w:t xml:space="preserve">he most </w:t>
      </w:r>
      <w:r w:rsidR="00CC1252" w:rsidRPr="000436E4">
        <w:rPr>
          <w:rFonts w:ascii="Times New Roman" w:hAnsi="Times New Roman"/>
          <w:color w:val="000000" w:themeColor="text1"/>
        </w:rPr>
        <w:t>protective</w:t>
      </w:r>
      <w:r w:rsidR="00B1541C" w:rsidRPr="000436E4">
        <w:rPr>
          <w:rFonts w:ascii="Times New Roman" w:hAnsi="Times New Roman"/>
          <w:color w:val="000000" w:themeColor="text1"/>
        </w:rPr>
        <w:t xml:space="preserve"> </w:t>
      </w:r>
      <w:r w:rsidR="006A1A7B" w:rsidRPr="000436E4">
        <w:rPr>
          <w:rFonts w:ascii="Times New Roman" w:hAnsi="Times New Roman"/>
          <w:color w:val="000000" w:themeColor="text1"/>
        </w:rPr>
        <w:t xml:space="preserve">human-health benchmark </w:t>
      </w:r>
      <w:r w:rsidR="00CB3CAE" w:rsidRPr="000436E4">
        <w:rPr>
          <w:rFonts w:ascii="Times New Roman" w:hAnsi="Times New Roman"/>
          <w:color w:val="000000" w:themeColor="text1"/>
        </w:rPr>
        <w:t>(i.e., lowest benchmark concentration)</w:t>
      </w:r>
      <w:r w:rsidR="006A1A7B" w:rsidRPr="000436E4">
        <w:rPr>
          <w:rFonts w:ascii="Times New Roman" w:hAnsi="Times New Roman"/>
          <w:color w:val="000000" w:themeColor="text1"/>
        </w:rPr>
        <w:t xml:space="preserve"> among </w:t>
      </w:r>
      <w:r w:rsidR="00061524" w:rsidRPr="000436E4">
        <w:rPr>
          <w:rFonts w:ascii="Times New Roman" w:hAnsi="Times New Roman"/>
          <w:color w:val="000000" w:themeColor="text1"/>
        </w:rPr>
        <w:t>MCLG</w:t>
      </w:r>
      <w:r w:rsidR="000436E4" w:rsidRPr="000436E4">
        <w:rPr>
          <w:rFonts w:ascii="Times New Roman" w:hAnsi="Times New Roman"/>
          <w:color w:val="000000" w:themeColor="text1"/>
        </w:rPr>
        <w:t xml:space="preserve"> </w:t>
      </w:r>
      <w:r w:rsidR="00CF7C8C" w:rsidRPr="000436E4">
        <w:rPr>
          <w:rFonts w:ascii="Times New Roman" w:hAnsi="Times New Roman"/>
          <w:color w:val="000000" w:themeColor="text1"/>
        </w:rPr>
        <w:fldChar w:fldCharType="begin"/>
      </w:r>
      <w:r w:rsidR="00EF6E8D" w:rsidRPr="000436E4">
        <w:rPr>
          <w:rFonts w:ascii="Times New Roman" w:hAnsi="Times New Roman"/>
          <w:color w:val="000000" w:themeColor="text1"/>
        </w:rPr>
        <w:instrText xml:space="preserve"> ADDIN EN.CITE &lt;EndNote&gt;&lt;Cite&gt;&lt;Author&gt;U.S. Environmental Protection Agency&lt;/Author&gt;&lt;Year&gt;2017&lt;/Year&gt;&lt;RecNum&gt;5521&lt;/RecNum&gt;&lt;DisplayText&gt;(U.S. Environmental Protection Agency, 2017; U.S. Environmental Protection Agency, 2021b)&lt;/DisplayText&gt;&lt;record&gt;&lt;rec-number&gt;5521&lt;/rec-number&gt;&lt;foreign-keys&gt;&lt;key app="EN" db-id="ewfpwzv5rzxf5neppp4xwzv0r5ae00vxw9ts" timestamp="1482868917" guid="154bed6e-0460-46f2-a0b3-4edb9b867ee8"&gt;5521&lt;/key&gt;&lt;/foreign-keys&gt;&lt;ref-type name="Legal Rule or Regulation"&gt;50&lt;/ref-type&gt;&lt;contributors&gt;&lt;authors&gt;&lt;author&gt;U.S. Environmental Protection Agency,&lt;/author&gt;&lt;/authors&gt;&lt;/contributors&gt;&lt;titles&gt;&lt;title&gt;40 C.F.R. § 131: Water Quality Standards&lt;/title&gt;&lt;secondary-title&gt;40 C.F.R. § 131&lt;/secondary-title&gt;&lt;/titles&gt;&lt;dates&gt;&lt;year&gt;2017&lt;/year&gt;&lt;/dates&gt;&lt;pub-location&gt;Washington, DC&lt;/pub-location&gt;&lt;publisher&gt;U.S. Environmmental Protection Agency,&lt;/publisher&gt;&lt;urls&gt;&lt;related-urls&gt;&lt;url&gt;https://www.ecfr.gov/cgi-bin/text-idx?SID=454a7b51118b27f20cef29ff071c1440&amp;amp;node=40:22.0.1.1.18&amp;amp;rgn=div5&lt;/url&gt;&lt;/related-urls&gt;&lt;/urls&gt;&lt;access-date&gt;January 11, 2017&lt;/access-date&gt;&lt;/record&gt;&lt;/Cite&gt;&lt;Cite&gt;&lt;Author&gt;U.S. Environmental Protection Agency&lt;/Author&gt;&lt;Year&gt;2021&lt;/Year&gt;&lt;RecNum&gt;6231&lt;/RecNum&gt;&lt;record&gt;&lt;rec-number&gt;6231&lt;/rec-number&gt;&lt;foreign-keys&gt;&lt;key app="EN" db-id="ewfpwzv5rzxf5neppp4xwzv0r5ae00vxw9ts" timestamp="1515695608" guid="9fb78e52-bf37-4978-a60c-94801cd3f28e"&gt;6231&lt;/key&gt;&lt;/foreign-keys&gt;&lt;ref-type name="Web Page"&gt;12&lt;/ref-type&gt;&lt;contributors&gt;&lt;authors&gt;&lt;author&gt;U.S. Environmental Protection Agency,&lt;/author&gt;&lt;/authors&gt;&lt;/contributors&gt;&lt;titles&gt;&lt;title&gt;National Primary Drinking Water Regulations&lt;/title&gt;&lt;/titles&gt;&lt;number&gt;July 11, 2021&lt;/number&gt;&lt;dates&gt;&lt;year&gt;2021&lt;/year&gt;&lt;/dates&gt;&lt;urls&gt;&lt;/urls&gt;&lt;electronic-resource-num&gt;https://www.epa.gov/ground-water-and-drinking-water/national-primary-drinking-water-regulations&lt;/electronic-resource-num&gt;&lt;/record&gt;&lt;/Cite&gt;&lt;/EndNote&gt;</w:instrText>
      </w:r>
      <w:r w:rsidR="00CF7C8C" w:rsidRPr="000436E4">
        <w:rPr>
          <w:rFonts w:ascii="Times New Roman" w:hAnsi="Times New Roman"/>
          <w:color w:val="000000" w:themeColor="text1"/>
        </w:rPr>
        <w:fldChar w:fldCharType="separate"/>
      </w:r>
      <w:r w:rsidR="00EF6E8D" w:rsidRPr="000436E4">
        <w:rPr>
          <w:rFonts w:ascii="Times New Roman" w:hAnsi="Times New Roman"/>
          <w:noProof/>
          <w:color w:val="000000" w:themeColor="text1"/>
        </w:rPr>
        <w:t>(</w:t>
      </w:r>
      <w:hyperlink w:anchor="_ENREF_37" w:tooltip="U.S. Environmental Protection Agency, 2017 #5521" w:history="1">
        <w:r w:rsidR="000436E4" w:rsidRPr="000436E4">
          <w:rPr>
            <w:rStyle w:val="Hyperlink"/>
            <w:rFonts w:ascii="Times New Roman" w:hAnsi="Times New Roman"/>
          </w:rPr>
          <w:t>U.S. Environmental Protection Agency, 2017</w:t>
        </w:r>
      </w:hyperlink>
      <w:r w:rsidR="00EF6E8D" w:rsidRPr="000436E4">
        <w:rPr>
          <w:rFonts w:ascii="Times New Roman" w:hAnsi="Times New Roman"/>
          <w:noProof/>
          <w:color w:val="000000" w:themeColor="text1"/>
        </w:rPr>
        <w:t xml:space="preserve">; </w:t>
      </w:r>
      <w:hyperlink w:anchor="_ENREF_40" w:tooltip="U.S. Environmental Protection Agency, 2021 #6231" w:history="1">
        <w:r w:rsidR="000436E4" w:rsidRPr="000436E4">
          <w:rPr>
            <w:rStyle w:val="Hyperlink"/>
            <w:rFonts w:ascii="Times New Roman" w:hAnsi="Times New Roman"/>
          </w:rPr>
          <w:t>U.S. Environmental Protection Agency, 2021b</w:t>
        </w:r>
      </w:hyperlink>
      <w:r w:rsidR="00EF6E8D" w:rsidRPr="000436E4">
        <w:rPr>
          <w:rFonts w:ascii="Times New Roman" w:hAnsi="Times New Roman"/>
          <w:noProof/>
          <w:color w:val="000000" w:themeColor="text1"/>
        </w:rPr>
        <w:t>)</w:t>
      </w:r>
      <w:r w:rsidR="00CF7C8C" w:rsidRPr="000436E4">
        <w:rPr>
          <w:rFonts w:ascii="Times New Roman" w:hAnsi="Times New Roman"/>
          <w:color w:val="000000" w:themeColor="text1"/>
        </w:rPr>
        <w:fldChar w:fldCharType="end"/>
      </w:r>
      <w:r w:rsidR="000436E4" w:rsidRPr="000436E4">
        <w:rPr>
          <w:rFonts w:ascii="Times New Roman" w:hAnsi="Times New Roman"/>
          <w:color w:val="000000" w:themeColor="text1"/>
        </w:rPr>
        <w:t>,</w:t>
      </w:r>
      <w:r w:rsidR="00061524" w:rsidRPr="000436E4">
        <w:rPr>
          <w:rFonts w:ascii="Times New Roman" w:hAnsi="Times New Roman"/>
          <w:color w:val="000000" w:themeColor="text1"/>
        </w:rPr>
        <w:t xml:space="preserve"> WHO </w:t>
      </w:r>
      <w:r w:rsidR="00F5753D" w:rsidRPr="000436E4">
        <w:rPr>
          <w:rFonts w:ascii="Times New Roman" w:hAnsi="Times New Roman"/>
          <w:color w:val="000000" w:themeColor="text1"/>
        </w:rPr>
        <w:t>G</w:t>
      </w:r>
      <w:r w:rsidR="00061524" w:rsidRPr="000436E4">
        <w:rPr>
          <w:rFonts w:ascii="Times New Roman" w:hAnsi="Times New Roman"/>
          <w:color w:val="000000" w:themeColor="text1"/>
        </w:rPr>
        <w:t>uid</w:t>
      </w:r>
      <w:r w:rsidR="006E5E7B" w:rsidRPr="000436E4">
        <w:rPr>
          <w:rFonts w:ascii="Times New Roman" w:hAnsi="Times New Roman"/>
          <w:color w:val="000000" w:themeColor="text1"/>
        </w:rPr>
        <w:t>e</w:t>
      </w:r>
      <w:r w:rsidR="00061524" w:rsidRPr="000436E4">
        <w:rPr>
          <w:rFonts w:ascii="Times New Roman" w:hAnsi="Times New Roman"/>
          <w:color w:val="000000" w:themeColor="text1"/>
        </w:rPr>
        <w:t>line</w:t>
      </w:r>
      <w:r w:rsidR="00F5753D" w:rsidRPr="000436E4">
        <w:rPr>
          <w:rFonts w:ascii="Times New Roman" w:hAnsi="Times New Roman"/>
          <w:color w:val="000000" w:themeColor="text1"/>
        </w:rPr>
        <w:t xml:space="preserve"> Values (GV) and provisional GV (</w:t>
      </w:r>
      <w:proofErr w:type="spellStart"/>
      <w:r w:rsidR="00F5753D" w:rsidRPr="000436E4">
        <w:rPr>
          <w:rFonts w:ascii="Times New Roman" w:hAnsi="Times New Roman"/>
          <w:color w:val="000000" w:themeColor="text1"/>
        </w:rPr>
        <w:t>pGV</w:t>
      </w:r>
      <w:proofErr w:type="spellEnd"/>
      <w:r w:rsidR="00F5753D" w:rsidRPr="000436E4">
        <w:rPr>
          <w:rFonts w:ascii="Times New Roman" w:hAnsi="Times New Roman"/>
          <w:color w:val="000000" w:themeColor="text1"/>
        </w:rPr>
        <w:t>)</w:t>
      </w:r>
      <w:r w:rsidR="000436E4" w:rsidRPr="000436E4">
        <w:rPr>
          <w:rFonts w:ascii="Times New Roman" w:hAnsi="Times New Roman"/>
          <w:color w:val="000000" w:themeColor="text1"/>
        </w:rPr>
        <w:t xml:space="preserve"> </w:t>
      </w:r>
      <w:r w:rsidR="00027391" w:rsidRPr="000436E4">
        <w:rPr>
          <w:rFonts w:ascii="Times New Roman" w:hAnsi="Times New Roman"/>
          <w:color w:val="000000" w:themeColor="text1"/>
        </w:rPr>
        <w:fldChar w:fldCharType="begin"/>
      </w:r>
      <w:r w:rsidR="00EF6E8D" w:rsidRPr="000436E4">
        <w:rPr>
          <w:rFonts w:ascii="Times New Roman" w:hAnsi="Times New Roman"/>
          <w:color w:val="000000" w:themeColor="text1"/>
        </w:rPr>
        <w:instrText xml:space="preserve"> ADDIN EN.CITE &lt;EndNote&gt;&lt;Cite&gt;&lt;Author&gt;World Health Organization (WHO)&lt;/Author&gt;&lt;Year&gt;2011&lt;/Year&gt;&lt;RecNum&gt;6617&lt;/RecNum&gt;&lt;DisplayText&gt;(World Health Organization (WHO), 2011)&lt;/DisplayText&gt;&lt;record&gt;&lt;rec-number&gt;6617&lt;/rec-number&gt;&lt;foreign-keys&gt;&lt;key app="EN" db-id="ewfpwzv5rzxf5neppp4xwzv0r5ae00vxw9ts" timestamp="1531513855" guid="f3c70d8b-fef0-4188-a2f0-dab15e53cb23"&gt;6617&lt;/key&gt;&lt;/foreign-keys&gt;&lt;ref-type name="Book"&gt;6&lt;/ref-type&gt;&lt;contributors&gt;&lt;authors&gt;&lt;author&gt;World Health Organization (WHO),&lt;/author&gt;&lt;/authors&gt;&lt;/contributors&gt;&lt;titles&gt;&lt;title&gt;Guidelines for drinking-water quality, Fourth edition incorporating the first addendum&lt;/title&gt;&lt;secondary-title&gt;WHO chronicle&lt;/secondary-title&gt;&lt;/titles&gt;&lt;periodical&gt;&lt;full-title&gt;WHO chronicle&lt;/full-title&gt;&lt;/periodical&gt;&lt;pages&gt;631&lt;/pages&gt;&lt;dates&gt;&lt;year&gt;2011&lt;/year&gt;&lt;/dates&gt;&lt;isbn&gt;978-92-4-154995-0&lt;/isbn&gt;&lt;urls&gt;&lt;/urls&gt;&lt;electronic-resource-num&gt;https://apps.who.int/iris/rest/bitstreams/1080656/retrieve&lt;/electronic-resource-num&gt;&lt;/record&gt;&lt;/Cite&gt;&lt;/EndNote&gt;</w:instrText>
      </w:r>
      <w:r w:rsidR="00027391" w:rsidRPr="000436E4">
        <w:rPr>
          <w:rFonts w:ascii="Times New Roman" w:hAnsi="Times New Roman"/>
          <w:color w:val="000000" w:themeColor="text1"/>
        </w:rPr>
        <w:fldChar w:fldCharType="separate"/>
      </w:r>
      <w:r w:rsidR="00EF6E8D" w:rsidRPr="000436E4">
        <w:rPr>
          <w:rFonts w:ascii="Times New Roman" w:hAnsi="Times New Roman"/>
          <w:noProof/>
          <w:color w:val="000000" w:themeColor="text1"/>
        </w:rPr>
        <w:t>(</w:t>
      </w:r>
      <w:hyperlink w:anchor="_ENREF_45" w:tooltip="World Health Organization (WHO), 2011 #6617" w:history="1">
        <w:r w:rsidR="000436E4" w:rsidRPr="000436E4">
          <w:rPr>
            <w:rStyle w:val="Hyperlink"/>
            <w:rFonts w:ascii="Times New Roman" w:hAnsi="Times New Roman"/>
          </w:rPr>
          <w:t>World Health Organization (WHO), 2011</w:t>
        </w:r>
      </w:hyperlink>
      <w:r w:rsidR="00EF6E8D" w:rsidRPr="000436E4">
        <w:rPr>
          <w:rFonts w:ascii="Times New Roman" w:hAnsi="Times New Roman"/>
          <w:noProof/>
          <w:color w:val="000000" w:themeColor="text1"/>
        </w:rPr>
        <w:t>)</w:t>
      </w:r>
      <w:r w:rsidR="00027391" w:rsidRPr="000436E4">
        <w:rPr>
          <w:rFonts w:ascii="Times New Roman" w:hAnsi="Times New Roman"/>
          <w:color w:val="000000" w:themeColor="text1"/>
        </w:rPr>
        <w:fldChar w:fldCharType="end"/>
      </w:r>
      <w:r w:rsidR="000436E4" w:rsidRPr="000436E4">
        <w:rPr>
          <w:rFonts w:ascii="Times New Roman" w:hAnsi="Times New Roman"/>
          <w:color w:val="000000" w:themeColor="text1"/>
        </w:rPr>
        <w:t>,</w:t>
      </w:r>
      <w:r w:rsidR="006E5E7B" w:rsidRPr="000436E4">
        <w:rPr>
          <w:rFonts w:ascii="Times New Roman" w:hAnsi="Times New Roman"/>
          <w:color w:val="000000" w:themeColor="text1"/>
        </w:rPr>
        <w:t xml:space="preserve"> USGS Health-Based Screening Level (HBSL</w:t>
      </w:r>
      <w:r w:rsidR="00886C8F" w:rsidRPr="000436E4">
        <w:rPr>
          <w:rFonts w:ascii="Times New Roman" w:hAnsi="Times New Roman"/>
          <w:color w:val="000000" w:themeColor="text1"/>
        </w:rPr>
        <w:t>)</w:t>
      </w:r>
      <w:r w:rsidR="000436E4" w:rsidRPr="000436E4">
        <w:rPr>
          <w:rFonts w:ascii="Times New Roman" w:hAnsi="Times New Roman"/>
          <w:color w:val="000000" w:themeColor="text1"/>
        </w:rPr>
        <w:t xml:space="preserve"> </w:t>
      </w:r>
      <w:r w:rsidR="007A7BA0" w:rsidRPr="000436E4">
        <w:rPr>
          <w:rFonts w:ascii="Times New Roman" w:hAnsi="Times New Roman"/>
          <w:color w:val="000000" w:themeColor="text1"/>
        </w:rPr>
        <w:fldChar w:fldCharType="begin"/>
      </w:r>
      <w:r w:rsidR="00EF6E8D" w:rsidRPr="000436E4">
        <w:rPr>
          <w:rFonts w:ascii="Times New Roman" w:hAnsi="Times New Roman"/>
          <w:color w:val="000000" w:themeColor="text1"/>
        </w:rPr>
        <w:instrText xml:space="preserve"> ADDIN EN.CITE &lt;EndNote&gt;&lt;Cite&gt;&lt;Author&gt;Norman&lt;/Author&gt;&lt;Year&gt;2018&lt;/Year&gt;&lt;RecNum&gt;7326&lt;/RecNum&gt;&lt;DisplayText&gt;(Norman et al., 2018)&lt;/DisplayText&gt;&lt;record&gt;&lt;rec-number&gt;7326&lt;/rec-number&gt;&lt;foreign-keys&gt;&lt;key app="EN" db-id="ewfpwzv5rzxf5neppp4xwzv0r5ae00vxw9ts" timestamp="1635952375" guid="47a057d9-b71b-4c78-a8fa-37767d61a553"&gt;7326&lt;/key&gt;&lt;/foreign-keys&gt;&lt;ref-type name="Web Page"&gt;12&lt;/ref-type&gt;&lt;contributors&gt;&lt;authors&gt;&lt;author&gt;Norman, J.E.&lt;/author&gt;&lt;author&gt;Toccalino, P.L.&lt;/author&gt;&lt;author&gt;Morman, S.A.&lt;/author&gt;&lt;/authors&gt;&lt;/contributors&gt;&lt;titles&gt;&lt;title&gt;Health-Based Screening Levels for evaluating water-quality data (2nd ed.)&lt;/title&gt;&lt;/titles&gt;&lt;number&gt;February 10, 2020&lt;/number&gt;&lt;dates&gt;&lt;year&gt;2018&lt;/year&gt;&lt;/dates&gt;&lt;urls&gt;&lt;/urls&gt;&lt;electronic-resource-num&gt;https://doi.org/10.5066/F71C1TWP&lt;/electronic-resource-num&gt;&lt;/record&gt;&lt;/Cite&gt;&lt;/EndNote&gt;</w:instrText>
      </w:r>
      <w:r w:rsidR="007A7BA0" w:rsidRPr="000436E4">
        <w:rPr>
          <w:rFonts w:ascii="Times New Roman" w:hAnsi="Times New Roman"/>
          <w:color w:val="000000" w:themeColor="text1"/>
        </w:rPr>
        <w:fldChar w:fldCharType="separate"/>
      </w:r>
      <w:r w:rsidR="00EF6E8D" w:rsidRPr="000436E4">
        <w:rPr>
          <w:rFonts w:ascii="Times New Roman" w:hAnsi="Times New Roman"/>
          <w:noProof/>
          <w:color w:val="000000" w:themeColor="text1"/>
        </w:rPr>
        <w:t>(</w:t>
      </w:r>
      <w:hyperlink w:anchor="_ENREF_27" w:tooltip="Norman, 2018 #7326" w:history="1">
        <w:r w:rsidR="000436E4" w:rsidRPr="000436E4">
          <w:rPr>
            <w:rStyle w:val="Hyperlink"/>
            <w:rFonts w:ascii="Times New Roman" w:hAnsi="Times New Roman"/>
          </w:rPr>
          <w:t>Norman et al., 2018</w:t>
        </w:r>
      </w:hyperlink>
      <w:r w:rsidR="00EF6E8D" w:rsidRPr="000436E4">
        <w:rPr>
          <w:rFonts w:ascii="Times New Roman" w:hAnsi="Times New Roman"/>
          <w:noProof/>
          <w:color w:val="000000" w:themeColor="text1"/>
        </w:rPr>
        <w:t>)</w:t>
      </w:r>
      <w:r w:rsidR="007A7BA0" w:rsidRPr="000436E4">
        <w:rPr>
          <w:rFonts w:ascii="Times New Roman" w:hAnsi="Times New Roman"/>
          <w:color w:val="000000" w:themeColor="text1"/>
        </w:rPr>
        <w:fldChar w:fldCharType="end"/>
      </w:r>
      <w:r w:rsidR="000436E4" w:rsidRPr="000436E4">
        <w:rPr>
          <w:rFonts w:ascii="Times New Roman" w:hAnsi="Times New Roman"/>
          <w:color w:val="000000" w:themeColor="text1"/>
        </w:rPr>
        <w:t>,</w:t>
      </w:r>
      <w:r w:rsidR="001851B6" w:rsidRPr="000436E4">
        <w:rPr>
          <w:rFonts w:ascii="Times New Roman" w:hAnsi="Times New Roman"/>
          <w:color w:val="000000" w:themeColor="text1"/>
        </w:rPr>
        <w:t xml:space="preserve"> </w:t>
      </w:r>
      <w:r w:rsidR="007620B5" w:rsidRPr="000436E4">
        <w:rPr>
          <w:rFonts w:ascii="Times New Roman" w:hAnsi="Times New Roman"/>
          <w:color w:val="000000" w:themeColor="text1"/>
        </w:rPr>
        <w:t>and</w:t>
      </w:r>
      <w:r w:rsidR="00576600" w:rsidRPr="000436E4">
        <w:rPr>
          <w:rFonts w:ascii="Times New Roman" w:hAnsi="Times New Roman"/>
          <w:color w:val="000000" w:themeColor="text1"/>
        </w:rPr>
        <w:t xml:space="preserve"> </w:t>
      </w:r>
      <w:r w:rsidR="001851B6" w:rsidRPr="000436E4">
        <w:rPr>
          <w:rFonts w:ascii="Times New Roman" w:hAnsi="Times New Roman"/>
          <w:color w:val="000000" w:themeColor="text1"/>
        </w:rPr>
        <w:t>state</w:t>
      </w:r>
      <w:r w:rsidR="007E6110" w:rsidRPr="000436E4">
        <w:rPr>
          <w:rFonts w:ascii="Times New Roman" w:hAnsi="Times New Roman"/>
          <w:color w:val="000000" w:themeColor="text1"/>
        </w:rPr>
        <w:t xml:space="preserve"> </w:t>
      </w:r>
      <w:r w:rsidR="00904032" w:rsidRPr="000436E4">
        <w:rPr>
          <w:rFonts w:ascii="Times New Roman" w:hAnsi="Times New Roman"/>
          <w:color w:val="000000" w:themeColor="text1"/>
        </w:rPr>
        <w:t>drinking-</w:t>
      </w:r>
      <w:r w:rsidR="00D658D7" w:rsidRPr="000436E4">
        <w:rPr>
          <w:rFonts w:ascii="Times New Roman" w:hAnsi="Times New Roman"/>
          <w:color w:val="000000" w:themeColor="text1"/>
        </w:rPr>
        <w:t xml:space="preserve">water </w:t>
      </w:r>
      <w:r w:rsidR="00533E5F" w:rsidRPr="000436E4">
        <w:rPr>
          <w:rFonts w:ascii="Times New Roman" w:hAnsi="Times New Roman"/>
          <w:color w:val="000000" w:themeColor="text1"/>
        </w:rPr>
        <w:t>MCL or</w:t>
      </w:r>
      <w:r w:rsidR="007620B5" w:rsidRPr="000436E4">
        <w:rPr>
          <w:rFonts w:ascii="Times New Roman" w:hAnsi="Times New Roman"/>
          <w:color w:val="000000" w:themeColor="text1"/>
        </w:rPr>
        <w:t xml:space="preserve"> </w:t>
      </w:r>
      <w:r w:rsidR="00D658D7" w:rsidRPr="000436E4">
        <w:rPr>
          <w:rFonts w:ascii="Times New Roman" w:hAnsi="Times New Roman"/>
          <w:color w:val="000000" w:themeColor="text1"/>
        </w:rPr>
        <w:t xml:space="preserve">health </w:t>
      </w:r>
      <w:r w:rsidR="007E6110" w:rsidRPr="000436E4">
        <w:rPr>
          <w:rFonts w:ascii="Times New Roman" w:hAnsi="Times New Roman"/>
          <w:color w:val="000000" w:themeColor="text1"/>
        </w:rPr>
        <w:t>advisor</w:t>
      </w:r>
      <w:r w:rsidR="007620B5" w:rsidRPr="000436E4">
        <w:rPr>
          <w:rFonts w:ascii="Times New Roman" w:hAnsi="Times New Roman"/>
          <w:color w:val="000000" w:themeColor="text1"/>
        </w:rPr>
        <w:t>ies</w:t>
      </w:r>
      <w:r w:rsidR="00D658D7" w:rsidRPr="000436E4">
        <w:rPr>
          <w:rFonts w:ascii="Times New Roman" w:hAnsi="Times New Roman"/>
          <w:color w:val="000000" w:themeColor="text1"/>
        </w:rPr>
        <w:t xml:space="preserve"> (</w:t>
      </w:r>
      <w:r w:rsidR="00215721" w:rsidRPr="000436E4">
        <w:rPr>
          <w:rFonts w:ascii="Times New Roman" w:hAnsi="Times New Roman"/>
          <w:color w:val="000000" w:themeColor="text1"/>
        </w:rPr>
        <w:t>DWHA</w:t>
      </w:r>
      <w:r w:rsidR="00D658D7" w:rsidRPr="000436E4">
        <w:rPr>
          <w:rFonts w:ascii="Times New Roman" w:hAnsi="Times New Roman"/>
          <w:color w:val="000000" w:themeColor="text1"/>
        </w:rPr>
        <w:t>)</w:t>
      </w:r>
      <w:r w:rsidR="00C36A5E" w:rsidRPr="000436E4">
        <w:rPr>
          <w:rFonts w:ascii="Times New Roman" w:hAnsi="Times New Roman"/>
          <w:color w:val="000000" w:themeColor="text1"/>
        </w:rPr>
        <w:t xml:space="preserve">. </w:t>
      </w:r>
      <w:r w:rsidR="00495D33" w:rsidRPr="000436E4">
        <w:rPr>
          <w:rFonts w:ascii="Times New Roman" w:hAnsi="Times New Roman"/>
          <w:color w:val="000000" w:themeColor="text1"/>
        </w:rPr>
        <w:t>For th</w:t>
      </w:r>
      <w:r w:rsidR="00B725BB" w:rsidRPr="000436E4">
        <w:rPr>
          <w:rFonts w:ascii="Times New Roman" w:hAnsi="Times New Roman"/>
          <w:color w:val="000000" w:themeColor="text1"/>
        </w:rPr>
        <w:t>e</w:t>
      </w:r>
      <w:r w:rsidR="00B9758A" w:rsidRPr="000436E4">
        <w:rPr>
          <w:rFonts w:ascii="Times New Roman" w:hAnsi="Times New Roman"/>
          <w:color w:val="000000" w:themeColor="text1"/>
        </w:rPr>
        <w:t xml:space="preserve"> </w:t>
      </w:r>
      <w:r w:rsidR="00CC3E6A" w:rsidRPr="000436E4">
        <w:rPr>
          <w:rFonts w:ascii="Times New Roman" w:hAnsi="Times New Roman"/>
          <w:color w:val="000000" w:themeColor="text1"/>
        </w:rPr>
        <w:t>∑</w:t>
      </w:r>
      <w:r w:rsidR="00CC3E6A" w:rsidRPr="000436E4">
        <w:rPr>
          <w:rFonts w:ascii="Times New Roman" w:hAnsi="Times New Roman"/>
          <w:color w:val="000000" w:themeColor="text1"/>
          <w:vertAlign w:val="subscript"/>
        </w:rPr>
        <w:t>TQ</w:t>
      </w:r>
      <w:r w:rsidR="00CC3E6A" w:rsidRPr="000436E4">
        <w:rPr>
          <w:rFonts w:ascii="Times New Roman" w:hAnsi="Times New Roman"/>
          <w:color w:val="000000" w:themeColor="text1"/>
        </w:rPr>
        <w:t xml:space="preserve"> assessment</w:t>
      </w:r>
      <w:r w:rsidR="00B725BB" w:rsidRPr="000436E4">
        <w:rPr>
          <w:rFonts w:ascii="Times New Roman" w:hAnsi="Times New Roman"/>
          <w:color w:val="000000" w:themeColor="text1"/>
        </w:rPr>
        <w:t xml:space="preserve">, </w:t>
      </w:r>
      <w:r w:rsidR="00363A0F" w:rsidRPr="000436E4">
        <w:rPr>
          <w:rFonts w:ascii="Times New Roman" w:hAnsi="Times New Roman"/>
          <w:color w:val="000000" w:themeColor="text1"/>
        </w:rPr>
        <w:t>MCLG values of zero</w:t>
      </w:r>
      <w:r w:rsidR="002816B2" w:rsidRPr="000436E4">
        <w:rPr>
          <w:rFonts w:ascii="Times New Roman" w:hAnsi="Times New Roman"/>
          <w:color w:val="000000" w:themeColor="text1"/>
        </w:rPr>
        <w:t xml:space="preserve"> (i.e., no </w:t>
      </w:r>
      <w:r w:rsidR="00777221" w:rsidRPr="000436E4">
        <w:rPr>
          <w:rFonts w:ascii="Times New Roman" w:hAnsi="Times New Roman"/>
          <w:color w:val="000000" w:themeColor="text1"/>
        </w:rPr>
        <w:t>identified</w:t>
      </w:r>
      <w:r w:rsidR="002816B2" w:rsidRPr="000436E4">
        <w:rPr>
          <w:rFonts w:ascii="Times New Roman" w:hAnsi="Times New Roman"/>
          <w:color w:val="000000" w:themeColor="text1"/>
        </w:rPr>
        <w:t xml:space="preserve"> safe</w:t>
      </w:r>
      <w:r w:rsidR="002816B2" w:rsidRPr="000436E4">
        <w:rPr>
          <w:rFonts w:ascii="Times New Roman" w:hAnsi="Times New Roman"/>
          <w:color w:val="000000" w:themeColor="text1"/>
        </w:rPr>
        <w:noBreakHyphen/>
        <w:t>exposure</w:t>
      </w:r>
      <w:r w:rsidR="00127D2C" w:rsidRPr="000436E4">
        <w:rPr>
          <w:rFonts w:ascii="Times New Roman" w:hAnsi="Times New Roman"/>
          <w:color w:val="000000" w:themeColor="text1"/>
        </w:rPr>
        <w:t xml:space="preserve"> </w:t>
      </w:r>
      <w:r w:rsidR="00DC469F" w:rsidRPr="000436E4">
        <w:rPr>
          <w:rFonts w:ascii="Times New Roman" w:hAnsi="Times New Roman"/>
          <w:color w:val="000000" w:themeColor="text1"/>
        </w:rPr>
        <w:t xml:space="preserve">level </w:t>
      </w:r>
      <w:r w:rsidR="002202B4" w:rsidRPr="000436E4">
        <w:rPr>
          <w:rFonts w:ascii="Times New Roman" w:hAnsi="Times New Roman"/>
          <w:color w:val="000000" w:themeColor="text1"/>
        </w:rPr>
        <w:t xml:space="preserve">for </w:t>
      </w:r>
      <w:r w:rsidR="002816B2" w:rsidRPr="000436E4">
        <w:rPr>
          <w:rFonts w:ascii="Times New Roman" w:hAnsi="Times New Roman"/>
          <w:color w:val="000000" w:themeColor="text1"/>
        </w:rPr>
        <w:t>sensitive sub-populations, including infants, children, the elderly, and those with compromised immune systems and chronic diseases</w:t>
      </w:r>
      <w:r w:rsidR="00266808" w:rsidRPr="000436E4">
        <w:rPr>
          <w:rFonts w:ascii="Times New Roman" w:hAnsi="Times New Roman"/>
          <w:color w:val="000000" w:themeColor="text1"/>
        </w:rPr>
        <w:t>)</w:t>
      </w:r>
      <w:r w:rsidR="000436E4" w:rsidRPr="000436E4">
        <w:rPr>
          <w:rFonts w:ascii="Times New Roman" w:hAnsi="Times New Roman"/>
          <w:color w:val="000000" w:themeColor="text1"/>
        </w:rPr>
        <w:t xml:space="preserve"> </w:t>
      </w:r>
      <w:r w:rsidR="002816B2" w:rsidRPr="000436E4">
        <w:rPr>
          <w:rFonts w:ascii="Times New Roman" w:hAnsi="Times New Roman"/>
          <w:color w:val="000000" w:themeColor="text1"/>
        </w:rPr>
        <w:fldChar w:fldCharType="begin"/>
      </w:r>
      <w:r w:rsidR="00EF6E8D" w:rsidRPr="000436E4">
        <w:rPr>
          <w:rFonts w:ascii="Times New Roman" w:hAnsi="Times New Roman"/>
          <w:color w:val="000000" w:themeColor="text1"/>
        </w:rPr>
        <w:instrText xml:space="preserve"> ADDIN EN.CITE &lt;EndNote&gt;&lt;Cite&gt;&lt;Author&gt;U.S. Environmental Protection Agency&lt;/Author&gt;&lt;Year&gt;2021&lt;/Year&gt;&lt;RecNum&gt;6231&lt;/RecNum&gt;&lt;DisplayText&gt;(U.S. Environmental Protection Agency, 2021a; U.S. Environmental Protection Agency, 2021b)&lt;/DisplayText&gt;&lt;record&gt;&lt;rec-number&gt;6231&lt;/rec-number&gt;&lt;foreign-keys&gt;&lt;key app="EN" db-id="ewfpwzv5rzxf5neppp4xwzv0r5ae00vxw9ts" timestamp="1515695608" guid="9fb78e52-bf37-4978-a60c-94801cd3f28e"&gt;6231&lt;/key&gt;&lt;/foreign-keys&gt;&lt;ref-type name="Web Page"&gt;12&lt;/ref-type&gt;&lt;contributors&gt;&lt;authors&gt;&lt;author&gt;U.S. Environmental Protection Agency,&lt;/author&gt;&lt;/authors&gt;&lt;/contributors&gt;&lt;titles&gt;&lt;title&gt;National Primary Drinking Water Regulations&lt;/title&gt;&lt;/titles&gt;&lt;number&gt;July 11, 2021&lt;/number&gt;&lt;dates&gt;&lt;year&gt;2021&lt;/year&gt;&lt;/dates&gt;&lt;urls&gt;&lt;/urls&gt;&lt;electronic-resource-num&gt;https://www.epa.gov/ground-water-and-drinking-water/national-primary-drinking-water-regulations&lt;/electronic-resource-num&gt;&lt;/record&gt;&lt;/Cite&gt;&lt;Cite&gt;&lt;Author&gt;U.S. Environmental Protection Agency&lt;/Author&gt;&lt;Year&gt;2021&lt;/Year&gt;&lt;RecNum&gt;6650&lt;/RecNum&gt;&lt;record&gt;&lt;rec-number&gt;6650&lt;/rec-number&gt;&lt;foreign-keys&gt;&lt;key app="EN" db-id="ewfpwzv5rzxf5neppp4xwzv0r5ae00vxw9ts" timestamp="1533746749" guid="f94e4644-0abe-4ce4-9bb6-22f3aab1f4d6"&gt;6650&lt;/key&gt;&lt;/foreign-keys&gt;&lt;ref-type name="Web Page"&gt;12&lt;/ref-type&gt;&lt;contributors&gt;&lt;authors&gt;&lt;author&gt;U.S. Environmental Protection Agency,&lt;/author&gt;&lt;/authors&gt;&lt;/contributors&gt;&lt;titles&gt;&lt;title&gt;How EPA Regulates Drinking Water Contaminants&lt;/title&gt;&lt;/titles&gt;&lt;number&gt;July 11, 2021&lt;/number&gt;&lt;dates&gt;&lt;year&gt;2021&lt;/year&gt;&lt;/dates&gt;&lt;urls&gt;&lt;/urls&gt;&lt;electronic-resource-num&gt;https://www.epa.gov/dwregdev/how-epa-regulates-drinking-water-contaminants&lt;/electronic-resource-num&gt;&lt;/record&gt;&lt;/Cite&gt;&lt;/EndNote&gt;</w:instrText>
      </w:r>
      <w:r w:rsidR="002816B2" w:rsidRPr="000436E4">
        <w:rPr>
          <w:rFonts w:ascii="Times New Roman" w:hAnsi="Times New Roman"/>
          <w:color w:val="000000" w:themeColor="text1"/>
        </w:rPr>
        <w:fldChar w:fldCharType="separate"/>
      </w:r>
      <w:r w:rsidR="00EF6E8D" w:rsidRPr="000436E4">
        <w:rPr>
          <w:rFonts w:ascii="Times New Roman" w:hAnsi="Times New Roman"/>
          <w:noProof/>
          <w:color w:val="000000" w:themeColor="text1"/>
        </w:rPr>
        <w:t>(</w:t>
      </w:r>
      <w:hyperlink w:anchor="_ENREF_39" w:tooltip="U.S. Environmental Protection Agency, 2021 #6650" w:history="1">
        <w:r w:rsidR="000436E4" w:rsidRPr="000436E4">
          <w:rPr>
            <w:rStyle w:val="Hyperlink"/>
            <w:rFonts w:ascii="Times New Roman" w:hAnsi="Times New Roman"/>
          </w:rPr>
          <w:t>U.S. Environmental Protection Agency, 2021a</w:t>
        </w:r>
      </w:hyperlink>
      <w:r w:rsidR="00EF6E8D" w:rsidRPr="000436E4">
        <w:rPr>
          <w:rFonts w:ascii="Times New Roman" w:hAnsi="Times New Roman"/>
          <w:noProof/>
          <w:color w:val="000000" w:themeColor="text1"/>
        </w:rPr>
        <w:t xml:space="preserve">; </w:t>
      </w:r>
      <w:hyperlink w:anchor="_ENREF_40" w:tooltip="U.S. Environmental Protection Agency, 2021 #6231" w:history="1">
        <w:r w:rsidR="000436E4" w:rsidRPr="000436E4">
          <w:rPr>
            <w:rStyle w:val="Hyperlink"/>
            <w:rFonts w:ascii="Times New Roman" w:hAnsi="Times New Roman"/>
          </w:rPr>
          <w:t>U.S. Environmental Protection Agency, 2021b</w:t>
        </w:r>
      </w:hyperlink>
      <w:r w:rsidR="00EF6E8D" w:rsidRPr="000436E4">
        <w:rPr>
          <w:rFonts w:ascii="Times New Roman" w:hAnsi="Times New Roman"/>
          <w:noProof/>
          <w:color w:val="000000" w:themeColor="text1"/>
        </w:rPr>
        <w:t>)</w:t>
      </w:r>
      <w:r w:rsidR="002816B2" w:rsidRPr="000436E4">
        <w:rPr>
          <w:rFonts w:ascii="Times New Roman" w:hAnsi="Times New Roman"/>
          <w:color w:val="000000" w:themeColor="text1"/>
        </w:rPr>
        <w:fldChar w:fldCharType="end"/>
      </w:r>
      <w:r w:rsidR="00363A0F" w:rsidRPr="000436E4">
        <w:rPr>
          <w:rFonts w:ascii="Times New Roman" w:hAnsi="Times New Roman"/>
          <w:color w:val="000000" w:themeColor="text1"/>
        </w:rPr>
        <w:t xml:space="preserve"> were set to the </w:t>
      </w:r>
      <w:r w:rsidR="003333AD" w:rsidRPr="000436E4">
        <w:rPr>
          <w:rFonts w:ascii="Times New Roman" w:hAnsi="Times New Roman"/>
          <w:color w:val="000000" w:themeColor="text1"/>
        </w:rPr>
        <w:t xml:space="preserve">respective </w:t>
      </w:r>
      <w:r w:rsidR="009573B8" w:rsidRPr="000436E4">
        <w:rPr>
          <w:rFonts w:ascii="Times New Roman" w:hAnsi="Times New Roman"/>
          <w:color w:val="000000" w:themeColor="text1"/>
        </w:rPr>
        <w:t>method reporting limit</w:t>
      </w:r>
      <w:r w:rsidR="0050075F" w:rsidRPr="000436E4">
        <w:rPr>
          <w:rFonts w:ascii="Times New Roman" w:hAnsi="Times New Roman"/>
          <w:color w:val="000000" w:themeColor="text1"/>
        </w:rPr>
        <w:t>, except for Pb</w:t>
      </w:r>
      <w:r w:rsidR="00E82AD7" w:rsidRPr="000436E4">
        <w:rPr>
          <w:rFonts w:ascii="Times New Roman" w:hAnsi="Times New Roman"/>
          <w:color w:val="000000" w:themeColor="text1"/>
        </w:rPr>
        <w:t>,</w:t>
      </w:r>
      <w:r w:rsidR="0050075F" w:rsidRPr="000436E4">
        <w:rPr>
          <w:rFonts w:ascii="Times New Roman" w:hAnsi="Times New Roman"/>
          <w:color w:val="000000" w:themeColor="text1"/>
        </w:rPr>
        <w:t xml:space="preserve"> which was set to </w:t>
      </w:r>
      <w:r w:rsidR="00D27F4B" w:rsidRPr="000436E4">
        <w:rPr>
          <w:rFonts w:ascii="Times New Roman" w:hAnsi="Times New Roman"/>
          <w:color w:val="000000" w:themeColor="text1"/>
        </w:rPr>
        <w:t>1</w:t>
      </w:r>
      <w:r w:rsidR="00073574" w:rsidRPr="000436E4">
        <w:rPr>
          <w:rFonts w:ascii="Times New Roman" w:hAnsi="Times New Roman"/>
          <w:color w:val="000000" w:themeColor="text1"/>
        </w:rPr>
        <w:t> </w:t>
      </w:r>
      <w:r w:rsidR="00761170" w:rsidRPr="000436E4">
        <w:rPr>
          <w:rFonts w:ascii="Times New Roman" w:hAnsi="Times New Roman"/>
          <w:color w:val="000000" w:themeColor="text1"/>
        </w:rPr>
        <w:t>µ</w:t>
      </w:r>
      <w:r w:rsidR="00D27F4B" w:rsidRPr="000436E4">
        <w:rPr>
          <w:rFonts w:ascii="Times New Roman" w:hAnsi="Times New Roman"/>
          <w:color w:val="000000" w:themeColor="text1"/>
        </w:rPr>
        <w:t>g</w:t>
      </w:r>
      <w:r w:rsidR="00073574" w:rsidRPr="000436E4">
        <w:rPr>
          <w:rFonts w:ascii="Times New Roman" w:hAnsi="Times New Roman"/>
          <w:color w:val="000000" w:themeColor="text1"/>
        </w:rPr>
        <w:t> </w:t>
      </w:r>
      <w:r w:rsidR="00D27F4B" w:rsidRPr="000436E4">
        <w:rPr>
          <w:rFonts w:ascii="Times New Roman" w:hAnsi="Times New Roman"/>
          <w:color w:val="000000" w:themeColor="text1"/>
        </w:rPr>
        <w:t>L</w:t>
      </w:r>
      <w:r w:rsidR="00073574" w:rsidRPr="000436E4">
        <w:rPr>
          <w:rFonts w:ascii="Times New Roman" w:hAnsi="Times New Roman"/>
          <w:color w:val="000000" w:themeColor="text1"/>
          <w:vertAlign w:val="superscript"/>
        </w:rPr>
        <w:noBreakHyphen/>
      </w:r>
      <w:r w:rsidR="00D27F4B" w:rsidRPr="000436E4">
        <w:rPr>
          <w:rFonts w:ascii="Times New Roman" w:hAnsi="Times New Roman"/>
          <w:color w:val="000000" w:themeColor="text1"/>
          <w:vertAlign w:val="superscript"/>
        </w:rPr>
        <w:t>1</w:t>
      </w:r>
      <w:r w:rsidR="00D27F4B" w:rsidRPr="000436E4">
        <w:rPr>
          <w:rFonts w:ascii="Times New Roman" w:hAnsi="Times New Roman"/>
          <w:color w:val="000000" w:themeColor="text1"/>
        </w:rPr>
        <w:t xml:space="preserve"> as </w:t>
      </w:r>
      <w:r w:rsidR="00E71EE0" w:rsidRPr="000436E4">
        <w:rPr>
          <w:rFonts w:ascii="Times New Roman" w:hAnsi="Times New Roman"/>
          <w:color w:val="000000" w:themeColor="text1"/>
        </w:rPr>
        <w:t xml:space="preserve">suggested </w:t>
      </w:r>
      <w:r w:rsidR="00421D62" w:rsidRPr="000436E4">
        <w:rPr>
          <w:rFonts w:ascii="Times New Roman" w:hAnsi="Times New Roman"/>
          <w:color w:val="000000" w:themeColor="text1"/>
        </w:rPr>
        <w:t>by the American Academy of Pediatrics</w:t>
      </w:r>
      <w:r w:rsidR="000436E4" w:rsidRPr="000436E4">
        <w:rPr>
          <w:rFonts w:ascii="Times New Roman" w:hAnsi="Times New Roman"/>
          <w:color w:val="000000" w:themeColor="text1"/>
        </w:rPr>
        <w:t xml:space="preserve"> </w:t>
      </w:r>
      <w:r w:rsidR="007A7BA0" w:rsidRPr="000436E4">
        <w:rPr>
          <w:rFonts w:ascii="Times New Roman" w:hAnsi="Times New Roman"/>
          <w:color w:val="000000" w:themeColor="text1"/>
        </w:rPr>
        <w:fldChar w:fldCharType="begin"/>
      </w:r>
      <w:r w:rsidR="00EF6E8D" w:rsidRPr="000436E4">
        <w:rPr>
          <w:rFonts w:ascii="Times New Roman" w:hAnsi="Times New Roman"/>
          <w:color w:val="000000" w:themeColor="text1"/>
        </w:rPr>
        <w:instrText xml:space="preserve"> ADDIN EN.CITE &lt;EndNote&gt;&lt;Cite&gt;&lt;Author&gt;Lanphear&lt;/Author&gt;&lt;Year&gt;2016&lt;/Year&gt;&lt;RecNum&gt;7182&lt;/RecNum&gt;&lt;DisplayText&gt;(Lanphear et al., 2016)&lt;/DisplayText&gt;&lt;record&gt;&lt;rec-number&gt;7182&lt;/rec-number&gt;&lt;foreign-keys&gt;&lt;key app="EN" db-id="ewfpwzv5rzxf5neppp4xwzv0r5ae00vxw9ts" timestamp="1635951066" guid="3377a183-9867-4569-960a-23825a790612"&gt;7182&lt;/key&gt;&lt;/foreign-keys&gt;&lt;ref-type name="Journal Article"&gt;17&lt;/ref-type&gt;&lt;contributors&gt;&lt;authors&gt;&lt;author&gt;Lanphear, BP&lt;/author&gt;&lt;author&gt;Lowry, JA&lt;/author&gt;&lt;author&gt;Ahdoot, S&lt;/author&gt;&lt;author&gt;Baum, CR&lt;/author&gt;&lt;author&gt;Bernstein, AS&lt;/author&gt;&lt;author&gt;Bole, A&lt;/author&gt;&lt;author&gt;Brumberg, HL&lt;/author&gt;&lt;author&gt;Campbell, CC&lt;/author&gt;&lt;author&gt;Pacheco, SE&lt;/author&gt;&lt;author&gt;Spanier, AJ&lt;/author&gt;&lt;author&gt;Trasande, L&lt;/author&gt;&lt;author&gt;Osterhoudt, KC&lt;/author&gt;&lt;author&gt;Paulson, JA&lt;/author&gt;&lt;author&gt;Sandel, MT&lt;/author&gt;&lt;author&gt;Rogers, PT&lt;/author&gt;&lt;/authors&gt;&lt;/contributors&gt;&lt;titles&gt;&lt;title&gt;Prevention of childhood lead toxicity: Policy statement of the American Academy of Pediatrics Council on Environmental Health&lt;/title&gt;&lt;secondary-title&gt;Pediatrics&lt;/secondary-title&gt;&lt;/titles&gt;&lt;periodical&gt;&lt;full-title&gt;Pediatrics&lt;/full-title&gt;&lt;/periodical&gt;&lt;pages&gt;e20161493&lt;/pages&gt;&lt;volume&gt;138&lt;/volume&gt;&lt;number&gt;1&lt;/number&gt;&lt;dates&gt;&lt;year&gt;2016&lt;/year&gt;&lt;/dates&gt;&lt;urls&gt;&lt;related-urls&gt;&lt;url&gt;https://pediatrics.aappublications.org/content/pediatrics/138/1/e20161493.full.pdf&lt;/url&gt;&lt;/related-urls&gt;&lt;/urls&gt;&lt;electronic-resource-num&gt;https://doi.org/10.1542/peds.2016-1493&lt;/electronic-resource-num&gt;&lt;/record&gt;&lt;/Cite&gt;&lt;/EndNote&gt;</w:instrText>
      </w:r>
      <w:r w:rsidR="007A7BA0" w:rsidRPr="000436E4">
        <w:rPr>
          <w:rFonts w:ascii="Times New Roman" w:hAnsi="Times New Roman"/>
          <w:color w:val="000000" w:themeColor="text1"/>
        </w:rPr>
        <w:fldChar w:fldCharType="separate"/>
      </w:r>
      <w:r w:rsidR="00EF6E8D" w:rsidRPr="000436E4">
        <w:rPr>
          <w:rFonts w:ascii="Times New Roman" w:hAnsi="Times New Roman"/>
          <w:noProof/>
          <w:color w:val="000000" w:themeColor="text1"/>
        </w:rPr>
        <w:t>(</w:t>
      </w:r>
      <w:hyperlink w:anchor="_ENREF_23" w:tooltip="Lanphear, 2016 #7182" w:history="1">
        <w:r w:rsidR="000436E4" w:rsidRPr="000436E4">
          <w:rPr>
            <w:rStyle w:val="Hyperlink"/>
            <w:rFonts w:ascii="Times New Roman" w:hAnsi="Times New Roman"/>
          </w:rPr>
          <w:t>Lanphear et al., 2016</w:t>
        </w:r>
      </w:hyperlink>
      <w:r w:rsidR="00EF6E8D" w:rsidRPr="000436E4">
        <w:rPr>
          <w:rFonts w:ascii="Times New Roman" w:hAnsi="Times New Roman"/>
          <w:noProof/>
          <w:color w:val="000000" w:themeColor="text1"/>
        </w:rPr>
        <w:t>)</w:t>
      </w:r>
      <w:r w:rsidR="007A7BA0" w:rsidRPr="000436E4">
        <w:rPr>
          <w:rFonts w:ascii="Times New Roman" w:hAnsi="Times New Roman"/>
          <w:color w:val="000000" w:themeColor="text1"/>
        </w:rPr>
        <w:fldChar w:fldCharType="end"/>
      </w:r>
      <w:r w:rsidR="000436E4" w:rsidRPr="000436E4">
        <w:rPr>
          <w:rFonts w:ascii="Times New Roman" w:hAnsi="Times New Roman"/>
          <w:color w:val="000000" w:themeColor="text1"/>
        </w:rPr>
        <w:t>.</w:t>
      </w:r>
      <w:r w:rsidR="00270D69" w:rsidRPr="000436E4">
        <w:rPr>
          <w:rFonts w:ascii="Times New Roman" w:hAnsi="Times New Roman"/>
          <w:color w:val="000000" w:themeColor="text1"/>
        </w:rPr>
        <w:t xml:space="preserve"> </w:t>
      </w:r>
      <w:r w:rsidR="00EC0E80" w:rsidRPr="000436E4">
        <w:rPr>
          <w:rFonts w:ascii="Times New Roman" w:hAnsi="Times New Roman"/>
          <w:color w:val="000000" w:themeColor="text1"/>
        </w:rPr>
        <w:t>∑</w:t>
      </w:r>
      <w:r w:rsidR="00EC0E80" w:rsidRPr="000436E4">
        <w:rPr>
          <w:rFonts w:ascii="Times New Roman" w:hAnsi="Times New Roman"/>
          <w:color w:val="000000" w:themeColor="text1"/>
          <w:vertAlign w:val="subscript"/>
        </w:rPr>
        <w:t xml:space="preserve">TQ </w:t>
      </w:r>
      <w:r w:rsidR="00EC0E80" w:rsidRPr="000436E4">
        <w:rPr>
          <w:rFonts w:ascii="Times New Roman" w:hAnsi="Times New Roman"/>
          <w:color w:val="000000" w:themeColor="text1"/>
        </w:rPr>
        <w:t xml:space="preserve">results and </w:t>
      </w:r>
      <w:r w:rsidR="00596D27" w:rsidRPr="000436E4">
        <w:rPr>
          <w:rFonts w:ascii="Times New Roman" w:hAnsi="Times New Roman"/>
          <w:color w:val="000000" w:themeColor="text1"/>
        </w:rPr>
        <w:t xml:space="preserve">respective </w:t>
      </w:r>
      <w:r w:rsidR="000269EA" w:rsidRPr="000436E4">
        <w:rPr>
          <w:rFonts w:ascii="Times New Roman" w:hAnsi="Times New Roman"/>
          <w:color w:val="000000" w:themeColor="text1"/>
        </w:rPr>
        <w:t>health</w:t>
      </w:r>
      <w:r w:rsidR="000269EA" w:rsidRPr="000436E4">
        <w:rPr>
          <w:rFonts w:ascii="Times New Roman" w:hAnsi="Times New Roman"/>
          <w:color w:val="000000" w:themeColor="text1"/>
        </w:rPr>
        <w:noBreakHyphen/>
        <w:t>based bench</w:t>
      </w:r>
      <w:r w:rsidR="00A67447" w:rsidRPr="000436E4">
        <w:rPr>
          <w:rFonts w:ascii="Times New Roman" w:hAnsi="Times New Roman"/>
          <w:color w:val="000000" w:themeColor="text1"/>
        </w:rPr>
        <w:t>marks</w:t>
      </w:r>
      <w:r w:rsidR="00EC0E80" w:rsidRPr="000436E4">
        <w:rPr>
          <w:rFonts w:ascii="Times New Roman" w:hAnsi="Times New Roman"/>
          <w:color w:val="000000" w:themeColor="text1"/>
        </w:rPr>
        <w:t xml:space="preserve"> are summarized in Tables </w:t>
      </w:r>
      <w:r w:rsidR="005E101F" w:rsidRPr="000436E4">
        <w:rPr>
          <w:rFonts w:ascii="Times New Roman" w:hAnsi="Times New Roman"/>
          <w:color w:val="000000" w:themeColor="text1"/>
        </w:rPr>
        <w:t>S8a-b.</w:t>
      </w:r>
      <w:r w:rsidR="00CC3BB9" w:rsidRPr="000436E4">
        <w:rPr>
          <w:rFonts w:ascii="Times New Roman" w:hAnsi="Times New Roman"/>
          <w:color w:val="000000" w:themeColor="text1"/>
        </w:rPr>
        <w:t xml:space="preserve"> </w:t>
      </w:r>
    </w:p>
    <w:p w14:paraId="22F8B008" w14:textId="4C300E76" w:rsidR="00ED4C80" w:rsidRPr="000436E4" w:rsidRDefault="00ED4C80" w:rsidP="000436E4">
      <w:pPr>
        <w:keepNext/>
        <w:keepLines/>
        <w:spacing w:line="480" w:lineRule="auto"/>
        <w:jc w:val="left"/>
        <w:outlineLvl w:val="0"/>
        <w:rPr>
          <w:rFonts w:ascii="Times New Roman" w:hAnsi="Times New Roman"/>
          <w:b/>
          <w:color w:val="000000" w:themeColor="text1"/>
          <w:sz w:val="28"/>
          <w:szCs w:val="28"/>
        </w:rPr>
      </w:pPr>
      <w:r w:rsidRPr="000436E4">
        <w:rPr>
          <w:rFonts w:ascii="Times New Roman" w:hAnsi="Times New Roman"/>
          <w:b/>
          <w:color w:val="000000" w:themeColor="text1"/>
          <w:sz w:val="28"/>
          <w:szCs w:val="28"/>
        </w:rPr>
        <w:lastRenderedPageBreak/>
        <w:t>A</w:t>
      </w:r>
      <w:r w:rsidR="000F1374" w:rsidRPr="000436E4">
        <w:rPr>
          <w:rFonts w:ascii="Times New Roman" w:hAnsi="Times New Roman"/>
          <w:b/>
          <w:color w:val="000000" w:themeColor="text1"/>
          <w:sz w:val="28"/>
          <w:szCs w:val="28"/>
        </w:rPr>
        <w:t>cknowledgments</w:t>
      </w:r>
    </w:p>
    <w:p w14:paraId="2E1ACE1B" w14:textId="18D0FA2F" w:rsidR="00974C9A" w:rsidRPr="000436E4" w:rsidRDefault="005E4A1E" w:rsidP="000436E4">
      <w:pPr>
        <w:keepNext/>
        <w:keepLines/>
        <w:spacing w:after="60" w:line="480" w:lineRule="auto"/>
        <w:ind w:firstLine="360"/>
        <w:jc w:val="left"/>
        <w:rPr>
          <w:rFonts w:ascii="Times New Roman" w:hAnsi="Times New Roman"/>
          <w:color w:val="000000" w:themeColor="text1"/>
        </w:rPr>
      </w:pPr>
      <w:r w:rsidRPr="000436E4">
        <w:rPr>
          <w:rFonts w:ascii="Times New Roman" w:hAnsi="Times New Roman"/>
          <w:color w:val="000000" w:themeColor="text1"/>
        </w:rPr>
        <w:t>We thank the Agricultural Health Study participants for their support of this drinking-water research. This research was conducted and funded by the USGS Ecosystems Mission Area, Environmental Health Programs, University of Iowa Center for Health Effects of Environmental Contamination, Iowa Institute of Public Health Research and Policy, NIOSH</w:t>
      </w:r>
      <w:r w:rsidRPr="000436E4">
        <w:rPr>
          <w:rFonts w:ascii="Times New Roman" w:hAnsi="Times New Roman"/>
          <w:color w:val="000000" w:themeColor="text1"/>
        </w:rPr>
        <w:noBreakHyphen/>
        <w:t xml:space="preserve">funded Heartland Center for Occupational </w:t>
      </w:r>
      <w:proofErr w:type="gramStart"/>
      <w:r w:rsidRPr="000436E4">
        <w:rPr>
          <w:rFonts w:ascii="Times New Roman" w:hAnsi="Times New Roman"/>
          <w:color w:val="000000" w:themeColor="text1"/>
        </w:rPr>
        <w:t>Health</w:t>
      </w:r>
      <w:proofErr w:type="gramEnd"/>
      <w:r w:rsidRPr="000436E4">
        <w:rPr>
          <w:rFonts w:ascii="Times New Roman" w:hAnsi="Times New Roman"/>
          <w:color w:val="000000" w:themeColor="text1"/>
        </w:rPr>
        <w:t xml:space="preserve"> and Safety (Training Grant No. T42OH008491), and NIEHS</w:t>
      </w:r>
      <w:r w:rsidRPr="000436E4">
        <w:rPr>
          <w:rFonts w:ascii="Times New Roman" w:hAnsi="Times New Roman"/>
          <w:color w:val="000000" w:themeColor="text1"/>
        </w:rPr>
        <w:noBreakHyphen/>
        <w:t xml:space="preserve">funded Environmental Health Sciences Research Center (Grant No. P30 ES005605). Support for the BEEA study, including the selection and outreach to potentially eligible participants, was provided by the Intramural Research Program of the National Institutes of Health, National Cancer Institute (Z01 CP 010119). Researchers would also like to acknowledge Amy Miller, Kate Torres, Sarah Woodruff, </w:t>
      </w:r>
      <w:proofErr w:type="spellStart"/>
      <w:r w:rsidRPr="000436E4">
        <w:rPr>
          <w:rFonts w:ascii="Times New Roman" w:hAnsi="Times New Roman"/>
          <w:color w:val="000000" w:themeColor="text1"/>
        </w:rPr>
        <w:t>Himanshi</w:t>
      </w:r>
      <w:proofErr w:type="spellEnd"/>
      <w:r w:rsidRPr="000436E4">
        <w:rPr>
          <w:rFonts w:ascii="Times New Roman" w:hAnsi="Times New Roman"/>
          <w:color w:val="000000" w:themeColor="text1"/>
        </w:rPr>
        <w:t xml:space="preserve"> Singh, and Marsha Dunn (</w:t>
      </w:r>
      <w:proofErr w:type="spellStart"/>
      <w:r w:rsidRPr="000436E4">
        <w:rPr>
          <w:rFonts w:ascii="Times New Roman" w:hAnsi="Times New Roman"/>
          <w:color w:val="000000" w:themeColor="text1"/>
        </w:rPr>
        <w:t>Westat</w:t>
      </w:r>
      <w:proofErr w:type="spellEnd"/>
      <w:r w:rsidRPr="000436E4">
        <w:rPr>
          <w:rFonts w:ascii="Times New Roman" w:hAnsi="Times New Roman"/>
          <w:color w:val="000000" w:themeColor="text1"/>
        </w:rPr>
        <w:t>, Rockville, Maryland) for study coordination and data management, Abigail Flory (</w:t>
      </w:r>
      <w:proofErr w:type="spellStart"/>
      <w:r w:rsidRPr="000436E4">
        <w:rPr>
          <w:rFonts w:ascii="Times New Roman" w:hAnsi="Times New Roman"/>
          <w:color w:val="000000" w:themeColor="text1"/>
        </w:rPr>
        <w:t>Westat</w:t>
      </w:r>
      <w:proofErr w:type="spellEnd"/>
      <w:r w:rsidRPr="000436E4">
        <w:rPr>
          <w:rFonts w:ascii="Times New Roman" w:hAnsi="Times New Roman"/>
          <w:color w:val="000000" w:themeColor="text1"/>
        </w:rPr>
        <w:t xml:space="preserve">, Rockville, Maryland) and Bernard T. Nolan (USGS, Reston Virginia) for land use and hydrogeological metrics, and the State Hygienic Laboratory at the University of Iowa for neonicotinoid analysis. Any use of trade, firm, or product names is for descriptive purposes only and does not imply endorsement by the U.S. Government. The findings and conclusions in this article do not necessarily represent the views or policies of the US Environmental Protection Agency, NIH/National Institute of Environmental Health Sciences, or NIH/National Cancer Institute. This report contains CAS Registry Numbers®, which is a registered trademark of the American Chemical Society. CAS recommends the verification of the CASRNs through CAS Client </w:t>
      </w:r>
      <w:proofErr w:type="spellStart"/>
      <w:r w:rsidRPr="000436E4">
        <w:rPr>
          <w:rFonts w:ascii="Times New Roman" w:hAnsi="Times New Roman"/>
          <w:color w:val="000000" w:themeColor="text1"/>
        </w:rPr>
        <w:t>ServicesSM</w:t>
      </w:r>
      <w:proofErr w:type="spellEnd"/>
      <w:r w:rsidRPr="000436E4">
        <w:rPr>
          <w:rFonts w:ascii="Times New Roman" w:hAnsi="Times New Roman"/>
          <w:color w:val="000000" w:themeColor="text1"/>
        </w:rPr>
        <w:t xml:space="preserve">. </w:t>
      </w:r>
    </w:p>
    <w:p w14:paraId="1B7B7832" w14:textId="53797D7B" w:rsidR="00EC4FC2" w:rsidRPr="000436E4" w:rsidRDefault="00EC4FC2" w:rsidP="00EC4FC2">
      <w:pPr>
        <w:contextualSpacing/>
        <w:jc w:val="left"/>
        <w:rPr>
          <w:rFonts w:ascii="Times New Roman" w:hAnsi="Times New Roman"/>
          <w:b/>
          <w:color w:val="000000" w:themeColor="text1"/>
        </w:rPr>
        <w:sectPr w:rsidR="00EC4FC2" w:rsidRPr="000436E4" w:rsidSect="00FC77E6">
          <w:footerReference w:type="even" r:id="rId9"/>
          <w:footerReference w:type="default" r:id="rId10"/>
          <w:pgSz w:w="12240" w:h="15840"/>
          <w:pgMar w:top="1440" w:right="1440" w:bottom="1440" w:left="1440" w:header="720" w:footer="720" w:gutter="0"/>
          <w:lnNumType w:countBy="1" w:restart="continuous"/>
          <w:cols w:space="720"/>
          <w:docGrid w:linePitch="360"/>
        </w:sectPr>
      </w:pPr>
    </w:p>
    <w:p w14:paraId="4455BD77" w14:textId="3F277A4A" w:rsidR="00565A7C" w:rsidRPr="000436E4" w:rsidRDefault="00832707" w:rsidP="00E04D67">
      <w:pPr>
        <w:tabs>
          <w:tab w:val="left" w:pos="630"/>
        </w:tabs>
        <w:spacing w:after="120"/>
        <w:ind w:left="360" w:hanging="360"/>
        <w:jc w:val="left"/>
        <w:rPr>
          <w:rFonts w:ascii="Times New Roman" w:hAnsi="Times New Roman"/>
          <w:b/>
          <w:color w:val="000000" w:themeColor="text1"/>
          <w:sz w:val="28"/>
          <w:szCs w:val="28"/>
        </w:rPr>
      </w:pPr>
      <w:r w:rsidRPr="000436E4">
        <w:rPr>
          <w:rFonts w:ascii="Times New Roman" w:hAnsi="Times New Roman"/>
          <w:b/>
          <w:color w:val="000000" w:themeColor="text1"/>
          <w:sz w:val="28"/>
          <w:szCs w:val="28"/>
        </w:rPr>
        <w:lastRenderedPageBreak/>
        <w:t>R</w:t>
      </w:r>
      <w:r w:rsidR="000F1374" w:rsidRPr="000436E4">
        <w:rPr>
          <w:rFonts w:ascii="Times New Roman" w:hAnsi="Times New Roman"/>
          <w:b/>
          <w:color w:val="000000" w:themeColor="text1"/>
          <w:sz w:val="28"/>
          <w:szCs w:val="28"/>
        </w:rPr>
        <w:t>eferences</w:t>
      </w:r>
    </w:p>
    <w:p w14:paraId="088E6525" w14:textId="29B9360F" w:rsidR="000436E4" w:rsidRPr="000436E4" w:rsidRDefault="00481A6D" w:rsidP="000436E4">
      <w:pPr>
        <w:pStyle w:val="EndNoteBibliography"/>
        <w:spacing w:after="0"/>
        <w:ind w:left="720" w:hanging="720"/>
      </w:pPr>
      <w:r w:rsidRPr="000436E4">
        <w:rPr>
          <w:color w:val="000000" w:themeColor="text1"/>
        </w:rPr>
        <w:fldChar w:fldCharType="begin"/>
      </w:r>
      <w:r w:rsidR="008F2814" w:rsidRPr="000436E4">
        <w:rPr>
          <w:color w:val="000000" w:themeColor="text1"/>
        </w:rPr>
        <w:instrText xml:space="preserve"> ADDIN EN.REFLIST </w:instrText>
      </w:r>
      <w:r w:rsidRPr="000436E4">
        <w:rPr>
          <w:color w:val="000000" w:themeColor="text1"/>
        </w:rPr>
        <w:fldChar w:fldCharType="separate"/>
      </w:r>
      <w:bookmarkStart w:id="0" w:name="_ENREF_1"/>
      <w:r w:rsidR="000436E4" w:rsidRPr="000436E4">
        <w:t xml:space="preserve">Altenburger, R., Scholze, M., Busch, W., Escher, B.I., Jakobs, G., Krauss, M., et al. Mixture effects in samples of multiple contaminants–An inter-laboratory study with manifold bioassays. Environment international 2018; 114: 95-106. </w:t>
      </w:r>
      <w:hyperlink r:id="rId11" w:history="1">
        <w:r w:rsidR="000436E4" w:rsidRPr="000436E4">
          <w:rPr>
            <w:rStyle w:val="Hyperlink"/>
          </w:rPr>
          <w:t>https://doi.org/10.1016/j.envint.2018.02.013</w:t>
        </w:r>
      </w:hyperlink>
      <w:r w:rsidR="000436E4" w:rsidRPr="000436E4">
        <w:t>.</w:t>
      </w:r>
      <w:bookmarkEnd w:id="0"/>
    </w:p>
    <w:p w14:paraId="793D9E84" w14:textId="210A16B2" w:rsidR="000436E4" w:rsidRPr="000436E4" w:rsidRDefault="000436E4" w:rsidP="000436E4">
      <w:pPr>
        <w:pStyle w:val="EndNoteBibliography"/>
        <w:spacing w:after="0"/>
        <w:ind w:left="720" w:hanging="720"/>
      </w:pPr>
      <w:bookmarkStart w:id="1" w:name="_ENREF_2"/>
      <w:r w:rsidRPr="000436E4">
        <w:t xml:space="preserve">Bhatia, S.K., Yetter, A.B. Correlation of visual in vitro cytotoxicity ratings of biomaterials with quantitative in vitro cell viability measurements. Cell Biology and Toxicology 2008; 24: 315-319. </w:t>
      </w:r>
      <w:hyperlink r:id="rId12" w:history="1">
        <w:r w:rsidRPr="000436E4">
          <w:rPr>
            <w:rStyle w:val="Hyperlink"/>
          </w:rPr>
          <w:t>https://doi.org/10.1007/s10565-007-9040-z</w:t>
        </w:r>
      </w:hyperlink>
      <w:r w:rsidRPr="000436E4">
        <w:t>.</w:t>
      </w:r>
      <w:bookmarkEnd w:id="1"/>
    </w:p>
    <w:p w14:paraId="6C9BA4DC" w14:textId="01DDA329" w:rsidR="000436E4" w:rsidRPr="000436E4" w:rsidRDefault="000436E4" w:rsidP="000436E4">
      <w:pPr>
        <w:pStyle w:val="EndNoteBibliography"/>
        <w:spacing w:after="0"/>
        <w:ind w:left="720" w:hanging="720"/>
      </w:pPr>
      <w:bookmarkStart w:id="2" w:name="_ENREF_3"/>
      <w:r w:rsidRPr="000436E4">
        <w:t xml:space="preserve">Blackwell, B.R., Ankley, G.T., Corsi, S.R., De Cicco, L.A., Houck, K.A., Judson, R.S., et al. An" EAR" on environmental surveillance and monitoring: A case study on the use of exposure-activity ratios (EARs) to prioritize sites, chemicals, and bioactivities of concern in Great Lakes waters. Environmental Science &amp; Technology 2017; 51: 8713-8724. </w:t>
      </w:r>
      <w:hyperlink r:id="rId13" w:history="1">
        <w:r w:rsidRPr="000436E4">
          <w:rPr>
            <w:rStyle w:val="Hyperlink"/>
          </w:rPr>
          <w:t>https://doi.org/10.1021/acs.est.7b01613</w:t>
        </w:r>
      </w:hyperlink>
      <w:r w:rsidRPr="000436E4">
        <w:t>.</w:t>
      </w:r>
      <w:bookmarkEnd w:id="2"/>
    </w:p>
    <w:p w14:paraId="1E9CC9B8" w14:textId="351005E9" w:rsidR="000436E4" w:rsidRPr="000436E4" w:rsidRDefault="000436E4" w:rsidP="000436E4">
      <w:pPr>
        <w:pStyle w:val="EndNoteBibliography"/>
        <w:spacing w:after="0"/>
        <w:ind w:left="720" w:hanging="720"/>
      </w:pPr>
      <w:bookmarkStart w:id="3" w:name="_ENREF_4"/>
      <w:r w:rsidRPr="000436E4">
        <w:t xml:space="preserve">Bradley, P.M., Argos, M., Kolpin, D.W., Meppelink, S.M., Romanok, K.M., Smalling, K.L., et al. Mixed organic and inorganic tapwater exposures and potential effects in greater Chicago area, USA. Science of The Total Environment 2020; 719: 137236. </w:t>
      </w:r>
      <w:hyperlink r:id="rId14" w:history="1">
        <w:r w:rsidRPr="000436E4">
          <w:rPr>
            <w:rStyle w:val="Hyperlink"/>
          </w:rPr>
          <w:t>https://doi.org/10.1016/j.scitotenv.2020.137236</w:t>
        </w:r>
      </w:hyperlink>
      <w:r w:rsidRPr="000436E4">
        <w:t>.</w:t>
      </w:r>
      <w:bookmarkEnd w:id="3"/>
    </w:p>
    <w:p w14:paraId="1923F499" w14:textId="5EA205F0" w:rsidR="000436E4" w:rsidRPr="000436E4" w:rsidRDefault="000436E4" w:rsidP="000436E4">
      <w:pPr>
        <w:pStyle w:val="EndNoteBibliography"/>
        <w:spacing w:after="0"/>
        <w:ind w:left="720" w:hanging="720"/>
      </w:pPr>
      <w:bookmarkStart w:id="4" w:name="_ENREF_5"/>
      <w:r w:rsidRPr="000436E4">
        <w:t xml:space="preserve">Bradley, P.M., Journey, C.A., Berninger, J.P., Button, D.T., Clark, J.M., Corsi, S.R., et al. Mixed-chemical exposure and predicted effects potential in wadeable southeastern USA streams. Science of the Total Environment 2019; 655: 70-83. </w:t>
      </w:r>
      <w:hyperlink r:id="rId15" w:history="1">
        <w:r w:rsidRPr="000436E4">
          <w:rPr>
            <w:rStyle w:val="Hyperlink"/>
          </w:rPr>
          <w:t>https://doi.org/10.1016/j.scitotenv.2018.11.186</w:t>
        </w:r>
      </w:hyperlink>
      <w:r w:rsidRPr="000436E4">
        <w:t>.</w:t>
      </w:r>
      <w:bookmarkEnd w:id="4"/>
    </w:p>
    <w:p w14:paraId="4104AEE7" w14:textId="393B040E" w:rsidR="000436E4" w:rsidRPr="000436E4" w:rsidRDefault="000436E4" w:rsidP="000436E4">
      <w:pPr>
        <w:pStyle w:val="EndNoteBibliography"/>
        <w:spacing w:after="0"/>
        <w:ind w:left="720" w:hanging="720"/>
      </w:pPr>
      <w:bookmarkStart w:id="5" w:name="_ENREF_6"/>
      <w:r w:rsidRPr="000436E4">
        <w:t xml:space="preserve">Bradley, P.M., Kolpin, D.W., Romanok, K.M., Smalling, K.L., Focazio, M.J., Brown, J.B., et al. Reconnaissance of mixed organic and inorganic chemicals in private and public supply tapwaters at selected residential and workplace sites in the United States. Environmental Science &amp; Technology 2018; 52: 13972-13985. </w:t>
      </w:r>
      <w:hyperlink r:id="rId16" w:history="1">
        <w:r w:rsidRPr="000436E4">
          <w:rPr>
            <w:rStyle w:val="Hyperlink"/>
          </w:rPr>
          <w:t>https://doi.org/10.1021/acs.est.8b04622</w:t>
        </w:r>
      </w:hyperlink>
      <w:r w:rsidRPr="000436E4">
        <w:t>.</w:t>
      </w:r>
      <w:bookmarkEnd w:id="5"/>
    </w:p>
    <w:p w14:paraId="619C2C20" w14:textId="6E66A5CE" w:rsidR="000436E4" w:rsidRPr="000436E4" w:rsidRDefault="000436E4" w:rsidP="000436E4">
      <w:pPr>
        <w:pStyle w:val="EndNoteBibliography"/>
        <w:spacing w:after="0"/>
        <w:ind w:left="720" w:hanging="720"/>
      </w:pPr>
      <w:bookmarkStart w:id="6" w:name="_ENREF_7"/>
      <w:r w:rsidRPr="000436E4">
        <w:t xml:space="preserve">Bradley, P.M., LeBlanc, D.R., Romanok, K.M., Smalling, K.L., Focazio, M.J., Cardon, M.C., et al. Public and private tapwater: Comparative analysis of contaminant exposure and potential risk, Cape Cod, Massachusetts, USA. Environment International 2021a; 152: 106487. </w:t>
      </w:r>
      <w:hyperlink r:id="rId17" w:history="1">
        <w:r w:rsidRPr="000436E4">
          <w:rPr>
            <w:rStyle w:val="Hyperlink"/>
          </w:rPr>
          <w:t>https://doi.org/10.1016/j.envint.2021.106487</w:t>
        </w:r>
      </w:hyperlink>
      <w:r w:rsidRPr="000436E4">
        <w:t>.</w:t>
      </w:r>
      <w:bookmarkEnd w:id="6"/>
    </w:p>
    <w:p w14:paraId="4D732866" w14:textId="35A92C10" w:rsidR="000436E4" w:rsidRPr="000436E4" w:rsidRDefault="000436E4" w:rsidP="000436E4">
      <w:pPr>
        <w:pStyle w:val="EndNoteBibliography"/>
        <w:spacing w:after="0"/>
        <w:ind w:left="720" w:hanging="720"/>
      </w:pPr>
      <w:bookmarkStart w:id="7" w:name="_ENREF_8"/>
      <w:r w:rsidRPr="000436E4">
        <w:t xml:space="preserve">Bradley, P.M., Padilla, I.Y., Romanok, K.M., Smalling, K.L., Focazio, M.J., Breitmeyer, S.E., et al. Pilot-scale expanded assessment of inorganic and organic tapwater exposures and predicted effects in Puerto Rico, USA. Science of The Total Environment 2021b; 788: 147721. </w:t>
      </w:r>
      <w:hyperlink r:id="rId18" w:history="1">
        <w:r w:rsidRPr="000436E4">
          <w:rPr>
            <w:rStyle w:val="Hyperlink"/>
          </w:rPr>
          <w:t>https://doi.org/10.1016/j.scitotenv.2021.147721</w:t>
        </w:r>
      </w:hyperlink>
      <w:r w:rsidRPr="000436E4">
        <w:t>.</w:t>
      </w:r>
      <w:bookmarkEnd w:id="7"/>
    </w:p>
    <w:p w14:paraId="21C9753F" w14:textId="59B656D1" w:rsidR="000436E4" w:rsidRPr="000436E4" w:rsidRDefault="000436E4" w:rsidP="000436E4">
      <w:pPr>
        <w:pStyle w:val="EndNoteBibliography"/>
        <w:spacing w:after="0"/>
        <w:ind w:left="720" w:hanging="720"/>
      </w:pPr>
      <w:bookmarkStart w:id="8" w:name="_ENREF_9"/>
      <w:r w:rsidRPr="000436E4">
        <w:t xml:space="preserve">Cedergreen, N., Christensen, A.M., Kamper, A., Kudsk, P., Mathiassen, S.K., Streibig, J.C., et al. A review of independent action compared to concentration addition as reference models for mixtures of compounds with different molecular target sites. Environmental Toxicology and Chemistry 2008; 27: 1621-1632. </w:t>
      </w:r>
      <w:hyperlink r:id="rId19" w:history="1">
        <w:r w:rsidRPr="000436E4">
          <w:rPr>
            <w:rStyle w:val="Hyperlink"/>
          </w:rPr>
          <w:t>https://doi.org/10.1897/07-474.1</w:t>
        </w:r>
      </w:hyperlink>
      <w:r w:rsidRPr="000436E4">
        <w:t>.</w:t>
      </w:r>
      <w:bookmarkEnd w:id="8"/>
    </w:p>
    <w:p w14:paraId="1B8C5D4F" w14:textId="200C7E38" w:rsidR="000436E4" w:rsidRPr="000436E4" w:rsidRDefault="000436E4" w:rsidP="000436E4">
      <w:pPr>
        <w:pStyle w:val="EndNoteBibliography"/>
        <w:spacing w:after="0"/>
        <w:ind w:left="720" w:hanging="720"/>
      </w:pPr>
      <w:bookmarkStart w:id="9" w:name="_ENREF_10"/>
      <w:r w:rsidRPr="000436E4">
        <w:t xml:space="preserve">Conley, J., Evans, N., Cardon, M., Rosenblum, L., Iwanowicz, L., Hartig, P., et al. Occurrence and in vitro bioactivity of estrogen, androgen, and glucocorticoid compounds in a nationwide screen of United States stream waters. Environmental Science &amp; Technology 2017a; 51: 4781-4791. </w:t>
      </w:r>
      <w:hyperlink r:id="rId20" w:history="1">
        <w:r w:rsidRPr="000436E4">
          <w:rPr>
            <w:rStyle w:val="Hyperlink"/>
          </w:rPr>
          <w:t>http://doi.org/10.1021/acs.est.6b06515</w:t>
        </w:r>
      </w:hyperlink>
      <w:r w:rsidRPr="000436E4">
        <w:t>.</w:t>
      </w:r>
      <w:bookmarkEnd w:id="9"/>
    </w:p>
    <w:p w14:paraId="606AC645" w14:textId="23F3FA7B" w:rsidR="000436E4" w:rsidRPr="000436E4" w:rsidRDefault="000436E4" w:rsidP="000436E4">
      <w:pPr>
        <w:pStyle w:val="EndNoteBibliography"/>
        <w:spacing w:after="0"/>
        <w:ind w:left="720" w:hanging="720"/>
      </w:pPr>
      <w:bookmarkStart w:id="10" w:name="_ENREF_11"/>
      <w:r w:rsidRPr="000436E4">
        <w:t xml:space="preserve">Conley, J., Evans, N., Mash, H., Rosenblum, L., Schenck, K., Glassmeyer, S., et al. Comparison of in vitro estrogenic activity and estrogen concentrations in source and treated waters from 25 US drinking water treatment plants. Science of the Total Environment 2017b; 579: 1610-1617. </w:t>
      </w:r>
      <w:hyperlink r:id="rId21" w:history="1">
        <w:r w:rsidRPr="000436E4">
          <w:rPr>
            <w:rStyle w:val="Hyperlink"/>
          </w:rPr>
          <w:t>https://doi.org/10.1016/j.scitotenv.2016.02.093</w:t>
        </w:r>
      </w:hyperlink>
      <w:r w:rsidRPr="000436E4">
        <w:t>.</w:t>
      </w:r>
      <w:bookmarkEnd w:id="10"/>
    </w:p>
    <w:p w14:paraId="21CE25D3" w14:textId="77777777" w:rsidR="000436E4" w:rsidRPr="000436E4" w:rsidRDefault="000436E4" w:rsidP="000436E4">
      <w:pPr>
        <w:pStyle w:val="EndNoteBibliography"/>
        <w:spacing w:after="0"/>
        <w:ind w:left="720" w:hanging="720"/>
      </w:pPr>
      <w:bookmarkStart w:id="11" w:name="_ENREF_12"/>
      <w:r w:rsidRPr="000436E4">
        <w:lastRenderedPageBreak/>
        <w:t>Conley, J.M., Evans, N., Cardon, M.C., Rosenblum, L., Iwanowicz, L.R., Hartig, P.C., et al. Occurrence and In Vitro Bioactivity of Estrogen, Androgen, and Glucocorticoid Compounds in a Nationwide Screen of United States Stream Waters. Environmental Science &amp; Technology 2017c; 51: 4781-4791. 10.1021/acs.est.6b06515.</w:t>
      </w:r>
      <w:bookmarkEnd w:id="11"/>
    </w:p>
    <w:p w14:paraId="467F38D0" w14:textId="13403EE8" w:rsidR="000436E4" w:rsidRPr="000436E4" w:rsidRDefault="000436E4" w:rsidP="000436E4">
      <w:pPr>
        <w:pStyle w:val="EndNoteBibliography"/>
        <w:spacing w:after="0"/>
        <w:ind w:left="720" w:hanging="720"/>
      </w:pPr>
      <w:bookmarkStart w:id="12" w:name="_ENREF_13"/>
      <w:r w:rsidRPr="000436E4">
        <w:t xml:space="preserve">Corsi, S.R., De Cicco, L.A., Villeneuve, D.L., Blackwell, B.R., Fay, K.A., Ankley, G.T., et al. Prioritizing chemicals of ecological concern in Great Lakes tributaries using high-throughput screening data and adverse outcome pathways. Science of the Total Environment 2019; 686: 995-1009. </w:t>
      </w:r>
      <w:hyperlink r:id="rId22" w:history="1">
        <w:r w:rsidRPr="000436E4">
          <w:rPr>
            <w:rStyle w:val="Hyperlink"/>
          </w:rPr>
          <w:t>https://doi.org/10.1016/j.scitotenv.2019.05.457</w:t>
        </w:r>
      </w:hyperlink>
      <w:r w:rsidRPr="000436E4">
        <w:t>.</w:t>
      </w:r>
      <w:bookmarkEnd w:id="12"/>
    </w:p>
    <w:p w14:paraId="28A80E5E" w14:textId="5873F7DA" w:rsidR="000436E4" w:rsidRPr="000436E4" w:rsidRDefault="000436E4" w:rsidP="000436E4">
      <w:pPr>
        <w:pStyle w:val="EndNoteBibliography"/>
        <w:spacing w:after="0"/>
        <w:ind w:left="720" w:hanging="720"/>
      </w:pPr>
      <w:bookmarkStart w:id="13" w:name="_ENREF_14"/>
      <w:r w:rsidRPr="000436E4">
        <w:t xml:space="preserve">De Cicco, L., Corsi, S.R., Villeneuve, D., Blackwell, B.R., Ankley, G.T. toxEval: Evaluation of measured concentration data using the ToxCast high-throughput screening database or a user-defined set of concentration benchmarks. R package version 1.0.0. 2018. accessed May 1, 2018 </w:t>
      </w:r>
      <w:hyperlink r:id="rId23" w:history="1">
        <w:r w:rsidRPr="000436E4">
          <w:rPr>
            <w:rStyle w:val="Hyperlink"/>
          </w:rPr>
          <w:t>https://owi.usgs.gov/R/gran.html</w:t>
        </w:r>
        <w:bookmarkEnd w:id="13"/>
      </w:hyperlink>
    </w:p>
    <w:p w14:paraId="5F3820B3" w14:textId="77777777" w:rsidR="000436E4" w:rsidRPr="000436E4" w:rsidRDefault="000436E4" w:rsidP="000436E4">
      <w:pPr>
        <w:pStyle w:val="EndNoteBibliography"/>
        <w:spacing w:after="0"/>
        <w:ind w:left="720" w:hanging="720"/>
      </w:pPr>
      <w:bookmarkStart w:id="14" w:name="_ENREF_15"/>
      <w:r w:rsidRPr="000436E4">
        <w:t xml:space="preserve">Escher, B., Leusch, F. Bioanalytical tools in water quality assessment: IWA Publishing, 2011. </w:t>
      </w:r>
      <w:bookmarkEnd w:id="14"/>
    </w:p>
    <w:p w14:paraId="70AAF38A" w14:textId="27E636AE" w:rsidR="000436E4" w:rsidRPr="000436E4" w:rsidRDefault="000436E4" w:rsidP="000436E4">
      <w:pPr>
        <w:pStyle w:val="EndNoteBibliography"/>
        <w:spacing w:after="0"/>
        <w:ind w:left="720" w:hanging="720"/>
      </w:pPr>
      <w:bookmarkStart w:id="15" w:name="_ENREF_16"/>
      <w:r w:rsidRPr="000436E4">
        <w:t xml:space="preserve">Evelsizer, V., Skopec, M. Pesticides, Including Neonicotinoids, in Drained Wetlands of Iowa’s Prairie Pothole Region. Wetlands 2018; 38: 221-232. </w:t>
      </w:r>
      <w:hyperlink r:id="rId24" w:history="1">
        <w:r w:rsidRPr="000436E4">
          <w:rPr>
            <w:rStyle w:val="Hyperlink"/>
          </w:rPr>
          <w:t>https://doi.org/10.1007/s13157-016-0796-x</w:t>
        </w:r>
      </w:hyperlink>
      <w:r w:rsidRPr="000436E4">
        <w:t>.</w:t>
      </w:r>
      <w:bookmarkEnd w:id="15"/>
    </w:p>
    <w:p w14:paraId="788B6604" w14:textId="47749F95" w:rsidR="000436E4" w:rsidRPr="000436E4" w:rsidRDefault="000436E4" w:rsidP="000436E4">
      <w:pPr>
        <w:pStyle w:val="EndNoteBibliography"/>
        <w:spacing w:after="0"/>
        <w:ind w:left="720" w:hanging="720"/>
      </w:pPr>
      <w:bookmarkStart w:id="16" w:name="_ENREF_17"/>
      <w:r w:rsidRPr="000436E4">
        <w:t xml:space="preserve">Goumenou, M., Tsatsakis, A. Proposing new approaches for the risk characterisation of single chemicals and chemical mixtures: The source related Hazard Quotient (HQS) and Hazard Index (HIS) and the adversity specific Hazard Index (HIA). Toxicology Reports 2019; 6: 632-636. </w:t>
      </w:r>
      <w:hyperlink r:id="rId25" w:history="1">
        <w:r w:rsidRPr="000436E4">
          <w:rPr>
            <w:rStyle w:val="Hyperlink"/>
          </w:rPr>
          <w:t>https://doi.org/10.1016/j.toxrep.2019.06.010</w:t>
        </w:r>
      </w:hyperlink>
      <w:r w:rsidRPr="000436E4">
        <w:t>.</w:t>
      </w:r>
      <w:bookmarkEnd w:id="16"/>
    </w:p>
    <w:p w14:paraId="1A9D3243" w14:textId="7FE2A90D" w:rsidR="000436E4" w:rsidRPr="000436E4" w:rsidRDefault="000436E4" w:rsidP="000436E4">
      <w:pPr>
        <w:pStyle w:val="EndNoteBibliography"/>
        <w:spacing w:after="0"/>
        <w:ind w:left="720" w:hanging="720"/>
      </w:pPr>
      <w:bookmarkStart w:id="17" w:name="_ENREF_18"/>
      <w:r w:rsidRPr="000436E4">
        <w:t xml:space="preserve">Hartig, P.C., Bobseine, K.L., Britt, B.H., Cardon, M.C., Lambright, C.R., Wilson, V.S., et al. Development of two androgen receptor assays using adenoviral transduction of MMTV-Luc reporter and/or hAR for endocrine screening. Toxicological Sciences 2002; 66: 82-90. </w:t>
      </w:r>
      <w:hyperlink r:id="rId26" w:history="1">
        <w:r w:rsidRPr="000436E4">
          <w:rPr>
            <w:rStyle w:val="Hyperlink"/>
          </w:rPr>
          <w:t>https://doi.org/10.1093/toxsci/66.1.82</w:t>
        </w:r>
      </w:hyperlink>
      <w:r w:rsidRPr="000436E4">
        <w:t>.</w:t>
      </w:r>
      <w:bookmarkEnd w:id="17"/>
    </w:p>
    <w:p w14:paraId="242F2F81" w14:textId="739834E6" w:rsidR="000436E4" w:rsidRPr="000436E4" w:rsidRDefault="000436E4" w:rsidP="000436E4">
      <w:pPr>
        <w:pStyle w:val="EndNoteBibliography"/>
        <w:spacing w:after="0"/>
        <w:ind w:left="720" w:hanging="720"/>
      </w:pPr>
      <w:bookmarkStart w:id="18" w:name="_ENREF_19"/>
      <w:r w:rsidRPr="000436E4">
        <w:t xml:space="preserve">Hartig, P.C., Cardon, M.C., Lambright, C.R., Bobseine, K.L., Gray, L.E., Wilson, V.S. Substitution of synthetic chimpanzee androgen receptor for human androgen receptor in competitive binding and transcriptional activation assays for EDC screening. Toxicology Letters 2007; 174: 89-97. </w:t>
      </w:r>
      <w:hyperlink r:id="rId27" w:history="1">
        <w:r w:rsidRPr="000436E4">
          <w:rPr>
            <w:rStyle w:val="Hyperlink"/>
          </w:rPr>
          <w:t>https://doi.org/10.1016/j.toxlet.2007.08.013</w:t>
        </w:r>
      </w:hyperlink>
      <w:r w:rsidRPr="000436E4">
        <w:t>.</w:t>
      </w:r>
      <w:bookmarkEnd w:id="18"/>
    </w:p>
    <w:p w14:paraId="1E0B66B8" w14:textId="2DEBF19C" w:rsidR="000436E4" w:rsidRPr="000436E4" w:rsidRDefault="000436E4" w:rsidP="000436E4">
      <w:pPr>
        <w:pStyle w:val="EndNoteBibliography"/>
        <w:spacing w:after="0"/>
        <w:ind w:left="720" w:hanging="720"/>
      </w:pPr>
      <w:bookmarkStart w:id="19" w:name="_ENREF_20"/>
      <w:r w:rsidRPr="000436E4">
        <w:t xml:space="preserve">Hladik, M.L., Calhoun, D.L. Analysis of the herbicide diuron, three diuron degradates, and six neonicotinoid insecticides in water–method details and application to two Georgia streams.  U.S. Geological Survey Scientific Investigations Report 2012-5206. 2012; 9 p. </w:t>
      </w:r>
      <w:hyperlink r:id="rId28" w:history="1">
        <w:r w:rsidRPr="000436E4">
          <w:rPr>
            <w:rStyle w:val="Hyperlink"/>
          </w:rPr>
          <w:t>https://doi.org/10.3133/sir20125206</w:t>
        </w:r>
      </w:hyperlink>
      <w:r w:rsidRPr="000436E4">
        <w:t xml:space="preserve">. </w:t>
      </w:r>
      <w:bookmarkEnd w:id="19"/>
    </w:p>
    <w:p w14:paraId="499AF3E2" w14:textId="2C3DDFEA" w:rsidR="000436E4" w:rsidRPr="000436E4" w:rsidRDefault="000436E4" w:rsidP="000436E4">
      <w:pPr>
        <w:pStyle w:val="EndNoteBibliography"/>
        <w:spacing w:after="0"/>
        <w:ind w:left="720" w:hanging="720"/>
      </w:pPr>
      <w:bookmarkStart w:id="20" w:name="_ENREF_21"/>
      <w:r w:rsidRPr="000436E4">
        <w:t xml:space="preserve">Jones, R.R., Stavreva, D.A., Weyer, P.J., Varticovski, L., Inoue-Choi, M., Medgyesi, D.N., et al. Pilot study of global endocrine disrupting activity in Iowa public drinking water utilities using cell-based assays. Science of The Total Environment 2020; 714: 136317. </w:t>
      </w:r>
      <w:hyperlink r:id="rId29" w:history="1">
        <w:r w:rsidRPr="000436E4">
          <w:rPr>
            <w:rStyle w:val="Hyperlink"/>
          </w:rPr>
          <w:t>https://doi.org/10.1016/j.scitotenv.2019.136317</w:t>
        </w:r>
      </w:hyperlink>
      <w:r w:rsidRPr="000436E4">
        <w:t>.</w:t>
      </w:r>
      <w:bookmarkEnd w:id="20"/>
    </w:p>
    <w:p w14:paraId="6E8B645A" w14:textId="1C00BABE" w:rsidR="000436E4" w:rsidRPr="000436E4" w:rsidRDefault="000436E4" w:rsidP="000436E4">
      <w:pPr>
        <w:pStyle w:val="EndNoteBibliography"/>
        <w:spacing w:after="0"/>
        <w:ind w:left="720" w:hanging="720"/>
      </w:pPr>
      <w:bookmarkStart w:id="21" w:name="_ENREF_22"/>
      <w:r w:rsidRPr="000436E4">
        <w:t xml:space="preserve">Kolpin, D.W., Hubbard, L.E., Cwiertny, D.M., Meppelink, S.M., Thompson, D.A., Gray, J.L. A comprehensive statewide spatiotemporal stream assessment of per- and polyfluoroalkyl substances (PFAS) in an agricultural region of the United States. Environmental Science &amp; Technology Letters 2021; 8: 981-988. </w:t>
      </w:r>
      <w:hyperlink r:id="rId30" w:history="1">
        <w:r w:rsidRPr="000436E4">
          <w:rPr>
            <w:rStyle w:val="Hyperlink"/>
          </w:rPr>
          <w:t>https://doi.org/10.1021/acs.estlett.1c00750</w:t>
        </w:r>
      </w:hyperlink>
      <w:r w:rsidRPr="000436E4">
        <w:t>.</w:t>
      </w:r>
      <w:bookmarkEnd w:id="21"/>
    </w:p>
    <w:p w14:paraId="356189F5" w14:textId="69E59387" w:rsidR="000436E4" w:rsidRPr="000436E4" w:rsidRDefault="000436E4" w:rsidP="000436E4">
      <w:pPr>
        <w:pStyle w:val="EndNoteBibliography"/>
        <w:spacing w:after="0"/>
        <w:ind w:left="720" w:hanging="720"/>
      </w:pPr>
      <w:bookmarkStart w:id="22" w:name="_ENREF_23"/>
      <w:r w:rsidRPr="000436E4">
        <w:t xml:space="preserve">Lanphear, B., Lowry, J., Ahdoot, S., Baum, C., Bernstein, A., Bole, A., et al. Prevention of childhood lead toxicity: Policy statement of the American Academy of Pediatrics Council on Environmental Health. Pediatrics 2016; 138: e20161493. </w:t>
      </w:r>
      <w:hyperlink r:id="rId31" w:history="1">
        <w:r w:rsidRPr="000436E4">
          <w:rPr>
            <w:rStyle w:val="Hyperlink"/>
          </w:rPr>
          <w:t>https://doi.org/10.1542/peds.2016-1493</w:t>
        </w:r>
      </w:hyperlink>
      <w:r w:rsidRPr="000436E4">
        <w:t>.</w:t>
      </w:r>
      <w:bookmarkEnd w:id="22"/>
    </w:p>
    <w:p w14:paraId="5F7DD325" w14:textId="7DAC0756" w:rsidR="000436E4" w:rsidRPr="000436E4" w:rsidRDefault="000436E4" w:rsidP="000436E4">
      <w:pPr>
        <w:pStyle w:val="EndNoteBibliography"/>
        <w:spacing w:after="0"/>
        <w:ind w:left="720" w:hanging="720"/>
      </w:pPr>
      <w:bookmarkStart w:id="23" w:name="_ENREF_24"/>
      <w:r w:rsidRPr="000436E4">
        <w:t xml:space="preserve">Medlock Kakaley, E.K., Blackwell, B.R., Cardon, M.C., Conley, J.M., Evans, N., Feifarek, D.J., et al. De facto water reuse: Bioassay suite approach delivers depth and breadth in </w:t>
      </w:r>
      <w:r w:rsidRPr="000436E4">
        <w:lastRenderedPageBreak/>
        <w:t xml:space="preserve">endocrine active compound detection. Science of the Total Environment 2020; 699: 134297. </w:t>
      </w:r>
      <w:hyperlink r:id="rId32" w:history="1">
        <w:r w:rsidRPr="000436E4">
          <w:rPr>
            <w:rStyle w:val="Hyperlink"/>
          </w:rPr>
          <w:t>https://doi.org/10.1016/j.scitotenv.2019.134297</w:t>
        </w:r>
      </w:hyperlink>
      <w:r w:rsidRPr="000436E4">
        <w:t>.</w:t>
      </w:r>
      <w:bookmarkEnd w:id="23"/>
    </w:p>
    <w:p w14:paraId="4786B421" w14:textId="4A54BCC1" w:rsidR="000436E4" w:rsidRPr="000436E4" w:rsidRDefault="000436E4" w:rsidP="000436E4">
      <w:pPr>
        <w:pStyle w:val="EndNoteBibliography"/>
        <w:spacing w:after="0"/>
        <w:ind w:left="720" w:hanging="720"/>
      </w:pPr>
      <w:bookmarkStart w:id="24" w:name="_ENREF_25"/>
      <w:r w:rsidRPr="000436E4">
        <w:t xml:space="preserve">Medlock Kakaley, E.K., Cardon, M.C., Evans, N., Iwanowicz, L.R., Allen, J.M., Wagner, E., et al. In vitro effects-based method and water quality screening model for use in pre- and post-distribution treated waters. Environmental Science and Technology 2021. </w:t>
      </w:r>
      <w:hyperlink r:id="rId33" w:history="1">
        <w:r w:rsidRPr="000436E4">
          <w:rPr>
            <w:rStyle w:val="Hyperlink"/>
          </w:rPr>
          <w:t>https://doi.org/10.1016/j.scitotenv.2020.144750</w:t>
        </w:r>
      </w:hyperlink>
      <w:r w:rsidRPr="000436E4">
        <w:t>.</w:t>
      </w:r>
      <w:bookmarkEnd w:id="24"/>
    </w:p>
    <w:p w14:paraId="59D1E8C5" w14:textId="546B0580" w:rsidR="000436E4" w:rsidRPr="000436E4" w:rsidRDefault="000436E4" w:rsidP="000436E4">
      <w:pPr>
        <w:pStyle w:val="EndNoteBibliography"/>
        <w:spacing w:after="0"/>
        <w:ind w:left="720" w:hanging="720"/>
      </w:pPr>
      <w:bookmarkStart w:id="25" w:name="_ENREF_26"/>
      <w:r w:rsidRPr="000436E4">
        <w:t xml:space="preserve">Meppelink, S.M., Bradley, P.M., Romanok, K.M., Kolpin, D.W. Target-chemical concentrations, exposure activity ratios, and bioassay results for assessment of mixed-organic/inorganic chemical exposures in northeast Iowa private-well tapwater, 2018-19.  U.S. Geological Survey data release. </w:t>
      </w:r>
      <w:hyperlink r:id="rId34" w:history="1">
        <w:r w:rsidRPr="000436E4">
          <w:rPr>
            <w:rStyle w:val="Hyperlink"/>
          </w:rPr>
          <w:t>https://doi.org/10.5066/P9IYT37H</w:t>
        </w:r>
      </w:hyperlink>
      <w:r w:rsidRPr="000436E4">
        <w:t xml:space="preserve">. 2022;  p., </w:t>
      </w:r>
      <w:bookmarkEnd w:id="25"/>
    </w:p>
    <w:p w14:paraId="4ED3BE8F" w14:textId="77777777" w:rsidR="000436E4" w:rsidRPr="000436E4" w:rsidRDefault="000436E4" w:rsidP="000436E4">
      <w:pPr>
        <w:pStyle w:val="EndNoteBibliography"/>
        <w:spacing w:after="0"/>
        <w:ind w:left="720" w:hanging="720"/>
      </w:pPr>
      <w:bookmarkStart w:id="26" w:name="_ENREF_27"/>
      <w:r w:rsidRPr="000436E4">
        <w:t xml:space="preserve">Norman, J.E., Toccalino, P.L., Morman, S.A. Health-Based Screening Levels for evaluating water-quality data (2nd ed.). 2018. accessed February 10, 2020 </w:t>
      </w:r>
      <w:bookmarkEnd w:id="26"/>
    </w:p>
    <w:p w14:paraId="39F64A97" w14:textId="1EF8C77C" w:rsidR="000436E4" w:rsidRPr="000436E4" w:rsidRDefault="000436E4" w:rsidP="000436E4">
      <w:pPr>
        <w:pStyle w:val="EndNoteBibliography"/>
        <w:spacing w:after="0"/>
        <w:ind w:left="720" w:hanging="720"/>
      </w:pPr>
      <w:bookmarkStart w:id="27" w:name="_ENREF_28"/>
      <w:r w:rsidRPr="000436E4">
        <w:t xml:space="preserve">R Development Core Team. R: A Language and Environment for Statistical Computing. Version 3.5.2. 2019;  p., </w:t>
      </w:r>
      <w:hyperlink r:id="rId35" w:history="1">
        <w:r w:rsidRPr="000436E4">
          <w:rPr>
            <w:rStyle w:val="Hyperlink"/>
          </w:rPr>
          <w:t>https://www.R-project.orghttps://www.R-project.org</w:t>
        </w:r>
        <w:bookmarkEnd w:id="27"/>
      </w:hyperlink>
    </w:p>
    <w:p w14:paraId="1BE58222" w14:textId="6107A782" w:rsidR="000436E4" w:rsidRPr="000436E4" w:rsidRDefault="000436E4" w:rsidP="000436E4">
      <w:pPr>
        <w:pStyle w:val="EndNoteBibliography"/>
        <w:spacing w:after="0"/>
        <w:ind w:left="720" w:hanging="720"/>
      </w:pPr>
      <w:bookmarkStart w:id="28" w:name="_ENREF_29"/>
      <w:r w:rsidRPr="000436E4">
        <w:t xml:space="preserve">Romanok, K.M., Kolpin, D.W., Meppelink, S.M., Argos, M., Brown, J., DeVito, M., et al. Methods used for the collection and analysis of chemical and biological data for the Tapwater Exposure Study, United States, 2016–17.  U.S. Geological Survey Open-File Report 2018-1098. 2018; 81 p. </w:t>
      </w:r>
      <w:hyperlink r:id="rId36" w:history="1">
        <w:r w:rsidRPr="000436E4">
          <w:rPr>
            <w:rStyle w:val="Hyperlink"/>
          </w:rPr>
          <w:t>https://doi.org/10.3133/ofr20181098</w:t>
        </w:r>
      </w:hyperlink>
      <w:r w:rsidRPr="000436E4">
        <w:t xml:space="preserve">. </w:t>
      </w:r>
      <w:bookmarkEnd w:id="28"/>
    </w:p>
    <w:p w14:paraId="4CB020CA" w14:textId="663A8CE9" w:rsidR="000436E4" w:rsidRPr="000436E4" w:rsidRDefault="000436E4" w:rsidP="000436E4">
      <w:pPr>
        <w:pStyle w:val="EndNoteBibliography"/>
        <w:spacing w:after="0"/>
        <w:ind w:left="720" w:hanging="720"/>
      </w:pPr>
      <w:bookmarkStart w:id="29" w:name="_ENREF_30"/>
      <w:r w:rsidRPr="000436E4">
        <w:t xml:space="preserve">Stalter, D., O'Malley, E., von Gunten, U., Escher, B.I. Mixture effects of drinking water disinfection by-products: implications for risk assessment. Environmental Science: Water Research and Technology 2020; 6: 2341-2351. </w:t>
      </w:r>
      <w:hyperlink r:id="rId37" w:history="1">
        <w:r w:rsidRPr="000436E4">
          <w:rPr>
            <w:rStyle w:val="Hyperlink"/>
          </w:rPr>
          <w:t>https://doi.org/10.1039/C9EW00988D</w:t>
        </w:r>
      </w:hyperlink>
      <w:r w:rsidRPr="000436E4">
        <w:t>.</w:t>
      </w:r>
      <w:bookmarkEnd w:id="29"/>
    </w:p>
    <w:p w14:paraId="2CE55A9F" w14:textId="77777777" w:rsidR="000436E4" w:rsidRPr="000436E4" w:rsidRDefault="000436E4" w:rsidP="000436E4">
      <w:pPr>
        <w:pStyle w:val="EndNoteBibliography"/>
        <w:spacing w:after="0"/>
        <w:ind w:left="720" w:hanging="720"/>
      </w:pPr>
      <w:bookmarkStart w:id="30" w:name="_ENREF_31"/>
      <w:r w:rsidRPr="000436E4">
        <w:t>Stavreva, D.A., George, A.A., Klausmeyer, P., Varticovski, L., Sack, D., Voss, T.C., et al. Prevalent glucocorticoid and androgen activity in US water sources. Sci Rep 2012a; 2: 937. 10.1038/srep00937.</w:t>
      </w:r>
      <w:bookmarkEnd w:id="30"/>
    </w:p>
    <w:p w14:paraId="39BB14A1" w14:textId="54547902" w:rsidR="000436E4" w:rsidRPr="000436E4" w:rsidRDefault="000436E4" w:rsidP="000436E4">
      <w:pPr>
        <w:pStyle w:val="EndNoteBibliography"/>
        <w:spacing w:after="0"/>
        <w:ind w:left="720" w:hanging="720"/>
      </w:pPr>
      <w:bookmarkStart w:id="31" w:name="_ENREF_32"/>
      <w:r w:rsidRPr="000436E4">
        <w:t xml:space="preserve">Stavreva, D.A., George, A.A., Klausmeyer, P., Varticovski, L., Sack, D., Voss, T.C., et al. Prevalent glucocorticoid and androgen activity in US water sources. Scientific Reports 2012b; 2: 937. </w:t>
      </w:r>
      <w:hyperlink r:id="rId38" w:history="1">
        <w:r w:rsidRPr="000436E4">
          <w:rPr>
            <w:rStyle w:val="Hyperlink"/>
          </w:rPr>
          <w:t>https://doi.org/10.1038/srep00937</w:t>
        </w:r>
      </w:hyperlink>
      <w:r w:rsidRPr="000436E4">
        <w:t>.</w:t>
      </w:r>
      <w:bookmarkEnd w:id="31"/>
    </w:p>
    <w:p w14:paraId="100C0900" w14:textId="6B579947" w:rsidR="000436E4" w:rsidRPr="000436E4" w:rsidRDefault="000436E4" w:rsidP="000436E4">
      <w:pPr>
        <w:pStyle w:val="EndNoteBibliography"/>
        <w:spacing w:after="0"/>
        <w:ind w:left="720" w:hanging="720"/>
      </w:pPr>
      <w:bookmarkStart w:id="32" w:name="_ENREF_33"/>
      <w:r w:rsidRPr="000436E4">
        <w:t xml:space="preserve">Stavreva, D.A., Varticovski, L., Levkova, L., George, A.A., Davis, L., Pegoraro, G., et al. Novel cell-based assay for detection of thyroid receptor beta-interacting environmental contaminants. Toxicology 2016; 368-369: 69-79. </w:t>
      </w:r>
      <w:hyperlink r:id="rId39" w:history="1">
        <w:r w:rsidRPr="000436E4">
          <w:rPr>
            <w:rStyle w:val="Hyperlink"/>
          </w:rPr>
          <w:t>https://doi.org/10.1016/j.tox.2016.08.012</w:t>
        </w:r>
      </w:hyperlink>
      <w:r w:rsidRPr="000436E4">
        <w:t>.</w:t>
      </w:r>
      <w:bookmarkEnd w:id="32"/>
    </w:p>
    <w:p w14:paraId="59E40A78" w14:textId="197B0721" w:rsidR="000436E4" w:rsidRPr="000436E4" w:rsidRDefault="000436E4" w:rsidP="000436E4">
      <w:pPr>
        <w:pStyle w:val="EndNoteBibliography"/>
        <w:spacing w:after="0"/>
        <w:ind w:left="720" w:hanging="720"/>
      </w:pPr>
      <w:bookmarkStart w:id="33" w:name="_ENREF_34"/>
      <w:r w:rsidRPr="000436E4">
        <w:t xml:space="preserve">Thompson, D.A., Kolpin, D.W., Hladik, M.L., Barnes, K.K., Vargo, J.D., Field, R.W. Prevalence of neonicotinoids and sulfoxaflor in alluvial aquifers in a high corn and soybean producing region of the Midwestern United States. Science of The Total Environment 2021; 782: 146762. </w:t>
      </w:r>
      <w:hyperlink r:id="rId40" w:history="1">
        <w:r w:rsidRPr="000436E4">
          <w:rPr>
            <w:rStyle w:val="Hyperlink"/>
          </w:rPr>
          <w:t>https://doi.org/10.1016/j.scitotenv.2021.146762</w:t>
        </w:r>
      </w:hyperlink>
      <w:r w:rsidRPr="000436E4">
        <w:t>.</w:t>
      </w:r>
      <w:bookmarkEnd w:id="33"/>
    </w:p>
    <w:p w14:paraId="30A2D45A" w14:textId="626BA744" w:rsidR="000436E4" w:rsidRPr="000436E4" w:rsidRDefault="000436E4" w:rsidP="000436E4">
      <w:pPr>
        <w:pStyle w:val="EndNoteBibliography"/>
        <w:spacing w:after="0"/>
        <w:ind w:left="720" w:hanging="720"/>
      </w:pPr>
      <w:bookmarkStart w:id="34" w:name="_ENREF_35"/>
      <w:r w:rsidRPr="000436E4">
        <w:t xml:space="preserve">U.S. Environmental Protection Agency. EPA’s National-scale Air Toxics Assessment, An Overview of Methods for EPA’s National-Scale Air Toxics Assessment. 2011;  p. </w:t>
      </w:r>
      <w:hyperlink r:id="rId41" w:history="1">
        <w:r w:rsidRPr="000436E4">
          <w:rPr>
            <w:rStyle w:val="Hyperlink"/>
          </w:rPr>
          <w:t>https://www.epa.gov/sites/production/files/2015-10/documents/2005-nata-tmd.pdf</w:t>
        </w:r>
      </w:hyperlink>
      <w:r w:rsidRPr="000436E4">
        <w:t xml:space="preserve">. </w:t>
      </w:r>
      <w:bookmarkEnd w:id="34"/>
    </w:p>
    <w:p w14:paraId="0C10B729" w14:textId="31858C0F" w:rsidR="000436E4" w:rsidRPr="000436E4" w:rsidRDefault="000436E4" w:rsidP="000436E4">
      <w:pPr>
        <w:pStyle w:val="EndNoteBibliography"/>
        <w:spacing w:after="0"/>
        <w:ind w:left="720" w:hanging="720"/>
      </w:pPr>
      <w:bookmarkStart w:id="35" w:name="_ENREF_36"/>
      <w:r w:rsidRPr="000436E4">
        <w:t xml:space="preserve">U.S. Environmental Protection Agency. Sustainable Futures / Pollution Prevention (P2) Framework Manual.  EPA-748-B12-001. 2012; 326 p. </w:t>
      </w:r>
      <w:hyperlink r:id="rId42" w:history="1">
        <w:r w:rsidRPr="000436E4">
          <w:rPr>
            <w:rStyle w:val="Hyperlink"/>
          </w:rPr>
          <w:t>https://www.epa.gov/sustainable-futures/sustainable-futures-p2-framework-manual</w:t>
        </w:r>
      </w:hyperlink>
      <w:r w:rsidRPr="000436E4">
        <w:t xml:space="preserve">. </w:t>
      </w:r>
      <w:bookmarkEnd w:id="35"/>
    </w:p>
    <w:p w14:paraId="6740E90E" w14:textId="14848DBE" w:rsidR="000436E4" w:rsidRPr="000436E4" w:rsidRDefault="000436E4" w:rsidP="000436E4">
      <w:pPr>
        <w:pStyle w:val="EndNoteBibliography"/>
        <w:spacing w:after="0"/>
        <w:ind w:left="720" w:hanging="720"/>
      </w:pPr>
      <w:bookmarkStart w:id="36" w:name="_ENREF_37"/>
      <w:r w:rsidRPr="000436E4">
        <w:t xml:space="preserve">U.S. Environmental Protection Agency. 40 C.F.R. § 131: Water Quality Standards. 40 C.F.R. § 131. U.S. Environmmental Protection Agency,, Washington, DC, 2017. </w:t>
      </w:r>
      <w:hyperlink r:id="rId43" w:history="1">
        <w:r w:rsidRPr="000436E4">
          <w:rPr>
            <w:rStyle w:val="Hyperlink"/>
          </w:rPr>
          <w:t>https://www.ecfr.gov/cgi-bin/text-idx?SID=454a7b51118b27f20cef29ff071c1440&amp;node=40:22.0.1.1.18&amp;rgn=div5https://</w:t>
        </w:r>
        <w:r w:rsidRPr="000436E4">
          <w:rPr>
            <w:rStyle w:val="Hyperlink"/>
          </w:rPr>
          <w:lastRenderedPageBreak/>
          <w:t>www.ecfr.gov/cgi-bin/text-idx?SID=454a7b51118b27f20cef29ff071c1440&amp;node=40:22.0.1.1.18&amp;rgn=div5</w:t>
        </w:r>
      </w:hyperlink>
      <w:r w:rsidRPr="000436E4">
        <w:t>.</w:t>
      </w:r>
      <w:bookmarkEnd w:id="36"/>
    </w:p>
    <w:p w14:paraId="7B49AAC4" w14:textId="35240574" w:rsidR="000436E4" w:rsidRPr="000436E4" w:rsidRDefault="000436E4" w:rsidP="000436E4">
      <w:pPr>
        <w:pStyle w:val="EndNoteBibliography"/>
        <w:spacing w:after="0"/>
        <w:ind w:left="720" w:hanging="720"/>
      </w:pPr>
      <w:bookmarkStart w:id="37" w:name="_ENREF_38"/>
      <w:r w:rsidRPr="000436E4">
        <w:t xml:space="preserve">U.S. Environmental Protection Agency. CompTox Chemicals Dashboard. 2020. accessed  January 22, 2020, at, </w:t>
      </w:r>
      <w:hyperlink r:id="rId44" w:history="1">
        <w:r w:rsidRPr="000436E4">
          <w:rPr>
            <w:rStyle w:val="Hyperlink"/>
          </w:rPr>
          <w:t>https://comptox.epa.gov/dashboard</w:t>
        </w:r>
        <w:bookmarkEnd w:id="37"/>
      </w:hyperlink>
    </w:p>
    <w:p w14:paraId="49FBEF8F" w14:textId="77777777" w:rsidR="000436E4" w:rsidRPr="000436E4" w:rsidRDefault="000436E4" w:rsidP="000436E4">
      <w:pPr>
        <w:pStyle w:val="EndNoteBibliography"/>
        <w:spacing w:after="0"/>
        <w:ind w:left="720" w:hanging="720"/>
      </w:pPr>
      <w:bookmarkStart w:id="38" w:name="_ENREF_39"/>
      <w:r w:rsidRPr="000436E4">
        <w:t xml:space="preserve">U.S. Environmental Protection Agency. How EPA Regulates Drinking Water Contaminants. 2021a. accessed July 11, 2021 </w:t>
      </w:r>
      <w:bookmarkEnd w:id="38"/>
    </w:p>
    <w:p w14:paraId="59AB00CD" w14:textId="77777777" w:rsidR="000436E4" w:rsidRPr="000436E4" w:rsidRDefault="000436E4" w:rsidP="000436E4">
      <w:pPr>
        <w:pStyle w:val="EndNoteBibliography"/>
        <w:spacing w:after="0"/>
        <w:ind w:left="720" w:hanging="720"/>
      </w:pPr>
      <w:bookmarkStart w:id="39" w:name="_ENREF_40"/>
      <w:r w:rsidRPr="000436E4">
        <w:t xml:space="preserve">U.S. Environmental Protection Agency. National Primary Drinking Water Regulations. 2021b. accessed July 11, 2021 </w:t>
      </w:r>
      <w:bookmarkEnd w:id="39"/>
    </w:p>
    <w:p w14:paraId="1820D5A2" w14:textId="78D5B720" w:rsidR="000436E4" w:rsidRPr="000436E4" w:rsidRDefault="000436E4" w:rsidP="000436E4">
      <w:pPr>
        <w:pStyle w:val="EndNoteBibliography"/>
        <w:spacing w:after="0"/>
        <w:ind w:left="720" w:hanging="720"/>
      </w:pPr>
      <w:bookmarkStart w:id="40" w:name="_ENREF_41"/>
      <w:r w:rsidRPr="000436E4">
        <w:t xml:space="preserve">U.S. Environmental Protection Agency National Center for Computational Toxicology. ToxCast Database InvitroDBv3.1. 2019. accessed, at  </w:t>
      </w:r>
      <w:hyperlink r:id="rId45" w:history="1">
        <w:r w:rsidRPr="000436E4">
          <w:rPr>
            <w:rStyle w:val="Hyperlink"/>
          </w:rPr>
          <w:t>https://doi.org/10.23645/epacomptox.6062623.v3</w:t>
        </w:r>
        <w:bookmarkEnd w:id="40"/>
      </w:hyperlink>
    </w:p>
    <w:p w14:paraId="7F2822DD" w14:textId="582AA9C7" w:rsidR="000436E4" w:rsidRPr="000436E4" w:rsidRDefault="000436E4" w:rsidP="000436E4">
      <w:pPr>
        <w:pStyle w:val="EndNoteBibliography"/>
        <w:spacing w:after="0"/>
        <w:ind w:left="720" w:hanging="720"/>
      </w:pPr>
      <w:bookmarkStart w:id="41" w:name="_ENREF_42"/>
      <w:r w:rsidRPr="000436E4">
        <w:t xml:space="preserve">U.S. Environmental Protection Agency National Center for Computational Toxicology. ToxCast Database invitroDBv3.3. 2020. accessed, at  </w:t>
      </w:r>
      <w:hyperlink r:id="rId46" w:history="1">
        <w:r w:rsidRPr="000436E4">
          <w:rPr>
            <w:rStyle w:val="Hyperlink"/>
          </w:rPr>
          <w:t>https://doi.org/10.23645/epacomptox.6062623.v5</w:t>
        </w:r>
        <w:bookmarkEnd w:id="41"/>
      </w:hyperlink>
    </w:p>
    <w:p w14:paraId="34B2D3DD" w14:textId="4F69FDCA" w:rsidR="000436E4" w:rsidRPr="000436E4" w:rsidRDefault="000436E4" w:rsidP="000436E4">
      <w:pPr>
        <w:pStyle w:val="EndNoteBibliography"/>
        <w:spacing w:after="0"/>
        <w:ind w:left="720" w:hanging="720"/>
      </w:pPr>
      <w:bookmarkStart w:id="42" w:name="_ENREF_43"/>
      <w:r w:rsidRPr="000436E4">
        <w:t xml:space="preserve">Wilson, V.S., Bobseine, K., Gray, L.E. Development and characterization of a cell line that stably expresses an estrogen-responsive luciferase reporter for the detection of estrogen receptor agonist and antagonists. Toxicological Sciences 2004; 81: 69-77. </w:t>
      </w:r>
      <w:hyperlink r:id="rId47" w:history="1">
        <w:r w:rsidRPr="000436E4">
          <w:rPr>
            <w:rStyle w:val="Hyperlink"/>
          </w:rPr>
          <w:t>https://doi.org/10.1093/toxsci/kfh180</w:t>
        </w:r>
      </w:hyperlink>
      <w:r w:rsidRPr="000436E4">
        <w:t>.</w:t>
      </w:r>
      <w:bookmarkEnd w:id="42"/>
    </w:p>
    <w:p w14:paraId="1DAD4489" w14:textId="5DF0EAC1" w:rsidR="000436E4" w:rsidRPr="000436E4" w:rsidRDefault="000436E4" w:rsidP="000436E4">
      <w:pPr>
        <w:pStyle w:val="EndNoteBibliography"/>
        <w:spacing w:after="0"/>
        <w:ind w:left="720" w:hanging="720"/>
      </w:pPr>
      <w:bookmarkStart w:id="43" w:name="_ENREF_44"/>
      <w:r w:rsidRPr="000436E4">
        <w:t xml:space="preserve">Wilson, V.S., Bobseine, K., Lambright, C.R., Gray, L.E., Jr. A novel cell line, MDA-kb2, that stably expresses an androgen- and glucocorticoid-responsive reporter for the detection of hormone receptor agonists and antagonists. Toxicological Sciences 2002; 66: 69-81. </w:t>
      </w:r>
      <w:hyperlink r:id="rId48" w:history="1">
        <w:r w:rsidRPr="000436E4">
          <w:rPr>
            <w:rStyle w:val="Hyperlink"/>
          </w:rPr>
          <w:t>https://doi.org/10.1093/toxsci/66.1.69</w:t>
        </w:r>
      </w:hyperlink>
      <w:r w:rsidRPr="000436E4">
        <w:t>.</w:t>
      </w:r>
      <w:bookmarkEnd w:id="43"/>
    </w:p>
    <w:p w14:paraId="5C5290F6" w14:textId="6F9B3695" w:rsidR="000436E4" w:rsidRPr="000436E4" w:rsidRDefault="000436E4" w:rsidP="000436E4">
      <w:pPr>
        <w:pStyle w:val="EndNoteBibliography"/>
        <w:ind w:left="720" w:hanging="720"/>
      </w:pPr>
      <w:bookmarkStart w:id="44" w:name="_ENREF_45"/>
      <w:r w:rsidRPr="000436E4">
        <w:t xml:space="preserve">World Health Organization (WHO). Guidelines for drinking-water quality, Fourth edition incorporating the first addendum, 2011. </w:t>
      </w:r>
      <w:hyperlink r:id="rId49" w:history="1">
        <w:r w:rsidRPr="000436E4">
          <w:rPr>
            <w:rStyle w:val="Hyperlink"/>
          </w:rPr>
          <w:t>https://apps.who.int/iris/rest/bitstreams/1080656/retrieve</w:t>
        </w:r>
      </w:hyperlink>
      <w:r w:rsidRPr="000436E4">
        <w:t>.</w:t>
      </w:r>
      <w:bookmarkEnd w:id="44"/>
    </w:p>
    <w:p w14:paraId="3AA25995" w14:textId="5DD1FFE3" w:rsidR="00CC1421" w:rsidRPr="000436E4" w:rsidRDefault="00481A6D" w:rsidP="00BB3339">
      <w:pPr>
        <w:pStyle w:val="EndNoteBibliography"/>
        <w:ind w:left="360" w:hanging="360"/>
        <w:rPr>
          <w:color w:val="000000" w:themeColor="text1"/>
        </w:rPr>
      </w:pPr>
      <w:r w:rsidRPr="000436E4">
        <w:rPr>
          <w:color w:val="000000" w:themeColor="text1"/>
        </w:rPr>
        <w:fldChar w:fldCharType="end"/>
      </w:r>
    </w:p>
    <w:sectPr w:rsidR="00CC1421" w:rsidRPr="000436E4" w:rsidSect="00830A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122BA" w14:textId="77777777" w:rsidR="00E94E48" w:rsidRDefault="00E94E48" w:rsidP="006D5F6D">
      <w:pPr>
        <w:spacing w:after="0"/>
      </w:pPr>
      <w:r>
        <w:separator/>
      </w:r>
    </w:p>
  </w:endnote>
  <w:endnote w:type="continuationSeparator" w:id="0">
    <w:p w14:paraId="3A2C3DD0" w14:textId="77777777" w:rsidR="00E94E48" w:rsidRDefault="00E94E48" w:rsidP="006D5F6D">
      <w:pPr>
        <w:spacing w:after="0"/>
      </w:pPr>
      <w:r>
        <w:continuationSeparator/>
      </w:r>
    </w:p>
  </w:endnote>
  <w:endnote w:type="continuationNotice" w:id="1">
    <w:p w14:paraId="5BD9545F" w14:textId="77777777" w:rsidR="00E94E48" w:rsidRDefault="00E94E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10533" w14:textId="77777777" w:rsidR="00472DB2" w:rsidRDefault="00472DB2" w:rsidP="005963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B15369" w14:textId="77777777" w:rsidR="00472DB2" w:rsidRDefault="00472D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99C7" w14:textId="597225AC" w:rsidR="00472DB2" w:rsidRDefault="00472DB2" w:rsidP="005963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71382362" w14:textId="77777777" w:rsidR="00472DB2" w:rsidRDefault="00472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0507C" w14:textId="77777777" w:rsidR="00E94E48" w:rsidRDefault="00E94E48" w:rsidP="006D5F6D">
      <w:pPr>
        <w:spacing w:after="0"/>
      </w:pPr>
      <w:r>
        <w:separator/>
      </w:r>
    </w:p>
  </w:footnote>
  <w:footnote w:type="continuationSeparator" w:id="0">
    <w:p w14:paraId="435CF168" w14:textId="77777777" w:rsidR="00E94E48" w:rsidRDefault="00E94E48" w:rsidP="006D5F6D">
      <w:pPr>
        <w:spacing w:after="0"/>
      </w:pPr>
      <w:r>
        <w:continuationSeparator/>
      </w:r>
    </w:p>
  </w:footnote>
  <w:footnote w:type="continuationNotice" w:id="1">
    <w:p w14:paraId="7EBC4737" w14:textId="77777777" w:rsidR="00E94E48" w:rsidRDefault="00E94E4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E6E43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AB1C01"/>
    <w:multiLevelType w:val="hybridMultilevel"/>
    <w:tmpl w:val="82FEC3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03759"/>
    <w:multiLevelType w:val="hybridMultilevel"/>
    <w:tmpl w:val="27FA27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EB4BA0"/>
    <w:multiLevelType w:val="hybridMultilevel"/>
    <w:tmpl w:val="007AB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604089"/>
    <w:multiLevelType w:val="hybridMultilevel"/>
    <w:tmpl w:val="35A43B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766461"/>
    <w:multiLevelType w:val="hybridMultilevel"/>
    <w:tmpl w:val="539A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910E0"/>
    <w:multiLevelType w:val="hybridMultilevel"/>
    <w:tmpl w:val="0ED67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357533"/>
    <w:multiLevelType w:val="hybridMultilevel"/>
    <w:tmpl w:val="09B82E96"/>
    <w:lvl w:ilvl="0" w:tplc="04090001">
      <w:start w:val="1"/>
      <w:numFmt w:val="bullet"/>
      <w:lvlText w:val=""/>
      <w:lvlJc w:val="left"/>
      <w:pPr>
        <w:ind w:left="922" w:hanging="360"/>
      </w:pPr>
      <w:rPr>
        <w:rFonts w:ascii="Symbol" w:hAnsi="Symbol" w:hint="default"/>
      </w:rPr>
    </w:lvl>
    <w:lvl w:ilvl="1" w:tplc="04090003">
      <w:start w:val="1"/>
      <w:numFmt w:val="bullet"/>
      <w:lvlText w:val="o"/>
      <w:lvlJc w:val="left"/>
      <w:pPr>
        <w:ind w:left="1642" w:hanging="360"/>
      </w:pPr>
      <w:rPr>
        <w:rFonts w:ascii="Courier New" w:hAnsi="Courier New" w:hint="default"/>
      </w:rPr>
    </w:lvl>
    <w:lvl w:ilvl="2" w:tplc="04090001">
      <w:start w:val="1"/>
      <w:numFmt w:val="bullet"/>
      <w:lvlText w:val=""/>
      <w:lvlJc w:val="left"/>
      <w:pPr>
        <w:ind w:left="2362" w:hanging="360"/>
      </w:pPr>
      <w:rPr>
        <w:rFonts w:ascii="Symbol" w:hAnsi="Symbol"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hint="default"/>
      </w:rPr>
    </w:lvl>
    <w:lvl w:ilvl="5" w:tplc="04090005" w:tentative="1">
      <w:start w:val="1"/>
      <w:numFmt w:val="bullet"/>
      <w:lvlText w:val=""/>
      <w:lvlJc w:val="left"/>
      <w:pPr>
        <w:ind w:left="4522" w:hanging="360"/>
      </w:pPr>
      <w:rPr>
        <w:rFonts w:ascii="Symbol" w:hAnsi="Symbol"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hint="default"/>
      </w:rPr>
    </w:lvl>
    <w:lvl w:ilvl="8" w:tplc="04090005" w:tentative="1">
      <w:start w:val="1"/>
      <w:numFmt w:val="bullet"/>
      <w:lvlText w:val=""/>
      <w:lvlJc w:val="left"/>
      <w:pPr>
        <w:ind w:left="6682" w:hanging="360"/>
      </w:pPr>
      <w:rPr>
        <w:rFonts w:ascii="Symbol" w:hAnsi="Symbol" w:hint="default"/>
      </w:rPr>
    </w:lvl>
  </w:abstractNum>
  <w:abstractNum w:abstractNumId="8" w15:restartNumberingAfterBreak="0">
    <w:nsid w:val="17827990"/>
    <w:multiLevelType w:val="hybridMultilevel"/>
    <w:tmpl w:val="565A2C46"/>
    <w:lvl w:ilvl="0" w:tplc="2152CA1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1">
      <w:start w:val="1"/>
      <w:numFmt w:val="bullet"/>
      <w:lvlText w:val=""/>
      <w:lvlJc w:val="left"/>
      <w:pPr>
        <w:ind w:left="2520" w:hanging="360"/>
      </w:pPr>
      <w:rPr>
        <w:rFonts w:ascii="Symbol" w:hAnsi="Symbol"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Symbol" w:hAnsi="Symbol" w:hint="default"/>
      </w:rPr>
    </w:lvl>
  </w:abstractNum>
  <w:abstractNum w:abstractNumId="9" w15:restartNumberingAfterBreak="0">
    <w:nsid w:val="1D376D62"/>
    <w:multiLevelType w:val="multilevel"/>
    <w:tmpl w:val="75A23F3C"/>
    <w:lvl w:ilvl="0">
      <w:start w:val="2"/>
      <w:numFmt w:val="decimal"/>
      <w:lvlText w:val="%1."/>
      <w:lvlJc w:val="left"/>
      <w:pPr>
        <w:ind w:left="360" w:hanging="360"/>
      </w:pPr>
      <w:rPr>
        <w:rFonts w:hint="default"/>
        <w:b/>
        <w:bCs/>
        <w:i w:val="0"/>
        <w:iCs/>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10" w15:restartNumberingAfterBreak="0">
    <w:nsid w:val="200516FF"/>
    <w:multiLevelType w:val="hybridMultilevel"/>
    <w:tmpl w:val="14C8B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044318"/>
    <w:multiLevelType w:val="hybridMultilevel"/>
    <w:tmpl w:val="FCF6F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0A1238"/>
    <w:multiLevelType w:val="hybridMultilevel"/>
    <w:tmpl w:val="1B8E9A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21D5F59"/>
    <w:multiLevelType w:val="hybridMultilevel"/>
    <w:tmpl w:val="5C4C4B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6221640"/>
    <w:multiLevelType w:val="hybridMultilevel"/>
    <w:tmpl w:val="219A982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D50140"/>
    <w:multiLevelType w:val="hybridMultilevel"/>
    <w:tmpl w:val="64A484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7841A2A"/>
    <w:multiLevelType w:val="hybridMultilevel"/>
    <w:tmpl w:val="C3A06AFE"/>
    <w:lvl w:ilvl="0" w:tplc="0CA09ED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485113"/>
    <w:multiLevelType w:val="hybridMultilevel"/>
    <w:tmpl w:val="AFEA578A"/>
    <w:lvl w:ilvl="0" w:tplc="3E4C49EC">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CB62B4"/>
    <w:multiLevelType w:val="hybridMultilevel"/>
    <w:tmpl w:val="C012FB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B44A83"/>
    <w:multiLevelType w:val="hybridMultilevel"/>
    <w:tmpl w:val="91B0A1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02A064F"/>
    <w:multiLevelType w:val="hybridMultilevel"/>
    <w:tmpl w:val="7E006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5C0497"/>
    <w:multiLevelType w:val="multilevel"/>
    <w:tmpl w:val="604A50D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71852DB"/>
    <w:multiLevelType w:val="multilevel"/>
    <w:tmpl w:val="3272A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i/>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A614F42"/>
    <w:multiLevelType w:val="hybridMultilevel"/>
    <w:tmpl w:val="66006B00"/>
    <w:lvl w:ilvl="0" w:tplc="C742D42E">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C247EB"/>
    <w:multiLevelType w:val="multilevel"/>
    <w:tmpl w:val="604A50D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E4925C3"/>
    <w:multiLevelType w:val="hybridMultilevel"/>
    <w:tmpl w:val="DD9E7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DE33AF"/>
    <w:multiLevelType w:val="hybridMultilevel"/>
    <w:tmpl w:val="E1AE92FA"/>
    <w:lvl w:ilvl="0" w:tplc="EDDA5D7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0A5180"/>
    <w:multiLevelType w:val="hybridMultilevel"/>
    <w:tmpl w:val="CBCCFC2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8" w15:restartNumberingAfterBreak="0">
    <w:nsid w:val="4F6F0F92"/>
    <w:multiLevelType w:val="hybridMultilevel"/>
    <w:tmpl w:val="316C8B10"/>
    <w:lvl w:ilvl="0" w:tplc="04090001">
      <w:start w:val="1"/>
      <w:numFmt w:val="bullet"/>
      <w:lvlText w:val=""/>
      <w:lvlJc w:val="left"/>
      <w:pPr>
        <w:ind w:left="922" w:hanging="360"/>
      </w:pPr>
      <w:rPr>
        <w:rFonts w:ascii="Symbol" w:hAnsi="Symbol" w:hint="default"/>
      </w:rPr>
    </w:lvl>
    <w:lvl w:ilvl="1" w:tplc="04090003">
      <w:start w:val="1"/>
      <w:numFmt w:val="bullet"/>
      <w:lvlText w:val="o"/>
      <w:lvlJc w:val="left"/>
      <w:pPr>
        <w:ind w:left="1642" w:hanging="360"/>
      </w:pPr>
      <w:rPr>
        <w:rFonts w:ascii="Courier New" w:hAnsi="Courier New" w:cs="Courier New" w:hint="default"/>
      </w:rPr>
    </w:lvl>
    <w:lvl w:ilvl="2" w:tplc="04090001">
      <w:start w:val="1"/>
      <w:numFmt w:val="bullet"/>
      <w:lvlText w:val=""/>
      <w:lvlJc w:val="left"/>
      <w:pPr>
        <w:ind w:left="2362" w:hanging="360"/>
      </w:pPr>
      <w:rPr>
        <w:rFonts w:ascii="Symbol" w:hAnsi="Symbol" w:hint="default"/>
      </w:rPr>
    </w:lvl>
    <w:lvl w:ilvl="3" w:tplc="0409000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hint="default"/>
      </w:rPr>
    </w:lvl>
    <w:lvl w:ilvl="5" w:tplc="04090005" w:tentative="1">
      <w:start w:val="1"/>
      <w:numFmt w:val="bullet"/>
      <w:lvlText w:val=""/>
      <w:lvlJc w:val="left"/>
      <w:pPr>
        <w:ind w:left="4522" w:hanging="360"/>
      </w:pPr>
      <w:rPr>
        <w:rFonts w:ascii="Symbol" w:hAnsi="Symbol"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hint="default"/>
      </w:rPr>
    </w:lvl>
    <w:lvl w:ilvl="8" w:tplc="04090005" w:tentative="1">
      <w:start w:val="1"/>
      <w:numFmt w:val="bullet"/>
      <w:lvlText w:val=""/>
      <w:lvlJc w:val="left"/>
      <w:pPr>
        <w:ind w:left="6682" w:hanging="360"/>
      </w:pPr>
      <w:rPr>
        <w:rFonts w:ascii="Symbol" w:hAnsi="Symbol" w:hint="default"/>
      </w:rPr>
    </w:lvl>
  </w:abstractNum>
  <w:abstractNum w:abstractNumId="29" w15:restartNumberingAfterBreak="0">
    <w:nsid w:val="51F728C7"/>
    <w:multiLevelType w:val="multilevel"/>
    <w:tmpl w:val="75A23F3C"/>
    <w:lvl w:ilvl="0">
      <w:start w:val="2"/>
      <w:numFmt w:val="decimal"/>
      <w:lvlText w:val="%1."/>
      <w:lvlJc w:val="left"/>
      <w:pPr>
        <w:ind w:left="360" w:hanging="360"/>
      </w:pPr>
      <w:rPr>
        <w:rFonts w:hint="default"/>
        <w:b/>
        <w:bCs/>
        <w:i w:val="0"/>
        <w:iCs/>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30" w15:restartNumberingAfterBreak="0">
    <w:nsid w:val="56F82C7E"/>
    <w:multiLevelType w:val="hybridMultilevel"/>
    <w:tmpl w:val="2E2A6E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AD14DD9"/>
    <w:multiLevelType w:val="hybridMultilevel"/>
    <w:tmpl w:val="9202F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687506"/>
    <w:multiLevelType w:val="hybridMultilevel"/>
    <w:tmpl w:val="74EE43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19A2A07"/>
    <w:multiLevelType w:val="hybridMultilevel"/>
    <w:tmpl w:val="218A0B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1A379D0"/>
    <w:multiLevelType w:val="hybridMultilevel"/>
    <w:tmpl w:val="F5D201F6"/>
    <w:lvl w:ilvl="0" w:tplc="0CA09ED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D64A4C"/>
    <w:multiLevelType w:val="multilevel"/>
    <w:tmpl w:val="3272A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i/>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7945395"/>
    <w:multiLevelType w:val="hybridMultilevel"/>
    <w:tmpl w:val="99BC3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2B14BB"/>
    <w:multiLevelType w:val="hybridMultilevel"/>
    <w:tmpl w:val="EDA8D92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06A5D3C"/>
    <w:multiLevelType w:val="hybridMultilevel"/>
    <w:tmpl w:val="087236DE"/>
    <w:lvl w:ilvl="0" w:tplc="410CF7DA">
      <w:start w:val="8"/>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010B5F"/>
    <w:multiLevelType w:val="hybridMultilevel"/>
    <w:tmpl w:val="EBC8FC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D0D3C3D"/>
    <w:multiLevelType w:val="hybridMultilevel"/>
    <w:tmpl w:val="0D6A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1574052">
    <w:abstractNumId w:val="25"/>
  </w:num>
  <w:num w:numId="2" w16cid:durableId="619536774">
    <w:abstractNumId w:val="10"/>
  </w:num>
  <w:num w:numId="3" w16cid:durableId="648678804">
    <w:abstractNumId w:val="34"/>
  </w:num>
  <w:num w:numId="4" w16cid:durableId="716319114">
    <w:abstractNumId w:val="1"/>
  </w:num>
  <w:num w:numId="5" w16cid:durableId="1611467969">
    <w:abstractNumId w:val="28"/>
  </w:num>
  <w:num w:numId="6" w16cid:durableId="695619139">
    <w:abstractNumId w:val="7"/>
  </w:num>
  <w:num w:numId="7" w16cid:durableId="403770531">
    <w:abstractNumId w:val="17"/>
  </w:num>
  <w:num w:numId="8" w16cid:durableId="65693418">
    <w:abstractNumId w:val="38"/>
  </w:num>
  <w:num w:numId="9" w16cid:durableId="2012878335">
    <w:abstractNumId w:val="16"/>
  </w:num>
  <w:num w:numId="10" w16cid:durableId="1157766671">
    <w:abstractNumId w:val="26"/>
  </w:num>
  <w:num w:numId="11" w16cid:durableId="719330868">
    <w:abstractNumId w:val="12"/>
  </w:num>
  <w:num w:numId="12" w16cid:durableId="1488011023">
    <w:abstractNumId w:val="8"/>
  </w:num>
  <w:num w:numId="13" w16cid:durableId="276985535">
    <w:abstractNumId w:val="0"/>
  </w:num>
  <w:num w:numId="14" w16cid:durableId="417092715">
    <w:abstractNumId w:val="14"/>
  </w:num>
  <w:num w:numId="15" w16cid:durableId="103498591">
    <w:abstractNumId w:val="31"/>
  </w:num>
  <w:num w:numId="16" w16cid:durableId="988899330">
    <w:abstractNumId w:val="27"/>
  </w:num>
  <w:num w:numId="17" w16cid:durableId="913508894">
    <w:abstractNumId w:val="21"/>
  </w:num>
  <w:num w:numId="18" w16cid:durableId="305205355">
    <w:abstractNumId w:val="24"/>
  </w:num>
  <w:num w:numId="19" w16cid:durableId="440343585">
    <w:abstractNumId w:val="11"/>
  </w:num>
  <w:num w:numId="20" w16cid:durableId="105584139">
    <w:abstractNumId w:val="36"/>
  </w:num>
  <w:num w:numId="21" w16cid:durableId="190920632">
    <w:abstractNumId w:val="3"/>
  </w:num>
  <w:num w:numId="22" w16cid:durableId="1260990828">
    <w:abstractNumId w:val="33"/>
  </w:num>
  <w:num w:numId="23" w16cid:durableId="334069142">
    <w:abstractNumId w:val="20"/>
  </w:num>
  <w:num w:numId="24" w16cid:durableId="356202839">
    <w:abstractNumId w:val="23"/>
  </w:num>
  <w:num w:numId="25" w16cid:durableId="255484884">
    <w:abstractNumId w:val="2"/>
  </w:num>
  <w:num w:numId="26" w16cid:durableId="2123841702">
    <w:abstractNumId w:val="37"/>
  </w:num>
  <w:num w:numId="27" w16cid:durableId="504445763">
    <w:abstractNumId w:val="39"/>
  </w:num>
  <w:num w:numId="28" w16cid:durableId="1369791448">
    <w:abstractNumId w:val="5"/>
  </w:num>
  <w:num w:numId="29" w16cid:durableId="475876064">
    <w:abstractNumId w:val="15"/>
  </w:num>
  <w:num w:numId="30" w16cid:durableId="267392558">
    <w:abstractNumId w:val="18"/>
  </w:num>
  <w:num w:numId="31" w16cid:durableId="2021272627">
    <w:abstractNumId w:val="6"/>
  </w:num>
  <w:num w:numId="32" w16cid:durableId="476998395">
    <w:abstractNumId w:val="22"/>
  </w:num>
  <w:num w:numId="33" w16cid:durableId="20015580">
    <w:abstractNumId w:val="29"/>
  </w:num>
  <w:num w:numId="34" w16cid:durableId="828599474">
    <w:abstractNumId w:val="13"/>
  </w:num>
  <w:num w:numId="35" w16cid:durableId="705758063">
    <w:abstractNumId w:val="30"/>
  </w:num>
  <w:num w:numId="36" w16cid:durableId="1741901094">
    <w:abstractNumId w:val="35"/>
  </w:num>
  <w:num w:numId="37" w16cid:durableId="822236333">
    <w:abstractNumId w:val="9"/>
  </w:num>
  <w:num w:numId="38" w16cid:durableId="15231505">
    <w:abstractNumId w:val="40"/>
  </w:num>
  <w:num w:numId="39" w16cid:durableId="2137794720">
    <w:abstractNumId w:val="19"/>
  </w:num>
  <w:num w:numId="40" w16cid:durableId="145318708">
    <w:abstractNumId w:val="32"/>
  </w:num>
  <w:num w:numId="41" w16cid:durableId="9219088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13"/>
  <w:saveSubsetFont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TOTEN PMB&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ewfpwzv5rzxf5neppp4xwzv0r5ae00vxw9ts&quot;&gt;My EndNote Library-Converted&lt;record-ids&gt;&lt;item&gt;5494&lt;/item&gt;&lt;item&gt;5521&lt;/item&gt;&lt;item&gt;5789&lt;/item&gt;&lt;item&gt;5811&lt;/item&gt;&lt;item&gt;5939&lt;/item&gt;&lt;item&gt;6090&lt;/item&gt;&lt;item&gt;6142&lt;/item&gt;&lt;item&gt;6231&lt;/item&gt;&lt;item&gt;6232&lt;/item&gt;&lt;item&gt;6260&lt;/item&gt;&lt;item&gt;6387&lt;/item&gt;&lt;item&gt;6415&lt;/item&gt;&lt;item&gt;6501&lt;/item&gt;&lt;item&gt;6617&lt;/item&gt;&lt;item&gt;6650&lt;/item&gt;&lt;item&gt;6679&lt;/item&gt;&lt;item&gt;6685&lt;/item&gt;&lt;item&gt;6686&lt;/item&gt;&lt;item&gt;6959&lt;/item&gt;&lt;item&gt;7074&lt;/item&gt;&lt;item&gt;7111&lt;/item&gt;&lt;item&gt;7182&lt;/item&gt;&lt;item&gt;7234&lt;/item&gt;&lt;item&gt;7326&lt;/item&gt;&lt;item&gt;7409&lt;/item&gt;&lt;item&gt;7422&lt;/item&gt;&lt;item&gt;7536&lt;/item&gt;&lt;item&gt;7600&lt;/item&gt;&lt;item&gt;7601&lt;/item&gt;&lt;item&gt;7602&lt;/item&gt;&lt;item&gt;7603&lt;/item&gt;&lt;item&gt;7628&lt;/item&gt;&lt;item&gt;7851&lt;/item&gt;&lt;item&gt;7905&lt;/item&gt;&lt;item&gt;8069&lt;/item&gt;&lt;item&gt;8141&lt;/item&gt;&lt;item&gt;8333&lt;/item&gt;&lt;item&gt;8444&lt;/item&gt;&lt;item&gt;8473&lt;/item&gt;&lt;item&gt;8474&lt;/item&gt;&lt;item&gt;8478&lt;/item&gt;&lt;item&gt;8499&lt;/item&gt;&lt;item&gt;8500&lt;/item&gt;&lt;/record-ids&gt;&lt;/item&gt;&lt;/Libraries&gt;"/>
  </w:docVars>
  <w:rsids>
    <w:rsidRoot w:val="008762B6"/>
    <w:rsid w:val="0000002F"/>
    <w:rsid w:val="00000114"/>
    <w:rsid w:val="000001C5"/>
    <w:rsid w:val="000009DB"/>
    <w:rsid w:val="00000B8E"/>
    <w:rsid w:val="00000B93"/>
    <w:rsid w:val="00000CC4"/>
    <w:rsid w:val="00000D45"/>
    <w:rsid w:val="00000EE7"/>
    <w:rsid w:val="00000FB1"/>
    <w:rsid w:val="000011E3"/>
    <w:rsid w:val="0000121D"/>
    <w:rsid w:val="000012E5"/>
    <w:rsid w:val="0000139A"/>
    <w:rsid w:val="000014AC"/>
    <w:rsid w:val="00001555"/>
    <w:rsid w:val="0000169F"/>
    <w:rsid w:val="00001894"/>
    <w:rsid w:val="00001A74"/>
    <w:rsid w:val="00001C40"/>
    <w:rsid w:val="00001C44"/>
    <w:rsid w:val="00001C76"/>
    <w:rsid w:val="00001EEA"/>
    <w:rsid w:val="0000207F"/>
    <w:rsid w:val="000020A4"/>
    <w:rsid w:val="00002160"/>
    <w:rsid w:val="000022A1"/>
    <w:rsid w:val="000022D1"/>
    <w:rsid w:val="00002506"/>
    <w:rsid w:val="000025D3"/>
    <w:rsid w:val="000027EB"/>
    <w:rsid w:val="0000290E"/>
    <w:rsid w:val="00002ACF"/>
    <w:rsid w:val="00002B11"/>
    <w:rsid w:val="00002CC7"/>
    <w:rsid w:val="00002CDB"/>
    <w:rsid w:val="00002D9C"/>
    <w:rsid w:val="00002DE6"/>
    <w:rsid w:val="00002EF4"/>
    <w:rsid w:val="00002FA8"/>
    <w:rsid w:val="0000378F"/>
    <w:rsid w:val="000037D5"/>
    <w:rsid w:val="0000382B"/>
    <w:rsid w:val="00003A16"/>
    <w:rsid w:val="00003AB0"/>
    <w:rsid w:val="00003BEB"/>
    <w:rsid w:val="00003CCA"/>
    <w:rsid w:val="00003D6F"/>
    <w:rsid w:val="00003D83"/>
    <w:rsid w:val="00003E8C"/>
    <w:rsid w:val="0000421D"/>
    <w:rsid w:val="00004255"/>
    <w:rsid w:val="000045CB"/>
    <w:rsid w:val="0000465B"/>
    <w:rsid w:val="000048D9"/>
    <w:rsid w:val="00004A80"/>
    <w:rsid w:val="00004BCC"/>
    <w:rsid w:val="00004CE7"/>
    <w:rsid w:val="00004DDC"/>
    <w:rsid w:val="00004E72"/>
    <w:rsid w:val="00004EED"/>
    <w:rsid w:val="00004F45"/>
    <w:rsid w:val="0000515D"/>
    <w:rsid w:val="000053C0"/>
    <w:rsid w:val="000053E7"/>
    <w:rsid w:val="000054C7"/>
    <w:rsid w:val="000054ED"/>
    <w:rsid w:val="000055BA"/>
    <w:rsid w:val="000057D2"/>
    <w:rsid w:val="000059DA"/>
    <w:rsid w:val="00005B73"/>
    <w:rsid w:val="00005BBE"/>
    <w:rsid w:val="00005CE6"/>
    <w:rsid w:val="00006041"/>
    <w:rsid w:val="0000609E"/>
    <w:rsid w:val="0000624B"/>
    <w:rsid w:val="000063A7"/>
    <w:rsid w:val="00006422"/>
    <w:rsid w:val="00006443"/>
    <w:rsid w:val="000064B2"/>
    <w:rsid w:val="0000652D"/>
    <w:rsid w:val="0000658A"/>
    <w:rsid w:val="00006640"/>
    <w:rsid w:val="00006675"/>
    <w:rsid w:val="000068EB"/>
    <w:rsid w:val="00006B21"/>
    <w:rsid w:val="00006C49"/>
    <w:rsid w:val="00006D04"/>
    <w:rsid w:val="00006D31"/>
    <w:rsid w:val="00006DE3"/>
    <w:rsid w:val="00006FCE"/>
    <w:rsid w:val="00007375"/>
    <w:rsid w:val="000073E4"/>
    <w:rsid w:val="00007405"/>
    <w:rsid w:val="0000745E"/>
    <w:rsid w:val="0000768C"/>
    <w:rsid w:val="0000777C"/>
    <w:rsid w:val="000077FE"/>
    <w:rsid w:val="0000781E"/>
    <w:rsid w:val="00007A24"/>
    <w:rsid w:val="00007B44"/>
    <w:rsid w:val="00007B69"/>
    <w:rsid w:val="00007C73"/>
    <w:rsid w:val="00007D99"/>
    <w:rsid w:val="00007EAC"/>
    <w:rsid w:val="00010137"/>
    <w:rsid w:val="0001026C"/>
    <w:rsid w:val="0001028C"/>
    <w:rsid w:val="0001028F"/>
    <w:rsid w:val="000102B0"/>
    <w:rsid w:val="000105F3"/>
    <w:rsid w:val="000107CF"/>
    <w:rsid w:val="0001089C"/>
    <w:rsid w:val="00010BC6"/>
    <w:rsid w:val="00010CA1"/>
    <w:rsid w:val="00010D01"/>
    <w:rsid w:val="00010DF4"/>
    <w:rsid w:val="0001137B"/>
    <w:rsid w:val="0001139F"/>
    <w:rsid w:val="0001162A"/>
    <w:rsid w:val="0001168F"/>
    <w:rsid w:val="00011695"/>
    <w:rsid w:val="00011833"/>
    <w:rsid w:val="0001185D"/>
    <w:rsid w:val="00011BFE"/>
    <w:rsid w:val="00011CA5"/>
    <w:rsid w:val="00011F72"/>
    <w:rsid w:val="00011F85"/>
    <w:rsid w:val="00011F97"/>
    <w:rsid w:val="00012180"/>
    <w:rsid w:val="000122E3"/>
    <w:rsid w:val="000125B8"/>
    <w:rsid w:val="0001280A"/>
    <w:rsid w:val="000129EF"/>
    <w:rsid w:val="00012A65"/>
    <w:rsid w:val="00012AAF"/>
    <w:rsid w:val="00012B51"/>
    <w:rsid w:val="00012C80"/>
    <w:rsid w:val="00012DB6"/>
    <w:rsid w:val="00012E6F"/>
    <w:rsid w:val="00012E89"/>
    <w:rsid w:val="00012F36"/>
    <w:rsid w:val="00012F41"/>
    <w:rsid w:val="0001309C"/>
    <w:rsid w:val="000139A5"/>
    <w:rsid w:val="00013BD9"/>
    <w:rsid w:val="00013D31"/>
    <w:rsid w:val="00013DDE"/>
    <w:rsid w:val="00013E38"/>
    <w:rsid w:val="00013ED7"/>
    <w:rsid w:val="00013FB6"/>
    <w:rsid w:val="0001412A"/>
    <w:rsid w:val="0001423A"/>
    <w:rsid w:val="000143F4"/>
    <w:rsid w:val="000146A5"/>
    <w:rsid w:val="00014A45"/>
    <w:rsid w:val="00014D6C"/>
    <w:rsid w:val="00014EEA"/>
    <w:rsid w:val="00015288"/>
    <w:rsid w:val="000152AF"/>
    <w:rsid w:val="00015431"/>
    <w:rsid w:val="000154A0"/>
    <w:rsid w:val="0001589F"/>
    <w:rsid w:val="00015C3E"/>
    <w:rsid w:val="00015D62"/>
    <w:rsid w:val="00015E23"/>
    <w:rsid w:val="00015F20"/>
    <w:rsid w:val="00015F25"/>
    <w:rsid w:val="0001602C"/>
    <w:rsid w:val="00016104"/>
    <w:rsid w:val="00016117"/>
    <w:rsid w:val="0001646F"/>
    <w:rsid w:val="00016746"/>
    <w:rsid w:val="000167B9"/>
    <w:rsid w:val="0001693F"/>
    <w:rsid w:val="00016C6D"/>
    <w:rsid w:val="00016D3C"/>
    <w:rsid w:val="00016D9A"/>
    <w:rsid w:val="00016E95"/>
    <w:rsid w:val="00016EDF"/>
    <w:rsid w:val="00016F3A"/>
    <w:rsid w:val="00016F4B"/>
    <w:rsid w:val="00017220"/>
    <w:rsid w:val="00017389"/>
    <w:rsid w:val="00017411"/>
    <w:rsid w:val="00017428"/>
    <w:rsid w:val="0001752E"/>
    <w:rsid w:val="000177A2"/>
    <w:rsid w:val="000178C7"/>
    <w:rsid w:val="00017901"/>
    <w:rsid w:val="000179A4"/>
    <w:rsid w:val="00017AA2"/>
    <w:rsid w:val="00017BC7"/>
    <w:rsid w:val="00017CD8"/>
    <w:rsid w:val="000200CF"/>
    <w:rsid w:val="00020357"/>
    <w:rsid w:val="000203D6"/>
    <w:rsid w:val="0002048B"/>
    <w:rsid w:val="0002082A"/>
    <w:rsid w:val="000208A7"/>
    <w:rsid w:val="00020AC2"/>
    <w:rsid w:val="00020DC0"/>
    <w:rsid w:val="00020FBD"/>
    <w:rsid w:val="0002111C"/>
    <w:rsid w:val="0002112C"/>
    <w:rsid w:val="00021320"/>
    <w:rsid w:val="000213C0"/>
    <w:rsid w:val="000213F1"/>
    <w:rsid w:val="00021432"/>
    <w:rsid w:val="00021517"/>
    <w:rsid w:val="00021941"/>
    <w:rsid w:val="0002195B"/>
    <w:rsid w:val="00021AB0"/>
    <w:rsid w:val="00021D66"/>
    <w:rsid w:val="00021D73"/>
    <w:rsid w:val="00021DC6"/>
    <w:rsid w:val="00021E06"/>
    <w:rsid w:val="00021E44"/>
    <w:rsid w:val="00021FCE"/>
    <w:rsid w:val="0002204C"/>
    <w:rsid w:val="000220A4"/>
    <w:rsid w:val="00022209"/>
    <w:rsid w:val="0002230B"/>
    <w:rsid w:val="000223EB"/>
    <w:rsid w:val="000223FD"/>
    <w:rsid w:val="000224D4"/>
    <w:rsid w:val="00022527"/>
    <w:rsid w:val="00022A91"/>
    <w:rsid w:val="00022AFA"/>
    <w:rsid w:val="00022B59"/>
    <w:rsid w:val="00022C4F"/>
    <w:rsid w:val="00022EC6"/>
    <w:rsid w:val="00022EE6"/>
    <w:rsid w:val="00022FA5"/>
    <w:rsid w:val="0002300A"/>
    <w:rsid w:val="000230E2"/>
    <w:rsid w:val="0002314E"/>
    <w:rsid w:val="000232F5"/>
    <w:rsid w:val="0002345C"/>
    <w:rsid w:val="00023514"/>
    <w:rsid w:val="00023693"/>
    <w:rsid w:val="00023906"/>
    <w:rsid w:val="00023C1F"/>
    <w:rsid w:val="00023C38"/>
    <w:rsid w:val="00023E21"/>
    <w:rsid w:val="00023F0A"/>
    <w:rsid w:val="00024061"/>
    <w:rsid w:val="0002420D"/>
    <w:rsid w:val="000243EF"/>
    <w:rsid w:val="0002492C"/>
    <w:rsid w:val="00024A0A"/>
    <w:rsid w:val="00024A64"/>
    <w:rsid w:val="00024A8F"/>
    <w:rsid w:val="00024AA3"/>
    <w:rsid w:val="00024AFC"/>
    <w:rsid w:val="00024CEF"/>
    <w:rsid w:val="000251B9"/>
    <w:rsid w:val="00025281"/>
    <w:rsid w:val="000252CD"/>
    <w:rsid w:val="00025317"/>
    <w:rsid w:val="0002544B"/>
    <w:rsid w:val="00025815"/>
    <w:rsid w:val="00025846"/>
    <w:rsid w:val="00025899"/>
    <w:rsid w:val="00025D5C"/>
    <w:rsid w:val="00025E58"/>
    <w:rsid w:val="00026048"/>
    <w:rsid w:val="00026307"/>
    <w:rsid w:val="000263A3"/>
    <w:rsid w:val="00026748"/>
    <w:rsid w:val="000269EA"/>
    <w:rsid w:val="000269EB"/>
    <w:rsid w:val="00026A54"/>
    <w:rsid w:val="00026ACB"/>
    <w:rsid w:val="00026B30"/>
    <w:rsid w:val="00026BAC"/>
    <w:rsid w:val="00026D35"/>
    <w:rsid w:val="00026D75"/>
    <w:rsid w:val="00026DBA"/>
    <w:rsid w:val="000270DF"/>
    <w:rsid w:val="000271D8"/>
    <w:rsid w:val="00027246"/>
    <w:rsid w:val="000272DF"/>
    <w:rsid w:val="00027391"/>
    <w:rsid w:val="00027428"/>
    <w:rsid w:val="000279A9"/>
    <w:rsid w:val="00027A70"/>
    <w:rsid w:val="00027B74"/>
    <w:rsid w:val="00027CD9"/>
    <w:rsid w:val="00027CFF"/>
    <w:rsid w:val="00027F13"/>
    <w:rsid w:val="00027F9A"/>
    <w:rsid w:val="00027FBA"/>
    <w:rsid w:val="00030011"/>
    <w:rsid w:val="0003006C"/>
    <w:rsid w:val="0003008E"/>
    <w:rsid w:val="0003025E"/>
    <w:rsid w:val="0003039C"/>
    <w:rsid w:val="000303D4"/>
    <w:rsid w:val="00030469"/>
    <w:rsid w:val="000305C9"/>
    <w:rsid w:val="00030671"/>
    <w:rsid w:val="0003068B"/>
    <w:rsid w:val="000306AB"/>
    <w:rsid w:val="00030766"/>
    <w:rsid w:val="00030869"/>
    <w:rsid w:val="00030928"/>
    <w:rsid w:val="00030AFD"/>
    <w:rsid w:val="00030BB7"/>
    <w:rsid w:val="00030CD1"/>
    <w:rsid w:val="00030D34"/>
    <w:rsid w:val="00030FE7"/>
    <w:rsid w:val="00031147"/>
    <w:rsid w:val="000312F5"/>
    <w:rsid w:val="000316C1"/>
    <w:rsid w:val="0003176A"/>
    <w:rsid w:val="00031790"/>
    <w:rsid w:val="00031873"/>
    <w:rsid w:val="0003195A"/>
    <w:rsid w:val="00031C7E"/>
    <w:rsid w:val="00031E6C"/>
    <w:rsid w:val="000320B7"/>
    <w:rsid w:val="000321A3"/>
    <w:rsid w:val="000322AC"/>
    <w:rsid w:val="000323AF"/>
    <w:rsid w:val="0003256F"/>
    <w:rsid w:val="000325D3"/>
    <w:rsid w:val="00032741"/>
    <w:rsid w:val="000327BD"/>
    <w:rsid w:val="000328D0"/>
    <w:rsid w:val="000328D7"/>
    <w:rsid w:val="00032940"/>
    <w:rsid w:val="0003297E"/>
    <w:rsid w:val="000329E4"/>
    <w:rsid w:val="00032B01"/>
    <w:rsid w:val="00032B14"/>
    <w:rsid w:val="00032CCA"/>
    <w:rsid w:val="00032CD8"/>
    <w:rsid w:val="00032D15"/>
    <w:rsid w:val="00032F69"/>
    <w:rsid w:val="00032F7B"/>
    <w:rsid w:val="000333EB"/>
    <w:rsid w:val="0003346E"/>
    <w:rsid w:val="00033480"/>
    <w:rsid w:val="0003387F"/>
    <w:rsid w:val="000338D9"/>
    <w:rsid w:val="000338F3"/>
    <w:rsid w:val="00033996"/>
    <w:rsid w:val="00033A6D"/>
    <w:rsid w:val="00033DA2"/>
    <w:rsid w:val="00033E8D"/>
    <w:rsid w:val="00033ED0"/>
    <w:rsid w:val="00034059"/>
    <w:rsid w:val="000343D6"/>
    <w:rsid w:val="00034440"/>
    <w:rsid w:val="00034456"/>
    <w:rsid w:val="000345DD"/>
    <w:rsid w:val="000345FF"/>
    <w:rsid w:val="0003461B"/>
    <w:rsid w:val="00034690"/>
    <w:rsid w:val="00034870"/>
    <w:rsid w:val="00034AA6"/>
    <w:rsid w:val="00034B7C"/>
    <w:rsid w:val="00034BA1"/>
    <w:rsid w:val="00034BA7"/>
    <w:rsid w:val="00034CC8"/>
    <w:rsid w:val="00034CF9"/>
    <w:rsid w:val="00034DBC"/>
    <w:rsid w:val="00034F1F"/>
    <w:rsid w:val="00034F56"/>
    <w:rsid w:val="00035049"/>
    <w:rsid w:val="0003504A"/>
    <w:rsid w:val="0003513F"/>
    <w:rsid w:val="000351A5"/>
    <w:rsid w:val="000352AB"/>
    <w:rsid w:val="0003534E"/>
    <w:rsid w:val="000353E2"/>
    <w:rsid w:val="0003546A"/>
    <w:rsid w:val="00035751"/>
    <w:rsid w:val="0003576E"/>
    <w:rsid w:val="000359B6"/>
    <w:rsid w:val="00035A1C"/>
    <w:rsid w:val="00035D55"/>
    <w:rsid w:val="00035E42"/>
    <w:rsid w:val="00035F77"/>
    <w:rsid w:val="00036229"/>
    <w:rsid w:val="00036278"/>
    <w:rsid w:val="000362F6"/>
    <w:rsid w:val="000363B5"/>
    <w:rsid w:val="00036600"/>
    <w:rsid w:val="00036880"/>
    <w:rsid w:val="000368CC"/>
    <w:rsid w:val="00036963"/>
    <w:rsid w:val="00036AD1"/>
    <w:rsid w:val="00036C5E"/>
    <w:rsid w:val="00036CFE"/>
    <w:rsid w:val="00036E07"/>
    <w:rsid w:val="00036E81"/>
    <w:rsid w:val="000371C8"/>
    <w:rsid w:val="00037247"/>
    <w:rsid w:val="0003724F"/>
    <w:rsid w:val="000377EA"/>
    <w:rsid w:val="00037C66"/>
    <w:rsid w:val="00037C95"/>
    <w:rsid w:val="00037CDC"/>
    <w:rsid w:val="000401F8"/>
    <w:rsid w:val="00040340"/>
    <w:rsid w:val="000404A2"/>
    <w:rsid w:val="000406C1"/>
    <w:rsid w:val="00040715"/>
    <w:rsid w:val="000407FA"/>
    <w:rsid w:val="00040A44"/>
    <w:rsid w:val="00040A55"/>
    <w:rsid w:val="00040BB4"/>
    <w:rsid w:val="00040C42"/>
    <w:rsid w:val="00040E20"/>
    <w:rsid w:val="000412D8"/>
    <w:rsid w:val="00041350"/>
    <w:rsid w:val="00041421"/>
    <w:rsid w:val="00041469"/>
    <w:rsid w:val="00041477"/>
    <w:rsid w:val="000414BF"/>
    <w:rsid w:val="0004152A"/>
    <w:rsid w:val="0004160A"/>
    <w:rsid w:val="0004173F"/>
    <w:rsid w:val="00041768"/>
    <w:rsid w:val="000417DC"/>
    <w:rsid w:val="000418AF"/>
    <w:rsid w:val="00041966"/>
    <w:rsid w:val="00041B17"/>
    <w:rsid w:val="00041BAC"/>
    <w:rsid w:val="00041C3F"/>
    <w:rsid w:val="00041DB3"/>
    <w:rsid w:val="00041E39"/>
    <w:rsid w:val="00041F4F"/>
    <w:rsid w:val="00042018"/>
    <w:rsid w:val="00042223"/>
    <w:rsid w:val="0004234D"/>
    <w:rsid w:val="000424BF"/>
    <w:rsid w:val="000425B4"/>
    <w:rsid w:val="00042922"/>
    <w:rsid w:val="00042A0C"/>
    <w:rsid w:val="00042B47"/>
    <w:rsid w:val="00042BCD"/>
    <w:rsid w:val="00042D37"/>
    <w:rsid w:val="00042D53"/>
    <w:rsid w:val="00042DB6"/>
    <w:rsid w:val="00042E8D"/>
    <w:rsid w:val="00042ED4"/>
    <w:rsid w:val="00042ED5"/>
    <w:rsid w:val="00043000"/>
    <w:rsid w:val="000431B9"/>
    <w:rsid w:val="000431FA"/>
    <w:rsid w:val="00043504"/>
    <w:rsid w:val="0004363D"/>
    <w:rsid w:val="000436E4"/>
    <w:rsid w:val="00043816"/>
    <w:rsid w:val="0004386F"/>
    <w:rsid w:val="0004394B"/>
    <w:rsid w:val="00043955"/>
    <w:rsid w:val="0004395E"/>
    <w:rsid w:val="00043B60"/>
    <w:rsid w:val="00043C37"/>
    <w:rsid w:val="00043C6A"/>
    <w:rsid w:val="00043C8D"/>
    <w:rsid w:val="00043CF3"/>
    <w:rsid w:val="00043D88"/>
    <w:rsid w:val="00043DBA"/>
    <w:rsid w:val="00043E6B"/>
    <w:rsid w:val="00043FA1"/>
    <w:rsid w:val="00044222"/>
    <w:rsid w:val="000443D7"/>
    <w:rsid w:val="000444FD"/>
    <w:rsid w:val="00044510"/>
    <w:rsid w:val="00044678"/>
    <w:rsid w:val="00044683"/>
    <w:rsid w:val="000446B7"/>
    <w:rsid w:val="000446F7"/>
    <w:rsid w:val="000447D4"/>
    <w:rsid w:val="0004489A"/>
    <w:rsid w:val="000448D6"/>
    <w:rsid w:val="00044945"/>
    <w:rsid w:val="00044973"/>
    <w:rsid w:val="00044BC3"/>
    <w:rsid w:val="00044D7B"/>
    <w:rsid w:val="00044D9A"/>
    <w:rsid w:val="00044E62"/>
    <w:rsid w:val="00044F74"/>
    <w:rsid w:val="0004506C"/>
    <w:rsid w:val="00045237"/>
    <w:rsid w:val="000452F9"/>
    <w:rsid w:val="0004542C"/>
    <w:rsid w:val="000455A5"/>
    <w:rsid w:val="000455A7"/>
    <w:rsid w:val="000456B8"/>
    <w:rsid w:val="000457A8"/>
    <w:rsid w:val="00045D19"/>
    <w:rsid w:val="00045D66"/>
    <w:rsid w:val="00045EBC"/>
    <w:rsid w:val="00045FAB"/>
    <w:rsid w:val="00046187"/>
    <w:rsid w:val="0004621D"/>
    <w:rsid w:val="000462E9"/>
    <w:rsid w:val="00046326"/>
    <w:rsid w:val="000463A7"/>
    <w:rsid w:val="0004650D"/>
    <w:rsid w:val="00046584"/>
    <w:rsid w:val="000467C9"/>
    <w:rsid w:val="00046A33"/>
    <w:rsid w:val="00046D42"/>
    <w:rsid w:val="00046D68"/>
    <w:rsid w:val="00046DB8"/>
    <w:rsid w:val="00046DCB"/>
    <w:rsid w:val="000470E2"/>
    <w:rsid w:val="000471FA"/>
    <w:rsid w:val="00047261"/>
    <w:rsid w:val="00047496"/>
    <w:rsid w:val="00047553"/>
    <w:rsid w:val="000478AA"/>
    <w:rsid w:val="000478C1"/>
    <w:rsid w:val="0004792D"/>
    <w:rsid w:val="000479E0"/>
    <w:rsid w:val="00047C85"/>
    <w:rsid w:val="00047D21"/>
    <w:rsid w:val="00047DA7"/>
    <w:rsid w:val="00047F97"/>
    <w:rsid w:val="00047FFA"/>
    <w:rsid w:val="00050267"/>
    <w:rsid w:val="0005029D"/>
    <w:rsid w:val="00050562"/>
    <w:rsid w:val="0005057B"/>
    <w:rsid w:val="00050683"/>
    <w:rsid w:val="0005073F"/>
    <w:rsid w:val="00050904"/>
    <w:rsid w:val="00050A91"/>
    <w:rsid w:val="00050C69"/>
    <w:rsid w:val="00050D60"/>
    <w:rsid w:val="00050D7A"/>
    <w:rsid w:val="00050DC6"/>
    <w:rsid w:val="00050F2E"/>
    <w:rsid w:val="00050FDE"/>
    <w:rsid w:val="000511F3"/>
    <w:rsid w:val="000511F4"/>
    <w:rsid w:val="0005126A"/>
    <w:rsid w:val="00051293"/>
    <w:rsid w:val="000512A4"/>
    <w:rsid w:val="000513C0"/>
    <w:rsid w:val="00051732"/>
    <w:rsid w:val="0005181C"/>
    <w:rsid w:val="00051943"/>
    <w:rsid w:val="000519F9"/>
    <w:rsid w:val="00051A93"/>
    <w:rsid w:val="00051B30"/>
    <w:rsid w:val="00051C2A"/>
    <w:rsid w:val="00051E34"/>
    <w:rsid w:val="00051FAE"/>
    <w:rsid w:val="00052082"/>
    <w:rsid w:val="000520A3"/>
    <w:rsid w:val="0005221A"/>
    <w:rsid w:val="00052243"/>
    <w:rsid w:val="00052324"/>
    <w:rsid w:val="00052467"/>
    <w:rsid w:val="00052528"/>
    <w:rsid w:val="00052632"/>
    <w:rsid w:val="000526AC"/>
    <w:rsid w:val="000526E8"/>
    <w:rsid w:val="00052CB0"/>
    <w:rsid w:val="00052D77"/>
    <w:rsid w:val="00052DA3"/>
    <w:rsid w:val="00052DE8"/>
    <w:rsid w:val="00052EF8"/>
    <w:rsid w:val="0005304D"/>
    <w:rsid w:val="0005314D"/>
    <w:rsid w:val="000532AE"/>
    <w:rsid w:val="0005332E"/>
    <w:rsid w:val="0005336D"/>
    <w:rsid w:val="000533D0"/>
    <w:rsid w:val="00053627"/>
    <w:rsid w:val="00053634"/>
    <w:rsid w:val="00053732"/>
    <w:rsid w:val="0005377A"/>
    <w:rsid w:val="00053785"/>
    <w:rsid w:val="000537FB"/>
    <w:rsid w:val="0005394C"/>
    <w:rsid w:val="00053999"/>
    <w:rsid w:val="0005399B"/>
    <w:rsid w:val="00053AC5"/>
    <w:rsid w:val="00053AE1"/>
    <w:rsid w:val="00053C05"/>
    <w:rsid w:val="00053E0E"/>
    <w:rsid w:val="00053EE9"/>
    <w:rsid w:val="00054060"/>
    <w:rsid w:val="000540C4"/>
    <w:rsid w:val="00054164"/>
    <w:rsid w:val="000548D2"/>
    <w:rsid w:val="00054978"/>
    <w:rsid w:val="00054AC2"/>
    <w:rsid w:val="00054AD8"/>
    <w:rsid w:val="00054D2B"/>
    <w:rsid w:val="00054E0D"/>
    <w:rsid w:val="00054F38"/>
    <w:rsid w:val="00054FDF"/>
    <w:rsid w:val="00055204"/>
    <w:rsid w:val="000554FB"/>
    <w:rsid w:val="000556F1"/>
    <w:rsid w:val="00055A89"/>
    <w:rsid w:val="00055B0E"/>
    <w:rsid w:val="00055BC6"/>
    <w:rsid w:val="00055C48"/>
    <w:rsid w:val="00055CDD"/>
    <w:rsid w:val="00055D71"/>
    <w:rsid w:val="00055FB9"/>
    <w:rsid w:val="0005604D"/>
    <w:rsid w:val="000560BD"/>
    <w:rsid w:val="000562C9"/>
    <w:rsid w:val="00056365"/>
    <w:rsid w:val="00056405"/>
    <w:rsid w:val="000564C0"/>
    <w:rsid w:val="000564CC"/>
    <w:rsid w:val="00056514"/>
    <w:rsid w:val="00056518"/>
    <w:rsid w:val="00056542"/>
    <w:rsid w:val="00056AB1"/>
    <w:rsid w:val="00056AB2"/>
    <w:rsid w:val="00056BD3"/>
    <w:rsid w:val="00056C44"/>
    <w:rsid w:val="00056D58"/>
    <w:rsid w:val="00056E3D"/>
    <w:rsid w:val="00056E80"/>
    <w:rsid w:val="000570DB"/>
    <w:rsid w:val="00057178"/>
    <w:rsid w:val="000571A0"/>
    <w:rsid w:val="000571A6"/>
    <w:rsid w:val="00057583"/>
    <w:rsid w:val="000575A0"/>
    <w:rsid w:val="0005760D"/>
    <w:rsid w:val="0005766D"/>
    <w:rsid w:val="000576AF"/>
    <w:rsid w:val="00057800"/>
    <w:rsid w:val="00057BE6"/>
    <w:rsid w:val="00057C95"/>
    <w:rsid w:val="00060010"/>
    <w:rsid w:val="0006005B"/>
    <w:rsid w:val="00060269"/>
    <w:rsid w:val="000602E4"/>
    <w:rsid w:val="00060324"/>
    <w:rsid w:val="00060389"/>
    <w:rsid w:val="000605BD"/>
    <w:rsid w:val="0006073E"/>
    <w:rsid w:val="00060787"/>
    <w:rsid w:val="00060831"/>
    <w:rsid w:val="000608AB"/>
    <w:rsid w:val="0006097E"/>
    <w:rsid w:val="00060D97"/>
    <w:rsid w:val="00060E3F"/>
    <w:rsid w:val="00060F6F"/>
    <w:rsid w:val="00061026"/>
    <w:rsid w:val="0006104A"/>
    <w:rsid w:val="00061382"/>
    <w:rsid w:val="00061524"/>
    <w:rsid w:val="0006152E"/>
    <w:rsid w:val="000615B1"/>
    <w:rsid w:val="00061A7A"/>
    <w:rsid w:val="00061C57"/>
    <w:rsid w:val="00061D51"/>
    <w:rsid w:val="00061DBD"/>
    <w:rsid w:val="00061DE1"/>
    <w:rsid w:val="00061F17"/>
    <w:rsid w:val="0006228E"/>
    <w:rsid w:val="0006255B"/>
    <w:rsid w:val="00062751"/>
    <w:rsid w:val="000628BE"/>
    <w:rsid w:val="000629CC"/>
    <w:rsid w:val="00062A6A"/>
    <w:rsid w:val="00062BD2"/>
    <w:rsid w:val="00062BD5"/>
    <w:rsid w:val="00062D0B"/>
    <w:rsid w:val="00062D81"/>
    <w:rsid w:val="00062F13"/>
    <w:rsid w:val="00062FE4"/>
    <w:rsid w:val="00063098"/>
    <w:rsid w:val="0006322A"/>
    <w:rsid w:val="0006329A"/>
    <w:rsid w:val="000633A9"/>
    <w:rsid w:val="00063537"/>
    <w:rsid w:val="000635C5"/>
    <w:rsid w:val="000635EF"/>
    <w:rsid w:val="000637F5"/>
    <w:rsid w:val="00063A9D"/>
    <w:rsid w:val="00063B13"/>
    <w:rsid w:val="00063BDF"/>
    <w:rsid w:val="00063C07"/>
    <w:rsid w:val="00063CA8"/>
    <w:rsid w:val="00063D12"/>
    <w:rsid w:val="00063E32"/>
    <w:rsid w:val="00063F4F"/>
    <w:rsid w:val="000642A6"/>
    <w:rsid w:val="000643AE"/>
    <w:rsid w:val="0006479F"/>
    <w:rsid w:val="000647E3"/>
    <w:rsid w:val="00064A71"/>
    <w:rsid w:val="00064C06"/>
    <w:rsid w:val="00064C36"/>
    <w:rsid w:val="00064C4B"/>
    <w:rsid w:val="00064CF4"/>
    <w:rsid w:val="00064D1D"/>
    <w:rsid w:val="00065110"/>
    <w:rsid w:val="0006513B"/>
    <w:rsid w:val="000651FC"/>
    <w:rsid w:val="0006526B"/>
    <w:rsid w:val="000652A8"/>
    <w:rsid w:val="000652D1"/>
    <w:rsid w:val="000652FE"/>
    <w:rsid w:val="00065337"/>
    <w:rsid w:val="0006544E"/>
    <w:rsid w:val="000655AF"/>
    <w:rsid w:val="000656D1"/>
    <w:rsid w:val="00065713"/>
    <w:rsid w:val="00065715"/>
    <w:rsid w:val="000658B1"/>
    <w:rsid w:val="00065AA6"/>
    <w:rsid w:val="00065D98"/>
    <w:rsid w:val="000661F8"/>
    <w:rsid w:val="000662F7"/>
    <w:rsid w:val="0006642A"/>
    <w:rsid w:val="000664DC"/>
    <w:rsid w:val="0006662B"/>
    <w:rsid w:val="00066713"/>
    <w:rsid w:val="00066722"/>
    <w:rsid w:val="00066735"/>
    <w:rsid w:val="000667D4"/>
    <w:rsid w:val="000669A1"/>
    <w:rsid w:val="00066A26"/>
    <w:rsid w:val="00066ACF"/>
    <w:rsid w:val="00066C10"/>
    <w:rsid w:val="00066DE1"/>
    <w:rsid w:val="00066E3E"/>
    <w:rsid w:val="00066FF5"/>
    <w:rsid w:val="00067530"/>
    <w:rsid w:val="00067811"/>
    <w:rsid w:val="0006799F"/>
    <w:rsid w:val="00067BF3"/>
    <w:rsid w:val="00067C13"/>
    <w:rsid w:val="00067D19"/>
    <w:rsid w:val="00067E00"/>
    <w:rsid w:val="00067FA9"/>
    <w:rsid w:val="00070048"/>
    <w:rsid w:val="0007080D"/>
    <w:rsid w:val="000708C5"/>
    <w:rsid w:val="00070925"/>
    <w:rsid w:val="00071021"/>
    <w:rsid w:val="000712C4"/>
    <w:rsid w:val="00071461"/>
    <w:rsid w:val="00071680"/>
    <w:rsid w:val="00071903"/>
    <w:rsid w:val="00071949"/>
    <w:rsid w:val="000719B3"/>
    <w:rsid w:val="00071A9D"/>
    <w:rsid w:val="00071DC7"/>
    <w:rsid w:val="00071DDB"/>
    <w:rsid w:val="00071EB7"/>
    <w:rsid w:val="00071FCC"/>
    <w:rsid w:val="000720F0"/>
    <w:rsid w:val="00072549"/>
    <w:rsid w:val="00072552"/>
    <w:rsid w:val="000725E9"/>
    <w:rsid w:val="0007261A"/>
    <w:rsid w:val="000727C2"/>
    <w:rsid w:val="000728F5"/>
    <w:rsid w:val="0007293A"/>
    <w:rsid w:val="00072943"/>
    <w:rsid w:val="00072B37"/>
    <w:rsid w:val="00072D92"/>
    <w:rsid w:val="00072FBA"/>
    <w:rsid w:val="000730FC"/>
    <w:rsid w:val="000733AF"/>
    <w:rsid w:val="000734FA"/>
    <w:rsid w:val="00073574"/>
    <w:rsid w:val="00073662"/>
    <w:rsid w:val="00073733"/>
    <w:rsid w:val="000737E2"/>
    <w:rsid w:val="000737EC"/>
    <w:rsid w:val="00073955"/>
    <w:rsid w:val="00073DDE"/>
    <w:rsid w:val="00073E60"/>
    <w:rsid w:val="00073E8A"/>
    <w:rsid w:val="00073F6A"/>
    <w:rsid w:val="00074076"/>
    <w:rsid w:val="0007424B"/>
    <w:rsid w:val="00074254"/>
    <w:rsid w:val="00074275"/>
    <w:rsid w:val="000748E1"/>
    <w:rsid w:val="00074965"/>
    <w:rsid w:val="00074AA9"/>
    <w:rsid w:val="00074BAB"/>
    <w:rsid w:val="00074BAC"/>
    <w:rsid w:val="00074DD5"/>
    <w:rsid w:val="00074DD9"/>
    <w:rsid w:val="00074FA0"/>
    <w:rsid w:val="00075009"/>
    <w:rsid w:val="00075114"/>
    <w:rsid w:val="0007528E"/>
    <w:rsid w:val="000753F5"/>
    <w:rsid w:val="00075552"/>
    <w:rsid w:val="000758CB"/>
    <w:rsid w:val="000759B0"/>
    <w:rsid w:val="000759ED"/>
    <w:rsid w:val="00075AC0"/>
    <w:rsid w:val="00075AC7"/>
    <w:rsid w:val="00075B2D"/>
    <w:rsid w:val="00075C43"/>
    <w:rsid w:val="00075C62"/>
    <w:rsid w:val="00075CF1"/>
    <w:rsid w:val="00075D47"/>
    <w:rsid w:val="00075F5D"/>
    <w:rsid w:val="00075F8F"/>
    <w:rsid w:val="00076050"/>
    <w:rsid w:val="00076163"/>
    <w:rsid w:val="000763E9"/>
    <w:rsid w:val="000764CB"/>
    <w:rsid w:val="000764EE"/>
    <w:rsid w:val="000765A0"/>
    <w:rsid w:val="00076641"/>
    <w:rsid w:val="0007678A"/>
    <w:rsid w:val="000769B1"/>
    <w:rsid w:val="00076A0E"/>
    <w:rsid w:val="00076BB9"/>
    <w:rsid w:val="00076BFF"/>
    <w:rsid w:val="00076CA5"/>
    <w:rsid w:val="00076EB5"/>
    <w:rsid w:val="00076EF3"/>
    <w:rsid w:val="00077074"/>
    <w:rsid w:val="0007732D"/>
    <w:rsid w:val="00077531"/>
    <w:rsid w:val="00077657"/>
    <w:rsid w:val="00077B04"/>
    <w:rsid w:val="00077F08"/>
    <w:rsid w:val="00077F1D"/>
    <w:rsid w:val="00077FA6"/>
    <w:rsid w:val="000800A9"/>
    <w:rsid w:val="000800AB"/>
    <w:rsid w:val="000800EF"/>
    <w:rsid w:val="000800F5"/>
    <w:rsid w:val="0008039E"/>
    <w:rsid w:val="000806B5"/>
    <w:rsid w:val="00080920"/>
    <w:rsid w:val="00080A1F"/>
    <w:rsid w:val="00080AAE"/>
    <w:rsid w:val="00080B68"/>
    <w:rsid w:val="00080D5B"/>
    <w:rsid w:val="00080E46"/>
    <w:rsid w:val="00081075"/>
    <w:rsid w:val="00081337"/>
    <w:rsid w:val="00081426"/>
    <w:rsid w:val="00081565"/>
    <w:rsid w:val="00081B48"/>
    <w:rsid w:val="00081B90"/>
    <w:rsid w:val="00081BA7"/>
    <w:rsid w:val="00081BD5"/>
    <w:rsid w:val="00081C41"/>
    <w:rsid w:val="00081CB6"/>
    <w:rsid w:val="00081D35"/>
    <w:rsid w:val="00081DFD"/>
    <w:rsid w:val="00081EBC"/>
    <w:rsid w:val="00081F49"/>
    <w:rsid w:val="000822E5"/>
    <w:rsid w:val="00082316"/>
    <w:rsid w:val="00082389"/>
    <w:rsid w:val="0008299A"/>
    <w:rsid w:val="00082B91"/>
    <w:rsid w:val="00082C3E"/>
    <w:rsid w:val="00082D18"/>
    <w:rsid w:val="00082D35"/>
    <w:rsid w:val="00082DA0"/>
    <w:rsid w:val="00082FFB"/>
    <w:rsid w:val="00083069"/>
    <w:rsid w:val="0008315D"/>
    <w:rsid w:val="000831FA"/>
    <w:rsid w:val="00083210"/>
    <w:rsid w:val="0008335E"/>
    <w:rsid w:val="00083388"/>
    <w:rsid w:val="0008340A"/>
    <w:rsid w:val="00083489"/>
    <w:rsid w:val="000836B0"/>
    <w:rsid w:val="0008392F"/>
    <w:rsid w:val="00083BCB"/>
    <w:rsid w:val="00083BF6"/>
    <w:rsid w:val="00083C1F"/>
    <w:rsid w:val="00083DC7"/>
    <w:rsid w:val="00083DE8"/>
    <w:rsid w:val="00083EF6"/>
    <w:rsid w:val="00083F07"/>
    <w:rsid w:val="00083F8F"/>
    <w:rsid w:val="00083FCB"/>
    <w:rsid w:val="00083FED"/>
    <w:rsid w:val="00083FEF"/>
    <w:rsid w:val="0008406E"/>
    <w:rsid w:val="000840BB"/>
    <w:rsid w:val="0008424A"/>
    <w:rsid w:val="00084330"/>
    <w:rsid w:val="00084365"/>
    <w:rsid w:val="000843C6"/>
    <w:rsid w:val="00084554"/>
    <w:rsid w:val="000846A8"/>
    <w:rsid w:val="000847BE"/>
    <w:rsid w:val="00084803"/>
    <w:rsid w:val="0008488D"/>
    <w:rsid w:val="000848A8"/>
    <w:rsid w:val="00084A11"/>
    <w:rsid w:val="00084B97"/>
    <w:rsid w:val="00084C35"/>
    <w:rsid w:val="00084F61"/>
    <w:rsid w:val="00084F82"/>
    <w:rsid w:val="000851EF"/>
    <w:rsid w:val="000852BE"/>
    <w:rsid w:val="0008555F"/>
    <w:rsid w:val="0008556E"/>
    <w:rsid w:val="00085670"/>
    <w:rsid w:val="00085715"/>
    <w:rsid w:val="000858BD"/>
    <w:rsid w:val="00085E37"/>
    <w:rsid w:val="00085EAD"/>
    <w:rsid w:val="00086143"/>
    <w:rsid w:val="0008634F"/>
    <w:rsid w:val="000864CD"/>
    <w:rsid w:val="000864D6"/>
    <w:rsid w:val="00086577"/>
    <w:rsid w:val="00086578"/>
    <w:rsid w:val="000866CD"/>
    <w:rsid w:val="00086A4C"/>
    <w:rsid w:val="00086A83"/>
    <w:rsid w:val="00086B03"/>
    <w:rsid w:val="00086B57"/>
    <w:rsid w:val="00086B70"/>
    <w:rsid w:val="00086BFC"/>
    <w:rsid w:val="00086CF1"/>
    <w:rsid w:val="00086EC0"/>
    <w:rsid w:val="000871EF"/>
    <w:rsid w:val="0008722B"/>
    <w:rsid w:val="0008734B"/>
    <w:rsid w:val="00087382"/>
    <w:rsid w:val="0008776C"/>
    <w:rsid w:val="00087AA0"/>
    <w:rsid w:val="00087B95"/>
    <w:rsid w:val="00087DA3"/>
    <w:rsid w:val="00087E3C"/>
    <w:rsid w:val="00087E8E"/>
    <w:rsid w:val="00087F8F"/>
    <w:rsid w:val="00087FBC"/>
    <w:rsid w:val="00090108"/>
    <w:rsid w:val="00090405"/>
    <w:rsid w:val="00090505"/>
    <w:rsid w:val="00090923"/>
    <w:rsid w:val="0009097E"/>
    <w:rsid w:val="00090AD5"/>
    <w:rsid w:val="00090ADE"/>
    <w:rsid w:val="00090B70"/>
    <w:rsid w:val="00090B9C"/>
    <w:rsid w:val="00090BD3"/>
    <w:rsid w:val="00090BE1"/>
    <w:rsid w:val="00090C9E"/>
    <w:rsid w:val="00090CF1"/>
    <w:rsid w:val="00090E6E"/>
    <w:rsid w:val="00090E9F"/>
    <w:rsid w:val="00090EB3"/>
    <w:rsid w:val="000911D5"/>
    <w:rsid w:val="000914B0"/>
    <w:rsid w:val="000915D5"/>
    <w:rsid w:val="000918ED"/>
    <w:rsid w:val="00091917"/>
    <w:rsid w:val="0009191E"/>
    <w:rsid w:val="00091A3A"/>
    <w:rsid w:val="00091A7E"/>
    <w:rsid w:val="00091BD7"/>
    <w:rsid w:val="00091C74"/>
    <w:rsid w:val="00091E4B"/>
    <w:rsid w:val="00091EB2"/>
    <w:rsid w:val="00091F0E"/>
    <w:rsid w:val="00092038"/>
    <w:rsid w:val="000922F6"/>
    <w:rsid w:val="00092435"/>
    <w:rsid w:val="00092AFB"/>
    <w:rsid w:val="00092B9F"/>
    <w:rsid w:val="00092C70"/>
    <w:rsid w:val="00092D02"/>
    <w:rsid w:val="00092DA3"/>
    <w:rsid w:val="00092DF7"/>
    <w:rsid w:val="00092E1E"/>
    <w:rsid w:val="00092E3E"/>
    <w:rsid w:val="00092E6C"/>
    <w:rsid w:val="0009308A"/>
    <w:rsid w:val="0009315A"/>
    <w:rsid w:val="00093162"/>
    <w:rsid w:val="00093169"/>
    <w:rsid w:val="000931E1"/>
    <w:rsid w:val="00093219"/>
    <w:rsid w:val="0009332F"/>
    <w:rsid w:val="00093398"/>
    <w:rsid w:val="000934BA"/>
    <w:rsid w:val="00093767"/>
    <w:rsid w:val="000937F7"/>
    <w:rsid w:val="00093802"/>
    <w:rsid w:val="000938D5"/>
    <w:rsid w:val="00093933"/>
    <w:rsid w:val="000939B3"/>
    <w:rsid w:val="000939C1"/>
    <w:rsid w:val="00093EB4"/>
    <w:rsid w:val="00093EC4"/>
    <w:rsid w:val="00093F51"/>
    <w:rsid w:val="000940A8"/>
    <w:rsid w:val="000940AE"/>
    <w:rsid w:val="0009419E"/>
    <w:rsid w:val="0009421C"/>
    <w:rsid w:val="000942D1"/>
    <w:rsid w:val="00094305"/>
    <w:rsid w:val="0009448F"/>
    <w:rsid w:val="00094769"/>
    <w:rsid w:val="000947A3"/>
    <w:rsid w:val="00094A30"/>
    <w:rsid w:val="00094B79"/>
    <w:rsid w:val="00094BB7"/>
    <w:rsid w:val="00094CF4"/>
    <w:rsid w:val="0009501D"/>
    <w:rsid w:val="00095037"/>
    <w:rsid w:val="00095475"/>
    <w:rsid w:val="0009547D"/>
    <w:rsid w:val="00095483"/>
    <w:rsid w:val="00095537"/>
    <w:rsid w:val="00095551"/>
    <w:rsid w:val="000958FE"/>
    <w:rsid w:val="00095AB0"/>
    <w:rsid w:val="00095C23"/>
    <w:rsid w:val="00095CD4"/>
    <w:rsid w:val="00095DDC"/>
    <w:rsid w:val="00095F39"/>
    <w:rsid w:val="00095F3F"/>
    <w:rsid w:val="0009605A"/>
    <w:rsid w:val="00096167"/>
    <w:rsid w:val="00096331"/>
    <w:rsid w:val="00096645"/>
    <w:rsid w:val="00096729"/>
    <w:rsid w:val="00096741"/>
    <w:rsid w:val="00096CD3"/>
    <w:rsid w:val="00096D60"/>
    <w:rsid w:val="00096F4D"/>
    <w:rsid w:val="00096F58"/>
    <w:rsid w:val="00096FB0"/>
    <w:rsid w:val="000971B7"/>
    <w:rsid w:val="00097398"/>
    <w:rsid w:val="0009752E"/>
    <w:rsid w:val="0009756B"/>
    <w:rsid w:val="000976CB"/>
    <w:rsid w:val="0009775E"/>
    <w:rsid w:val="0009787A"/>
    <w:rsid w:val="000978A2"/>
    <w:rsid w:val="000978A8"/>
    <w:rsid w:val="000978E1"/>
    <w:rsid w:val="00097BEC"/>
    <w:rsid w:val="00097C05"/>
    <w:rsid w:val="00097E1A"/>
    <w:rsid w:val="00097E4D"/>
    <w:rsid w:val="00097F86"/>
    <w:rsid w:val="00097FB8"/>
    <w:rsid w:val="000A000C"/>
    <w:rsid w:val="000A0036"/>
    <w:rsid w:val="000A0329"/>
    <w:rsid w:val="000A03EE"/>
    <w:rsid w:val="000A0485"/>
    <w:rsid w:val="000A0495"/>
    <w:rsid w:val="000A05D1"/>
    <w:rsid w:val="000A0ADC"/>
    <w:rsid w:val="000A0B47"/>
    <w:rsid w:val="000A0B7A"/>
    <w:rsid w:val="000A0BE1"/>
    <w:rsid w:val="000A0D16"/>
    <w:rsid w:val="000A0D64"/>
    <w:rsid w:val="000A0DD1"/>
    <w:rsid w:val="000A0E7F"/>
    <w:rsid w:val="000A0EA8"/>
    <w:rsid w:val="000A11ED"/>
    <w:rsid w:val="000A124D"/>
    <w:rsid w:val="000A127D"/>
    <w:rsid w:val="000A1472"/>
    <w:rsid w:val="000A1604"/>
    <w:rsid w:val="000A1890"/>
    <w:rsid w:val="000A1895"/>
    <w:rsid w:val="000A192A"/>
    <w:rsid w:val="000A19A7"/>
    <w:rsid w:val="000A1AC3"/>
    <w:rsid w:val="000A1D20"/>
    <w:rsid w:val="000A1E16"/>
    <w:rsid w:val="000A20E6"/>
    <w:rsid w:val="000A2223"/>
    <w:rsid w:val="000A2232"/>
    <w:rsid w:val="000A234E"/>
    <w:rsid w:val="000A25B7"/>
    <w:rsid w:val="000A26FA"/>
    <w:rsid w:val="000A289D"/>
    <w:rsid w:val="000A2A21"/>
    <w:rsid w:val="000A2AA1"/>
    <w:rsid w:val="000A2B28"/>
    <w:rsid w:val="000A2B73"/>
    <w:rsid w:val="000A2BBB"/>
    <w:rsid w:val="000A2E25"/>
    <w:rsid w:val="000A2ECF"/>
    <w:rsid w:val="000A2FFC"/>
    <w:rsid w:val="000A31C7"/>
    <w:rsid w:val="000A31F8"/>
    <w:rsid w:val="000A339D"/>
    <w:rsid w:val="000A347A"/>
    <w:rsid w:val="000A34FC"/>
    <w:rsid w:val="000A3624"/>
    <w:rsid w:val="000A3631"/>
    <w:rsid w:val="000A364F"/>
    <w:rsid w:val="000A37FB"/>
    <w:rsid w:val="000A3929"/>
    <w:rsid w:val="000A392D"/>
    <w:rsid w:val="000A39D8"/>
    <w:rsid w:val="000A3B01"/>
    <w:rsid w:val="000A3B8E"/>
    <w:rsid w:val="000A3CDB"/>
    <w:rsid w:val="000A3D6B"/>
    <w:rsid w:val="000A4068"/>
    <w:rsid w:val="000A410B"/>
    <w:rsid w:val="000A422A"/>
    <w:rsid w:val="000A43C2"/>
    <w:rsid w:val="000A440E"/>
    <w:rsid w:val="000A4475"/>
    <w:rsid w:val="000A469C"/>
    <w:rsid w:val="000A48C4"/>
    <w:rsid w:val="000A48EC"/>
    <w:rsid w:val="000A4930"/>
    <w:rsid w:val="000A494C"/>
    <w:rsid w:val="000A4A67"/>
    <w:rsid w:val="000A4BE4"/>
    <w:rsid w:val="000A4BFD"/>
    <w:rsid w:val="000A4EDA"/>
    <w:rsid w:val="000A4F81"/>
    <w:rsid w:val="000A4FD3"/>
    <w:rsid w:val="000A5116"/>
    <w:rsid w:val="000A51D2"/>
    <w:rsid w:val="000A545B"/>
    <w:rsid w:val="000A5471"/>
    <w:rsid w:val="000A5498"/>
    <w:rsid w:val="000A5590"/>
    <w:rsid w:val="000A55B4"/>
    <w:rsid w:val="000A55DC"/>
    <w:rsid w:val="000A564D"/>
    <w:rsid w:val="000A571F"/>
    <w:rsid w:val="000A5877"/>
    <w:rsid w:val="000A5971"/>
    <w:rsid w:val="000A59D1"/>
    <w:rsid w:val="000A5B8C"/>
    <w:rsid w:val="000A5F1F"/>
    <w:rsid w:val="000A61D3"/>
    <w:rsid w:val="000A62AB"/>
    <w:rsid w:val="000A6362"/>
    <w:rsid w:val="000A649E"/>
    <w:rsid w:val="000A666D"/>
    <w:rsid w:val="000A66A0"/>
    <w:rsid w:val="000A672A"/>
    <w:rsid w:val="000A681D"/>
    <w:rsid w:val="000A698F"/>
    <w:rsid w:val="000A6994"/>
    <w:rsid w:val="000A6A37"/>
    <w:rsid w:val="000A6AA9"/>
    <w:rsid w:val="000A6B0A"/>
    <w:rsid w:val="000A6EFB"/>
    <w:rsid w:val="000A6F33"/>
    <w:rsid w:val="000A6FE4"/>
    <w:rsid w:val="000A70B7"/>
    <w:rsid w:val="000A7228"/>
    <w:rsid w:val="000A7369"/>
    <w:rsid w:val="000A73C6"/>
    <w:rsid w:val="000A7477"/>
    <w:rsid w:val="000A7487"/>
    <w:rsid w:val="000A7488"/>
    <w:rsid w:val="000A7495"/>
    <w:rsid w:val="000A777E"/>
    <w:rsid w:val="000A779C"/>
    <w:rsid w:val="000A7850"/>
    <w:rsid w:val="000A7918"/>
    <w:rsid w:val="000A7A1E"/>
    <w:rsid w:val="000A7B41"/>
    <w:rsid w:val="000A7B8A"/>
    <w:rsid w:val="000A7CC0"/>
    <w:rsid w:val="000A7DF6"/>
    <w:rsid w:val="000A7DF7"/>
    <w:rsid w:val="000A7E27"/>
    <w:rsid w:val="000A7F57"/>
    <w:rsid w:val="000B003B"/>
    <w:rsid w:val="000B0138"/>
    <w:rsid w:val="000B017D"/>
    <w:rsid w:val="000B0448"/>
    <w:rsid w:val="000B04D4"/>
    <w:rsid w:val="000B04E8"/>
    <w:rsid w:val="000B06E0"/>
    <w:rsid w:val="000B0892"/>
    <w:rsid w:val="000B08B0"/>
    <w:rsid w:val="000B094E"/>
    <w:rsid w:val="000B09F3"/>
    <w:rsid w:val="000B0A69"/>
    <w:rsid w:val="000B0AAE"/>
    <w:rsid w:val="000B0B58"/>
    <w:rsid w:val="000B0C6C"/>
    <w:rsid w:val="000B0CE3"/>
    <w:rsid w:val="000B0D45"/>
    <w:rsid w:val="000B0EFC"/>
    <w:rsid w:val="000B0F77"/>
    <w:rsid w:val="000B101A"/>
    <w:rsid w:val="000B10BA"/>
    <w:rsid w:val="000B1112"/>
    <w:rsid w:val="000B14C1"/>
    <w:rsid w:val="000B152A"/>
    <w:rsid w:val="000B175A"/>
    <w:rsid w:val="000B1823"/>
    <w:rsid w:val="000B1A47"/>
    <w:rsid w:val="000B1C38"/>
    <w:rsid w:val="000B1CAA"/>
    <w:rsid w:val="000B1D79"/>
    <w:rsid w:val="000B1F6C"/>
    <w:rsid w:val="000B21DF"/>
    <w:rsid w:val="000B227C"/>
    <w:rsid w:val="000B245B"/>
    <w:rsid w:val="000B249E"/>
    <w:rsid w:val="000B25D1"/>
    <w:rsid w:val="000B26F3"/>
    <w:rsid w:val="000B2799"/>
    <w:rsid w:val="000B2A97"/>
    <w:rsid w:val="000B2D07"/>
    <w:rsid w:val="000B2D37"/>
    <w:rsid w:val="000B2F38"/>
    <w:rsid w:val="000B32E9"/>
    <w:rsid w:val="000B33F2"/>
    <w:rsid w:val="000B376D"/>
    <w:rsid w:val="000B37A3"/>
    <w:rsid w:val="000B3975"/>
    <w:rsid w:val="000B3E5B"/>
    <w:rsid w:val="000B3F2F"/>
    <w:rsid w:val="000B3FCE"/>
    <w:rsid w:val="000B3FD1"/>
    <w:rsid w:val="000B4002"/>
    <w:rsid w:val="000B412F"/>
    <w:rsid w:val="000B4203"/>
    <w:rsid w:val="000B423F"/>
    <w:rsid w:val="000B43FD"/>
    <w:rsid w:val="000B44E6"/>
    <w:rsid w:val="000B45AC"/>
    <w:rsid w:val="000B4769"/>
    <w:rsid w:val="000B4798"/>
    <w:rsid w:val="000B47D0"/>
    <w:rsid w:val="000B47FA"/>
    <w:rsid w:val="000B4972"/>
    <w:rsid w:val="000B4A36"/>
    <w:rsid w:val="000B4CE4"/>
    <w:rsid w:val="000B4DC4"/>
    <w:rsid w:val="000B4DE6"/>
    <w:rsid w:val="000B4E14"/>
    <w:rsid w:val="000B5140"/>
    <w:rsid w:val="000B527D"/>
    <w:rsid w:val="000B529D"/>
    <w:rsid w:val="000B543D"/>
    <w:rsid w:val="000B5BE2"/>
    <w:rsid w:val="000B5DC2"/>
    <w:rsid w:val="000B5E86"/>
    <w:rsid w:val="000B5F5B"/>
    <w:rsid w:val="000B605B"/>
    <w:rsid w:val="000B6520"/>
    <w:rsid w:val="000B6638"/>
    <w:rsid w:val="000B679D"/>
    <w:rsid w:val="000B6BF3"/>
    <w:rsid w:val="000B6CAB"/>
    <w:rsid w:val="000B6CF9"/>
    <w:rsid w:val="000B6DA9"/>
    <w:rsid w:val="000B71EC"/>
    <w:rsid w:val="000B7236"/>
    <w:rsid w:val="000B7269"/>
    <w:rsid w:val="000B7353"/>
    <w:rsid w:val="000B745A"/>
    <w:rsid w:val="000B764A"/>
    <w:rsid w:val="000B7651"/>
    <w:rsid w:val="000B7735"/>
    <w:rsid w:val="000B7944"/>
    <w:rsid w:val="000B7A08"/>
    <w:rsid w:val="000B7A53"/>
    <w:rsid w:val="000B7CE7"/>
    <w:rsid w:val="000B7CFA"/>
    <w:rsid w:val="000B7D35"/>
    <w:rsid w:val="000B7D5B"/>
    <w:rsid w:val="000B7DD8"/>
    <w:rsid w:val="000B7E98"/>
    <w:rsid w:val="000C00EC"/>
    <w:rsid w:val="000C00F9"/>
    <w:rsid w:val="000C017C"/>
    <w:rsid w:val="000C01F4"/>
    <w:rsid w:val="000C046C"/>
    <w:rsid w:val="000C0499"/>
    <w:rsid w:val="000C0682"/>
    <w:rsid w:val="000C087A"/>
    <w:rsid w:val="000C08F6"/>
    <w:rsid w:val="000C0A72"/>
    <w:rsid w:val="000C0B3B"/>
    <w:rsid w:val="000C0DEB"/>
    <w:rsid w:val="000C0EBA"/>
    <w:rsid w:val="000C0F81"/>
    <w:rsid w:val="000C10B9"/>
    <w:rsid w:val="000C123E"/>
    <w:rsid w:val="000C14BD"/>
    <w:rsid w:val="000C159A"/>
    <w:rsid w:val="000C17F5"/>
    <w:rsid w:val="000C1BB3"/>
    <w:rsid w:val="000C1C3B"/>
    <w:rsid w:val="000C1C49"/>
    <w:rsid w:val="000C1DBE"/>
    <w:rsid w:val="000C1DFD"/>
    <w:rsid w:val="000C1E12"/>
    <w:rsid w:val="000C1F08"/>
    <w:rsid w:val="000C21A5"/>
    <w:rsid w:val="000C2449"/>
    <w:rsid w:val="000C2451"/>
    <w:rsid w:val="000C25C3"/>
    <w:rsid w:val="000C27BC"/>
    <w:rsid w:val="000C27FE"/>
    <w:rsid w:val="000C283E"/>
    <w:rsid w:val="000C2929"/>
    <w:rsid w:val="000C2A63"/>
    <w:rsid w:val="000C2AB7"/>
    <w:rsid w:val="000C2BDD"/>
    <w:rsid w:val="000C2D0F"/>
    <w:rsid w:val="000C2D75"/>
    <w:rsid w:val="000C2DB2"/>
    <w:rsid w:val="000C3036"/>
    <w:rsid w:val="000C3067"/>
    <w:rsid w:val="000C3192"/>
    <w:rsid w:val="000C3345"/>
    <w:rsid w:val="000C363E"/>
    <w:rsid w:val="000C369B"/>
    <w:rsid w:val="000C3713"/>
    <w:rsid w:val="000C3754"/>
    <w:rsid w:val="000C3923"/>
    <w:rsid w:val="000C3A84"/>
    <w:rsid w:val="000C3ACF"/>
    <w:rsid w:val="000C3BDA"/>
    <w:rsid w:val="000C3C20"/>
    <w:rsid w:val="000C3C96"/>
    <w:rsid w:val="000C3DBD"/>
    <w:rsid w:val="000C3ECD"/>
    <w:rsid w:val="000C420B"/>
    <w:rsid w:val="000C43AA"/>
    <w:rsid w:val="000C43DE"/>
    <w:rsid w:val="000C44ED"/>
    <w:rsid w:val="000C463E"/>
    <w:rsid w:val="000C478D"/>
    <w:rsid w:val="000C48E2"/>
    <w:rsid w:val="000C4A3F"/>
    <w:rsid w:val="000C4B74"/>
    <w:rsid w:val="000C4CDB"/>
    <w:rsid w:val="000C4F07"/>
    <w:rsid w:val="000C4FEE"/>
    <w:rsid w:val="000C5120"/>
    <w:rsid w:val="000C51FC"/>
    <w:rsid w:val="000C532D"/>
    <w:rsid w:val="000C5431"/>
    <w:rsid w:val="000C54B4"/>
    <w:rsid w:val="000C57D7"/>
    <w:rsid w:val="000C587D"/>
    <w:rsid w:val="000C5934"/>
    <w:rsid w:val="000C5938"/>
    <w:rsid w:val="000C595D"/>
    <w:rsid w:val="000C5A86"/>
    <w:rsid w:val="000C5A99"/>
    <w:rsid w:val="000C5AFB"/>
    <w:rsid w:val="000C5DFD"/>
    <w:rsid w:val="000C5EDE"/>
    <w:rsid w:val="000C6097"/>
    <w:rsid w:val="000C60C4"/>
    <w:rsid w:val="000C612F"/>
    <w:rsid w:val="000C6273"/>
    <w:rsid w:val="000C64B8"/>
    <w:rsid w:val="000C664E"/>
    <w:rsid w:val="000C680B"/>
    <w:rsid w:val="000C6921"/>
    <w:rsid w:val="000C6982"/>
    <w:rsid w:val="000C6A13"/>
    <w:rsid w:val="000C6B16"/>
    <w:rsid w:val="000C6CBE"/>
    <w:rsid w:val="000C6D0C"/>
    <w:rsid w:val="000C6E3E"/>
    <w:rsid w:val="000C6E7A"/>
    <w:rsid w:val="000C71AD"/>
    <w:rsid w:val="000C748D"/>
    <w:rsid w:val="000C756A"/>
    <w:rsid w:val="000C75E0"/>
    <w:rsid w:val="000C75F5"/>
    <w:rsid w:val="000C76D6"/>
    <w:rsid w:val="000C76ED"/>
    <w:rsid w:val="000C76FD"/>
    <w:rsid w:val="000C77E4"/>
    <w:rsid w:val="000C7818"/>
    <w:rsid w:val="000C78D6"/>
    <w:rsid w:val="000C7A64"/>
    <w:rsid w:val="000C7AFC"/>
    <w:rsid w:val="000C7C92"/>
    <w:rsid w:val="000C7FEE"/>
    <w:rsid w:val="000D019F"/>
    <w:rsid w:val="000D025D"/>
    <w:rsid w:val="000D031D"/>
    <w:rsid w:val="000D03C1"/>
    <w:rsid w:val="000D043B"/>
    <w:rsid w:val="000D04D2"/>
    <w:rsid w:val="000D05E0"/>
    <w:rsid w:val="000D0840"/>
    <w:rsid w:val="000D091B"/>
    <w:rsid w:val="000D0A73"/>
    <w:rsid w:val="000D0AAD"/>
    <w:rsid w:val="000D0B4B"/>
    <w:rsid w:val="000D0DEE"/>
    <w:rsid w:val="000D0F4C"/>
    <w:rsid w:val="000D11ED"/>
    <w:rsid w:val="000D13A4"/>
    <w:rsid w:val="000D1718"/>
    <w:rsid w:val="000D1765"/>
    <w:rsid w:val="000D1768"/>
    <w:rsid w:val="000D17A0"/>
    <w:rsid w:val="000D17C7"/>
    <w:rsid w:val="000D1CD0"/>
    <w:rsid w:val="000D1D9F"/>
    <w:rsid w:val="000D1DC8"/>
    <w:rsid w:val="000D1F76"/>
    <w:rsid w:val="000D2139"/>
    <w:rsid w:val="000D2563"/>
    <w:rsid w:val="000D27CD"/>
    <w:rsid w:val="000D2987"/>
    <w:rsid w:val="000D2B3F"/>
    <w:rsid w:val="000D2D44"/>
    <w:rsid w:val="000D2E1E"/>
    <w:rsid w:val="000D2EAA"/>
    <w:rsid w:val="000D2F26"/>
    <w:rsid w:val="000D2F7D"/>
    <w:rsid w:val="000D30FE"/>
    <w:rsid w:val="000D3468"/>
    <w:rsid w:val="000D34F2"/>
    <w:rsid w:val="000D3764"/>
    <w:rsid w:val="000D3A95"/>
    <w:rsid w:val="000D3AEE"/>
    <w:rsid w:val="000D3BC3"/>
    <w:rsid w:val="000D3C73"/>
    <w:rsid w:val="000D3DFD"/>
    <w:rsid w:val="000D3F20"/>
    <w:rsid w:val="000D3FAA"/>
    <w:rsid w:val="000D3FEB"/>
    <w:rsid w:val="000D4003"/>
    <w:rsid w:val="000D4354"/>
    <w:rsid w:val="000D446A"/>
    <w:rsid w:val="000D4550"/>
    <w:rsid w:val="000D4563"/>
    <w:rsid w:val="000D4618"/>
    <w:rsid w:val="000D46D3"/>
    <w:rsid w:val="000D4BD0"/>
    <w:rsid w:val="000D4D98"/>
    <w:rsid w:val="000D4D99"/>
    <w:rsid w:val="000D4EEF"/>
    <w:rsid w:val="000D51AC"/>
    <w:rsid w:val="000D547C"/>
    <w:rsid w:val="000D54F3"/>
    <w:rsid w:val="000D571A"/>
    <w:rsid w:val="000D57A8"/>
    <w:rsid w:val="000D59A7"/>
    <w:rsid w:val="000D59D7"/>
    <w:rsid w:val="000D5A75"/>
    <w:rsid w:val="000D5A8A"/>
    <w:rsid w:val="000D5AC1"/>
    <w:rsid w:val="000D5C7C"/>
    <w:rsid w:val="000D5CBF"/>
    <w:rsid w:val="000D5DBC"/>
    <w:rsid w:val="000D5DD2"/>
    <w:rsid w:val="000D5DE1"/>
    <w:rsid w:val="000D5F82"/>
    <w:rsid w:val="000D608D"/>
    <w:rsid w:val="000D6339"/>
    <w:rsid w:val="000D63EF"/>
    <w:rsid w:val="000D64A4"/>
    <w:rsid w:val="000D64B3"/>
    <w:rsid w:val="000D656D"/>
    <w:rsid w:val="000D6736"/>
    <w:rsid w:val="000D6A46"/>
    <w:rsid w:val="000D6B18"/>
    <w:rsid w:val="000D6BFC"/>
    <w:rsid w:val="000D6C0B"/>
    <w:rsid w:val="000D6E08"/>
    <w:rsid w:val="000D718E"/>
    <w:rsid w:val="000D7405"/>
    <w:rsid w:val="000D7473"/>
    <w:rsid w:val="000D75BB"/>
    <w:rsid w:val="000D75F0"/>
    <w:rsid w:val="000D7697"/>
    <w:rsid w:val="000D7A6A"/>
    <w:rsid w:val="000D7ABA"/>
    <w:rsid w:val="000D7B69"/>
    <w:rsid w:val="000D7C7D"/>
    <w:rsid w:val="000D7D2A"/>
    <w:rsid w:val="000D7EDE"/>
    <w:rsid w:val="000D7FD0"/>
    <w:rsid w:val="000E0024"/>
    <w:rsid w:val="000E00D4"/>
    <w:rsid w:val="000E00F5"/>
    <w:rsid w:val="000E0207"/>
    <w:rsid w:val="000E02EF"/>
    <w:rsid w:val="000E04AC"/>
    <w:rsid w:val="000E04B2"/>
    <w:rsid w:val="000E0585"/>
    <w:rsid w:val="000E05D7"/>
    <w:rsid w:val="000E0646"/>
    <w:rsid w:val="000E06FA"/>
    <w:rsid w:val="000E07F9"/>
    <w:rsid w:val="000E0877"/>
    <w:rsid w:val="000E0BE6"/>
    <w:rsid w:val="000E0F80"/>
    <w:rsid w:val="000E1072"/>
    <w:rsid w:val="000E111F"/>
    <w:rsid w:val="000E1137"/>
    <w:rsid w:val="000E1141"/>
    <w:rsid w:val="000E1173"/>
    <w:rsid w:val="000E1189"/>
    <w:rsid w:val="000E1262"/>
    <w:rsid w:val="000E1534"/>
    <w:rsid w:val="000E15F9"/>
    <w:rsid w:val="000E1669"/>
    <w:rsid w:val="000E16B8"/>
    <w:rsid w:val="000E196E"/>
    <w:rsid w:val="000E1B3C"/>
    <w:rsid w:val="000E1C8B"/>
    <w:rsid w:val="000E1F2D"/>
    <w:rsid w:val="000E229F"/>
    <w:rsid w:val="000E25F4"/>
    <w:rsid w:val="000E2645"/>
    <w:rsid w:val="000E28BA"/>
    <w:rsid w:val="000E2B76"/>
    <w:rsid w:val="000E2C12"/>
    <w:rsid w:val="000E2E14"/>
    <w:rsid w:val="000E2F92"/>
    <w:rsid w:val="000E2FAE"/>
    <w:rsid w:val="000E3077"/>
    <w:rsid w:val="000E30D5"/>
    <w:rsid w:val="000E33BB"/>
    <w:rsid w:val="000E3517"/>
    <w:rsid w:val="000E35D9"/>
    <w:rsid w:val="000E38B6"/>
    <w:rsid w:val="000E38E5"/>
    <w:rsid w:val="000E39AF"/>
    <w:rsid w:val="000E3FFB"/>
    <w:rsid w:val="000E400C"/>
    <w:rsid w:val="000E409D"/>
    <w:rsid w:val="000E4106"/>
    <w:rsid w:val="000E4180"/>
    <w:rsid w:val="000E419A"/>
    <w:rsid w:val="000E41CF"/>
    <w:rsid w:val="000E425C"/>
    <w:rsid w:val="000E43D3"/>
    <w:rsid w:val="000E44B7"/>
    <w:rsid w:val="000E4923"/>
    <w:rsid w:val="000E4B1B"/>
    <w:rsid w:val="000E4C06"/>
    <w:rsid w:val="000E4C2C"/>
    <w:rsid w:val="000E4F11"/>
    <w:rsid w:val="000E5381"/>
    <w:rsid w:val="000E5387"/>
    <w:rsid w:val="000E55AD"/>
    <w:rsid w:val="000E55BE"/>
    <w:rsid w:val="000E56D1"/>
    <w:rsid w:val="000E575A"/>
    <w:rsid w:val="000E580E"/>
    <w:rsid w:val="000E5909"/>
    <w:rsid w:val="000E5AD7"/>
    <w:rsid w:val="000E5C1C"/>
    <w:rsid w:val="000E5D8C"/>
    <w:rsid w:val="000E5F51"/>
    <w:rsid w:val="000E6582"/>
    <w:rsid w:val="000E66F0"/>
    <w:rsid w:val="000E6781"/>
    <w:rsid w:val="000E67A7"/>
    <w:rsid w:val="000E6937"/>
    <w:rsid w:val="000E69C3"/>
    <w:rsid w:val="000E6B84"/>
    <w:rsid w:val="000E7101"/>
    <w:rsid w:val="000E729E"/>
    <w:rsid w:val="000E7369"/>
    <w:rsid w:val="000E75F6"/>
    <w:rsid w:val="000E7683"/>
    <w:rsid w:val="000E771A"/>
    <w:rsid w:val="000E78FA"/>
    <w:rsid w:val="000E7B98"/>
    <w:rsid w:val="000E7BD8"/>
    <w:rsid w:val="000E7C4F"/>
    <w:rsid w:val="000E7FB9"/>
    <w:rsid w:val="000F04D9"/>
    <w:rsid w:val="000F0648"/>
    <w:rsid w:val="000F06AE"/>
    <w:rsid w:val="000F081E"/>
    <w:rsid w:val="000F0CED"/>
    <w:rsid w:val="000F1374"/>
    <w:rsid w:val="000F13F4"/>
    <w:rsid w:val="000F1424"/>
    <w:rsid w:val="000F1478"/>
    <w:rsid w:val="000F14BA"/>
    <w:rsid w:val="000F164C"/>
    <w:rsid w:val="000F1E58"/>
    <w:rsid w:val="000F1F3F"/>
    <w:rsid w:val="000F2114"/>
    <w:rsid w:val="000F22CC"/>
    <w:rsid w:val="000F2388"/>
    <w:rsid w:val="000F25B3"/>
    <w:rsid w:val="000F25B6"/>
    <w:rsid w:val="000F25C5"/>
    <w:rsid w:val="000F25DC"/>
    <w:rsid w:val="000F2658"/>
    <w:rsid w:val="000F265D"/>
    <w:rsid w:val="000F2669"/>
    <w:rsid w:val="000F27DF"/>
    <w:rsid w:val="000F2800"/>
    <w:rsid w:val="000F28D1"/>
    <w:rsid w:val="000F29F7"/>
    <w:rsid w:val="000F2B7C"/>
    <w:rsid w:val="000F2C39"/>
    <w:rsid w:val="000F2C45"/>
    <w:rsid w:val="000F2C77"/>
    <w:rsid w:val="000F2D4D"/>
    <w:rsid w:val="000F2FC6"/>
    <w:rsid w:val="000F3158"/>
    <w:rsid w:val="000F325A"/>
    <w:rsid w:val="000F3336"/>
    <w:rsid w:val="000F333F"/>
    <w:rsid w:val="000F3561"/>
    <w:rsid w:val="000F3610"/>
    <w:rsid w:val="000F362A"/>
    <w:rsid w:val="000F3A0F"/>
    <w:rsid w:val="000F3AAD"/>
    <w:rsid w:val="000F3ADB"/>
    <w:rsid w:val="000F40D8"/>
    <w:rsid w:val="000F4242"/>
    <w:rsid w:val="000F42D0"/>
    <w:rsid w:val="000F446A"/>
    <w:rsid w:val="000F44F5"/>
    <w:rsid w:val="000F454B"/>
    <w:rsid w:val="000F45E1"/>
    <w:rsid w:val="000F47C3"/>
    <w:rsid w:val="000F4B3D"/>
    <w:rsid w:val="000F4C4D"/>
    <w:rsid w:val="000F4CB0"/>
    <w:rsid w:val="000F4D44"/>
    <w:rsid w:val="000F4E74"/>
    <w:rsid w:val="000F5046"/>
    <w:rsid w:val="000F5139"/>
    <w:rsid w:val="000F52CC"/>
    <w:rsid w:val="000F5833"/>
    <w:rsid w:val="000F5929"/>
    <w:rsid w:val="000F5959"/>
    <w:rsid w:val="000F5A2D"/>
    <w:rsid w:val="000F5EB2"/>
    <w:rsid w:val="000F6043"/>
    <w:rsid w:val="000F6308"/>
    <w:rsid w:val="000F63F5"/>
    <w:rsid w:val="000F64AE"/>
    <w:rsid w:val="000F666F"/>
    <w:rsid w:val="000F66FD"/>
    <w:rsid w:val="000F6771"/>
    <w:rsid w:val="000F67A5"/>
    <w:rsid w:val="000F6887"/>
    <w:rsid w:val="000F6969"/>
    <w:rsid w:val="000F6ADC"/>
    <w:rsid w:val="000F6B71"/>
    <w:rsid w:val="000F6CD5"/>
    <w:rsid w:val="000F6D75"/>
    <w:rsid w:val="000F6DD9"/>
    <w:rsid w:val="000F6E56"/>
    <w:rsid w:val="000F704F"/>
    <w:rsid w:val="000F719B"/>
    <w:rsid w:val="000F720B"/>
    <w:rsid w:val="000F7327"/>
    <w:rsid w:val="000F7577"/>
    <w:rsid w:val="000F7848"/>
    <w:rsid w:val="000F78DB"/>
    <w:rsid w:val="000F794B"/>
    <w:rsid w:val="000F796D"/>
    <w:rsid w:val="000F7999"/>
    <w:rsid w:val="000F7A1E"/>
    <w:rsid w:val="000F7AD5"/>
    <w:rsid w:val="000F7BCC"/>
    <w:rsid w:val="000F7E67"/>
    <w:rsid w:val="000F7EF5"/>
    <w:rsid w:val="000F7F86"/>
    <w:rsid w:val="000F7F89"/>
    <w:rsid w:val="000F7FF7"/>
    <w:rsid w:val="00100000"/>
    <w:rsid w:val="001000A1"/>
    <w:rsid w:val="001000A6"/>
    <w:rsid w:val="0010036E"/>
    <w:rsid w:val="001003CD"/>
    <w:rsid w:val="001005FD"/>
    <w:rsid w:val="0010074D"/>
    <w:rsid w:val="00100851"/>
    <w:rsid w:val="00100A1D"/>
    <w:rsid w:val="00100AE0"/>
    <w:rsid w:val="00100B28"/>
    <w:rsid w:val="00100B89"/>
    <w:rsid w:val="00100DDB"/>
    <w:rsid w:val="00100E5B"/>
    <w:rsid w:val="0010110A"/>
    <w:rsid w:val="001011BC"/>
    <w:rsid w:val="0010121E"/>
    <w:rsid w:val="0010128E"/>
    <w:rsid w:val="001012BD"/>
    <w:rsid w:val="0010136C"/>
    <w:rsid w:val="001013EF"/>
    <w:rsid w:val="0010143A"/>
    <w:rsid w:val="00101447"/>
    <w:rsid w:val="00101456"/>
    <w:rsid w:val="0010151F"/>
    <w:rsid w:val="001015C8"/>
    <w:rsid w:val="0010164B"/>
    <w:rsid w:val="00101870"/>
    <w:rsid w:val="0010188F"/>
    <w:rsid w:val="00101E49"/>
    <w:rsid w:val="001020A2"/>
    <w:rsid w:val="001022ED"/>
    <w:rsid w:val="00102321"/>
    <w:rsid w:val="001024EE"/>
    <w:rsid w:val="0010252C"/>
    <w:rsid w:val="0010264B"/>
    <w:rsid w:val="00102681"/>
    <w:rsid w:val="001026D3"/>
    <w:rsid w:val="00102980"/>
    <w:rsid w:val="00102A9A"/>
    <w:rsid w:val="00102C9C"/>
    <w:rsid w:val="00102CC2"/>
    <w:rsid w:val="00102CE6"/>
    <w:rsid w:val="0010311E"/>
    <w:rsid w:val="00103339"/>
    <w:rsid w:val="00103349"/>
    <w:rsid w:val="001033C5"/>
    <w:rsid w:val="00103441"/>
    <w:rsid w:val="00103447"/>
    <w:rsid w:val="00103490"/>
    <w:rsid w:val="00103858"/>
    <w:rsid w:val="00103D78"/>
    <w:rsid w:val="00103F4A"/>
    <w:rsid w:val="00103F5A"/>
    <w:rsid w:val="00103F72"/>
    <w:rsid w:val="001043B8"/>
    <w:rsid w:val="0010442E"/>
    <w:rsid w:val="001044BE"/>
    <w:rsid w:val="001046E4"/>
    <w:rsid w:val="001048C3"/>
    <w:rsid w:val="0010497F"/>
    <w:rsid w:val="001049CA"/>
    <w:rsid w:val="00104AAA"/>
    <w:rsid w:val="00104BEA"/>
    <w:rsid w:val="00104C61"/>
    <w:rsid w:val="00104D51"/>
    <w:rsid w:val="001050FC"/>
    <w:rsid w:val="00105134"/>
    <w:rsid w:val="00105369"/>
    <w:rsid w:val="001053D0"/>
    <w:rsid w:val="00105410"/>
    <w:rsid w:val="00105547"/>
    <w:rsid w:val="001055DD"/>
    <w:rsid w:val="001055E7"/>
    <w:rsid w:val="001056AD"/>
    <w:rsid w:val="001057C8"/>
    <w:rsid w:val="001058DF"/>
    <w:rsid w:val="00105AB0"/>
    <w:rsid w:val="00105C32"/>
    <w:rsid w:val="00105C45"/>
    <w:rsid w:val="00105D45"/>
    <w:rsid w:val="00105E1F"/>
    <w:rsid w:val="00105E39"/>
    <w:rsid w:val="001060A3"/>
    <w:rsid w:val="001061AA"/>
    <w:rsid w:val="00106290"/>
    <w:rsid w:val="001062AF"/>
    <w:rsid w:val="00106376"/>
    <w:rsid w:val="001063EF"/>
    <w:rsid w:val="001065DF"/>
    <w:rsid w:val="0010668F"/>
    <w:rsid w:val="001069A5"/>
    <w:rsid w:val="00106A48"/>
    <w:rsid w:val="00106B15"/>
    <w:rsid w:val="00106D0D"/>
    <w:rsid w:val="00106EFF"/>
    <w:rsid w:val="00106F7B"/>
    <w:rsid w:val="0010705F"/>
    <w:rsid w:val="0010738D"/>
    <w:rsid w:val="001074DF"/>
    <w:rsid w:val="00107B26"/>
    <w:rsid w:val="00107B4D"/>
    <w:rsid w:val="00107F09"/>
    <w:rsid w:val="00107F99"/>
    <w:rsid w:val="00110224"/>
    <w:rsid w:val="0011022B"/>
    <w:rsid w:val="00110258"/>
    <w:rsid w:val="001102AE"/>
    <w:rsid w:val="00110344"/>
    <w:rsid w:val="001103F5"/>
    <w:rsid w:val="0011045C"/>
    <w:rsid w:val="001104FE"/>
    <w:rsid w:val="001106FA"/>
    <w:rsid w:val="00110710"/>
    <w:rsid w:val="00110834"/>
    <w:rsid w:val="001108A7"/>
    <w:rsid w:val="00110938"/>
    <w:rsid w:val="00110A34"/>
    <w:rsid w:val="00110D64"/>
    <w:rsid w:val="00110F78"/>
    <w:rsid w:val="00111104"/>
    <w:rsid w:val="0011151F"/>
    <w:rsid w:val="00111553"/>
    <w:rsid w:val="001118E9"/>
    <w:rsid w:val="001119AE"/>
    <w:rsid w:val="001119D5"/>
    <w:rsid w:val="00111B5B"/>
    <w:rsid w:val="00111D74"/>
    <w:rsid w:val="00111F22"/>
    <w:rsid w:val="00111F83"/>
    <w:rsid w:val="00112233"/>
    <w:rsid w:val="00112287"/>
    <w:rsid w:val="00112488"/>
    <w:rsid w:val="001124FD"/>
    <w:rsid w:val="00112682"/>
    <w:rsid w:val="00112A27"/>
    <w:rsid w:val="00112A3C"/>
    <w:rsid w:val="00112ABE"/>
    <w:rsid w:val="00112B06"/>
    <w:rsid w:val="00112C66"/>
    <w:rsid w:val="00112E9E"/>
    <w:rsid w:val="00113078"/>
    <w:rsid w:val="00113323"/>
    <w:rsid w:val="00113423"/>
    <w:rsid w:val="001135D6"/>
    <w:rsid w:val="00113704"/>
    <w:rsid w:val="001137A0"/>
    <w:rsid w:val="00113885"/>
    <w:rsid w:val="0011394F"/>
    <w:rsid w:val="001139AE"/>
    <w:rsid w:val="00113B06"/>
    <w:rsid w:val="00113B58"/>
    <w:rsid w:val="00113B7E"/>
    <w:rsid w:val="00113C72"/>
    <w:rsid w:val="00113D9E"/>
    <w:rsid w:val="00113DDF"/>
    <w:rsid w:val="00113E1C"/>
    <w:rsid w:val="00113EC5"/>
    <w:rsid w:val="0011425A"/>
    <w:rsid w:val="001142BA"/>
    <w:rsid w:val="00114634"/>
    <w:rsid w:val="00114CCA"/>
    <w:rsid w:val="00114DD0"/>
    <w:rsid w:val="00114F29"/>
    <w:rsid w:val="00115022"/>
    <w:rsid w:val="0011503F"/>
    <w:rsid w:val="0011515D"/>
    <w:rsid w:val="001151DF"/>
    <w:rsid w:val="001152B1"/>
    <w:rsid w:val="001152CE"/>
    <w:rsid w:val="001152DD"/>
    <w:rsid w:val="0011563A"/>
    <w:rsid w:val="00115681"/>
    <w:rsid w:val="0011591F"/>
    <w:rsid w:val="00115AFD"/>
    <w:rsid w:val="00115B22"/>
    <w:rsid w:val="00115D33"/>
    <w:rsid w:val="0011600C"/>
    <w:rsid w:val="001160AD"/>
    <w:rsid w:val="00116209"/>
    <w:rsid w:val="001164E7"/>
    <w:rsid w:val="0011665A"/>
    <w:rsid w:val="0011668D"/>
    <w:rsid w:val="00116696"/>
    <w:rsid w:val="001166BF"/>
    <w:rsid w:val="001166F6"/>
    <w:rsid w:val="001169D4"/>
    <w:rsid w:val="00116B28"/>
    <w:rsid w:val="00116B33"/>
    <w:rsid w:val="00116C77"/>
    <w:rsid w:val="00116CAF"/>
    <w:rsid w:val="00116D01"/>
    <w:rsid w:val="00116F5A"/>
    <w:rsid w:val="001170B0"/>
    <w:rsid w:val="00117402"/>
    <w:rsid w:val="001174D0"/>
    <w:rsid w:val="00117694"/>
    <w:rsid w:val="00117708"/>
    <w:rsid w:val="0011778E"/>
    <w:rsid w:val="0011783C"/>
    <w:rsid w:val="00117852"/>
    <w:rsid w:val="00117877"/>
    <w:rsid w:val="00117A3F"/>
    <w:rsid w:val="00117AAE"/>
    <w:rsid w:val="00117B13"/>
    <w:rsid w:val="0012033E"/>
    <w:rsid w:val="001203F0"/>
    <w:rsid w:val="001203FA"/>
    <w:rsid w:val="00120569"/>
    <w:rsid w:val="0012065E"/>
    <w:rsid w:val="001206BF"/>
    <w:rsid w:val="00120880"/>
    <w:rsid w:val="00120B1B"/>
    <w:rsid w:val="00120F70"/>
    <w:rsid w:val="00120FDB"/>
    <w:rsid w:val="0012102B"/>
    <w:rsid w:val="0012107F"/>
    <w:rsid w:val="0012108C"/>
    <w:rsid w:val="001210EB"/>
    <w:rsid w:val="001211AE"/>
    <w:rsid w:val="00121371"/>
    <w:rsid w:val="001213B6"/>
    <w:rsid w:val="00121412"/>
    <w:rsid w:val="001215A9"/>
    <w:rsid w:val="0012178A"/>
    <w:rsid w:val="00121950"/>
    <w:rsid w:val="00121ABC"/>
    <w:rsid w:val="00121DF5"/>
    <w:rsid w:val="00122112"/>
    <w:rsid w:val="0012225E"/>
    <w:rsid w:val="00122265"/>
    <w:rsid w:val="001224BE"/>
    <w:rsid w:val="001225DD"/>
    <w:rsid w:val="0012289E"/>
    <w:rsid w:val="001228B1"/>
    <w:rsid w:val="00122998"/>
    <w:rsid w:val="00122A39"/>
    <w:rsid w:val="00122B04"/>
    <w:rsid w:val="00122B5C"/>
    <w:rsid w:val="00122BB1"/>
    <w:rsid w:val="00123182"/>
    <w:rsid w:val="0012320E"/>
    <w:rsid w:val="001232D7"/>
    <w:rsid w:val="001232E2"/>
    <w:rsid w:val="001234D5"/>
    <w:rsid w:val="0012368A"/>
    <w:rsid w:val="001236CF"/>
    <w:rsid w:val="00123728"/>
    <w:rsid w:val="0012397F"/>
    <w:rsid w:val="00123A0F"/>
    <w:rsid w:val="00123BE3"/>
    <w:rsid w:val="00124071"/>
    <w:rsid w:val="001244BA"/>
    <w:rsid w:val="0012467E"/>
    <w:rsid w:val="0012473D"/>
    <w:rsid w:val="001248C2"/>
    <w:rsid w:val="001248D9"/>
    <w:rsid w:val="00124901"/>
    <w:rsid w:val="00124914"/>
    <w:rsid w:val="001249D8"/>
    <w:rsid w:val="00124A41"/>
    <w:rsid w:val="00124ABC"/>
    <w:rsid w:val="00124B22"/>
    <w:rsid w:val="00124CDE"/>
    <w:rsid w:val="00124FBE"/>
    <w:rsid w:val="001250D0"/>
    <w:rsid w:val="0012551A"/>
    <w:rsid w:val="00125998"/>
    <w:rsid w:val="00125AF1"/>
    <w:rsid w:val="00125DE2"/>
    <w:rsid w:val="00125F29"/>
    <w:rsid w:val="00126143"/>
    <w:rsid w:val="001261CD"/>
    <w:rsid w:val="001264D8"/>
    <w:rsid w:val="001264DC"/>
    <w:rsid w:val="001265D9"/>
    <w:rsid w:val="001265FD"/>
    <w:rsid w:val="00126ABE"/>
    <w:rsid w:val="00126B0A"/>
    <w:rsid w:val="00126B42"/>
    <w:rsid w:val="00126C19"/>
    <w:rsid w:val="00126C53"/>
    <w:rsid w:val="00126D93"/>
    <w:rsid w:val="00126DD8"/>
    <w:rsid w:val="00126E08"/>
    <w:rsid w:val="00126E35"/>
    <w:rsid w:val="00127073"/>
    <w:rsid w:val="001271E1"/>
    <w:rsid w:val="00127373"/>
    <w:rsid w:val="00127463"/>
    <w:rsid w:val="00127556"/>
    <w:rsid w:val="0012777C"/>
    <w:rsid w:val="00127875"/>
    <w:rsid w:val="00127CCB"/>
    <w:rsid w:val="00127D2C"/>
    <w:rsid w:val="00127FE4"/>
    <w:rsid w:val="00130038"/>
    <w:rsid w:val="001303BD"/>
    <w:rsid w:val="0013043C"/>
    <w:rsid w:val="0013070A"/>
    <w:rsid w:val="00130821"/>
    <w:rsid w:val="0013086F"/>
    <w:rsid w:val="001308B7"/>
    <w:rsid w:val="001308D2"/>
    <w:rsid w:val="00130A09"/>
    <w:rsid w:val="00130D23"/>
    <w:rsid w:val="00130F04"/>
    <w:rsid w:val="0013104B"/>
    <w:rsid w:val="00131086"/>
    <w:rsid w:val="001310EA"/>
    <w:rsid w:val="001312D0"/>
    <w:rsid w:val="001312EC"/>
    <w:rsid w:val="001313BE"/>
    <w:rsid w:val="0013140C"/>
    <w:rsid w:val="0013148C"/>
    <w:rsid w:val="001314F3"/>
    <w:rsid w:val="00131519"/>
    <w:rsid w:val="0013163E"/>
    <w:rsid w:val="0013175C"/>
    <w:rsid w:val="00131A27"/>
    <w:rsid w:val="00131BC0"/>
    <w:rsid w:val="00131F6C"/>
    <w:rsid w:val="001323FA"/>
    <w:rsid w:val="00132565"/>
    <w:rsid w:val="0013272A"/>
    <w:rsid w:val="001329AC"/>
    <w:rsid w:val="00132AA9"/>
    <w:rsid w:val="00132C39"/>
    <w:rsid w:val="00132C4B"/>
    <w:rsid w:val="00132EFF"/>
    <w:rsid w:val="00132F2D"/>
    <w:rsid w:val="00132F72"/>
    <w:rsid w:val="0013315F"/>
    <w:rsid w:val="001331E5"/>
    <w:rsid w:val="001332BF"/>
    <w:rsid w:val="001333C5"/>
    <w:rsid w:val="00133640"/>
    <w:rsid w:val="0013398C"/>
    <w:rsid w:val="00133A76"/>
    <w:rsid w:val="00133AC6"/>
    <w:rsid w:val="00133B96"/>
    <w:rsid w:val="00133BE6"/>
    <w:rsid w:val="00133D06"/>
    <w:rsid w:val="00133EDE"/>
    <w:rsid w:val="00133FBD"/>
    <w:rsid w:val="00133FEE"/>
    <w:rsid w:val="00134164"/>
    <w:rsid w:val="001342A1"/>
    <w:rsid w:val="001344F2"/>
    <w:rsid w:val="001345AB"/>
    <w:rsid w:val="001345DF"/>
    <w:rsid w:val="0013463B"/>
    <w:rsid w:val="00134651"/>
    <w:rsid w:val="0013470A"/>
    <w:rsid w:val="00134840"/>
    <w:rsid w:val="001348CE"/>
    <w:rsid w:val="0013498E"/>
    <w:rsid w:val="00134BFC"/>
    <w:rsid w:val="00134F89"/>
    <w:rsid w:val="00135004"/>
    <w:rsid w:val="00135031"/>
    <w:rsid w:val="00135088"/>
    <w:rsid w:val="00135264"/>
    <w:rsid w:val="00135272"/>
    <w:rsid w:val="001352E7"/>
    <w:rsid w:val="0013549D"/>
    <w:rsid w:val="0013556B"/>
    <w:rsid w:val="001355AD"/>
    <w:rsid w:val="0013566B"/>
    <w:rsid w:val="00135717"/>
    <w:rsid w:val="001357A2"/>
    <w:rsid w:val="00135963"/>
    <w:rsid w:val="0013597F"/>
    <w:rsid w:val="00135AAA"/>
    <w:rsid w:val="00135B44"/>
    <w:rsid w:val="00135CED"/>
    <w:rsid w:val="00136103"/>
    <w:rsid w:val="0013635C"/>
    <w:rsid w:val="00136446"/>
    <w:rsid w:val="00136580"/>
    <w:rsid w:val="0013665C"/>
    <w:rsid w:val="001366A5"/>
    <w:rsid w:val="001366D0"/>
    <w:rsid w:val="00136710"/>
    <w:rsid w:val="00136AD5"/>
    <w:rsid w:val="00136B47"/>
    <w:rsid w:val="00136CBE"/>
    <w:rsid w:val="00136F40"/>
    <w:rsid w:val="00136FE7"/>
    <w:rsid w:val="0013701F"/>
    <w:rsid w:val="00137284"/>
    <w:rsid w:val="00137472"/>
    <w:rsid w:val="001374D9"/>
    <w:rsid w:val="0013764D"/>
    <w:rsid w:val="00137AE7"/>
    <w:rsid w:val="00137C2E"/>
    <w:rsid w:val="00137D58"/>
    <w:rsid w:val="00137F5B"/>
    <w:rsid w:val="00137F86"/>
    <w:rsid w:val="001400EC"/>
    <w:rsid w:val="00140328"/>
    <w:rsid w:val="0014049E"/>
    <w:rsid w:val="00140553"/>
    <w:rsid w:val="0014069A"/>
    <w:rsid w:val="001406BC"/>
    <w:rsid w:val="00140830"/>
    <w:rsid w:val="001408AC"/>
    <w:rsid w:val="00140AE6"/>
    <w:rsid w:val="00140B2B"/>
    <w:rsid w:val="00140B36"/>
    <w:rsid w:val="00140C01"/>
    <w:rsid w:val="00140CA2"/>
    <w:rsid w:val="00140DD8"/>
    <w:rsid w:val="00140F31"/>
    <w:rsid w:val="00140F50"/>
    <w:rsid w:val="0014107F"/>
    <w:rsid w:val="001410B5"/>
    <w:rsid w:val="001411DC"/>
    <w:rsid w:val="00141290"/>
    <w:rsid w:val="001413D5"/>
    <w:rsid w:val="0014163F"/>
    <w:rsid w:val="0014170B"/>
    <w:rsid w:val="001417CF"/>
    <w:rsid w:val="001417DE"/>
    <w:rsid w:val="00141A5C"/>
    <w:rsid w:val="00141B1C"/>
    <w:rsid w:val="00141DAC"/>
    <w:rsid w:val="00141EEC"/>
    <w:rsid w:val="00141F17"/>
    <w:rsid w:val="00141F38"/>
    <w:rsid w:val="0014213F"/>
    <w:rsid w:val="00142271"/>
    <w:rsid w:val="00142440"/>
    <w:rsid w:val="00142453"/>
    <w:rsid w:val="00142470"/>
    <w:rsid w:val="00142476"/>
    <w:rsid w:val="00142534"/>
    <w:rsid w:val="001425F7"/>
    <w:rsid w:val="00142653"/>
    <w:rsid w:val="0014266F"/>
    <w:rsid w:val="00142690"/>
    <w:rsid w:val="0014284F"/>
    <w:rsid w:val="001428AF"/>
    <w:rsid w:val="00142D64"/>
    <w:rsid w:val="00142DBC"/>
    <w:rsid w:val="00142FF7"/>
    <w:rsid w:val="0014319E"/>
    <w:rsid w:val="001431DE"/>
    <w:rsid w:val="00143296"/>
    <w:rsid w:val="001434B9"/>
    <w:rsid w:val="001434C8"/>
    <w:rsid w:val="0014361D"/>
    <w:rsid w:val="001436BB"/>
    <w:rsid w:val="0014388B"/>
    <w:rsid w:val="00143A49"/>
    <w:rsid w:val="00143A72"/>
    <w:rsid w:val="00143C82"/>
    <w:rsid w:val="00143EEB"/>
    <w:rsid w:val="00143FC9"/>
    <w:rsid w:val="001442A3"/>
    <w:rsid w:val="00144410"/>
    <w:rsid w:val="0014450D"/>
    <w:rsid w:val="00144583"/>
    <w:rsid w:val="0014472F"/>
    <w:rsid w:val="00144758"/>
    <w:rsid w:val="00144801"/>
    <w:rsid w:val="00144A5A"/>
    <w:rsid w:val="00144B82"/>
    <w:rsid w:val="00144D92"/>
    <w:rsid w:val="00145169"/>
    <w:rsid w:val="00145290"/>
    <w:rsid w:val="001453BE"/>
    <w:rsid w:val="001453DA"/>
    <w:rsid w:val="00145658"/>
    <w:rsid w:val="001457E9"/>
    <w:rsid w:val="0014581E"/>
    <w:rsid w:val="001458D6"/>
    <w:rsid w:val="00145ACF"/>
    <w:rsid w:val="00145B5A"/>
    <w:rsid w:val="00145C44"/>
    <w:rsid w:val="00145CB0"/>
    <w:rsid w:val="00145CD2"/>
    <w:rsid w:val="00145DF4"/>
    <w:rsid w:val="00145EE6"/>
    <w:rsid w:val="00145F18"/>
    <w:rsid w:val="00146000"/>
    <w:rsid w:val="0014615D"/>
    <w:rsid w:val="001461A5"/>
    <w:rsid w:val="00146394"/>
    <w:rsid w:val="001463C4"/>
    <w:rsid w:val="001465EA"/>
    <w:rsid w:val="00146703"/>
    <w:rsid w:val="0014677E"/>
    <w:rsid w:val="0014681B"/>
    <w:rsid w:val="0014696A"/>
    <w:rsid w:val="00146985"/>
    <w:rsid w:val="00146C6E"/>
    <w:rsid w:val="00146CAE"/>
    <w:rsid w:val="00146D4B"/>
    <w:rsid w:val="00146DA9"/>
    <w:rsid w:val="00146E68"/>
    <w:rsid w:val="00146EC2"/>
    <w:rsid w:val="00147078"/>
    <w:rsid w:val="00147335"/>
    <w:rsid w:val="00147465"/>
    <w:rsid w:val="0014746C"/>
    <w:rsid w:val="001476E4"/>
    <w:rsid w:val="0014788E"/>
    <w:rsid w:val="001478BE"/>
    <w:rsid w:val="00147952"/>
    <w:rsid w:val="00147AEC"/>
    <w:rsid w:val="00147BA5"/>
    <w:rsid w:val="00147BC2"/>
    <w:rsid w:val="00147F43"/>
    <w:rsid w:val="00147F45"/>
    <w:rsid w:val="00147F56"/>
    <w:rsid w:val="00150667"/>
    <w:rsid w:val="001506E2"/>
    <w:rsid w:val="00150707"/>
    <w:rsid w:val="00150718"/>
    <w:rsid w:val="00150CD7"/>
    <w:rsid w:val="00150D4B"/>
    <w:rsid w:val="001510DC"/>
    <w:rsid w:val="0015110A"/>
    <w:rsid w:val="00151653"/>
    <w:rsid w:val="00151759"/>
    <w:rsid w:val="00151798"/>
    <w:rsid w:val="0015191C"/>
    <w:rsid w:val="001519F7"/>
    <w:rsid w:val="00151BAF"/>
    <w:rsid w:val="00151E7C"/>
    <w:rsid w:val="00152197"/>
    <w:rsid w:val="00152242"/>
    <w:rsid w:val="0015250D"/>
    <w:rsid w:val="0015273F"/>
    <w:rsid w:val="00152778"/>
    <w:rsid w:val="00152A79"/>
    <w:rsid w:val="00152ADE"/>
    <w:rsid w:val="00152C44"/>
    <w:rsid w:val="00152D00"/>
    <w:rsid w:val="00152D78"/>
    <w:rsid w:val="00152DB7"/>
    <w:rsid w:val="00152E9E"/>
    <w:rsid w:val="0015302F"/>
    <w:rsid w:val="00153122"/>
    <w:rsid w:val="00153269"/>
    <w:rsid w:val="001533EC"/>
    <w:rsid w:val="00153412"/>
    <w:rsid w:val="00153594"/>
    <w:rsid w:val="00153844"/>
    <w:rsid w:val="00153867"/>
    <w:rsid w:val="001539AC"/>
    <w:rsid w:val="00153B59"/>
    <w:rsid w:val="00153BCB"/>
    <w:rsid w:val="00153C93"/>
    <w:rsid w:val="00153CE8"/>
    <w:rsid w:val="00153D44"/>
    <w:rsid w:val="00153E2A"/>
    <w:rsid w:val="0015424F"/>
    <w:rsid w:val="0015427A"/>
    <w:rsid w:val="001544ED"/>
    <w:rsid w:val="001546A9"/>
    <w:rsid w:val="00154786"/>
    <w:rsid w:val="001547F8"/>
    <w:rsid w:val="0015497B"/>
    <w:rsid w:val="00154A5B"/>
    <w:rsid w:val="00154B53"/>
    <w:rsid w:val="00154BC6"/>
    <w:rsid w:val="00154C7A"/>
    <w:rsid w:val="00154E5D"/>
    <w:rsid w:val="00154EEE"/>
    <w:rsid w:val="00154F2B"/>
    <w:rsid w:val="0015523F"/>
    <w:rsid w:val="00155240"/>
    <w:rsid w:val="0015525A"/>
    <w:rsid w:val="00155264"/>
    <w:rsid w:val="001553C7"/>
    <w:rsid w:val="00155662"/>
    <w:rsid w:val="001556DC"/>
    <w:rsid w:val="0015571B"/>
    <w:rsid w:val="0015591B"/>
    <w:rsid w:val="00155C89"/>
    <w:rsid w:val="00155C92"/>
    <w:rsid w:val="00155D74"/>
    <w:rsid w:val="00155D80"/>
    <w:rsid w:val="00155EF0"/>
    <w:rsid w:val="001560CB"/>
    <w:rsid w:val="00156129"/>
    <w:rsid w:val="001561DA"/>
    <w:rsid w:val="0015623B"/>
    <w:rsid w:val="00156735"/>
    <w:rsid w:val="00156808"/>
    <w:rsid w:val="00156C2B"/>
    <w:rsid w:val="00156E07"/>
    <w:rsid w:val="00156F07"/>
    <w:rsid w:val="0015732E"/>
    <w:rsid w:val="001573AB"/>
    <w:rsid w:val="001573B9"/>
    <w:rsid w:val="0015742B"/>
    <w:rsid w:val="0015759D"/>
    <w:rsid w:val="00157AA1"/>
    <w:rsid w:val="00157BDF"/>
    <w:rsid w:val="00157C4B"/>
    <w:rsid w:val="00157C5C"/>
    <w:rsid w:val="00157D6D"/>
    <w:rsid w:val="00157E80"/>
    <w:rsid w:val="00157FB6"/>
    <w:rsid w:val="00160027"/>
    <w:rsid w:val="00160168"/>
    <w:rsid w:val="0016029F"/>
    <w:rsid w:val="00160402"/>
    <w:rsid w:val="0016054C"/>
    <w:rsid w:val="00160688"/>
    <w:rsid w:val="00160838"/>
    <w:rsid w:val="00160933"/>
    <w:rsid w:val="00160A9C"/>
    <w:rsid w:val="00160B36"/>
    <w:rsid w:val="00160C48"/>
    <w:rsid w:val="00160DF7"/>
    <w:rsid w:val="00160DF8"/>
    <w:rsid w:val="00161027"/>
    <w:rsid w:val="001611B1"/>
    <w:rsid w:val="0016152F"/>
    <w:rsid w:val="00161633"/>
    <w:rsid w:val="0016189D"/>
    <w:rsid w:val="0016195C"/>
    <w:rsid w:val="001619DD"/>
    <w:rsid w:val="00161B1E"/>
    <w:rsid w:val="00161CAD"/>
    <w:rsid w:val="00161CF8"/>
    <w:rsid w:val="00161F2B"/>
    <w:rsid w:val="00161F4A"/>
    <w:rsid w:val="001621CB"/>
    <w:rsid w:val="001621DE"/>
    <w:rsid w:val="00162317"/>
    <w:rsid w:val="0016237F"/>
    <w:rsid w:val="0016253C"/>
    <w:rsid w:val="001627B9"/>
    <w:rsid w:val="001629E8"/>
    <w:rsid w:val="00162A7D"/>
    <w:rsid w:val="00162DD1"/>
    <w:rsid w:val="0016320F"/>
    <w:rsid w:val="0016326A"/>
    <w:rsid w:val="001632CB"/>
    <w:rsid w:val="001633B1"/>
    <w:rsid w:val="00163520"/>
    <w:rsid w:val="00163584"/>
    <w:rsid w:val="0016373F"/>
    <w:rsid w:val="00163765"/>
    <w:rsid w:val="00163BBC"/>
    <w:rsid w:val="00163E6F"/>
    <w:rsid w:val="00163E88"/>
    <w:rsid w:val="00163F69"/>
    <w:rsid w:val="00163FED"/>
    <w:rsid w:val="00164241"/>
    <w:rsid w:val="001642D1"/>
    <w:rsid w:val="0016437C"/>
    <w:rsid w:val="00164525"/>
    <w:rsid w:val="0016456D"/>
    <w:rsid w:val="001645A4"/>
    <w:rsid w:val="001646CD"/>
    <w:rsid w:val="0016473D"/>
    <w:rsid w:val="001647C6"/>
    <w:rsid w:val="00164862"/>
    <w:rsid w:val="0016489E"/>
    <w:rsid w:val="001648B5"/>
    <w:rsid w:val="001648E3"/>
    <w:rsid w:val="0016492E"/>
    <w:rsid w:val="00164DF8"/>
    <w:rsid w:val="00165181"/>
    <w:rsid w:val="00165317"/>
    <w:rsid w:val="0016531F"/>
    <w:rsid w:val="001653E4"/>
    <w:rsid w:val="001654C9"/>
    <w:rsid w:val="001656AA"/>
    <w:rsid w:val="001657FA"/>
    <w:rsid w:val="00165B08"/>
    <w:rsid w:val="00165B70"/>
    <w:rsid w:val="00165CD2"/>
    <w:rsid w:val="00165D1D"/>
    <w:rsid w:val="0016608D"/>
    <w:rsid w:val="0016613C"/>
    <w:rsid w:val="001661DA"/>
    <w:rsid w:val="0016621A"/>
    <w:rsid w:val="0016621B"/>
    <w:rsid w:val="0016630E"/>
    <w:rsid w:val="001663BF"/>
    <w:rsid w:val="001663D5"/>
    <w:rsid w:val="001664BE"/>
    <w:rsid w:val="001665CA"/>
    <w:rsid w:val="001665EA"/>
    <w:rsid w:val="00166909"/>
    <w:rsid w:val="00166951"/>
    <w:rsid w:val="00166978"/>
    <w:rsid w:val="00166998"/>
    <w:rsid w:val="00166A6C"/>
    <w:rsid w:val="00166C72"/>
    <w:rsid w:val="00166E1C"/>
    <w:rsid w:val="00166F8C"/>
    <w:rsid w:val="001672E6"/>
    <w:rsid w:val="001674C8"/>
    <w:rsid w:val="00167506"/>
    <w:rsid w:val="0016764C"/>
    <w:rsid w:val="00167714"/>
    <w:rsid w:val="00167779"/>
    <w:rsid w:val="00167863"/>
    <w:rsid w:val="001678E1"/>
    <w:rsid w:val="00167900"/>
    <w:rsid w:val="00167994"/>
    <w:rsid w:val="001679D5"/>
    <w:rsid w:val="001679E8"/>
    <w:rsid w:val="00167AF7"/>
    <w:rsid w:val="00170161"/>
    <w:rsid w:val="001703CE"/>
    <w:rsid w:val="00170426"/>
    <w:rsid w:val="0017046A"/>
    <w:rsid w:val="0017046E"/>
    <w:rsid w:val="001704AC"/>
    <w:rsid w:val="001705DF"/>
    <w:rsid w:val="00170955"/>
    <w:rsid w:val="00170A2E"/>
    <w:rsid w:val="00170B71"/>
    <w:rsid w:val="00170D15"/>
    <w:rsid w:val="00170DE7"/>
    <w:rsid w:val="00171017"/>
    <w:rsid w:val="001711C7"/>
    <w:rsid w:val="00171471"/>
    <w:rsid w:val="001716DF"/>
    <w:rsid w:val="00171792"/>
    <w:rsid w:val="00171A2B"/>
    <w:rsid w:val="00171A61"/>
    <w:rsid w:val="00171E0F"/>
    <w:rsid w:val="00171F31"/>
    <w:rsid w:val="0017209E"/>
    <w:rsid w:val="001720D2"/>
    <w:rsid w:val="00172124"/>
    <w:rsid w:val="0017215B"/>
    <w:rsid w:val="00172180"/>
    <w:rsid w:val="001722E5"/>
    <w:rsid w:val="0017234E"/>
    <w:rsid w:val="00172369"/>
    <w:rsid w:val="001723EB"/>
    <w:rsid w:val="00172426"/>
    <w:rsid w:val="00172428"/>
    <w:rsid w:val="001724B5"/>
    <w:rsid w:val="001725D4"/>
    <w:rsid w:val="0017284D"/>
    <w:rsid w:val="001729E7"/>
    <w:rsid w:val="00172A75"/>
    <w:rsid w:val="00172C97"/>
    <w:rsid w:val="00172D16"/>
    <w:rsid w:val="00172EBA"/>
    <w:rsid w:val="00172EE2"/>
    <w:rsid w:val="00172F3F"/>
    <w:rsid w:val="00172F4E"/>
    <w:rsid w:val="001731A9"/>
    <w:rsid w:val="00173396"/>
    <w:rsid w:val="001738E4"/>
    <w:rsid w:val="00173A7F"/>
    <w:rsid w:val="00173AD7"/>
    <w:rsid w:val="00173DCC"/>
    <w:rsid w:val="00173DCF"/>
    <w:rsid w:val="00173F22"/>
    <w:rsid w:val="0017408C"/>
    <w:rsid w:val="00174096"/>
    <w:rsid w:val="00174274"/>
    <w:rsid w:val="001744F2"/>
    <w:rsid w:val="001745E9"/>
    <w:rsid w:val="0017471A"/>
    <w:rsid w:val="0017475F"/>
    <w:rsid w:val="001747E3"/>
    <w:rsid w:val="0017488F"/>
    <w:rsid w:val="00174A9B"/>
    <w:rsid w:val="00174AAD"/>
    <w:rsid w:val="00174B75"/>
    <w:rsid w:val="00174C64"/>
    <w:rsid w:val="00174CCE"/>
    <w:rsid w:val="00174D2F"/>
    <w:rsid w:val="00174D49"/>
    <w:rsid w:val="00174E51"/>
    <w:rsid w:val="00174EE8"/>
    <w:rsid w:val="00174FA2"/>
    <w:rsid w:val="00175088"/>
    <w:rsid w:val="0017513B"/>
    <w:rsid w:val="001751F7"/>
    <w:rsid w:val="0017520C"/>
    <w:rsid w:val="0017525C"/>
    <w:rsid w:val="00175276"/>
    <w:rsid w:val="0017551C"/>
    <w:rsid w:val="00175589"/>
    <w:rsid w:val="00175926"/>
    <w:rsid w:val="00175C37"/>
    <w:rsid w:val="00176043"/>
    <w:rsid w:val="00176089"/>
    <w:rsid w:val="00176231"/>
    <w:rsid w:val="001762AF"/>
    <w:rsid w:val="001765C5"/>
    <w:rsid w:val="0017681E"/>
    <w:rsid w:val="00176992"/>
    <w:rsid w:val="001769D8"/>
    <w:rsid w:val="00176A93"/>
    <w:rsid w:val="00176D62"/>
    <w:rsid w:val="00176E7C"/>
    <w:rsid w:val="00176EC2"/>
    <w:rsid w:val="0017701E"/>
    <w:rsid w:val="00177151"/>
    <w:rsid w:val="001771CD"/>
    <w:rsid w:val="001774B5"/>
    <w:rsid w:val="001777CF"/>
    <w:rsid w:val="001777D6"/>
    <w:rsid w:val="00177877"/>
    <w:rsid w:val="00177AFD"/>
    <w:rsid w:val="00177B1B"/>
    <w:rsid w:val="00177C42"/>
    <w:rsid w:val="00177E40"/>
    <w:rsid w:val="00177F66"/>
    <w:rsid w:val="00177F9F"/>
    <w:rsid w:val="00180008"/>
    <w:rsid w:val="00180093"/>
    <w:rsid w:val="0018009F"/>
    <w:rsid w:val="001800AA"/>
    <w:rsid w:val="001801C4"/>
    <w:rsid w:val="001801F3"/>
    <w:rsid w:val="00180202"/>
    <w:rsid w:val="0018023F"/>
    <w:rsid w:val="001802F1"/>
    <w:rsid w:val="00180434"/>
    <w:rsid w:val="0018046F"/>
    <w:rsid w:val="001804C3"/>
    <w:rsid w:val="0018052A"/>
    <w:rsid w:val="00180580"/>
    <w:rsid w:val="001805BC"/>
    <w:rsid w:val="001805FE"/>
    <w:rsid w:val="00180689"/>
    <w:rsid w:val="0018075A"/>
    <w:rsid w:val="00180837"/>
    <w:rsid w:val="00180A00"/>
    <w:rsid w:val="00180AC6"/>
    <w:rsid w:val="00180C79"/>
    <w:rsid w:val="00180CD0"/>
    <w:rsid w:val="00180DBF"/>
    <w:rsid w:val="00180E9F"/>
    <w:rsid w:val="00181079"/>
    <w:rsid w:val="00181080"/>
    <w:rsid w:val="0018137A"/>
    <w:rsid w:val="0018162D"/>
    <w:rsid w:val="001818DD"/>
    <w:rsid w:val="001818DF"/>
    <w:rsid w:val="001818E5"/>
    <w:rsid w:val="00181D6B"/>
    <w:rsid w:val="00181E1B"/>
    <w:rsid w:val="00181F5D"/>
    <w:rsid w:val="001820C9"/>
    <w:rsid w:val="00182229"/>
    <w:rsid w:val="0018228B"/>
    <w:rsid w:val="0018254A"/>
    <w:rsid w:val="00182684"/>
    <w:rsid w:val="001829F8"/>
    <w:rsid w:val="00182BE1"/>
    <w:rsid w:val="00183154"/>
    <w:rsid w:val="00183214"/>
    <w:rsid w:val="00183267"/>
    <w:rsid w:val="0018330A"/>
    <w:rsid w:val="0018341B"/>
    <w:rsid w:val="001834DF"/>
    <w:rsid w:val="001835B8"/>
    <w:rsid w:val="001837A3"/>
    <w:rsid w:val="00183972"/>
    <w:rsid w:val="00183B64"/>
    <w:rsid w:val="00183C60"/>
    <w:rsid w:val="00184422"/>
    <w:rsid w:val="00184680"/>
    <w:rsid w:val="0018481F"/>
    <w:rsid w:val="00184881"/>
    <w:rsid w:val="0018494F"/>
    <w:rsid w:val="001849C9"/>
    <w:rsid w:val="00184C0D"/>
    <w:rsid w:val="00184C71"/>
    <w:rsid w:val="00184CC7"/>
    <w:rsid w:val="00184D03"/>
    <w:rsid w:val="00184E0A"/>
    <w:rsid w:val="00184E96"/>
    <w:rsid w:val="001851B6"/>
    <w:rsid w:val="001852EF"/>
    <w:rsid w:val="001856C1"/>
    <w:rsid w:val="00185968"/>
    <w:rsid w:val="00185A9E"/>
    <w:rsid w:val="00185C8B"/>
    <w:rsid w:val="00185D32"/>
    <w:rsid w:val="00185E61"/>
    <w:rsid w:val="001860FD"/>
    <w:rsid w:val="0018629F"/>
    <w:rsid w:val="001864A5"/>
    <w:rsid w:val="00186631"/>
    <w:rsid w:val="0018669B"/>
    <w:rsid w:val="0018679C"/>
    <w:rsid w:val="001867EC"/>
    <w:rsid w:val="00186989"/>
    <w:rsid w:val="001869C8"/>
    <w:rsid w:val="00186E3E"/>
    <w:rsid w:val="00186F6B"/>
    <w:rsid w:val="00186FBB"/>
    <w:rsid w:val="00187233"/>
    <w:rsid w:val="0018727B"/>
    <w:rsid w:val="001873AB"/>
    <w:rsid w:val="001874B3"/>
    <w:rsid w:val="001875B2"/>
    <w:rsid w:val="001875C2"/>
    <w:rsid w:val="00187684"/>
    <w:rsid w:val="00187822"/>
    <w:rsid w:val="00187910"/>
    <w:rsid w:val="0018793E"/>
    <w:rsid w:val="001879FE"/>
    <w:rsid w:val="00187BAF"/>
    <w:rsid w:val="00187BE0"/>
    <w:rsid w:val="00187E99"/>
    <w:rsid w:val="001901F8"/>
    <w:rsid w:val="00190450"/>
    <w:rsid w:val="00190468"/>
    <w:rsid w:val="001904A3"/>
    <w:rsid w:val="00190719"/>
    <w:rsid w:val="00190880"/>
    <w:rsid w:val="00190938"/>
    <w:rsid w:val="001909B4"/>
    <w:rsid w:val="00190A24"/>
    <w:rsid w:val="00190A3C"/>
    <w:rsid w:val="00190A4F"/>
    <w:rsid w:val="00190AAF"/>
    <w:rsid w:val="00190C93"/>
    <w:rsid w:val="00190E74"/>
    <w:rsid w:val="001910A6"/>
    <w:rsid w:val="00191135"/>
    <w:rsid w:val="00191252"/>
    <w:rsid w:val="001912FB"/>
    <w:rsid w:val="0019131B"/>
    <w:rsid w:val="001913AC"/>
    <w:rsid w:val="001913B0"/>
    <w:rsid w:val="001916B8"/>
    <w:rsid w:val="001916BD"/>
    <w:rsid w:val="0019170B"/>
    <w:rsid w:val="001918AD"/>
    <w:rsid w:val="00191A3B"/>
    <w:rsid w:val="00191CC6"/>
    <w:rsid w:val="00191FCB"/>
    <w:rsid w:val="00192098"/>
    <w:rsid w:val="001922E6"/>
    <w:rsid w:val="001927C9"/>
    <w:rsid w:val="0019289C"/>
    <w:rsid w:val="00192991"/>
    <w:rsid w:val="00192C72"/>
    <w:rsid w:val="00192CFC"/>
    <w:rsid w:val="00193357"/>
    <w:rsid w:val="00193498"/>
    <w:rsid w:val="001934E6"/>
    <w:rsid w:val="0019373D"/>
    <w:rsid w:val="001937CD"/>
    <w:rsid w:val="001939C5"/>
    <w:rsid w:val="001939E7"/>
    <w:rsid w:val="00194069"/>
    <w:rsid w:val="001941D7"/>
    <w:rsid w:val="00194272"/>
    <w:rsid w:val="0019428B"/>
    <w:rsid w:val="001942AC"/>
    <w:rsid w:val="001943B5"/>
    <w:rsid w:val="001943BC"/>
    <w:rsid w:val="0019445F"/>
    <w:rsid w:val="00194BD3"/>
    <w:rsid w:val="00194CB4"/>
    <w:rsid w:val="00194DE5"/>
    <w:rsid w:val="00194E54"/>
    <w:rsid w:val="00194EBE"/>
    <w:rsid w:val="00194F18"/>
    <w:rsid w:val="001950E7"/>
    <w:rsid w:val="00195122"/>
    <w:rsid w:val="00195138"/>
    <w:rsid w:val="00195177"/>
    <w:rsid w:val="001951A6"/>
    <w:rsid w:val="001954D3"/>
    <w:rsid w:val="001955E2"/>
    <w:rsid w:val="00195919"/>
    <w:rsid w:val="00195C15"/>
    <w:rsid w:val="00195C9E"/>
    <w:rsid w:val="00195CAD"/>
    <w:rsid w:val="00195CD2"/>
    <w:rsid w:val="00195EA2"/>
    <w:rsid w:val="00196081"/>
    <w:rsid w:val="001960D6"/>
    <w:rsid w:val="001960E9"/>
    <w:rsid w:val="00196158"/>
    <w:rsid w:val="001961BE"/>
    <w:rsid w:val="00196203"/>
    <w:rsid w:val="0019623B"/>
    <w:rsid w:val="00196282"/>
    <w:rsid w:val="001962DD"/>
    <w:rsid w:val="001963BD"/>
    <w:rsid w:val="00196432"/>
    <w:rsid w:val="00196597"/>
    <w:rsid w:val="001965A7"/>
    <w:rsid w:val="001966C4"/>
    <w:rsid w:val="001966FE"/>
    <w:rsid w:val="00196848"/>
    <w:rsid w:val="00196971"/>
    <w:rsid w:val="001969D6"/>
    <w:rsid w:val="00196A3B"/>
    <w:rsid w:val="00196A59"/>
    <w:rsid w:val="00196B6A"/>
    <w:rsid w:val="00196DDD"/>
    <w:rsid w:val="00196E44"/>
    <w:rsid w:val="00196EAB"/>
    <w:rsid w:val="00196F7E"/>
    <w:rsid w:val="0019709B"/>
    <w:rsid w:val="00197246"/>
    <w:rsid w:val="00197318"/>
    <w:rsid w:val="00197347"/>
    <w:rsid w:val="0019744F"/>
    <w:rsid w:val="0019768A"/>
    <w:rsid w:val="001977F3"/>
    <w:rsid w:val="00197818"/>
    <w:rsid w:val="001978C5"/>
    <w:rsid w:val="0019797F"/>
    <w:rsid w:val="00197B03"/>
    <w:rsid w:val="00197F44"/>
    <w:rsid w:val="00197F55"/>
    <w:rsid w:val="00197FA3"/>
    <w:rsid w:val="001A0453"/>
    <w:rsid w:val="001A0676"/>
    <w:rsid w:val="001A07D8"/>
    <w:rsid w:val="001A083B"/>
    <w:rsid w:val="001A0975"/>
    <w:rsid w:val="001A0B27"/>
    <w:rsid w:val="001A0B31"/>
    <w:rsid w:val="001A0B4D"/>
    <w:rsid w:val="001A0B5B"/>
    <w:rsid w:val="001A0C36"/>
    <w:rsid w:val="001A0D12"/>
    <w:rsid w:val="001A0E3B"/>
    <w:rsid w:val="001A0E5C"/>
    <w:rsid w:val="001A100A"/>
    <w:rsid w:val="001A1093"/>
    <w:rsid w:val="001A10FF"/>
    <w:rsid w:val="001A1421"/>
    <w:rsid w:val="001A1425"/>
    <w:rsid w:val="001A1503"/>
    <w:rsid w:val="001A1545"/>
    <w:rsid w:val="001A15D7"/>
    <w:rsid w:val="001A15F1"/>
    <w:rsid w:val="001A16EB"/>
    <w:rsid w:val="001A17E5"/>
    <w:rsid w:val="001A1836"/>
    <w:rsid w:val="001A189D"/>
    <w:rsid w:val="001A19AE"/>
    <w:rsid w:val="001A1A45"/>
    <w:rsid w:val="001A1F6E"/>
    <w:rsid w:val="001A2218"/>
    <w:rsid w:val="001A229C"/>
    <w:rsid w:val="001A2317"/>
    <w:rsid w:val="001A23F8"/>
    <w:rsid w:val="001A247C"/>
    <w:rsid w:val="001A2487"/>
    <w:rsid w:val="001A28C2"/>
    <w:rsid w:val="001A2972"/>
    <w:rsid w:val="001A29E9"/>
    <w:rsid w:val="001A2AE7"/>
    <w:rsid w:val="001A2B5F"/>
    <w:rsid w:val="001A2D4E"/>
    <w:rsid w:val="001A2DAF"/>
    <w:rsid w:val="001A2EC9"/>
    <w:rsid w:val="001A30CC"/>
    <w:rsid w:val="001A314F"/>
    <w:rsid w:val="001A32DC"/>
    <w:rsid w:val="001A35B0"/>
    <w:rsid w:val="001A361B"/>
    <w:rsid w:val="001A36A3"/>
    <w:rsid w:val="001A36A4"/>
    <w:rsid w:val="001A37AA"/>
    <w:rsid w:val="001A3936"/>
    <w:rsid w:val="001A3B63"/>
    <w:rsid w:val="001A4413"/>
    <w:rsid w:val="001A443A"/>
    <w:rsid w:val="001A450F"/>
    <w:rsid w:val="001A46A0"/>
    <w:rsid w:val="001A4735"/>
    <w:rsid w:val="001A4E00"/>
    <w:rsid w:val="001A4E7B"/>
    <w:rsid w:val="001A4FA5"/>
    <w:rsid w:val="001A5009"/>
    <w:rsid w:val="001A52AC"/>
    <w:rsid w:val="001A52FF"/>
    <w:rsid w:val="001A55A3"/>
    <w:rsid w:val="001A55CB"/>
    <w:rsid w:val="001A5695"/>
    <w:rsid w:val="001A5697"/>
    <w:rsid w:val="001A588E"/>
    <w:rsid w:val="001A5905"/>
    <w:rsid w:val="001A5A76"/>
    <w:rsid w:val="001A5CF7"/>
    <w:rsid w:val="001A5F69"/>
    <w:rsid w:val="001A5FA8"/>
    <w:rsid w:val="001A60DA"/>
    <w:rsid w:val="001A64C1"/>
    <w:rsid w:val="001A6554"/>
    <w:rsid w:val="001A6565"/>
    <w:rsid w:val="001A699D"/>
    <w:rsid w:val="001A6A5D"/>
    <w:rsid w:val="001A6C45"/>
    <w:rsid w:val="001A6D64"/>
    <w:rsid w:val="001A7157"/>
    <w:rsid w:val="001A734B"/>
    <w:rsid w:val="001A7517"/>
    <w:rsid w:val="001A7564"/>
    <w:rsid w:val="001A75B6"/>
    <w:rsid w:val="001A76A1"/>
    <w:rsid w:val="001A76EA"/>
    <w:rsid w:val="001A7775"/>
    <w:rsid w:val="001A7856"/>
    <w:rsid w:val="001A797A"/>
    <w:rsid w:val="001A79A4"/>
    <w:rsid w:val="001A7B9F"/>
    <w:rsid w:val="001A7BE0"/>
    <w:rsid w:val="001A7E51"/>
    <w:rsid w:val="001A7ED3"/>
    <w:rsid w:val="001A7FF5"/>
    <w:rsid w:val="001B0213"/>
    <w:rsid w:val="001B038C"/>
    <w:rsid w:val="001B04D7"/>
    <w:rsid w:val="001B0551"/>
    <w:rsid w:val="001B0641"/>
    <w:rsid w:val="001B0743"/>
    <w:rsid w:val="001B080A"/>
    <w:rsid w:val="001B08C6"/>
    <w:rsid w:val="001B0B3D"/>
    <w:rsid w:val="001B0EBF"/>
    <w:rsid w:val="001B0F56"/>
    <w:rsid w:val="001B120D"/>
    <w:rsid w:val="001B13A4"/>
    <w:rsid w:val="001B140A"/>
    <w:rsid w:val="001B14C5"/>
    <w:rsid w:val="001B15CD"/>
    <w:rsid w:val="001B1851"/>
    <w:rsid w:val="001B1A9F"/>
    <w:rsid w:val="001B1B90"/>
    <w:rsid w:val="001B1E80"/>
    <w:rsid w:val="001B1FA6"/>
    <w:rsid w:val="001B20FB"/>
    <w:rsid w:val="001B21ED"/>
    <w:rsid w:val="001B2D8F"/>
    <w:rsid w:val="001B2E7D"/>
    <w:rsid w:val="001B2E83"/>
    <w:rsid w:val="001B2E8A"/>
    <w:rsid w:val="001B315C"/>
    <w:rsid w:val="001B3162"/>
    <w:rsid w:val="001B320F"/>
    <w:rsid w:val="001B3257"/>
    <w:rsid w:val="001B36CC"/>
    <w:rsid w:val="001B3768"/>
    <w:rsid w:val="001B38CA"/>
    <w:rsid w:val="001B3916"/>
    <w:rsid w:val="001B394B"/>
    <w:rsid w:val="001B39D6"/>
    <w:rsid w:val="001B3AD5"/>
    <w:rsid w:val="001B3B52"/>
    <w:rsid w:val="001B3CAB"/>
    <w:rsid w:val="001B3D3D"/>
    <w:rsid w:val="001B3F56"/>
    <w:rsid w:val="001B4084"/>
    <w:rsid w:val="001B4132"/>
    <w:rsid w:val="001B41BE"/>
    <w:rsid w:val="001B4428"/>
    <w:rsid w:val="001B4487"/>
    <w:rsid w:val="001B45A0"/>
    <w:rsid w:val="001B45FF"/>
    <w:rsid w:val="001B4810"/>
    <w:rsid w:val="001B4826"/>
    <w:rsid w:val="001B4896"/>
    <w:rsid w:val="001B4A18"/>
    <w:rsid w:val="001B4A1B"/>
    <w:rsid w:val="001B4AD8"/>
    <w:rsid w:val="001B4CE5"/>
    <w:rsid w:val="001B4DE9"/>
    <w:rsid w:val="001B4EFD"/>
    <w:rsid w:val="001B4F18"/>
    <w:rsid w:val="001B4F50"/>
    <w:rsid w:val="001B521A"/>
    <w:rsid w:val="001B529D"/>
    <w:rsid w:val="001B5358"/>
    <w:rsid w:val="001B536D"/>
    <w:rsid w:val="001B54F4"/>
    <w:rsid w:val="001B5552"/>
    <w:rsid w:val="001B55C1"/>
    <w:rsid w:val="001B56FB"/>
    <w:rsid w:val="001B5776"/>
    <w:rsid w:val="001B58A9"/>
    <w:rsid w:val="001B5B03"/>
    <w:rsid w:val="001B5C01"/>
    <w:rsid w:val="001B5C3C"/>
    <w:rsid w:val="001B5CAA"/>
    <w:rsid w:val="001B5CF2"/>
    <w:rsid w:val="001B5DEC"/>
    <w:rsid w:val="001B5FB3"/>
    <w:rsid w:val="001B5FF0"/>
    <w:rsid w:val="001B600C"/>
    <w:rsid w:val="001B60A5"/>
    <w:rsid w:val="001B6271"/>
    <w:rsid w:val="001B62A8"/>
    <w:rsid w:val="001B6365"/>
    <w:rsid w:val="001B663D"/>
    <w:rsid w:val="001B6725"/>
    <w:rsid w:val="001B67F9"/>
    <w:rsid w:val="001B6865"/>
    <w:rsid w:val="001B697C"/>
    <w:rsid w:val="001B69A5"/>
    <w:rsid w:val="001B6A72"/>
    <w:rsid w:val="001B6ADC"/>
    <w:rsid w:val="001B6B8D"/>
    <w:rsid w:val="001B6C07"/>
    <w:rsid w:val="001B6C64"/>
    <w:rsid w:val="001B6CC8"/>
    <w:rsid w:val="001B6E76"/>
    <w:rsid w:val="001B7117"/>
    <w:rsid w:val="001B7130"/>
    <w:rsid w:val="001B7514"/>
    <w:rsid w:val="001B7576"/>
    <w:rsid w:val="001B7605"/>
    <w:rsid w:val="001B7630"/>
    <w:rsid w:val="001B7688"/>
    <w:rsid w:val="001B797E"/>
    <w:rsid w:val="001B7B9E"/>
    <w:rsid w:val="001B7C5A"/>
    <w:rsid w:val="001B7D00"/>
    <w:rsid w:val="001B7E41"/>
    <w:rsid w:val="001C00B2"/>
    <w:rsid w:val="001C0427"/>
    <w:rsid w:val="001C0886"/>
    <w:rsid w:val="001C0A90"/>
    <w:rsid w:val="001C0B67"/>
    <w:rsid w:val="001C0BCD"/>
    <w:rsid w:val="001C0DA6"/>
    <w:rsid w:val="001C0F3B"/>
    <w:rsid w:val="001C0F9F"/>
    <w:rsid w:val="001C134B"/>
    <w:rsid w:val="001C1611"/>
    <w:rsid w:val="001C171A"/>
    <w:rsid w:val="001C173E"/>
    <w:rsid w:val="001C1A4F"/>
    <w:rsid w:val="001C1AB2"/>
    <w:rsid w:val="001C1C31"/>
    <w:rsid w:val="001C1E4E"/>
    <w:rsid w:val="001C2167"/>
    <w:rsid w:val="001C2223"/>
    <w:rsid w:val="001C22D6"/>
    <w:rsid w:val="001C236F"/>
    <w:rsid w:val="001C247B"/>
    <w:rsid w:val="001C26F1"/>
    <w:rsid w:val="001C2770"/>
    <w:rsid w:val="001C2843"/>
    <w:rsid w:val="001C299A"/>
    <w:rsid w:val="001C29D9"/>
    <w:rsid w:val="001C2C15"/>
    <w:rsid w:val="001C2C9B"/>
    <w:rsid w:val="001C3217"/>
    <w:rsid w:val="001C3398"/>
    <w:rsid w:val="001C3588"/>
    <w:rsid w:val="001C3714"/>
    <w:rsid w:val="001C386A"/>
    <w:rsid w:val="001C387D"/>
    <w:rsid w:val="001C3939"/>
    <w:rsid w:val="001C3AFC"/>
    <w:rsid w:val="001C3C39"/>
    <w:rsid w:val="001C3C52"/>
    <w:rsid w:val="001C3D94"/>
    <w:rsid w:val="001C3DCE"/>
    <w:rsid w:val="001C3F92"/>
    <w:rsid w:val="001C3FF6"/>
    <w:rsid w:val="001C40D2"/>
    <w:rsid w:val="001C40DD"/>
    <w:rsid w:val="001C42AB"/>
    <w:rsid w:val="001C4332"/>
    <w:rsid w:val="001C45FC"/>
    <w:rsid w:val="001C4620"/>
    <w:rsid w:val="001C4836"/>
    <w:rsid w:val="001C4B5F"/>
    <w:rsid w:val="001C4F4A"/>
    <w:rsid w:val="001C5013"/>
    <w:rsid w:val="001C5124"/>
    <w:rsid w:val="001C5163"/>
    <w:rsid w:val="001C5586"/>
    <w:rsid w:val="001C5751"/>
    <w:rsid w:val="001C57C9"/>
    <w:rsid w:val="001C57D2"/>
    <w:rsid w:val="001C5928"/>
    <w:rsid w:val="001C59DC"/>
    <w:rsid w:val="001C5AEB"/>
    <w:rsid w:val="001C5B15"/>
    <w:rsid w:val="001C5B30"/>
    <w:rsid w:val="001C5C97"/>
    <w:rsid w:val="001C5D3C"/>
    <w:rsid w:val="001C5F1C"/>
    <w:rsid w:val="001C5F66"/>
    <w:rsid w:val="001C5FE3"/>
    <w:rsid w:val="001C614D"/>
    <w:rsid w:val="001C615C"/>
    <w:rsid w:val="001C61C2"/>
    <w:rsid w:val="001C62A5"/>
    <w:rsid w:val="001C643C"/>
    <w:rsid w:val="001C659B"/>
    <w:rsid w:val="001C6678"/>
    <w:rsid w:val="001C68E4"/>
    <w:rsid w:val="001C691C"/>
    <w:rsid w:val="001C698A"/>
    <w:rsid w:val="001C6A75"/>
    <w:rsid w:val="001C6C3D"/>
    <w:rsid w:val="001C6CA2"/>
    <w:rsid w:val="001C6CF6"/>
    <w:rsid w:val="001C6EB5"/>
    <w:rsid w:val="001C6FC6"/>
    <w:rsid w:val="001C7059"/>
    <w:rsid w:val="001C7122"/>
    <w:rsid w:val="001C7142"/>
    <w:rsid w:val="001C7191"/>
    <w:rsid w:val="001C71E1"/>
    <w:rsid w:val="001C7331"/>
    <w:rsid w:val="001C7626"/>
    <w:rsid w:val="001C7679"/>
    <w:rsid w:val="001C7748"/>
    <w:rsid w:val="001C78C4"/>
    <w:rsid w:val="001C79AE"/>
    <w:rsid w:val="001C7D47"/>
    <w:rsid w:val="001C7E50"/>
    <w:rsid w:val="001D0121"/>
    <w:rsid w:val="001D02A6"/>
    <w:rsid w:val="001D02F0"/>
    <w:rsid w:val="001D0764"/>
    <w:rsid w:val="001D085A"/>
    <w:rsid w:val="001D08C9"/>
    <w:rsid w:val="001D09E0"/>
    <w:rsid w:val="001D0A35"/>
    <w:rsid w:val="001D0B49"/>
    <w:rsid w:val="001D0B5F"/>
    <w:rsid w:val="001D0B9C"/>
    <w:rsid w:val="001D0C00"/>
    <w:rsid w:val="001D0CF9"/>
    <w:rsid w:val="001D0D49"/>
    <w:rsid w:val="001D0D90"/>
    <w:rsid w:val="001D11AF"/>
    <w:rsid w:val="001D120C"/>
    <w:rsid w:val="001D160C"/>
    <w:rsid w:val="001D16AD"/>
    <w:rsid w:val="001D16E5"/>
    <w:rsid w:val="001D17C5"/>
    <w:rsid w:val="001D1945"/>
    <w:rsid w:val="001D1B41"/>
    <w:rsid w:val="001D1CC6"/>
    <w:rsid w:val="001D1D82"/>
    <w:rsid w:val="001D1DDB"/>
    <w:rsid w:val="001D1DDF"/>
    <w:rsid w:val="001D1E44"/>
    <w:rsid w:val="001D1ED9"/>
    <w:rsid w:val="001D1EF6"/>
    <w:rsid w:val="001D21B2"/>
    <w:rsid w:val="001D222C"/>
    <w:rsid w:val="001D2294"/>
    <w:rsid w:val="001D239D"/>
    <w:rsid w:val="001D2663"/>
    <w:rsid w:val="001D2667"/>
    <w:rsid w:val="001D292A"/>
    <w:rsid w:val="001D2B50"/>
    <w:rsid w:val="001D2B7B"/>
    <w:rsid w:val="001D2D25"/>
    <w:rsid w:val="001D2DF3"/>
    <w:rsid w:val="001D2FCD"/>
    <w:rsid w:val="001D32DC"/>
    <w:rsid w:val="001D337E"/>
    <w:rsid w:val="001D33E3"/>
    <w:rsid w:val="001D3570"/>
    <w:rsid w:val="001D3659"/>
    <w:rsid w:val="001D37A7"/>
    <w:rsid w:val="001D393D"/>
    <w:rsid w:val="001D39BF"/>
    <w:rsid w:val="001D3ECB"/>
    <w:rsid w:val="001D3FD6"/>
    <w:rsid w:val="001D42DC"/>
    <w:rsid w:val="001D4414"/>
    <w:rsid w:val="001D44C1"/>
    <w:rsid w:val="001D44F6"/>
    <w:rsid w:val="001D456A"/>
    <w:rsid w:val="001D46AA"/>
    <w:rsid w:val="001D47DE"/>
    <w:rsid w:val="001D4950"/>
    <w:rsid w:val="001D4B0D"/>
    <w:rsid w:val="001D4CA4"/>
    <w:rsid w:val="001D4F70"/>
    <w:rsid w:val="001D50CD"/>
    <w:rsid w:val="001D50E3"/>
    <w:rsid w:val="001D51A7"/>
    <w:rsid w:val="001D51D5"/>
    <w:rsid w:val="001D530D"/>
    <w:rsid w:val="001D54E0"/>
    <w:rsid w:val="001D5580"/>
    <w:rsid w:val="001D5613"/>
    <w:rsid w:val="001D571C"/>
    <w:rsid w:val="001D5933"/>
    <w:rsid w:val="001D5A0B"/>
    <w:rsid w:val="001D5A89"/>
    <w:rsid w:val="001D5D58"/>
    <w:rsid w:val="001D5FB1"/>
    <w:rsid w:val="001D6066"/>
    <w:rsid w:val="001D6091"/>
    <w:rsid w:val="001D6220"/>
    <w:rsid w:val="001D629F"/>
    <w:rsid w:val="001D6304"/>
    <w:rsid w:val="001D6629"/>
    <w:rsid w:val="001D6660"/>
    <w:rsid w:val="001D6ACB"/>
    <w:rsid w:val="001D6B9D"/>
    <w:rsid w:val="001D6BC8"/>
    <w:rsid w:val="001D6CBF"/>
    <w:rsid w:val="001D6DCC"/>
    <w:rsid w:val="001D6F2D"/>
    <w:rsid w:val="001D6F5F"/>
    <w:rsid w:val="001D7018"/>
    <w:rsid w:val="001D702D"/>
    <w:rsid w:val="001D7106"/>
    <w:rsid w:val="001D7408"/>
    <w:rsid w:val="001D7482"/>
    <w:rsid w:val="001D7488"/>
    <w:rsid w:val="001D7688"/>
    <w:rsid w:val="001D7767"/>
    <w:rsid w:val="001D784D"/>
    <w:rsid w:val="001D78AF"/>
    <w:rsid w:val="001D7966"/>
    <w:rsid w:val="001D797A"/>
    <w:rsid w:val="001D7A03"/>
    <w:rsid w:val="001D7AC5"/>
    <w:rsid w:val="001D7B88"/>
    <w:rsid w:val="001D7CED"/>
    <w:rsid w:val="001D7E4C"/>
    <w:rsid w:val="001D7EC3"/>
    <w:rsid w:val="001E0136"/>
    <w:rsid w:val="001E0173"/>
    <w:rsid w:val="001E027A"/>
    <w:rsid w:val="001E02AE"/>
    <w:rsid w:val="001E057E"/>
    <w:rsid w:val="001E0715"/>
    <w:rsid w:val="001E07EC"/>
    <w:rsid w:val="001E082F"/>
    <w:rsid w:val="001E0A58"/>
    <w:rsid w:val="001E0A62"/>
    <w:rsid w:val="001E0F16"/>
    <w:rsid w:val="001E0F5C"/>
    <w:rsid w:val="001E1229"/>
    <w:rsid w:val="001E150F"/>
    <w:rsid w:val="001E15A2"/>
    <w:rsid w:val="001E1A36"/>
    <w:rsid w:val="001E1AA3"/>
    <w:rsid w:val="001E1AFB"/>
    <w:rsid w:val="001E1B2E"/>
    <w:rsid w:val="001E1B53"/>
    <w:rsid w:val="001E1DB8"/>
    <w:rsid w:val="001E214A"/>
    <w:rsid w:val="001E2385"/>
    <w:rsid w:val="001E2941"/>
    <w:rsid w:val="001E2B4D"/>
    <w:rsid w:val="001E2CBD"/>
    <w:rsid w:val="001E2CD0"/>
    <w:rsid w:val="001E2D38"/>
    <w:rsid w:val="001E2E58"/>
    <w:rsid w:val="001E3138"/>
    <w:rsid w:val="001E33B2"/>
    <w:rsid w:val="001E345E"/>
    <w:rsid w:val="001E355E"/>
    <w:rsid w:val="001E37DB"/>
    <w:rsid w:val="001E38E4"/>
    <w:rsid w:val="001E3950"/>
    <w:rsid w:val="001E3CAF"/>
    <w:rsid w:val="001E3E2C"/>
    <w:rsid w:val="001E3ED4"/>
    <w:rsid w:val="001E4112"/>
    <w:rsid w:val="001E443A"/>
    <w:rsid w:val="001E45A1"/>
    <w:rsid w:val="001E45D1"/>
    <w:rsid w:val="001E49CB"/>
    <w:rsid w:val="001E4D5B"/>
    <w:rsid w:val="001E4F0A"/>
    <w:rsid w:val="001E5092"/>
    <w:rsid w:val="001E5157"/>
    <w:rsid w:val="001E5169"/>
    <w:rsid w:val="001E51D0"/>
    <w:rsid w:val="001E5214"/>
    <w:rsid w:val="001E5224"/>
    <w:rsid w:val="001E5313"/>
    <w:rsid w:val="001E531F"/>
    <w:rsid w:val="001E5329"/>
    <w:rsid w:val="001E5493"/>
    <w:rsid w:val="001E55BD"/>
    <w:rsid w:val="001E5847"/>
    <w:rsid w:val="001E59BD"/>
    <w:rsid w:val="001E5C25"/>
    <w:rsid w:val="001E5C26"/>
    <w:rsid w:val="001E5DE1"/>
    <w:rsid w:val="001E5DEC"/>
    <w:rsid w:val="001E6090"/>
    <w:rsid w:val="001E62D3"/>
    <w:rsid w:val="001E6550"/>
    <w:rsid w:val="001E6701"/>
    <w:rsid w:val="001E6707"/>
    <w:rsid w:val="001E691C"/>
    <w:rsid w:val="001E6C51"/>
    <w:rsid w:val="001E6E1C"/>
    <w:rsid w:val="001E700D"/>
    <w:rsid w:val="001E70B3"/>
    <w:rsid w:val="001E70E0"/>
    <w:rsid w:val="001E71F1"/>
    <w:rsid w:val="001E741C"/>
    <w:rsid w:val="001E75CE"/>
    <w:rsid w:val="001E77B4"/>
    <w:rsid w:val="001E7A57"/>
    <w:rsid w:val="001E7B80"/>
    <w:rsid w:val="001E7BF3"/>
    <w:rsid w:val="001E7C20"/>
    <w:rsid w:val="001E7CBF"/>
    <w:rsid w:val="001E7D7F"/>
    <w:rsid w:val="001E7E15"/>
    <w:rsid w:val="001E7E8E"/>
    <w:rsid w:val="001E7EEC"/>
    <w:rsid w:val="001E7F29"/>
    <w:rsid w:val="001E7FE9"/>
    <w:rsid w:val="001F0068"/>
    <w:rsid w:val="001F00BE"/>
    <w:rsid w:val="001F01C6"/>
    <w:rsid w:val="001F0585"/>
    <w:rsid w:val="001F080C"/>
    <w:rsid w:val="001F0B6F"/>
    <w:rsid w:val="001F0CC6"/>
    <w:rsid w:val="001F0D45"/>
    <w:rsid w:val="001F0D8B"/>
    <w:rsid w:val="001F0E19"/>
    <w:rsid w:val="001F0E65"/>
    <w:rsid w:val="001F0F03"/>
    <w:rsid w:val="001F0FA7"/>
    <w:rsid w:val="001F0FE1"/>
    <w:rsid w:val="001F1095"/>
    <w:rsid w:val="001F11BA"/>
    <w:rsid w:val="001F1204"/>
    <w:rsid w:val="001F124C"/>
    <w:rsid w:val="001F1320"/>
    <w:rsid w:val="001F1353"/>
    <w:rsid w:val="001F138F"/>
    <w:rsid w:val="001F1527"/>
    <w:rsid w:val="001F1932"/>
    <w:rsid w:val="001F19F6"/>
    <w:rsid w:val="001F1DF6"/>
    <w:rsid w:val="001F1E81"/>
    <w:rsid w:val="001F2023"/>
    <w:rsid w:val="001F212F"/>
    <w:rsid w:val="001F2389"/>
    <w:rsid w:val="001F2559"/>
    <w:rsid w:val="001F2577"/>
    <w:rsid w:val="001F25B4"/>
    <w:rsid w:val="001F2712"/>
    <w:rsid w:val="001F281B"/>
    <w:rsid w:val="001F29E7"/>
    <w:rsid w:val="001F2B3F"/>
    <w:rsid w:val="001F2B46"/>
    <w:rsid w:val="001F2BAF"/>
    <w:rsid w:val="001F2DAD"/>
    <w:rsid w:val="001F2DCE"/>
    <w:rsid w:val="001F2F33"/>
    <w:rsid w:val="001F3317"/>
    <w:rsid w:val="001F33DA"/>
    <w:rsid w:val="001F34F2"/>
    <w:rsid w:val="001F34FC"/>
    <w:rsid w:val="001F3571"/>
    <w:rsid w:val="001F35AD"/>
    <w:rsid w:val="001F3A70"/>
    <w:rsid w:val="001F3AB0"/>
    <w:rsid w:val="001F3ACC"/>
    <w:rsid w:val="001F3B5F"/>
    <w:rsid w:val="001F3F75"/>
    <w:rsid w:val="001F3FE5"/>
    <w:rsid w:val="001F3FEC"/>
    <w:rsid w:val="001F4509"/>
    <w:rsid w:val="001F4583"/>
    <w:rsid w:val="001F4911"/>
    <w:rsid w:val="001F4BFE"/>
    <w:rsid w:val="001F4CC9"/>
    <w:rsid w:val="001F4E7F"/>
    <w:rsid w:val="001F5093"/>
    <w:rsid w:val="001F51F3"/>
    <w:rsid w:val="001F53C4"/>
    <w:rsid w:val="001F54A9"/>
    <w:rsid w:val="001F54C7"/>
    <w:rsid w:val="001F557D"/>
    <w:rsid w:val="001F578E"/>
    <w:rsid w:val="001F586F"/>
    <w:rsid w:val="001F5A10"/>
    <w:rsid w:val="001F5C1B"/>
    <w:rsid w:val="001F5D64"/>
    <w:rsid w:val="001F5DD4"/>
    <w:rsid w:val="001F5DFB"/>
    <w:rsid w:val="001F5E3F"/>
    <w:rsid w:val="001F6180"/>
    <w:rsid w:val="001F630E"/>
    <w:rsid w:val="001F6668"/>
    <w:rsid w:val="001F672C"/>
    <w:rsid w:val="001F677B"/>
    <w:rsid w:val="001F6857"/>
    <w:rsid w:val="001F6939"/>
    <w:rsid w:val="001F6BB0"/>
    <w:rsid w:val="001F7034"/>
    <w:rsid w:val="001F7314"/>
    <w:rsid w:val="001F734F"/>
    <w:rsid w:val="001F73B5"/>
    <w:rsid w:val="001F7522"/>
    <w:rsid w:val="001F7578"/>
    <w:rsid w:val="001F76FF"/>
    <w:rsid w:val="001F7721"/>
    <w:rsid w:val="001F78E1"/>
    <w:rsid w:val="001F7A9C"/>
    <w:rsid w:val="001F7C8A"/>
    <w:rsid w:val="00200029"/>
    <w:rsid w:val="002000E9"/>
    <w:rsid w:val="002002CC"/>
    <w:rsid w:val="00200471"/>
    <w:rsid w:val="00200628"/>
    <w:rsid w:val="0020063C"/>
    <w:rsid w:val="0020084E"/>
    <w:rsid w:val="00200A1C"/>
    <w:rsid w:val="00200A53"/>
    <w:rsid w:val="00200ACB"/>
    <w:rsid w:val="00200B30"/>
    <w:rsid w:val="00200B64"/>
    <w:rsid w:val="00200BB3"/>
    <w:rsid w:val="00200C73"/>
    <w:rsid w:val="00200D2B"/>
    <w:rsid w:val="00200E0A"/>
    <w:rsid w:val="00200F92"/>
    <w:rsid w:val="00201055"/>
    <w:rsid w:val="00201153"/>
    <w:rsid w:val="0020123C"/>
    <w:rsid w:val="002012DE"/>
    <w:rsid w:val="00201500"/>
    <w:rsid w:val="00201566"/>
    <w:rsid w:val="00201679"/>
    <w:rsid w:val="002017F8"/>
    <w:rsid w:val="002018E2"/>
    <w:rsid w:val="00201935"/>
    <w:rsid w:val="00201AE0"/>
    <w:rsid w:val="00201BB2"/>
    <w:rsid w:val="00201CB4"/>
    <w:rsid w:val="00201E1E"/>
    <w:rsid w:val="00201E7D"/>
    <w:rsid w:val="002021F6"/>
    <w:rsid w:val="0020247F"/>
    <w:rsid w:val="00202492"/>
    <w:rsid w:val="00202585"/>
    <w:rsid w:val="002025A3"/>
    <w:rsid w:val="002025DB"/>
    <w:rsid w:val="0020277F"/>
    <w:rsid w:val="00202928"/>
    <w:rsid w:val="00202939"/>
    <w:rsid w:val="00202973"/>
    <w:rsid w:val="002029A3"/>
    <w:rsid w:val="00202A38"/>
    <w:rsid w:val="00202A69"/>
    <w:rsid w:val="00202BA1"/>
    <w:rsid w:val="00202E75"/>
    <w:rsid w:val="00202E9A"/>
    <w:rsid w:val="0020300F"/>
    <w:rsid w:val="00203064"/>
    <w:rsid w:val="002030B7"/>
    <w:rsid w:val="002030C0"/>
    <w:rsid w:val="00203289"/>
    <w:rsid w:val="00203320"/>
    <w:rsid w:val="0020381A"/>
    <w:rsid w:val="00203BB5"/>
    <w:rsid w:val="00203BE4"/>
    <w:rsid w:val="00203C98"/>
    <w:rsid w:val="0020426D"/>
    <w:rsid w:val="002042BE"/>
    <w:rsid w:val="00204381"/>
    <w:rsid w:val="002043B5"/>
    <w:rsid w:val="00204577"/>
    <w:rsid w:val="00204755"/>
    <w:rsid w:val="00204A12"/>
    <w:rsid w:val="00204A95"/>
    <w:rsid w:val="00204C41"/>
    <w:rsid w:val="002051F8"/>
    <w:rsid w:val="002052AC"/>
    <w:rsid w:val="00205468"/>
    <w:rsid w:val="00205BF4"/>
    <w:rsid w:val="00205F7B"/>
    <w:rsid w:val="002060F2"/>
    <w:rsid w:val="002060FC"/>
    <w:rsid w:val="002061FC"/>
    <w:rsid w:val="002062FB"/>
    <w:rsid w:val="002063B3"/>
    <w:rsid w:val="002063B9"/>
    <w:rsid w:val="0020667B"/>
    <w:rsid w:val="00206711"/>
    <w:rsid w:val="00206747"/>
    <w:rsid w:val="00206899"/>
    <w:rsid w:val="00206DD4"/>
    <w:rsid w:val="00206EA8"/>
    <w:rsid w:val="00206F52"/>
    <w:rsid w:val="002070AD"/>
    <w:rsid w:val="00207214"/>
    <w:rsid w:val="00207379"/>
    <w:rsid w:val="002073BB"/>
    <w:rsid w:val="002076C9"/>
    <w:rsid w:val="002077D0"/>
    <w:rsid w:val="002077DB"/>
    <w:rsid w:val="00207816"/>
    <w:rsid w:val="00207BAD"/>
    <w:rsid w:val="00207F15"/>
    <w:rsid w:val="00207F70"/>
    <w:rsid w:val="00207FA3"/>
    <w:rsid w:val="002101AA"/>
    <w:rsid w:val="00210516"/>
    <w:rsid w:val="00210672"/>
    <w:rsid w:val="00210937"/>
    <w:rsid w:val="00210948"/>
    <w:rsid w:val="00210A03"/>
    <w:rsid w:val="00210B13"/>
    <w:rsid w:val="00210CB6"/>
    <w:rsid w:val="00210D56"/>
    <w:rsid w:val="00210E45"/>
    <w:rsid w:val="00210F7F"/>
    <w:rsid w:val="0021101A"/>
    <w:rsid w:val="00211212"/>
    <w:rsid w:val="002112BB"/>
    <w:rsid w:val="00211384"/>
    <w:rsid w:val="00211549"/>
    <w:rsid w:val="00211562"/>
    <w:rsid w:val="002115AE"/>
    <w:rsid w:val="0021195A"/>
    <w:rsid w:val="00211AA6"/>
    <w:rsid w:val="00211B50"/>
    <w:rsid w:val="00211EB5"/>
    <w:rsid w:val="00211FAA"/>
    <w:rsid w:val="00212031"/>
    <w:rsid w:val="0021206E"/>
    <w:rsid w:val="002120E8"/>
    <w:rsid w:val="00212232"/>
    <w:rsid w:val="00212319"/>
    <w:rsid w:val="002123CD"/>
    <w:rsid w:val="00212550"/>
    <w:rsid w:val="00212553"/>
    <w:rsid w:val="002127E0"/>
    <w:rsid w:val="00212AC2"/>
    <w:rsid w:val="00212BED"/>
    <w:rsid w:val="00212BFE"/>
    <w:rsid w:val="00212EBD"/>
    <w:rsid w:val="00212ECC"/>
    <w:rsid w:val="002132C4"/>
    <w:rsid w:val="0021346E"/>
    <w:rsid w:val="00213497"/>
    <w:rsid w:val="002134FB"/>
    <w:rsid w:val="0021362A"/>
    <w:rsid w:val="00213728"/>
    <w:rsid w:val="002138E4"/>
    <w:rsid w:val="00213A4A"/>
    <w:rsid w:val="00213C0B"/>
    <w:rsid w:val="00213C75"/>
    <w:rsid w:val="00213D1A"/>
    <w:rsid w:val="00213D3C"/>
    <w:rsid w:val="00213D63"/>
    <w:rsid w:val="00213DC7"/>
    <w:rsid w:val="00213E4F"/>
    <w:rsid w:val="00213EFF"/>
    <w:rsid w:val="00213FBD"/>
    <w:rsid w:val="002142B8"/>
    <w:rsid w:val="00214315"/>
    <w:rsid w:val="00214481"/>
    <w:rsid w:val="0021451F"/>
    <w:rsid w:val="00214696"/>
    <w:rsid w:val="00214761"/>
    <w:rsid w:val="0021486F"/>
    <w:rsid w:val="002148C6"/>
    <w:rsid w:val="00214ACE"/>
    <w:rsid w:val="00214E4F"/>
    <w:rsid w:val="00214F3C"/>
    <w:rsid w:val="00214F42"/>
    <w:rsid w:val="00214FA6"/>
    <w:rsid w:val="00214FFD"/>
    <w:rsid w:val="00215161"/>
    <w:rsid w:val="00215168"/>
    <w:rsid w:val="002152C7"/>
    <w:rsid w:val="0021537C"/>
    <w:rsid w:val="00215656"/>
    <w:rsid w:val="00215721"/>
    <w:rsid w:val="00215869"/>
    <w:rsid w:val="002158EC"/>
    <w:rsid w:val="0021597C"/>
    <w:rsid w:val="002159D7"/>
    <w:rsid w:val="00216059"/>
    <w:rsid w:val="00216106"/>
    <w:rsid w:val="002161B1"/>
    <w:rsid w:val="002164E8"/>
    <w:rsid w:val="002166F5"/>
    <w:rsid w:val="002166F6"/>
    <w:rsid w:val="002167C6"/>
    <w:rsid w:val="0021694F"/>
    <w:rsid w:val="00216BE1"/>
    <w:rsid w:val="00216D7D"/>
    <w:rsid w:val="00216E1C"/>
    <w:rsid w:val="00216F6E"/>
    <w:rsid w:val="002171ED"/>
    <w:rsid w:val="0021734F"/>
    <w:rsid w:val="0021797C"/>
    <w:rsid w:val="00217988"/>
    <w:rsid w:val="0021798A"/>
    <w:rsid w:val="00217A02"/>
    <w:rsid w:val="00217A13"/>
    <w:rsid w:val="00217A44"/>
    <w:rsid w:val="00217AF6"/>
    <w:rsid w:val="00217B19"/>
    <w:rsid w:val="00217DE7"/>
    <w:rsid w:val="00217E99"/>
    <w:rsid w:val="00220258"/>
    <w:rsid w:val="002202B4"/>
    <w:rsid w:val="00220351"/>
    <w:rsid w:val="002205A3"/>
    <w:rsid w:val="002207FE"/>
    <w:rsid w:val="0022091C"/>
    <w:rsid w:val="00220C3B"/>
    <w:rsid w:val="00220CA4"/>
    <w:rsid w:val="00220D24"/>
    <w:rsid w:val="00220FC2"/>
    <w:rsid w:val="00221194"/>
    <w:rsid w:val="002211B3"/>
    <w:rsid w:val="00221331"/>
    <w:rsid w:val="00221446"/>
    <w:rsid w:val="00221478"/>
    <w:rsid w:val="002215D7"/>
    <w:rsid w:val="00221605"/>
    <w:rsid w:val="0022189A"/>
    <w:rsid w:val="002218F5"/>
    <w:rsid w:val="0022193C"/>
    <w:rsid w:val="002219A2"/>
    <w:rsid w:val="00221ABB"/>
    <w:rsid w:val="00221AD5"/>
    <w:rsid w:val="00221BE3"/>
    <w:rsid w:val="00221C8D"/>
    <w:rsid w:val="00221E09"/>
    <w:rsid w:val="00221F49"/>
    <w:rsid w:val="00221FF3"/>
    <w:rsid w:val="00222006"/>
    <w:rsid w:val="002220C3"/>
    <w:rsid w:val="002220E7"/>
    <w:rsid w:val="00222353"/>
    <w:rsid w:val="0022245C"/>
    <w:rsid w:val="002224D3"/>
    <w:rsid w:val="00222562"/>
    <w:rsid w:val="0022280B"/>
    <w:rsid w:val="00222856"/>
    <w:rsid w:val="002229CD"/>
    <w:rsid w:val="002229FE"/>
    <w:rsid w:val="00222AC2"/>
    <w:rsid w:val="00222C28"/>
    <w:rsid w:val="00222C3B"/>
    <w:rsid w:val="00222C3F"/>
    <w:rsid w:val="00222E6A"/>
    <w:rsid w:val="00222F95"/>
    <w:rsid w:val="002230C7"/>
    <w:rsid w:val="00223302"/>
    <w:rsid w:val="00223592"/>
    <w:rsid w:val="002235B2"/>
    <w:rsid w:val="0022366A"/>
    <w:rsid w:val="002236B4"/>
    <w:rsid w:val="002236D1"/>
    <w:rsid w:val="00223902"/>
    <w:rsid w:val="0022394D"/>
    <w:rsid w:val="00223A92"/>
    <w:rsid w:val="00223D5E"/>
    <w:rsid w:val="00223D83"/>
    <w:rsid w:val="00223DF2"/>
    <w:rsid w:val="00223DFF"/>
    <w:rsid w:val="00223E81"/>
    <w:rsid w:val="00223FE7"/>
    <w:rsid w:val="00224158"/>
    <w:rsid w:val="0022416E"/>
    <w:rsid w:val="0022428C"/>
    <w:rsid w:val="0022453F"/>
    <w:rsid w:val="002245B4"/>
    <w:rsid w:val="0022463D"/>
    <w:rsid w:val="0022466F"/>
    <w:rsid w:val="002248DE"/>
    <w:rsid w:val="002248FB"/>
    <w:rsid w:val="00224A32"/>
    <w:rsid w:val="00224A6C"/>
    <w:rsid w:val="00224E08"/>
    <w:rsid w:val="00224E4E"/>
    <w:rsid w:val="00224E75"/>
    <w:rsid w:val="00224EE8"/>
    <w:rsid w:val="00224FD4"/>
    <w:rsid w:val="00225010"/>
    <w:rsid w:val="00225033"/>
    <w:rsid w:val="00225206"/>
    <w:rsid w:val="0022523C"/>
    <w:rsid w:val="002253E4"/>
    <w:rsid w:val="00225585"/>
    <w:rsid w:val="00225604"/>
    <w:rsid w:val="00225608"/>
    <w:rsid w:val="002256A1"/>
    <w:rsid w:val="002257CE"/>
    <w:rsid w:val="00225A7E"/>
    <w:rsid w:val="00225C80"/>
    <w:rsid w:val="00225E0E"/>
    <w:rsid w:val="00226027"/>
    <w:rsid w:val="002263EE"/>
    <w:rsid w:val="00226575"/>
    <w:rsid w:val="002267F2"/>
    <w:rsid w:val="00226893"/>
    <w:rsid w:val="00226E1E"/>
    <w:rsid w:val="00226E39"/>
    <w:rsid w:val="00227041"/>
    <w:rsid w:val="00227164"/>
    <w:rsid w:val="00227235"/>
    <w:rsid w:val="002273F3"/>
    <w:rsid w:val="0022740F"/>
    <w:rsid w:val="00227630"/>
    <w:rsid w:val="00227704"/>
    <w:rsid w:val="0022779E"/>
    <w:rsid w:val="00227844"/>
    <w:rsid w:val="00227995"/>
    <w:rsid w:val="002279F2"/>
    <w:rsid w:val="00227A61"/>
    <w:rsid w:val="00227B0B"/>
    <w:rsid w:val="00227C52"/>
    <w:rsid w:val="002300FC"/>
    <w:rsid w:val="00230142"/>
    <w:rsid w:val="002301B6"/>
    <w:rsid w:val="002301FE"/>
    <w:rsid w:val="0023022B"/>
    <w:rsid w:val="00230325"/>
    <w:rsid w:val="00230333"/>
    <w:rsid w:val="002304C6"/>
    <w:rsid w:val="0023062C"/>
    <w:rsid w:val="00230942"/>
    <w:rsid w:val="0023098C"/>
    <w:rsid w:val="00230A01"/>
    <w:rsid w:val="00230B94"/>
    <w:rsid w:val="00230DC4"/>
    <w:rsid w:val="002310E2"/>
    <w:rsid w:val="00231165"/>
    <w:rsid w:val="00231277"/>
    <w:rsid w:val="002312D2"/>
    <w:rsid w:val="0023146B"/>
    <w:rsid w:val="002316E1"/>
    <w:rsid w:val="00231757"/>
    <w:rsid w:val="0023187F"/>
    <w:rsid w:val="002319CE"/>
    <w:rsid w:val="00231A8B"/>
    <w:rsid w:val="00231BF3"/>
    <w:rsid w:val="00231D06"/>
    <w:rsid w:val="00231D32"/>
    <w:rsid w:val="00231DC4"/>
    <w:rsid w:val="0023237C"/>
    <w:rsid w:val="002323B6"/>
    <w:rsid w:val="002323FF"/>
    <w:rsid w:val="00232556"/>
    <w:rsid w:val="0023257E"/>
    <w:rsid w:val="002326FB"/>
    <w:rsid w:val="0023287A"/>
    <w:rsid w:val="00232C12"/>
    <w:rsid w:val="00232C6B"/>
    <w:rsid w:val="00232D37"/>
    <w:rsid w:val="00232E51"/>
    <w:rsid w:val="00232F62"/>
    <w:rsid w:val="00233127"/>
    <w:rsid w:val="00233171"/>
    <w:rsid w:val="002332F2"/>
    <w:rsid w:val="00233652"/>
    <w:rsid w:val="00233664"/>
    <w:rsid w:val="00233698"/>
    <w:rsid w:val="002336FD"/>
    <w:rsid w:val="00233798"/>
    <w:rsid w:val="00233829"/>
    <w:rsid w:val="00233830"/>
    <w:rsid w:val="00233B6B"/>
    <w:rsid w:val="00233D87"/>
    <w:rsid w:val="00233EBC"/>
    <w:rsid w:val="00233F1D"/>
    <w:rsid w:val="00234249"/>
    <w:rsid w:val="0023425A"/>
    <w:rsid w:val="00234320"/>
    <w:rsid w:val="00234333"/>
    <w:rsid w:val="0023440A"/>
    <w:rsid w:val="00234440"/>
    <w:rsid w:val="002344B6"/>
    <w:rsid w:val="002344EF"/>
    <w:rsid w:val="002346A2"/>
    <w:rsid w:val="002347D8"/>
    <w:rsid w:val="002347D9"/>
    <w:rsid w:val="00234858"/>
    <w:rsid w:val="00234AEC"/>
    <w:rsid w:val="00234B9A"/>
    <w:rsid w:val="00234C40"/>
    <w:rsid w:val="00234C44"/>
    <w:rsid w:val="00234C5B"/>
    <w:rsid w:val="00234C98"/>
    <w:rsid w:val="00234E75"/>
    <w:rsid w:val="0023508C"/>
    <w:rsid w:val="002350E8"/>
    <w:rsid w:val="00235125"/>
    <w:rsid w:val="00235197"/>
    <w:rsid w:val="002351CB"/>
    <w:rsid w:val="002353CE"/>
    <w:rsid w:val="002355F2"/>
    <w:rsid w:val="00235BC3"/>
    <w:rsid w:val="00235E41"/>
    <w:rsid w:val="00235F2E"/>
    <w:rsid w:val="0023603F"/>
    <w:rsid w:val="002361DE"/>
    <w:rsid w:val="002361E1"/>
    <w:rsid w:val="002361F5"/>
    <w:rsid w:val="0023623D"/>
    <w:rsid w:val="002362EC"/>
    <w:rsid w:val="00236398"/>
    <w:rsid w:val="00236799"/>
    <w:rsid w:val="00236A16"/>
    <w:rsid w:val="00236A6A"/>
    <w:rsid w:val="00236A8E"/>
    <w:rsid w:val="00236DE0"/>
    <w:rsid w:val="00236E09"/>
    <w:rsid w:val="00236EFA"/>
    <w:rsid w:val="0023716B"/>
    <w:rsid w:val="00237180"/>
    <w:rsid w:val="002371D6"/>
    <w:rsid w:val="0023732E"/>
    <w:rsid w:val="002374B4"/>
    <w:rsid w:val="00237557"/>
    <w:rsid w:val="00237833"/>
    <w:rsid w:val="00237878"/>
    <w:rsid w:val="00237925"/>
    <w:rsid w:val="00237BAC"/>
    <w:rsid w:val="00237D4B"/>
    <w:rsid w:val="00237D6E"/>
    <w:rsid w:val="00237DB8"/>
    <w:rsid w:val="00237E9D"/>
    <w:rsid w:val="00237F41"/>
    <w:rsid w:val="00240137"/>
    <w:rsid w:val="0024015D"/>
    <w:rsid w:val="0024017A"/>
    <w:rsid w:val="002402E2"/>
    <w:rsid w:val="00240524"/>
    <w:rsid w:val="0024055D"/>
    <w:rsid w:val="002405B5"/>
    <w:rsid w:val="002408ED"/>
    <w:rsid w:val="002408F1"/>
    <w:rsid w:val="00240A48"/>
    <w:rsid w:val="00240CCC"/>
    <w:rsid w:val="00240EEC"/>
    <w:rsid w:val="00241042"/>
    <w:rsid w:val="0024147B"/>
    <w:rsid w:val="0024150D"/>
    <w:rsid w:val="0024170F"/>
    <w:rsid w:val="00241784"/>
    <w:rsid w:val="002419F3"/>
    <w:rsid w:val="00241B31"/>
    <w:rsid w:val="00241B7A"/>
    <w:rsid w:val="00241FA8"/>
    <w:rsid w:val="00241FB0"/>
    <w:rsid w:val="0024204E"/>
    <w:rsid w:val="002420CA"/>
    <w:rsid w:val="002421AB"/>
    <w:rsid w:val="002421BB"/>
    <w:rsid w:val="002423AE"/>
    <w:rsid w:val="002423FE"/>
    <w:rsid w:val="00242441"/>
    <w:rsid w:val="00242469"/>
    <w:rsid w:val="0024251A"/>
    <w:rsid w:val="00242696"/>
    <w:rsid w:val="002426C3"/>
    <w:rsid w:val="0024275F"/>
    <w:rsid w:val="00242792"/>
    <w:rsid w:val="002427C2"/>
    <w:rsid w:val="00242CF4"/>
    <w:rsid w:val="00242FA2"/>
    <w:rsid w:val="00242FAA"/>
    <w:rsid w:val="0024301B"/>
    <w:rsid w:val="00243148"/>
    <w:rsid w:val="002431C9"/>
    <w:rsid w:val="002432D7"/>
    <w:rsid w:val="002432D8"/>
    <w:rsid w:val="002436E3"/>
    <w:rsid w:val="002437FA"/>
    <w:rsid w:val="00243B26"/>
    <w:rsid w:val="00243C8A"/>
    <w:rsid w:val="00243E69"/>
    <w:rsid w:val="00243FBF"/>
    <w:rsid w:val="00244046"/>
    <w:rsid w:val="00244055"/>
    <w:rsid w:val="0024408A"/>
    <w:rsid w:val="002444E4"/>
    <w:rsid w:val="002444FC"/>
    <w:rsid w:val="00244509"/>
    <w:rsid w:val="002447C7"/>
    <w:rsid w:val="0024490D"/>
    <w:rsid w:val="00244927"/>
    <w:rsid w:val="0024498D"/>
    <w:rsid w:val="00244D6F"/>
    <w:rsid w:val="00245164"/>
    <w:rsid w:val="002451DF"/>
    <w:rsid w:val="00245268"/>
    <w:rsid w:val="00245392"/>
    <w:rsid w:val="002454BB"/>
    <w:rsid w:val="002455E3"/>
    <w:rsid w:val="002456A8"/>
    <w:rsid w:val="00245771"/>
    <w:rsid w:val="002457EF"/>
    <w:rsid w:val="00245C3B"/>
    <w:rsid w:val="00245C71"/>
    <w:rsid w:val="00245C98"/>
    <w:rsid w:val="00245F37"/>
    <w:rsid w:val="00245FB0"/>
    <w:rsid w:val="00246200"/>
    <w:rsid w:val="002462AD"/>
    <w:rsid w:val="0024632B"/>
    <w:rsid w:val="00246450"/>
    <w:rsid w:val="00246490"/>
    <w:rsid w:val="002466CF"/>
    <w:rsid w:val="0024672F"/>
    <w:rsid w:val="00246733"/>
    <w:rsid w:val="002467A6"/>
    <w:rsid w:val="0024683A"/>
    <w:rsid w:val="00246BD1"/>
    <w:rsid w:val="00246D82"/>
    <w:rsid w:val="00246DF5"/>
    <w:rsid w:val="00246EE4"/>
    <w:rsid w:val="00246FAD"/>
    <w:rsid w:val="00247224"/>
    <w:rsid w:val="00247382"/>
    <w:rsid w:val="0024759D"/>
    <w:rsid w:val="002475DE"/>
    <w:rsid w:val="0024790C"/>
    <w:rsid w:val="00247916"/>
    <w:rsid w:val="0024799B"/>
    <w:rsid w:val="00247A0C"/>
    <w:rsid w:val="00247A7E"/>
    <w:rsid w:val="00247ABB"/>
    <w:rsid w:val="00247D1F"/>
    <w:rsid w:val="00247E5D"/>
    <w:rsid w:val="00247F3B"/>
    <w:rsid w:val="00250148"/>
    <w:rsid w:val="00250156"/>
    <w:rsid w:val="00250171"/>
    <w:rsid w:val="00250206"/>
    <w:rsid w:val="0025028B"/>
    <w:rsid w:val="002506BE"/>
    <w:rsid w:val="002507B5"/>
    <w:rsid w:val="00250856"/>
    <w:rsid w:val="0025099B"/>
    <w:rsid w:val="00250A5C"/>
    <w:rsid w:val="00250CAF"/>
    <w:rsid w:val="00250D18"/>
    <w:rsid w:val="00250D23"/>
    <w:rsid w:val="00250E67"/>
    <w:rsid w:val="00251064"/>
    <w:rsid w:val="0025139C"/>
    <w:rsid w:val="00251463"/>
    <w:rsid w:val="00251683"/>
    <w:rsid w:val="00251A10"/>
    <w:rsid w:val="00251A34"/>
    <w:rsid w:val="00251AE0"/>
    <w:rsid w:val="00251B25"/>
    <w:rsid w:val="00251BDF"/>
    <w:rsid w:val="00251DDA"/>
    <w:rsid w:val="00252190"/>
    <w:rsid w:val="00252213"/>
    <w:rsid w:val="002523F4"/>
    <w:rsid w:val="00252434"/>
    <w:rsid w:val="0025243C"/>
    <w:rsid w:val="00252664"/>
    <w:rsid w:val="0025275A"/>
    <w:rsid w:val="002527B8"/>
    <w:rsid w:val="002529FC"/>
    <w:rsid w:val="00252C45"/>
    <w:rsid w:val="00252CAD"/>
    <w:rsid w:val="00252E13"/>
    <w:rsid w:val="00252E3C"/>
    <w:rsid w:val="00252EA2"/>
    <w:rsid w:val="00252EE7"/>
    <w:rsid w:val="00252EEE"/>
    <w:rsid w:val="00252F5D"/>
    <w:rsid w:val="0025307B"/>
    <w:rsid w:val="002530F6"/>
    <w:rsid w:val="00253279"/>
    <w:rsid w:val="002533A4"/>
    <w:rsid w:val="002537D0"/>
    <w:rsid w:val="0025380E"/>
    <w:rsid w:val="002538E4"/>
    <w:rsid w:val="002538EB"/>
    <w:rsid w:val="00253909"/>
    <w:rsid w:val="0025396C"/>
    <w:rsid w:val="00253A05"/>
    <w:rsid w:val="00253B2D"/>
    <w:rsid w:val="00253CFB"/>
    <w:rsid w:val="00253D2A"/>
    <w:rsid w:val="00253D7C"/>
    <w:rsid w:val="00253DD5"/>
    <w:rsid w:val="00253F63"/>
    <w:rsid w:val="0025417B"/>
    <w:rsid w:val="00254344"/>
    <w:rsid w:val="0025435C"/>
    <w:rsid w:val="002543DD"/>
    <w:rsid w:val="00254492"/>
    <w:rsid w:val="0025456E"/>
    <w:rsid w:val="002545B2"/>
    <w:rsid w:val="00254910"/>
    <w:rsid w:val="00254989"/>
    <w:rsid w:val="002549FC"/>
    <w:rsid w:val="00254A27"/>
    <w:rsid w:val="00254AB7"/>
    <w:rsid w:val="00254B21"/>
    <w:rsid w:val="00254D12"/>
    <w:rsid w:val="00254E41"/>
    <w:rsid w:val="00254E55"/>
    <w:rsid w:val="00254FAC"/>
    <w:rsid w:val="00255223"/>
    <w:rsid w:val="0025523E"/>
    <w:rsid w:val="002552D0"/>
    <w:rsid w:val="002554AA"/>
    <w:rsid w:val="002554F9"/>
    <w:rsid w:val="002555DC"/>
    <w:rsid w:val="0025579D"/>
    <w:rsid w:val="0025585F"/>
    <w:rsid w:val="00255934"/>
    <w:rsid w:val="00255938"/>
    <w:rsid w:val="00255AE8"/>
    <w:rsid w:val="00255BD6"/>
    <w:rsid w:val="00255BF4"/>
    <w:rsid w:val="00255DBE"/>
    <w:rsid w:val="0025605B"/>
    <w:rsid w:val="00256188"/>
    <w:rsid w:val="002561AE"/>
    <w:rsid w:val="00256224"/>
    <w:rsid w:val="002565E5"/>
    <w:rsid w:val="00256646"/>
    <w:rsid w:val="002566A1"/>
    <w:rsid w:val="00256A68"/>
    <w:rsid w:val="00256AAE"/>
    <w:rsid w:val="00256C29"/>
    <w:rsid w:val="00256D4B"/>
    <w:rsid w:val="00256D9F"/>
    <w:rsid w:val="002570A9"/>
    <w:rsid w:val="002571AA"/>
    <w:rsid w:val="002571F9"/>
    <w:rsid w:val="002573FC"/>
    <w:rsid w:val="0025795B"/>
    <w:rsid w:val="002579FE"/>
    <w:rsid w:val="00257BEF"/>
    <w:rsid w:val="00257CA9"/>
    <w:rsid w:val="00257E45"/>
    <w:rsid w:val="00257F8E"/>
    <w:rsid w:val="00257FA0"/>
    <w:rsid w:val="00257FF6"/>
    <w:rsid w:val="002600F3"/>
    <w:rsid w:val="00260347"/>
    <w:rsid w:val="00260364"/>
    <w:rsid w:val="00260635"/>
    <w:rsid w:val="00260B3F"/>
    <w:rsid w:val="00260BFE"/>
    <w:rsid w:val="00260D04"/>
    <w:rsid w:val="00260E81"/>
    <w:rsid w:val="00260F00"/>
    <w:rsid w:val="002612B5"/>
    <w:rsid w:val="002613C9"/>
    <w:rsid w:val="00261405"/>
    <w:rsid w:val="00261406"/>
    <w:rsid w:val="0026167D"/>
    <w:rsid w:val="002619B8"/>
    <w:rsid w:val="00261AB3"/>
    <w:rsid w:val="00261C44"/>
    <w:rsid w:val="00261E6F"/>
    <w:rsid w:val="00261F74"/>
    <w:rsid w:val="0026207B"/>
    <w:rsid w:val="0026220A"/>
    <w:rsid w:val="0026225A"/>
    <w:rsid w:val="00262269"/>
    <w:rsid w:val="00262360"/>
    <w:rsid w:val="00262404"/>
    <w:rsid w:val="00262695"/>
    <w:rsid w:val="00262824"/>
    <w:rsid w:val="00262A34"/>
    <w:rsid w:val="00262AE7"/>
    <w:rsid w:val="00262BF3"/>
    <w:rsid w:val="00262C52"/>
    <w:rsid w:val="002632FC"/>
    <w:rsid w:val="0026336F"/>
    <w:rsid w:val="002634CE"/>
    <w:rsid w:val="00263501"/>
    <w:rsid w:val="002635D6"/>
    <w:rsid w:val="002636F3"/>
    <w:rsid w:val="00263735"/>
    <w:rsid w:val="0026377D"/>
    <w:rsid w:val="002638C5"/>
    <w:rsid w:val="0026392F"/>
    <w:rsid w:val="00263B6B"/>
    <w:rsid w:val="00263C12"/>
    <w:rsid w:val="00263C49"/>
    <w:rsid w:val="00263C93"/>
    <w:rsid w:val="00263D2F"/>
    <w:rsid w:val="00263FB5"/>
    <w:rsid w:val="00263FCD"/>
    <w:rsid w:val="00263FF4"/>
    <w:rsid w:val="0026401F"/>
    <w:rsid w:val="00264085"/>
    <w:rsid w:val="00264157"/>
    <w:rsid w:val="00264202"/>
    <w:rsid w:val="00264267"/>
    <w:rsid w:val="002643AF"/>
    <w:rsid w:val="00264772"/>
    <w:rsid w:val="00264822"/>
    <w:rsid w:val="002648C8"/>
    <w:rsid w:val="0026497E"/>
    <w:rsid w:val="00264A0A"/>
    <w:rsid w:val="00264A49"/>
    <w:rsid w:val="00264D30"/>
    <w:rsid w:val="00264D91"/>
    <w:rsid w:val="00264E9A"/>
    <w:rsid w:val="00265173"/>
    <w:rsid w:val="0026526A"/>
    <w:rsid w:val="002653F9"/>
    <w:rsid w:val="00265780"/>
    <w:rsid w:val="002658D8"/>
    <w:rsid w:val="00265AA6"/>
    <w:rsid w:val="00265C79"/>
    <w:rsid w:val="00265EB8"/>
    <w:rsid w:val="00266095"/>
    <w:rsid w:val="0026620E"/>
    <w:rsid w:val="0026628F"/>
    <w:rsid w:val="002665A9"/>
    <w:rsid w:val="002666AC"/>
    <w:rsid w:val="002666FF"/>
    <w:rsid w:val="00266788"/>
    <w:rsid w:val="00266808"/>
    <w:rsid w:val="0026680B"/>
    <w:rsid w:val="00266B5E"/>
    <w:rsid w:val="00266C11"/>
    <w:rsid w:val="00266C1C"/>
    <w:rsid w:val="00266E92"/>
    <w:rsid w:val="002671FD"/>
    <w:rsid w:val="0026720D"/>
    <w:rsid w:val="002672D9"/>
    <w:rsid w:val="002674CB"/>
    <w:rsid w:val="00267818"/>
    <w:rsid w:val="0026781D"/>
    <w:rsid w:val="00267B0F"/>
    <w:rsid w:val="00267B11"/>
    <w:rsid w:val="00267B2D"/>
    <w:rsid w:val="00267C63"/>
    <w:rsid w:val="00267CE9"/>
    <w:rsid w:val="00267DB5"/>
    <w:rsid w:val="0027012F"/>
    <w:rsid w:val="00270989"/>
    <w:rsid w:val="002709A1"/>
    <w:rsid w:val="00270D69"/>
    <w:rsid w:val="00270D8F"/>
    <w:rsid w:val="00270E7A"/>
    <w:rsid w:val="00271230"/>
    <w:rsid w:val="002712C2"/>
    <w:rsid w:val="00271311"/>
    <w:rsid w:val="00271319"/>
    <w:rsid w:val="00271371"/>
    <w:rsid w:val="00271482"/>
    <w:rsid w:val="00271696"/>
    <w:rsid w:val="0027169B"/>
    <w:rsid w:val="002717A0"/>
    <w:rsid w:val="00271814"/>
    <w:rsid w:val="00271C30"/>
    <w:rsid w:val="00271D88"/>
    <w:rsid w:val="00271E44"/>
    <w:rsid w:val="0027200A"/>
    <w:rsid w:val="0027231F"/>
    <w:rsid w:val="00272385"/>
    <w:rsid w:val="00272388"/>
    <w:rsid w:val="0027257D"/>
    <w:rsid w:val="00272944"/>
    <w:rsid w:val="00272B38"/>
    <w:rsid w:val="00272EC9"/>
    <w:rsid w:val="00272F07"/>
    <w:rsid w:val="0027314C"/>
    <w:rsid w:val="002734CA"/>
    <w:rsid w:val="002735D0"/>
    <w:rsid w:val="0027380D"/>
    <w:rsid w:val="0027383F"/>
    <w:rsid w:val="002739D3"/>
    <w:rsid w:val="00273C3A"/>
    <w:rsid w:val="00273D08"/>
    <w:rsid w:val="00273E87"/>
    <w:rsid w:val="00273EE0"/>
    <w:rsid w:val="00273F58"/>
    <w:rsid w:val="0027486E"/>
    <w:rsid w:val="00274A0E"/>
    <w:rsid w:val="00274B44"/>
    <w:rsid w:val="00274BB2"/>
    <w:rsid w:val="00274C26"/>
    <w:rsid w:val="00274CCD"/>
    <w:rsid w:val="0027543D"/>
    <w:rsid w:val="00275621"/>
    <w:rsid w:val="00275828"/>
    <w:rsid w:val="00275858"/>
    <w:rsid w:val="00275972"/>
    <w:rsid w:val="00275974"/>
    <w:rsid w:val="00275A92"/>
    <w:rsid w:val="00275AA5"/>
    <w:rsid w:val="00275B2D"/>
    <w:rsid w:val="00275C93"/>
    <w:rsid w:val="00275C9B"/>
    <w:rsid w:val="00275E03"/>
    <w:rsid w:val="00275E2E"/>
    <w:rsid w:val="00275F97"/>
    <w:rsid w:val="0027617A"/>
    <w:rsid w:val="00276231"/>
    <w:rsid w:val="00276496"/>
    <w:rsid w:val="002764F0"/>
    <w:rsid w:val="002767FA"/>
    <w:rsid w:val="00276889"/>
    <w:rsid w:val="002768F3"/>
    <w:rsid w:val="0027699F"/>
    <w:rsid w:val="002769FC"/>
    <w:rsid w:val="00276A68"/>
    <w:rsid w:val="00276B85"/>
    <w:rsid w:val="00276EAB"/>
    <w:rsid w:val="00276F22"/>
    <w:rsid w:val="002771DF"/>
    <w:rsid w:val="002771E6"/>
    <w:rsid w:val="002772D5"/>
    <w:rsid w:val="00277319"/>
    <w:rsid w:val="0027743E"/>
    <w:rsid w:val="002774A1"/>
    <w:rsid w:val="002776F3"/>
    <w:rsid w:val="00277735"/>
    <w:rsid w:val="002777F7"/>
    <w:rsid w:val="00277A67"/>
    <w:rsid w:val="00277BD6"/>
    <w:rsid w:val="00277C17"/>
    <w:rsid w:val="00277E1F"/>
    <w:rsid w:val="00277ED1"/>
    <w:rsid w:val="00280061"/>
    <w:rsid w:val="00280361"/>
    <w:rsid w:val="002807FD"/>
    <w:rsid w:val="00280A23"/>
    <w:rsid w:val="00280AF7"/>
    <w:rsid w:val="00280BFE"/>
    <w:rsid w:val="00280C1D"/>
    <w:rsid w:val="00280CE4"/>
    <w:rsid w:val="00280E34"/>
    <w:rsid w:val="00280F9C"/>
    <w:rsid w:val="00280FFD"/>
    <w:rsid w:val="00281215"/>
    <w:rsid w:val="002813C2"/>
    <w:rsid w:val="002813D5"/>
    <w:rsid w:val="0028149B"/>
    <w:rsid w:val="0028160E"/>
    <w:rsid w:val="002816B2"/>
    <w:rsid w:val="0028197E"/>
    <w:rsid w:val="00281ACE"/>
    <w:rsid w:val="00281B86"/>
    <w:rsid w:val="00281C30"/>
    <w:rsid w:val="00281D39"/>
    <w:rsid w:val="00281EC3"/>
    <w:rsid w:val="00281F9B"/>
    <w:rsid w:val="00282034"/>
    <w:rsid w:val="002821F6"/>
    <w:rsid w:val="002823E3"/>
    <w:rsid w:val="00282414"/>
    <w:rsid w:val="0028249D"/>
    <w:rsid w:val="0028258A"/>
    <w:rsid w:val="002825A8"/>
    <w:rsid w:val="002825BA"/>
    <w:rsid w:val="00282604"/>
    <w:rsid w:val="00282642"/>
    <w:rsid w:val="00282732"/>
    <w:rsid w:val="0028273A"/>
    <w:rsid w:val="00282753"/>
    <w:rsid w:val="00282856"/>
    <w:rsid w:val="0028286F"/>
    <w:rsid w:val="002828AD"/>
    <w:rsid w:val="002828DD"/>
    <w:rsid w:val="00282A53"/>
    <w:rsid w:val="00282AA8"/>
    <w:rsid w:val="00282BFC"/>
    <w:rsid w:val="00282EF9"/>
    <w:rsid w:val="00282F20"/>
    <w:rsid w:val="00282F42"/>
    <w:rsid w:val="00283028"/>
    <w:rsid w:val="0028352B"/>
    <w:rsid w:val="0028353E"/>
    <w:rsid w:val="0028372B"/>
    <w:rsid w:val="002837B2"/>
    <w:rsid w:val="0028381B"/>
    <w:rsid w:val="00283824"/>
    <w:rsid w:val="002838D7"/>
    <w:rsid w:val="00283CDA"/>
    <w:rsid w:val="00283E78"/>
    <w:rsid w:val="00284102"/>
    <w:rsid w:val="00284162"/>
    <w:rsid w:val="00284300"/>
    <w:rsid w:val="00284466"/>
    <w:rsid w:val="0028455F"/>
    <w:rsid w:val="00284712"/>
    <w:rsid w:val="00284734"/>
    <w:rsid w:val="002847EA"/>
    <w:rsid w:val="002849BC"/>
    <w:rsid w:val="00284A0F"/>
    <w:rsid w:val="00284A2B"/>
    <w:rsid w:val="00284C45"/>
    <w:rsid w:val="00284D94"/>
    <w:rsid w:val="00284E6D"/>
    <w:rsid w:val="00284EE6"/>
    <w:rsid w:val="00284F7A"/>
    <w:rsid w:val="00285040"/>
    <w:rsid w:val="002850AB"/>
    <w:rsid w:val="00285132"/>
    <w:rsid w:val="0028528E"/>
    <w:rsid w:val="00285362"/>
    <w:rsid w:val="0028546C"/>
    <w:rsid w:val="00285625"/>
    <w:rsid w:val="0028568F"/>
    <w:rsid w:val="00285748"/>
    <w:rsid w:val="002857D7"/>
    <w:rsid w:val="00285D4C"/>
    <w:rsid w:val="00285E20"/>
    <w:rsid w:val="00286071"/>
    <w:rsid w:val="00286073"/>
    <w:rsid w:val="002860DD"/>
    <w:rsid w:val="00286177"/>
    <w:rsid w:val="002861D1"/>
    <w:rsid w:val="00286386"/>
    <w:rsid w:val="00286483"/>
    <w:rsid w:val="0028654E"/>
    <w:rsid w:val="002865EA"/>
    <w:rsid w:val="0028664B"/>
    <w:rsid w:val="002866E4"/>
    <w:rsid w:val="00286759"/>
    <w:rsid w:val="00286980"/>
    <w:rsid w:val="00286B45"/>
    <w:rsid w:val="00286BFD"/>
    <w:rsid w:val="00286C89"/>
    <w:rsid w:val="00286D8C"/>
    <w:rsid w:val="00287157"/>
    <w:rsid w:val="002871C3"/>
    <w:rsid w:val="002872DB"/>
    <w:rsid w:val="002873A5"/>
    <w:rsid w:val="00287736"/>
    <w:rsid w:val="002877C0"/>
    <w:rsid w:val="00287818"/>
    <w:rsid w:val="00287966"/>
    <w:rsid w:val="00287A2D"/>
    <w:rsid w:val="00287A78"/>
    <w:rsid w:val="00287A94"/>
    <w:rsid w:val="00287D92"/>
    <w:rsid w:val="00287DDE"/>
    <w:rsid w:val="00287E98"/>
    <w:rsid w:val="002900DF"/>
    <w:rsid w:val="00290222"/>
    <w:rsid w:val="0029033F"/>
    <w:rsid w:val="002903A9"/>
    <w:rsid w:val="002904B3"/>
    <w:rsid w:val="00290683"/>
    <w:rsid w:val="00290786"/>
    <w:rsid w:val="00290868"/>
    <w:rsid w:val="00290967"/>
    <w:rsid w:val="00290CBD"/>
    <w:rsid w:val="00290CD8"/>
    <w:rsid w:val="0029110C"/>
    <w:rsid w:val="0029113D"/>
    <w:rsid w:val="0029115D"/>
    <w:rsid w:val="00291191"/>
    <w:rsid w:val="00291280"/>
    <w:rsid w:val="002914E2"/>
    <w:rsid w:val="0029157C"/>
    <w:rsid w:val="002917BE"/>
    <w:rsid w:val="00291909"/>
    <w:rsid w:val="00291ADA"/>
    <w:rsid w:val="00291BDF"/>
    <w:rsid w:val="00291F02"/>
    <w:rsid w:val="00291FEF"/>
    <w:rsid w:val="0029206C"/>
    <w:rsid w:val="00292090"/>
    <w:rsid w:val="002920B9"/>
    <w:rsid w:val="00292212"/>
    <w:rsid w:val="00292341"/>
    <w:rsid w:val="0029274E"/>
    <w:rsid w:val="00292982"/>
    <w:rsid w:val="00292A01"/>
    <w:rsid w:val="00292B81"/>
    <w:rsid w:val="00292BB7"/>
    <w:rsid w:val="00292C01"/>
    <w:rsid w:val="00292CAF"/>
    <w:rsid w:val="00292F47"/>
    <w:rsid w:val="002930EE"/>
    <w:rsid w:val="00293219"/>
    <w:rsid w:val="002936AC"/>
    <w:rsid w:val="002937A2"/>
    <w:rsid w:val="00293840"/>
    <w:rsid w:val="002938D4"/>
    <w:rsid w:val="00293AD8"/>
    <w:rsid w:val="00293B06"/>
    <w:rsid w:val="00293B88"/>
    <w:rsid w:val="00293B9C"/>
    <w:rsid w:val="00293EC6"/>
    <w:rsid w:val="0029430E"/>
    <w:rsid w:val="00294425"/>
    <w:rsid w:val="00294453"/>
    <w:rsid w:val="00294523"/>
    <w:rsid w:val="00294540"/>
    <w:rsid w:val="00294710"/>
    <w:rsid w:val="00294973"/>
    <w:rsid w:val="002949A2"/>
    <w:rsid w:val="00294AA4"/>
    <w:rsid w:val="00294C66"/>
    <w:rsid w:val="00294DA6"/>
    <w:rsid w:val="00294E96"/>
    <w:rsid w:val="00294EA7"/>
    <w:rsid w:val="00294F31"/>
    <w:rsid w:val="00294FFD"/>
    <w:rsid w:val="00295253"/>
    <w:rsid w:val="002952B6"/>
    <w:rsid w:val="00295482"/>
    <w:rsid w:val="00295539"/>
    <w:rsid w:val="002956FD"/>
    <w:rsid w:val="002958B3"/>
    <w:rsid w:val="002958CA"/>
    <w:rsid w:val="00295B19"/>
    <w:rsid w:val="00295C6D"/>
    <w:rsid w:val="00295C78"/>
    <w:rsid w:val="00295CC5"/>
    <w:rsid w:val="00295E9C"/>
    <w:rsid w:val="002960BE"/>
    <w:rsid w:val="00296193"/>
    <w:rsid w:val="002961B0"/>
    <w:rsid w:val="00296279"/>
    <w:rsid w:val="002962A1"/>
    <w:rsid w:val="002962BD"/>
    <w:rsid w:val="00296418"/>
    <w:rsid w:val="0029646B"/>
    <w:rsid w:val="0029652C"/>
    <w:rsid w:val="00296590"/>
    <w:rsid w:val="002965B3"/>
    <w:rsid w:val="00296629"/>
    <w:rsid w:val="0029673C"/>
    <w:rsid w:val="0029679F"/>
    <w:rsid w:val="002967BF"/>
    <w:rsid w:val="00296D30"/>
    <w:rsid w:val="00296D3D"/>
    <w:rsid w:val="00296E1E"/>
    <w:rsid w:val="00296EF7"/>
    <w:rsid w:val="0029706B"/>
    <w:rsid w:val="00297527"/>
    <w:rsid w:val="0029777B"/>
    <w:rsid w:val="0029788A"/>
    <w:rsid w:val="002978BB"/>
    <w:rsid w:val="00297993"/>
    <w:rsid w:val="00297B53"/>
    <w:rsid w:val="00297BE0"/>
    <w:rsid w:val="00297C11"/>
    <w:rsid w:val="00297E11"/>
    <w:rsid w:val="00297EB1"/>
    <w:rsid w:val="00297F1C"/>
    <w:rsid w:val="002A0029"/>
    <w:rsid w:val="002A0158"/>
    <w:rsid w:val="002A02F6"/>
    <w:rsid w:val="002A0363"/>
    <w:rsid w:val="002A0435"/>
    <w:rsid w:val="002A060E"/>
    <w:rsid w:val="002A06E9"/>
    <w:rsid w:val="002A074F"/>
    <w:rsid w:val="002A09F6"/>
    <w:rsid w:val="002A0B22"/>
    <w:rsid w:val="002A0D5A"/>
    <w:rsid w:val="002A0DA1"/>
    <w:rsid w:val="002A0F49"/>
    <w:rsid w:val="002A159B"/>
    <w:rsid w:val="002A167D"/>
    <w:rsid w:val="002A193D"/>
    <w:rsid w:val="002A1B24"/>
    <w:rsid w:val="002A1DBB"/>
    <w:rsid w:val="002A1F9A"/>
    <w:rsid w:val="002A1FA5"/>
    <w:rsid w:val="002A2093"/>
    <w:rsid w:val="002A21C2"/>
    <w:rsid w:val="002A2651"/>
    <w:rsid w:val="002A268E"/>
    <w:rsid w:val="002A26B5"/>
    <w:rsid w:val="002A2A08"/>
    <w:rsid w:val="002A2ADD"/>
    <w:rsid w:val="002A2B33"/>
    <w:rsid w:val="002A2E49"/>
    <w:rsid w:val="002A2EC0"/>
    <w:rsid w:val="002A3147"/>
    <w:rsid w:val="002A31B0"/>
    <w:rsid w:val="002A32DF"/>
    <w:rsid w:val="002A32F8"/>
    <w:rsid w:val="002A3400"/>
    <w:rsid w:val="002A343F"/>
    <w:rsid w:val="002A3450"/>
    <w:rsid w:val="002A3522"/>
    <w:rsid w:val="002A3B00"/>
    <w:rsid w:val="002A3E66"/>
    <w:rsid w:val="002A3F59"/>
    <w:rsid w:val="002A3FC2"/>
    <w:rsid w:val="002A412C"/>
    <w:rsid w:val="002A4197"/>
    <w:rsid w:val="002A43C5"/>
    <w:rsid w:val="002A4585"/>
    <w:rsid w:val="002A45AF"/>
    <w:rsid w:val="002A4620"/>
    <w:rsid w:val="002A4651"/>
    <w:rsid w:val="002A467B"/>
    <w:rsid w:val="002A47EC"/>
    <w:rsid w:val="002A4918"/>
    <w:rsid w:val="002A4AE2"/>
    <w:rsid w:val="002A4BED"/>
    <w:rsid w:val="002A4CF9"/>
    <w:rsid w:val="002A4F22"/>
    <w:rsid w:val="002A5018"/>
    <w:rsid w:val="002A5730"/>
    <w:rsid w:val="002A574E"/>
    <w:rsid w:val="002A57A5"/>
    <w:rsid w:val="002A5877"/>
    <w:rsid w:val="002A597E"/>
    <w:rsid w:val="002A59F2"/>
    <w:rsid w:val="002A5C34"/>
    <w:rsid w:val="002A5FB9"/>
    <w:rsid w:val="002A5FC6"/>
    <w:rsid w:val="002A6107"/>
    <w:rsid w:val="002A61EC"/>
    <w:rsid w:val="002A62BA"/>
    <w:rsid w:val="002A62E5"/>
    <w:rsid w:val="002A64AC"/>
    <w:rsid w:val="002A6517"/>
    <w:rsid w:val="002A6569"/>
    <w:rsid w:val="002A6612"/>
    <w:rsid w:val="002A6693"/>
    <w:rsid w:val="002A6702"/>
    <w:rsid w:val="002A67F0"/>
    <w:rsid w:val="002A67F6"/>
    <w:rsid w:val="002A6843"/>
    <w:rsid w:val="002A6938"/>
    <w:rsid w:val="002A6A1D"/>
    <w:rsid w:val="002A6A84"/>
    <w:rsid w:val="002A6AF3"/>
    <w:rsid w:val="002A6CD0"/>
    <w:rsid w:val="002A6D27"/>
    <w:rsid w:val="002A6E37"/>
    <w:rsid w:val="002A6E7F"/>
    <w:rsid w:val="002A6FAB"/>
    <w:rsid w:val="002A723A"/>
    <w:rsid w:val="002A724D"/>
    <w:rsid w:val="002A732F"/>
    <w:rsid w:val="002A733C"/>
    <w:rsid w:val="002A74A3"/>
    <w:rsid w:val="002A7685"/>
    <w:rsid w:val="002A76E0"/>
    <w:rsid w:val="002A76E8"/>
    <w:rsid w:val="002A78DC"/>
    <w:rsid w:val="002A7957"/>
    <w:rsid w:val="002A7A49"/>
    <w:rsid w:val="002A7BCE"/>
    <w:rsid w:val="002A7C42"/>
    <w:rsid w:val="002A7CCF"/>
    <w:rsid w:val="002A7D75"/>
    <w:rsid w:val="002A7D96"/>
    <w:rsid w:val="002B002C"/>
    <w:rsid w:val="002B010B"/>
    <w:rsid w:val="002B024D"/>
    <w:rsid w:val="002B02B9"/>
    <w:rsid w:val="002B02C9"/>
    <w:rsid w:val="002B04F3"/>
    <w:rsid w:val="002B06F4"/>
    <w:rsid w:val="002B078F"/>
    <w:rsid w:val="002B0796"/>
    <w:rsid w:val="002B07B4"/>
    <w:rsid w:val="002B084D"/>
    <w:rsid w:val="002B0933"/>
    <w:rsid w:val="002B0988"/>
    <w:rsid w:val="002B098E"/>
    <w:rsid w:val="002B0A38"/>
    <w:rsid w:val="002B0A3E"/>
    <w:rsid w:val="002B0A5A"/>
    <w:rsid w:val="002B0FE1"/>
    <w:rsid w:val="002B105C"/>
    <w:rsid w:val="002B11E1"/>
    <w:rsid w:val="002B131A"/>
    <w:rsid w:val="002B140A"/>
    <w:rsid w:val="002B146E"/>
    <w:rsid w:val="002B1618"/>
    <w:rsid w:val="002B161B"/>
    <w:rsid w:val="002B195C"/>
    <w:rsid w:val="002B1B7F"/>
    <w:rsid w:val="002B1C81"/>
    <w:rsid w:val="002B1CB5"/>
    <w:rsid w:val="002B1CF7"/>
    <w:rsid w:val="002B1E4A"/>
    <w:rsid w:val="002B1F12"/>
    <w:rsid w:val="002B2117"/>
    <w:rsid w:val="002B21DA"/>
    <w:rsid w:val="002B2259"/>
    <w:rsid w:val="002B22D4"/>
    <w:rsid w:val="002B2787"/>
    <w:rsid w:val="002B288E"/>
    <w:rsid w:val="002B2904"/>
    <w:rsid w:val="002B2A05"/>
    <w:rsid w:val="002B2A31"/>
    <w:rsid w:val="002B2AF4"/>
    <w:rsid w:val="002B2BE7"/>
    <w:rsid w:val="002B2CE2"/>
    <w:rsid w:val="002B2EAD"/>
    <w:rsid w:val="002B2EF8"/>
    <w:rsid w:val="002B2F64"/>
    <w:rsid w:val="002B30E3"/>
    <w:rsid w:val="002B3162"/>
    <w:rsid w:val="002B3204"/>
    <w:rsid w:val="002B3331"/>
    <w:rsid w:val="002B354D"/>
    <w:rsid w:val="002B355E"/>
    <w:rsid w:val="002B3806"/>
    <w:rsid w:val="002B3845"/>
    <w:rsid w:val="002B38BA"/>
    <w:rsid w:val="002B3919"/>
    <w:rsid w:val="002B39A0"/>
    <w:rsid w:val="002B3C53"/>
    <w:rsid w:val="002B3ED8"/>
    <w:rsid w:val="002B3F33"/>
    <w:rsid w:val="002B3FA9"/>
    <w:rsid w:val="002B4087"/>
    <w:rsid w:val="002B408D"/>
    <w:rsid w:val="002B4183"/>
    <w:rsid w:val="002B44C2"/>
    <w:rsid w:val="002B464C"/>
    <w:rsid w:val="002B46BA"/>
    <w:rsid w:val="002B4830"/>
    <w:rsid w:val="002B4959"/>
    <w:rsid w:val="002B4A32"/>
    <w:rsid w:val="002B4B58"/>
    <w:rsid w:val="002B4DE5"/>
    <w:rsid w:val="002B5093"/>
    <w:rsid w:val="002B520D"/>
    <w:rsid w:val="002B52A4"/>
    <w:rsid w:val="002B5309"/>
    <w:rsid w:val="002B5396"/>
    <w:rsid w:val="002B540A"/>
    <w:rsid w:val="002B565F"/>
    <w:rsid w:val="002B573E"/>
    <w:rsid w:val="002B5784"/>
    <w:rsid w:val="002B5865"/>
    <w:rsid w:val="002B595C"/>
    <w:rsid w:val="002B5A70"/>
    <w:rsid w:val="002B5B9A"/>
    <w:rsid w:val="002B6755"/>
    <w:rsid w:val="002B6758"/>
    <w:rsid w:val="002B6957"/>
    <w:rsid w:val="002B697B"/>
    <w:rsid w:val="002B6994"/>
    <w:rsid w:val="002B6A92"/>
    <w:rsid w:val="002B6BAD"/>
    <w:rsid w:val="002B6E19"/>
    <w:rsid w:val="002B73CD"/>
    <w:rsid w:val="002B74A7"/>
    <w:rsid w:val="002B7520"/>
    <w:rsid w:val="002B7633"/>
    <w:rsid w:val="002B76B1"/>
    <w:rsid w:val="002B7974"/>
    <w:rsid w:val="002C017B"/>
    <w:rsid w:val="002C01E6"/>
    <w:rsid w:val="002C039D"/>
    <w:rsid w:val="002C04CA"/>
    <w:rsid w:val="002C05E7"/>
    <w:rsid w:val="002C069E"/>
    <w:rsid w:val="002C06F7"/>
    <w:rsid w:val="002C0956"/>
    <w:rsid w:val="002C0A25"/>
    <w:rsid w:val="002C0B6F"/>
    <w:rsid w:val="002C0BDA"/>
    <w:rsid w:val="002C0CD1"/>
    <w:rsid w:val="002C0CE4"/>
    <w:rsid w:val="002C0D2C"/>
    <w:rsid w:val="002C0D89"/>
    <w:rsid w:val="002C0DE8"/>
    <w:rsid w:val="002C0E58"/>
    <w:rsid w:val="002C11EA"/>
    <w:rsid w:val="002C120D"/>
    <w:rsid w:val="002C1299"/>
    <w:rsid w:val="002C12F1"/>
    <w:rsid w:val="002C1359"/>
    <w:rsid w:val="002C16B1"/>
    <w:rsid w:val="002C1714"/>
    <w:rsid w:val="002C174B"/>
    <w:rsid w:val="002C17FA"/>
    <w:rsid w:val="002C1905"/>
    <w:rsid w:val="002C1A13"/>
    <w:rsid w:val="002C1CC7"/>
    <w:rsid w:val="002C1CE2"/>
    <w:rsid w:val="002C1E6E"/>
    <w:rsid w:val="002C1EEC"/>
    <w:rsid w:val="002C20CC"/>
    <w:rsid w:val="002C2106"/>
    <w:rsid w:val="002C212C"/>
    <w:rsid w:val="002C2271"/>
    <w:rsid w:val="002C2841"/>
    <w:rsid w:val="002C2A99"/>
    <w:rsid w:val="002C2AEE"/>
    <w:rsid w:val="002C2BFD"/>
    <w:rsid w:val="002C2D01"/>
    <w:rsid w:val="002C315C"/>
    <w:rsid w:val="002C3388"/>
    <w:rsid w:val="002C340A"/>
    <w:rsid w:val="002C35B3"/>
    <w:rsid w:val="002C35E1"/>
    <w:rsid w:val="002C37BF"/>
    <w:rsid w:val="002C37DC"/>
    <w:rsid w:val="002C3822"/>
    <w:rsid w:val="002C3837"/>
    <w:rsid w:val="002C3907"/>
    <w:rsid w:val="002C3AD1"/>
    <w:rsid w:val="002C3B4A"/>
    <w:rsid w:val="002C3B99"/>
    <w:rsid w:val="002C3BE1"/>
    <w:rsid w:val="002C3C25"/>
    <w:rsid w:val="002C3C2E"/>
    <w:rsid w:val="002C3D90"/>
    <w:rsid w:val="002C3DE0"/>
    <w:rsid w:val="002C3E74"/>
    <w:rsid w:val="002C3F7F"/>
    <w:rsid w:val="002C4034"/>
    <w:rsid w:val="002C4070"/>
    <w:rsid w:val="002C4099"/>
    <w:rsid w:val="002C42B6"/>
    <w:rsid w:val="002C4301"/>
    <w:rsid w:val="002C4368"/>
    <w:rsid w:val="002C43E5"/>
    <w:rsid w:val="002C44B3"/>
    <w:rsid w:val="002C44C8"/>
    <w:rsid w:val="002C45D5"/>
    <w:rsid w:val="002C4614"/>
    <w:rsid w:val="002C4746"/>
    <w:rsid w:val="002C4B28"/>
    <w:rsid w:val="002C4D0B"/>
    <w:rsid w:val="002C4D12"/>
    <w:rsid w:val="002C4F67"/>
    <w:rsid w:val="002C5576"/>
    <w:rsid w:val="002C58A9"/>
    <w:rsid w:val="002C5AA6"/>
    <w:rsid w:val="002C5B8C"/>
    <w:rsid w:val="002C5C69"/>
    <w:rsid w:val="002C5D14"/>
    <w:rsid w:val="002C5D36"/>
    <w:rsid w:val="002C5D96"/>
    <w:rsid w:val="002C5E4F"/>
    <w:rsid w:val="002C605B"/>
    <w:rsid w:val="002C6060"/>
    <w:rsid w:val="002C63D4"/>
    <w:rsid w:val="002C64F1"/>
    <w:rsid w:val="002C663E"/>
    <w:rsid w:val="002C66FB"/>
    <w:rsid w:val="002C682C"/>
    <w:rsid w:val="002C6913"/>
    <w:rsid w:val="002C6E6A"/>
    <w:rsid w:val="002C707B"/>
    <w:rsid w:val="002C70E9"/>
    <w:rsid w:val="002C71E0"/>
    <w:rsid w:val="002C71E9"/>
    <w:rsid w:val="002C7360"/>
    <w:rsid w:val="002C7517"/>
    <w:rsid w:val="002C75D9"/>
    <w:rsid w:val="002C76DB"/>
    <w:rsid w:val="002C77A4"/>
    <w:rsid w:val="002C77C5"/>
    <w:rsid w:val="002C77EA"/>
    <w:rsid w:val="002C792C"/>
    <w:rsid w:val="002C7A20"/>
    <w:rsid w:val="002C7B55"/>
    <w:rsid w:val="002C7D10"/>
    <w:rsid w:val="002C7E6F"/>
    <w:rsid w:val="002C7FAE"/>
    <w:rsid w:val="002D0018"/>
    <w:rsid w:val="002D0024"/>
    <w:rsid w:val="002D0418"/>
    <w:rsid w:val="002D055F"/>
    <w:rsid w:val="002D059A"/>
    <w:rsid w:val="002D06C7"/>
    <w:rsid w:val="002D08E0"/>
    <w:rsid w:val="002D08FA"/>
    <w:rsid w:val="002D0964"/>
    <w:rsid w:val="002D09F1"/>
    <w:rsid w:val="002D0C20"/>
    <w:rsid w:val="002D0D18"/>
    <w:rsid w:val="002D0EDD"/>
    <w:rsid w:val="002D0EFA"/>
    <w:rsid w:val="002D0F6F"/>
    <w:rsid w:val="002D0F86"/>
    <w:rsid w:val="002D0FE5"/>
    <w:rsid w:val="002D1134"/>
    <w:rsid w:val="002D11A5"/>
    <w:rsid w:val="002D11DE"/>
    <w:rsid w:val="002D11E3"/>
    <w:rsid w:val="002D1211"/>
    <w:rsid w:val="002D13BF"/>
    <w:rsid w:val="002D1442"/>
    <w:rsid w:val="002D17AE"/>
    <w:rsid w:val="002D1801"/>
    <w:rsid w:val="002D190D"/>
    <w:rsid w:val="002D19AD"/>
    <w:rsid w:val="002D1A93"/>
    <w:rsid w:val="002D1B9B"/>
    <w:rsid w:val="002D1D4E"/>
    <w:rsid w:val="002D1E13"/>
    <w:rsid w:val="002D1F28"/>
    <w:rsid w:val="002D2061"/>
    <w:rsid w:val="002D2279"/>
    <w:rsid w:val="002D22CC"/>
    <w:rsid w:val="002D237A"/>
    <w:rsid w:val="002D2605"/>
    <w:rsid w:val="002D2614"/>
    <w:rsid w:val="002D2719"/>
    <w:rsid w:val="002D27CD"/>
    <w:rsid w:val="002D27D8"/>
    <w:rsid w:val="002D2B04"/>
    <w:rsid w:val="002D2B3B"/>
    <w:rsid w:val="002D2B68"/>
    <w:rsid w:val="002D2B7A"/>
    <w:rsid w:val="002D2BAB"/>
    <w:rsid w:val="002D2D06"/>
    <w:rsid w:val="002D2DA2"/>
    <w:rsid w:val="002D3122"/>
    <w:rsid w:val="002D3129"/>
    <w:rsid w:val="002D31E7"/>
    <w:rsid w:val="002D3205"/>
    <w:rsid w:val="002D3285"/>
    <w:rsid w:val="002D332D"/>
    <w:rsid w:val="002D3472"/>
    <w:rsid w:val="002D348D"/>
    <w:rsid w:val="002D3509"/>
    <w:rsid w:val="002D3668"/>
    <w:rsid w:val="002D372A"/>
    <w:rsid w:val="002D373A"/>
    <w:rsid w:val="002D374A"/>
    <w:rsid w:val="002D37B5"/>
    <w:rsid w:val="002D37C2"/>
    <w:rsid w:val="002D388F"/>
    <w:rsid w:val="002D3CC2"/>
    <w:rsid w:val="002D3CC6"/>
    <w:rsid w:val="002D3E1D"/>
    <w:rsid w:val="002D40BE"/>
    <w:rsid w:val="002D4110"/>
    <w:rsid w:val="002D42F5"/>
    <w:rsid w:val="002D42F7"/>
    <w:rsid w:val="002D4311"/>
    <w:rsid w:val="002D44A4"/>
    <w:rsid w:val="002D45B9"/>
    <w:rsid w:val="002D464A"/>
    <w:rsid w:val="002D4658"/>
    <w:rsid w:val="002D49B9"/>
    <w:rsid w:val="002D4B3F"/>
    <w:rsid w:val="002D4D3C"/>
    <w:rsid w:val="002D4D91"/>
    <w:rsid w:val="002D4DB8"/>
    <w:rsid w:val="002D4F43"/>
    <w:rsid w:val="002D4F81"/>
    <w:rsid w:val="002D4FDE"/>
    <w:rsid w:val="002D5618"/>
    <w:rsid w:val="002D576F"/>
    <w:rsid w:val="002D5862"/>
    <w:rsid w:val="002D5954"/>
    <w:rsid w:val="002D59C1"/>
    <w:rsid w:val="002D5DA3"/>
    <w:rsid w:val="002D5EBC"/>
    <w:rsid w:val="002D60DF"/>
    <w:rsid w:val="002D61DF"/>
    <w:rsid w:val="002D638B"/>
    <w:rsid w:val="002D6403"/>
    <w:rsid w:val="002D6630"/>
    <w:rsid w:val="002D676A"/>
    <w:rsid w:val="002D688C"/>
    <w:rsid w:val="002D6B89"/>
    <w:rsid w:val="002D6C15"/>
    <w:rsid w:val="002D6C66"/>
    <w:rsid w:val="002D6D0E"/>
    <w:rsid w:val="002D6DC5"/>
    <w:rsid w:val="002D6E8A"/>
    <w:rsid w:val="002D6FDC"/>
    <w:rsid w:val="002D6FEF"/>
    <w:rsid w:val="002D7395"/>
    <w:rsid w:val="002D74D1"/>
    <w:rsid w:val="002D75CE"/>
    <w:rsid w:val="002D79DA"/>
    <w:rsid w:val="002D7BD4"/>
    <w:rsid w:val="002D7C8F"/>
    <w:rsid w:val="002D7D3A"/>
    <w:rsid w:val="002D7FA6"/>
    <w:rsid w:val="002E0023"/>
    <w:rsid w:val="002E0088"/>
    <w:rsid w:val="002E00BB"/>
    <w:rsid w:val="002E00DA"/>
    <w:rsid w:val="002E00F5"/>
    <w:rsid w:val="002E0114"/>
    <w:rsid w:val="002E023A"/>
    <w:rsid w:val="002E02D5"/>
    <w:rsid w:val="002E0649"/>
    <w:rsid w:val="002E0710"/>
    <w:rsid w:val="002E092E"/>
    <w:rsid w:val="002E0984"/>
    <w:rsid w:val="002E0AED"/>
    <w:rsid w:val="002E0BEE"/>
    <w:rsid w:val="002E0E46"/>
    <w:rsid w:val="002E0ECE"/>
    <w:rsid w:val="002E0F96"/>
    <w:rsid w:val="002E0FE8"/>
    <w:rsid w:val="002E1005"/>
    <w:rsid w:val="002E14C7"/>
    <w:rsid w:val="002E14FF"/>
    <w:rsid w:val="002E161E"/>
    <w:rsid w:val="002E16BD"/>
    <w:rsid w:val="002E16D5"/>
    <w:rsid w:val="002E172D"/>
    <w:rsid w:val="002E1A93"/>
    <w:rsid w:val="002E1B14"/>
    <w:rsid w:val="002E1CAD"/>
    <w:rsid w:val="002E1E98"/>
    <w:rsid w:val="002E1F54"/>
    <w:rsid w:val="002E20BE"/>
    <w:rsid w:val="002E21DF"/>
    <w:rsid w:val="002E2223"/>
    <w:rsid w:val="002E23F1"/>
    <w:rsid w:val="002E256D"/>
    <w:rsid w:val="002E29CA"/>
    <w:rsid w:val="002E2A87"/>
    <w:rsid w:val="002E2D33"/>
    <w:rsid w:val="002E2E27"/>
    <w:rsid w:val="002E2EF4"/>
    <w:rsid w:val="002E310E"/>
    <w:rsid w:val="002E3275"/>
    <w:rsid w:val="002E3373"/>
    <w:rsid w:val="002E36CA"/>
    <w:rsid w:val="002E3827"/>
    <w:rsid w:val="002E38E2"/>
    <w:rsid w:val="002E3933"/>
    <w:rsid w:val="002E397C"/>
    <w:rsid w:val="002E3B45"/>
    <w:rsid w:val="002E3B8C"/>
    <w:rsid w:val="002E3BE1"/>
    <w:rsid w:val="002E3D76"/>
    <w:rsid w:val="002E3FA5"/>
    <w:rsid w:val="002E404C"/>
    <w:rsid w:val="002E4085"/>
    <w:rsid w:val="002E42CA"/>
    <w:rsid w:val="002E4476"/>
    <w:rsid w:val="002E44FD"/>
    <w:rsid w:val="002E46B3"/>
    <w:rsid w:val="002E4A5D"/>
    <w:rsid w:val="002E4AC7"/>
    <w:rsid w:val="002E4BEF"/>
    <w:rsid w:val="002E4C30"/>
    <w:rsid w:val="002E4D54"/>
    <w:rsid w:val="002E5272"/>
    <w:rsid w:val="002E5460"/>
    <w:rsid w:val="002E5650"/>
    <w:rsid w:val="002E569C"/>
    <w:rsid w:val="002E569F"/>
    <w:rsid w:val="002E5708"/>
    <w:rsid w:val="002E57E0"/>
    <w:rsid w:val="002E58F8"/>
    <w:rsid w:val="002E5A2E"/>
    <w:rsid w:val="002E5A84"/>
    <w:rsid w:val="002E5B3A"/>
    <w:rsid w:val="002E5C68"/>
    <w:rsid w:val="002E5DA4"/>
    <w:rsid w:val="002E5DE2"/>
    <w:rsid w:val="002E61D3"/>
    <w:rsid w:val="002E6215"/>
    <w:rsid w:val="002E6243"/>
    <w:rsid w:val="002E6431"/>
    <w:rsid w:val="002E65BF"/>
    <w:rsid w:val="002E6B50"/>
    <w:rsid w:val="002E6DC3"/>
    <w:rsid w:val="002E72B3"/>
    <w:rsid w:val="002E7374"/>
    <w:rsid w:val="002E75AF"/>
    <w:rsid w:val="002E75E8"/>
    <w:rsid w:val="002E76D7"/>
    <w:rsid w:val="002E7985"/>
    <w:rsid w:val="002E79CB"/>
    <w:rsid w:val="002E7B7A"/>
    <w:rsid w:val="002E7CD9"/>
    <w:rsid w:val="002E7F18"/>
    <w:rsid w:val="002F03B7"/>
    <w:rsid w:val="002F0558"/>
    <w:rsid w:val="002F057B"/>
    <w:rsid w:val="002F05E7"/>
    <w:rsid w:val="002F05F8"/>
    <w:rsid w:val="002F0808"/>
    <w:rsid w:val="002F08CB"/>
    <w:rsid w:val="002F09C7"/>
    <w:rsid w:val="002F0A43"/>
    <w:rsid w:val="002F0A87"/>
    <w:rsid w:val="002F0A9F"/>
    <w:rsid w:val="002F0BDC"/>
    <w:rsid w:val="002F0CBD"/>
    <w:rsid w:val="002F0CF7"/>
    <w:rsid w:val="002F0D73"/>
    <w:rsid w:val="002F0E29"/>
    <w:rsid w:val="002F11F5"/>
    <w:rsid w:val="002F13E1"/>
    <w:rsid w:val="002F159B"/>
    <w:rsid w:val="002F15B9"/>
    <w:rsid w:val="002F1629"/>
    <w:rsid w:val="002F1682"/>
    <w:rsid w:val="002F1A2D"/>
    <w:rsid w:val="002F1A6A"/>
    <w:rsid w:val="002F1AA5"/>
    <w:rsid w:val="002F1D02"/>
    <w:rsid w:val="002F1E91"/>
    <w:rsid w:val="002F1F87"/>
    <w:rsid w:val="002F2079"/>
    <w:rsid w:val="002F2181"/>
    <w:rsid w:val="002F239C"/>
    <w:rsid w:val="002F2429"/>
    <w:rsid w:val="002F24C2"/>
    <w:rsid w:val="002F2741"/>
    <w:rsid w:val="002F2895"/>
    <w:rsid w:val="002F2A24"/>
    <w:rsid w:val="002F2B11"/>
    <w:rsid w:val="002F2C70"/>
    <w:rsid w:val="002F2DC4"/>
    <w:rsid w:val="002F2DDF"/>
    <w:rsid w:val="002F2E88"/>
    <w:rsid w:val="002F3590"/>
    <w:rsid w:val="002F367D"/>
    <w:rsid w:val="002F36DE"/>
    <w:rsid w:val="002F37C3"/>
    <w:rsid w:val="002F384C"/>
    <w:rsid w:val="002F3976"/>
    <w:rsid w:val="002F3AF2"/>
    <w:rsid w:val="002F3B96"/>
    <w:rsid w:val="002F3CBD"/>
    <w:rsid w:val="002F40B3"/>
    <w:rsid w:val="002F41B5"/>
    <w:rsid w:val="002F41E9"/>
    <w:rsid w:val="002F42F4"/>
    <w:rsid w:val="002F431B"/>
    <w:rsid w:val="002F44EF"/>
    <w:rsid w:val="002F45EC"/>
    <w:rsid w:val="002F502E"/>
    <w:rsid w:val="002F5048"/>
    <w:rsid w:val="002F5079"/>
    <w:rsid w:val="002F5147"/>
    <w:rsid w:val="002F52A6"/>
    <w:rsid w:val="002F53EC"/>
    <w:rsid w:val="002F5418"/>
    <w:rsid w:val="002F5634"/>
    <w:rsid w:val="002F56D2"/>
    <w:rsid w:val="002F58F6"/>
    <w:rsid w:val="002F5925"/>
    <w:rsid w:val="002F5A0D"/>
    <w:rsid w:val="002F5E0E"/>
    <w:rsid w:val="002F6250"/>
    <w:rsid w:val="002F6263"/>
    <w:rsid w:val="002F6334"/>
    <w:rsid w:val="002F633E"/>
    <w:rsid w:val="002F6342"/>
    <w:rsid w:val="002F65CD"/>
    <w:rsid w:val="002F65F4"/>
    <w:rsid w:val="002F660F"/>
    <w:rsid w:val="002F6634"/>
    <w:rsid w:val="002F66E2"/>
    <w:rsid w:val="002F6807"/>
    <w:rsid w:val="002F68C2"/>
    <w:rsid w:val="002F696E"/>
    <w:rsid w:val="002F6989"/>
    <w:rsid w:val="002F6CFE"/>
    <w:rsid w:val="002F6D10"/>
    <w:rsid w:val="002F6EA7"/>
    <w:rsid w:val="002F70CE"/>
    <w:rsid w:val="002F7230"/>
    <w:rsid w:val="002F72AA"/>
    <w:rsid w:val="002F732E"/>
    <w:rsid w:val="002F73D3"/>
    <w:rsid w:val="002F7452"/>
    <w:rsid w:val="002F796F"/>
    <w:rsid w:val="002F7AFB"/>
    <w:rsid w:val="002F7B51"/>
    <w:rsid w:val="002F7C96"/>
    <w:rsid w:val="00300027"/>
    <w:rsid w:val="003001BA"/>
    <w:rsid w:val="0030032B"/>
    <w:rsid w:val="003004F9"/>
    <w:rsid w:val="00300688"/>
    <w:rsid w:val="003007FF"/>
    <w:rsid w:val="00300919"/>
    <w:rsid w:val="003010B8"/>
    <w:rsid w:val="003010D8"/>
    <w:rsid w:val="0030139C"/>
    <w:rsid w:val="003013EA"/>
    <w:rsid w:val="0030141E"/>
    <w:rsid w:val="003014A4"/>
    <w:rsid w:val="003014D8"/>
    <w:rsid w:val="003017CA"/>
    <w:rsid w:val="0030182D"/>
    <w:rsid w:val="00301B77"/>
    <w:rsid w:val="00301CB5"/>
    <w:rsid w:val="0030245E"/>
    <w:rsid w:val="0030246F"/>
    <w:rsid w:val="003024B3"/>
    <w:rsid w:val="0030254B"/>
    <w:rsid w:val="003025E5"/>
    <w:rsid w:val="00302768"/>
    <w:rsid w:val="003027C5"/>
    <w:rsid w:val="00302803"/>
    <w:rsid w:val="003029BC"/>
    <w:rsid w:val="00302CCA"/>
    <w:rsid w:val="00302FF4"/>
    <w:rsid w:val="00303054"/>
    <w:rsid w:val="0030315B"/>
    <w:rsid w:val="003033D9"/>
    <w:rsid w:val="00303494"/>
    <w:rsid w:val="00303497"/>
    <w:rsid w:val="003034F4"/>
    <w:rsid w:val="003034FC"/>
    <w:rsid w:val="0030381F"/>
    <w:rsid w:val="00303838"/>
    <w:rsid w:val="00303A06"/>
    <w:rsid w:val="00303A24"/>
    <w:rsid w:val="00303B83"/>
    <w:rsid w:val="00303B92"/>
    <w:rsid w:val="00303ED1"/>
    <w:rsid w:val="00303F45"/>
    <w:rsid w:val="00304080"/>
    <w:rsid w:val="00304137"/>
    <w:rsid w:val="003041DF"/>
    <w:rsid w:val="00304269"/>
    <w:rsid w:val="003042DE"/>
    <w:rsid w:val="00304504"/>
    <w:rsid w:val="00304553"/>
    <w:rsid w:val="00304564"/>
    <w:rsid w:val="0030486B"/>
    <w:rsid w:val="0030488D"/>
    <w:rsid w:val="00304920"/>
    <w:rsid w:val="003049EF"/>
    <w:rsid w:val="00304CD0"/>
    <w:rsid w:val="00304E27"/>
    <w:rsid w:val="00304EB0"/>
    <w:rsid w:val="00304F2E"/>
    <w:rsid w:val="00304F76"/>
    <w:rsid w:val="00305025"/>
    <w:rsid w:val="0030558B"/>
    <w:rsid w:val="00305631"/>
    <w:rsid w:val="0030565A"/>
    <w:rsid w:val="0030571E"/>
    <w:rsid w:val="003057A8"/>
    <w:rsid w:val="0030596F"/>
    <w:rsid w:val="003059A1"/>
    <w:rsid w:val="003059C1"/>
    <w:rsid w:val="00305B8D"/>
    <w:rsid w:val="00305B9A"/>
    <w:rsid w:val="00305C2B"/>
    <w:rsid w:val="00305C8B"/>
    <w:rsid w:val="003060D2"/>
    <w:rsid w:val="003062A1"/>
    <w:rsid w:val="00306593"/>
    <w:rsid w:val="00306651"/>
    <w:rsid w:val="0030678A"/>
    <w:rsid w:val="0030687E"/>
    <w:rsid w:val="00306A02"/>
    <w:rsid w:val="00306AFE"/>
    <w:rsid w:val="00306B69"/>
    <w:rsid w:val="00306BA4"/>
    <w:rsid w:val="00306EA9"/>
    <w:rsid w:val="00306F9E"/>
    <w:rsid w:val="00307336"/>
    <w:rsid w:val="00307481"/>
    <w:rsid w:val="003074D2"/>
    <w:rsid w:val="00307603"/>
    <w:rsid w:val="00307904"/>
    <w:rsid w:val="003079CB"/>
    <w:rsid w:val="003079D4"/>
    <w:rsid w:val="00307AA5"/>
    <w:rsid w:val="00307D06"/>
    <w:rsid w:val="00307F07"/>
    <w:rsid w:val="00307F5A"/>
    <w:rsid w:val="0031009E"/>
    <w:rsid w:val="00310106"/>
    <w:rsid w:val="0031020C"/>
    <w:rsid w:val="00310223"/>
    <w:rsid w:val="003102DB"/>
    <w:rsid w:val="003102F6"/>
    <w:rsid w:val="00310443"/>
    <w:rsid w:val="003104F9"/>
    <w:rsid w:val="003105A3"/>
    <w:rsid w:val="00310849"/>
    <w:rsid w:val="00310A19"/>
    <w:rsid w:val="00310A63"/>
    <w:rsid w:val="00310AF3"/>
    <w:rsid w:val="00310CD2"/>
    <w:rsid w:val="00310D92"/>
    <w:rsid w:val="00310DCD"/>
    <w:rsid w:val="00310F03"/>
    <w:rsid w:val="00311036"/>
    <w:rsid w:val="00311061"/>
    <w:rsid w:val="003110FC"/>
    <w:rsid w:val="0031113C"/>
    <w:rsid w:val="003115E1"/>
    <w:rsid w:val="00311635"/>
    <w:rsid w:val="0031165A"/>
    <w:rsid w:val="00311686"/>
    <w:rsid w:val="0031169D"/>
    <w:rsid w:val="00311787"/>
    <w:rsid w:val="003117DE"/>
    <w:rsid w:val="003118FA"/>
    <w:rsid w:val="00311BAC"/>
    <w:rsid w:val="00311BE7"/>
    <w:rsid w:val="00311D1A"/>
    <w:rsid w:val="00311D6F"/>
    <w:rsid w:val="00311EEA"/>
    <w:rsid w:val="003120AA"/>
    <w:rsid w:val="003120E5"/>
    <w:rsid w:val="003122C8"/>
    <w:rsid w:val="0031251E"/>
    <w:rsid w:val="0031258E"/>
    <w:rsid w:val="0031274C"/>
    <w:rsid w:val="00312841"/>
    <w:rsid w:val="003129A2"/>
    <w:rsid w:val="003129C0"/>
    <w:rsid w:val="00312DAE"/>
    <w:rsid w:val="00313020"/>
    <w:rsid w:val="00313022"/>
    <w:rsid w:val="00313034"/>
    <w:rsid w:val="0031321C"/>
    <w:rsid w:val="0031339E"/>
    <w:rsid w:val="003134A2"/>
    <w:rsid w:val="00313526"/>
    <w:rsid w:val="00313537"/>
    <w:rsid w:val="00313573"/>
    <w:rsid w:val="00313592"/>
    <w:rsid w:val="0031359B"/>
    <w:rsid w:val="00313657"/>
    <w:rsid w:val="00313694"/>
    <w:rsid w:val="0031378B"/>
    <w:rsid w:val="00313912"/>
    <w:rsid w:val="0031399C"/>
    <w:rsid w:val="00313A83"/>
    <w:rsid w:val="00313C9C"/>
    <w:rsid w:val="00313E11"/>
    <w:rsid w:val="0031409E"/>
    <w:rsid w:val="003140CE"/>
    <w:rsid w:val="00314150"/>
    <w:rsid w:val="003141CA"/>
    <w:rsid w:val="0031423B"/>
    <w:rsid w:val="00314288"/>
    <w:rsid w:val="003143E1"/>
    <w:rsid w:val="003143E4"/>
    <w:rsid w:val="00314484"/>
    <w:rsid w:val="00314645"/>
    <w:rsid w:val="00314670"/>
    <w:rsid w:val="003146F5"/>
    <w:rsid w:val="003147B1"/>
    <w:rsid w:val="0031483E"/>
    <w:rsid w:val="00314894"/>
    <w:rsid w:val="0031495E"/>
    <w:rsid w:val="00314A60"/>
    <w:rsid w:val="00314A6D"/>
    <w:rsid w:val="00314BBB"/>
    <w:rsid w:val="00314EB4"/>
    <w:rsid w:val="00314F58"/>
    <w:rsid w:val="00314FD4"/>
    <w:rsid w:val="00315067"/>
    <w:rsid w:val="003150C1"/>
    <w:rsid w:val="00315199"/>
    <w:rsid w:val="003151A6"/>
    <w:rsid w:val="003151CE"/>
    <w:rsid w:val="0031523A"/>
    <w:rsid w:val="00315365"/>
    <w:rsid w:val="003153A3"/>
    <w:rsid w:val="0031563D"/>
    <w:rsid w:val="003157B9"/>
    <w:rsid w:val="0031580F"/>
    <w:rsid w:val="003158BF"/>
    <w:rsid w:val="00315920"/>
    <w:rsid w:val="003159AE"/>
    <w:rsid w:val="00315BCC"/>
    <w:rsid w:val="00315C4F"/>
    <w:rsid w:val="00315C7B"/>
    <w:rsid w:val="00315CAD"/>
    <w:rsid w:val="00315E41"/>
    <w:rsid w:val="00315E6D"/>
    <w:rsid w:val="00315E85"/>
    <w:rsid w:val="00316000"/>
    <w:rsid w:val="0031615D"/>
    <w:rsid w:val="003161AB"/>
    <w:rsid w:val="00316229"/>
    <w:rsid w:val="00316238"/>
    <w:rsid w:val="0031634F"/>
    <w:rsid w:val="003163FE"/>
    <w:rsid w:val="00316523"/>
    <w:rsid w:val="003167E3"/>
    <w:rsid w:val="00316A5B"/>
    <w:rsid w:val="00316AF8"/>
    <w:rsid w:val="00316C31"/>
    <w:rsid w:val="00316E56"/>
    <w:rsid w:val="00316E6E"/>
    <w:rsid w:val="003172B2"/>
    <w:rsid w:val="00317346"/>
    <w:rsid w:val="003173B4"/>
    <w:rsid w:val="00317A57"/>
    <w:rsid w:val="00317B3D"/>
    <w:rsid w:val="00317D11"/>
    <w:rsid w:val="00317D47"/>
    <w:rsid w:val="00317D94"/>
    <w:rsid w:val="00317DD0"/>
    <w:rsid w:val="00317E09"/>
    <w:rsid w:val="00317F62"/>
    <w:rsid w:val="00317F92"/>
    <w:rsid w:val="00317FBC"/>
    <w:rsid w:val="003200B9"/>
    <w:rsid w:val="00320156"/>
    <w:rsid w:val="003204D1"/>
    <w:rsid w:val="00320690"/>
    <w:rsid w:val="0032069A"/>
    <w:rsid w:val="00320801"/>
    <w:rsid w:val="0032096A"/>
    <w:rsid w:val="00320A1F"/>
    <w:rsid w:val="00320B99"/>
    <w:rsid w:val="00320C0F"/>
    <w:rsid w:val="00320D6D"/>
    <w:rsid w:val="00320DDF"/>
    <w:rsid w:val="00320ED0"/>
    <w:rsid w:val="00320F61"/>
    <w:rsid w:val="00320FD0"/>
    <w:rsid w:val="00321035"/>
    <w:rsid w:val="00321245"/>
    <w:rsid w:val="003212E7"/>
    <w:rsid w:val="0032139B"/>
    <w:rsid w:val="003215C4"/>
    <w:rsid w:val="00321678"/>
    <w:rsid w:val="003216E8"/>
    <w:rsid w:val="003217E2"/>
    <w:rsid w:val="0032198D"/>
    <w:rsid w:val="00321AFF"/>
    <w:rsid w:val="00321D36"/>
    <w:rsid w:val="00322051"/>
    <w:rsid w:val="00322062"/>
    <w:rsid w:val="003225C1"/>
    <w:rsid w:val="00322738"/>
    <w:rsid w:val="00322750"/>
    <w:rsid w:val="00322984"/>
    <w:rsid w:val="00322A69"/>
    <w:rsid w:val="00322C83"/>
    <w:rsid w:val="00322CAB"/>
    <w:rsid w:val="00322D5F"/>
    <w:rsid w:val="00322EC4"/>
    <w:rsid w:val="00322F26"/>
    <w:rsid w:val="003231B4"/>
    <w:rsid w:val="003232DF"/>
    <w:rsid w:val="00323337"/>
    <w:rsid w:val="00323344"/>
    <w:rsid w:val="00323387"/>
    <w:rsid w:val="0032340C"/>
    <w:rsid w:val="003235A1"/>
    <w:rsid w:val="00323760"/>
    <w:rsid w:val="003237C4"/>
    <w:rsid w:val="003237C5"/>
    <w:rsid w:val="003238F5"/>
    <w:rsid w:val="00323976"/>
    <w:rsid w:val="003239AD"/>
    <w:rsid w:val="00323A6E"/>
    <w:rsid w:val="00323BA6"/>
    <w:rsid w:val="00323D7E"/>
    <w:rsid w:val="00323DA7"/>
    <w:rsid w:val="00323F61"/>
    <w:rsid w:val="00324377"/>
    <w:rsid w:val="003243D5"/>
    <w:rsid w:val="0032453B"/>
    <w:rsid w:val="00324563"/>
    <w:rsid w:val="00324628"/>
    <w:rsid w:val="003246E9"/>
    <w:rsid w:val="003247EE"/>
    <w:rsid w:val="00324802"/>
    <w:rsid w:val="00324853"/>
    <w:rsid w:val="003248D5"/>
    <w:rsid w:val="00324AB3"/>
    <w:rsid w:val="00324C1F"/>
    <w:rsid w:val="00324C50"/>
    <w:rsid w:val="00324CC8"/>
    <w:rsid w:val="00325035"/>
    <w:rsid w:val="00325128"/>
    <w:rsid w:val="00325402"/>
    <w:rsid w:val="003255AD"/>
    <w:rsid w:val="00325653"/>
    <w:rsid w:val="0032570A"/>
    <w:rsid w:val="00325722"/>
    <w:rsid w:val="0032582F"/>
    <w:rsid w:val="003258DF"/>
    <w:rsid w:val="00325A09"/>
    <w:rsid w:val="00325AA1"/>
    <w:rsid w:val="00325AAD"/>
    <w:rsid w:val="00325AAF"/>
    <w:rsid w:val="00325FD0"/>
    <w:rsid w:val="0032600E"/>
    <w:rsid w:val="00326260"/>
    <w:rsid w:val="00326302"/>
    <w:rsid w:val="00326482"/>
    <w:rsid w:val="003267F5"/>
    <w:rsid w:val="003268D3"/>
    <w:rsid w:val="00326997"/>
    <w:rsid w:val="00326BB8"/>
    <w:rsid w:val="00326CBB"/>
    <w:rsid w:val="00326D0B"/>
    <w:rsid w:val="00326D5B"/>
    <w:rsid w:val="00326EE5"/>
    <w:rsid w:val="00326FC9"/>
    <w:rsid w:val="00326FCE"/>
    <w:rsid w:val="00327000"/>
    <w:rsid w:val="003270E1"/>
    <w:rsid w:val="0032711F"/>
    <w:rsid w:val="00327448"/>
    <w:rsid w:val="003276DC"/>
    <w:rsid w:val="00327958"/>
    <w:rsid w:val="00327A84"/>
    <w:rsid w:val="00327AB4"/>
    <w:rsid w:val="00327B70"/>
    <w:rsid w:val="00327C18"/>
    <w:rsid w:val="00327DDC"/>
    <w:rsid w:val="00327E09"/>
    <w:rsid w:val="0033009E"/>
    <w:rsid w:val="00330186"/>
    <w:rsid w:val="003302CE"/>
    <w:rsid w:val="00330373"/>
    <w:rsid w:val="003303C6"/>
    <w:rsid w:val="003303F7"/>
    <w:rsid w:val="0033040D"/>
    <w:rsid w:val="003304E0"/>
    <w:rsid w:val="003305E2"/>
    <w:rsid w:val="003307A7"/>
    <w:rsid w:val="00330891"/>
    <w:rsid w:val="00330A00"/>
    <w:rsid w:val="00330A01"/>
    <w:rsid w:val="00330D40"/>
    <w:rsid w:val="00330EAB"/>
    <w:rsid w:val="00330EFA"/>
    <w:rsid w:val="00330F83"/>
    <w:rsid w:val="00330F99"/>
    <w:rsid w:val="00330FB6"/>
    <w:rsid w:val="00331045"/>
    <w:rsid w:val="00331180"/>
    <w:rsid w:val="003311CF"/>
    <w:rsid w:val="0033134D"/>
    <w:rsid w:val="0033138F"/>
    <w:rsid w:val="003314B9"/>
    <w:rsid w:val="0033156B"/>
    <w:rsid w:val="003315A5"/>
    <w:rsid w:val="00331671"/>
    <w:rsid w:val="00331701"/>
    <w:rsid w:val="0033176D"/>
    <w:rsid w:val="00331772"/>
    <w:rsid w:val="00331912"/>
    <w:rsid w:val="003319F8"/>
    <w:rsid w:val="00331E7A"/>
    <w:rsid w:val="00331FC0"/>
    <w:rsid w:val="00331FF9"/>
    <w:rsid w:val="00332053"/>
    <w:rsid w:val="00332073"/>
    <w:rsid w:val="003320B9"/>
    <w:rsid w:val="00332206"/>
    <w:rsid w:val="00332448"/>
    <w:rsid w:val="00332597"/>
    <w:rsid w:val="003325A1"/>
    <w:rsid w:val="00332770"/>
    <w:rsid w:val="003328F5"/>
    <w:rsid w:val="00332928"/>
    <w:rsid w:val="0033293E"/>
    <w:rsid w:val="00332A55"/>
    <w:rsid w:val="00332D7C"/>
    <w:rsid w:val="003332A4"/>
    <w:rsid w:val="0033338C"/>
    <w:rsid w:val="003333AD"/>
    <w:rsid w:val="003334F1"/>
    <w:rsid w:val="003337C5"/>
    <w:rsid w:val="003339AC"/>
    <w:rsid w:val="003339DD"/>
    <w:rsid w:val="00333B22"/>
    <w:rsid w:val="00333C82"/>
    <w:rsid w:val="00333D1F"/>
    <w:rsid w:val="00333F6D"/>
    <w:rsid w:val="003340BA"/>
    <w:rsid w:val="00334305"/>
    <w:rsid w:val="0033437B"/>
    <w:rsid w:val="003344A7"/>
    <w:rsid w:val="00334699"/>
    <w:rsid w:val="00334730"/>
    <w:rsid w:val="00334BB1"/>
    <w:rsid w:val="00334BCD"/>
    <w:rsid w:val="00334C98"/>
    <w:rsid w:val="00334CBF"/>
    <w:rsid w:val="00334E46"/>
    <w:rsid w:val="00334E97"/>
    <w:rsid w:val="003350E5"/>
    <w:rsid w:val="0033549E"/>
    <w:rsid w:val="0033576D"/>
    <w:rsid w:val="003357F4"/>
    <w:rsid w:val="0033589E"/>
    <w:rsid w:val="0033596F"/>
    <w:rsid w:val="00335D0A"/>
    <w:rsid w:val="00335DED"/>
    <w:rsid w:val="00335E75"/>
    <w:rsid w:val="00335EF1"/>
    <w:rsid w:val="00335F3F"/>
    <w:rsid w:val="003360F8"/>
    <w:rsid w:val="00336145"/>
    <w:rsid w:val="0033616A"/>
    <w:rsid w:val="003361DB"/>
    <w:rsid w:val="003362A5"/>
    <w:rsid w:val="003362CB"/>
    <w:rsid w:val="003366A5"/>
    <w:rsid w:val="003367F5"/>
    <w:rsid w:val="00336AEB"/>
    <w:rsid w:val="00336AF0"/>
    <w:rsid w:val="00336B2B"/>
    <w:rsid w:val="00336B9C"/>
    <w:rsid w:val="00336C2A"/>
    <w:rsid w:val="00336F6F"/>
    <w:rsid w:val="00336F9F"/>
    <w:rsid w:val="003371DC"/>
    <w:rsid w:val="0033720F"/>
    <w:rsid w:val="00337273"/>
    <w:rsid w:val="00337364"/>
    <w:rsid w:val="00337403"/>
    <w:rsid w:val="00337415"/>
    <w:rsid w:val="0033743E"/>
    <w:rsid w:val="00337511"/>
    <w:rsid w:val="00337585"/>
    <w:rsid w:val="00337681"/>
    <w:rsid w:val="00337781"/>
    <w:rsid w:val="00337B29"/>
    <w:rsid w:val="00337BB1"/>
    <w:rsid w:val="00337F16"/>
    <w:rsid w:val="00337FE0"/>
    <w:rsid w:val="00337FF8"/>
    <w:rsid w:val="0034035E"/>
    <w:rsid w:val="00340426"/>
    <w:rsid w:val="00340681"/>
    <w:rsid w:val="00340806"/>
    <w:rsid w:val="00340B6E"/>
    <w:rsid w:val="00340C3B"/>
    <w:rsid w:val="00340E5E"/>
    <w:rsid w:val="0034103E"/>
    <w:rsid w:val="00341053"/>
    <w:rsid w:val="00341321"/>
    <w:rsid w:val="00341362"/>
    <w:rsid w:val="003413E9"/>
    <w:rsid w:val="003415B6"/>
    <w:rsid w:val="00341636"/>
    <w:rsid w:val="003416B7"/>
    <w:rsid w:val="003419B6"/>
    <w:rsid w:val="00341AF1"/>
    <w:rsid w:val="00341B2C"/>
    <w:rsid w:val="00341B77"/>
    <w:rsid w:val="00341CE7"/>
    <w:rsid w:val="00341D03"/>
    <w:rsid w:val="00341D4B"/>
    <w:rsid w:val="00341D73"/>
    <w:rsid w:val="00341E67"/>
    <w:rsid w:val="00341EEA"/>
    <w:rsid w:val="003420C7"/>
    <w:rsid w:val="003420E9"/>
    <w:rsid w:val="003421FA"/>
    <w:rsid w:val="00342351"/>
    <w:rsid w:val="00342364"/>
    <w:rsid w:val="00342453"/>
    <w:rsid w:val="0034248A"/>
    <w:rsid w:val="003425B9"/>
    <w:rsid w:val="0034263E"/>
    <w:rsid w:val="00342823"/>
    <w:rsid w:val="0034290C"/>
    <w:rsid w:val="003429D8"/>
    <w:rsid w:val="00342AD5"/>
    <w:rsid w:val="00342DE6"/>
    <w:rsid w:val="00342F07"/>
    <w:rsid w:val="00342F21"/>
    <w:rsid w:val="00343131"/>
    <w:rsid w:val="00343367"/>
    <w:rsid w:val="003438D2"/>
    <w:rsid w:val="00343984"/>
    <w:rsid w:val="0034398F"/>
    <w:rsid w:val="00343B97"/>
    <w:rsid w:val="00343C90"/>
    <w:rsid w:val="00343D3C"/>
    <w:rsid w:val="00343DA7"/>
    <w:rsid w:val="00343DBA"/>
    <w:rsid w:val="00343E4B"/>
    <w:rsid w:val="00343EE3"/>
    <w:rsid w:val="00343FBD"/>
    <w:rsid w:val="00343FDD"/>
    <w:rsid w:val="003442BD"/>
    <w:rsid w:val="00344393"/>
    <w:rsid w:val="00344649"/>
    <w:rsid w:val="003446A4"/>
    <w:rsid w:val="003446C0"/>
    <w:rsid w:val="0034471E"/>
    <w:rsid w:val="003447E5"/>
    <w:rsid w:val="00344932"/>
    <w:rsid w:val="00344982"/>
    <w:rsid w:val="00344A13"/>
    <w:rsid w:val="00344ACC"/>
    <w:rsid w:val="00344F88"/>
    <w:rsid w:val="003450C8"/>
    <w:rsid w:val="00345228"/>
    <w:rsid w:val="003453BC"/>
    <w:rsid w:val="003455D0"/>
    <w:rsid w:val="00345A46"/>
    <w:rsid w:val="00345A6D"/>
    <w:rsid w:val="00345B68"/>
    <w:rsid w:val="00345B76"/>
    <w:rsid w:val="00345C5B"/>
    <w:rsid w:val="00345EAE"/>
    <w:rsid w:val="003462C8"/>
    <w:rsid w:val="00346516"/>
    <w:rsid w:val="00346833"/>
    <w:rsid w:val="003468FC"/>
    <w:rsid w:val="00346EF6"/>
    <w:rsid w:val="00346FAE"/>
    <w:rsid w:val="003470B4"/>
    <w:rsid w:val="0034711D"/>
    <w:rsid w:val="00347142"/>
    <w:rsid w:val="0034725F"/>
    <w:rsid w:val="00347542"/>
    <w:rsid w:val="003475F6"/>
    <w:rsid w:val="003479E8"/>
    <w:rsid w:val="00347E07"/>
    <w:rsid w:val="00347E6A"/>
    <w:rsid w:val="00347F08"/>
    <w:rsid w:val="00350008"/>
    <w:rsid w:val="00350019"/>
    <w:rsid w:val="00350272"/>
    <w:rsid w:val="00350302"/>
    <w:rsid w:val="00350326"/>
    <w:rsid w:val="00350476"/>
    <w:rsid w:val="00350613"/>
    <w:rsid w:val="0035061D"/>
    <w:rsid w:val="003506C6"/>
    <w:rsid w:val="003506EB"/>
    <w:rsid w:val="00350994"/>
    <w:rsid w:val="003509D3"/>
    <w:rsid w:val="00350C8B"/>
    <w:rsid w:val="00350CFC"/>
    <w:rsid w:val="00350D1A"/>
    <w:rsid w:val="00350D5B"/>
    <w:rsid w:val="00351194"/>
    <w:rsid w:val="00351382"/>
    <w:rsid w:val="00351526"/>
    <w:rsid w:val="003518D4"/>
    <w:rsid w:val="003519C6"/>
    <w:rsid w:val="00351BBE"/>
    <w:rsid w:val="00351C7F"/>
    <w:rsid w:val="00351D78"/>
    <w:rsid w:val="00351D8C"/>
    <w:rsid w:val="00351FBB"/>
    <w:rsid w:val="00352056"/>
    <w:rsid w:val="00352130"/>
    <w:rsid w:val="00352223"/>
    <w:rsid w:val="0035227B"/>
    <w:rsid w:val="0035234D"/>
    <w:rsid w:val="003523B1"/>
    <w:rsid w:val="00352634"/>
    <w:rsid w:val="00352799"/>
    <w:rsid w:val="0035285B"/>
    <w:rsid w:val="0035287B"/>
    <w:rsid w:val="003529F7"/>
    <w:rsid w:val="00352A2B"/>
    <w:rsid w:val="00352A84"/>
    <w:rsid w:val="00352ADD"/>
    <w:rsid w:val="00352BF4"/>
    <w:rsid w:val="00352E89"/>
    <w:rsid w:val="00352F01"/>
    <w:rsid w:val="003531B0"/>
    <w:rsid w:val="00353299"/>
    <w:rsid w:val="003532C8"/>
    <w:rsid w:val="00353576"/>
    <w:rsid w:val="00353796"/>
    <w:rsid w:val="003537FD"/>
    <w:rsid w:val="00353894"/>
    <w:rsid w:val="00353B4B"/>
    <w:rsid w:val="00353BC0"/>
    <w:rsid w:val="00353DF3"/>
    <w:rsid w:val="00354230"/>
    <w:rsid w:val="00354313"/>
    <w:rsid w:val="0035447D"/>
    <w:rsid w:val="003544E5"/>
    <w:rsid w:val="003546A0"/>
    <w:rsid w:val="003546CE"/>
    <w:rsid w:val="00354751"/>
    <w:rsid w:val="003549CA"/>
    <w:rsid w:val="00354A05"/>
    <w:rsid w:val="00354B2C"/>
    <w:rsid w:val="00354BC7"/>
    <w:rsid w:val="00354D65"/>
    <w:rsid w:val="00354E6A"/>
    <w:rsid w:val="00355273"/>
    <w:rsid w:val="00355294"/>
    <w:rsid w:val="00355361"/>
    <w:rsid w:val="00355362"/>
    <w:rsid w:val="003553E3"/>
    <w:rsid w:val="003555BB"/>
    <w:rsid w:val="00355778"/>
    <w:rsid w:val="00355818"/>
    <w:rsid w:val="003559CB"/>
    <w:rsid w:val="00355B22"/>
    <w:rsid w:val="00355C81"/>
    <w:rsid w:val="00355C88"/>
    <w:rsid w:val="00355CF8"/>
    <w:rsid w:val="00355D31"/>
    <w:rsid w:val="00355DC8"/>
    <w:rsid w:val="00356011"/>
    <w:rsid w:val="0035605F"/>
    <w:rsid w:val="003561A1"/>
    <w:rsid w:val="003563FA"/>
    <w:rsid w:val="0035644C"/>
    <w:rsid w:val="00356492"/>
    <w:rsid w:val="0035671D"/>
    <w:rsid w:val="003567D2"/>
    <w:rsid w:val="00356908"/>
    <w:rsid w:val="00356916"/>
    <w:rsid w:val="003569DB"/>
    <w:rsid w:val="00356A4F"/>
    <w:rsid w:val="00356B94"/>
    <w:rsid w:val="00356D2B"/>
    <w:rsid w:val="00356FBB"/>
    <w:rsid w:val="00356FD4"/>
    <w:rsid w:val="00357071"/>
    <w:rsid w:val="003570C8"/>
    <w:rsid w:val="003573E1"/>
    <w:rsid w:val="003574C0"/>
    <w:rsid w:val="00357578"/>
    <w:rsid w:val="0035762F"/>
    <w:rsid w:val="00357829"/>
    <w:rsid w:val="0035786A"/>
    <w:rsid w:val="003578B6"/>
    <w:rsid w:val="00357AA3"/>
    <w:rsid w:val="00357C45"/>
    <w:rsid w:val="00357D08"/>
    <w:rsid w:val="00357D87"/>
    <w:rsid w:val="00357EAB"/>
    <w:rsid w:val="00357EF7"/>
    <w:rsid w:val="00360022"/>
    <w:rsid w:val="00360063"/>
    <w:rsid w:val="0036027E"/>
    <w:rsid w:val="00360407"/>
    <w:rsid w:val="0036067F"/>
    <w:rsid w:val="0036079A"/>
    <w:rsid w:val="00360810"/>
    <w:rsid w:val="003609EA"/>
    <w:rsid w:val="00360C01"/>
    <w:rsid w:val="00360DBD"/>
    <w:rsid w:val="00360FC8"/>
    <w:rsid w:val="00361033"/>
    <w:rsid w:val="003610AE"/>
    <w:rsid w:val="00361173"/>
    <w:rsid w:val="0036124A"/>
    <w:rsid w:val="00361595"/>
    <w:rsid w:val="00361776"/>
    <w:rsid w:val="00361A70"/>
    <w:rsid w:val="0036202F"/>
    <w:rsid w:val="003620A9"/>
    <w:rsid w:val="00362238"/>
    <w:rsid w:val="00362328"/>
    <w:rsid w:val="00362394"/>
    <w:rsid w:val="0036246C"/>
    <w:rsid w:val="00362610"/>
    <w:rsid w:val="0036277E"/>
    <w:rsid w:val="00362825"/>
    <w:rsid w:val="00362A0B"/>
    <w:rsid w:val="00362A0E"/>
    <w:rsid w:val="00362A91"/>
    <w:rsid w:val="00362B15"/>
    <w:rsid w:val="00362E2A"/>
    <w:rsid w:val="00362E62"/>
    <w:rsid w:val="00363209"/>
    <w:rsid w:val="003632ED"/>
    <w:rsid w:val="00363325"/>
    <w:rsid w:val="003633DC"/>
    <w:rsid w:val="003636A1"/>
    <w:rsid w:val="00363844"/>
    <w:rsid w:val="00363890"/>
    <w:rsid w:val="00363903"/>
    <w:rsid w:val="00363A0F"/>
    <w:rsid w:val="00363B54"/>
    <w:rsid w:val="00363FBB"/>
    <w:rsid w:val="0036408A"/>
    <w:rsid w:val="003640FE"/>
    <w:rsid w:val="003642EB"/>
    <w:rsid w:val="0036431A"/>
    <w:rsid w:val="00364380"/>
    <w:rsid w:val="003644CF"/>
    <w:rsid w:val="003646FC"/>
    <w:rsid w:val="0036474C"/>
    <w:rsid w:val="003648EB"/>
    <w:rsid w:val="00364AF9"/>
    <w:rsid w:val="00364C01"/>
    <w:rsid w:val="00364C08"/>
    <w:rsid w:val="00364D58"/>
    <w:rsid w:val="00364DED"/>
    <w:rsid w:val="00364F2B"/>
    <w:rsid w:val="00364F6D"/>
    <w:rsid w:val="003650DF"/>
    <w:rsid w:val="003652B4"/>
    <w:rsid w:val="003652E4"/>
    <w:rsid w:val="00365787"/>
    <w:rsid w:val="0036591D"/>
    <w:rsid w:val="00365AB6"/>
    <w:rsid w:val="00365C80"/>
    <w:rsid w:val="00365E88"/>
    <w:rsid w:val="00365F5D"/>
    <w:rsid w:val="0036605E"/>
    <w:rsid w:val="003660B7"/>
    <w:rsid w:val="003661B7"/>
    <w:rsid w:val="003662C3"/>
    <w:rsid w:val="0036637B"/>
    <w:rsid w:val="003663F9"/>
    <w:rsid w:val="0036652B"/>
    <w:rsid w:val="003666F3"/>
    <w:rsid w:val="0036680E"/>
    <w:rsid w:val="003668D5"/>
    <w:rsid w:val="00366B42"/>
    <w:rsid w:val="00366D51"/>
    <w:rsid w:val="00366F0E"/>
    <w:rsid w:val="00367175"/>
    <w:rsid w:val="003672C0"/>
    <w:rsid w:val="0036731D"/>
    <w:rsid w:val="003675C8"/>
    <w:rsid w:val="00367703"/>
    <w:rsid w:val="0036774C"/>
    <w:rsid w:val="003677B6"/>
    <w:rsid w:val="003677C4"/>
    <w:rsid w:val="003679DC"/>
    <w:rsid w:val="00367AFF"/>
    <w:rsid w:val="00367B03"/>
    <w:rsid w:val="00367C19"/>
    <w:rsid w:val="00367CC3"/>
    <w:rsid w:val="00367D27"/>
    <w:rsid w:val="00367D6A"/>
    <w:rsid w:val="00367E01"/>
    <w:rsid w:val="00367E2E"/>
    <w:rsid w:val="00367E4F"/>
    <w:rsid w:val="00370059"/>
    <w:rsid w:val="00370062"/>
    <w:rsid w:val="0037014C"/>
    <w:rsid w:val="003701A9"/>
    <w:rsid w:val="00370327"/>
    <w:rsid w:val="003703D0"/>
    <w:rsid w:val="003704C4"/>
    <w:rsid w:val="003704EF"/>
    <w:rsid w:val="00370525"/>
    <w:rsid w:val="00370536"/>
    <w:rsid w:val="003705C7"/>
    <w:rsid w:val="00370758"/>
    <w:rsid w:val="00370777"/>
    <w:rsid w:val="00370894"/>
    <w:rsid w:val="003708D3"/>
    <w:rsid w:val="00370AF4"/>
    <w:rsid w:val="00370B15"/>
    <w:rsid w:val="00370B2A"/>
    <w:rsid w:val="00370D06"/>
    <w:rsid w:val="00370DCC"/>
    <w:rsid w:val="0037126C"/>
    <w:rsid w:val="003712DE"/>
    <w:rsid w:val="00371403"/>
    <w:rsid w:val="00371456"/>
    <w:rsid w:val="00371A6E"/>
    <w:rsid w:val="00371F23"/>
    <w:rsid w:val="003721BA"/>
    <w:rsid w:val="003722CF"/>
    <w:rsid w:val="0037247B"/>
    <w:rsid w:val="00372533"/>
    <w:rsid w:val="003725AB"/>
    <w:rsid w:val="0037269D"/>
    <w:rsid w:val="0037272F"/>
    <w:rsid w:val="00372864"/>
    <w:rsid w:val="003728F3"/>
    <w:rsid w:val="00372A81"/>
    <w:rsid w:val="00372D5B"/>
    <w:rsid w:val="00372D6E"/>
    <w:rsid w:val="00372E99"/>
    <w:rsid w:val="00372F09"/>
    <w:rsid w:val="00372FFB"/>
    <w:rsid w:val="00373170"/>
    <w:rsid w:val="00373178"/>
    <w:rsid w:val="003732D5"/>
    <w:rsid w:val="003732FA"/>
    <w:rsid w:val="00373776"/>
    <w:rsid w:val="00373AB9"/>
    <w:rsid w:val="00373B34"/>
    <w:rsid w:val="00373B6C"/>
    <w:rsid w:val="00373C8B"/>
    <w:rsid w:val="00373CE1"/>
    <w:rsid w:val="00373D69"/>
    <w:rsid w:val="00373E21"/>
    <w:rsid w:val="00373EF6"/>
    <w:rsid w:val="00373F79"/>
    <w:rsid w:val="00373FC7"/>
    <w:rsid w:val="0037434B"/>
    <w:rsid w:val="003744A0"/>
    <w:rsid w:val="003747AC"/>
    <w:rsid w:val="003747DD"/>
    <w:rsid w:val="003748F1"/>
    <w:rsid w:val="00374BB5"/>
    <w:rsid w:val="00374D5C"/>
    <w:rsid w:val="00374DB1"/>
    <w:rsid w:val="00374FD7"/>
    <w:rsid w:val="0037500A"/>
    <w:rsid w:val="003750DE"/>
    <w:rsid w:val="00375183"/>
    <w:rsid w:val="0037540C"/>
    <w:rsid w:val="003754CF"/>
    <w:rsid w:val="00375650"/>
    <w:rsid w:val="003756DD"/>
    <w:rsid w:val="003757F8"/>
    <w:rsid w:val="003759E0"/>
    <w:rsid w:val="00375A98"/>
    <w:rsid w:val="00375AAB"/>
    <w:rsid w:val="00375B0D"/>
    <w:rsid w:val="00375B49"/>
    <w:rsid w:val="00375F40"/>
    <w:rsid w:val="003760D6"/>
    <w:rsid w:val="003760E9"/>
    <w:rsid w:val="00376150"/>
    <w:rsid w:val="00376159"/>
    <w:rsid w:val="0037621C"/>
    <w:rsid w:val="0037629D"/>
    <w:rsid w:val="003762BB"/>
    <w:rsid w:val="0037633A"/>
    <w:rsid w:val="0037641D"/>
    <w:rsid w:val="003764F8"/>
    <w:rsid w:val="003767F1"/>
    <w:rsid w:val="00376923"/>
    <w:rsid w:val="00376C09"/>
    <w:rsid w:val="00376DB7"/>
    <w:rsid w:val="00376F7A"/>
    <w:rsid w:val="00377071"/>
    <w:rsid w:val="003775AB"/>
    <w:rsid w:val="003776BE"/>
    <w:rsid w:val="00377749"/>
    <w:rsid w:val="003777FB"/>
    <w:rsid w:val="00377AC6"/>
    <w:rsid w:val="00377B99"/>
    <w:rsid w:val="00377CC3"/>
    <w:rsid w:val="00377CF4"/>
    <w:rsid w:val="00377E00"/>
    <w:rsid w:val="00377E89"/>
    <w:rsid w:val="00377F33"/>
    <w:rsid w:val="0038026A"/>
    <w:rsid w:val="003802E5"/>
    <w:rsid w:val="0038048E"/>
    <w:rsid w:val="003804BE"/>
    <w:rsid w:val="003804D4"/>
    <w:rsid w:val="0038088B"/>
    <w:rsid w:val="003808AF"/>
    <w:rsid w:val="00380A27"/>
    <w:rsid w:val="00380AEC"/>
    <w:rsid w:val="00380AF6"/>
    <w:rsid w:val="00380D7A"/>
    <w:rsid w:val="00380FB7"/>
    <w:rsid w:val="00381010"/>
    <w:rsid w:val="00381088"/>
    <w:rsid w:val="00381194"/>
    <w:rsid w:val="003813B1"/>
    <w:rsid w:val="003816A4"/>
    <w:rsid w:val="003816CD"/>
    <w:rsid w:val="003817A2"/>
    <w:rsid w:val="003817F9"/>
    <w:rsid w:val="00381842"/>
    <w:rsid w:val="0038193B"/>
    <w:rsid w:val="003819C0"/>
    <w:rsid w:val="00381A19"/>
    <w:rsid w:val="00381AE4"/>
    <w:rsid w:val="00381AFB"/>
    <w:rsid w:val="00381DCA"/>
    <w:rsid w:val="003823D7"/>
    <w:rsid w:val="003824B4"/>
    <w:rsid w:val="003824F7"/>
    <w:rsid w:val="00382579"/>
    <w:rsid w:val="00382733"/>
    <w:rsid w:val="003827F6"/>
    <w:rsid w:val="00382871"/>
    <w:rsid w:val="00382A26"/>
    <w:rsid w:val="00382AB6"/>
    <w:rsid w:val="00382CB7"/>
    <w:rsid w:val="00382D0A"/>
    <w:rsid w:val="00382D15"/>
    <w:rsid w:val="00382D82"/>
    <w:rsid w:val="00383096"/>
    <w:rsid w:val="0038309E"/>
    <w:rsid w:val="0038320E"/>
    <w:rsid w:val="00383248"/>
    <w:rsid w:val="00383317"/>
    <w:rsid w:val="00383433"/>
    <w:rsid w:val="00383554"/>
    <w:rsid w:val="0038363D"/>
    <w:rsid w:val="003836F3"/>
    <w:rsid w:val="0038372F"/>
    <w:rsid w:val="00383768"/>
    <w:rsid w:val="003837AE"/>
    <w:rsid w:val="0038384C"/>
    <w:rsid w:val="003838F7"/>
    <w:rsid w:val="003839C2"/>
    <w:rsid w:val="00383A36"/>
    <w:rsid w:val="00383A6E"/>
    <w:rsid w:val="00383AFD"/>
    <w:rsid w:val="00383B03"/>
    <w:rsid w:val="00383B1C"/>
    <w:rsid w:val="00383EEF"/>
    <w:rsid w:val="00384057"/>
    <w:rsid w:val="00384100"/>
    <w:rsid w:val="003841FE"/>
    <w:rsid w:val="003843F0"/>
    <w:rsid w:val="00384484"/>
    <w:rsid w:val="003846A7"/>
    <w:rsid w:val="003846F0"/>
    <w:rsid w:val="003846FE"/>
    <w:rsid w:val="003847CB"/>
    <w:rsid w:val="003849E8"/>
    <w:rsid w:val="00384CDC"/>
    <w:rsid w:val="00384D4F"/>
    <w:rsid w:val="00384F45"/>
    <w:rsid w:val="00384F49"/>
    <w:rsid w:val="00384FC2"/>
    <w:rsid w:val="003850E4"/>
    <w:rsid w:val="003851FB"/>
    <w:rsid w:val="00385228"/>
    <w:rsid w:val="0038526F"/>
    <w:rsid w:val="0038553F"/>
    <w:rsid w:val="00385564"/>
    <w:rsid w:val="003855DC"/>
    <w:rsid w:val="003857B7"/>
    <w:rsid w:val="003857DD"/>
    <w:rsid w:val="00385B8E"/>
    <w:rsid w:val="00385B9F"/>
    <w:rsid w:val="00385D9B"/>
    <w:rsid w:val="00385E88"/>
    <w:rsid w:val="00385F5C"/>
    <w:rsid w:val="00385F82"/>
    <w:rsid w:val="00385FCB"/>
    <w:rsid w:val="003862BC"/>
    <w:rsid w:val="00386860"/>
    <w:rsid w:val="003868FE"/>
    <w:rsid w:val="0038696C"/>
    <w:rsid w:val="00386CED"/>
    <w:rsid w:val="00386ED8"/>
    <w:rsid w:val="00386FC3"/>
    <w:rsid w:val="003870A2"/>
    <w:rsid w:val="003870F1"/>
    <w:rsid w:val="003871C1"/>
    <w:rsid w:val="00387480"/>
    <w:rsid w:val="00387635"/>
    <w:rsid w:val="00387743"/>
    <w:rsid w:val="0038793B"/>
    <w:rsid w:val="00387981"/>
    <w:rsid w:val="003879CD"/>
    <w:rsid w:val="00387A4E"/>
    <w:rsid w:val="00387CDE"/>
    <w:rsid w:val="003901AB"/>
    <w:rsid w:val="003903AE"/>
    <w:rsid w:val="003903F1"/>
    <w:rsid w:val="00390454"/>
    <w:rsid w:val="003905CE"/>
    <w:rsid w:val="00390660"/>
    <w:rsid w:val="00390735"/>
    <w:rsid w:val="003908EA"/>
    <w:rsid w:val="00390BBB"/>
    <w:rsid w:val="00390C91"/>
    <w:rsid w:val="00390D42"/>
    <w:rsid w:val="00390F95"/>
    <w:rsid w:val="00390FDA"/>
    <w:rsid w:val="00391013"/>
    <w:rsid w:val="0039107A"/>
    <w:rsid w:val="00391214"/>
    <w:rsid w:val="00391280"/>
    <w:rsid w:val="003913B3"/>
    <w:rsid w:val="00391521"/>
    <w:rsid w:val="00391986"/>
    <w:rsid w:val="00391A2C"/>
    <w:rsid w:val="00391A65"/>
    <w:rsid w:val="00391A85"/>
    <w:rsid w:val="00391C30"/>
    <w:rsid w:val="00392073"/>
    <w:rsid w:val="00392085"/>
    <w:rsid w:val="0039226D"/>
    <w:rsid w:val="00392378"/>
    <w:rsid w:val="003924CB"/>
    <w:rsid w:val="00392580"/>
    <w:rsid w:val="00392605"/>
    <w:rsid w:val="00392C94"/>
    <w:rsid w:val="00392CB0"/>
    <w:rsid w:val="00392E20"/>
    <w:rsid w:val="00392E6B"/>
    <w:rsid w:val="00392FA5"/>
    <w:rsid w:val="003930CF"/>
    <w:rsid w:val="003933E5"/>
    <w:rsid w:val="0039347A"/>
    <w:rsid w:val="003935C8"/>
    <w:rsid w:val="003936F5"/>
    <w:rsid w:val="00393854"/>
    <w:rsid w:val="003938BA"/>
    <w:rsid w:val="003939B2"/>
    <w:rsid w:val="00393F07"/>
    <w:rsid w:val="003945D5"/>
    <w:rsid w:val="00394766"/>
    <w:rsid w:val="0039490D"/>
    <w:rsid w:val="0039493B"/>
    <w:rsid w:val="0039499E"/>
    <w:rsid w:val="00394C7D"/>
    <w:rsid w:val="00394DD4"/>
    <w:rsid w:val="00394E04"/>
    <w:rsid w:val="00394F0B"/>
    <w:rsid w:val="00395147"/>
    <w:rsid w:val="0039554E"/>
    <w:rsid w:val="00395849"/>
    <w:rsid w:val="0039588F"/>
    <w:rsid w:val="003959CE"/>
    <w:rsid w:val="00395BFB"/>
    <w:rsid w:val="00395DA6"/>
    <w:rsid w:val="00395F11"/>
    <w:rsid w:val="00395F7D"/>
    <w:rsid w:val="0039635B"/>
    <w:rsid w:val="003964BE"/>
    <w:rsid w:val="00396574"/>
    <w:rsid w:val="003968D9"/>
    <w:rsid w:val="003969C5"/>
    <w:rsid w:val="00396A0C"/>
    <w:rsid w:val="00396ACE"/>
    <w:rsid w:val="00396AE6"/>
    <w:rsid w:val="00396BC8"/>
    <w:rsid w:val="00396DD9"/>
    <w:rsid w:val="00396FB3"/>
    <w:rsid w:val="00397090"/>
    <w:rsid w:val="00397297"/>
    <w:rsid w:val="00397327"/>
    <w:rsid w:val="00397382"/>
    <w:rsid w:val="003973B4"/>
    <w:rsid w:val="003973F0"/>
    <w:rsid w:val="00397492"/>
    <w:rsid w:val="00397494"/>
    <w:rsid w:val="003974A3"/>
    <w:rsid w:val="003974DF"/>
    <w:rsid w:val="003976E4"/>
    <w:rsid w:val="003978AD"/>
    <w:rsid w:val="003978D7"/>
    <w:rsid w:val="00397B3A"/>
    <w:rsid w:val="00397C72"/>
    <w:rsid w:val="00397D53"/>
    <w:rsid w:val="003A01E9"/>
    <w:rsid w:val="003A0229"/>
    <w:rsid w:val="003A028E"/>
    <w:rsid w:val="003A0301"/>
    <w:rsid w:val="003A048B"/>
    <w:rsid w:val="003A066B"/>
    <w:rsid w:val="003A0915"/>
    <w:rsid w:val="003A0B62"/>
    <w:rsid w:val="003A0C37"/>
    <w:rsid w:val="003A0C81"/>
    <w:rsid w:val="003A0C82"/>
    <w:rsid w:val="003A0D86"/>
    <w:rsid w:val="003A1096"/>
    <w:rsid w:val="003A134A"/>
    <w:rsid w:val="003A13BD"/>
    <w:rsid w:val="003A140C"/>
    <w:rsid w:val="003A1524"/>
    <w:rsid w:val="003A174E"/>
    <w:rsid w:val="003A1802"/>
    <w:rsid w:val="003A185A"/>
    <w:rsid w:val="003A19A9"/>
    <w:rsid w:val="003A19F4"/>
    <w:rsid w:val="003A1AC5"/>
    <w:rsid w:val="003A1ADD"/>
    <w:rsid w:val="003A1B59"/>
    <w:rsid w:val="003A1D6A"/>
    <w:rsid w:val="003A1DAF"/>
    <w:rsid w:val="003A1E90"/>
    <w:rsid w:val="003A1EB5"/>
    <w:rsid w:val="003A1F21"/>
    <w:rsid w:val="003A2128"/>
    <w:rsid w:val="003A2335"/>
    <w:rsid w:val="003A2696"/>
    <w:rsid w:val="003A2778"/>
    <w:rsid w:val="003A2CFE"/>
    <w:rsid w:val="003A2D71"/>
    <w:rsid w:val="003A2D7C"/>
    <w:rsid w:val="003A2FE1"/>
    <w:rsid w:val="003A3055"/>
    <w:rsid w:val="003A31AE"/>
    <w:rsid w:val="003A33DD"/>
    <w:rsid w:val="003A33F6"/>
    <w:rsid w:val="003A366F"/>
    <w:rsid w:val="003A37AE"/>
    <w:rsid w:val="003A37B4"/>
    <w:rsid w:val="003A38AA"/>
    <w:rsid w:val="003A3969"/>
    <w:rsid w:val="003A3AD6"/>
    <w:rsid w:val="003A3BE0"/>
    <w:rsid w:val="003A3D03"/>
    <w:rsid w:val="003A3D19"/>
    <w:rsid w:val="003A3D73"/>
    <w:rsid w:val="003A3DAF"/>
    <w:rsid w:val="003A3E15"/>
    <w:rsid w:val="003A3E56"/>
    <w:rsid w:val="003A3ECA"/>
    <w:rsid w:val="003A41AC"/>
    <w:rsid w:val="003A43F6"/>
    <w:rsid w:val="003A445D"/>
    <w:rsid w:val="003A4491"/>
    <w:rsid w:val="003A4595"/>
    <w:rsid w:val="003A4776"/>
    <w:rsid w:val="003A4A01"/>
    <w:rsid w:val="003A4D6F"/>
    <w:rsid w:val="003A4DB7"/>
    <w:rsid w:val="003A4F91"/>
    <w:rsid w:val="003A5051"/>
    <w:rsid w:val="003A5196"/>
    <w:rsid w:val="003A53F1"/>
    <w:rsid w:val="003A565B"/>
    <w:rsid w:val="003A56B2"/>
    <w:rsid w:val="003A58A4"/>
    <w:rsid w:val="003A5ABA"/>
    <w:rsid w:val="003A5B5B"/>
    <w:rsid w:val="003A5B80"/>
    <w:rsid w:val="003A5B81"/>
    <w:rsid w:val="003A5BF8"/>
    <w:rsid w:val="003A5C37"/>
    <w:rsid w:val="003A5C76"/>
    <w:rsid w:val="003A5D5C"/>
    <w:rsid w:val="003A5EA0"/>
    <w:rsid w:val="003A5EB2"/>
    <w:rsid w:val="003A5EB4"/>
    <w:rsid w:val="003A6152"/>
    <w:rsid w:val="003A62FC"/>
    <w:rsid w:val="003A63F6"/>
    <w:rsid w:val="003A6520"/>
    <w:rsid w:val="003A6603"/>
    <w:rsid w:val="003A665A"/>
    <w:rsid w:val="003A6690"/>
    <w:rsid w:val="003A66D0"/>
    <w:rsid w:val="003A67AE"/>
    <w:rsid w:val="003A67DD"/>
    <w:rsid w:val="003A67FF"/>
    <w:rsid w:val="003A68EE"/>
    <w:rsid w:val="003A6E3C"/>
    <w:rsid w:val="003A6E68"/>
    <w:rsid w:val="003A7148"/>
    <w:rsid w:val="003A731C"/>
    <w:rsid w:val="003A7430"/>
    <w:rsid w:val="003A7581"/>
    <w:rsid w:val="003A7594"/>
    <w:rsid w:val="003A7728"/>
    <w:rsid w:val="003A776E"/>
    <w:rsid w:val="003A783E"/>
    <w:rsid w:val="003A7883"/>
    <w:rsid w:val="003A7887"/>
    <w:rsid w:val="003A78A7"/>
    <w:rsid w:val="003A78F7"/>
    <w:rsid w:val="003A79E9"/>
    <w:rsid w:val="003A7A9C"/>
    <w:rsid w:val="003B054C"/>
    <w:rsid w:val="003B0564"/>
    <w:rsid w:val="003B068C"/>
    <w:rsid w:val="003B06B1"/>
    <w:rsid w:val="003B06D4"/>
    <w:rsid w:val="003B0782"/>
    <w:rsid w:val="003B07DC"/>
    <w:rsid w:val="003B0804"/>
    <w:rsid w:val="003B09EF"/>
    <w:rsid w:val="003B0BEF"/>
    <w:rsid w:val="003B0C5D"/>
    <w:rsid w:val="003B10F6"/>
    <w:rsid w:val="003B1682"/>
    <w:rsid w:val="003B18F1"/>
    <w:rsid w:val="003B1BCA"/>
    <w:rsid w:val="003B2096"/>
    <w:rsid w:val="003B214A"/>
    <w:rsid w:val="003B21E3"/>
    <w:rsid w:val="003B23A1"/>
    <w:rsid w:val="003B23E6"/>
    <w:rsid w:val="003B25ED"/>
    <w:rsid w:val="003B2660"/>
    <w:rsid w:val="003B2687"/>
    <w:rsid w:val="003B26F1"/>
    <w:rsid w:val="003B2788"/>
    <w:rsid w:val="003B27AF"/>
    <w:rsid w:val="003B27BC"/>
    <w:rsid w:val="003B27DE"/>
    <w:rsid w:val="003B2998"/>
    <w:rsid w:val="003B29CC"/>
    <w:rsid w:val="003B2AF1"/>
    <w:rsid w:val="003B2B27"/>
    <w:rsid w:val="003B2D31"/>
    <w:rsid w:val="003B2EF5"/>
    <w:rsid w:val="003B3128"/>
    <w:rsid w:val="003B31B2"/>
    <w:rsid w:val="003B31FE"/>
    <w:rsid w:val="003B33B1"/>
    <w:rsid w:val="003B3577"/>
    <w:rsid w:val="003B35E3"/>
    <w:rsid w:val="003B3845"/>
    <w:rsid w:val="003B3CF8"/>
    <w:rsid w:val="003B3DB1"/>
    <w:rsid w:val="003B3DEC"/>
    <w:rsid w:val="003B3F53"/>
    <w:rsid w:val="003B3F5F"/>
    <w:rsid w:val="003B3F9F"/>
    <w:rsid w:val="003B3FAA"/>
    <w:rsid w:val="003B42D2"/>
    <w:rsid w:val="003B44D9"/>
    <w:rsid w:val="003B47DC"/>
    <w:rsid w:val="003B4900"/>
    <w:rsid w:val="003B4906"/>
    <w:rsid w:val="003B4A23"/>
    <w:rsid w:val="003B4A67"/>
    <w:rsid w:val="003B4D2C"/>
    <w:rsid w:val="003B4E9D"/>
    <w:rsid w:val="003B4F2A"/>
    <w:rsid w:val="003B4F78"/>
    <w:rsid w:val="003B5041"/>
    <w:rsid w:val="003B5066"/>
    <w:rsid w:val="003B5294"/>
    <w:rsid w:val="003B52DF"/>
    <w:rsid w:val="003B537D"/>
    <w:rsid w:val="003B546C"/>
    <w:rsid w:val="003B5557"/>
    <w:rsid w:val="003B5BBA"/>
    <w:rsid w:val="003B5C30"/>
    <w:rsid w:val="003B5C88"/>
    <w:rsid w:val="003B5F12"/>
    <w:rsid w:val="003B5F6E"/>
    <w:rsid w:val="003B6010"/>
    <w:rsid w:val="003B608B"/>
    <w:rsid w:val="003B619C"/>
    <w:rsid w:val="003B619E"/>
    <w:rsid w:val="003B65C3"/>
    <w:rsid w:val="003B6695"/>
    <w:rsid w:val="003B6700"/>
    <w:rsid w:val="003B6800"/>
    <w:rsid w:val="003B6829"/>
    <w:rsid w:val="003B686C"/>
    <w:rsid w:val="003B6890"/>
    <w:rsid w:val="003B6A68"/>
    <w:rsid w:val="003B6AFE"/>
    <w:rsid w:val="003B6B64"/>
    <w:rsid w:val="003B6C2C"/>
    <w:rsid w:val="003B6C8C"/>
    <w:rsid w:val="003B6F72"/>
    <w:rsid w:val="003B6FA0"/>
    <w:rsid w:val="003B702D"/>
    <w:rsid w:val="003B7042"/>
    <w:rsid w:val="003B7045"/>
    <w:rsid w:val="003B704D"/>
    <w:rsid w:val="003B70FC"/>
    <w:rsid w:val="003B714A"/>
    <w:rsid w:val="003B7235"/>
    <w:rsid w:val="003B7238"/>
    <w:rsid w:val="003B7547"/>
    <w:rsid w:val="003B7589"/>
    <w:rsid w:val="003B75AA"/>
    <w:rsid w:val="003B75CA"/>
    <w:rsid w:val="003B7649"/>
    <w:rsid w:val="003B7777"/>
    <w:rsid w:val="003B77F1"/>
    <w:rsid w:val="003B789A"/>
    <w:rsid w:val="003B7A87"/>
    <w:rsid w:val="003B7AC9"/>
    <w:rsid w:val="003B7ACB"/>
    <w:rsid w:val="003B7B04"/>
    <w:rsid w:val="003B7B9C"/>
    <w:rsid w:val="003B7E97"/>
    <w:rsid w:val="003B7F85"/>
    <w:rsid w:val="003C01CE"/>
    <w:rsid w:val="003C02E0"/>
    <w:rsid w:val="003C033F"/>
    <w:rsid w:val="003C03D7"/>
    <w:rsid w:val="003C03F9"/>
    <w:rsid w:val="003C0410"/>
    <w:rsid w:val="003C0448"/>
    <w:rsid w:val="003C0459"/>
    <w:rsid w:val="003C04AC"/>
    <w:rsid w:val="003C053D"/>
    <w:rsid w:val="003C05C2"/>
    <w:rsid w:val="003C0859"/>
    <w:rsid w:val="003C0940"/>
    <w:rsid w:val="003C0DCC"/>
    <w:rsid w:val="003C0DCD"/>
    <w:rsid w:val="003C0E4B"/>
    <w:rsid w:val="003C0F71"/>
    <w:rsid w:val="003C1375"/>
    <w:rsid w:val="003C13C1"/>
    <w:rsid w:val="003C1465"/>
    <w:rsid w:val="003C1775"/>
    <w:rsid w:val="003C17A8"/>
    <w:rsid w:val="003C18B4"/>
    <w:rsid w:val="003C1950"/>
    <w:rsid w:val="003C1967"/>
    <w:rsid w:val="003C1A3D"/>
    <w:rsid w:val="003C1AE8"/>
    <w:rsid w:val="003C1B42"/>
    <w:rsid w:val="003C1DE6"/>
    <w:rsid w:val="003C2171"/>
    <w:rsid w:val="003C249F"/>
    <w:rsid w:val="003C2514"/>
    <w:rsid w:val="003C269C"/>
    <w:rsid w:val="003C26B4"/>
    <w:rsid w:val="003C26D5"/>
    <w:rsid w:val="003C28BF"/>
    <w:rsid w:val="003C2A89"/>
    <w:rsid w:val="003C2BDA"/>
    <w:rsid w:val="003C2C05"/>
    <w:rsid w:val="003C2DFA"/>
    <w:rsid w:val="003C33F2"/>
    <w:rsid w:val="003C3810"/>
    <w:rsid w:val="003C38EF"/>
    <w:rsid w:val="003C3A7A"/>
    <w:rsid w:val="003C3B81"/>
    <w:rsid w:val="003C3C8D"/>
    <w:rsid w:val="003C3DC2"/>
    <w:rsid w:val="003C3F4F"/>
    <w:rsid w:val="003C41CA"/>
    <w:rsid w:val="003C427C"/>
    <w:rsid w:val="003C42AA"/>
    <w:rsid w:val="003C432A"/>
    <w:rsid w:val="003C4399"/>
    <w:rsid w:val="003C43AC"/>
    <w:rsid w:val="003C440A"/>
    <w:rsid w:val="003C4479"/>
    <w:rsid w:val="003C45FE"/>
    <w:rsid w:val="003C49C5"/>
    <w:rsid w:val="003C4B55"/>
    <w:rsid w:val="003C4D71"/>
    <w:rsid w:val="003C4E76"/>
    <w:rsid w:val="003C4F9F"/>
    <w:rsid w:val="003C513E"/>
    <w:rsid w:val="003C5253"/>
    <w:rsid w:val="003C52B2"/>
    <w:rsid w:val="003C53D2"/>
    <w:rsid w:val="003C5442"/>
    <w:rsid w:val="003C55A9"/>
    <w:rsid w:val="003C55AF"/>
    <w:rsid w:val="003C55B0"/>
    <w:rsid w:val="003C5612"/>
    <w:rsid w:val="003C5723"/>
    <w:rsid w:val="003C5840"/>
    <w:rsid w:val="003C58F8"/>
    <w:rsid w:val="003C5958"/>
    <w:rsid w:val="003C5B3B"/>
    <w:rsid w:val="003C5BBE"/>
    <w:rsid w:val="003C5C05"/>
    <w:rsid w:val="003C5EC4"/>
    <w:rsid w:val="003C60A7"/>
    <w:rsid w:val="003C623D"/>
    <w:rsid w:val="003C62D1"/>
    <w:rsid w:val="003C6487"/>
    <w:rsid w:val="003C652D"/>
    <w:rsid w:val="003C6544"/>
    <w:rsid w:val="003C65D4"/>
    <w:rsid w:val="003C6629"/>
    <w:rsid w:val="003C6658"/>
    <w:rsid w:val="003C66A5"/>
    <w:rsid w:val="003C6745"/>
    <w:rsid w:val="003C6827"/>
    <w:rsid w:val="003C693A"/>
    <w:rsid w:val="003C6948"/>
    <w:rsid w:val="003C6951"/>
    <w:rsid w:val="003C69AA"/>
    <w:rsid w:val="003C6B08"/>
    <w:rsid w:val="003C6C92"/>
    <w:rsid w:val="003C6D4C"/>
    <w:rsid w:val="003C6FC9"/>
    <w:rsid w:val="003C70AC"/>
    <w:rsid w:val="003C72F3"/>
    <w:rsid w:val="003C736B"/>
    <w:rsid w:val="003C7811"/>
    <w:rsid w:val="003C79D4"/>
    <w:rsid w:val="003C7A82"/>
    <w:rsid w:val="003C7B26"/>
    <w:rsid w:val="003C7BB8"/>
    <w:rsid w:val="003C7EA8"/>
    <w:rsid w:val="003C7EC7"/>
    <w:rsid w:val="003D0330"/>
    <w:rsid w:val="003D0484"/>
    <w:rsid w:val="003D057F"/>
    <w:rsid w:val="003D061E"/>
    <w:rsid w:val="003D0702"/>
    <w:rsid w:val="003D075D"/>
    <w:rsid w:val="003D081B"/>
    <w:rsid w:val="003D0995"/>
    <w:rsid w:val="003D0B04"/>
    <w:rsid w:val="003D0B6D"/>
    <w:rsid w:val="003D0B9D"/>
    <w:rsid w:val="003D0D3E"/>
    <w:rsid w:val="003D0E96"/>
    <w:rsid w:val="003D0FE5"/>
    <w:rsid w:val="003D10FA"/>
    <w:rsid w:val="003D1459"/>
    <w:rsid w:val="003D14EC"/>
    <w:rsid w:val="003D169E"/>
    <w:rsid w:val="003D1978"/>
    <w:rsid w:val="003D1BF7"/>
    <w:rsid w:val="003D1CAB"/>
    <w:rsid w:val="003D1DBC"/>
    <w:rsid w:val="003D1E16"/>
    <w:rsid w:val="003D2072"/>
    <w:rsid w:val="003D23C5"/>
    <w:rsid w:val="003D24C2"/>
    <w:rsid w:val="003D2570"/>
    <w:rsid w:val="003D257F"/>
    <w:rsid w:val="003D264F"/>
    <w:rsid w:val="003D287C"/>
    <w:rsid w:val="003D2941"/>
    <w:rsid w:val="003D2C95"/>
    <w:rsid w:val="003D2D3D"/>
    <w:rsid w:val="003D2DBD"/>
    <w:rsid w:val="003D2E1B"/>
    <w:rsid w:val="003D2E68"/>
    <w:rsid w:val="003D2F44"/>
    <w:rsid w:val="003D304B"/>
    <w:rsid w:val="003D317F"/>
    <w:rsid w:val="003D31F1"/>
    <w:rsid w:val="003D3381"/>
    <w:rsid w:val="003D3499"/>
    <w:rsid w:val="003D3536"/>
    <w:rsid w:val="003D35D3"/>
    <w:rsid w:val="003D3612"/>
    <w:rsid w:val="003D36DB"/>
    <w:rsid w:val="003D36E3"/>
    <w:rsid w:val="003D39BE"/>
    <w:rsid w:val="003D3AA6"/>
    <w:rsid w:val="003D3AE2"/>
    <w:rsid w:val="003D3B25"/>
    <w:rsid w:val="003D3BDA"/>
    <w:rsid w:val="003D3E24"/>
    <w:rsid w:val="003D3F1B"/>
    <w:rsid w:val="003D42BC"/>
    <w:rsid w:val="003D42DB"/>
    <w:rsid w:val="003D4362"/>
    <w:rsid w:val="003D43F5"/>
    <w:rsid w:val="003D44D0"/>
    <w:rsid w:val="003D44ED"/>
    <w:rsid w:val="003D45B6"/>
    <w:rsid w:val="003D4A1E"/>
    <w:rsid w:val="003D4DA8"/>
    <w:rsid w:val="003D4FF4"/>
    <w:rsid w:val="003D4FF8"/>
    <w:rsid w:val="003D5243"/>
    <w:rsid w:val="003D5367"/>
    <w:rsid w:val="003D5388"/>
    <w:rsid w:val="003D538F"/>
    <w:rsid w:val="003D553B"/>
    <w:rsid w:val="003D5541"/>
    <w:rsid w:val="003D5550"/>
    <w:rsid w:val="003D55D6"/>
    <w:rsid w:val="003D569B"/>
    <w:rsid w:val="003D57B8"/>
    <w:rsid w:val="003D57D2"/>
    <w:rsid w:val="003D5842"/>
    <w:rsid w:val="003D5871"/>
    <w:rsid w:val="003D5BEC"/>
    <w:rsid w:val="003D5CD8"/>
    <w:rsid w:val="003D5E5B"/>
    <w:rsid w:val="003D5ECD"/>
    <w:rsid w:val="003D629D"/>
    <w:rsid w:val="003D664C"/>
    <w:rsid w:val="003D68D8"/>
    <w:rsid w:val="003D6BF6"/>
    <w:rsid w:val="003D6CA2"/>
    <w:rsid w:val="003D6E0A"/>
    <w:rsid w:val="003D6F3A"/>
    <w:rsid w:val="003D707A"/>
    <w:rsid w:val="003D723D"/>
    <w:rsid w:val="003D726F"/>
    <w:rsid w:val="003D757D"/>
    <w:rsid w:val="003D77F3"/>
    <w:rsid w:val="003D7808"/>
    <w:rsid w:val="003D7B10"/>
    <w:rsid w:val="003D7B62"/>
    <w:rsid w:val="003D7BDA"/>
    <w:rsid w:val="003D7BF3"/>
    <w:rsid w:val="003D7DB6"/>
    <w:rsid w:val="003D7F55"/>
    <w:rsid w:val="003D7FC2"/>
    <w:rsid w:val="003E004C"/>
    <w:rsid w:val="003E03E9"/>
    <w:rsid w:val="003E04CA"/>
    <w:rsid w:val="003E05AE"/>
    <w:rsid w:val="003E0797"/>
    <w:rsid w:val="003E0911"/>
    <w:rsid w:val="003E09A2"/>
    <w:rsid w:val="003E0A53"/>
    <w:rsid w:val="003E0C79"/>
    <w:rsid w:val="003E0F7E"/>
    <w:rsid w:val="003E123B"/>
    <w:rsid w:val="003E12CE"/>
    <w:rsid w:val="003E1316"/>
    <w:rsid w:val="003E13CF"/>
    <w:rsid w:val="003E1673"/>
    <w:rsid w:val="003E1691"/>
    <w:rsid w:val="003E16AE"/>
    <w:rsid w:val="003E16E4"/>
    <w:rsid w:val="003E19E3"/>
    <w:rsid w:val="003E1A9F"/>
    <w:rsid w:val="003E1B5C"/>
    <w:rsid w:val="003E1D6D"/>
    <w:rsid w:val="003E1E46"/>
    <w:rsid w:val="003E1E99"/>
    <w:rsid w:val="003E1EF1"/>
    <w:rsid w:val="003E1F9E"/>
    <w:rsid w:val="003E1FFF"/>
    <w:rsid w:val="003E21AE"/>
    <w:rsid w:val="003E21C7"/>
    <w:rsid w:val="003E22BB"/>
    <w:rsid w:val="003E2326"/>
    <w:rsid w:val="003E2679"/>
    <w:rsid w:val="003E26DB"/>
    <w:rsid w:val="003E26FD"/>
    <w:rsid w:val="003E2B28"/>
    <w:rsid w:val="003E2CB6"/>
    <w:rsid w:val="003E2D22"/>
    <w:rsid w:val="003E2DD2"/>
    <w:rsid w:val="003E2F56"/>
    <w:rsid w:val="003E2FB8"/>
    <w:rsid w:val="003E304C"/>
    <w:rsid w:val="003E333E"/>
    <w:rsid w:val="003E33AB"/>
    <w:rsid w:val="003E3440"/>
    <w:rsid w:val="003E34D8"/>
    <w:rsid w:val="003E362A"/>
    <w:rsid w:val="003E36B8"/>
    <w:rsid w:val="003E36FC"/>
    <w:rsid w:val="003E374A"/>
    <w:rsid w:val="003E38ED"/>
    <w:rsid w:val="003E3985"/>
    <w:rsid w:val="003E3E8A"/>
    <w:rsid w:val="003E3E8F"/>
    <w:rsid w:val="003E408F"/>
    <w:rsid w:val="003E40BF"/>
    <w:rsid w:val="003E4104"/>
    <w:rsid w:val="003E4145"/>
    <w:rsid w:val="003E4343"/>
    <w:rsid w:val="003E437C"/>
    <w:rsid w:val="003E448F"/>
    <w:rsid w:val="003E453D"/>
    <w:rsid w:val="003E46E1"/>
    <w:rsid w:val="003E49D6"/>
    <w:rsid w:val="003E4BF6"/>
    <w:rsid w:val="003E4CB6"/>
    <w:rsid w:val="003E4E1C"/>
    <w:rsid w:val="003E5011"/>
    <w:rsid w:val="003E50A9"/>
    <w:rsid w:val="003E51E3"/>
    <w:rsid w:val="003E55A7"/>
    <w:rsid w:val="003E55F1"/>
    <w:rsid w:val="003E5628"/>
    <w:rsid w:val="003E564B"/>
    <w:rsid w:val="003E568E"/>
    <w:rsid w:val="003E5702"/>
    <w:rsid w:val="003E5A0A"/>
    <w:rsid w:val="003E5A47"/>
    <w:rsid w:val="003E5AEB"/>
    <w:rsid w:val="003E5B15"/>
    <w:rsid w:val="003E5CA3"/>
    <w:rsid w:val="003E5CD7"/>
    <w:rsid w:val="003E5D0A"/>
    <w:rsid w:val="003E5D48"/>
    <w:rsid w:val="003E5DC2"/>
    <w:rsid w:val="003E5EBD"/>
    <w:rsid w:val="003E6355"/>
    <w:rsid w:val="003E65A0"/>
    <w:rsid w:val="003E667F"/>
    <w:rsid w:val="003E6743"/>
    <w:rsid w:val="003E691A"/>
    <w:rsid w:val="003E6C0A"/>
    <w:rsid w:val="003E6D86"/>
    <w:rsid w:val="003E6DA6"/>
    <w:rsid w:val="003E6E3E"/>
    <w:rsid w:val="003E6FE0"/>
    <w:rsid w:val="003E71AA"/>
    <w:rsid w:val="003E71CD"/>
    <w:rsid w:val="003E727A"/>
    <w:rsid w:val="003E73F6"/>
    <w:rsid w:val="003E7545"/>
    <w:rsid w:val="003E76EC"/>
    <w:rsid w:val="003E7713"/>
    <w:rsid w:val="003E7757"/>
    <w:rsid w:val="003E7820"/>
    <w:rsid w:val="003E7D13"/>
    <w:rsid w:val="003E7DFE"/>
    <w:rsid w:val="003E7EF7"/>
    <w:rsid w:val="003E7FFD"/>
    <w:rsid w:val="003F000F"/>
    <w:rsid w:val="003F0264"/>
    <w:rsid w:val="003F02FA"/>
    <w:rsid w:val="003F03EB"/>
    <w:rsid w:val="003F0604"/>
    <w:rsid w:val="003F0851"/>
    <w:rsid w:val="003F08E7"/>
    <w:rsid w:val="003F0963"/>
    <w:rsid w:val="003F0D01"/>
    <w:rsid w:val="003F0EAB"/>
    <w:rsid w:val="003F1035"/>
    <w:rsid w:val="003F1061"/>
    <w:rsid w:val="003F11D4"/>
    <w:rsid w:val="003F160C"/>
    <w:rsid w:val="003F1685"/>
    <w:rsid w:val="003F16C8"/>
    <w:rsid w:val="003F1842"/>
    <w:rsid w:val="003F1855"/>
    <w:rsid w:val="003F1AE1"/>
    <w:rsid w:val="003F1B10"/>
    <w:rsid w:val="003F1B36"/>
    <w:rsid w:val="003F1CE5"/>
    <w:rsid w:val="003F1D33"/>
    <w:rsid w:val="003F1D97"/>
    <w:rsid w:val="003F1E33"/>
    <w:rsid w:val="003F1E94"/>
    <w:rsid w:val="003F1F97"/>
    <w:rsid w:val="003F2007"/>
    <w:rsid w:val="003F2242"/>
    <w:rsid w:val="003F234D"/>
    <w:rsid w:val="003F2437"/>
    <w:rsid w:val="003F2634"/>
    <w:rsid w:val="003F2756"/>
    <w:rsid w:val="003F276D"/>
    <w:rsid w:val="003F2859"/>
    <w:rsid w:val="003F28EB"/>
    <w:rsid w:val="003F293D"/>
    <w:rsid w:val="003F2976"/>
    <w:rsid w:val="003F2A91"/>
    <w:rsid w:val="003F2B0C"/>
    <w:rsid w:val="003F2BB4"/>
    <w:rsid w:val="003F2ED7"/>
    <w:rsid w:val="003F3129"/>
    <w:rsid w:val="003F3139"/>
    <w:rsid w:val="003F3416"/>
    <w:rsid w:val="003F34E7"/>
    <w:rsid w:val="003F37E4"/>
    <w:rsid w:val="003F38D0"/>
    <w:rsid w:val="003F3963"/>
    <w:rsid w:val="003F3A14"/>
    <w:rsid w:val="003F3A30"/>
    <w:rsid w:val="003F3CB1"/>
    <w:rsid w:val="003F3DEC"/>
    <w:rsid w:val="003F4047"/>
    <w:rsid w:val="003F4120"/>
    <w:rsid w:val="003F41C5"/>
    <w:rsid w:val="003F4386"/>
    <w:rsid w:val="003F4471"/>
    <w:rsid w:val="003F45A4"/>
    <w:rsid w:val="003F48B2"/>
    <w:rsid w:val="003F49B2"/>
    <w:rsid w:val="003F49E1"/>
    <w:rsid w:val="003F5052"/>
    <w:rsid w:val="003F506D"/>
    <w:rsid w:val="003F50A7"/>
    <w:rsid w:val="003F51A7"/>
    <w:rsid w:val="003F5505"/>
    <w:rsid w:val="003F563D"/>
    <w:rsid w:val="003F572C"/>
    <w:rsid w:val="003F5930"/>
    <w:rsid w:val="003F5954"/>
    <w:rsid w:val="003F596C"/>
    <w:rsid w:val="003F59DA"/>
    <w:rsid w:val="003F5A31"/>
    <w:rsid w:val="003F5C49"/>
    <w:rsid w:val="003F5C58"/>
    <w:rsid w:val="003F5CA4"/>
    <w:rsid w:val="003F5CD0"/>
    <w:rsid w:val="003F5D99"/>
    <w:rsid w:val="003F5DC2"/>
    <w:rsid w:val="003F5E7C"/>
    <w:rsid w:val="003F5F09"/>
    <w:rsid w:val="003F5F13"/>
    <w:rsid w:val="003F6212"/>
    <w:rsid w:val="003F63CA"/>
    <w:rsid w:val="003F684A"/>
    <w:rsid w:val="003F6BBC"/>
    <w:rsid w:val="003F6BE2"/>
    <w:rsid w:val="003F6BEE"/>
    <w:rsid w:val="003F6E11"/>
    <w:rsid w:val="003F702A"/>
    <w:rsid w:val="003F71D1"/>
    <w:rsid w:val="003F729D"/>
    <w:rsid w:val="003F72C5"/>
    <w:rsid w:val="003F7352"/>
    <w:rsid w:val="003F7402"/>
    <w:rsid w:val="003F746E"/>
    <w:rsid w:val="003F74CA"/>
    <w:rsid w:val="003F77C0"/>
    <w:rsid w:val="003F7893"/>
    <w:rsid w:val="003F7AE2"/>
    <w:rsid w:val="003F7CEA"/>
    <w:rsid w:val="00400000"/>
    <w:rsid w:val="00400128"/>
    <w:rsid w:val="0040016A"/>
    <w:rsid w:val="00400235"/>
    <w:rsid w:val="0040040C"/>
    <w:rsid w:val="004004D8"/>
    <w:rsid w:val="004007F2"/>
    <w:rsid w:val="004008D2"/>
    <w:rsid w:val="004009C4"/>
    <w:rsid w:val="004009EF"/>
    <w:rsid w:val="00400A52"/>
    <w:rsid w:val="00400BF6"/>
    <w:rsid w:val="00400D7B"/>
    <w:rsid w:val="00400F3C"/>
    <w:rsid w:val="00401002"/>
    <w:rsid w:val="00401054"/>
    <w:rsid w:val="004011D1"/>
    <w:rsid w:val="00401461"/>
    <w:rsid w:val="004014BF"/>
    <w:rsid w:val="00401541"/>
    <w:rsid w:val="00401623"/>
    <w:rsid w:val="00401927"/>
    <w:rsid w:val="00401AA7"/>
    <w:rsid w:val="00401C1C"/>
    <w:rsid w:val="00401CC1"/>
    <w:rsid w:val="00401EAB"/>
    <w:rsid w:val="00401F23"/>
    <w:rsid w:val="00401F24"/>
    <w:rsid w:val="0040207D"/>
    <w:rsid w:val="00402105"/>
    <w:rsid w:val="00402186"/>
    <w:rsid w:val="00402205"/>
    <w:rsid w:val="00402241"/>
    <w:rsid w:val="004022DC"/>
    <w:rsid w:val="004022F9"/>
    <w:rsid w:val="0040234D"/>
    <w:rsid w:val="004023E5"/>
    <w:rsid w:val="004026A4"/>
    <w:rsid w:val="004026D2"/>
    <w:rsid w:val="00402795"/>
    <w:rsid w:val="004028BC"/>
    <w:rsid w:val="00402C05"/>
    <w:rsid w:val="00402C17"/>
    <w:rsid w:val="00402D7A"/>
    <w:rsid w:val="00402E45"/>
    <w:rsid w:val="00402F24"/>
    <w:rsid w:val="00402F45"/>
    <w:rsid w:val="0040301A"/>
    <w:rsid w:val="004031E6"/>
    <w:rsid w:val="004032BB"/>
    <w:rsid w:val="00403369"/>
    <w:rsid w:val="004033F0"/>
    <w:rsid w:val="004034E4"/>
    <w:rsid w:val="00403515"/>
    <w:rsid w:val="00403658"/>
    <w:rsid w:val="0040372B"/>
    <w:rsid w:val="004037F0"/>
    <w:rsid w:val="00403806"/>
    <w:rsid w:val="00403868"/>
    <w:rsid w:val="0040390B"/>
    <w:rsid w:val="00403A38"/>
    <w:rsid w:val="00403AE6"/>
    <w:rsid w:val="00403B98"/>
    <w:rsid w:val="00403C48"/>
    <w:rsid w:val="00403DE2"/>
    <w:rsid w:val="00403E84"/>
    <w:rsid w:val="00403F2B"/>
    <w:rsid w:val="00404022"/>
    <w:rsid w:val="004040F8"/>
    <w:rsid w:val="004042A5"/>
    <w:rsid w:val="00404303"/>
    <w:rsid w:val="004044E3"/>
    <w:rsid w:val="004044EB"/>
    <w:rsid w:val="00404508"/>
    <w:rsid w:val="00404552"/>
    <w:rsid w:val="00404720"/>
    <w:rsid w:val="004047C6"/>
    <w:rsid w:val="00404C75"/>
    <w:rsid w:val="0040511C"/>
    <w:rsid w:val="004051D3"/>
    <w:rsid w:val="00405459"/>
    <w:rsid w:val="004055D7"/>
    <w:rsid w:val="0040581F"/>
    <w:rsid w:val="00405840"/>
    <w:rsid w:val="004058BC"/>
    <w:rsid w:val="00405928"/>
    <w:rsid w:val="004059F8"/>
    <w:rsid w:val="00405A27"/>
    <w:rsid w:val="00405A95"/>
    <w:rsid w:val="004063A6"/>
    <w:rsid w:val="004063E7"/>
    <w:rsid w:val="00406619"/>
    <w:rsid w:val="004066A3"/>
    <w:rsid w:val="00406925"/>
    <w:rsid w:val="00406943"/>
    <w:rsid w:val="00406AD6"/>
    <w:rsid w:val="00406D1B"/>
    <w:rsid w:val="00406DFB"/>
    <w:rsid w:val="00406F2C"/>
    <w:rsid w:val="00406F4D"/>
    <w:rsid w:val="00407080"/>
    <w:rsid w:val="004070D9"/>
    <w:rsid w:val="004071EA"/>
    <w:rsid w:val="00407232"/>
    <w:rsid w:val="0040726E"/>
    <w:rsid w:val="004072AB"/>
    <w:rsid w:val="004072BD"/>
    <w:rsid w:val="0040738D"/>
    <w:rsid w:val="00407421"/>
    <w:rsid w:val="004074E3"/>
    <w:rsid w:val="0040753F"/>
    <w:rsid w:val="00407732"/>
    <w:rsid w:val="00407829"/>
    <w:rsid w:val="004078D7"/>
    <w:rsid w:val="004079DF"/>
    <w:rsid w:val="00407ADC"/>
    <w:rsid w:val="00407C4D"/>
    <w:rsid w:val="00407CDD"/>
    <w:rsid w:val="00407ED6"/>
    <w:rsid w:val="00407F3B"/>
    <w:rsid w:val="00410078"/>
    <w:rsid w:val="004100FB"/>
    <w:rsid w:val="00410176"/>
    <w:rsid w:val="00410195"/>
    <w:rsid w:val="00410326"/>
    <w:rsid w:val="0041036D"/>
    <w:rsid w:val="00410431"/>
    <w:rsid w:val="00410660"/>
    <w:rsid w:val="004106E7"/>
    <w:rsid w:val="00410A6B"/>
    <w:rsid w:val="00410B07"/>
    <w:rsid w:val="00410B8C"/>
    <w:rsid w:val="00410C6B"/>
    <w:rsid w:val="00410CCD"/>
    <w:rsid w:val="00410CF7"/>
    <w:rsid w:val="00410D26"/>
    <w:rsid w:val="00410EE9"/>
    <w:rsid w:val="0041104B"/>
    <w:rsid w:val="004112A6"/>
    <w:rsid w:val="0041133F"/>
    <w:rsid w:val="004113E8"/>
    <w:rsid w:val="00411410"/>
    <w:rsid w:val="00411465"/>
    <w:rsid w:val="00411504"/>
    <w:rsid w:val="004118B4"/>
    <w:rsid w:val="004118BA"/>
    <w:rsid w:val="00411942"/>
    <w:rsid w:val="00411BB1"/>
    <w:rsid w:val="00411C61"/>
    <w:rsid w:val="00411C83"/>
    <w:rsid w:val="00411DE2"/>
    <w:rsid w:val="00411E8E"/>
    <w:rsid w:val="00411ED3"/>
    <w:rsid w:val="00412276"/>
    <w:rsid w:val="00412301"/>
    <w:rsid w:val="004123B9"/>
    <w:rsid w:val="0041249C"/>
    <w:rsid w:val="00412530"/>
    <w:rsid w:val="004126C2"/>
    <w:rsid w:val="004127C3"/>
    <w:rsid w:val="004129D5"/>
    <w:rsid w:val="004129FE"/>
    <w:rsid w:val="00412D0B"/>
    <w:rsid w:val="00413288"/>
    <w:rsid w:val="004132F0"/>
    <w:rsid w:val="0041331F"/>
    <w:rsid w:val="004133E3"/>
    <w:rsid w:val="004136A1"/>
    <w:rsid w:val="004136E8"/>
    <w:rsid w:val="00413917"/>
    <w:rsid w:val="00413EAE"/>
    <w:rsid w:val="00413FA4"/>
    <w:rsid w:val="00413FBE"/>
    <w:rsid w:val="0041404B"/>
    <w:rsid w:val="004141A0"/>
    <w:rsid w:val="004144AA"/>
    <w:rsid w:val="00414588"/>
    <w:rsid w:val="00414714"/>
    <w:rsid w:val="0041473F"/>
    <w:rsid w:val="00414804"/>
    <w:rsid w:val="00414A65"/>
    <w:rsid w:val="00414C2F"/>
    <w:rsid w:val="00414C47"/>
    <w:rsid w:val="00414C95"/>
    <w:rsid w:val="00414D49"/>
    <w:rsid w:val="00414EE7"/>
    <w:rsid w:val="00414F36"/>
    <w:rsid w:val="00414FC7"/>
    <w:rsid w:val="00415038"/>
    <w:rsid w:val="004150D5"/>
    <w:rsid w:val="004152C3"/>
    <w:rsid w:val="004152E9"/>
    <w:rsid w:val="004153B3"/>
    <w:rsid w:val="00415458"/>
    <w:rsid w:val="00415629"/>
    <w:rsid w:val="0041563F"/>
    <w:rsid w:val="0041570A"/>
    <w:rsid w:val="0041574C"/>
    <w:rsid w:val="00415A0A"/>
    <w:rsid w:val="00415A4C"/>
    <w:rsid w:val="00415BF5"/>
    <w:rsid w:val="00415CE6"/>
    <w:rsid w:val="00415D12"/>
    <w:rsid w:val="00415D1D"/>
    <w:rsid w:val="00415D60"/>
    <w:rsid w:val="004160E7"/>
    <w:rsid w:val="00416137"/>
    <w:rsid w:val="00416317"/>
    <w:rsid w:val="004163FB"/>
    <w:rsid w:val="00416467"/>
    <w:rsid w:val="0041659D"/>
    <w:rsid w:val="0041673A"/>
    <w:rsid w:val="0041680C"/>
    <w:rsid w:val="0041685F"/>
    <w:rsid w:val="004168EA"/>
    <w:rsid w:val="004169A0"/>
    <w:rsid w:val="00416BBF"/>
    <w:rsid w:val="00416D48"/>
    <w:rsid w:val="00416D9D"/>
    <w:rsid w:val="00416E5F"/>
    <w:rsid w:val="00416E67"/>
    <w:rsid w:val="00416FF0"/>
    <w:rsid w:val="00416FFE"/>
    <w:rsid w:val="00417148"/>
    <w:rsid w:val="004172AD"/>
    <w:rsid w:val="004174A0"/>
    <w:rsid w:val="00417620"/>
    <w:rsid w:val="00417862"/>
    <w:rsid w:val="004179CE"/>
    <w:rsid w:val="00417AC2"/>
    <w:rsid w:val="00417B51"/>
    <w:rsid w:val="00417D21"/>
    <w:rsid w:val="00417DD9"/>
    <w:rsid w:val="00417E91"/>
    <w:rsid w:val="00417FAF"/>
    <w:rsid w:val="004202AB"/>
    <w:rsid w:val="004205D9"/>
    <w:rsid w:val="0042060D"/>
    <w:rsid w:val="00420677"/>
    <w:rsid w:val="004207A5"/>
    <w:rsid w:val="004207BD"/>
    <w:rsid w:val="00420911"/>
    <w:rsid w:val="00420A94"/>
    <w:rsid w:val="00420A9A"/>
    <w:rsid w:val="00420AD1"/>
    <w:rsid w:val="00420B56"/>
    <w:rsid w:val="00420B85"/>
    <w:rsid w:val="00420C47"/>
    <w:rsid w:val="00420CF1"/>
    <w:rsid w:val="00420EAA"/>
    <w:rsid w:val="0042116B"/>
    <w:rsid w:val="004211E3"/>
    <w:rsid w:val="0042129D"/>
    <w:rsid w:val="00421524"/>
    <w:rsid w:val="004219F7"/>
    <w:rsid w:val="00421C75"/>
    <w:rsid w:val="00421D62"/>
    <w:rsid w:val="00421F97"/>
    <w:rsid w:val="0042203A"/>
    <w:rsid w:val="00422283"/>
    <w:rsid w:val="004222A5"/>
    <w:rsid w:val="0042259A"/>
    <w:rsid w:val="004229D8"/>
    <w:rsid w:val="00422B62"/>
    <w:rsid w:val="00422D79"/>
    <w:rsid w:val="00422E6F"/>
    <w:rsid w:val="00422FCE"/>
    <w:rsid w:val="00423184"/>
    <w:rsid w:val="0042320D"/>
    <w:rsid w:val="004236AB"/>
    <w:rsid w:val="0042393F"/>
    <w:rsid w:val="004239C6"/>
    <w:rsid w:val="00423AC4"/>
    <w:rsid w:val="00423DEC"/>
    <w:rsid w:val="00423EBD"/>
    <w:rsid w:val="00424181"/>
    <w:rsid w:val="00424460"/>
    <w:rsid w:val="0042452F"/>
    <w:rsid w:val="004245AF"/>
    <w:rsid w:val="004245C2"/>
    <w:rsid w:val="004246D1"/>
    <w:rsid w:val="00424734"/>
    <w:rsid w:val="004247F7"/>
    <w:rsid w:val="0042484A"/>
    <w:rsid w:val="00424915"/>
    <w:rsid w:val="00424AC6"/>
    <w:rsid w:val="00424BAB"/>
    <w:rsid w:val="00424BC9"/>
    <w:rsid w:val="00424EAC"/>
    <w:rsid w:val="00425051"/>
    <w:rsid w:val="00425166"/>
    <w:rsid w:val="0042519A"/>
    <w:rsid w:val="00425264"/>
    <w:rsid w:val="0042527D"/>
    <w:rsid w:val="0042532C"/>
    <w:rsid w:val="0042542E"/>
    <w:rsid w:val="00425593"/>
    <w:rsid w:val="0042572F"/>
    <w:rsid w:val="00425A1C"/>
    <w:rsid w:val="00426021"/>
    <w:rsid w:val="00426181"/>
    <w:rsid w:val="004261EF"/>
    <w:rsid w:val="0042624B"/>
    <w:rsid w:val="004264B4"/>
    <w:rsid w:val="0042658C"/>
    <w:rsid w:val="0042663C"/>
    <w:rsid w:val="00426668"/>
    <w:rsid w:val="00426747"/>
    <w:rsid w:val="004267E8"/>
    <w:rsid w:val="00426920"/>
    <w:rsid w:val="004269EB"/>
    <w:rsid w:val="00426A04"/>
    <w:rsid w:val="00426A2C"/>
    <w:rsid w:val="00426A83"/>
    <w:rsid w:val="00426C79"/>
    <w:rsid w:val="00426CCC"/>
    <w:rsid w:val="00426CF9"/>
    <w:rsid w:val="00426CFB"/>
    <w:rsid w:val="00427338"/>
    <w:rsid w:val="00427C6F"/>
    <w:rsid w:val="00427D56"/>
    <w:rsid w:val="00427DAA"/>
    <w:rsid w:val="00427F06"/>
    <w:rsid w:val="00430256"/>
    <w:rsid w:val="00430267"/>
    <w:rsid w:val="0043045D"/>
    <w:rsid w:val="004305AF"/>
    <w:rsid w:val="00430747"/>
    <w:rsid w:val="00430808"/>
    <w:rsid w:val="00430859"/>
    <w:rsid w:val="004308A1"/>
    <w:rsid w:val="00430A2B"/>
    <w:rsid w:val="00430D0E"/>
    <w:rsid w:val="00430D35"/>
    <w:rsid w:val="00430D3D"/>
    <w:rsid w:val="00430DDD"/>
    <w:rsid w:val="00430ECC"/>
    <w:rsid w:val="00430F6B"/>
    <w:rsid w:val="00430F71"/>
    <w:rsid w:val="0043102D"/>
    <w:rsid w:val="00431065"/>
    <w:rsid w:val="0043115C"/>
    <w:rsid w:val="0043118C"/>
    <w:rsid w:val="004311DE"/>
    <w:rsid w:val="0043136A"/>
    <w:rsid w:val="00431582"/>
    <w:rsid w:val="0043159F"/>
    <w:rsid w:val="00431661"/>
    <w:rsid w:val="00431778"/>
    <w:rsid w:val="0043194F"/>
    <w:rsid w:val="0043195B"/>
    <w:rsid w:val="00431D00"/>
    <w:rsid w:val="00432001"/>
    <w:rsid w:val="004320CA"/>
    <w:rsid w:val="0043215A"/>
    <w:rsid w:val="00432196"/>
    <w:rsid w:val="004321AD"/>
    <w:rsid w:val="004321E8"/>
    <w:rsid w:val="004322BC"/>
    <w:rsid w:val="00432328"/>
    <w:rsid w:val="00432333"/>
    <w:rsid w:val="0043236C"/>
    <w:rsid w:val="00432386"/>
    <w:rsid w:val="004324D7"/>
    <w:rsid w:val="004324E7"/>
    <w:rsid w:val="004328C8"/>
    <w:rsid w:val="00432A29"/>
    <w:rsid w:val="00432B47"/>
    <w:rsid w:val="00432BD7"/>
    <w:rsid w:val="00432E42"/>
    <w:rsid w:val="004331CA"/>
    <w:rsid w:val="004333EA"/>
    <w:rsid w:val="00433501"/>
    <w:rsid w:val="0043362B"/>
    <w:rsid w:val="004337BB"/>
    <w:rsid w:val="00433868"/>
    <w:rsid w:val="0043390F"/>
    <w:rsid w:val="00433984"/>
    <w:rsid w:val="00433A54"/>
    <w:rsid w:val="00433B27"/>
    <w:rsid w:val="00433B3E"/>
    <w:rsid w:val="00433D60"/>
    <w:rsid w:val="00433D8E"/>
    <w:rsid w:val="00433F81"/>
    <w:rsid w:val="00433FB5"/>
    <w:rsid w:val="0043403A"/>
    <w:rsid w:val="004340D0"/>
    <w:rsid w:val="004340E1"/>
    <w:rsid w:val="004342CF"/>
    <w:rsid w:val="00434358"/>
    <w:rsid w:val="00434386"/>
    <w:rsid w:val="00434C16"/>
    <w:rsid w:val="00434E60"/>
    <w:rsid w:val="00434EDA"/>
    <w:rsid w:val="00434F2D"/>
    <w:rsid w:val="00434F53"/>
    <w:rsid w:val="00434FC9"/>
    <w:rsid w:val="00435177"/>
    <w:rsid w:val="004351FC"/>
    <w:rsid w:val="0043588A"/>
    <w:rsid w:val="004359C2"/>
    <w:rsid w:val="00435D95"/>
    <w:rsid w:val="00435D9F"/>
    <w:rsid w:val="00435E04"/>
    <w:rsid w:val="00436060"/>
    <w:rsid w:val="00436227"/>
    <w:rsid w:val="00436311"/>
    <w:rsid w:val="00436365"/>
    <w:rsid w:val="004363CF"/>
    <w:rsid w:val="00436477"/>
    <w:rsid w:val="004364D2"/>
    <w:rsid w:val="0043691B"/>
    <w:rsid w:val="004369C7"/>
    <w:rsid w:val="00436B4A"/>
    <w:rsid w:val="00436EE5"/>
    <w:rsid w:val="00436F00"/>
    <w:rsid w:val="00436F46"/>
    <w:rsid w:val="00437070"/>
    <w:rsid w:val="004370F8"/>
    <w:rsid w:val="0043734F"/>
    <w:rsid w:val="00437481"/>
    <w:rsid w:val="0043761A"/>
    <w:rsid w:val="004376E2"/>
    <w:rsid w:val="00437812"/>
    <w:rsid w:val="0043792A"/>
    <w:rsid w:val="004379D6"/>
    <w:rsid w:val="00437A55"/>
    <w:rsid w:val="00437BC2"/>
    <w:rsid w:val="00437BE5"/>
    <w:rsid w:val="00437CC8"/>
    <w:rsid w:val="00437E62"/>
    <w:rsid w:val="00437F8D"/>
    <w:rsid w:val="00440352"/>
    <w:rsid w:val="00440404"/>
    <w:rsid w:val="00440637"/>
    <w:rsid w:val="00440699"/>
    <w:rsid w:val="004407A1"/>
    <w:rsid w:val="00440888"/>
    <w:rsid w:val="004408A0"/>
    <w:rsid w:val="004408DD"/>
    <w:rsid w:val="0044098B"/>
    <w:rsid w:val="00440C84"/>
    <w:rsid w:val="00440D34"/>
    <w:rsid w:val="004410D7"/>
    <w:rsid w:val="004410F7"/>
    <w:rsid w:val="004413E9"/>
    <w:rsid w:val="0044145F"/>
    <w:rsid w:val="0044148A"/>
    <w:rsid w:val="004414BE"/>
    <w:rsid w:val="0044150B"/>
    <w:rsid w:val="0044173D"/>
    <w:rsid w:val="004417D3"/>
    <w:rsid w:val="00441808"/>
    <w:rsid w:val="00441885"/>
    <w:rsid w:val="00441937"/>
    <w:rsid w:val="004419C3"/>
    <w:rsid w:val="00441D96"/>
    <w:rsid w:val="00441F8A"/>
    <w:rsid w:val="00441FF8"/>
    <w:rsid w:val="004421D3"/>
    <w:rsid w:val="004421D6"/>
    <w:rsid w:val="0044223C"/>
    <w:rsid w:val="00442330"/>
    <w:rsid w:val="00442382"/>
    <w:rsid w:val="0044239C"/>
    <w:rsid w:val="00442411"/>
    <w:rsid w:val="004424F8"/>
    <w:rsid w:val="004425B8"/>
    <w:rsid w:val="004425D4"/>
    <w:rsid w:val="00442702"/>
    <w:rsid w:val="00442771"/>
    <w:rsid w:val="00442B2E"/>
    <w:rsid w:val="00442B7F"/>
    <w:rsid w:val="00442CAD"/>
    <w:rsid w:val="00442EBD"/>
    <w:rsid w:val="0044314C"/>
    <w:rsid w:val="00443187"/>
    <w:rsid w:val="00443339"/>
    <w:rsid w:val="004435CE"/>
    <w:rsid w:val="0044372B"/>
    <w:rsid w:val="004437B6"/>
    <w:rsid w:val="00443900"/>
    <w:rsid w:val="00443922"/>
    <w:rsid w:val="00443962"/>
    <w:rsid w:val="00443CAA"/>
    <w:rsid w:val="00443D6D"/>
    <w:rsid w:val="00443D97"/>
    <w:rsid w:val="00443DA3"/>
    <w:rsid w:val="00443E01"/>
    <w:rsid w:val="00443EBB"/>
    <w:rsid w:val="004443FA"/>
    <w:rsid w:val="004446E8"/>
    <w:rsid w:val="0044496E"/>
    <w:rsid w:val="00444C70"/>
    <w:rsid w:val="00444D73"/>
    <w:rsid w:val="00444DC3"/>
    <w:rsid w:val="00444DD6"/>
    <w:rsid w:val="00444F00"/>
    <w:rsid w:val="004451AD"/>
    <w:rsid w:val="004452CD"/>
    <w:rsid w:val="00445383"/>
    <w:rsid w:val="00445675"/>
    <w:rsid w:val="004456F5"/>
    <w:rsid w:val="0044571B"/>
    <w:rsid w:val="00445B46"/>
    <w:rsid w:val="00445B63"/>
    <w:rsid w:val="00445C92"/>
    <w:rsid w:val="00445DB3"/>
    <w:rsid w:val="0044601A"/>
    <w:rsid w:val="004463BB"/>
    <w:rsid w:val="004463D9"/>
    <w:rsid w:val="004464DC"/>
    <w:rsid w:val="0044684E"/>
    <w:rsid w:val="00446874"/>
    <w:rsid w:val="00446ADA"/>
    <w:rsid w:val="00446D35"/>
    <w:rsid w:val="00446D45"/>
    <w:rsid w:val="00446FD8"/>
    <w:rsid w:val="0044715C"/>
    <w:rsid w:val="004473D4"/>
    <w:rsid w:val="004473FE"/>
    <w:rsid w:val="00447435"/>
    <w:rsid w:val="004474DC"/>
    <w:rsid w:val="004476B8"/>
    <w:rsid w:val="00447888"/>
    <w:rsid w:val="0044790E"/>
    <w:rsid w:val="00447A5E"/>
    <w:rsid w:val="00447AAA"/>
    <w:rsid w:val="00447AFD"/>
    <w:rsid w:val="00447B9C"/>
    <w:rsid w:val="00447BB0"/>
    <w:rsid w:val="00447C3D"/>
    <w:rsid w:val="00447D98"/>
    <w:rsid w:val="00447EF4"/>
    <w:rsid w:val="00447F20"/>
    <w:rsid w:val="00450019"/>
    <w:rsid w:val="004501F4"/>
    <w:rsid w:val="0045024D"/>
    <w:rsid w:val="00450320"/>
    <w:rsid w:val="0045040A"/>
    <w:rsid w:val="00450537"/>
    <w:rsid w:val="00450860"/>
    <w:rsid w:val="00450869"/>
    <w:rsid w:val="0045094E"/>
    <w:rsid w:val="00450952"/>
    <w:rsid w:val="004509AA"/>
    <w:rsid w:val="00450A2F"/>
    <w:rsid w:val="00450ABD"/>
    <w:rsid w:val="00450DBC"/>
    <w:rsid w:val="00450DBD"/>
    <w:rsid w:val="00450DE3"/>
    <w:rsid w:val="00450E3F"/>
    <w:rsid w:val="00450EEF"/>
    <w:rsid w:val="00450FCF"/>
    <w:rsid w:val="00451244"/>
    <w:rsid w:val="004512A9"/>
    <w:rsid w:val="00451356"/>
    <w:rsid w:val="00451580"/>
    <w:rsid w:val="004515C7"/>
    <w:rsid w:val="004519A5"/>
    <w:rsid w:val="00451C12"/>
    <w:rsid w:val="00451E3D"/>
    <w:rsid w:val="0045218C"/>
    <w:rsid w:val="004521FE"/>
    <w:rsid w:val="00452230"/>
    <w:rsid w:val="0045230E"/>
    <w:rsid w:val="004523A5"/>
    <w:rsid w:val="004523C9"/>
    <w:rsid w:val="00452439"/>
    <w:rsid w:val="004524CB"/>
    <w:rsid w:val="004526EC"/>
    <w:rsid w:val="004528EE"/>
    <w:rsid w:val="004528FB"/>
    <w:rsid w:val="0045297B"/>
    <w:rsid w:val="0045299A"/>
    <w:rsid w:val="00452A6C"/>
    <w:rsid w:val="00452ACC"/>
    <w:rsid w:val="00452AF4"/>
    <w:rsid w:val="00452C7B"/>
    <w:rsid w:val="00452CB5"/>
    <w:rsid w:val="00452FBA"/>
    <w:rsid w:val="00453203"/>
    <w:rsid w:val="00453286"/>
    <w:rsid w:val="004532F4"/>
    <w:rsid w:val="00453306"/>
    <w:rsid w:val="00453383"/>
    <w:rsid w:val="0045340A"/>
    <w:rsid w:val="0045358E"/>
    <w:rsid w:val="004535C6"/>
    <w:rsid w:val="00453B78"/>
    <w:rsid w:val="00453C6A"/>
    <w:rsid w:val="00453DDF"/>
    <w:rsid w:val="004540EB"/>
    <w:rsid w:val="00454192"/>
    <w:rsid w:val="0045419C"/>
    <w:rsid w:val="004541C4"/>
    <w:rsid w:val="0045462A"/>
    <w:rsid w:val="004546F7"/>
    <w:rsid w:val="0045479A"/>
    <w:rsid w:val="004547D4"/>
    <w:rsid w:val="00454850"/>
    <w:rsid w:val="0045492D"/>
    <w:rsid w:val="00454A18"/>
    <w:rsid w:val="00454BBC"/>
    <w:rsid w:val="00454CA8"/>
    <w:rsid w:val="00454CD6"/>
    <w:rsid w:val="00454F53"/>
    <w:rsid w:val="00455004"/>
    <w:rsid w:val="004550C7"/>
    <w:rsid w:val="004555BC"/>
    <w:rsid w:val="004555FC"/>
    <w:rsid w:val="0045566D"/>
    <w:rsid w:val="004558D2"/>
    <w:rsid w:val="0045590B"/>
    <w:rsid w:val="0045593D"/>
    <w:rsid w:val="00455DFF"/>
    <w:rsid w:val="0045629A"/>
    <w:rsid w:val="00456304"/>
    <w:rsid w:val="00456389"/>
    <w:rsid w:val="00456402"/>
    <w:rsid w:val="00456431"/>
    <w:rsid w:val="004565AD"/>
    <w:rsid w:val="00456700"/>
    <w:rsid w:val="00456710"/>
    <w:rsid w:val="00456713"/>
    <w:rsid w:val="00456768"/>
    <w:rsid w:val="0045676D"/>
    <w:rsid w:val="004567E8"/>
    <w:rsid w:val="00456955"/>
    <w:rsid w:val="00456A80"/>
    <w:rsid w:val="00456ABA"/>
    <w:rsid w:val="00456AE1"/>
    <w:rsid w:val="00456E75"/>
    <w:rsid w:val="00457330"/>
    <w:rsid w:val="00457333"/>
    <w:rsid w:val="004576E6"/>
    <w:rsid w:val="0045776E"/>
    <w:rsid w:val="0045778F"/>
    <w:rsid w:val="004577C0"/>
    <w:rsid w:val="004577CC"/>
    <w:rsid w:val="004579FF"/>
    <w:rsid w:val="00457CA5"/>
    <w:rsid w:val="00457CC0"/>
    <w:rsid w:val="00457CD4"/>
    <w:rsid w:val="00457E1E"/>
    <w:rsid w:val="00460252"/>
    <w:rsid w:val="00460307"/>
    <w:rsid w:val="00460461"/>
    <w:rsid w:val="0046055D"/>
    <w:rsid w:val="00460567"/>
    <w:rsid w:val="0046064B"/>
    <w:rsid w:val="004606F6"/>
    <w:rsid w:val="004607BD"/>
    <w:rsid w:val="004608F7"/>
    <w:rsid w:val="004609CA"/>
    <w:rsid w:val="00460A5D"/>
    <w:rsid w:val="00460ABD"/>
    <w:rsid w:val="00460AD9"/>
    <w:rsid w:val="00460C03"/>
    <w:rsid w:val="00460DA0"/>
    <w:rsid w:val="00460ED1"/>
    <w:rsid w:val="004612CF"/>
    <w:rsid w:val="0046132B"/>
    <w:rsid w:val="00461476"/>
    <w:rsid w:val="0046162A"/>
    <w:rsid w:val="004616C7"/>
    <w:rsid w:val="004616CE"/>
    <w:rsid w:val="00461825"/>
    <w:rsid w:val="00461939"/>
    <w:rsid w:val="00461B96"/>
    <w:rsid w:val="00461BB0"/>
    <w:rsid w:val="00461D3D"/>
    <w:rsid w:val="004620FD"/>
    <w:rsid w:val="00462707"/>
    <w:rsid w:val="0046283D"/>
    <w:rsid w:val="004628D1"/>
    <w:rsid w:val="00462EC1"/>
    <w:rsid w:val="004630B4"/>
    <w:rsid w:val="004630F2"/>
    <w:rsid w:val="004631D0"/>
    <w:rsid w:val="00463257"/>
    <w:rsid w:val="0046327A"/>
    <w:rsid w:val="00463355"/>
    <w:rsid w:val="00463499"/>
    <w:rsid w:val="004635D2"/>
    <w:rsid w:val="0046362F"/>
    <w:rsid w:val="00463827"/>
    <w:rsid w:val="00463906"/>
    <w:rsid w:val="00463B33"/>
    <w:rsid w:val="00463BE1"/>
    <w:rsid w:val="00463E33"/>
    <w:rsid w:val="00463F48"/>
    <w:rsid w:val="00464042"/>
    <w:rsid w:val="0046412B"/>
    <w:rsid w:val="004644E8"/>
    <w:rsid w:val="0046459B"/>
    <w:rsid w:val="004645C8"/>
    <w:rsid w:val="00464AAF"/>
    <w:rsid w:val="00464AE7"/>
    <w:rsid w:val="00464C40"/>
    <w:rsid w:val="00464C60"/>
    <w:rsid w:val="00464CA2"/>
    <w:rsid w:val="00464CC9"/>
    <w:rsid w:val="00464DAD"/>
    <w:rsid w:val="00464E9D"/>
    <w:rsid w:val="0046518C"/>
    <w:rsid w:val="0046561A"/>
    <w:rsid w:val="00465674"/>
    <w:rsid w:val="0046571D"/>
    <w:rsid w:val="004657D0"/>
    <w:rsid w:val="00465823"/>
    <w:rsid w:val="00465B02"/>
    <w:rsid w:val="00465B15"/>
    <w:rsid w:val="00465E3B"/>
    <w:rsid w:val="00465EB0"/>
    <w:rsid w:val="0046608E"/>
    <w:rsid w:val="004663AF"/>
    <w:rsid w:val="00466902"/>
    <w:rsid w:val="00466953"/>
    <w:rsid w:val="004669C9"/>
    <w:rsid w:val="00466BD1"/>
    <w:rsid w:val="00466CAE"/>
    <w:rsid w:val="00466D3D"/>
    <w:rsid w:val="00466D5A"/>
    <w:rsid w:val="00466DC7"/>
    <w:rsid w:val="00466E3D"/>
    <w:rsid w:val="00466E89"/>
    <w:rsid w:val="00466FD2"/>
    <w:rsid w:val="004672E8"/>
    <w:rsid w:val="004673CB"/>
    <w:rsid w:val="0046742B"/>
    <w:rsid w:val="004674AD"/>
    <w:rsid w:val="00467590"/>
    <w:rsid w:val="00467614"/>
    <w:rsid w:val="004676BD"/>
    <w:rsid w:val="0046784C"/>
    <w:rsid w:val="00467A63"/>
    <w:rsid w:val="00467BE2"/>
    <w:rsid w:val="00467D77"/>
    <w:rsid w:val="00467D98"/>
    <w:rsid w:val="00467F6E"/>
    <w:rsid w:val="00467FC9"/>
    <w:rsid w:val="00470068"/>
    <w:rsid w:val="0047015D"/>
    <w:rsid w:val="00470266"/>
    <w:rsid w:val="00470304"/>
    <w:rsid w:val="00470365"/>
    <w:rsid w:val="004704AF"/>
    <w:rsid w:val="0047055A"/>
    <w:rsid w:val="004705CB"/>
    <w:rsid w:val="00470866"/>
    <w:rsid w:val="004708B8"/>
    <w:rsid w:val="00470A55"/>
    <w:rsid w:val="00470A92"/>
    <w:rsid w:val="00470AB0"/>
    <w:rsid w:val="00470B01"/>
    <w:rsid w:val="00470DA0"/>
    <w:rsid w:val="00470FF1"/>
    <w:rsid w:val="00470FF3"/>
    <w:rsid w:val="0047113B"/>
    <w:rsid w:val="004712DB"/>
    <w:rsid w:val="004712E4"/>
    <w:rsid w:val="004714EA"/>
    <w:rsid w:val="004716B0"/>
    <w:rsid w:val="00471828"/>
    <w:rsid w:val="00471890"/>
    <w:rsid w:val="00471C2D"/>
    <w:rsid w:val="00471C78"/>
    <w:rsid w:val="00471D4A"/>
    <w:rsid w:val="00471F05"/>
    <w:rsid w:val="00471F9B"/>
    <w:rsid w:val="00472057"/>
    <w:rsid w:val="0047212A"/>
    <w:rsid w:val="004722A7"/>
    <w:rsid w:val="004722D7"/>
    <w:rsid w:val="00472474"/>
    <w:rsid w:val="00472493"/>
    <w:rsid w:val="00472536"/>
    <w:rsid w:val="004726BC"/>
    <w:rsid w:val="0047298E"/>
    <w:rsid w:val="00472AC3"/>
    <w:rsid w:val="00472B06"/>
    <w:rsid w:val="00472B2C"/>
    <w:rsid w:val="00472DB2"/>
    <w:rsid w:val="00472DC8"/>
    <w:rsid w:val="00472DF1"/>
    <w:rsid w:val="00472EF6"/>
    <w:rsid w:val="00472FD6"/>
    <w:rsid w:val="004733BA"/>
    <w:rsid w:val="00473473"/>
    <w:rsid w:val="00473640"/>
    <w:rsid w:val="004736E2"/>
    <w:rsid w:val="00473A76"/>
    <w:rsid w:val="00473BA7"/>
    <w:rsid w:val="00473CAB"/>
    <w:rsid w:val="00473F76"/>
    <w:rsid w:val="00474051"/>
    <w:rsid w:val="004740A1"/>
    <w:rsid w:val="00474231"/>
    <w:rsid w:val="004742EC"/>
    <w:rsid w:val="004743E9"/>
    <w:rsid w:val="004743FC"/>
    <w:rsid w:val="00474581"/>
    <w:rsid w:val="004746C4"/>
    <w:rsid w:val="00474700"/>
    <w:rsid w:val="00474728"/>
    <w:rsid w:val="00474948"/>
    <w:rsid w:val="00474B1A"/>
    <w:rsid w:val="00474B24"/>
    <w:rsid w:val="00474B3E"/>
    <w:rsid w:val="00474C1B"/>
    <w:rsid w:val="00474CCA"/>
    <w:rsid w:val="00474CFC"/>
    <w:rsid w:val="00474DB3"/>
    <w:rsid w:val="00474F7D"/>
    <w:rsid w:val="00475107"/>
    <w:rsid w:val="00475130"/>
    <w:rsid w:val="004754E4"/>
    <w:rsid w:val="00475535"/>
    <w:rsid w:val="00475892"/>
    <w:rsid w:val="00475BB6"/>
    <w:rsid w:val="00475D20"/>
    <w:rsid w:val="00475F9B"/>
    <w:rsid w:val="0047619D"/>
    <w:rsid w:val="00476258"/>
    <w:rsid w:val="004762F2"/>
    <w:rsid w:val="00476404"/>
    <w:rsid w:val="004766A3"/>
    <w:rsid w:val="004768F3"/>
    <w:rsid w:val="00476CEA"/>
    <w:rsid w:val="00476DB0"/>
    <w:rsid w:val="00476F4D"/>
    <w:rsid w:val="00477108"/>
    <w:rsid w:val="0047714A"/>
    <w:rsid w:val="0047714C"/>
    <w:rsid w:val="0047716A"/>
    <w:rsid w:val="0047726A"/>
    <w:rsid w:val="004772A2"/>
    <w:rsid w:val="00477911"/>
    <w:rsid w:val="0047794F"/>
    <w:rsid w:val="00477AF5"/>
    <w:rsid w:val="00477EC5"/>
    <w:rsid w:val="00477F60"/>
    <w:rsid w:val="00477F8B"/>
    <w:rsid w:val="0048036F"/>
    <w:rsid w:val="00480377"/>
    <w:rsid w:val="0048038D"/>
    <w:rsid w:val="00480545"/>
    <w:rsid w:val="00480786"/>
    <w:rsid w:val="004807A1"/>
    <w:rsid w:val="00480B67"/>
    <w:rsid w:val="00480C0A"/>
    <w:rsid w:val="00480CFA"/>
    <w:rsid w:val="00480D61"/>
    <w:rsid w:val="00480D9E"/>
    <w:rsid w:val="00480DA7"/>
    <w:rsid w:val="00480EC7"/>
    <w:rsid w:val="00480FD2"/>
    <w:rsid w:val="0048104B"/>
    <w:rsid w:val="00481118"/>
    <w:rsid w:val="00481225"/>
    <w:rsid w:val="004812C3"/>
    <w:rsid w:val="0048139A"/>
    <w:rsid w:val="004813EB"/>
    <w:rsid w:val="00481755"/>
    <w:rsid w:val="00481924"/>
    <w:rsid w:val="0048194F"/>
    <w:rsid w:val="00481A6D"/>
    <w:rsid w:val="00481B1F"/>
    <w:rsid w:val="00481B57"/>
    <w:rsid w:val="00481F48"/>
    <w:rsid w:val="00482012"/>
    <w:rsid w:val="00482046"/>
    <w:rsid w:val="004822FB"/>
    <w:rsid w:val="00482486"/>
    <w:rsid w:val="004825FD"/>
    <w:rsid w:val="0048276A"/>
    <w:rsid w:val="00482787"/>
    <w:rsid w:val="0048281D"/>
    <w:rsid w:val="004829AF"/>
    <w:rsid w:val="00482AC2"/>
    <w:rsid w:val="00482AD5"/>
    <w:rsid w:val="00482D4C"/>
    <w:rsid w:val="00482E13"/>
    <w:rsid w:val="00482E30"/>
    <w:rsid w:val="00482F0B"/>
    <w:rsid w:val="00483099"/>
    <w:rsid w:val="00483277"/>
    <w:rsid w:val="0048336C"/>
    <w:rsid w:val="0048337D"/>
    <w:rsid w:val="00483850"/>
    <w:rsid w:val="0048394A"/>
    <w:rsid w:val="00483B05"/>
    <w:rsid w:val="00483B56"/>
    <w:rsid w:val="00483BD0"/>
    <w:rsid w:val="00483E12"/>
    <w:rsid w:val="00483EEA"/>
    <w:rsid w:val="00483F40"/>
    <w:rsid w:val="0048410C"/>
    <w:rsid w:val="0048417E"/>
    <w:rsid w:val="00484466"/>
    <w:rsid w:val="00484758"/>
    <w:rsid w:val="0048497E"/>
    <w:rsid w:val="00484B5C"/>
    <w:rsid w:val="00484C65"/>
    <w:rsid w:val="00484E81"/>
    <w:rsid w:val="004850CD"/>
    <w:rsid w:val="004850F1"/>
    <w:rsid w:val="004853DE"/>
    <w:rsid w:val="00485459"/>
    <w:rsid w:val="004854F3"/>
    <w:rsid w:val="004855B3"/>
    <w:rsid w:val="0048567D"/>
    <w:rsid w:val="00485753"/>
    <w:rsid w:val="0048583E"/>
    <w:rsid w:val="00485905"/>
    <w:rsid w:val="0048596F"/>
    <w:rsid w:val="00485A93"/>
    <w:rsid w:val="00485F9E"/>
    <w:rsid w:val="00486045"/>
    <w:rsid w:val="004860C3"/>
    <w:rsid w:val="00486152"/>
    <w:rsid w:val="004861DA"/>
    <w:rsid w:val="00486222"/>
    <w:rsid w:val="004862F7"/>
    <w:rsid w:val="004864B4"/>
    <w:rsid w:val="004865B6"/>
    <w:rsid w:val="004867FC"/>
    <w:rsid w:val="00486998"/>
    <w:rsid w:val="00486A00"/>
    <w:rsid w:val="00486CF8"/>
    <w:rsid w:val="00486D16"/>
    <w:rsid w:val="00486F5E"/>
    <w:rsid w:val="004871C3"/>
    <w:rsid w:val="004871E6"/>
    <w:rsid w:val="0048729C"/>
    <w:rsid w:val="004874A5"/>
    <w:rsid w:val="00487559"/>
    <w:rsid w:val="00487585"/>
    <w:rsid w:val="004875CC"/>
    <w:rsid w:val="0048770C"/>
    <w:rsid w:val="00487711"/>
    <w:rsid w:val="00487829"/>
    <w:rsid w:val="00487B61"/>
    <w:rsid w:val="00487E79"/>
    <w:rsid w:val="00487F07"/>
    <w:rsid w:val="004900B3"/>
    <w:rsid w:val="00490184"/>
    <w:rsid w:val="0049034F"/>
    <w:rsid w:val="004903D5"/>
    <w:rsid w:val="00490450"/>
    <w:rsid w:val="004904EA"/>
    <w:rsid w:val="004905E2"/>
    <w:rsid w:val="004907F6"/>
    <w:rsid w:val="00490973"/>
    <w:rsid w:val="00490AB9"/>
    <w:rsid w:val="00490C7F"/>
    <w:rsid w:val="00490CB0"/>
    <w:rsid w:val="00490CF7"/>
    <w:rsid w:val="00490E24"/>
    <w:rsid w:val="00490EDD"/>
    <w:rsid w:val="00490FD0"/>
    <w:rsid w:val="0049134C"/>
    <w:rsid w:val="00491420"/>
    <w:rsid w:val="0049149C"/>
    <w:rsid w:val="00491578"/>
    <w:rsid w:val="0049157A"/>
    <w:rsid w:val="00491665"/>
    <w:rsid w:val="00491784"/>
    <w:rsid w:val="00491BCC"/>
    <w:rsid w:val="00491C40"/>
    <w:rsid w:val="00491C56"/>
    <w:rsid w:val="00491DBA"/>
    <w:rsid w:val="004920AD"/>
    <w:rsid w:val="00492473"/>
    <w:rsid w:val="004924E0"/>
    <w:rsid w:val="00492563"/>
    <w:rsid w:val="00492710"/>
    <w:rsid w:val="0049281D"/>
    <w:rsid w:val="004929B2"/>
    <w:rsid w:val="004929C6"/>
    <w:rsid w:val="00492B3A"/>
    <w:rsid w:val="00492CAC"/>
    <w:rsid w:val="00492F36"/>
    <w:rsid w:val="00492FA1"/>
    <w:rsid w:val="00493760"/>
    <w:rsid w:val="00493AB0"/>
    <w:rsid w:val="00493B39"/>
    <w:rsid w:val="00493B6A"/>
    <w:rsid w:val="00493CBB"/>
    <w:rsid w:val="00493D99"/>
    <w:rsid w:val="00493F56"/>
    <w:rsid w:val="00493F96"/>
    <w:rsid w:val="0049418F"/>
    <w:rsid w:val="004943A6"/>
    <w:rsid w:val="0049457D"/>
    <w:rsid w:val="004946DC"/>
    <w:rsid w:val="0049474E"/>
    <w:rsid w:val="0049475D"/>
    <w:rsid w:val="004947C3"/>
    <w:rsid w:val="00494AAA"/>
    <w:rsid w:val="00494C36"/>
    <w:rsid w:val="00494C6E"/>
    <w:rsid w:val="00494CB0"/>
    <w:rsid w:val="00494E21"/>
    <w:rsid w:val="00494E4A"/>
    <w:rsid w:val="00494E6B"/>
    <w:rsid w:val="00494EB9"/>
    <w:rsid w:val="0049542E"/>
    <w:rsid w:val="00495469"/>
    <w:rsid w:val="00495514"/>
    <w:rsid w:val="00495655"/>
    <w:rsid w:val="0049588E"/>
    <w:rsid w:val="00495A7D"/>
    <w:rsid w:val="00495D33"/>
    <w:rsid w:val="004960BC"/>
    <w:rsid w:val="004960C7"/>
    <w:rsid w:val="004960EA"/>
    <w:rsid w:val="00496216"/>
    <w:rsid w:val="004962B5"/>
    <w:rsid w:val="00496451"/>
    <w:rsid w:val="00496654"/>
    <w:rsid w:val="004966E2"/>
    <w:rsid w:val="00496840"/>
    <w:rsid w:val="00496BEB"/>
    <w:rsid w:val="00496C0C"/>
    <w:rsid w:val="00496DE3"/>
    <w:rsid w:val="00497276"/>
    <w:rsid w:val="0049738E"/>
    <w:rsid w:val="00497444"/>
    <w:rsid w:val="004975D2"/>
    <w:rsid w:val="0049775C"/>
    <w:rsid w:val="00497986"/>
    <w:rsid w:val="004979C0"/>
    <w:rsid w:val="00497A0B"/>
    <w:rsid w:val="00497DF2"/>
    <w:rsid w:val="00497F64"/>
    <w:rsid w:val="004A0139"/>
    <w:rsid w:val="004A03BE"/>
    <w:rsid w:val="004A044B"/>
    <w:rsid w:val="004A04DF"/>
    <w:rsid w:val="004A0658"/>
    <w:rsid w:val="004A07F6"/>
    <w:rsid w:val="004A07FC"/>
    <w:rsid w:val="004A08A1"/>
    <w:rsid w:val="004A0C09"/>
    <w:rsid w:val="004A0C2F"/>
    <w:rsid w:val="004A0CDE"/>
    <w:rsid w:val="004A0D24"/>
    <w:rsid w:val="004A0E38"/>
    <w:rsid w:val="004A1186"/>
    <w:rsid w:val="004A16C1"/>
    <w:rsid w:val="004A19D4"/>
    <w:rsid w:val="004A1E60"/>
    <w:rsid w:val="004A1EB9"/>
    <w:rsid w:val="004A1EF5"/>
    <w:rsid w:val="004A21E0"/>
    <w:rsid w:val="004A2215"/>
    <w:rsid w:val="004A23F6"/>
    <w:rsid w:val="004A23FF"/>
    <w:rsid w:val="004A2422"/>
    <w:rsid w:val="004A24DA"/>
    <w:rsid w:val="004A27AC"/>
    <w:rsid w:val="004A27E8"/>
    <w:rsid w:val="004A2A04"/>
    <w:rsid w:val="004A2BAF"/>
    <w:rsid w:val="004A2D94"/>
    <w:rsid w:val="004A2DCB"/>
    <w:rsid w:val="004A2E10"/>
    <w:rsid w:val="004A2E2B"/>
    <w:rsid w:val="004A2E4F"/>
    <w:rsid w:val="004A2F48"/>
    <w:rsid w:val="004A2FB5"/>
    <w:rsid w:val="004A3216"/>
    <w:rsid w:val="004A33AC"/>
    <w:rsid w:val="004A361F"/>
    <w:rsid w:val="004A3706"/>
    <w:rsid w:val="004A3772"/>
    <w:rsid w:val="004A3865"/>
    <w:rsid w:val="004A38F8"/>
    <w:rsid w:val="004A3AA6"/>
    <w:rsid w:val="004A3BF2"/>
    <w:rsid w:val="004A3C8B"/>
    <w:rsid w:val="004A3E91"/>
    <w:rsid w:val="004A3F88"/>
    <w:rsid w:val="004A40D3"/>
    <w:rsid w:val="004A411A"/>
    <w:rsid w:val="004A4132"/>
    <w:rsid w:val="004A43F4"/>
    <w:rsid w:val="004A43F7"/>
    <w:rsid w:val="004A4442"/>
    <w:rsid w:val="004A447E"/>
    <w:rsid w:val="004A457B"/>
    <w:rsid w:val="004A4703"/>
    <w:rsid w:val="004A473F"/>
    <w:rsid w:val="004A4787"/>
    <w:rsid w:val="004A47C5"/>
    <w:rsid w:val="004A4CDE"/>
    <w:rsid w:val="004A4CE1"/>
    <w:rsid w:val="004A4E69"/>
    <w:rsid w:val="004A4EA0"/>
    <w:rsid w:val="004A501B"/>
    <w:rsid w:val="004A5091"/>
    <w:rsid w:val="004A51FB"/>
    <w:rsid w:val="004A5479"/>
    <w:rsid w:val="004A55AF"/>
    <w:rsid w:val="004A583D"/>
    <w:rsid w:val="004A5B64"/>
    <w:rsid w:val="004A5BD0"/>
    <w:rsid w:val="004A5BF4"/>
    <w:rsid w:val="004A5C7D"/>
    <w:rsid w:val="004A5D84"/>
    <w:rsid w:val="004A5DFF"/>
    <w:rsid w:val="004A5E28"/>
    <w:rsid w:val="004A6084"/>
    <w:rsid w:val="004A60D6"/>
    <w:rsid w:val="004A6153"/>
    <w:rsid w:val="004A6162"/>
    <w:rsid w:val="004A6192"/>
    <w:rsid w:val="004A619D"/>
    <w:rsid w:val="004A6234"/>
    <w:rsid w:val="004A6286"/>
    <w:rsid w:val="004A6436"/>
    <w:rsid w:val="004A658B"/>
    <w:rsid w:val="004A676F"/>
    <w:rsid w:val="004A6B5F"/>
    <w:rsid w:val="004A6CEF"/>
    <w:rsid w:val="004A6D35"/>
    <w:rsid w:val="004A6F14"/>
    <w:rsid w:val="004A6FA5"/>
    <w:rsid w:val="004A6FB0"/>
    <w:rsid w:val="004A7059"/>
    <w:rsid w:val="004A7145"/>
    <w:rsid w:val="004A732D"/>
    <w:rsid w:val="004A7621"/>
    <w:rsid w:val="004A76F6"/>
    <w:rsid w:val="004A779C"/>
    <w:rsid w:val="004A78A9"/>
    <w:rsid w:val="004A7926"/>
    <w:rsid w:val="004A7ADD"/>
    <w:rsid w:val="004A7CC4"/>
    <w:rsid w:val="004A7D82"/>
    <w:rsid w:val="004B007F"/>
    <w:rsid w:val="004B0281"/>
    <w:rsid w:val="004B02B1"/>
    <w:rsid w:val="004B03D6"/>
    <w:rsid w:val="004B0467"/>
    <w:rsid w:val="004B04D1"/>
    <w:rsid w:val="004B057C"/>
    <w:rsid w:val="004B05D6"/>
    <w:rsid w:val="004B06E3"/>
    <w:rsid w:val="004B0928"/>
    <w:rsid w:val="004B0B36"/>
    <w:rsid w:val="004B0B92"/>
    <w:rsid w:val="004B0CB9"/>
    <w:rsid w:val="004B0F4D"/>
    <w:rsid w:val="004B10DB"/>
    <w:rsid w:val="004B1178"/>
    <w:rsid w:val="004B129A"/>
    <w:rsid w:val="004B12E2"/>
    <w:rsid w:val="004B13F8"/>
    <w:rsid w:val="004B153E"/>
    <w:rsid w:val="004B158C"/>
    <w:rsid w:val="004B1601"/>
    <w:rsid w:val="004B16D2"/>
    <w:rsid w:val="004B17CC"/>
    <w:rsid w:val="004B18CC"/>
    <w:rsid w:val="004B190F"/>
    <w:rsid w:val="004B19F4"/>
    <w:rsid w:val="004B1A2B"/>
    <w:rsid w:val="004B1D2F"/>
    <w:rsid w:val="004B1E83"/>
    <w:rsid w:val="004B1EEC"/>
    <w:rsid w:val="004B1EF9"/>
    <w:rsid w:val="004B2069"/>
    <w:rsid w:val="004B2132"/>
    <w:rsid w:val="004B23CD"/>
    <w:rsid w:val="004B27A8"/>
    <w:rsid w:val="004B2935"/>
    <w:rsid w:val="004B29F0"/>
    <w:rsid w:val="004B2AEB"/>
    <w:rsid w:val="004B2B51"/>
    <w:rsid w:val="004B2BFD"/>
    <w:rsid w:val="004B2C8E"/>
    <w:rsid w:val="004B2CE9"/>
    <w:rsid w:val="004B2D8E"/>
    <w:rsid w:val="004B2FB2"/>
    <w:rsid w:val="004B2FF5"/>
    <w:rsid w:val="004B32AB"/>
    <w:rsid w:val="004B33B8"/>
    <w:rsid w:val="004B33D6"/>
    <w:rsid w:val="004B348C"/>
    <w:rsid w:val="004B363D"/>
    <w:rsid w:val="004B3737"/>
    <w:rsid w:val="004B37DE"/>
    <w:rsid w:val="004B3868"/>
    <w:rsid w:val="004B3990"/>
    <w:rsid w:val="004B3992"/>
    <w:rsid w:val="004B3CC3"/>
    <w:rsid w:val="004B3D4E"/>
    <w:rsid w:val="004B3EE9"/>
    <w:rsid w:val="004B408A"/>
    <w:rsid w:val="004B40A4"/>
    <w:rsid w:val="004B41E8"/>
    <w:rsid w:val="004B41F7"/>
    <w:rsid w:val="004B44BE"/>
    <w:rsid w:val="004B4626"/>
    <w:rsid w:val="004B468E"/>
    <w:rsid w:val="004B498F"/>
    <w:rsid w:val="004B4A07"/>
    <w:rsid w:val="004B4A0F"/>
    <w:rsid w:val="004B4AF4"/>
    <w:rsid w:val="004B4CA0"/>
    <w:rsid w:val="004B4E2B"/>
    <w:rsid w:val="004B4E36"/>
    <w:rsid w:val="004B4F0D"/>
    <w:rsid w:val="004B52B5"/>
    <w:rsid w:val="004B5300"/>
    <w:rsid w:val="004B540C"/>
    <w:rsid w:val="004B542E"/>
    <w:rsid w:val="004B54AD"/>
    <w:rsid w:val="004B5519"/>
    <w:rsid w:val="004B5593"/>
    <w:rsid w:val="004B55D5"/>
    <w:rsid w:val="004B56C5"/>
    <w:rsid w:val="004B5714"/>
    <w:rsid w:val="004B580F"/>
    <w:rsid w:val="004B58DC"/>
    <w:rsid w:val="004B596E"/>
    <w:rsid w:val="004B5BEB"/>
    <w:rsid w:val="004B5C69"/>
    <w:rsid w:val="004B5F46"/>
    <w:rsid w:val="004B634B"/>
    <w:rsid w:val="004B6631"/>
    <w:rsid w:val="004B6751"/>
    <w:rsid w:val="004B6917"/>
    <w:rsid w:val="004B6ADC"/>
    <w:rsid w:val="004B6B7B"/>
    <w:rsid w:val="004B6D8E"/>
    <w:rsid w:val="004B6E0A"/>
    <w:rsid w:val="004B7152"/>
    <w:rsid w:val="004B71DF"/>
    <w:rsid w:val="004B7455"/>
    <w:rsid w:val="004B74DA"/>
    <w:rsid w:val="004B76CB"/>
    <w:rsid w:val="004B76F7"/>
    <w:rsid w:val="004B7869"/>
    <w:rsid w:val="004B7898"/>
    <w:rsid w:val="004B7CFB"/>
    <w:rsid w:val="004B7ED7"/>
    <w:rsid w:val="004B7F67"/>
    <w:rsid w:val="004C0066"/>
    <w:rsid w:val="004C0121"/>
    <w:rsid w:val="004C0131"/>
    <w:rsid w:val="004C0132"/>
    <w:rsid w:val="004C014B"/>
    <w:rsid w:val="004C01AF"/>
    <w:rsid w:val="004C027B"/>
    <w:rsid w:val="004C02FE"/>
    <w:rsid w:val="004C037A"/>
    <w:rsid w:val="004C03C5"/>
    <w:rsid w:val="004C051C"/>
    <w:rsid w:val="004C0531"/>
    <w:rsid w:val="004C05B4"/>
    <w:rsid w:val="004C07E8"/>
    <w:rsid w:val="004C0949"/>
    <w:rsid w:val="004C09C8"/>
    <w:rsid w:val="004C0A47"/>
    <w:rsid w:val="004C0A4A"/>
    <w:rsid w:val="004C0AB8"/>
    <w:rsid w:val="004C0AF2"/>
    <w:rsid w:val="004C0B16"/>
    <w:rsid w:val="004C0CAC"/>
    <w:rsid w:val="004C0D8E"/>
    <w:rsid w:val="004C0DC6"/>
    <w:rsid w:val="004C0E77"/>
    <w:rsid w:val="004C0F83"/>
    <w:rsid w:val="004C1179"/>
    <w:rsid w:val="004C1278"/>
    <w:rsid w:val="004C1372"/>
    <w:rsid w:val="004C1457"/>
    <w:rsid w:val="004C1553"/>
    <w:rsid w:val="004C1555"/>
    <w:rsid w:val="004C165B"/>
    <w:rsid w:val="004C1677"/>
    <w:rsid w:val="004C1987"/>
    <w:rsid w:val="004C1B77"/>
    <w:rsid w:val="004C1B8D"/>
    <w:rsid w:val="004C1D72"/>
    <w:rsid w:val="004C1E19"/>
    <w:rsid w:val="004C1EC7"/>
    <w:rsid w:val="004C1FF5"/>
    <w:rsid w:val="004C20F3"/>
    <w:rsid w:val="004C228B"/>
    <w:rsid w:val="004C24D3"/>
    <w:rsid w:val="004C2899"/>
    <w:rsid w:val="004C29D4"/>
    <w:rsid w:val="004C2BE6"/>
    <w:rsid w:val="004C2D4A"/>
    <w:rsid w:val="004C2D56"/>
    <w:rsid w:val="004C2E4B"/>
    <w:rsid w:val="004C2E8B"/>
    <w:rsid w:val="004C2E95"/>
    <w:rsid w:val="004C2FB4"/>
    <w:rsid w:val="004C3042"/>
    <w:rsid w:val="004C37DD"/>
    <w:rsid w:val="004C392A"/>
    <w:rsid w:val="004C3990"/>
    <w:rsid w:val="004C3A67"/>
    <w:rsid w:val="004C3AEA"/>
    <w:rsid w:val="004C3D4D"/>
    <w:rsid w:val="004C3D4F"/>
    <w:rsid w:val="004C3F0B"/>
    <w:rsid w:val="004C405A"/>
    <w:rsid w:val="004C429F"/>
    <w:rsid w:val="004C447D"/>
    <w:rsid w:val="004C46A0"/>
    <w:rsid w:val="004C46FD"/>
    <w:rsid w:val="004C4701"/>
    <w:rsid w:val="004C47B6"/>
    <w:rsid w:val="004C4886"/>
    <w:rsid w:val="004C48BA"/>
    <w:rsid w:val="004C4936"/>
    <w:rsid w:val="004C4B9D"/>
    <w:rsid w:val="004C4BF3"/>
    <w:rsid w:val="004C4D8F"/>
    <w:rsid w:val="004C4E1D"/>
    <w:rsid w:val="004C4EC6"/>
    <w:rsid w:val="004C4F1C"/>
    <w:rsid w:val="004C5018"/>
    <w:rsid w:val="004C50EA"/>
    <w:rsid w:val="004C5491"/>
    <w:rsid w:val="004C55B7"/>
    <w:rsid w:val="004C56AC"/>
    <w:rsid w:val="004C5757"/>
    <w:rsid w:val="004C5849"/>
    <w:rsid w:val="004C5974"/>
    <w:rsid w:val="004C59FD"/>
    <w:rsid w:val="004C5A02"/>
    <w:rsid w:val="004C5B04"/>
    <w:rsid w:val="004C5D43"/>
    <w:rsid w:val="004C5D58"/>
    <w:rsid w:val="004C5E64"/>
    <w:rsid w:val="004C5E8D"/>
    <w:rsid w:val="004C5EFC"/>
    <w:rsid w:val="004C5F5A"/>
    <w:rsid w:val="004C604C"/>
    <w:rsid w:val="004C60CA"/>
    <w:rsid w:val="004C60F0"/>
    <w:rsid w:val="004C6333"/>
    <w:rsid w:val="004C64A0"/>
    <w:rsid w:val="004C6666"/>
    <w:rsid w:val="004C66BE"/>
    <w:rsid w:val="004C6746"/>
    <w:rsid w:val="004C6760"/>
    <w:rsid w:val="004C6820"/>
    <w:rsid w:val="004C6964"/>
    <w:rsid w:val="004C6A1A"/>
    <w:rsid w:val="004C6B0A"/>
    <w:rsid w:val="004C6C29"/>
    <w:rsid w:val="004C6CB4"/>
    <w:rsid w:val="004C6CBB"/>
    <w:rsid w:val="004C6D06"/>
    <w:rsid w:val="004C6D9C"/>
    <w:rsid w:val="004C6E57"/>
    <w:rsid w:val="004C6EF4"/>
    <w:rsid w:val="004C6F8B"/>
    <w:rsid w:val="004C6FC1"/>
    <w:rsid w:val="004C6FF1"/>
    <w:rsid w:val="004C7140"/>
    <w:rsid w:val="004C7267"/>
    <w:rsid w:val="004C729E"/>
    <w:rsid w:val="004C72E2"/>
    <w:rsid w:val="004C7345"/>
    <w:rsid w:val="004C7469"/>
    <w:rsid w:val="004C7494"/>
    <w:rsid w:val="004C75E6"/>
    <w:rsid w:val="004C76ED"/>
    <w:rsid w:val="004C7709"/>
    <w:rsid w:val="004C7907"/>
    <w:rsid w:val="004C7B2B"/>
    <w:rsid w:val="004C7C90"/>
    <w:rsid w:val="004C7E36"/>
    <w:rsid w:val="004D0032"/>
    <w:rsid w:val="004D009F"/>
    <w:rsid w:val="004D0129"/>
    <w:rsid w:val="004D02BF"/>
    <w:rsid w:val="004D02E1"/>
    <w:rsid w:val="004D04C3"/>
    <w:rsid w:val="004D0515"/>
    <w:rsid w:val="004D067B"/>
    <w:rsid w:val="004D0862"/>
    <w:rsid w:val="004D0A11"/>
    <w:rsid w:val="004D0D65"/>
    <w:rsid w:val="004D0DF2"/>
    <w:rsid w:val="004D0E27"/>
    <w:rsid w:val="004D101A"/>
    <w:rsid w:val="004D1098"/>
    <w:rsid w:val="004D1210"/>
    <w:rsid w:val="004D1304"/>
    <w:rsid w:val="004D131A"/>
    <w:rsid w:val="004D159A"/>
    <w:rsid w:val="004D175D"/>
    <w:rsid w:val="004D17C5"/>
    <w:rsid w:val="004D18E1"/>
    <w:rsid w:val="004D18E7"/>
    <w:rsid w:val="004D1AAB"/>
    <w:rsid w:val="004D1B16"/>
    <w:rsid w:val="004D1B43"/>
    <w:rsid w:val="004D1B54"/>
    <w:rsid w:val="004D2114"/>
    <w:rsid w:val="004D2186"/>
    <w:rsid w:val="004D2461"/>
    <w:rsid w:val="004D24D5"/>
    <w:rsid w:val="004D264D"/>
    <w:rsid w:val="004D26AF"/>
    <w:rsid w:val="004D292C"/>
    <w:rsid w:val="004D29C9"/>
    <w:rsid w:val="004D2A60"/>
    <w:rsid w:val="004D2A62"/>
    <w:rsid w:val="004D2B37"/>
    <w:rsid w:val="004D2E85"/>
    <w:rsid w:val="004D2F21"/>
    <w:rsid w:val="004D306F"/>
    <w:rsid w:val="004D32E2"/>
    <w:rsid w:val="004D34AB"/>
    <w:rsid w:val="004D3524"/>
    <w:rsid w:val="004D3644"/>
    <w:rsid w:val="004D3825"/>
    <w:rsid w:val="004D3B76"/>
    <w:rsid w:val="004D3B78"/>
    <w:rsid w:val="004D3CF1"/>
    <w:rsid w:val="004D3D04"/>
    <w:rsid w:val="004D3E05"/>
    <w:rsid w:val="004D3EB7"/>
    <w:rsid w:val="004D3F4D"/>
    <w:rsid w:val="004D3FBB"/>
    <w:rsid w:val="004D3FE9"/>
    <w:rsid w:val="004D4011"/>
    <w:rsid w:val="004D419D"/>
    <w:rsid w:val="004D4347"/>
    <w:rsid w:val="004D4479"/>
    <w:rsid w:val="004D44EB"/>
    <w:rsid w:val="004D45DC"/>
    <w:rsid w:val="004D467F"/>
    <w:rsid w:val="004D4702"/>
    <w:rsid w:val="004D48B7"/>
    <w:rsid w:val="004D49EF"/>
    <w:rsid w:val="004D4CA5"/>
    <w:rsid w:val="004D4D44"/>
    <w:rsid w:val="004D4DC1"/>
    <w:rsid w:val="004D4DCF"/>
    <w:rsid w:val="004D4DD6"/>
    <w:rsid w:val="004D4F8F"/>
    <w:rsid w:val="004D4FE1"/>
    <w:rsid w:val="004D5193"/>
    <w:rsid w:val="004D53CB"/>
    <w:rsid w:val="004D568D"/>
    <w:rsid w:val="004D5698"/>
    <w:rsid w:val="004D5AA8"/>
    <w:rsid w:val="004D5D9C"/>
    <w:rsid w:val="004D5DBF"/>
    <w:rsid w:val="004D615A"/>
    <w:rsid w:val="004D63C3"/>
    <w:rsid w:val="004D642D"/>
    <w:rsid w:val="004D6A88"/>
    <w:rsid w:val="004D6D99"/>
    <w:rsid w:val="004D70A9"/>
    <w:rsid w:val="004D7170"/>
    <w:rsid w:val="004D7345"/>
    <w:rsid w:val="004D73DD"/>
    <w:rsid w:val="004D73FD"/>
    <w:rsid w:val="004D7435"/>
    <w:rsid w:val="004D750C"/>
    <w:rsid w:val="004D7705"/>
    <w:rsid w:val="004D7960"/>
    <w:rsid w:val="004D7A54"/>
    <w:rsid w:val="004D7A84"/>
    <w:rsid w:val="004D7AA3"/>
    <w:rsid w:val="004D7AFB"/>
    <w:rsid w:val="004D7C5C"/>
    <w:rsid w:val="004D7EE5"/>
    <w:rsid w:val="004D7F74"/>
    <w:rsid w:val="004D7F75"/>
    <w:rsid w:val="004D7FDB"/>
    <w:rsid w:val="004D7FED"/>
    <w:rsid w:val="004E020D"/>
    <w:rsid w:val="004E02E2"/>
    <w:rsid w:val="004E045E"/>
    <w:rsid w:val="004E046A"/>
    <w:rsid w:val="004E05FA"/>
    <w:rsid w:val="004E06B9"/>
    <w:rsid w:val="004E079C"/>
    <w:rsid w:val="004E08F7"/>
    <w:rsid w:val="004E09E5"/>
    <w:rsid w:val="004E0AA9"/>
    <w:rsid w:val="004E0AB8"/>
    <w:rsid w:val="004E0C8C"/>
    <w:rsid w:val="004E0CA6"/>
    <w:rsid w:val="004E0E04"/>
    <w:rsid w:val="004E0F2F"/>
    <w:rsid w:val="004E10D1"/>
    <w:rsid w:val="004E1190"/>
    <w:rsid w:val="004E1219"/>
    <w:rsid w:val="004E1333"/>
    <w:rsid w:val="004E1513"/>
    <w:rsid w:val="004E15CC"/>
    <w:rsid w:val="004E15E9"/>
    <w:rsid w:val="004E19A5"/>
    <w:rsid w:val="004E1A34"/>
    <w:rsid w:val="004E1A9A"/>
    <w:rsid w:val="004E1D29"/>
    <w:rsid w:val="004E1F5C"/>
    <w:rsid w:val="004E1FFB"/>
    <w:rsid w:val="004E2059"/>
    <w:rsid w:val="004E206C"/>
    <w:rsid w:val="004E2173"/>
    <w:rsid w:val="004E21B3"/>
    <w:rsid w:val="004E2204"/>
    <w:rsid w:val="004E23EF"/>
    <w:rsid w:val="004E24E8"/>
    <w:rsid w:val="004E2668"/>
    <w:rsid w:val="004E26D3"/>
    <w:rsid w:val="004E26EA"/>
    <w:rsid w:val="004E2966"/>
    <w:rsid w:val="004E2A05"/>
    <w:rsid w:val="004E2A88"/>
    <w:rsid w:val="004E2AA3"/>
    <w:rsid w:val="004E2B07"/>
    <w:rsid w:val="004E2BE8"/>
    <w:rsid w:val="004E3051"/>
    <w:rsid w:val="004E312D"/>
    <w:rsid w:val="004E319E"/>
    <w:rsid w:val="004E31BE"/>
    <w:rsid w:val="004E31E6"/>
    <w:rsid w:val="004E329E"/>
    <w:rsid w:val="004E3685"/>
    <w:rsid w:val="004E3C82"/>
    <w:rsid w:val="004E3D5B"/>
    <w:rsid w:val="004E3DB8"/>
    <w:rsid w:val="004E402D"/>
    <w:rsid w:val="004E414C"/>
    <w:rsid w:val="004E466D"/>
    <w:rsid w:val="004E49A1"/>
    <w:rsid w:val="004E4A7E"/>
    <w:rsid w:val="004E4C60"/>
    <w:rsid w:val="004E4DBA"/>
    <w:rsid w:val="004E4E2F"/>
    <w:rsid w:val="004E4F01"/>
    <w:rsid w:val="004E5038"/>
    <w:rsid w:val="004E5119"/>
    <w:rsid w:val="004E51BE"/>
    <w:rsid w:val="004E51DF"/>
    <w:rsid w:val="004E522E"/>
    <w:rsid w:val="004E523B"/>
    <w:rsid w:val="004E556E"/>
    <w:rsid w:val="004E55D3"/>
    <w:rsid w:val="004E56D9"/>
    <w:rsid w:val="004E56E3"/>
    <w:rsid w:val="004E5735"/>
    <w:rsid w:val="004E585C"/>
    <w:rsid w:val="004E589F"/>
    <w:rsid w:val="004E6154"/>
    <w:rsid w:val="004E621F"/>
    <w:rsid w:val="004E627A"/>
    <w:rsid w:val="004E62E5"/>
    <w:rsid w:val="004E63D4"/>
    <w:rsid w:val="004E66E6"/>
    <w:rsid w:val="004E6747"/>
    <w:rsid w:val="004E6751"/>
    <w:rsid w:val="004E69CC"/>
    <w:rsid w:val="004E6B8B"/>
    <w:rsid w:val="004E6C0A"/>
    <w:rsid w:val="004E6F35"/>
    <w:rsid w:val="004E6F41"/>
    <w:rsid w:val="004E6F78"/>
    <w:rsid w:val="004E6FA3"/>
    <w:rsid w:val="004E70A9"/>
    <w:rsid w:val="004E72DA"/>
    <w:rsid w:val="004E7336"/>
    <w:rsid w:val="004E734F"/>
    <w:rsid w:val="004E75AA"/>
    <w:rsid w:val="004E75DF"/>
    <w:rsid w:val="004E78D0"/>
    <w:rsid w:val="004E7A60"/>
    <w:rsid w:val="004E7AD7"/>
    <w:rsid w:val="004E7D69"/>
    <w:rsid w:val="004E7DE3"/>
    <w:rsid w:val="004E7E1A"/>
    <w:rsid w:val="004E7E6D"/>
    <w:rsid w:val="004F0048"/>
    <w:rsid w:val="004F0053"/>
    <w:rsid w:val="004F020B"/>
    <w:rsid w:val="004F023A"/>
    <w:rsid w:val="004F034D"/>
    <w:rsid w:val="004F035F"/>
    <w:rsid w:val="004F0361"/>
    <w:rsid w:val="004F05BA"/>
    <w:rsid w:val="004F0726"/>
    <w:rsid w:val="004F0888"/>
    <w:rsid w:val="004F0BAF"/>
    <w:rsid w:val="004F0C82"/>
    <w:rsid w:val="004F0CD0"/>
    <w:rsid w:val="004F0D2E"/>
    <w:rsid w:val="004F0DFF"/>
    <w:rsid w:val="004F0F82"/>
    <w:rsid w:val="004F0FBC"/>
    <w:rsid w:val="004F128F"/>
    <w:rsid w:val="004F1443"/>
    <w:rsid w:val="004F1473"/>
    <w:rsid w:val="004F1914"/>
    <w:rsid w:val="004F1AA9"/>
    <w:rsid w:val="004F1B30"/>
    <w:rsid w:val="004F1BDE"/>
    <w:rsid w:val="004F1CB5"/>
    <w:rsid w:val="004F1D7A"/>
    <w:rsid w:val="004F1DF1"/>
    <w:rsid w:val="004F1EA5"/>
    <w:rsid w:val="004F1ECA"/>
    <w:rsid w:val="004F1FA3"/>
    <w:rsid w:val="004F1FE2"/>
    <w:rsid w:val="004F20A0"/>
    <w:rsid w:val="004F21CE"/>
    <w:rsid w:val="004F25A7"/>
    <w:rsid w:val="004F271B"/>
    <w:rsid w:val="004F2729"/>
    <w:rsid w:val="004F299D"/>
    <w:rsid w:val="004F2ACC"/>
    <w:rsid w:val="004F300E"/>
    <w:rsid w:val="004F3125"/>
    <w:rsid w:val="004F31D3"/>
    <w:rsid w:val="004F3246"/>
    <w:rsid w:val="004F3434"/>
    <w:rsid w:val="004F3845"/>
    <w:rsid w:val="004F39AF"/>
    <w:rsid w:val="004F3A07"/>
    <w:rsid w:val="004F3BD8"/>
    <w:rsid w:val="004F3EF4"/>
    <w:rsid w:val="004F4053"/>
    <w:rsid w:val="004F4060"/>
    <w:rsid w:val="004F417A"/>
    <w:rsid w:val="004F420A"/>
    <w:rsid w:val="004F43D8"/>
    <w:rsid w:val="004F4454"/>
    <w:rsid w:val="004F44D7"/>
    <w:rsid w:val="004F4548"/>
    <w:rsid w:val="004F4C61"/>
    <w:rsid w:val="004F4C75"/>
    <w:rsid w:val="004F4EC0"/>
    <w:rsid w:val="004F4F83"/>
    <w:rsid w:val="004F5014"/>
    <w:rsid w:val="004F51BE"/>
    <w:rsid w:val="004F5228"/>
    <w:rsid w:val="004F54BE"/>
    <w:rsid w:val="004F5542"/>
    <w:rsid w:val="004F5604"/>
    <w:rsid w:val="004F5639"/>
    <w:rsid w:val="004F58EF"/>
    <w:rsid w:val="004F5B22"/>
    <w:rsid w:val="004F5BE6"/>
    <w:rsid w:val="004F5C66"/>
    <w:rsid w:val="004F5F01"/>
    <w:rsid w:val="004F5F2A"/>
    <w:rsid w:val="004F5F87"/>
    <w:rsid w:val="004F601C"/>
    <w:rsid w:val="004F61BC"/>
    <w:rsid w:val="004F62FE"/>
    <w:rsid w:val="004F63EA"/>
    <w:rsid w:val="004F643B"/>
    <w:rsid w:val="004F64EA"/>
    <w:rsid w:val="004F6673"/>
    <w:rsid w:val="004F677E"/>
    <w:rsid w:val="004F6C7B"/>
    <w:rsid w:val="004F6E78"/>
    <w:rsid w:val="004F6F56"/>
    <w:rsid w:val="004F704C"/>
    <w:rsid w:val="004F712A"/>
    <w:rsid w:val="004F72EC"/>
    <w:rsid w:val="004F7301"/>
    <w:rsid w:val="004F73AB"/>
    <w:rsid w:val="004F74F9"/>
    <w:rsid w:val="004F7581"/>
    <w:rsid w:val="004F75BA"/>
    <w:rsid w:val="004F7702"/>
    <w:rsid w:val="004F78EA"/>
    <w:rsid w:val="004F7CE1"/>
    <w:rsid w:val="004F7D97"/>
    <w:rsid w:val="004F7FD5"/>
    <w:rsid w:val="0050014D"/>
    <w:rsid w:val="00500156"/>
    <w:rsid w:val="0050018F"/>
    <w:rsid w:val="0050023C"/>
    <w:rsid w:val="00500394"/>
    <w:rsid w:val="005004D5"/>
    <w:rsid w:val="0050051C"/>
    <w:rsid w:val="0050075F"/>
    <w:rsid w:val="005007CC"/>
    <w:rsid w:val="005007DC"/>
    <w:rsid w:val="005007E9"/>
    <w:rsid w:val="005007FC"/>
    <w:rsid w:val="00500830"/>
    <w:rsid w:val="005008A7"/>
    <w:rsid w:val="00500AA3"/>
    <w:rsid w:val="00500AC2"/>
    <w:rsid w:val="00500AC8"/>
    <w:rsid w:val="00500D0F"/>
    <w:rsid w:val="00500D53"/>
    <w:rsid w:val="00500D84"/>
    <w:rsid w:val="00500F09"/>
    <w:rsid w:val="00501242"/>
    <w:rsid w:val="0050164D"/>
    <w:rsid w:val="0050174F"/>
    <w:rsid w:val="005018BA"/>
    <w:rsid w:val="00501B90"/>
    <w:rsid w:val="00501BCF"/>
    <w:rsid w:val="00501D39"/>
    <w:rsid w:val="00501DD4"/>
    <w:rsid w:val="00501E49"/>
    <w:rsid w:val="00501F54"/>
    <w:rsid w:val="00501FDB"/>
    <w:rsid w:val="00502309"/>
    <w:rsid w:val="00502351"/>
    <w:rsid w:val="0050247B"/>
    <w:rsid w:val="005025B1"/>
    <w:rsid w:val="00502613"/>
    <w:rsid w:val="00502666"/>
    <w:rsid w:val="00502683"/>
    <w:rsid w:val="0050278C"/>
    <w:rsid w:val="00502817"/>
    <w:rsid w:val="00502854"/>
    <w:rsid w:val="0050288A"/>
    <w:rsid w:val="0050288D"/>
    <w:rsid w:val="00502A2D"/>
    <w:rsid w:val="00502CA3"/>
    <w:rsid w:val="00502DE6"/>
    <w:rsid w:val="00502FAA"/>
    <w:rsid w:val="005030F8"/>
    <w:rsid w:val="005031D5"/>
    <w:rsid w:val="0050368D"/>
    <w:rsid w:val="0050369E"/>
    <w:rsid w:val="005036FB"/>
    <w:rsid w:val="00503756"/>
    <w:rsid w:val="00503B03"/>
    <w:rsid w:val="00503B09"/>
    <w:rsid w:val="00503CBF"/>
    <w:rsid w:val="00503EB1"/>
    <w:rsid w:val="00503FDB"/>
    <w:rsid w:val="00504795"/>
    <w:rsid w:val="00504803"/>
    <w:rsid w:val="00504AAF"/>
    <w:rsid w:val="00504B77"/>
    <w:rsid w:val="00504E12"/>
    <w:rsid w:val="00504EF2"/>
    <w:rsid w:val="005051FB"/>
    <w:rsid w:val="005052A2"/>
    <w:rsid w:val="0050541F"/>
    <w:rsid w:val="0050576A"/>
    <w:rsid w:val="00505839"/>
    <w:rsid w:val="005058EA"/>
    <w:rsid w:val="00505AEB"/>
    <w:rsid w:val="00505C81"/>
    <w:rsid w:val="00505DC7"/>
    <w:rsid w:val="00505E49"/>
    <w:rsid w:val="00505EEF"/>
    <w:rsid w:val="00505F1F"/>
    <w:rsid w:val="00505FB8"/>
    <w:rsid w:val="005060D6"/>
    <w:rsid w:val="005060E5"/>
    <w:rsid w:val="00506353"/>
    <w:rsid w:val="00506546"/>
    <w:rsid w:val="0050669B"/>
    <w:rsid w:val="00506720"/>
    <w:rsid w:val="0050683A"/>
    <w:rsid w:val="00506877"/>
    <w:rsid w:val="00506B72"/>
    <w:rsid w:val="00506C82"/>
    <w:rsid w:val="00507125"/>
    <w:rsid w:val="0050727D"/>
    <w:rsid w:val="005072DA"/>
    <w:rsid w:val="00507406"/>
    <w:rsid w:val="00507699"/>
    <w:rsid w:val="0050785A"/>
    <w:rsid w:val="005078D8"/>
    <w:rsid w:val="00507A4E"/>
    <w:rsid w:val="00507C1A"/>
    <w:rsid w:val="00507E45"/>
    <w:rsid w:val="00507E91"/>
    <w:rsid w:val="0051021D"/>
    <w:rsid w:val="00510341"/>
    <w:rsid w:val="005105B0"/>
    <w:rsid w:val="005105F0"/>
    <w:rsid w:val="00510800"/>
    <w:rsid w:val="00510811"/>
    <w:rsid w:val="00510ACD"/>
    <w:rsid w:val="00510BC7"/>
    <w:rsid w:val="00510D82"/>
    <w:rsid w:val="00510F86"/>
    <w:rsid w:val="00511064"/>
    <w:rsid w:val="0051107B"/>
    <w:rsid w:val="00511197"/>
    <w:rsid w:val="00511321"/>
    <w:rsid w:val="0051138B"/>
    <w:rsid w:val="005115AC"/>
    <w:rsid w:val="0051180A"/>
    <w:rsid w:val="00511823"/>
    <w:rsid w:val="0051184C"/>
    <w:rsid w:val="0051185C"/>
    <w:rsid w:val="005118C9"/>
    <w:rsid w:val="005118DA"/>
    <w:rsid w:val="00511976"/>
    <w:rsid w:val="005119D0"/>
    <w:rsid w:val="00511A38"/>
    <w:rsid w:val="00511A57"/>
    <w:rsid w:val="00511A9D"/>
    <w:rsid w:val="00511AF1"/>
    <w:rsid w:val="00511C4F"/>
    <w:rsid w:val="00511C72"/>
    <w:rsid w:val="00512235"/>
    <w:rsid w:val="0051226C"/>
    <w:rsid w:val="00512384"/>
    <w:rsid w:val="00512865"/>
    <w:rsid w:val="00512950"/>
    <w:rsid w:val="00512978"/>
    <w:rsid w:val="00512ADF"/>
    <w:rsid w:val="00512D5B"/>
    <w:rsid w:val="00512DC8"/>
    <w:rsid w:val="00513011"/>
    <w:rsid w:val="00513204"/>
    <w:rsid w:val="0051331C"/>
    <w:rsid w:val="0051347C"/>
    <w:rsid w:val="005134FF"/>
    <w:rsid w:val="00513773"/>
    <w:rsid w:val="00513B11"/>
    <w:rsid w:val="00513C05"/>
    <w:rsid w:val="00513D84"/>
    <w:rsid w:val="00513E17"/>
    <w:rsid w:val="00513E5A"/>
    <w:rsid w:val="00514095"/>
    <w:rsid w:val="00514240"/>
    <w:rsid w:val="00514243"/>
    <w:rsid w:val="00514254"/>
    <w:rsid w:val="005142A5"/>
    <w:rsid w:val="0051431B"/>
    <w:rsid w:val="00514325"/>
    <w:rsid w:val="00514341"/>
    <w:rsid w:val="0051446C"/>
    <w:rsid w:val="005144CE"/>
    <w:rsid w:val="00514594"/>
    <w:rsid w:val="005148AF"/>
    <w:rsid w:val="0051494C"/>
    <w:rsid w:val="00514CA6"/>
    <w:rsid w:val="00514CB9"/>
    <w:rsid w:val="00514EFA"/>
    <w:rsid w:val="00514F00"/>
    <w:rsid w:val="00514F02"/>
    <w:rsid w:val="00515076"/>
    <w:rsid w:val="0051520E"/>
    <w:rsid w:val="005154E9"/>
    <w:rsid w:val="0051569F"/>
    <w:rsid w:val="005156E7"/>
    <w:rsid w:val="005157F3"/>
    <w:rsid w:val="00515924"/>
    <w:rsid w:val="00515B09"/>
    <w:rsid w:val="00515B0E"/>
    <w:rsid w:val="00515BA5"/>
    <w:rsid w:val="00515E32"/>
    <w:rsid w:val="00515F9F"/>
    <w:rsid w:val="00516084"/>
    <w:rsid w:val="00516249"/>
    <w:rsid w:val="0051627B"/>
    <w:rsid w:val="005163AA"/>
    <w:rsid w:val="005163F3"/>
    <w:rsid w:val="00516453"/>
    <w:rsid w:val="00516631"/>
    <w:rsid w:val="0051674A"/>
    <w:rsid w:val="0051685B"/>
    <w:rsid w:val="005168FB"/>
    <w:rsid w:val="00516A49"/>
    <w:rsid w:val="00516BA5"/>
    <w:rsid w:val="00516EFE"/>
    <w:rsid w:val="00516F49"/>
    <w:rsid w:val="0051704E"/>
    <w:rsid w:val="005170D6"/>
    <w:rsid w:val="005171B3"/>
    <w:rsid w:val="005172E4"/>
    <w:rsid w:val="005175BE"/>
    <w:rsid w:val="005175EA"/>
    <w:rsid w:val="005175FA"/>
    <w:rsid w:val="00517671"/>
    <w:rsid w:val="00517869"/>
    <w:rsid w:val="00517964"/>
    <w:rsid w:val="00517A0E"/>
    <w:rsid w:val="00517C2E"/>
    <w:rsid w:val="00517DE3"/>
    <w:rsid w:val="00517DFC"/>
    <w:rsid w:val="00517F3D"/>
    <w:rsid w:val="00520277"/>
    <w:rsid w:val="005202DB"/>
    <w:rsid w:val="005202F1"/>
    <w:rsid w:val="005203FD"/>
    <w:rsid w:val="00520498"/>
    <w:rsid w:val="00520591"/>
    <w:rsid w:val="00520593"/>
    <w:rsid w:val="0052091D"/>
    <w:rsid w:val="00520AD7"/>
    <w:rsid w:val="00520D90"/>
    <w:rsid w:val="00520FD9"/>
    <w:rsid w:val="005211FB"/>
    <w:rsid w:val="005212F2"/>
    <w:rsid w:val="00521423"/>
    <w:rsid w:val="0052142B"/>
    <w:rsid w:val="005214C6"/>
    <w:rsid w:val="0052157E"/>
    <w:rsid w:val="00521594"/>
    <w:rsid w:val="005215CF"/>
    <w:rsid w:val="00521A20"/>
    <w:rsid w:val="00521A61"/>
    <w:rsid w:val="00521AAC"/>
    <w:rsid w:val="00521B78"/>
    <w:rsid w:val="00521C70"/>
    <w:rsid w:val="00521CC6"/>
    <w:rsid w:val="00521E57"/>
    <w:rsid w:val="0052209E"/>
    <w:rsid w:val="00522483"/>
    <w:rsid w:val="00522697"/>
    <w:rsid w:val="0052279E"/>
    <w:rsid w:val="005227B1"/>
    <w:rsid w:val="00522831"/>
    <w:rsid w:val="005228BD"/>
    <w:rsid w:val="00522CC9"/>
    <w:rsid w:val="00522D15"/>
    <w:rsid w:val="00522D39"/>
    <w:rsid w:val="00523036"/>
    <w:rsid w:val="00523066"/>
    <w:rsid w:val="005231C2"/>
    <w:rsid w:val="005234A7"/>
    <w:rsid w:val="005234DA"/>
    <w:rsid w:val="00523948"/>
    <w:rsid w:val="005239FC"/>
    <w:rsid w:val="00523B0C"/>
    <w:rsid w:val="00523BB9"/>
    <w:rsid w:val="00523BD1"/>
    <w:rsid w:val="00523BDE"/>
    <w:rsid w:val="00523C19"/>
    <w:rsid w:val="00523DDF"/>
    <w:rsid w:val="00523E35"/>
    <w:rsid w:val="00523FF5"/>
    <w:rsid w:val="00524253"/>
    <w:rsid w:val="0052435D"/>
    <w:rsid w:val="0052443A"/>
    <w:rsid w:val="005245E7"/>
    <w:rsid w:val="00524B78"/>
    <w:rsid w:val="00524B7D"/>
    <w:rsid w:val="00524BCB"/>
    <w:rsid w:val="00524C82"/>
    <w:rsid w:val="00524D6C"/>
    <w:rsid w:val="00524DFB"/>
    <w:rsid w:val="00524E30"/>
    <w:rsid w:val="005253A9"/>
    <w:rsid w:val="00525431"/>
    <w:rsid w:val="00525755"/>
    <w:rsid w:val="0052578D"/>
    <w:rsid w:val="00525810"/>
    <w:rsid w:val="00525972"/>
    <w:rsid w:val="00525A3E"/>
    <w:rsid w:val="00525BE5"/>
    <w:rsid w:val="00525C47"/>
    <w:rsid w:val="00525E14"/>
    <w:rsid w:val="00525E22"/>
    <w:rsid w:val="00525E53"/>
    <w:rsid w:val="00525EB2"/>
    <w:rsid w:val="00525F43"/>
    <w:rsid w:val="0052607D"/>
    <w:rsid w:val="00526123"/>
    <w:rsid w:val="0052618D"/>
    <w:rsid w:val="005263BD"/>
    <w:rsid w:val="00526493"/>
    <w:rsid w:val="00526552"/>
    <w:rsid w:val="00526652"/>
    <w:rsid w:val="00526983"/>
    <w:rsid w:val="005269DB"/>
    <w:rsid w:val="00526D82"/>
    <w:rsid w:val="00526DD0"/>
    <w:rsid w:val="00526E0C"/>
    <w:rsid w:val="00526EB1"/>
    <w:rsid w:val="005271A7"/>
    <w:rsid w:val="005271B0"/>
    <w:rsid w:val="00527929"/>
    <w:rsid w:val="00527B01"/>
    <w:rsid w:val="00527B7A"/>
    <w:rsid w:val="00527BF3"/>
    <w:rsid w:val="00527C62"/>
    <w:rsid w:val="00527D10"/>
    <w:rsid w:val="0053022A"/>
    <w:rsid w:val="00530230"/>
    <w:rsid w:val="005303AE"/>
    <w:rsid w:val="005305DC"/>
    <w:rsid w:val="00530602"/>
    <w:rsid w:val="00530712"/>
    <w:rsid w:val="0053092E"/>
    <w:rsid w:val="00530A35"/>
    <w:rsid w:val="00530CC8"/>
    <w:rsid w:val="00530CC9"/>
    <w:rsid w:val="00530CD9"/>
    <w:rsid w:val="00530D37"/>
    <w:rsid w:val="00530D44"/>
    <w:rsid w:val="00530DBC"/>
    <w:rsid w:val="0053100B"/>
    <w:rsid w:val="0053106D"/>
    <w:rsid w:val="00531108"/>
    <w:rsid w:val="0053183E"/>
    <w:rsid w:val="0053185C"/>
    <w:rsid w:val="00531971"/>
    <w:rsid w:val="00531D1A"/>
    <w:rsid w:val="00531F29"/>
    <w:rsid w:val="0053215B"/>
    <w:rsid w:val="0053219D"/>
    <w:rsid w:val="00532231"/>
    <w:rsid w:val="0053226E"/>
    <w:rsid w:val="005322A1"/>
    <w:rsid w:val="005323DC"/>
    <w:rsid w:val="005324D8"/>
    <w:rsid w:val="00532C3B"/>
    <w:rsid w:val="00532CC7"/>
    <w:rsid w:val="00532CE9"/>
    <w:rsid w:val="00532D2A"/>
    <w:rsid w:val="00532E67"/>
    <w:rsid w:val="00533059"/>
    <w:rsid w:val="00533141"/>
    <w:rsid w:val="00533323"/>
    <w:rsid w:val="0053346A"/>
    <w:rsid w:val="00533787"/>
    <w:rsid w:val="005338D1"/>
    <w:rsid w:val="005339A6"/>
    <w:rsid w:val="00533A7F"/>
    <w:rsid w:val="00533B30"/>
    <w:rsid w:val="00533E5F"/>
    <w:rsid w:val="00533F64"/>
    <w:rsid w:val="00533F74"/>
    <w:rsid w:val="005342FF"/>
    <w:rsid w:val="00534417"/>
    <w:rsid w:val="005344E8"/>
    <w:rsid w:val="00534501"/>
    <w:rsid w:val="005345E0"/>
    <w:rsid w:val="0053478C"/>
    <w:rsid w:val="00534848"/>
    <w:rsid w:val="005348C0"/>
    <w:rsid w:val="005348F0"/>
    <w:rsid w:val="00534A4B"/>
    <w:rsid w:val="00534F46"/>
    <w:rsid w:val="005350F0"/>
    <w:rsid w:val="0053511B"/>
    <w:rsid w:val="005353DF"/>
    <w:rsid w:val="005353E1"/>
    <w:rsid w:val="005354DD"/>
    <w:rsid w:val="0053578A"/>
    <w:rsid w:val="0053584F"/>
    <w:rsid w:val="00535856"/>
    <w:rsid w:val="0053593F"/>
    <w:rsid w:val="00535A66"/>
    <w:rsid w:val="00535B2B"/>
    <w:rsid w:val="00535BE2"/>
    <w:rsid w:val="00535C9E"/>
    <w:rsid w:val="00535D6B"/>
    <w:rsid w:val="00535EE6"/>
    <w:rsid w:val="00535FBC"/>
    <w:rsid w:val="00536090"/>
    <w:rsid w:val="00536132"/>
    <w:rsid w:val="005363A5"/>
    <w:rsid w:val="005363A7"/>
    <w:rsid w:val="005364D1"/>
    <w:rsid w:val="005369B8"/>
    <w:rsid w:val="00536BFB"/>
    <w:rsid w:val="00536D59"/>
    <w:rsid w:val="00536E02"/>
    <w:rsid w:val="00536E95"/>
    <w:rsid w:val="00536EBC"/>
    <w:rsid w:val="00536F1F"/>
    <w:rsid w:val="00537058"/>
    <w:rsid w:val="005372A6"/>
    <w:rsid w:val="00537497"/>
    <w:rsid w:val="005378B3"/>
    <w:rsid w:val="00537974"/>
    <w:rsid w:val="00537AD5"/>
    <w:rsid w:val="00537BC3"/>
    <w:rsid w:val="00537DD4"/>
    <w:rsid w:val="00537F52"/>
    <w:rsid w:val="00537F87"/>
    <w:rsid w:val="00540101"/>
    <w:rsid w:val="005402A2"/>
    <w:rsid w:val="005403E5"/>
    <w:rsid w:val="00540448"/>
    <w:rsid w:val="0054046D"/>
    <w:rsid w:val="00540486"/>
    <w:rsid w:val="005405D7"/>
    <w:rsid w:val="005406BE"/>
    <w:rsid w:val="005406FB"/>
    <w:rsid w:val="00540775"/>
    <w:rsid w:val="00540899"/>
    <w:rsid w:val="0054098D"/>
    <w:rsid w:val="00540BE6"/>
    <w:rsid w:val="00540D09"/>
    <w:rsid w:val="00540D35"/>
    <w:rsid w:val="00540D67"/>
    <w:rsid w:val="00540D94"/>
    <w:rsid w:val="00540F8D"/>
    <w:rsid w:val="00540FC2"/>
    <w:rsid w:val="0054114E"/>
    <w:rsid w:val="005412B9"/>
    <w:rsid w:val="0054145C"/>
    <w:rsid w:val="005415BE"/>
    <w:rsid w:val="005416CD"/>
    <w:rsid w:val="00541753"/>
    <w:rsid w:val="005417BA"/>
    <w:rsid w:val="00541837"/>
    <w:rsid w:val="005419E6"/>
    <w:rsid w:val="00541BA0"/>
    <w:rsid w:val="00541D87"/>
    <w:rsid w:val="00542267"/>
    <w:rsid w:val="00542481"/>
    <w:rsid w:val="0054248F"/>
    <w:rsid w:val="005424F8"/>
    <w:rsid w:val="0054299F"/>
    <w:rsid w:val="00542A5F"/>
    <w:rsid w:val="00542BC7"/>
    <w:rsid w:val="00542D3C"/>
    <w:rsid w:val="00542E3C"/>
    <w:rsid w:val="0054307B"/>
    <w:rsid w:val="005431FC"/>
    <w:rsid w:val="00543279"/>
    <w:rsid w:val="00543355"/>
    <w:rsid w:val="00543570"/>
    <w:rsid w:val="005435AE"/>
    <w:rsid w:val="005435B5"/>
    <w:rsid w:val="005435F8"/>
    <w:rsid w:val="005436A2"/>
    <w:rsid w:val="005437EC"/>
    <w:rsid w:val="00543A94"/>
    <w:rsid w:val="00543BF5"/>
    <w:rsid w:val="00543CA0"/>
    <w:rsid w:val="00543CDD"/>
    <w:rsid w:val="00543D1D"/>
    <w:rsid w:val="00543FAA"/>
    <w:rsid w:val="00544095"/>
    <w:rsid w:val="005442FF"/>
    <w:rsid w:val="005447DD"/>
    <w:rsid w:val="0054480D"/>
    <w:rsid w:val="00544A57"/>
    <w:rsid w:val="00544A8E"/>
    <w:rsid w:val="00544CC0"/>
    <w:rsid w:val="00544E4D"/>
    <w:rsid w:val="00544EA3"/>
    <w:rsid w:val="00544FB4"/>
    <w:rsid w:val="00545172"/>
    <w:rsid w:val="0054571C"/>
    <w:rsid w:val="00545936"/>
    <w:rsid w:val="00545A06"/>
    <w:rsid w:val="00545A62"/>
    <w:rsid w:val="00545C1D"/>
    <w:rsid w:val="00545D7C"/>
    <w:rsid w:val="00545DBE"/>
    <w:rsid w:val="00545F07"/>
    <w:rsid w:val="00545F31"/>
    <w:rsid w:val="00545F9B"/>
    <w:rsid w:val="00546415"/>
    <w:rsid w:val="0054645E"/>
    <w:rsid w:val="0054654C"/>
    <w:rsid w:val="00546806"/>
    <w:rsid w:val="00546CA8"/>
    <w:rsid w:val="00546E27"/>
    <w:rsid w:val="00546EAB"/>
    <w:rsid w:val="0054713E"/>
    <w:rsid w:val="00547465"/>
    <w:rsid w:val="005475C1"/>
    <w:rsid w:val="0054763A"/>
    <w:rsid w:val="00547644"/>
    <w:rsid w:val="00547674"/>
    <w:rsid w:val="00547DEA"/>
    <w:rsid w:val="00547F4D"/>
    <w:rsid w:val="00547FB0"/>
    <w:rsid w:val="0055008B"/>
    <w:rsid w:val="005500FD"/>
    <w:rsid w:val="00550384"/>
    <w:rsid w:val="005505ED"/>
    <w:rsid w:val="00550634"/>
    <w:rsid w:val="005506E1"/>
    <w:rsid w:val="005507A1"/>
    <w:rsid w:val="005507E3"/>
    <w:rsid w:val="00550A10"/>
    <w:rsid w:val="00550B59"/>
    <w:rsid w:val="00550DAB"/>
    <w:rsid w:val="00550E18"/>
    <w:rsid w:val="00550F53"/>
    <w:rsid w:val="00550FB5"/>
    <w:rsid w:val="005510F0"/>
    <w:rsid w:val="00551182"/>
    <w:rsid w:val="0055132A"/>
    <w:rsid w:val="005514C9"/>
    <w:rsid w:val="00551B0F"/>
    <w:rsid w:val="00551D56"/>
    <w:rsid w:val="00551E90"/>
    <w:rsid w:val="00551FBC"/>
    <w:rsid w:val="00551FED"/>
    <w:rsid w:val="00552015"/>
    <w:rsid w:val="0055205D"/>
    <w:rsid w:val="005521F3"/>
    <w:rsid w:val="005526E3"/>
    <w:rsid w:val="005527B9"/>
    <w:rsid w:val="00552A24"/>
    <w:rsid w:val="00552B47"/>
    <w:rsid w:val="00552BA7"/>
    <w:rsid w:val="00552C20"/>
    <w:rsid w:val="00552CBB"/>
    <w:rsid w:val="005531FB"/>
    <w:rsid w:val="005532C4"/>
    <w:rsid w:val="0055348A"/>
    <w:rsid w:val="00553584"/>
    <w:rsid w:val="005536F1"/>
    <w:rsid w:val="005538B3"/>
    <w:rsid w:val="00553B35"/>
    <w:rsid w:val="00553B90"/>
    <w:rsid w:val="00553E2C"/>
    <w:rsid w:val="00553EDC"/>
    <w:rsid w:val="00553F12"/>
    <w:rsid w:val="00553F62"/>
    <w:rsid w:val="00553FBE"/>
    <w:rsid w:val="00554150"/>
    <w:rsid w:val="005548B2"/>
    <w:rsid w:val="00554A87"/>
    <w:rsid w:val="00554C29"/>
    <w:rsid w:val="00554C6C"/>
    <w:rsid w:val="00554DA7"/>
    <w:rsid w:val="00555106"/>
    <w:rsid w:val="00555485"/>
    <w:rsid w:val="0055555E"/>
    <w:rsid w:val="00555587"/>
    <w:rsid w:val="00555591"/>
    <w:rsid w:val="005557CB"/>
    <w:rsid w:val="005559AD"/>
    <w:rsid w:val="00555B28"/>
    <w:rsid w:val="005560C4"/>
    <w:rsid w:val="005560EC"/>
    <w:rsid w:val="0055627B"/>
    <w:rsid w:val="00556307"/>
    <w:rsid w:val="00556461"/>
    <w:rsid w:val="0055652F"/>
    <w:rsid w:val="00556562"/>
    <w:rsid w:val="00556615"/>
    <w:rsid w:val="0055685F"/>
    <w:rsid w:val="005569CF"/>
    <w:rsid w:val="00556B81"/>
    <w:rsid w:val="00556CF8"/>
    <w:rsid w:val="00556E09"/>
    <w:rsid w:val="00556F59"/>
    <w:rsid w:val="005572F3"/>
    <w:rsid w:val="00557385"/>
    <w:rsid w:val="005573CF"/>
    <w:rsid w:val="00557746"/>
    <w:rsid w:val="00557770"/>
    <w:rsid w:val="005579C8"/>
    <w:rsid w:val="00557CA1"/>
    <w:rsid w:val="00557D8E"/>
    <w:rsid w:val="00557DDC"/>
    <w:rsid w:val="005601ED"/>
    <w:rsid w:val="00560290"/>
    <w:rsid w:val="0056043F"/>
    <w:rsid w:val="005606C5"/>
    <w:rsid w:val="00560742"/>
    <w:rsid w:val="00560769"/>
    <w:rsid w:val="005607C8"/>
    <w:rsid w:val="00560A87"/>
    <w:rsid w:val="00560D7F"/>
    <w:rsid w:val="00560F07"/>
    <w:rsid w:val="00560F10"/>
    <w:rsid w:val="005610DE"/>
    <w:rsid w:val="0056113A"/>
    <w:rsid w:val="0056132B"/>
    <w:rsid w:val="005615C0"/>
    <w:rsid w:val="00561632"/>
    <w:rsid w:val="00561665"/>
    <w:rsid w:val="0056169D"/>
    <w:rsid w:val="005617E1"/>
    <w:rsid w:val="005617F5"/>
    <w:rsid w:val="005618F5"/>
    <w:rsid w:val="005619F4"/>
    <w:rsid w:val="00561A10"/>
    <w:rsid w:val="00561AD0"/>
    <w:rsid w:val="00561E4B"/>
    <w:rsid w:val="00561F71"/>
    <w:rsid w:val="0056205C"/>
    <w:rsid w:val="005622B4"/>
    <w:rsid w:val="005622CF"/>
    <w:rsid w:val="00562356"/>
    <w:rsid w:val="0056237C"/>
    <w:rsid w:val="005623F9"/>
    <w:rsid w:val="0056244F"/>
    <w:rsid w:val="005627F9"/>
    <w:rsid w:val="005628E1"/>
    <w:rsid w:val="0056296A"/>
    <w:rsid w:val="00562AF2"/>
    <w:rsid w:val="00562C2F"/>
    <w:rsid w:val="00562E2C"/>
    <w:rsid w:val="00563091"/>
    <w:rsid w:val="005630DC"/>
    <w:rsid w:val="0056340F"/>
    <w:rsid w:val="00563522"/>
    <w:rsid w:val="005636AE"/>
    <w:rsid w:val="00563718"/>
    <w:rsid w:val="00563758"/>
    <w:rsid w:val="00563803"/>
    <w:rsid w:val="00563842"/>
    <w:rsid w:val="00563847"/>
    <w:rsid w:val="00563A91"/>
    <w:rsid w:val="00563AC8"/>
    <w:rsid w:val="00563C77"/>
    <w:rsid w:val="00563DFF"/>
    <w:rsid w:val="00563ED9"/>
    <w:rsid w:val="0056406D"/>
    <w:rsid w:val="00564142"/>
    <w:rsid w:val="0056419E"/>
    <w:rsid w:val="005641D8"/>
    <w:rsid w:val="00564226"/>
    <w:rsid w:val="00564235"/>
    <w:rsid w:val="00564335"/>
    <w:rsid w:val="00564410"/>
    <w:rsid w:val="005644C2"/>
    <w:rsid w:val="0056453C"/>
    <w:rsid w:val="005645DC"/>
    <w:rsid w:val="00564845"/>
    <w:rsid w:val="005648DA"/>
    <w:rsid w:val="005648FF"/>
    <w:rsid w:val="00564914"/>
    <w:rsid w:val="005649C1"/>
    <w:rsid w:val="00564B27"/>
    <w:rsid w:val="00564B52"/>
    <w:rsid w:val="00564B83"/>
    <w:rsid w:val="00564BB7"/>
    <w:rsid w:val="00564BEC"/>
    <w:rsid w:val="00564CC0"/>
    <w:rsid w:val="00564D02"/>
    <w:rsid w:val="00564DB3"/>
    <w:rsid w:val="00564DDD"/>
    <w:rsid w:val="00564FD1"/>
    <w:rsid w:val="005650ED"/>
    <w:rsid w:val="00565236"/>
    <w:rsid w:val="0056523E"/>
    <w:rsid w:val="0056537E"/>
    <w:rsid w:val="00565497"/>
    <w:rsid w:val="0056554D"/>
    <w:rsid w:val="005656B1"/>
    <w:rsid w:val="005657B9"/>
    <w:rsid w:val="005657E3"/>
    <w:rsid w:val="005657EF"/>
    <w:rsid w:val="005658CD"/>
    <w:rsid w:val="00565984"/>
    <w:rsid w:val="005659B1"/>
    <w:rsid w:val="00565A46"/>
    <w:rsid w:val="00565A7C"/>
    <w:rsid w:val="00565ADE"/>
    <w:rsid w:val="00565C40"/>
    <w:rsid w:val="00565EB0"/>
    <w:rsid w:val="00566007"/>
    <w:rsid w:val="00566130"/>
    <w:rsid w:val="005661AA"/>
    <w:rsid w:val="0056623A"/>
    <w:rsid w:val="00566246"/>
    <w:rsid w:val="005663EC"/>
    <w:rsid w:val="005667F2"/>
    <w:rsid w:val="00566A9B"/>
    <w:rsid w:val="00566BF3"/>
    <w:rsid w:val="00566C66"/>
    <w:rsid w:val="00566DA6"/>
    <w:rsid w:val="00566DEF"/>
    <w:rsid w:val="00566E41"/>
    <w:rsid w:val="00566F26"/>
    <w:rsid w:val="00566F68"/>
    <w:rsid w:val="005670D2"/>
    <w:rsid w:val="005671EC"/>
    <w:rsid w:val="0056736B"/>
    <w:rsid w:val="00567389"/>
    <w:rsid w:val="005674AB"/>
    <w:rsid w:val="00567577"/>
    <w:rsid w:val="0056757E"/>
    <w:rsid w:val="00567734"/>
    <w:rsid w:val="00567A5E"/>
    <w:rsid w:val="00567BBD"/>
    <w:rsid w:val="00567BD2"/>
    <w:rsid w:val="00567D22"/>
    <w:rsid w:val="00567EDC"/>
    <w:rsid w:val="0057003F"/>
    <w:rsid w:val="00570156"/>
    <w:rsid w:val="005701F5"/>
    <w:rsid w:val="0057022E"/>
    <w:rsid w:val="0057036E"/>
    <w:rsid w:val="00570400"/>
    <w:rsid w:val="005705AA"/>
    <w:rsid w:val="005706D1"/>
    <w:rsid w:val="005707D7"/>
    <w:rsid w:val="0057081B"/>
    <w:rsid w:val="00570848"/>
    <w:rsid w:val="00570891"/>
    <w:rsid w:val="00570A40"/>
    <w:rsid w:val="00570C9F"/>
    <w:rsid w:val="00570EDD"/>
    <w:rsid w:val="00570FB2"/>
    <w:rsid w:val="0057117D"/>
    <w:rsid w:val="00571252"/>
    <w:rsid w:val="0057158D"/>
    <w:rsid w:val="005718D7"/>
    <w:rsid w:val="0057194B"/>
    <w:rsid w:val="00571DE5"/>
    <w:rsid w:val="00572024"/>
    <w:rsid w:val="0057211C"/>
    <w:rsid w:val="00572173"/>
    <w:rsid w:val="00572289"/>
    <w:rsid w:val="00572290"/>
    <w:rsid w:val="005722CE"/>
    <w:rsid w:val="005723C1"/>
    <w:rsid w:val="0057258D"/>
    <w:rsid w:val="00572762"/>
    <w:rsid w:val="00572903"/>
    <w:rsid w:val="00572966"/>
    <w:rsid w:val="005729C6"/>
    <w:rsid w:val="00572AC0"/>
    <w:rsid w:val="00572BD9"/>
    <w:rsid w:val="00572C62"/>
    <w:rsid w:val="00572DA5"/>
    <w:rsid w:val="00572F3B"/>
    <w:rsid w:val="00572FC3"/>
    <w:rsid w:val="005731BF"/>
    <w:rsid w:val="005734FC"/>
    <w:rsid w:val="0057358D"/>
    <w:rsid w:val="00573592"/>
    <w:rsid w:val="0057368E"/>
    <w:rsid w:val="005736F5"/>
    <w:rsid w:val="005737C7"/>
    <w:rsid w:val="005737D1"/>
    <w:rsid w:val="005737FA"/>
    <w:rsid w:val="00573922"/>
    <w:rsid w:val="0057397A"/>
    <w:rsid w:val="00573B91"/>
    <w:rsid w:val="00573BBD"/>
    <w:rsid w:val="00573BE7"/>
    <w:rsid w:val="00573C24"/>
    <w:rsid w:val="00573C5D"/>
    <w:rsid w:val="00573CCD"/>
    <w:rsid w:val="00573D0F"/>
    <w:rsid w:val="0057402E"/>
    <w:rsid w:val="00574394"/>
    <w:rsid w:val="00574566"/>
    <w:rsid w:val="00574608"/>
    <w:rsid w:val="005746FB"/>
    <w:rsid w:val="00574713"/>
    <w:rsid w:val="005747BD"/>
    <w:rsid w:val="00574A03"/>
    <w:rsid w:val="00574D3B"/>
    <w:rsid w:val="00574D7A"/>
    <w:rsid w:val="00574F17"/>
    <w:rsid w:val="005750B8"/>
    <w:rsid w:val="00575204"/>
    <w:rsid w:val="005752DC"/>
    <w:rsid w:val="0057530B"/>
    <w:rsid w:val="005755AC"/>
    <w:rsid w:val="005755B3"/>
    <w:rsid w:val="00575677"/>
    <w:rsid w:val="005756F2"/>
    <w:rsid w:val="00575715"/>
    <w:rsid w:val="00575794"/>
    <w:rsid w:val="005757AD"/>
    <w:rsid w:val="005759D6"/>
    <w:rsid w:val="00575AFA"/>
    <w:rsid w:val="00575BD2"/>
    <w:rsid w:val="00575D6C"/>
    <w:rsid w:val="005760EF"/>
    <w:rsid w:val="0057630C"/>
    <w:rsid w:val="005764A4"/>
    <w:rsid w:val="00576600"/>
    <w:rsid w:val="005768BE"/>
    <w:rsid w:val="005769B1"/>
    <w:rsid w:val="00576ACB"/>
    <w:rsid w:val="00576CA7"/>
    <w:rsid w:val="00576FB7"/>
    <w:rsid w:val="0057705C"/>
    <w:rsid w:val="00577177"/>
    <w:rsid w:val="0057718A"/>
    <w:rsid w:val="005771C4"/>
    <w:rsid w:val="0057757E"/>
    <w:rsid w:val="005775C1"/>
    <w:rsid w:val="0057783A"/>
    <w:rsid w:val="00577875"/>
    <w:rsid w:val="00577957"/>
    <w:rsid w:val="0057797A"/>
    <w:rsid w:val="00577B32"/>
    <w:rsid w:val="00577C37"/>
    <w:rsid w:val="00577CCB"/>
    <w:rsid w:val="00577E81"/>
    <w:rsid w:val="00577EB3"/>
    <w:rsid w:val="00580088"/>
    <w:rsid w:val="005800A2"/>
    <w:rsid w:val="005802E5"/>
    <w:rsid w:val="00580570"/>
    <w:rsid w:val="005806BB"/>
    <w:rsid w:val="0058078D"/>
    <w:rsid w:val="005808A5"/>
    <w:rsid w:val="00580B37"/>
    <w:rsid w:val="00580CC3"/>
    <w:rsid w:val="00580CD9"/>
    <w:rsid w:val="00580F7D"/>
    <w:rsid w:val="00581135"/>
    <w:rsid w:val="0058117B"/>
    <w:rsid w:val="005812AB"/>
    <w:rsid w:val="00581301"/>
    <w:rsid w:val="005816A3"/>
    <w:rsid w:val="00581855"/>
    <w:rsid w:val="00581885"/>
    <w:rsid w:val="00581B83"/>
    <w:rsid w:val="00581C12"/>
    <w:rsid w:val="00581C7C"/>
    <w:rsid w:val="00581CF2"/>
    <w:rsid w:val="00581D0A"/>
    <w:rsid w:val="00581D51"/>
    <w:rsid w:val="00581DA2"/>
    <w:rsid w:val="00581F4C"/>
    <w:rsid w:val="00581F8D"/>
    <w:rsid w:val="005820AB"/>
    <w:rsid w:val="005821F4"/>
    <w:rsid w:val="00582300"/>
    <w:rsid w:val="005823B4"/>
    <w:rsid w:val="005823BA"/>
    <w:rsid w:val="00582419"/>
    <w:rsid w:val="0058244A"/>
    <w:rsid w:val="00582B1B"/>
    <w:rsid w:val="00582C8E"/>
    <w:rsid w:val="00582E3C"/>
    <w:rsid w:val="0058308B"/>
    <w:rsid w:val="005831B7"/>
    <w:rsid w:val="005831E6"/>
    <w:rsid w:val="0058323D"/>
    <w:rsid w:val="00583266"/>
    <w:rsid w:val="00583295"/>
    <w:rsid w:val="005832A4"/>
    <w:rsid w:val="00583601"/>
    <w:rsid w:val="0058361F"/>
    <w:rsid w:val="00583867"/>
    <w:rsid w:val="0058392E"/>
    <w:rsid w:val="0058399D"/>
    <w:rsid w:val="00583B02"/>
    <w:rsid w:val="00583B18"/>
    <w:rsid w:val="00583C3C"/>
    <w:rsid w:val="00583D3C"/>
    <w:rsid w:val="00583E24"/>
    <w:rsid w:val="00583EB2"/>
    <w:rsid w:val="00583FFC"/>
    <w:rsid w:val="00584202"/>
    <w:rsid w:val="005842DB"/>
    <w:rsid w:val="00584429"/>
    <w:rsid w:val="005844E3"/>
    <w:rsid w:val="00584571"/>
    <w:rsid w:val="00584642"/>
    <w:rsid w:val="005847D7"/>
    <w:rsid w:val="005847F0"/>
    <w:rsid w:val="00584A6E"/>
    <w:rsid w:val="00584B06"/>
    <w:rsid w:val="00584F70"/>
    <w:rsid w:val="0058507C"/>
    <w:rsid w:val="0058519E"/>
    <w:rsid w:val="0058558D"/>
    <w:rsid w:val="005856B2"/>
    <w:rsid w:val="0058578C"/>
    <w:rsid w:val="00585807"/>
    <w:rsid w:val="0058585E"/>
    <w:rsid w:val="00585931"/>
    <w:rsid w:val="005859D4"/>
    <w:rsid w:val="00585A82"/>
    <w:rsid w:val="00585A93"/>
    <w:rsid w:val="00585ACB"/>
    <w:rsid w:val="00585B93"/>
    <w:rsid w:val="00585D45"/>
    <w:rsid w:val="00586035"/>
    <w:rsid w:val="00586279"/>
    <w:rsid w:val="00586499"/>
    <w:rsid w:val="00586575"/>
    <w:rsid w:val="00586815"/>
    <w:rsid w:val="00586940"/>
    <w:rsid w:val="005869D3"/>
    <w:rsid w:val="00586AA4"/>
    <w:rsid w:val="00586B64"/>
    <w:rsid w:val="00586BEC"/>
    <w:rsid w:val="00586C60"/>
    <w:rsid w:val="00586DCE"/>
    <w:rsid w:val="00587051"/>
    <w:rsid w:val="00587156"/>
    <w:rsid w:val="00587196"/>
    <w:rsid w:val="005872A0"/>
    <w:rsid w:val="0058741E"/>
    <w:rsid w:val="00587421"/>
    <w:rsid w:val="00587484"/>
    <w:rsid w:val="005874EC"/>
    <w:rsid w:val="00587515"/>
    <w:rsid w:val="005876BD"/>
    <w:rsid w:val="005876F0"/>
    <w:rsid w:val="005877F8"/>
    <w:rsid w:val="0058798C"/>
    <w:rsid w:val="00587F66"/>
    <w:rsid w:val="005900B2"/>
    <w:rsid w:val="00590247"/>
    <w:rsid w:val="005902F3"/>
    <w:rsid w:val="00590343"/>
    <w:rsid w:val="00590723"/>
    <w:rsid w:val="00590811"/>
    <w:rsid w:val="0059081F"/>
    <w:rsid w:val="0059094B"/>
    <w:rsid w:val="00590A33"/>
    <w:rsid w:val="00590AE6"/>
    <w:rsid w:val="00590AEC"/>
    <w:rsid w:val="00590B23"/>
    <w:rsid w:val="00590B4F"/>
    <w:rsid w:val="00590B55"/>
    <w:rsid w:val="00590B7F"/>
    <w:rsid w:val="00590CD8"/>
    <w:rsid w:val="00590E28"/>
    <w:rsid w:val="00590E42"/>
    <w:rsid w:val="00590EA0"/>
    <w:rsid w:val="005910EB"/>
    <w:rsid w:val="00591279"/>
    <w:rsid w:val="005912FE"/>
    <w:rsid w:val="00591349"/>
    <w:rsid w:val="00591441"/>
    <w:rsid w:val="00591734"/>
    <w:rsid w:val="00591806"/>
    <w:rsid w:val="00591882"/>
    <w:rsid w:val="00591884"/>
    <w:rsid w:val="005919B8"/>
    <w:rsid w:val="005919FA"/>
    <w:rsid w:val="00591AD3"/>
    <w:rsid w:val="00591BAC"/>
    <w:rsid w:val="00591E2A"/>
    <w:rsid w:val="00591FD3"/>
    <w:rsid w:val="005920CC"/>
    <w:rsid w:val="0059210F"/>
    <w:rsid w:val="00592129"/>
    <w:rsid w:val="00592589"/>
    <w:rsid w:val="0059291B"/>
    <w:rsid w:val="0059296D"/>
    <w:rsid w:val="00592C4E"/>
    <w:rsid w:val="00592C96"/>
    <w:rsid w:val="00592D4C"/>
    <w:rsid w:val="00592E6C"/>
    <w:rsid w:val="00592ED8"/>
    <w:rsid w:val="005930EF"/>
    <w:rsid w:val="0059334E"/>
    <w:rsid w:val="005933A0"/>
    <w:rsid w:val="005935FB"/>
    <w:rsid w:val="00593614"/>
    <w:rsid w:val="005939B0"/>
    <w:rsid w:val="00593B9E"/>
    <w:rsid w:val="00593CF6"/>
    <w:rsid w:val="00593E55"/>
    <w:rsid w:val="00593ED1"/>
    <w:rsid w:val="00593F4F"/>
    <w:rsid w:val="00594034"/>
    <w:rsid w:val="0059406A"/>
    <w:rsid w:val="005940A7"/>
    <w:rsid w:val="0059421B"/>
    <w:rsid w:val="00594377"/>
    <w:rsid w:val="00594490"/>
    <w:rsid w:val="0059451B"/>
    <w:rsid w:val="0059499C"/>
    <w:rsid w:val="005949B7"/>
    <w:rsid w:val="005949F3"/>
    <w:rsid w:val="00594A05"/>
    <w:rsid w:val="00594B40"/>
    <w:rsid w:val="00594E0A"/>
    <w:rsid w:val="00594E42"/>
    <w:rsid w:val="00594F79"/>
    <w:rsid w:val="00594FAB"/>
    <w:rsid w:val="00594FCC"/>
    <w:rsid w:val="0059500B"/>
    <w:rsid w:val="00595016"/>
    <w:rsid w:val="005951A3"/>
    <w:rsid w:val="005952A0"/>
    <w:rsid w:val="005953B1"/>
    <w:rsid w:val="0059551D"/>
    <w:rsid w:val="00595542"/>
    <w:rsid w:val="00595758"/>
    <w:rsid w:val="005958C3"/>
    <w:rsid w:val="00595A66"/>
    <w:rsid w:val="00595AEA"/>
    <w:rsid w:val="00595BF9"/>
    <w:rsid w:val="00595C18"/>
    <w:rsid w:val="00595C2F"/>
    <w:rsid w:val="00595DEA"/>
    <w:rsid w:val="00595E7F"/>
    <w:rsid w:val="00595EF8"/>
    <w:rsid w:val="00595F4C"/>
    <w:rsid w:val="005961E5"/>
    <w:rsid w:val="00596323"/>
    <w:rsid w:val="00596330"/>
    <w:rsid w:val="00596399"/>
    <w:rsid w:val="005966DF"/>
    <w:rsid w:val="005966E0"/>
    <w:rsid w:val="0059683E"/>
    <w:rsid w:val="005969E0"/>
    <w:rsid w:val="00596A18"/>
    <w:rsid w:val="00596B7C"/>
    <w:rsid w:val="00596BF7"/>
    <w:rsid w:val="00596C36"/>
    <w:rsid w:val="00596D27"/>
    <w:rsid w:val="00596D36"/>
    <w:rsid w:val="00596E1B"/>
    <w:rsid w:val="00596E43"/>
    <w:rsid w:val="00596E81"/>
    <w:rsid w:val="00596EAB"/>
    <w:rsid w:val="00596F95"/>
    <w:rsid w:val="0059700E"/>
    <w:rsid w:val="0059708E"/>
    <w:rsid w:val="005970C3"/>
    <w:rsid w:val="005971F2"/>
    <w:rsid w:val="00597211"/>
    <w:rsid w:val="005972BC"/>
    <w:rsid w:val="005972C0"/>
    <w:rsid w:val="0059741D"/>
    <w:rsid w:val="0059763C"/>
    <w:rsid w:val="00597642"/>
    <w:rsid w:val="005976BA"/>
    <w:rsid w:val="00597739"/>
    <w:rsid w:val="00597885"/>
    <w:rsid w:val="00597955"/>
    <w:rsid w:val="00597B07"/>
    <w:rsid w:val="00597B78"/>
    <w:rsid w:val="00597B9C"/>
    <w:rsid w:val="00597C88"/>
    <w:rsid w:val="00597DCA"/>
    <w:rsid w:val="00597E60"/>
    <w:rsid w:val="005A00D7"/>
    <w:rsid w:val="005A01E8"/>
    <w:rsid w:val="005A03DD"/>
    <w:rsid w:val="005A06EC"/>
    <w:rsid w:val="005A080E"/>
    <w:rsid w:val="005A0875"/>
    <w:rsid w:val="005A0905"/>
    <w:rsid w:val="005A0B2E"/>
    <w:rsid w:val="005A0BED"/>
    <w:rsid w:val="005A0C34"/>
    <w:rsid w:val="005A0CEF"/>
    <w:rsid w:val="005A0CF1"/>
    <w:rsid w:val="005A0E77"/>
    <w:rsid w:val="005A0F06"/>
    <w:rsid w:val="005A1269"/>
    <w:rsid w:val="005A14C7"/>
    <w:rsid w:val="005A1503"/>
    <w:rsid w:val="005A1570"/>
    <w:rsid w:val="005A16A7"/>
    <w:rsid w:val="005A1973"/>
    <w:rsid w:val="005A1AB4"/>
    <w:rsid w:val="005A1BA8"/>
    <w:rsid w:val="005A1BC4"/>
    <w:rsid w:val="005A1BC5"/>
    <w:rsid w:val="005A1D45"/>
    <w:rsid w:val="005A1EDA"/>
    <w:rsid w:val="005A1FCC"/>
    <w:rsid w:val="005A1FFA"/>
    <w:rsid w:val="005A2373"/>
    <w:rsid w:val="005A23C1"/>
    <w:rsid w:val="005A2604"/>
    <w:rsid w:val="005A26FB"/>
    <w:rsid w:val="005A28E3"/>
    <w:rsid w:val="005A28EE"/>
    <w:rsid w:val="005A2910"/>
    <w:rsid w:val="005A29EE"/>
    <w:rsid w:val="005A2B0D"/>
    <w:rsid w:val="005A2C54"/>
    <w:rsid w:val="005A2C6E"/>
    <w:rsid w:val="005A2D12"/>
    <w:rsid w:val="005A2DAE"/>
    <w:rsid w:val="005A2E89"/>
    <w:rsid w:val="005A3048"/>
    <w:rsid w:val="005A30B6"/>
    <w:rsid w:val="005A32D7"/>
    <w:rsid w:val="005A360D"/>
    <w:rsid w:val="005A3760"/>
    <w:rsid w:val="005A37C5"/>
    <w:rsid w:val="005A3803"/>
    <w:rsid w:val="005A38E2"/>
    <w:rsid w:val="005A3916"/>
    <w:rsid w:val="005A3962"/>
    <w:rsid w:val="005A3A47"/>
    <w:rsid w:val="005A3AB5"/>
    <w:rsid w:val="005A418B"/>
    <w:rsid w:val="005A425B"/>
    <w:rsid w:val="005A428A"/>
    <w:rsid w:val="005A4453"/>
    <w:rsid w:val="005A46A9"/>
    <w:rsid w:val="005A4844"/>
    <w:rsid w:val="005A4A42"/>
    <w:rsid w:val="005A4C12"/>
    <w:rsid w:val="005A4D08"/>
    <w:rsid w:val="005A4DBD"/>
    <w:rsid w:val="005A4E5E"/>
    <w:rsid w:val="005A5036"/>
    <w:rsid w:val="005A50E1"/>
    <w:rsid w:val="005A5120"/>
    <w:rsid w:val="005A54FE"/>
    <w:rsid w:val="005A5682"/>
    <w:rsid w:val="005A5865"/>
    <w:rsid w:val="005A589F"/>
    <w:rsid w:val="005A5A37"/>
    <w:rsid w:val="005A5BA3"/>
    <w:rsid w:val="005A5C3A"/>
    <w:rsid w:val="005A5EBF"/>
    <w:rsid w:val="005A5F81"/>
    <w:rsid w:val="005A60C3"/>
    <w:rsid w:val="005A6250"/>
    <w:rsid w:val="005A646A"/>
    <w:rsid w:val="005A6499"/>
    <w:rsid w:val="005A6589"/>
    <w:rsid w:val="005A6740"/>
    <w:rsid w:val="005A68B2"/>
    <w:rsid w:val="005A694B"/>
    <w:rsid w:val="005A6A43"/>
    <w:rsid w:val="005A6AF3"/>
    <w:rsid w:val="005A6E25"/>
    <w:rsid w:val="005A6E2E"/>
    <w:rsid w:val="005A6F49"/>
    <w:rsid w:val="005A714B"/>
    <w:rsid w:val="005A7198"/>
    <w:rsid w:val="005A71C2"/>
    <w:rsid w:val="005A7411"/>
    <w:rsid w:val="005A76D7"/>
    <w:rsid w:val="005A79F0"/>
    <w:rsid w:val="005A7F2A"/>
    <w:rsid w:val="005A7F38"/>
    <w:rsid w:val="005B01F5"/>
    <w:rsid w:val="005B0233"/>
    <w:rsid w:val="005B0576"/>
    <w:rsid w:val="005B08C3"/>
    <w:rsid w:val="005B091A"/>
    <w:rsid w:val="005B0953"/>
    <w:rsid w:val="005B0A43"/>
    <w:rsid w:val="005B0F30"/>
    <w:rsid w:val="005B0F54"/>
    <w:rsid w:val="005B1076"/>
    <w:rsid w:val="005B10B1"/>
    <w:rsid w:val="005B1206"/>
    <w:rsid w:val="005B1229"/>
    <w:rsid w:val="005B126A"/>
    <w:rsid w:val="005B12B9"/>
    <w:rsid w:val="005B179A"/>
    <w:rsid w:val="005B1900"/>
    <w:rsid w:val="005B19BA"/>
    <w:rsid w:val="005B1DA2"/>
    <w:rsid w:val="005B1DC4"/>
    <w:rsid w:val="005B1EEA"/>
    <w:rsid w:val="005B20CE"/>
    <w:rsid w:val="005B221D"/>
    <w:rsid w:val="005B228E"/>
    <w:rsid w:val="005B2353"/>
    <w:rsid w:val="005B2463"/>
    <w:rsid w:val="005B253D"/>
    <w:rsid w:val="005B257E"/>
    <w:rsid w:val="005B26DF"/>
    <w:rsid w:val="005B2719"/>
    <w:rsid w:val="005B2751"/>
    <w:rsid w:val="005B2AFF"/>
    <w:rsid w:val="005B2B2E"/>
    <w:rsid w:val="005B2B3E"/>
    <w:rsid w:val="005B2D21"/>
    <w:rsid w:val="005B2DDB"/>
    <w:rsid w:val="005B2EF9"/>
    <w:rsid w:val="005B2F30"/>
    <w:rsid w:val="005B2F64"/>
    <w:rsid w:val="005B31B0"/>
    <w:rsid w:val="005B3299"/>
    <w:rsid w:val="005B334D"/>
    <w:rsid w:val="005B3364"/>
    <w:rsid w:val="005B3668"/>
    <w:rsid w:val="005B36BD"/>
    <w:rsid w:val="005B370D"/>
    <w:rsid w:val="005B370F"/>
    <w:rsid w:val="005B3912"/>
    <w:rsid w:val="005B3A18"/>
    <w:rsid w:val="005B3CAE"/>
    <w:rsid w:val="005B3D85"/>
    <w:rsid w:val="005B3F48"/>
    <w:rsid w:val="005B3F72"/>
    <w:rsid w:val="005B3FB8"/>
    <w:rsid w:val="005B3FEC"/>
    <w:rsid w:val="005B40C9"/>
    <w:rsid w:val="005B4294"/>
    <w:rsid w:val="005B42A8"/>
    <w:rsid w:val="005B4510"/>
    <w:rsid w:val="005B452D"/>
    <w:rsid w:val="005B45AC"/>
    <w:rsid w:val="005B484A"/>
    <w:rsid w:val="005B4AD3"/>
    <w:rsid w:val="005B4B6F"/>
    <w:rsid w:val="005B4F12"/>
    <w:rsid w:val="005B4F53"/>
    <w:rsid w:val="005B4FE1"/>
    <w:rsid w:val="005B50B4"/>
    <w:rsid w:val="005B52A5"/>
    <w:rsid w:val="005B52E3"/>
    <w:rsid w:val="005B5333"/>
    <w:rsid w:val="005B555A"/>
    <w:rsid w:val="005B55F7"/>
    <w:rsid w:val="005B57A2"/>
    <w:rsid w:val="005B591C"/>
    <w:rsid w:val="005B5B0F"/>
    <w:rsid w:val="005B5B21"/>
    <w:rsid w:val="005B5B32"/>
    <w:rsid w:val="005B5B8A"/>
    <w:rsid w:val="005B5CBD"/>
    <w:rsid w:val="005B5D0A"/>
    <w:rsid w:val="005B5D40"/>
    <w:rsid w:val="005B5DB2"/>
    <w:rsid w:val="005B5E30"/>
    <w:rsid w:val="005B5E57"/>
    <w:rsid w:val="005B5F56"/>
    <w:rsid w:val="005B62F3"/>
    <w:rsid w:val="005B62FE"/>
    <w:rsid w:val="005B6309"/>
    <w:rsid w:val="005B6410"/>
    <w:rsid w:val="005B6458"/>
    <w:rsid w:val="005B6525"/>
    <w:rsid w:val="005B663F"/>
    <w:rsid w:val="005B6671"/>
    <w:rsid w:val="005B686E"/>
    <w:rsid w:val="005B68A8"/>
    <w:rsid w:val="005B69A5"/>
    <w:rsid w:val="005B6D63"/>
    <w:rsid w:val="005B6D69"/>
    <w:rsid w:val="005B6DB7"/>
    <w:rsid w:val="005B6EB7"/>
    <w:rsid w:val="005B6F94"/>
    <w:rsid w:val="005B747D"/>
    <w:rsid w:val="005B74F3"/>
    <w:rsid w:val="005B762E"/>
    <w:rsid w:val="005B76DC"/>
    <w:rsid w:val="005B7780"/>
    <w:rsid w:val="005B78BC"/>
    <w:rsid w:val="005B79D9"/>
    <w:rsid w:val="005B7C5D"/>
    <w:rsid w:val="005B7C84"/>
    <w:rsid w:val="005B7DDF"/>
    <w:rsid w:val="005B7E47"/>
    <w:rsid w:val="005B7F72"/>
    <w:rsid w:val="005B7F9C"/>
    <w:rsid w:val="005C010C"/>
    <w:rsid w:val="005C03EC"/>
    <w:rsid w:val="005C0978"/>
    <w:rsid w:val="005C09AA"/>
    <w:rsid w:val="005C0A21"/>
    <w:rsid w:val="005C0B22"/>
    <w:rsid w:val="005C0B50"/>
    <w:rsid w:val="005C0C38"/>
    <w:rsid w:val="005C0E53"/>
    <w:rsid w:val="005C0EC2"/>
    <w:rsid w:val="005C12F3"/>
    <w:rsid w:val="005C144F"/>
    <w:rsid w:val="005C14B5"/>
    <w:rsid w:val="005C14CB"/>
    <w:rsid w:val="005C152E"/>
    <w:rsid w:val="005C15CE"/>
    <w:rsid w:val="005C18EF"/>
    <w:rsid w:val="005C1A55"/>
    <w:rsid w:val="005C1A87"/>
    <w:rsid w:val="005C1B3D"/>
    <w:rsid w:val="005C1BDA"/>
    <w:rsid w:val="005C1D6E"/>
    <w:rsid w:val="005C1E13"/>
    <w:rsid w:val="005C21BC"/>
    <w:rsid w:val="005C235A"/>
    <w:rsid w:val="005C2426"/>
    <w:rsid w:val="005C255E"/>
    <w:rsid w:val="005C256E"/>
    <w:rsid w:val="005C2609"/>
    <w:rsid w:val="005C268A"/>
    <w:rsid w:val="005C26C7"/>
    <w:rsid w:val="005C2758"/>
    <w:rsid w:val="005C278F"/>
    <w:rsid w:val="005C28AF"/>
    <w:rsid w:val="005C297A"/>
    <w:rsid w:val="005C29A4"/>
    <w:rsid w:val="005C2A4E"/>
    <w:rsid w:val="005C2AAE"/>
    <w:rsid w:val="005C2B09"/>
    <w:rsid w:val="005C2BA4"/>
    <w:rsid w:val="005C2D05"/>
    <w:rsid w:val="005C2D0E"/>
    <w:rsid w:val="005C2DBF"/>
    <w:rsid w:val="005C2E6A"/>
    <w:rsid w:val="005C31DB"/>
    <w:rsid w:val="005C3A76"/>
    <w:rsid w:val="005C3AF0"/>
    <w:rsid w:val="005C3E4B"/>
    <w:rsid w:val="005C3F7B"/>
    <w:rsid w:val="005C4086"/>
    <w:rsid w:val="005C4219"/>
    <w:rsid w:val="005C429E"/>
    <w:rsid w:val="005C43D7"/>
    <w:rsid w:val="005C4417"/>
    <w:rsid w:val="005C45A9"/>
    <w:rsid w:val="005C45E8"/>
    <w:rsid w:val="005C48B3"/>
    <w:rsid w:val="005C48C1"/>
    <w:rsid w:val="005C4925"/>
    <w:rsid w:val="005C4A1A"/>
    <w:rsid w:val="005C4B5B"/>
    <w:rsid w:val="005C4BAD"/>
    <w:rsid w:val="005C4BF1"/>
    <w:rsid w:val="005C4CD5"/>
    <w:rsid w:val="005C4E06"/>
    <w:rsid w:val="005C510B"/>
    <w:rsid w:val="005C54BC"/>
    <w:rsid w:val="005C5546"/>
    <w:rsid w:val="005C556A"/>
    <w:rsid w:val="005C5599"/>
    <w:rsid w:val="005C571C"/>
    <w:rsid w:val="005C5891"/>
    <w:rsid w:val="005C59F7"/>
    <w:rsid w:val="005C5EA2"/>
    <w:rsid w:val="005C63F3"/>
    <w:rsid w:val="005C6526"/>
    <w:rsid w:val="005C6585"/>
    <w:rsid w:val="005C66B8"/>
    <w:rsid w:val="005C6828"/>
    <w:rsid w:val="005C6879"/>
    <w:rsid w:val="005C69C5"/>
    <w:rsid w:val="005C6B77"/>
    <w:rsid w:val="005C6C62"/>
    <w:rsid w:val="005C6D26"/>
    <w:rsid w:val="005C6F25"/>
    <w:rsid w:val="005C6F38"/>
    <w:rsid w:val="005C6F56"/>
    <w:rsid w:val="005C7009"/>
    <w:rsid w:val="005C701F"/>
    <w:rsid w:val="005C703B"/>
    <w:rsid w:val="005C709F"/>
    <w:rsid w:val="005C70B6"/>
    <w:rsid w:val="005C7168"/>
    <w:rsid w:val="005C7173"/>
    <w:rsid w:val="005C7389"/>
    <w:rsid w:val="005C7403"/>
    <w:rsid w:val="005C7414"/>
    <w:rsid w:val="005C764E"/>
    <w:rsid w:val="005C77D2"/>
    <w:rsid w:val="005C77D9"/>
    <w:rsid w:val="005C7A92"/>
    <w:rsid w:val="005C7B02"/>
    <w:rsid w:val="005C7CC7"/>
    <w:rsid w:val="005C7D51"/>
    <w:rsid w:val="005C7E4A"/>
    <w:rsid w:val="005C7E7D"/>
    <w:rsid w:val="005C7FD5"/>
    <w:rsid w:val="005D0391"/>
    <w:rsid w:val="005D0397"/>
    <w:rsid w:val="005D04E6"/>
    <w:rsid w:val="005D04FE"/>
    <w:rsid w:val="005D0674"/>
    <w:rsid w:val="005D0695"/>
    <w:rsid w:val="005D08E9"/>
    <w:rsid w:val="005D097B"/>
    <w:rsid w:val="005D0AA5"/>
    <w:rsid w:val="005D0AC0"/>
    <w:rsid w:val="005D0B54"/>
    <w:rsid w:val="005D0BCB"/>
    <w:rsid w:val="005D0FAF"/>
    <w:rsid w:val="005D13DC"/>
    <w:rsid w:val="005D14CA"/>
    <w:rsid w:val="005D151F"/>
    <w:rsid w:val="005D160C"/>
    <w:rsid w:val="005D16F1"/>
    <w:rsid w:val="005D1A77"/>
    <w:rsid w:val="005D1BDA"/>
    <w:rsid w:val="005D219E"/>
    <w:rsid w:val="005D21C9"/>
    <w:rsid w:val="005D21F6"/>
    <w:rsid w:val="005D2632"/>
    <w:rsid w:val="005D26A7"/>
    <w:rsid w:val="005D2848"/>
    <w:rsid w:val="005D28E4"/>
    <w:rsid w:val="005D2AB1"/>
    <w:rsid w:val="005D2C4B"/>
    <w:rsid w:val="005D2C6D"/>
    <w:rsid w:val="005D2DD1"/>
    <w:rsid w:val="005D2DD3"/>
    <w:rsid w:val="005D2E03"/>
    <w:rsid w:val="005D2EAB"/>
    <w:rsid w:val="005D2FD2"/>
    <w:rsid w:val="005D3204"/>
    <w:rsid w:val="005D32D1"/>
    <w:rsid w:val="005D36D3"/>
    <w:rsid w:val="005D371A"/>
    <w:rsid w:val="005D38A8"/>
    <w:rsid w:val="005D3998"/>
    <w:rsid w:val="005D3A0E"/>
    <w:rsid w:val="005D3BD8"/>
    <w:rsid w:val="005D3F11"/>
    <w:rsid w:val="005D4153"/>
    <w:rsid w:val="005D4179"/>
    <w:rsid w:val="005D43E5"/>
    <w:rsid w:val="005D4580"/>
    <w:rsid w:val="005D4BBB"/>
    <w:rsid w:val="005D4F43"/>
    <w:rsid w:val="005D50C0"/>
    <w:rsid w:val="005D532C"/>
    <w:rsid w:val="005D5489"/>
    <w:rsid w:val="005D567F"/>
    <w:rsid w:val="005D5728"/>
    <w:rsid w:val="005D59B0"/>
    <w:rsid w:val="005D5A73"/>
    <w:rsid w:val="005D5ACD"/>
    <w:rsid w:val="005D5B8C"/>
    <w:rsid w:val="005D5C04"/>
    <w:rsid w:val="005D5D54"/>
    <w:rsid w:val="005D6095"/>
    <w:rsid w:val="005D61BA"/>
    <w:rsid w:val="005D6693"/>
    <w:rsid w:val="005D6946"/>
    <w:rsid w:val="005D695A"/>
    <w:rsid w:val="005D6AE4"/>
    <w:rsid w:val="005D6CF9"/>
    <w:rsid w:val="005D6D2D"/>
    <w:rsid w:val="005D6E1C"/>
    <w:rsid w:val="005D6E38"/>
    <w:rsid w:val="005D6FFF"/>
    <w:rsid w:val="005D71C1"/>
    <w:rsid w:val="005D7290"/>
    <w:rsid w:val="005D73CC"/>
    <w:rsid w:val="005D743E"/>
    <w:rsid w:val="005D7752"/>
    <w:rsid w:val="005D77D4"/>
    <w:rsid w:val="005D799B"/>
    <w:rsid w:val="005D79FE"/>
    <w:rsid w:val="005D7D6C"/>
    <w:rsid w:val="005D7E38"/>
    <w:rsid w:val="005D7EF8"/>
    <w:rsid w:val="005D7F79"/>
    <w:rsid w:val="005D7FBD"/>
    <w:rsid w:val="005E0460"/>
    <w:rsid w:val="005E0785"/>
    <w:rsid w:val="005E09E2"/>
    <w:rsid w:val="005E0A68"/>
    <w:rsid w:val="005E0B25"/>
    <w:rsid w:val="005E0B70"/>
    <w:rsid w:val="005E0B94"/>
    <w:rsid w:val="005E0C8B"/>
    <w:rsid w:val="005E0E42"/>
    <w:rsid w:val="005E0E7C"/>
    <w:rsid w:val="005E0E85"/>
    <w:rsid w:val="005E101F"/>
    <w:rsid w:val="005E1095"/>
    <w:rsid w:val="005E1131"/>
    <w:rsid w:val="005E148A"/>
    <w:rsid w:val="005E15F6"/>
    <w:rsid w:val="005E16A9"/>
    <w:rsid w:val="005E17A7"/>
    <w:rsid w:val="005E17B1"/>
    <w:rsid w:val="005E1827"/>
    <w:rsid w:val="005E192A"/>
    <w:rsid w:val="005E1A46"/>
    <w:rsid w:val="005E1C29"/>
    <w:rsid w:val="005E1C59"/>
    <w:rsid w:val="005E2049"/>
    <w:rsid w:val="005E211D"/>
    <w:rsid w:val="005E255A"/>
    <w:rsid w:val="005E28B3"/>
    <w:rsid w:val="005E2A61"/>
    <w:rsid w:val="005E2BE1"/>
    <w:rsid w:val="005E2FAE"/>
    <w:rsid w:val="005E3060"/>
    <w:rsid w:val="005E3246"/>
    <w:rsid w:val="005E3889"/>
    <w:rsid w:val="005E3B55"/>
    <w:rsid w:val="005E3EC2"/>
    <w:rsid w:val="005E4096"/>
    <w:rsid w:val="005E40B5"/>
    <w:rsid w:val="005E43CE"/>
    <w:rsid w:val="005E453E"/>
    <w:rsid w:val="005E462E"/>
    <w:rsid w:val="005E4987"/>
    <w:rsid w:val="005E49EF"/>
    <w:rsid w:val="005E4A1E"/>
    <w:rsid w:val="005E4D7C"/>
    <w:rsid w:val="005E4E92"/>
    <w:rsid w:val="005E4FDD"/>
    <w:rsid w:val="005E50F3"/>
    <w:rsid w:val="005E5123"/>
    <w:rsid w:val="005E5196"/>
    <w:rsid w:val="005E5202"/>
    <w:rsid w:val="005E52B6"/>
    <w:rsid w:val="005E5384"/>
    <w:rsid w:val="005E53BB"/>
    <w:rsid w:val="005E543E"/>
    <w:rsid w:val="005E5441"/>
    <w:rsid w:val="005E5582"/>
    <w:rsid w:val="005E581D"/>
    <w:rsid w:val="005E5C2D"/>
    <w:rsid w:val="005E5C59"/>
    <w:rsid w:val="005E5C5A"/>
    <w:rsid w:val="005E5E17"/>
    <w:rsid w:val="005E5F02"/>
    <w:rsid w:val="005E5F74"/>
    <w:rsid w:val="005E5FF8"/>
    <w:rsid w:val="005E60A1"/>
    <w:rsid w:val="005E6218"/>
    <w:rsid w:val="005E621A"/>
    <w:rsid w:val="005E627D"/>
    <w:rsid w:val="005E63C9"/>
    <w:rsid w:val="005E63FA"/>
    <w:rsid w:val="005E6494"/>
    <w:rsid w:val="005E64A9"/>
    <w:rsid w:val="005E6959"/>
    <w:rsid w:val="005E6983"/>
    <w:rsid w:val="005E6B09"/>
    <w:rsid w:val="005E6B4D"/>
    <w:rsid w:val="005E6BF3"/>
    <w:rsid w:val="005E6C1B"/>
    <w:rsid w:val="005E6E98"/>
    <w:rsid w:val="005E6EE0"/>
    <w:rsid w:val="005E6F1F"/>
    <w:rsid w:val="005E6FB1"/>
    <w:rsid w:val="005E7048"/>
    <w:rsid w:val="005E729D"/>
    <w:rsid w:val="005E7517"/>
    <w:rsid w:val="005E763A"/>
    <w:rsid w:val="005E7678"/>
    <w:rsid w:val="005E7691"/>
    <w:rsid w:val="005E79A5"/>
    <w:rsid w:val="005E7AAB"/>
    <w:rsid w:val="005E7B2C"/>
    <w:rsid w:val="005E7B38"/>
    <w:rsid w:val="005E7CC9"/>
    <w:rsid w:val="005E7CEC"/>
    <w:rsid w:val="005E7D1D"/>
    <w:rsid w:val="005E7D82"/>
    <w:rsid w:val="005E7DC6"/>
    <w:rsid w:val="005E7E92"/>
    <w:rsid w:val="005E7F40"/>
    <w:rsid w:val="005E7F65"/>
    <w:rsid w:val="005F030F"/>
    <w:rsid w:val="005F038B"/>
    <w:rsid w:val="005F04D1"/>
    <w:rsid w:val="005F04E4"/>
    <w:rsid w:val="005F053A"/>
    <w:rsid w:val="005F064F"/>
    <w:rsid w:val="005F067B"/>
    <w:rsid w:val="005F07C8"/>
    <w:rsid w:val="005F09AC"/>
    <w:rsid w:val="005F09DF"/>
    <w:rsid w:val="005F0A08"/>
    <w:rsid w:val="005F0B82"/>
    <w:rsid w:val="005F11D1"/>
    <w:rsid w:val="005F11E6"/>
    <w:rsid w:val="005F12DA"/>
    <w:rsid w:val="005F138F"/>
    <w:rsid w:val="005F1392"/>
    <w:rsid w:val="005F1466"/>
    <w:rsid w:val="005F178A"/>
    <w:rsid w:val="005F1841"/>
    <w:rsid w:val="005F1C99"/>
    <w:rsid w:val="005F1D68"/>
    <w:rsid w:val="005F215B"/>
    <w:rsid w:val="005F2207"/>
    <w:rsid w:val="005F22B3"/>
    <w:rsid w:val="005F246C"/>
    <w:rsid w:val="005F2497"/>
    <w:rsid w:val="005F2571"/>
    <w:rsid w:val="005F2969"/>
    <w:rsid w:val="005F2A4A"/>
    <w:rsid w:val="005F2D11"/>
    <w:rsid w:val="005F2DC4"/>
    <w:rsid w:val="005F2E42"/>
    <w:rsid w:val="005F3015"/>
    <w:rsid w:val="005F302E"/>
    <w:rsid w:val="005F30F2"/>
    <w:rsid w:val="005F32C4"/>
    <w:rsid w:val="005F36A0"/>
    <w:rsid w:val="005F382B"/>
    <w:rsid w:val="005F3843"/>
    <w:rsid w:val="005F392F"/>
    <w:rsid w:val="005F3932"/>
    <w:rsid w:val="005F3993"/>
    <w:rsid w:val="005F3B15"/>
    <w:rsid w:val="005F3C53"/>
    <w:rsid w:val="005F3CD6"/>
    <w:rsid w:val="005F3EB3"/>
    <w:rsid w:val="005F3F14"/>
    <w:rsid w:val="005F3FB4"/>
    <w:rsid w:val="005F4182"/>
    <w:rsid w:val="005F4206"/>
    <w:rsid w:val="005F4350"/>
    <w:rsid w:val="005F449A"/>
    <w:rsid w:val="005F458F"/>
    <w:rsid w:val="005F45F0"/>
    <w:rsid w:val="005F4729"/>
    <w:rsid w:val="005F4AD0"/>
    <w:rsid w:val="005F4B56"/>
    <w:rsid w:val="005F4BEF"/>
    <w:rsid w:val="005F4E66"/>
    <w:rsid w:val="005F4F65"/>
    <w:rsid w:val="005F5015"/>
    <w:rsid w:val="005F502A"/>
    <w:rsid w:val="005F5123"/>
    <w:rsid w:val="005F5135"/>
    <w:rsid w:val="005F52D9"/>
    <w:rsid w:val="005F538B"/>
    <w:rsid w:val="005F539B"/>
    <w:rsid w:val="005F554A"/>
    <w:rsid w:val="005F573F"/>
    <w:rsid w:val="005F5815"/>
    <w:rsid w:val="005F5B52"/>
    <w:rsid w:val="005F5BFB"/>
    <w:rsid w:val="005F5C67"/>
    <w:rsid w:val="005F6024"/>
    <w:rsid w:val="005F6052"/>
    <w:rsid w:val="005F626C"/>
    <w:rsid w:val="005F627A"/>
    <w:rsid w:val="005F6290"/>
    <w:rsid w:val="005F63C1"/>
    <w:rsid w:val="005F652D"/>
    <w:rsid w:val="005F6682"/>
    <w:rsid w:val="005F6A18"/>
    <w:rsid w:val="005F6A61"/>
    <w:rsid w:val="005F6B97"/>
    <w:rsid w:val="005F6BA7"/>
    <w:rsid w:val="005F6CD3"/>
    <w:rsid w:val="005F6CEA"/>
    <w:rsid w:val="005F6FF0"/>
    <w:rsid w:val="005F7244"/>
    <w:rsid w:val="005F7253"/>
    <w:rsid w:val="005F7354"/>
    <w:rsid w:val="005F7493"/>
    <w:rsid w:val="005F75EB"/>
    <w:rsid w:val="005F76D7"/>
    <w:rsid w:val="005F7961"/>
    <w:rsid w:val="005F7AB2"/>
    <w:rsid w:val="005F7B08"/>
    <w:rsid w:val="005F7CB1"/>
    <w:rsid w:val="00600151"/>
    <w:rsid w:val="006001FF"/>
    <w:rsid w:val="0060022B"/>
    <w:rsid w:val="006002A7"/>
    <w:rsid w:val="006004E2"/>
    <w:rsid w:val="00600659"/>
    <w:rsid w:val="006006BB"/>
    <w:rsid w:val="006006E7"/>
    <w:rsid w:val="0060072A"/>
    <w:rsid w:val="0060075E"/>
    <w:rsid w:val="00600A45"/>
    <w:rsid w:val="00600BE9"/>
    <w:rsid w:val="00600CB1"/>
    <w:rsid w:val="00600CEE"/>
    <w:rsid w:val="00600DB2"/>
    <w:rsid w:val="00600E99"/>
    <w:rsid w:val="00600EC5"/>
    <w:rsid w:val="00600EE2"/>
    <w:rsid w:val="006011F8"/>
    <w:rsid w:val="00601352"/>
    <w:rsid w:val="00601635"/>
    <w:rsid w:val="00601662"/>
    <w:rsid w:val="006019BB"/>
    <w:rsid w:val="00601A2C"/>
    <w:rsid w:val="00601AB9"/>
    <w:rsid w:val="00601C27"/>
    <w:rsid w:val="00601CA7"/>
    <w:rsid w:val="00601DEB"/>
    <w:rsid w:val="00601F00"/>
    <w:rsid w:val="0060202B"/>
    <w:rsid w:val="00602293"/>
    <w:rsid w:val="006022F3"/>
    <w:rsid w:val="00602461"/>
    <w:rsid w:val="00602876"/>
    <w:rsid w:val="00602895"/>
    <w:rsid w:val="006028B8"/>
    <w:rsid w:val="006028ED"/>
    <w:rsid w:val="00602B66"/>
    <w:rsid w:val="00602BAD"/>
    <w:rsid w:val="00602BD9"/>
    <w:rsid w:val="00602CE2"/>
    <w:rsid w:val="00602F4D"/>
    <w:rsid w:val="00602FC9"/>
    <w:rsid w:val="0060301C"/>
    <w:rsid w:val="0060304B"/>
    <w:rsid w:val="00603114"/>
    <w:rsid w:val="00603613"/>
    <w:rsid w:val="00603696"/>
    <w:rsid w:val="00603751"/>
    <w:rsid w:val="006037C3"/>
    <w:rsid w:val="006037E9"/>
    <w:rsid w:val="0060391C"/>
    <w:rsid w:val="00603A3C"/>
    <w:rsid w:val="00603B51"/>
    <w:rsid w:val="00603BAE"/>
    <w:rsid w:val="00603BEC"/>
    <w:rsid w:val="00603C1B"/>
    <w:rsid w:val="00603E70"/>
    <w:rsid w:val="00603F0F"/>
    <w:rsid w:val="00604025"/>
    <w:rsid w:val="00604077"/>
    <w:rsid w:val="00604150"/>
    <w:rsid w:val="00604156"/>
    <w:rsid w:val="00604178"/>
    <w:rsid w:val="006041C9"/>
    <w:rsid w:val="0060431C"/>
    <w:rsid w:val="00604652"/>
    <w:rsid w:val="0060473C"/>
    <w:rsid w:val="0060482B"/>
    <w:rsid w:val="00604913"/>
    <w:rsid w:val="0060498E"/>
    <w:rsid w:val="00604AF4"/>
    <w:rsid w:val="00604B2F"/>
    <w:rsid w:val="00604B64"/>
    <w:rsid w:val="00604E14"/>
    <w:rsid w:val="00605048"/>
    <w:rsid w:val="0060513C"/>
    <w:rsid w:val="00605149"/>
    <w:rsid w:val="00605176"/>
    <w:rsid w:val="0060520B"/>
    <w:rsid w:val="006053CA"/>
    <w:rsid w:val="006053F1"/>
    <w:rsid w:val="0060557C"/>
    <w:rsid w:val="00605657"/>
    <w:rsid w:val="0060584A"/>
    <w:rsid w:val="00605855"/>
    <w:rsid w:val="00605887"/>
    <w:rsid w:val="006058E6"/>
    <w:rsid w:val="00605AC7"/>
    <w:rsid w:val="00605BDF"/>
    <w:rsid w:val="00605CD9"/>
    <w:rsid w:val="00605E6C"/>
    <w:rsid w:val="00605EED"/>
    <w:rsid w:val="006060C8"/>
    <w:rsid w:val="006061FF"/>
    <w:rsid w:val="006062BD"/>
    <w:rsid w:val="00606330"/>
    <w:rsid w:val="00606528"/>
    <w:rsid w:val="006065D2"/>
    <w:rsid w:val="00606945"/>
    <w:rsid w:val="006069A8"/>
    <w:rsid w:val="00606D03"/>
    <w:rsid w:val="00606D31"/>
    <w:rsid w:val="00606F20"/>
    <w:rsid w:val="00607069"/>
    <w:rsid w:val="006070E2"/>
    <w:rsid w:val="00607134"/>
    <w:rsid w:val="0060718C"/>
    <w:rsid w:val="006071CA"/>
    <w:rsid w:val="00607795"/>
    <w:rsid w:val="0060790B"/>
    <w:rsid w:val="00607B0F"/>
    <w:rsid w:val="00607B23"/>
    <w:rsid w:val="00607B89"/>
    <w:rsid w:val="00607D3E"/>
    <w:rsid w:val="00610108"/>
    <w:rsid w:val="006101BD"/>
    <w:rsid w:val="00610305"/>
    <w:rsid w:val="00610346"/>
    <w:rsid w:val="006103FA"/>
    <w:rsid w:val="0061046E"/>
    <w:rsid w:val="00610566"/>
    <w:rsid w:val="0061066B"/>
    <w:rsid w:val="006107C8"/>
    <w:rsid w:val="0061087E"/>
    <w:rsid w:val="00610903"/>
    <w:rsid w:val="00610CA9"/>
    <w:rsid w:val="00610D6F"/>
    <w:rsid w:val="00610E6A"/>
    <w:rsid w:val="00610E86"/>
    <w:rsid w:val="00610FDA"/>
    <w:rsid w:val="0061100C"/>
    <w:rsid w:val="006110B7"/>
    <w:rsid w:val="006111B8"/>
    <w:rsid w:val="006111E5"/>
    <w:rsid w:val="006113EF"/>
    <w:rsid w:val="00611447"/>
    <w:rsid w:val="006117C0"/>
    <w:rsid w:val="00611917"/>
    <w:rsid w:val="006119F3"/>
    <w:rsid w:val="00611BBC"/>
    <w:rsid w:val="00611BEE"/>
    <w:rsid w:val="00611E3D"/>
    <w:rsid w:val="00611FF1"/>
    <w:rsid w:val="0061222B"/>
    <w:rsid w:val="0061231C"/>
    <w:rsid w:val="006123A9"/>
    <w:rsid w:val="00612461"/>
    <w:rsid w:val="00612483"/>
    <w:rsid w:val="00612484"/>
    <w:rsid w:val="006124C9"/>
    <w:rsid w:val="006125F0"/>
    <w:rsid w:val="00612611"/>
    <w:rsid w:val="00612737"/>
    <w:rsid w:val="00612804"/>
    <w:rsid w:val="00612872"/>
    <w:rsid w:val="006128B2"/>
    <w:rsid w:val="00612953"/>
    <w:rsid w:val="00612A38"/>
    <w:rsid w:val="00612B48"/>
    <w:rsid w:val="00612BB6"/>
    <w:rsid w:val="00612C8D"/>
    <w:rsid w:val="00612E13"/>
    <w:rsid w:val="00612F3B"/>
    <w:rsid w:val="006132DA"/>
    <w:rsid w:val="00613367"/>
    <w:rsid w:val="0061339D"/>
    <w:rsid w:val="0061342E"/>
    <w:rsid w:val="006135A1"/>
    <w:rsid w:val="006136D0"/>
    <w:rsid w:val="00613879"/>
    <w:rsid w:val="00613A38"/>
    <w:rsid w:val="00613B60"/>
    <w:rsid w:val="00613E5F"/>
    <w:rsid w:val="00613EFD"/>
    <w:rsid w:val="00613F35"/>
    <w:rsid w:val="00614000"/>
    <w:rsid w:val="006142F3"/>
    <w:rsid w:val="006142FE"/>
    <w:rsid w:val="00614346"/>
    <w:rsid w:val="0061434C"/>
    <w:rsid w:val="006146B9"/>
    <w:rsid w:val="00614872"/>
    <w:rsid w:val="00614917"/>
    <w:rsid w:val="00614A94"/>
    <w:rsid w:val="00614B77"/>
    <w:rsid w:val="00614BAB"/>
    <w:rsid w:val="00614DCD"/>
    <w:rsid w:val="00614E54"/>
    <w:rsid w:val="00614EA4"/>
    <w:rsid w:val="006150FF"/>
    <w:rsid w:val="006151AF"/>
    <w:rsid w:val="00615337"/>
    <w:rsid w:val="0061539A"/>
    <w:rsid w:val="006153E0"/>
    <w:rsid w:val="00615567"/>
    <w:rsid w:val="00615B8C"/>
    <w:rsid w:val="00615B9F"/>
    <w:rsid w:val="00615E3C"/>
    <w:rsid w:val="00615F68"/>
    <w:rsid w:val="00616139"/>
    <w:rsid w:val="00616221"/>
    <w:rsid w:val="006162C0"/>
    <w:rsid w:val="006162DC"/>
    <w:rsid w:val="006165F8"/>
    <w:rsid w:val="006166A2"/>
    <w:rsid w:val="006167FB"/>
    <w:rsid w:val="00616853"/>
    <w:rsid w:val="0061699D"/>
    <w:rsid w:val="00616A7C"/>
    <w:rsid w:val="00616BD8"/>
    <w:rsid w:val="00616C6E"/>
    <w:rsid w:val="00616D09"/>
    <w:rsid w:val="0061707B"/>
    <w:rsid w:val="0061726F"/>
    <w:rsid w:val="00617465"/>
    <w:rsid w:val="006174C5"/>
    <w:rsid w:val="006175C1"/>
    <w:rsid w:val="00617689"/>
    <w:rsid w:val="006177C8"/>
    <w:rsid w:val="00617942"/>
    <w:rsid w:val="00617CDF"/>
    <w:rsid w:val="00617E5A"/>
    <w:rsid w:val="00617F9A"/>
    <w:rsid w:val="0062008E"/>
    <w:rsid w:val="006200C7"/>
    <w:rsid w:val="006200D4"/>
    <w:rsid w:val="006200F6"/>
    <w:rsid w:val="00620177"/>
    <w:rsid w:val="00620329"/>
    <w:rsid w:val="00620379"/>
    <w:rsid w:val="00620595"/>
    <w:rsid w:val="00620757"/>
    <w:rsid w:val="00620775"/>
    <w:rsid w:val="00620795"/>
    <w:rsid w:val="00620797"/>
    <w:rsid w:val="006207B5"/>
    <w:rsid w:val="0062095A"/>
    <w:rsid w:val="00620A0E"/>
    <w:rsid w:val="00620BB7"/>
    <w:rsid w:val="00620BD5"/>
    <w:rsid w:val="00620D5D"/>
    <w:rsid w:val="00620E41"/>
    <w:rsid w:val="00621096"/>
    <w:rsid w:val="00621337"/>
    <w:rsid w:val="00621363"/>
    <w:rsid w:val="006213A9"/>
    <w:rsid w:val="006214A8"/>
    <w:rsid w:val="00621511"/>
    <w:rsid w:val="0062154A"/>
    <w:rsid w:val="0062159F"/>
    <w:rsid w:val="0062169B"/>
    <w:rsid w:val="006216E8"/>
    <w:rsid w:val="006217B8"/>
    <w:rsid w:val="0062184F"/>
    <w:rsid w:val="00621962"/>
    <w:rsid w:val="00621A48"/>
    <w:rsid w:val="00621AF3"/>
    <w:rsid w:val="00621E31"/>
    <w:rsid w:val="00621FAC"/>
    <w:rsid w:val="006220B6"/>
    <w:rsid w:val="0062227B"/>
    <w:rsid w:val="0062240B"/>
    <w:rsid w:val="0062247B"/>
    <w:rsid w:val="00622560"/>
    <w:rsid w:val="00622582"/>
    <w:rsid w:val="006226B4"/>
    <w:rsid w:val="00622B2A"/>
    <w:rsid w:val="00622C0E"/>
    <w:rsid w:val="00622C63"/>
    <w:rsid w:val="00622E5B"/>
    <w:rsid w:val="00622F5E"/>
    <w:rsid w:val="006230FE"/>
    <w:rsid w:val="006231D5"/>
    <w:rsid w:val="006231FD"/>
    <w:rsid w:val="00623211"/>
    <w:rsid w:val="006232B7"/>
    <w:rsid w:val="0062331D"/>
    <w:rsid w:val="00623583"/>
    <w:rsid w:val="006236EE"/>
    <w:rsid w:val="0062379B"/>
    <w:rsid w:val="00623801"/>
    <w:rsid w:val="00623870"/>
    <w:rsid w:val="0062387D"/>
    <w:rsid w:val="00623928"/>
    <w:rsid w:val="00623A18"/>
    <w:rsid w:val="00623A45"/>
    <w:rsid w:val="00623B4E"/>
    <w:rsid w:val="00623E23"/>
    <w:rsid w:val="00623E49"/>
    <w:rsid w:val="00623E91"/>
    <w:rsid w:val="00623F9E"/>
    <w:rsid w:val="00623FC7"/>
    <w:rsid w:val="0062414D"/>
    <w:rsid w:val="00624164"/>
    <w:rsid w:val="0062416A"/>
    <w:rsid w:val="00624195"/>
    <w:rsid w:val="00624264"/>
    <w:rsid w:val="006242EB"/>
    <w:rsid w:val="00624305"/>
    <w:rsid w:val="006243E5"/>
    <w:rsid w:val="00624731"/>
    <w:rsid w:val="006248BE"/>
    <w:rsid w:val="00624BCC"/>
    <w:rsid w:val="00624E00"/>
    <w:rsid w:val="00625004"/>
    <w:rsid w:val="00625050"/>
    <w:rsid w:val="006250ED"/>
    <w:rsid w:val="00625236"/>
    <w:rsid w:val="006253CD"/>
    <w:rsid w:val="0062560D"/>
    <w:rsid w:val="0062566C"/>
    <w:rsid w:val="0062583E"/>
    <w:rsid w:val="006258E9"/>
    <w:rsid w:val="00625B4F"/>
    <w:rsid w:val="00625E33"/>
    <w:rsid w:val="00625FB3"/>
    <w:rsid w:val="006260E2"/>
    <w:rsid w:val="006262E4"/>
    <w:rsid w:val="0062638C"/>
    <w:rsid w:val="0062656A"/>
    <w:rsid w:val="006268C1"/>
    <w:rsid w:val="006268FC"/>
    <w:rsid w:val="00626B6F"/>
    <w:rsid w:val="00626C5C"/>
    <w:rsid w:val="00626CEB"/>
    <w:rsid w:val="00626D87"/>
    <w:rsid w:val="00626E03"/>
    <w:rsid w:val="006270EE"/>
    <w:rsid w:val="006271B0"/>
    <w:rsid w:val="00627215"/>
    <w:rsid w:val="0062750F"/>
    <w:rsid w:val="00627628"/>
    <w:rsid w:val="006276FD"/>
    <w:rsid w:val="00627790"/>
    <w:rsid w:val="00627AA5"/>
    <w:rsid w:val="00627B1A"/>
    <w:rsid w:val="00627C23"/>
    <w:rsid w:val="00627CE4"/>
    <w:rsid w:val="00627E29"/>
    <w:rsid w:val="00627F56"/>
    <w:rsid w:val="00630004"/>
    <w:rsid w:val="00630224"/>
    <w:rsid w:val="00630341"/>
    <w:rsid w:val="00630364"/>
    <w:rsid w:val="0063049B"/>
    <w:rsid w:val="0063054E"/>
    <w:rsid w:val="00630860"/>
    <w:rsid w:val="00630979"/>
    <w:rsid w:val="00630ABF"/>
    <w:rsid w:val="00630B13"/>
    <w:rsid w:val="00630CBA"/>
    <w:rsid w:val="00630D47"/>
    <w:rsid w:val="00630D88"/>
    <w:rsid w:val="00630E15"/>
    <w:rsid w:val="006310C6"/>
    <w:rsid w:val="006310CA"/>
    <w:rsid w:val="006311B4"/>
    <w:rsid w:val="006312EC"/>
    <w:rsid w:val="00631434"/>
    <w:rsid w:val="00631762"/>
    <w:rsid w:val="006319C1"/>
    <w:rsid w:val="00631BD5"/>
    <w:rsid w:val="00631C00"/>
    <w:rsid w:val="00631CDB"/>
    <w:rsid w:val="00631E65"/>
    <w:rsid w:val="00631F37"/>
    <w:rsid w:val="00631F6E"/>
    <w:rsid w:val="00632062"/>
    <w:rsid w:val="006321BA"/>
    <w:rsid w:val="0063222B"/>
    <w:rsid w:val="006324C0"/>
    <w:rsid w:val="006326D6"/>
    <w:rsid w:val="00632900"/>
    <w:rsid w:val="00632999"/>
    <w:rsid w:val="006329EB"/>
    <w:rsid w:val="00632B28"/>
    <w:rsid w:val="00632B4C"/>
    <w:rsid w:val="00632C94"/>
    <w:rsid w:val="00632DDD"/>
    <w:rsid w:val="0063320F"/>
    <w:rsid w:val="00633216"/>
    <w:rsid w:val="006332C3"/>
    <w:rsid w:val="00633327"/>
    <w:rsid w:val="006335F4"/>
    <w:rsid w:val="00633719"/>
    <w:rsid w:val="006338C4"/>
    <w:rsid w:val="006338D4"/>
    <w:rsid w:val="006338FB"/>
    <w:rsid w:val="0063396B"/>
    <w:rsid w:val="00633AA6"/>
    <w:rsid w:val="00633DF0"/>
    <w:rsid w:val="00634033"/>
    <w:rsid w:val="00634085"/>
    <w:rsid w:val="00634114"/>
    <w:rsid w:val="00634465"/>
    <w:rsid w:val="006346C8"/>
    <w:rsid w:val="006346ED"/>
    <w:rsid w:val="0063493E"/>
    <w:rsid w:val="00634A10"/>
    <w:rsid w:val="00634AC0"/>
    <w:rsid w:val="00634AC4"/>
    <w:rsid w:val="00634B97"/>
    <w:rsid w:val="00634C12"/>
    <w:rsid w:val="00634E0F"/>
    <w:rsid w:val="00634E1C"/>
    <w:rsid w:val="00635079"/>
    <w:rsid w:val="00635164"/>
    <w:rsid w:val="0063528B"/>
    <w:rsid w:val="0063533B"/>
    <w:rsid w:val="006353D1"/>
    <w:rsid w:val="006353FF"/>
    <w:rsid w:val="00635501"/>
    <w:rsid w:val="006355BC"/>
    <w:rsid w:val="00635679"/>
    <w:rsid w:val="00635707"/>
    <w:rsid w:val="00635AB9"/>
    <w:rsid w:val="00635B15"/>
    <w:rsid w:val="00635B32"/>
    <w:rsid w:val="00635D9E"/>
    <w:rsid w:val="00635E4B"/>
    <w:rsid w:val="00635EF9"/>
    <w:rsid w:val="00635F91"/>
    <w:rsid w:val="00636177"/>
    <w:rsid w:val="006362B4"/>
    <w:rsid w:val="0063640C"/>
    <w:rsid w:val="00636787"/>
    <w:rsid w:val="00636789"/>
    <w:rsid w:val="006367D3"/>
    <w:rsid w:val="00636898"/>
    <w:rsid w:val="006368A9"/>
    <w:rsid w:val="00636BBE"/>
    <w:rsid w:val="00636BF8"/>
    <w:rsid w:val="00636DD7"/>
    <w:rsid w:val="006372BB"/>
    <w:rsid w:val="006372E8"/>
    <w:rsid w:val="00637429"/>
    <w:rsid w:val="00637460"/>
    <w:rsid w:val="0063753D"/>
    <w:rsid w:val="0063757E"/>
    <w:rsid w:val="00637627"/>
    <w:rsid w:val="00637634"/>
    <w:rsid w:val="00637666"/>
    <w:rsid w:val="0063770F"/>
    <w:rsid w:val="006377E0"/>
    <w:rsid w:val="00637893"/>
    <w:rsid w:val="00637968"/>
    <w:rsid w:val="00637A83"/>
    <w:rsid w:val="00637ADC"/>
    <w:rsid w:val="00637C4F"/>
    <w:rsid w:val="00637DEA"/>
    <w:rsid w:val="0064011A"/>
    <w:rsid w:val="006401D5"/>
    <w:rsid w:val="00640402"/>
    <w:rsid w:val="006404C4"/>
    <w:rsid w:val="00640509"/>
    <w:rsid w:val="0064055D"/>
    <w:rsid w:val="006405C0"/>
    <w:rsid w:val="00640605"/>
    <w:rsid w:val="00640642"/>
    <w:rsid w:val="00640773"/>
    <w:rsid w:val="00640991"/>
    <w:rsid w:val="006409CC"/>
    <w:rsid w:val="00640A28"/>
    <w:rsid w:val="00640BBE"/>
    <w:rsid w:val="00640BD5"/>
    <w:rsid w:val="00640DD1"/>
    <w:rsid w:val="006411BA"/>
    <w:rsid w:val="00641227"/>
    <w:rsid w:val="006412C1"/>
    <w:rsid w:val="00641479"/>
    <w:rsid w:val="006414F9"/>
    <w:rsid w:val="00641589"/>
    <w:rsid w:val="00641639"/>
    <w:rsid w:val="00641793"/>
    <w:rsid w:val="0064186B"/>
    <w:rsid w:val="00641A8A"/>
    <w:rsid w:val="00641ADF"/>
    <w:rsid w:val="00641C59"/>
    <w:rsid w:val="00641CAD"/>
    <w:rsid w:val="00641CC4"/>
    <w:rsid w:val="00641CEF"/>
    <w:rsid w:val="00641D5F"/>
    <w:rsid w:val="00641D78"/>
    <w:rsid w:val="00641DC2"/>
    <w:rsid w:val="00641FFA"/>
    <w:rsid w:val="00642021"/>
    <w:rsid w:val="00642186"/>
    <w:rsid w:val="0064230C"/>
    <w:rsid w:val="006424F4"/>
    <w:rsid w:val="0064256B"/>
    <w:rsid w:val="006425D1"/>
    <w:rsid w:val="0064293C"/>
    <w:rsid w:val="006429E1"/>
    <w:rsid w:val="00642C66"/>
    <w:rsid w:val="00642C7D"/>
    <w:rsid w:val="00642CCB"/>
    <w:rsid w:val="00642DC4"/>
    <w:rsid w:val="00643069"/>
    <w:rsid w:val="00643101"/>
    <w:rsid w:val="006432C6"/>
    <w:rsid w:val="006432F0"/>
    <w:rsid w:val="0064334F"/>
    <w:rsid w:val="00643489"/>
    <w:rsid w:val="00643560"/>
    <w:rsid w:val="006435F6"/>
    <w:rsid w:val="00643666"/>
    <w:rsid w:val="006439CD"/>
    <w:rsid w:val="00643B12"/>
    <w:rsid w:val="00643B52"/>
    <w:rsid w:val="00643B87"/>
    <w:rsid w:val="00643CB3"/>
    <w:rsid w:val="00643CE3"/>
    <w:rsid w:val="00643D38"/>
    <w:rsid w:val="0064405B"/>
    <w:rsid w:val="00644118"/>
    <w:rsid w:val="0064430F"/>
    <w:rsid w:val="00644436"/>
    <w:rsid w:val="0064465A"/>
    <w:rsid w:val="006446A9"/>
    <w:rsid w:val="006446BE"/>
    <w:rsid w:val="00644A0B"/>
    <w:rsid w:val="00644B35"/>
    <w:rsid w:val="00644E1F"/>
    <w:rsid w:val="00644E83"/>
    <w:rsid w:val="00644F26"/>
    <w:rsid w:val="0064506E"/>
    <w:rsid w:val="0064509F"/>
    <w:rsid w:val="00645175"/>
    <w:rsid w:val="00645261"/>
    <w:rsid w:val="006452EC"/>
    <w:rsid w:val="00645385"/>
    <w:rsid w:val="006453A5"/>
    <w:rsid w:val="00645487"/>
    <w:rsid w:val="006454A8"/>
    <w:rsid w:val="00645561"/>
    <w:rsid w:val="006456F9"/>
    <w:rsid w:val="00645834"/>
    <w:rsid w:val="0064583E"/>
    <w:rsid w:val="006458BF"/>
    <w:rsid w:val="006459F2"/>
    <w:rsid w:val="00645B3F"/>
    <w:rsid w:val="00645DB7"/>
    <w:rsid w:val="00645F15"/>
    <w:rsid w:val="00646103"/>
    <w:rsid w:val="006461EF"/>
    <w:rsid w:val="00646363"/>
    <w:rsid w:val="00646392"/>
    <w:rsid w:val="006463BF"/>
    <w:rsid w:val="00646563"/>
    <w:rsid w:val="0064657B"/>
    <w:rsid w:val="006468B4"/>
    <w:rsid w:val="00646973"/>
    <w:rsid w:val="00646A38"/>
    <w:rsid w:val="00646BAE"/>
    <w:rsid w:val="00646C2E"/>
    <w:rsid w:val="00646E75"/>
    <w:rsid w:val="0064700F"/>
    <w:rsid w:val="00647068"/>
    <w:rsid w:val="00647079"/>
    <w:rsid w:val="006470FE"/>
    <w:rsid w:val="0064723D"/>
    <w:rsid w:val="00647374"/>
    <w:rsid w:val="006473E5"/>
    <w:rsid w:val="00647474"/>
    <w:rsid w:val="0064769D"/>
    <w:rsid w:val="006476E5"/>
    <w:rsid w:val="00647918"/>
    <w:rsid w:val="0064792A"/>
    <w:rsid w:val="00647C59"/>
    <w:rsid w:val="00647EFE"/>
    <w:rsid w:val="00647F3B"/>
    <w:rsid w:val="00647FB0"/>
    <w:rsid w:val="00650049"/>
    <w:rsid w:val="00650258"/>
    <w:rsid w:val="006502FF"/>
    <w:rsid w:val="0065031A"/>
    <w:rsid w:val="006505E3"/>
    <w:rsid w:val="00650622"/>
    <w:rsid w:val="006509A2"/>
    <w:rsid w:val="00650A0A"/>
    <w:rsid w:val="00650A2E"/>
    <w:rsid w:val="00650CA3"/>
    <w:rsid w:val="00650E2F"/>
    <w:rsid w:val="0065105C"/>
    <w:rsid w:val="006510C0"/>
    <w:rsid w:val="00651662"/>
    <w:rsid w:val="0065196E"/>
    <w:rsid w:val="00651BE9"/>
    <w:rsid w:val="00651C7F"/>
    <w:rsid w:val="00651D0E"/>
    <w:rsid w:val="00651DBD"/>
    <w:rsid w:val="006521F3"/>
    <w:rsid w:val="00652290"/>
    <w:rsid w:val="0065281B"/>
    <w:rsid w:val="006528EC"/>
    <w:rsid w:val="00652994"/>
    <w:rsid w:val="00652A5B"/>
    <w:rsid w:val="00652BC7"/>
    <w:rsid w:val="00652CD4"/>
    <w:rsid w:val="00652D14"/>
    <w:rsid w:val="00652F47"/>
    <w:rsid w:val="00653292"/>
    <w:rsid w:val="00653325"/>
    <w:rsid w:val="00653387"/>
    <w:rsid w:val="00653539"/>
    <w:rsid w:val="006535F7"/>
    <w:rsid w:val="0065363D"/>
    <w:rsid w:val="00653657"/>
    <w:rsid w:val="0065374B"/>
    <w:rsid w:val="006538FE"/>
    <w:rsid w:val="00653A5A"/>
    <w:rsid w:val="00653B7F"/>
    <w:rsid w:val="00653BFF"/>
    <w:rsid w:val="00653FCC"/>
    <w:rsid w:val="00653FFD"/>
    <w:rsid w:val="006541C0"/>
    <w:rsid w:val="0065422E"/>
    <w:rsid w:val="006542B0"/>
    <w:rsid w:val="00654325"/>
    <w:rsid w:val="0065444A"/>
    <w:rsid w:val="006546F4"/>
    <w:rsid w:val="00654805"/>
    <w:rsid w:val="0065485A"/>
    <w:rsid w:val="00654A6A"/>
    <w:rsid w:val="00654B8D"/>
    <w:rsid w:val="00654DD2"/>
    <w:rsid w:val="00654F1F"/>
    <w:rsid w:val="00655080"/>
    <w:rsid w:val="00655140"/>
    <w:rsid w:val="006551EF"/>
    <w:rsid w:val="00655308"/>
    <w:rsid w:val="00655478"/>
    <w:rsid w:val="00655630"/>
    <w:rsid w:val="006557FE"/>
    <w:rsid w:val="00655BD8"/>
    <w:rsid w:val="00655C5A"/>
    <w:rsid w:val="00655DA3"/>
    <w:rsid w:val="0065601E"/>
    <w:rsid w:val="00656475"/>
    <w:rsid w:val="006564A2"/>
    <w:rsid w:val="006565F3"/>
    <w:rsid w:val="00656699"/>
    <w:rsid w:val="00656828"/>
    <w:rsid w:val="0065685A"/>
    <w:rsid w:val="00656895"/>
    <w:rsid w:val="00656A3A"/>
    <w:rsid w:val="00656AC5"/>
    <w:rsid w:val="00656BA8"/>
    <w:rsid w:val="00656BBB"/>
    <w:rsid w:val="00656DD3"/>
    <w:rsid w:val="00656FB5"/>
    <w:rsid w:val="00656FFB"/>
    <w:rsid w:val="0065704F"/>
    <w:rsid w:val="00657191"/>
    <w:rsid w:val="00657239"/>
    <w:rsid w:val="00657245"/>
    <w:rsid w:val="00657358"/>
    <w:rsid w:val="006575EF"/>
    <w:rsid w:val="00657603"/>
    <w:rsid w:val="0065760B"/>
    <w:rsid w:val="006577BD"/>
    <w:rsid w:val="00657827"/>
    <w:rsid w:val="006578E0"/>
    <w:rsid w:val="00657A69"/>
    <w:rsid w:val="00657B7D"/>
    <w:rsid w:val="00657C1A"/>
    <w:rsid w:val="00657CD4"/>
    <w:rsid w:val="00657CEC"/>
    <w:rsid w:val="00657D38"/>
    <w:rsid w:val="00657F2F"/>
    <w:rsid w:val="00660028"/>
    <w:rsid w:val="0066019E"/>
    <w:rsid w:val="0066032D"/>
    <w:rsid w:val="0066040F"/>
    <w:rsid w:val="00660AFD"/>
    <w:rsid w:val="00660B2A"/>
    <w:rsid w:val="00660B58"/>
    <w:rsid w:val="00660C76"/>
    <w:rsid w:val="00660DB6"/>
    <w:rsid w:val="0066104C"/>
    <w:rsid w:val="00661069"/>
    <w:rsid w:val="00661275"/>
    <w:rsid w:val="00661367"/>
    <w:rsid w:val="00661486"/>
    <w:rsid w:val="00661508"/>
    <w:rsid w:val="0066152F"/>
    <w:rsid w:val="00661666"/>
    <w:rsid w:val="00661691"/>
    <w:rsid w:val="006616A7"/>
    <w:rsid w:val="006616E7"/>
    <w:rsid w:val="00661839"/>
    <w:rsid w:val="00661C40"/>
    <w:rsid w:val="00661C8C"/>
    <w:rsid w:val="00661DDB"/>
    <w:rsid w:val="00662019"/>
    <w:rsid w:val="00662210"/>
    <w:rsid w:val="00662265"/>
    <w:rsid w:val="00662495"/>
    <w:rsid w:val="006624AC"/>
    <w:rsid w:val="00662924"/>
    <w:rsid w:val="00662AC2"/>
    <w:rsid w:val="00662ACB"/>
    <w:rsid w:val="00662BA4"/>
    <w:rsid w:val="00662E39"/>
    <w:rsid w:val="00662F83"/>
    <w:rsid w:val="00662F8C"/>
    <w:rsid w:val="00662FB7"/>
    <w:rsid w:val="006630B6"/>
    <w:rsid w:val="006631AC"/>
    <w:rsid w:val="00663247"/>
    <w:rsid w:val="00663344"/>
    <w:rsid w:val="006635B8"/>
    <w:rsid w:val="0066366B"/>
    <w:rsid w:val="006637FB"/>
    <w:rsid w:val="0066385C"/>
    <w:rsid w:val="00663B82"/>
    <w:rsid w:val="00663BB2"/>
    <w:rsid w:val="00663FA7"/>
    <w:rsid w:val="0066404D"/>
    <w:rsid w:val="006646C7"/>
    <w:rsid w:val="006646ED"/>
    <w:rsid w:val="0066478A"/>
    <w:rsid w:val="0066490B"/>
    <w:rsid w:val="00664AF5"/>
    <w:rsid w:val="00664B64"/>
    <w:rsid w:val="00664B73"/>
    <w:rsid w:val="00664C09"/>
    <w:rsid w:val="00664C22"/>
    <w:rsid w:val="00664CA2"/>
    <w:rsid w:val="00664E04"/>
    <w:rsid w:val="00664E79"/>
    <w:rsid w:val="006654C3"/>
    <w:rsid w:val="00665734"/>
    <w:rsid w:val="00665811"/>
    <w:rsid w:val="00665844"/>
    <w:rsid w:val="0066592E"/>
    <w:rsid w:val="00665973"/>
    <w:rsid w:val="00665C59"/>
    <w:rsid w:val="00665D46"/>
    <w:rsid w:val="00665EE1"/>
    <w:rsid w:val="00665FB7"/>
    <w:rsid w:val="006660C7"/>
    <w:rsid w:val="0066612D"/>
    <w:rsid w:val="006661DA"/>
    <w:rsid w:val="00666426"/>
    <w:rsid w:val="00666655"/>
    <w:rsid w:val="00666664"/>
    <w:rsid w:val="00666665"/>
    <w:rsid w:val="0066692C"/>
    <w:rsid w:val="00666A42"/>
    <w:rsid w:val="00666A5C"/>
    <w:rsid w:val="00666A86"/>
    <w:rsid w:val="00666C15"/>
    <w:rsid w:val="00666C16"/>
    <w:rsid w:val="00666CFD"/>
    <w:rsid w:val="00666D3F"/>
    <w:rsid w:val="00667150"/>
    <w:rsid w:val="00667215"/>
    <w:rsid w:val="0066728B"/>
    <w:rsid w:val="0066743C"/>
    <w:rsid w:val="006674CE"/>
    <w:rsid w:val="00667689"/>
    <w:rsid w:val="00667A84"/>
    <w:rsid w:val="00667AE2"/>
    <w:rsid w:val="00667B27"/>
    <w:rsid w:val="00667FB3"/>
    <w:rsid w:val="00667FDA"/>
    <w:rsid w:val="00670036"/>
    <w:rsid w:val="0067029C"/>
    <w:rsid w:val="006705B9"/>
    <w:rsid w:val="00670667"/>
    <w:rsid w:val="00670749"/>
    <w:rsid w:val="006707B0"/>
    <w:rsid w:val="00670928"/>
    <w:rsid w:val="00670B27"/>
    <w:rsid w:val="00670D2F"/>
    <w:rsid w:val="00670E39"/>
    <w:rsid w:val="00670E63"/>
    <w:rsid w:val="006710A7"/>
    <w:rsid w:val="00671175"/>
    <w:rsid w:val="00671377"/>
    <w:rsid w:val="00671501"/>
    <w:rsid w:val="006717B8"/>
    <w:rsid w:val="00671848"/>
    <w:rsid w:val="00671ABC"/>
    <w:rsid w:val="00671B1A"/>
    <w:rsid w:val="00671C7A"/>
    <w:rsid w:val="00671D7B"/>
    <w:rsid w:val="00671E02"/>
    <w:rsid w:val="00671E4F"/>
    <w:rsid w:val="00671F09"/>
    <w:rsid w:val="0067229C"/>
    <w:rsid w:val="006722C5"/>
    <w:rsid w:val="00672388"/>
    <w:rsid w:val="006724B1"/>
    <w:rsid w:val="00672885"/>
    <w:rsid w:val="006729A0"/>
    <w:rsid w:val="00672A3E"/>
    <w:rsid w:val="00672A63"/>
    <w:rsid w:val="00672AAE"/>
    <w:rsid w:val="00672AB0"/>
    <w:rsid w:val="00672AFB"/>
    <w:rsid w:val="00672BDC"/>
    <w:rsid w:val="00672C35"/>
    <w:rsid w:val="00672ED2"/>
    <w:rsid w:val="00672FBB"/>
    <w:rsid w:val="00672FE6"/>
    <w:rsid w:val="00673714"/>
    <w:rsid w:val="0067376D"/>
    <w:rsid w:val="0067380F"/>
    <w:rsid w:val="00673BD8"/>
    <w:rsid w:val="00673D6A"/>
    <w:rsid w:val="00673E53"/>
    <w:rsid w:val="00673FBB"/>
    <w:rsid w:val="006741D1"/>
    <w:rsid w:val="0067438F"/>
    <w:rsid w:val="006744B5"/>
    <w:rsid w:val="00674649"/>
    <w:rsid w:val="006746C2"/>
    <w:rsid w:val="006746F7"/>
    <w:rsid w:val="00674732"/>
    <w:rsid w:val="00674844"/>
    <w:rsid w:val="00674A07"/>
    <w:rsid w:val="00674D16"/>
    <w:rsid w:val="00674D20"/>
    <w:rsid w:val="006751B0"/>
    <w:rsid w:val="006751F0"/>
    <w:rsid w:val="006752EF"/>
    <w:rsid w:val="00675522"/>
    <w:rsid w:val="00675774"/>
    <w:rsid w:val="00675C48"/>
    <w:rsid w:val="00675CCB"/>
    <w:rsid w:val="00675F78"/>
    <w:rsid w:val="00675F99"/>
    <w:rsid w:val="006761EF"/>
    <w:rsid w:val="0067630D"/>
    <w:rsid w:val="00676365"/>
    <w:rsid w:val="006764D9"/>
    <w:rsid w:val="00676500"/>
    <w:rsid w:val="00676622"/>
    <w:rsid w:val="00676A83"/>
    <w:rsid w:val="00676AAE"/>
    <w:rsid w:val="00676B22"/>
    <w:rsid w:val="00676CA2"/>
    <w:rsid w:val="00676EB2"/>
    <w:rsid w:val="006772F0"/>
    <w:rsid w:val="006773A2"/>
    <w:rsid w:val="00677460"/>
    <w:rsid w:val="0067753C"/>
    <w:rsid w:val="0067755F"/>
    <w:rsid w:val="00677721"/>
    <w:rsid w:val="00677782"/>
    <w:rsid w:val="00677829"/>
    <w:rsid w:val="00677995"/>
    <w:rsid w:val="00677DBD"/>
    <w:rsid w:val="00677EC5"/>
    <w:rsid w:val="006800AE"/>
    <w:rsid w:val="00680219"/>
    <w:rsid w:val="0068037B"/>
    <w:rsid w:val="00680620"/>
    <w:rsid w:val="0068083C"/>
    <w:rsid w:val="00680918"/>
    <w:rsid w:val="00680BD0"/>
    <w:rsid w:val="00680D58"/>
    <w:rsid w:val="00680DE7"/>
    <w:rsid w:val="00680ECD"/>
    <w:rsid w:val="00680EF3"/>
    <w:rsid w:val="00680F89"/>
    <w:rsid w:val="00680FDB"/>
    <w:rsid w:val="00681056"/>
    <w:rsid w:val="0068105F"/>
    <w:rsid w:val="0068107F"/>
    <w:rsid w:val="00681171"/>
    <w:rsid w:val="006812BE"/>
    <w:rsid w:val="006814B9"/>
    <w:rsid w:val="006815EE"/>
    <w:rsid w:val="006817BE"/>
    <w:rsid w:val="006817D2"/>
    <w:rsid w:val="00681934"/>
    <w:rsid w:val="006819C2"/>
    <w:rsid w:val="00681A15"/>
    <w:rsid w:val="00681A51"/>
    <w:rsid w:val="00681A80"/>
    <w:rsid w:val="00681ADF"/>
    <w:rsid w:val="00681B9D"/>
    <w:rsid w:val="00681C5B"/>
    <w:rsid w:val="00681C71"/>
    <w:rsid w:val="00681D1B"/>
    <w:rsid w:val="00681D78"/>
    <w:rsid w:val="00681E30"/>
    <w:rsid w:val="00681F62"/>
    <w:rsid w:val="00682065"/>
    <w:rsid w:val="00682181"/>
    <w:rsid w:val="0068218F"/>
    <w:rsid w:val="0068225B"/>
    <w:rsid w:val="00682354"/>
    <w:rsid w:val="00682368"/>
    <w:rsid w:val="006823F6"/>
    <w:rsid w:val="00682456"/>
    <w:rsid w:val="0068249B"/>
    <w:rsid w:val="006827EA"/>
    <w:rsid w:val="00682848"/>
    <w:rsid w:val="0068292C"/>
    <w:rsid w:val="0068295D"/>
    <w:rsid w:val="00682ACE"/>
    <w:rsid w:val="00682AEC"/>
    <w:rsid w:val="00682BA0"/>
    <w:rsid w:val="00682BA8"/>
    <w:rsid w:val="00682CC6"/>
    <w:rsid w:val="00682CF3"/>
    <w:rsid w:val="00682D6C"/>
    <w:rsid w:val="00682E5E"/>
    <w:rsid w:val="00682FAE"/>
    <w:rsid w:val="00683189"/>
    <w:rsid w:val="006831DC"/>
    <w:rsid w:val="00683336"/>
    <w:rsid w:val="006835BA"/>
    <w:rsid w:val="006835C6"/>
    <w:rsid w:val="00683726"/>
    <w:rsid w:val="00683A24"/>
    <w:rsid w:val="00683A97"/>
    <w:rsid w:val="00683B9F"/>
    <w:rsid w:val="00683C73"/>
    <w:rsid w:val="00683CB5"/>
    <w:rsid w:val="00683F92"/>
    <w:rsid w:val="006841FE"/>
    <w:rsid w:val="006843B5"/>
    <w:rsid w:val="00684433"/>
    <w:rsid w:val="006844E3"/>
    <w:rsid w:val="00684735"/>
    <w:rsid w:val="006849C8"/>
    <w:rsid w:val="00684A42"/>
    <w:rsid w:val="00684BB4"/>
    <w:rsid w:val="00684C15"/>
    <w:rsid w:val="00684C30"/>
    <w:rsid w:val="00684EBC"/>
    <w:rsid w:val="00684EF4"/>
    <w:rsid w:val="00684EF9"/>
    <w:rsid w:val="00684F9B"/>
    <w:rsid w:val="00685374"/>
    <w:rsid w:val="0068547F"/>
    <w:rsid w:val="00685676"/>
    <w:rsid w:val="00685725"/>
    <w:rsid w:val="00685847"/>
    <w:rsid w:val="00685D74"/>
    <w:rsid w:val="00685E47"/>
    <w:rsid w:val="00686688"/>
    <w:rsid w:val="0068675A"/>
    <w:rsid w:val="006867C1"/>
    <w:rsid w:val="00686C1D"/>
    <w:rsid w:val="00686C4D"/>
    <w:rsid w:val="00686DF4"/>
    <w:rsid w:val="00686F52"/>
    <w:rsid w:val="00686F8F"/>
    <w:rsid w:val="00687257"/>
    <w:rsid w:val="00687263"/>
    <w:rsid w:val="006874A3"/>
    <w:rsid w:val="006875DF"/>
    <w:rsid w:val="00687722"/>
    <w:rsid w:val="0068772F"/>
    <w:rsid w:val="00687BED"/>
    <w:rsid w:val="00687C7D"/>
    <w:rsid w:val="00687D43"/>
    <w:rsid w:val="00687F51"/>
    <w:rsid w:val="006900A7"/>
    <w:rsid w:val="006900C2"/>
    <w:rsid w:val="006901B0"/>
    <w:rsid w:val="006901ED"/>
    <w:rsid w:val="00690593"/>
    <w:rsid w:val="0069085B"/>
    <w:rsid w:val="00690919"/>
    <w:rsid w:val="0069095D"/>
    <w:rsid w:val="0069099B"/>
    <w:rsid w:val="006909FC"/>
    <w:rsid w:val="00690CE6"/>
    <w:rsid w:val="00690E61"/>
    <w:rsid w:val="00690E68"/>
    <w:rsid w:val="00690EC0"/>
    <w:rsid w:val="00691045"/>
    <w:rsid w:val="006912C4"/>
    <w:rsid w:val="006915D3"/>
    <w:rsid w:val="00691B1C"/>
    <w:rsid w:val="00691B9C"/>
    <w:rsid w:val="00691C61"/>
    <w:rsid w:val="00691D61"/>
    <w:rsid w:val="00691E6E"/>
    <w:rsid w:val="006923B5"/>
    <w:rsid w:val="006926FE"/>
    <w:rsid w:val="006928DF"/>
    <w:rsid w:val="0069293D"/>
    <w:rsid w:val="00692948"/>
    <w:rsid w:val="006929DB"/>
    <w:rsid w:val="00692A1D"/>
    <w:rsid w:val="00692C98"/>
    <w:rsid w:val="00692E77"/>
    <w:rsid w:val="00692ED1"/>
    <w:rsid w:val="006930D2"/>
    <w:rsid w:val="006930E6"/>
    <w:rsid w:val="0069326F"/>
    <w:rsid w:val="0069329B"/>
    <w:rsid w:val="0069336D"/>
    <w:rsid w:val="006933B2"/>
    <w:rsid w:val="0069341E"/>
    <w:rsid w:val="00693482"/>
    <w:rsid w:val="00693663"/>
    <w:rsid w:val="006936CA"/>
    <w:rsid w:val="006938CF"/>
    <w:rsid w:val="0069398F"/>
    <w:rsid w:val="00693A35"/>
    <w:rsid w:val="00693AA3"/>
    <w:rsid w:val="00693B96"/>
    <w:rsid w:val="00693D7B"/>
    <w:rsid w:val="00693F6C"/>
    <w:rsid w:val="00694276"/>
    <w:rsid w:val="00694528"/>
    <w:rsid w:val="00694596"/>
    <w:rsid w:val="006946C1"/>
    <w:rsid w:val="00694857"/>
    <w:rsid w:val="00694AB6"/>
    <w:rsid w:val="00695113"/>
    <w:rsid w:val="00695115"/>
    <w:rsid w:val="00695184"/>
    <w:rsid w:val="0069519D"/>
    <w:rsid w:val="0069531F"/>
    <w:rsid w:val="00695352"/>
    <w:rsid w:val="0069552F"/>
    <w:rsid w:val="00695546"/>
    <w:rsid w:val="006955F3"/>
    <w:rsid w:val="0069567E"/>
    <w:rsid w:val="00695868"/>
    <w:rsid w:val="006958C4"/>
    <w:rsid w:val="0069598D"/>
    <w:rsid w:val="00695994"/>
    <w:rsid w:val="00695A4C"/>
    <w:rsid w:val="00695B7C"/>
    <w:rsid w:val="00695C9E"/>
    <w:rsid w:val="00695E78"/>
    <w:rsid w:val="00695E99"/>
    <w:rsid w:val="00695EF6"/>
    <w:rsid w:val="006960A7"/>
    <w:rsid w:val="006960BE"/>
    <w:rsid w:val="006960CC"/>
    <w:rsid w:val="006962D3"/>
    <w:rsid w:val="00696489"/>
    <w:rsid w:val="00696691"/>
    <w:rsid w:val="006967D8"/>
    <w:rsid w:val="006968D7"/>
    <w:rsid w:val="006968E9"/>
    <w:rsid w:val="00696D40"/>
    <w:rsid w:val="00696D41"/>
    <w:rsid w:val="00696D6F"/>
    <w:rsid w:val="00696D78"/>
    <w:rsid w:val="00696E10"/>
    <w:rsid w:val="00696E99"/>
    <w:rsid w:val="00696F21"/>
    <w:rsid w:val="00696F69"/>
    <w:rsid w:val="00696F70"/>
    <w:rsid w:val="006973D0"/>
    <w:rsid w:val="006973D6"/>
    <w:rsid w:val="006974A6"/>
    <w:rsid w:val="006974AF"/>
    <w:rsid w:val="00697C30"/>
    <w:rsid w:val="006A0033"/>
    <w:rsid w:val="006A01C5"/>
    <w:rsid w:val="006A0315"/>
    <w:rsid w:val="006A0490"/>
    <w:rsid w:val="006A04EE"/>
    <w:rsid w:val="006A0580"/>
    <w:rsid w:val="006A08A6"/>
    <w:rsid w:val="006A0B00"/>
    <w:rsid w:val="006A0C36"/>
    <w:rsid w:val="006A0E7B"/>
    <w:rsid w:val="006A0E95"/>
    <w:rsid w:val="006A0EA1"/>
    <w:rsid w:val="006A11B6"/>
    <w:rsid w:val="006A13BC"/>
    <w:rsid w:val="006A153F"/>
    <w:rsid w:val="006A1604"/>
    <w:rsid w:val="006A171B"/>
    <w:rsid w:val="006A17CF"/>
    <w:rsid w:val="006A17DF"/>
    <w:rsid w:val="006A18A3"/>
    <w:rsid w:val="006A18A4"/>
    <w:rsid w:val="006A1A64"/>
    <w:rsid w:val="006A1A7B"/>
    <w:rsid w:val="006A1A9D"/>
    <w:rsid w:val="006A1B3D"/>
    <w:rsid w:val="006A1DAC"/>
    <w:rsid w:val="006A202C"/>
    <w:rsid w:val="006A213C"/>
    <w:rsid w:val="006A2199"/>
    <w:rsid w:val="006A237F"/>
    <w:rsid w:val="006A2424"/>
    <w:rsid w:val="006A247C"/>
    <w:rsid w:val="006A257C"/>
    <w:rsid w:val="006A2908"/>
    <w:rsid w:val="006A2B69"/>
    <w:rsid w:val="006A2BA3"/>
    <w:rsid w:val="006A2C93"/>
    <w:rsid w:val="006A2D07"/>
    <w:rsid w:val="006A2D82"/>
    <w:rsid w:val="006A2DD7"/>
    <w:rsid w:val="006A2E27"/>
    <w:rsid w:val="006A2EEE"/>
    <w:rsid w:val="006A2FF9"/>
    <w:rsid w:val="006A300E"/>
    <w:rsid w:val="006A30DA"/>
    <w:rsid w:val="006A312E"/>
    <w:rsid w:val="006A3155"/>
    <w:rsid w:val="006A31FD"/>
    <w:rsid w:val="006A3346"/>
    <w:rsid w:val="006A39D0"/>
    <w:rsid w:val="006A39D3"/>
    <w:rsid w:val="006A3A9B"/>
    <w:rsid w:val="006A3BBB"/>
    <w:rsid w:val="006A3C32"/>
    <w:rsid w:val="006A3C4B"/>
    <w:rsid w:val="006A3DBA"/>
    <w:rsid w:val="006A3E41"/>
    <w:rsid w:val="006A3E83"/>
    <w:rsid w:val="006A4147"/>
    <w:rsid w:val="006A4332"/>
    <w:rsid w:val="006A4639"/>
    <w:rsid w:val="006A466B"/>
    <w:rsid w:val="006A4936"/>
    <w:rsid w:val="006A4997"/>
    <w:rsid w:val="006A49C8"/>
    <w:rsid w:val="006A4A7B"/>
    <w:rsid w:val="006A4CA5"/>
    <w:rsid w:val="006A4E4C"/>
    <w:rsid w:val="006A4E91"/>
    <w:rsid w:val="006A5012"/>
    <w:rsid w:val="006A508B"/>
    <w:rsid w:val="006A51A4"/>
    <w:rsid w:val="006A51DE"/>
    <w:rsid w:val="006A5438"/>
    <w:rsid w:val="006A56AA"/>
    <w:rsid w:val="006A59B2"/>
    <w:rsid w:val="006A59EB"/>
    <w:rsid w:val="006A5A36"/>
    <w:rsid w:val="006A5DF3"/>
    <w:rsid w:val="006A5F30"/>
    <w:rsid w:val="006A60BC"/>
    <w:rsid w:val="006A6164"/>
    <w:rsid w:val="006A6360"/>
    <w:rsid w:val="006A64D0"/>
    <w:rsid w:val="006A6543"/>
    <w:rsid w:val="006A657B"/>
    <w:rsid w:val="006A65C8"/>
    <w:rsid w:val="006A6604"/>
    <w:rsid w:val="006A666D"/>
    <w:rsid w:val="006A66E5"/>
    <w:rsid w:val="006A672D"/>
    <w:rsid w:val="006A6942"/>
    <w:rsid w:val="006A6988"/>
    <w:rsid w:val="006A69FA"/>
    <w:rsid w:val="006A6A50"/>
    <w:rsid w:val="006A6EAB"/>
    <w:rsid w:val="006A70D9"/>
    <w:rsid w:val="006A71BF"/>
    <w:rsid w:val="006A720F"/>
    <w:rsid w:val="006A7523"/>
    <w:rsid w:val="006A763D"/>
    <w:rsid w:val="006A7653"/>
    <w:rsid w:val="006A777F"/>
    <w:rsid w:val="006A77D0"/>
    <w:rsid w:val="006A7A7D"/>
    <w:rsid w:val="006A7AC1"/>
    <w:rsid w:val="006A7D25"/>
    <w:rsid w:val="006A7D7E"/>
    <w:rsid w:val="006A7FDA"/>
    <w:rsid w:val="006B0064"/>
    <w:rsid w:val="006B00C4"/>
    <w:rsid w:val="006B0168"/>
    <w:rsid w:val="006B02C1"/>
    <w:rsid w:val="006B039F"/>
    <w:rsid w:val="006B04BE"/>
    <w:rsid w:val="006B053D"/>
    <w:rsid w:val="006B0719"/>
    <w:rsid w:val="006B0732"/>
    <w:rsid w:val="006B0857"/>
    <w:rsid w:val="006B0ACD"/>
    <w:rsid w:val="006B0B14"/>
    <w:rsid w:val="006B0C4E"/>
    <w:rsid w:val="006B0C63"/>
    <w:rsid w:val="006B0D0D"/>
    <w:rsid w:val="006B0E05"/>
    <w:rsid w:val="006B0FBC"/>
    <w:rsid w:val="006B11B3"/>
    <w:rsid w:val="006B145E"/>
    <w:rsid w:val="006B15E4"/>
    <w:rsid w:val="006B17E7"/>
    <w:rsid w:val="006B1C98"/>
    <w:rsid w:val="006B1EA5"/>
    <w:rsid w:val="006B1FA1"/>
    <w:rsid w:val="006B22A6"/>
    <w:rsid w:val="006B2420"/>
    <w:rsid w:val="006B24B6"/>
    <w:rsid w:val="006B2551"/>
    <w:rsid w:val="006B2829"/>
    <w:rsid w:val="006B2982"/>
    <w:rsid w:val="006B2ACC"/>
    <w:rsid w:val="006B2AEA"/>
    <w:rsid w:val="006B2B8D"/>
    <w:rsid w:val="006B2EA5"/>
    <w:rsid w:val="006B2ECB"/>
    <w:rsid w:val="006B31AD"/>
    <w:rsid w:val="006B3368"/>
    <w:rsid w:val="006B3C4F"/>
    <w:rsid w:val="006B3C92"/>
    <w:rsid w:val="006B3D4F"/>
    <w:rsid w:val="006B3D73"/>
    <w:rsid w:val="006B3E10"/>
    <w:rsid w:val="006B3FE2"/>
    <w:rsid w:val="006B40D9"/>
    <w:rsid w:val="006B4115"/>
    <w:rsid w:val="006B43A1"/>
    <w:rsid w:val="006B4404"/>
    <w:rsid w:val="006B4416"/>
    <w:rsid w:val="006B441A"/>
    <w:rsid w:val="006B477F"/>
    <w:rsid w:val="006B47D9"/>
    <w:rsid w:val="006B489A"/>
    <w:rsid w:val="006B4902"/>
    <w:rsid w:val="006B4907"/>
    <w:rsid w:val="006B4921"/>
    <w:rsid w:val="006B496B"/>
    <w:rsid w:val="006B4D17"/>
    <w:rsid w:val="006B4DAD"/>
    <w:rsid w:val="006B501B"/>
    <w:rsid w:val="006B51E9"/>
    <w:rsid w:val="006B539F"/>
    <w:rsid w:val="006B5402"/>
    <w:rsid w:val="006B572D"/>
    <w:rsid w:val="006B5761"/>
    <w:rsid w:val="006B5856"/>
    <w:rsid w:val="006B5880"/>
    <w:rsid w:val="006B5931"/>
    <w:rsid w:val="006B5936"/>
    <w:rsid w:val="006B5ADA"/>
    <w:rsid w:val="006B5C09"/>
    <w:rsid w:val="006B5CA5"/>
    <w:rsid w:val="006B5D0C"/>
    <w:rsid w:val="006B621C"/>
    <w:rsid w:val="006B632D"/>
    <w:rsid w:val="006B632F"/>
    <w:rsid w:val="006B6416"/>
    <w:rsid w:val="006B658E"/>
    <w:rsid w:val="006B6880"/>
    <w:rsid w:val="006B6FF6"/>
    <w:rsid w:val="006B6FFA"/>
    <w:rsid w:val="006B7060"/>
    <w:rsid w:val="006B7308"/>
    <w:rsid w:val="006B74CA"/>
    <w:rsid w:val="006B756D"/>
    <w:rsid w:val="006B77F4"/>
    <w:rsid w:val="006B7AB4"/>
    <w:rsid w:val="006B7BB7"/>
    <w:rsid w:val="006B7C69"/>
    <w:rsid w:val="006B7C91"/>
    <w:rsid w:val="006B7D33"/>
    <w:rsid w:val="006B7D49"/>
    <w:rsid w:val="006C03A2"/>
    <w:rsid w:val="006C03DB"/>
    <w:rsid w:val="006C072E"/>
    <w:rsid w:val="006C07C9"/>
    <w:rsid w:val="006C096F"/>
    <w:rsid w:val="006C097C"/>
    <w:rsid w:val="006C0A53"/>
    <w:rsid w:val="006C0C27"/>
    <w:rsid w:val="006C0CF1"/>
    <w:rsid w:val="006C0ED9"/>
    <w:rsid w:val="006C0F78"/>
    <w:rsid w:val="006C107C"/>
    <w:rsid w:val="006C11AA"/>
    <w:rsid w:val="006C1398"/>
    <w:rsid w:val="006C14E5"/>
    <w:rsid w:val="006C152A"/>
    <w:rsid w:val="006C1628"/>
    <w:rsid w:val="006C1677"/>
    <w:rsid w:val="006C1905"/>
    <w:rsid w:val="006C19B6"/>
    <w:rsid w:val="006C1A8F"/>
    <w:rsid w:val="006C1B48"/>
    <w:rsid w:val="006C1F64"/>
    <w:rsid w:val="006C218C"/>
    <w:rsid w:val="006C21DB"/>
    <w:rsid w:val="006C23CC"/>
    <w:rsid w:val="006C2406"/>
    <w:rsid w:val="006C2435"/>
    <w:rsid w:val="006C29E0"/>
    <w:rsid w:val="006C2F23"/>
    <w:rsid w:val="006C2F52"/>
    <w:rsid w:val="006C2FE4"/>
    <w:rsid w:val="006C2FF3"/>
    <w:rsid w:val="006C3094"/>
    <w:rsid w:val="006C32FF"/>
    <w:rsid w:val="006C33F3"/>
    <w:rsid w:val="006C3650"/>
    <w:rsid w:val="006C3B87"/>
    <w:rsid w:val="006C3C43"/>
    <w:rsid w:val="006C3D2C"/>
    <w:rsid w:val="006C4010"/>
    <w:rsid w:val="006C4171"/>
    <w:rsid w:val="006C428D"/>
    <w:rsid w:val="006C4302"/>
    <w:rsid w:val="006C46F6"/>
    <w:rsid w:val="006C46FF"/>
    <w:rsid w:val="006C470B"/>
    <w:rsid w:val="006C4744"/>
    <w:rsid w:val="006C48DA"/>
    <w:rsid w:val="006C4E0D"/>
    <w:rsid w:val="006C4E98"/>
    <w:rsid w:val="006C4F0D"/>
    <w:rsid w:val="006C4FAF"/>
    <w:rsid w:val="006C50FC"/>
    <w:rsid w:val="006C51E2"/>
    <w:rsid w:val="006C53E7"/>
    <w:rsid w:val="006C5450"/>
    <w:rsid w:val="006C54DB"/>
    <w:rsid w:val="006C5571"/>
    <w:rsid w:val="006C579D"/>
    <w:rsid w:val="006C59B7"/>
    <w:rsid w:val="006C5A09"/>
    <w:rsid w:val="006C5A1E"/>
    <w:rsid w:val="006C5A3D"/>
    <w:rsid w:val="006C5ACE"/>
    <w:rsid w:val="006C5B8D"/>
    <w:rsid w:val="006C5C41"/>
    <w:rsid w:val="006C5C63"/>
    <w:rsid w:val="006C5E5B"/>
    <w:rsid w:val="006C5EFF"/>
    <w:rsid w:val="006C5FDD"/>
    <w:rsid w:val="006C607B"/>
    <w:rsid w:val="006C6128"/>
    <w:rsid w:val="006C6139"/>
    <w:rsid w:val="006C62BF"/>
    <w:rsid w:val="006C6346"/>
    <w:rsid w:val="006C639A"/>
    <w:rsid w:val="006C66CA"/>
    <w:rsid w:val="006C674B"/>
    <w:rsid w:val="006C681B"/>
    <w:rsid w:val="006C6922"/>
    <w:rsid w:val="006C6EBC"/>
    <w:rsid w:val="006C707E"/>
    <w:rsid w:val="006C7099"/>
    <w:rsid w:val="006C722F"/>
    <w:rsid w:val="006C7293"/>
    <w:rsid w:val="006C730B"/>
    <w:rsid w:val="006C743E"/>
    <w:rsid w:val="006C747A"/>
    <w:rsid w:val="006C74CD"/>
    <w:rsid w:val="006C7544"/>
    <w:rsid w:val="006C75DA"/>
    <w:rsid w:val="006C765E"/>
    <w:rsid w:val="006C7664"/>
    <w:rsid w:val="006C7691"/>
    <w:rsid w:val="006C78A8"/>
    <w:rsid w:val="006C78F6"/>
    <w:rsid w:val="006C7953"/>
    <w:rsid w:val="006C7A04"/>
    <w:rsid w:val="006C7A73"/>
    <w:rsid w:val="006C7A85"/>
    <w:rsid w:val="006C7BF0"/>
    <w:rsid w:val="006C7CC0"/>
    <w:rsid w:val="006C7CEC"/>
    <w:rsid w:val="006C7D82"/>
    <w:rsid w:val="006C7E67"/>
    <w:rsid w:val="006C7EDD"/>
    <w:rsid w:val="006C7F29"/>
    <w:rsid w:val="006D02E0"/>
    <w:rsid w:val="006D0359"/>
    <w:rsid w:val="006D04B0"/>
    <w:rsid w:val="006D04BE"/>
    <w:rsid w:val="006D04C8"/>
    <w:rsid w:val="006D05F9"/>
    <w:rsid w:val="006D06DF"/>
    <w:rsid w:val="006D0984"/>
    <w:rsid w:val="006D09A2"/>
    <w:rsid w:val="006D09A8"/>
    <w:rsid w:val="006D0B66"/>
    <w:rsid w:val="006D0C16"/>
    <w:rsid w:val="006D0CAE"/>
    <w:rsid w:val="006D0CB3"/>
    <w:rsid w:val="006D0D7C"/>
    <w:rsid w:val="006D0DFF"/>
    <w:rsid w:val="006D10C5"/>
    <w:rsid w:val="006D10CD"/>
    <w:rsid w:val="006D121D"/>
    <w:rsid w:val="006D1229"/>
    <w:rsid w:val="006D12D2"/>
    <w:rsid w:val="006D136D"/>
    <w:rsid w:val="006D168C"/>
    <w:rsid w:val="006D16B5"/>
    <w:rsid w:val="006D1746"/>
    <w:rsid w:val="006D1BA6"/>
    <w:rsid w:val="006D1CF9"/>
    <w:rsid w:val="006D1D47"/>
    <w:rsid w:val="006D1D59"/>
    <w:rsid w:val="006D1F8C"/>
    <w:rsid w:val="006D1F8D"/>
    <w:rsid w:val="006D1FDA"/>
    <w:rsid w:val="006D203A"/>
    <w:rsid w:val="006D227A"/>
    <w:rsid w:val="006D22F8"/>
    <w:rsid w:val="006D25DF"/>
    <w:rsid w:val="006D260C"/>
    <w:rsid w:val="006D2711"/>
    <w:rsid w:val="006D2A3A"/>
    <w:rsid w:val="006D2C55"/>
    <w:rsid w:val="006D2D74"/>
    <w:rsid w:val="006D2EF6"/>
    <w:rsid w:val="006D2F71"/>
    <w:rsid w:val="006D319F"/>
    <w:rsid w:val="006D3292"/>
    <w:rsid w:val="006D3B46"/>
    <w:rsid w:val="006D3BE9"/>
    <w:rsid w:val="006D3CCE"/>
    <w:rsid w:val="006D3E04"/>
    <w:rsid w:val="006D3E13"/>
    <w:rsid w:val="006D4003"/>
    <w:rsid w:val="006D409A"/>
    <w:rsid w:val="006D4228"/>
    <w:rsid w:val="006D424E"/>
    <w:rsid w:val="006D432D"/>
    <w:rsid w:val="006D4337"/>
    <w:rsid w:val="006D44CC"/>
    <w:rsid w:val="006D458D"/>
    <w:rsid w:val="006D45FF"/>
    <w:rsid w:val="006D460B"/>
    <w:rsid w:val="006D46E0"/>
    <w:rsid w:val="006D4724"/>
    <w:rsid w:val="006D47BE"/>
    <w:rsid w:val="006D4833"/>
    <w:rsid w:val="006D48D6"/>
    <w:rsid w:val="006D48E6"/>
    <w:rsid w:val="006D48EA"/>
    <w:rsid w:val="006D49F3"/>
    <w:rsid w:val="006D4B9D"/>
    <w:rsid w:val="006D4C1C"/>
    <w:rsid w:val="006D4C5C"/>
    <w:rsid w:val="006D4ED4"/>
    <w:rsid w:val="006D5016"/>
    <w:rsid w:val="006D51F2"/>
    <w:rsid w:val="006D52F9"/>
    <w:rsid w:val="006D530A"/>
    <w:rsid w:val="006D53C9"/>
    <w:rsid w:val="006D541F"/>
    <w:rsid w:val="006D5635"/>
    <w:rsid w:val="006D576C"/>
    <w:rsid w:val="006D58AF"/>
    <w:rsid w:val="006D5920"/>
    <w:rsid w:val="006D59FB"/>
    <w:rsid w:val="006D5AC4"/>
    <w:rsid w:val="006D5B9E"/>
    <w:rsid w:val="006D5DED"/>
    <w:rsid w:val="006D5EB2"/>
    <w:rsid w:val="006D5F08"/>
    <w:rsid w:val="006D5F6D"/>
    <w:rsid w:val="006D5F72"/>
    <w:rsid w:val="006D610E"/>
    <w:rsid w:val="006D612F"/>
    <w:rsid w:val="006D61C9"/>
    <w:rsid w:val="006D638B"/>
    <w:rsid w:val="006D6595"/>
    <w:rsid w:val="006D6690"/>
    <w:rsid w:val="006D66C2"/>
    <w:rsid w:val="006D68AE"/>
    <w:rsid w:val="006D6AF0"/>
    <w:rsid w:val="006D6B7D"/>
    <w:rsid w:val="006D6EE0"/>
    <w:rsid w:val="006D731F"/>
    <w:rsid w:val="006D73AC"/>
    <w:rsid w:val="006D73C5"/>
    <w:rsid w:val="006D7401"/>
    <w:rsid w:val="006D75BD"/>
    <w:rsid w:val="006D77A8"/>
    <w:rsid w:val="006D7BFF"/>
    <w:rsid w:val="006D7D88"/>
    <w:rsid w:val="006E0079"/>
    <w:rsid w:val="006E008D"/>
    <w:rsid w:val="006E01C7"/>
    <w:rsid w:val="006E031B"/>
    <w:rsid w:val="006E07EB"/>
    <w:rsid w:val="006E0833"/>
    <w:rsid w:val="006E08F7"/>
    <w:rsid w:val="006E09BB"/>
    <w:rsid w:val="006E0B07"/>
    <w:rsid w:val="006E0F34"/>
    <w:rsid w:val="006E1002"/>
    <w:rsid w:val="006E109F"/>
    <w:rsid w:val="006E10AA"/>
    <w:rsid w:val="006E1107"/>
    <w:rsid w:val="006E12CD"/>
    <w:rsid w:val="006E12FD"/>
    <w:rsid w:val="006E160E"/>
    <w:rsid w:val="006E16B1"/>
    <w:rsid w:val="006E16B5"/>
    <w:rsid w:val="006E19A2"/>
    <w:rsid w:val="006E19F0"/>
    <w:rsid w:val="006E1A58"/>
    <w:rsid w:val="006E1ACB"/>
    <w:rsid w:val="006E1C50"/>
    <w:rsid w:val="006E1C5E"/>
    <w:rsid w:val="006E1D12"/>
    <w:rsid w:val="006E1D1B"/>
    <w:rsid w:val="006E1E13"/>
    <w:rsid w:val="006E1F8A"/>
    <w:rsid w:val="006E21A6"/>
    <w:rsid w:val="006E2283"/>
    <w:rsid w:val="006E255E"/>
    <w:rsid w:val="006E25FD"/>
    <w:rsid w:val="006E26BF"/>
    <w:rsid w:val="006E2710"/>
    <w:rsid w:val="006E2790"/>
    <w:rsid w:val="006E2967"/>
    <w:rsid w:val="006E29D8"/>
    <w:rsid w:val="006E2C4C"/>
    <w:rsid w:val="006E2D95"/>
    <w:rsid w:val="006E2E37"/>
    <w:rsid w:val="006E2E6B"/>
    <w:rsid w:val="006E31A3"/>
    <w:rsid w:val="006E31FC"/>
    <w:rsid w:val="006E346E"/>
    <w:rsid w:val="006E3701"/>
    <w:rsid w:val="006E390C"/>
    <w:rsid w:val="006E3921"/>
    <w:rsid w:val="006E3A76"/>
    <w:rsid w:val="006E3A78"/>
    <w:rsid w:val="006E3B90"/>
    <w:rsid w:val="006E3CF9"/>
    <w:rsid w:val="006E3D20"/>
    <w:rsid w:val="006E3F0F"/>
    <w:rsid w:val="006E4008"/>
    <w:rsid w:val="006E4114"/>
    <w:rsid w:val="006E4141"/>
    <w:rsid w:val="006E41C1"/>
    <w:rsid w:val="006E4491"/>
    <w:rsid w:val="006E44D4"/>
    <w:rsid w:val="006E4529"/>
    <w:rsid w:val="006E45FA"/>
    <w:rsid w:val="006E48F8"/>
    <w:rsid w:val="006E4AB4"/>
    <w:rsid w:val="006E4B9C"/>
    <w:rsid w:val="006E4C98"/>
    <w:rsid w:val="006E4CC5"/>
    <w:rsid w:val="006E4EE3"/>
    <w:rsid w:val="006E4F51"/>
    <w:rsid w:val="006E4FC3"/>
    <w:rsid w:val="006E50CB"/>
    <w:rsid w:val="006E511C"/>
    <w:rsid w:val="006E51C9"/>
    <w:rsid w:val="006E52DC"/>
    <w:rsid w:val="006E5317"/>
    <w:rsid w:val="006E53BC"/>
    <w:rsid w:val="006E5465"/>
    <w:rsid w:val="006E571E"/>
    <w:rsid w:val="006E59AB"/>
    <w:rsid w:val="006E5A98"/>
    <w:rsid w:val="006E5B53"/>
    <w:rsid w:val="006E5BE5"/>
    <w:rsid w:val="006E5E7B"/>
    <w:rsid w:val="006E5E89"/>
    <w:rsid w:val="006E5F8D"/>
    <w:rsid w:val="006E608C"/>
    <w:rsid w:val="006E60BD"/>
    <w:rsid w:val="006E616D"/>
    <w:rsid w:val="006E62BA"/>
    <w:rsid w:val="006E6387"/>
    <w:rsid w:val="006E64B2"/>
    <w:rsid w:val="006E6513"/>
    <w:rsid w:val="006E6524"/>
    <w:rsid w:val="006E6550"/>
    <w:rsid w:val="006E689D"/>
    <w:rsid w:val="006E6965"/>
    <w:rsid w:val="006E6AD9"/>
    <w:rsid w:val="006E6C5C"/>
    <w:rsid w:val="006E6D28"/>
    <w:rsid w:val="006E6F1E"/>
    <w:rsid w:val="006E703C"/>
    <w:rsid w:val="006E7249"/>
    <w:rsid w:val="006E7254"/>
    <w:rsid w:val="006E72A8"/>
    <w:rsid w:val="006E7625"/>
    <w:rsid w:val="006E768B"/>
    <w:rsid w:val="006E76AF"/>
    <w:rsid w:val="006E76C6"/>
    <w:rsid w:val="006E7981"/>
    <w:rsid w:val="006E7995"/>
    <w:rsid w:val="006E7997"/>
    <w:rsid w:val="006E79BC"/>
    <w:rsid w:val="006E7A1B"/>
    <w:rsid w:val="006E7A38"/>
    <w:rsid w:val="006E7BBE"/>
    <w:rsid w:val="006E7C12"/>
    <w:rsid w:val="006E7D9F"/>
    <w:rsid w:val="006E7DE0"/>
    <w:rsid w:val="006E7F93"/>
    <w:rsid w:val="006F003A"/>
    <w:rsid w:val="006F0218"/>
    <w:rsid w:val="006F0303"/>
    <w:rsid w:val="006F0393"/>
    <w:rsid w:val="006F0455"/>
    <w:rsid w:val="006F0489"/>
    <w:rsid w:val="006F073C"/>
    <w:rsid w:val="006F07A3"/>
    <w:rsid w:val="006F085A"/>
    <w:rsid w:val="006F0A2B"/>
    <w:rsid w:val="006F0A51"/>
    <w:rsid w:val="006F0A7C"/>
    <w:rsid w:val="006F0C6E"/>
    <w:rsid w:val="006F0CAF"/>
    <w:rsid w:val="006F0D2A"/>
    <w:rsid w:val="006F0E6C"/>
    <w:rsid w:val="006F0E83"/>
    <w:rsid w:val="006F0EC3"/>
    <w:rsid w:val="006F0EE2"/>
    <w:rsid w:val="006F0F36"/>
    <w:rsid w:val="006F109D"/>
    <w:rsid w:val="006F10BF"/>
    <w:rsid w:val="006F1101"/>
    <w:rsid w:val="006F1393"/>
    <w:rsid w:val="006F14F0"/>
    <w:rsid w:val="006F1561"/>
    <w:rsid w:val="006F1591"/>
    <w:rsid w:val="006F16CF"/>
    <w:rsid w:val="006F1876"/>
    <w:rsid w:val="006F196E"/>
    <w:rsid w:val="006F1B52"/>
    <w:rsid w:val="006F2140"/>
    <w:rsid w:val="006F215E"/>
    <w:rsid w:val="006F22E0"/>
    <w:rsid w:val="006F2378"/>
    <w:rsid w:val="006F23D1"/>
    <w:rsid w:val="006F2464"/>
    <w:rsid w:val="006F24E1"/>
    <w:rsid w:val="006F2530"/>
    <w:rsid w:val="006F256C"/>
    <w:rsid w:val="006F2621"/>
    <w:rsid w:val="006F26EE"/>
    <w:rsid w:val="006F2755"/>
    <w:rsid w:val="006F277C"/>
    <w:rsid w:val="006F298D"/>
    <w:rsid w:val="006F2CF0"/>
    <w:rsid w:val="006F2E5B"/>
    <w:rsid w:val="006F2F29"/>
    <w:rsid w:val="006F2F87"/>
    <w:rsid w:val="006F307A"/>
    <w:rsid w:val="006F30F1"/>
    <w:rsid w:val="006F3113"/>
    <w:rsid w:val="006F33D4"/>
    <w:rsid w:val="006F3477"/>
    <w:rsid w:val="006F351E"/>
    <w:rsid w:val="006F36DE"/>
    <w:rsid w:val="006F38CF"/>
    <w:rsid w:val="006F397B"/>
    <w:rsid w:val="006F3B49"/>
    <w:rsid w:val="006F3C4D"/>
    <w:rsid w:val="006F3C64"/>
    <w:rsid w:val="006F3E11"/>
    <w:rsid w:val="006F40ED"/>
    <w:rsid w:val="006F4177"/>
    <w:rsid w:val="006F42BF"/>
    <w:rsid w:val="006F4328"/>
    <w:rsid w:val="006F4330"/>
    <w:rsid w:val="006F4478"/>
    <w:rsid w:val="006F4498"/>
    <w:rsid w:val="006F45E8"/>
    <w:rsid w:val="006F4693"/>
    <w:rsid w:val="006F4836"/>
    <w:rsid w:val="006F48D2"/>
    <w:rsid w:val="006F4A2D"/>
    <w:rsid w:val="006F4DF5"/>
    <w:rsid w:val="006F4F39"/>
    <w:rsid w:val="006F5323"/>
    <w:rsid w:val="006F53BF"/>
    <w:rsid w:val="006F54AD"/>
    <w:rsid w:val="006F55D3"/>
    <w:rsid w:val="006F57D0"/>
    <w:rsid w:val="006F57D5"/>
    <w:rsid w:val="006F5833"/>
    <w:rsid w:val="006F58E1"/>
    <w:rsid w:val="006F5919"/>
    <w:rsid w:val="006F5B1E"/>
    <w:rsid w:val="006F5B65"/>
    <w:rsid w:val="006F5C07"/>
    <w:rsid w:val="006F5DC9"/>
    <w:rsid w:val="006F5F18"/>
    <w:rsid w:val="006F5FD8"/>
    <w:rsid w:val="006F61E7"/>
    <w:rsid w:val="006F62C5"/>
    <w:rsid w:val="006F62ED"/>
    <w:rsid w:val="006F62F1"/>
    <w:rsid w:val="006F633A"/>
    <w:rsid w:val="006F637C"/>
    <w:rsid w:val="006F6467"/>
    <w:rsid w:val="006F6676"/>
    <w:rsid w:val="006F680A"/>
    <w:rsid w:val="006F6840"/>
    <w:rsid w:val="006F69AD"/>
    <w:rsid w:val="006F6BBD"/>
    <w:rsid w:val="006F6C26"/>
    <w:rsid w:val="006F6CFA"/>
    <w:rsid w:val="006F6EC3"/>
    <w:rsid w:val="006F6FE8"/>
    <w:rsid w:val="006F70BE"/>
    <w:rsid w:val="006F7170"/>
    <w:rsid w:val="006F7489"/>
    <w:rsid w:val="006F7529"/>
    <w:rsid w:val="006F770A"/>
    <w:rsid w:val="006F797D"/>
    <w:rsid w:val="006F7A3C"/>
    <w:rsid w:val="006F7BEE"/>
    <w:rsid w:val="006F7BF5"/>
    <w:rsid w:val="006F7D67"/>
    <w:rsid w:val="006F7D88"/>
    <w:rsid w:val="006F7E29"/>
    <w:rsid w:val="00700041"/>
    <w:rsid w:val="007000CA"/>
    <w:rsid w:val="007000F6"/>
    <w:rsid w:val="0070029D"/>
    <w:rsid w:val="007002F0"/>
    <w:rsid w:val="007002F3"/>
    <w:rsid w:val="00700346"/>
    <w:rsid w:val="00700424"/>
    <w:rsid w:val="00700453"/>
    <w:rsid w:val="007004FF"/>
    <w:rsid w:val="00700824"/>
    <w:rsid w:val="007008F1"/>
    <w:rsid w:val="007009DF"/>
    <w:rsid w:val="00700A59"/>
    <w:rsid w:val="00700AF1"/>
    <w:rsid w:val="00700BC9"/>
    <w:rsid w:val="00700CC5"/>
    <w:rsid w:val="00701054"/>
    <w:rsid w:val="007010C4"/>
    <w:rsid w:val="00701172"/>
    <w:rsid w:val="00701227"/>
    <w:rsid w:val="007012F7"/>
    <w:rsid w:val="0070139E"/>
    <w:rsid w:val="007014DB"/>
    <w:rsid w:val="007014E2"/>
    <w:rsid w:val="00701504"/>
    <w:rsid w:val="00701808"/>
    <w:rsid w:val="00701849"/>
    <w:rsid w:val="00701A40"/>
    <w:rsid w:val="00701B2F"/>
    <w:rsid w:val="00701C8F"/>
    <w:rsid w:val="00701C90"/>
    <w:rsid w:val="00701DCF"/>
    <w:rsid w:val="00701E98"/>
    <w:rsid w:val="00701EAF"/>
    <w:rsid w:val="00701F57"/>
    <w:rsid w:val="00702147"/>
    <w:rsid w:val="007025B1"/>
    <w:rsid w:val="0070265A"/>
    <w:rsid w:val="0070269F"/>
    <w:rsid w:val="007026E7"/>
    <w:rsid w:val="007027A4"/>
    <w:rsid w:val="00702A13"/>
    <w:rsid w:val="00702AFF"/>
    <w:rsid w:val="00702C27"/>
    <w:rsid w:val="00702D05"/>
    <w:rsid w:val="00702F16"/>
    <w:rsid w:val="00702FB7"/>
    <w:rsid w:val="0070304F"/>
    <w:rsid w:val="00703082"/>
    <w:rsid w:val="0070328F"/>
    <w:rsid w:val="0070329D"/>
    <w:rsid w:val="0070350C"/>
    <w:rsid w:val="00703646"/>
    <w:rsid w:val="00703898"/>
    <w:rsid w:val="00703912"/>
    <w:rsid w:val="00703A57"/>
    <w:rsid w:val="00703DD6"/>
    <w:rsid w:val="00703EF3"/>
    <w:rsid w:val="0070411A"/>
    <w:rsid w:val="007041ED"/>
    <w:rsid w:val="00704282"/>
    <w:rsid w:val="00704333"/>
    <w:rsid w:val="00704779"/>
    <w:rsid w:val="00704825"/>
    <w:rsid w:val="00704856"/>
    <w:rsid w:val="00704975"/>
    <w:rsid w:val="00704B6D"/>
    <w:rsid w:val="00704D25"/>
    <w:rsid w:val="00704E0F"/>
    <w:rsid w:val="00704E34"/>
    <w:rsid w:val="00704EBD"/>
    <w:rsid w:val="00704F92"/>
    <w:rsid w:val="007051FC"/>
    <w:rsid w:val="00705207"/>
    <w:rsid w:val="0070526F"/>
    <w:rsid w:val="007052CF"/>
    <w:rsid w:val="007054E7"/>
    <w:rsid w:val="007056F1"/>
    <w:rsid w:val="00705949"/>
    <w:rsid w:val="00705A10"/>
    <w:rsid w:val="00705B33"/>
    <w:rsid w:val="00705C16"/>
    <w:rsid w:val="00705C3B"/>
    <w:rsid w:val="00705C96"/>
    <w:rsid w:val="00705CA5"/>
    <w:rsid w:val="00705CAA"/>
    <w:rsid w:val="00705E13"/>
    <w:rsid w:val="007062AA"/>
    <w:rsid w:val="0070661C"/>
    <w:rsid w:val="0070671F"/>
    <w:rsid w:val="00706733"/>
    <w:rsid w:val="0070677F"/>
    <w:rsid w:val="00706A47"/>
    <w:rsid w:val="00706B68"/>
    <w:rsid w:val="00706D43"/>
    <w:rsid w:val="00706D7F"/>
    <w:rsid w:val="00706D9F"/>
    <w:rsid w:val="00706FDA"/>
    <w:rsid w:val="007070EB"/>
    <w:rsid w:val="00707186"/>
    <w:rsid w:val="007071B3"/>
    <w:rsid w:val="00707289"/>
    <w:rsid w:val="00707425"/>
    <w:rsid w:val="0070747B"/>
    <w:rsid w:val="007074C7"/>
    <w:rsid w:val="007076C3"/>
    <w:rsid w:val="00707761"/>
    <w:rsid w:val="00707993"/>
    <w:rsid w:val="00707ACD"/>
    <w:rsid w:val="00707B4E"/>
    <w:rsid w:val="00707BC6"/>
    <w:rsid w:val="00707D64"/>
    <w:rsid w:val="00707F86"/>
    <w:rsid w:val="0071000E"/>
    <w:rsid w:val="00710756"/>
    <w:rsid w:val="00710765"/>
    <w:rsid w:val="00710904"/>
    <w:rsid w:val="00710B72"/>
    <w:rsid w:val="00710C7E"/>
    <w:rsid w:val="00710C97"/>
    <w:rsid w:val="00710D81"/>
    <w:rsid w:val="00710DAE"/>
    <w:rsid w:val="00710E9E"/>
    <w:rsid w:val="00710EA2"/>
    <w:rsid w:val="00710FD0"/>
    <w:rsid w:val="0071107E"/>
    <w:rsid w:val="0071115F"/>
    <w:rsid w:val="007111CF"/>
    <w:rsid w:val="007111D6"/>
    <w:rsid w:val="00711256"/>
    <w:rsid w:val="007112EA"/>
    <w:rsid w:val="0071185C"/>
    <w:rsid w:val="0071197F"/>
    <w:rsid w:val="00711B1D"/>
    <w:rsid w:val="00711BBA"/>
    <w:rsid w:val="00711CBB"/>
    <w:rsid w:val="00711DE2"/>
    <w:rsid w:val="00711DEC"/>
    <w:rsid w:val="00711FC0"/>
    <w:rsid w:val="00711FEC"/>
    <w:rsid w:val="00712001"/>
    <w:rsid w:val="0071205A"/>
    <w:rsid w:val="007122AA"/>
    <w:rsid w:val="0071235B"/>
    <w:rsid w:val="0071256F"/>
    <w:rsid w:val="0071266F"/>
    <w:rsid w:val="00712887"/>
    <w:rsid w:val="007129AC"/>
    <w:rsid w:val="007129B2"/>
    <w:rsid w:val="00712AE1"/>
    <w:rsid w:val="00712D50"/>
    <w:rsid w:val="007134A1"/>
    <w:rsid w:val="00713682"/>
    <w:rsid w:val="007137B8"/>
    <w:rsid w:val="00713857"/>
    <w:rsid w:val="0071398D"/>
    <w:rsid w:val="00713B58"/>
    <w:rsid w:val="00713BCE"/>
    <w:rsid w:val="00713D54"/>
    <w:rsid w:val="00713ED0"/>
    <w:rsid w:val="00713FDE"/>
    <w:rsid w:val="007140F5"/>
    <w:rsid w:val="007142DF"/>
    <w:rsid w:val="007143E7"/>
    <w:rsid w:val="0071450E"/>
    <w:rsid w:val="007146FD"/>
    <w:rsid w:val="00714863"/>
    <w:rsid w:val="00714948"/>
    <w:rsid w:val="00714A52"/>
    <w:rsid w:val="00714AB7"/>
    <w:rsid w:val="00714DCA"/>
    <w:rsid w:val="00714EFD"/>
    <w:rsid w:val="00714F1C"/>
    <w:rsid w:val="00715006"/>
    <w:rsid w:val="0071504F"/>
    <w:rsid w:val="007154F4"/>
    <w:rsid w:val="00715781"/>
    <w:rsid w:val="00715AE0"/>
    <w:rsid w:val="00715BAE"/>
    <w:rsid w:val="00715BF8"/>
    <w:rsid w:val="007161A4"/>
    <w:rsid w:val="007162BD"/>
    <w:rsid w:val="0071646C"/>
    <w:rsid w:val="00716527"/>
    <w:rsid w:val="0071654B"/>
    <w:rsid w:val="00716F15"/>
    <w:rsid w:val="00716F3F"/>
    <w:rsid w:val="00716F47"/>
    <w:rsid w:val="00717008"/>
    <w:rsid w:val="00717164"/>
    <w:rsid w:val="00717232"/>
    <w:rsid w:val="007172DD"/>
    <w:rsid w:val="00717415"/>
    <w:rsid w:val="0071744D"/>
    <w:rsid w:val="00717486"/>
    <w:rsid w:val="00717534"/>
    <w:rsid w:val="00717555"/>
    <w:rsid w:val="00717719"/>
    <w:rsid w:val="00717A87"/>
    <w:rsid w:val="00717AD0"/>
    <w:rsid w:val="00717C33"/>
    <w:rsid w:val="00717F7D"/>
    <w:rsid w:val="00720122"/>
    <w:rsid w:val="0072013D"/>
    <w:rsid w:val="00720177"/>
    <w:rsid w:val="00720337"/>
    <w:rsid w:val="007203A8"/>
    <w:rsid w:val="00720470"/>
    <w:rsid w:val="0072059E"/>
    <w:rsid w:val="007207BB"/>
    <w:rsid w:val="007208E3"/>
    <w:rsid w:val="00720A39"/>
    <w:rsid w:val="00720AD4"/>
    <w:rsid w:val="00720CD9"/>
    <w:rsid w:val="00720CF9"/>
    <w:rsid w:val="00720DED"/>
    <w:rsid w:val="00720ED0"/>
    <w:rsid w:val="007210CC"/>
    <w:rsid w:val="0072116E"/>
    <w:rsid w:val="0072117A"/>
    <w:rsid w:val="0072123A"/>
    <w:rsid w:val="0072127B"/>
    <w:rsid w:val="0072136D"/>
    <w:rsid w:val="00721374"/>
    <w:rsid w:val="00721516"/>
    <w:rsid w:val="007217D0"/>
    <w:rsid w:val="0072189C"/>
    <w:rsid w:val="00721AC1"/>
    <w:rsid w:val="00721EDE"/>
    <w:rsid w:val="00721EFE"/>
    <w:rsid w:val="00721F66"/>
    <w:rsid w:val="00722100"/>
    <w:rsid w:val="007221D7"/>
    <w:rsid w:val="00722320"/>
    <w:rsid w:val="007223D5"/>
    <w:rsid w:val="00722588"/>
    <w:rsid w:val="0072282D"/>
    <w:rsid w:val="00722858"/>
    <w:rsid w:val="007228B9"/>
    <w:rsid w:val="00722B8E"/>
    <w:rsid w:val="00722CF5"/>
    <w:rsid w:val="00722D73"/>
    <w:rsid w:val="00722DD5"/>
    <w:rsid w:val="00722DE8"/>
    <w:rsid w:val="00722FD5"/>
    <w:rsid w:val="00722FDF"/>
    <w:rsid w:val="00723172"/>
    <w:rsid w:val="0072343A"/>
    <w:rsid w:val="00723544"/>
    <w:rsid w:val="00723545"/>
    <w:rsid w:val="007238B0"/>
    <w:rsid w:val="00723E74"/>
    <w:rsid w:val="00723EEE"/>
    <w:rsid w:val="007240ED"/>
    <w:rsid w:val="0072414B"/>
    <w:rsid w:val="00724281"/>
    <w:rsid w:val="00724302"/>
    <w:rsid w:val="0072445D"/>
    <w:rsid w:val="007246FC"/>
    <w:rsid w:val="0072479A"/>
    <w:rsid w:val="00724881"/>
    <w:rsid w:val="007248DC"/>
    <w:rsid w:val="0072499E"/>
    <w:rsid w:val="007249DE"/>
    <w:rsid w:val="00724A0F"/>
    <w:rsid w:val="00724DB5"/>
    <w:rsid w:val="00724F94"/>
    <w:rsid w:val="00724FA6"/>
    <w:rsid w:val="0072520E"/>
    <w:rsid w:val="007252FE"/>
    <w:rsid w:val="00725358"/>
    <w:rsid w:val="00725371"/>
    <w:rsid w:val="00725506"/>
    <w:rsid w:val="00725528"/>
    <w:rsid w:val="007257C0"/>
    <w:rsid w:val="007259D7"/>
    <w:rsid w:val="00725A9F"/>
    <w:rsid w:val="00725AE6"/>
    <w:rsid w:val="00725B5B"/>
    <w:rsid w:val="00725C8A"/>
    <w:rsid w:val="00725E1F"/>
    <w:rsid w:val="00725E92"/>
    <w:rsid w:val="007260DA"/>
    <w:rsid w:val="007263FB"/>
    <w:rsid w:val="00726433"/>
    <w:rsid w:val="00726528"/>
    <w:rsid w:val="007265C6"/>
    <w:rsid w:val="00726774"/>
    <w:rsid w:val="00726A2D"/>
    <w:rsid w:val="00726A2E"/>
    <w:rsid w:val="00726AA3"/>
    <w:rsid w:val="00726C06"/>
    <w:rsid w:val="00726CA7"/>
    <w:rsid w:val="00726DA4"/>
    <w:rsid w:val="00726E29"/>
    <w:rsid w:val="00726F20"/>
    <w:rsid w:val="00726FD3"/>
    <w:rsid w:val="00727072"/>
    <w:rsid w:val="007270A5"/>
    <w:rsid w:val="00727107"/>
    <w:rsid w:val="007271FB"/>
    <w:rsid w:val="00727419"/>
    <w:rsid w:val="00727708"/>
    <w:rsid w:val="007277D5"/>
    <w:rsid w:val="007278D7"/>
    <w:rsid w:val="00727ABE"/>
    <w:rsid w:val="00727BA8"/>
    <w:rsid w:val="00727C44"/>
    <w:rsid w:val="00727D5A"/>
    <w:rsid w:val="00727EC0"/>
    <w:rsid w:val="00727ED9"/>
    <w:rsid w:val="00730055"/>
    <w:rsid w:val="00730222"/>
    <w:rsid w:val="00730246"/>
    <w:rsid w:val="007302D1"/>
    <w:rsid w:val="0073038E"/>
    <w:rsid w:val="007305B4"/>
    <w:rsid w:val="007306E6"/>
    <w:rsid w:val="00730715"/>
    <w:rsid w:val="00730AE0"/>
    <w:rsid w:val="00730B34"/>
    <w:rsid w:val="00730BF8"/>
    <w:rsid w:val="00730F15"/>
    <w:rsid w:val="00730FDC"/>
    <w:rsid w:val="007310AD"/>
    <w:rsid w:val="007310D9"/>
    <w:rsid w:val="007310E6"/>
    <w:rsid w:val="007311FA"/>
    <w:rsid w:val="007312A4"/>
    <w:rsid w:val="00731397"/>
    <w:rsid w:val="00731524"/>
    <w:rsid w:val="00731585"/>
    <w:rsid w:val="00731691"/>
    <w:rsid w:val="00731757"/>
    <w:rsid w:val="00731772"/>
    <w:rsid w:val="007318CC"/>
    <w:rsid w:val="0073192C"/>
    <w:rsid w:val="00731C37"/>
    <w:rsid w:val="00731CB8"/>
    <w:rsid w:val="0073211A"/>
    <w:rsid w:val="0073225E"/>
    <w:rsid w:val="00732296"/>
    <w:rsid w:val="007325CE"/>
    <w:rsid w:val="00732778"/>
    <w:rsid w:val="0073282F"/>
    <w:rsid w:val="0073297C"/>
    <w:rsid w:val="007329F4"/>
    <w:rsid w:val="00732C76"/>
    <w:rsid w:val="0073314B"/>
    <w:rsid w:val="0073328D"/>
    <w:rsid w:val="00733523"/>
    <w:rsid w:val="0073394C"/>
    <w:rsid w:val="00733A65"/>
    <w:rsid w:val="00733AAB"/>
    <w:rsid w:val="00733C12"/>
    <w:rsid w:val="00733D77"/>
    <w:rsid w:val="007340A3"/>
    <w:rsid w:val="007340D3"/>
    <w:rsid w:val="007342B8"/>
    <w:rsid w:val="00734378"/>
    <w:rsid w:val="00734386"/>
    <w:rsid w:val="007343AC"/>
    <w:rsid w:val="007345D9"/>
    <w:rsid w:val="00734653"/>
    <w:rsid w:val="00734681"/>
    <w:rsid w:val="00734769"/>
    <w:rsid w:val="00734897"/>
    <w:rsid w:val="007348E5"/>
    <w:rsid w:val="007348F8"/>
    <w:rsid w:val="00734900"/>
    <w:rsid w:val="0073494C"/>
    <w:rsid w:val="007349D1"/>
    <w:rsid w:val="00734AAF"/>
    <w:rsid w:val="00734C5A"/>
    <w:rsid w:val="00734CC3"/>
    <w:rsid w:val="00734F52"/>
    <w:rsid w:val="00734FEF"/>
    <w:rsid w:val="0073512D"/>
    <w:rsid w:val="007351AD"/>
    <w:rsid w:val="007351FE"/>
    <w:rsid w:val="007352A9"/>
    <w:rsid w:val="007352C0"/>
    <w:rsid w:val="0073536D"/>
    <w:rsid w:val="007353A0"/>
    <w:rsid w:val="007353AC"/>
    <w:rsid w:val="00735469"/>
    <w:rsid w:val="007354AF"/>
    <w:rsid w:val="007355DA"/>
    <w:rsid w:val="007357C7"/>
    <w:rsid w:val="00735883"/>
    <w:rsid w:val="007359C3"/>
    <w:rsid w:val="007359C8"/>
    <w:rsid w:val="00735AE8"/>
    <w:rsid w:val="00735BA5"/>
    <w:rsid w:val="00735CC6"/>
    <w:rsid w:val="00735D06"/>
    <w:rsid w:val="00735DB8"/>
    <w:rsid w:val="00735E05"/>
    <w:rsid w:val="00735E1A"/>
    <w:rsid w:val="007360C1"/>
    <w:rsid w:val="00736149"/>
    <w:rsid w:val="0073616D"/>
    <w:rsid w:val="007361E6"/>
    <w:rsid w:val="00736296"/>
    <w:rsid w:val="00736462"/>
    <w:rsid w:val="007364C4"/>
    <w:rsid w:val="00736542"/>
    <w:rsid w:val="00736637"/>
    <w:rsid w:val="007366E9"/>
    <w:rsid w:val="0073673C"/>
    <w:rsid w:val="0073679F"/>
    <w:rsid w:val="007367AE"/>
    <w:rsid w:val="007367EA"/>
    <w:rsid w:val="007369DF"/>
    <w:rsid w:val="00736B5C"/>
    <w:rsid w:val="00736C48"/>
    <w:rsid w:val="00736C4F"/>
    <w:rsid w:val="00737007"/>
    <w:rsid w:val="00737064"/>
    <w:rsid w:val="007371D1"/>
    <w:rsid w:val="007371DF"/>
    <w:rsid w:val="007371F6"/>
    <w:rsid w:val="007372C6"/>
    <w:rsid w:val="007374E7"/>
    <w:rsid w:val="007375A1"/>
    <w:rsid w:val="007375B6"/>
    <w:rsid w:val="0073766B"/>
    <w:rsid w:val="007378CE"/>
    <w:rsid w:val="00737AE5"/>
    <w:rsid w:val="00737AFF"/>
    <w:rsid w:val="00737B20"/>
    <w:rsid w:val="00737C5C"/>
    <w:rsid w:val="007400C4"/>
    <w:rsid w:val="00740260"/>
    <w:rsid w:val="007402FA"/>
    <w:rsid w:val="0074050E"/>
    <w:rsid w:val="007405AC"/>
    <w:rsid w:val="007406E3"/>
    <w:rsid w:val="007407AB"/>
    <w:rsid w:val="00740866"/>
    <w:rsid w:val="007409BE"/>
    <w:rsid w:val="00740A15"/>
    <w:rsid w:val="00740B82"/>
    <w:rsid w:val="00740B8C"/>
    <w:rsid w:val="00740C71"/>
    <w:rsid w:val="00740D0F"/>
    <w:rsid w:val="00740D1D"/>
    <w:rsid w:val="00740D5E"/>
    <w:rsid w:val="00740D8D"/>
    <w:rsid w:val="00741204"/>
    <w:rsid w:val="007412CE"/>
    <w:rsid w:val="00741340"/>
    <w:rsid w:val="00741951"/>
    <w:rsid w:val="00741A49"/>
    <w:rsid w:val="00741A71"/>
    <w:rsid w:val="00741A85"/>
    <w:rsid w:val="00741B4E"/>
    <w:rsid w:val="00741BE7"/>
    <w:rsid w:val="00741DF3"/>
    <w:rsid w:val="0074204B"/>
    <w:rsid w:val="0074211E"/>
    <w:rsid w:val="0074215C"/>
    <w:rsid w:val="00742175"/>
    <w:rsid w:val="0074221A"/>
    <w:rsid w:val="007423FA"/>
    <w:rsid w:val="007424BA"/>
    <w:rsid w:val="00742549"/>
    <w:rsid w:val="007425AA"/>
    <w:rsid w:val="00742683"/>
    <w:rsid w:val="0074291E"/>
    <w:rsid w:val="007429BF"/>
    <w:rsid w:val="007429DE"/>
    <w:rsid w:val="007430D5"/>
    <w:rsid w:val="007430D7"/>
    <w:rsid w:val="00743175"/>
    <w:rsid w:val="007431A1"/>
    <w:rsid w:val="007432E5"/>
    <w:rsid w:val="00743419"/>
    <w:rsid w:val="007434E5"/>
    <w:rsid w:val="007434F1"/>
    <w:rsid w:val="0074365E"/>
    <w:rsid w:val="00743896"/>
    <w:rsid w:val="00743930"/>
    <w:rsid w:val="00743940"/>
    <w:rsid w:val="00743AA6"/>
    <w:rsid w:val="00743B13"/>
    <w:rsid w:val="00743B79"/>
    <w:rsid w:val="00743C3C"/>
    <w:rsid w:val="00743D29"/>
    <w:rsid w:val="00743E6B"/>
    <w:rsid w:val="00743FA7"/>
    <w:rsid w:val="00744108"/>
    <w:rsid w:val="00744212"/>
    <w:rsid w:val="0074421E"/>
    <w:rsid w:val="00744406"/>
    <w:rsid w:val="00744466"/>
    <w:rsid w:val="00744594"/>
    <w:rsid w:val="007446AD"/>
    <w:rsid w:val="007446C4"/>
    <w:rsid w:val="00744864"/>
    <w:rsid w:val="00744928"/>
    <w:rsid w:val="00744984"/>
    <w:rsid w:val="00744BDA"/>
    <w:rsid w:val="00744C48"/>
    <w:rsid w:val="00744D1D"/>
    <w:rsid w:val="00744DF5"/>
    <w:rsid w:val="00744E65"/>
    <w:rsid w:val="007451DB"/>
    <w:rsid w:val="0074530A"/>
    <w:rsid w:val="00745519"/>
    <w:rsid w:val="007455DD"/>
    <w:rsid w:val="007456AE"/>
    <w:rsid w:val="007456D9"/>
    <w:rsid w:val="00745795"/>
    <w:rsid w:val="007459A2"/>
    <w:rsid w:val="00745A0F"/>
    <w:rsid w:val="00745BF4"/>
    <w:rsid w:val="00745C54"/>
    <w:rsid w:val="00745CE5"/>
    <w:rsid w:val="00745DF0"/>
    <w:rsid w:val="00745E00"/>
    <w:rsid w:val="00745F07"/>
    <w:rsid w:val="007460B7"/>
    <w:rsid w:val="00746453"/>
    <w:rsid w:val="007464C4"/>
    <w:rsid w:val="007464F9"/>
    <w:rsid w:val="007465E1"/>
    <w:rsid w:val="00746C3A"/>
    <w:rsid w:val="00746C6D"/>
    <w:rsid w:val="00746EDA"/>
    <w:rsid w:val="00746FBD"/>
    <w:rsid w:val="007473FE"/>
    <w:rsid w:val="00747553"/>
    <w:rsid w:val="0074768A"/>
    <w:rsid w:val="00747810"/>
    <w:rsid w:val="00747813"/>
    <w:rsid w:val="00747ACE"/>
    <w:rsid w:val="00747BCD"/>
    <w:rsid w:val="00747BE1"/>
    <w:rsid w:val="00747F85"/>
    <w:rsid w:val="00750540"/>
    <w:rsid w:val="0075059D"/>
    <w:rsid w:val="0075075F"/>
    <w:rsid w:val="0075076A"/>
    <w:rsid w:val="0075088C"/>
    <w:rsid w:val="0075089F"/>
    <w:rsid w:val="00750952"/>
    <w:rsid w:val="00750993"/>
    <w:rsid w:val="00750AB3"/>
    <w:rsid w:val="00750B53"/>
    <w:rsid w:val="00750CF8"/>
    <w:rsid w:val="00750FB8"/>
    <w:rsid w:val="0075126E"/>
    <w:rsid w:val="007513AE"/>
    <w:rsid w:val="00751530"/>
    <w:rsid w:val="0075164E"/>
    <w:rsid w:val="00751656"/>
    <w:rsid w:val="00751765"/>
    <w:rsid w:val="00751787"/>
    <w:rsid w:val="007518D4"/>
    <w:rsid w:val="00751AC3"/>
    <w:rsid w:val="00751DD6"/>
    <w:rsid w:val="00751EBA"/>
    <w:rsid w:val="00751FD4"/>
    <w:rsid w:val="0075215C"/>
    <w:rsid w:val="00752215"/>
    <w:rsid w:val="00752282"/>
    <w:rsid w:val="0075242E"/>
    <w:rsid w:val="00752462"/>
    <w:rsid w:val="007524B5"/>
    <w:rsid w:val="0075255E"/>
    <w:rsid w:val="00752585"/>
    <w:rsid w:val="007525A3"/>
    <w:rsid w:val="007525C8"/>
    <w:rsid w:val="00752666"/>
    <w:rsid w:val="0075289A"/>
    <w:rsid w:val="007528DC"/>
    <w:rsid w:val="00752D9F"/>
    <w:rsid w:val="0075304C"/>
    <w:rsid w:val="00753372"/>
    <w:rsid w:val="0075337D"/>
    <w:rsid w:val="00753704"/>
    <w:rsid w:val="007537DA"/>
    <w:rsid w:val="0075388F"/>
    <w:rsid w:val="00753893"/>
    <w:rsid w:val="0075391C"/>
    <w:rsid w:val="0075391D"/>
    <w:rsid w:val="0075391F"/>
    <w:rsid w:val="0075394A"/>
    <w:rsid w:val="00753A65"/>
    <w:rsid w:val="00753A77"/>
    <w:rsid w:val="00753AF1"/>
    <w:rsid w:val="00753C5D"/>
    <w:rsid w:val="00753D67"/>
    <w:rsid w:val="00753DAA"/>
    <w:rsid w:val="00754074"/>
    <w:rsid w:val="00754089"/>
    <w:rsid w:val="0075442D"/>
    <w:rsid w:val="0075446F"/>
    <w:rsid w:val="007544CA"/>
    <w:rsid w:val="007546B6"/>
    <w:rsid w:val="007546E6"/>
    <w:rsid w:val="0075487A"/>
    <w:rsid w:val="0075489B"/>
    <w:rsid w:val="007548C3"/>
    <w:rsid w:val="00754B58"/>
    <w:rsid w:val="00754B64"/>
    <w:rsid w:val="0075528A"/>
    <w:rsid w:val="007552BD"/>
    <w:rsid w:val="0075530C"/>
    <w:rsid w:val="00755485"/>
    <w:rsid w:val="0075573B"/>
    <w:rsid w:val="007557D8"/>
    <w:rsid w:val="00755816"/>
    <w:rsid w:val="0075591D"/>
    <w:rsid w:val="00755BAD"/>
    <w:rsid w:val="00755BF9"/>
    <w:rsid w:val="00755E19"/>
    <w:rsid w:val="00755E2B"/>
    <w:rsid w:val="00755E7D"/>
    <w:rsid w:val="007560BC"/>
    <w:rsid w:val="0075631B"/>
    <w:rsid w:val="007563B5"/>
    <w:rsid w:val="00756668"/>
    <w:rsid w:val="0075673A"/>
    <w:rsid w:val="00756A43"/>
    <w:rsid w:val="00756BE4"/>
    <w:rsid w:val="00756EEB"/>
    <w:rsid w:val="0075724A"/>
    <w:rsid w:val="00757305"/>
    <w:rsid w:val="00757548"/>
    <w:rsid w:val="00757567"/>
    <w:rsid w:val="007575C0"/>
    <w:rsid w:val="00757627"/>
    <w:rsid w:val="00757962"/>
    <w:rsid w:val="00757A7B"/>
    <w:rsid w:val="00757B3E"/>
    <w:rsid w:val="00757D54"/>
    <w:rsid w:val="00757D61"/>
    <w:rsid w:val="00757E1E"/>
    <w:rsid w:val="00757E43"/>
    <w:rsid w:val="00760018"/>
    <w:rsid w:val="007600EF"/>
    <w:rsid w:val="0076053D"/>
    <w:rsid w:val="007605AE"/>
    <w:rsid w:val="007605AF"/>
    <w:rsid w:val="007606F4"/>
    <w:rsid w:val="007607DE"/>
    <w:rsid w:val="007609D1"/>
    <w:rsid w:val="00760B56"/>
    <w:rsid w:val="00760B67"/>
    <w:rsid w:val="00760D87"/>
    <w:rsid w:val="00760EF2"/>
    <w:rsid w:val="00761082"/>
    <w:rsid w:val="007610B3"/>
    <w:rsid w:val="00761167"/>
    <w:rsid w:val="0076116E"/>
    <w:rsid w:val="00761170"/>
    <w:rsid w:val="00761292"/>
    <w:rsid w:val="007612B0"/>
    <w:rsid w:val="007612D1"/>
    <w:rsid w:val="0076137B"/>
    <w:rsid w:val="00761613"/>
    <w:rsid w:val="0076164E"/>
    <w:rsid w:val="00761676"/>
    <w:rsid w:val="0076182F"/>
    <w:rsid w:val="00761902"/>
    <w:rsid w:val="0076192E"/>
    <w:rsid w:val="00761936"/>
    <w:rsid w:val="00761A0F"/>
    <w:rsid w:val="00761A90"/>
    <w:rsid w:val="00761C3A"/>
    <w:rsid w:val="00761C62"/>
    <w:rsid w:val="00761CD5"/>
    <w:rsid w:val="00761E55"/>
    <w:rsid w:val="00761EAA"/>
    <w:rsid w:val="00761EAB"/>
    <w:rsid w:val="00761ED4"/>
    <w:rsid w:val="007620B5"/>
    <w:rsid w:val="007620E5"/>
    <w:rsid w:val="0076210D"/>
    <w:rsid w:val="007624B6"/>
    <w:rsid w:val="00762523"/>
    <w:rsid w:val="007627CC"/>
    <w:rsid w:val="007628CE"/>
    <w:rsid w:val="00762950"/>
    <w:rsid w:val="007629EF"/>
    <w:rsid w:val="00762A34"/>
    <w:rsid w:val="00762C09"/>
    <w:rsid w:val="00762C98"/>
    <w:rsid w:val="00762D7B"/>
    <w:rsid w:val="00762E97"/>
    <w:rsid w:val="007630FA"/>
    <w:rsid w:val="00763108"/>
    <w:rsid w:val="007631BA"/>
    <w:rsid w:val="007632F2"/>
    <w:rsid w:val="007633BB"/>
    <w:rsid w:val="00763AD6"/>
    <w:rsid w:val="00763BBE"/>
    <w:rsid w:val="00763DB5"/>
    <w:rsid w:val="00763E87"/>
    <w:rsid w:val="00763F1E"/>
    <w:rsid w:val="0076411D"/>
    <w:rsid w:val="00764171"/>
    <w:rsid w:val="00764363"/>
    <w:rsid w:val="007643D3"/>
    <w:rsid w:val="007647C4"/>
    <w:rsid w:val="00764894"/>
    <w:rsid w:val="007648F7"/>
    <w:rsid w:val="00764A4E"/>
    <w:rsid w:val="00764BFF"/>
    <w:rsid w:val="00764DBA"/>
    <w:rsid w:val="00765678"/>
    <w:rsid w:val="00765891"/>
    <w:rsid w:val="007658CE"/>
    <w:rsid w:val="00765D10"/>
    <w:rsid w:val="00765D6D"/>
    <w:rsid w:val="0076608A"/>
    <w:rsid w:val="007660DD"/>
    <w:rsid w:val="00766127"/>
    <w:rsid w:val="00766185"/>
    <w:rsid w:val="007662EB"/>
    <w:rsid w:val="0076641C"/>
    <w:rsid w:val="00766453"/>
    <w:rsid w:val="007665AA"/>
    <w:rsid w:val="0076671C"/>
    <w:rsid w:val="00766754"/>
    <w:rsid w:val="00766789"/>
    <w:rsid w:val="0076684A"/>
    <w:rsid w:val="00766999"/>
    <w:rsid w:val="00766BA7"/>
    <w:rsid w:val="00766C2B"/>
    <w:rsid w:val="00766EA3"/>
    <w:rsid w:val="00766ECC"/>
    <w:rsid w:val="00766F33"/>
    <w:rsid w:val="00766F3C"/>
    <w:rsid w:val="00766F43"/>
    <w:rsid w:val="00766FD2"/>
    <w:rsid w:val="007671AA"/>
    <w:rsid w:val="007671F0"/>
    <w:rsid w:val="007672D2"/>
    <w:rsid w:val="007674C4"/>
    <w:rsid w:val="00767807"/>
    <w:rsid w:val="00767AE4"/>
    <w:rsid w:val="00767EA6"/>
    <w:rsid w:val="00767F02"/>
    <w:rsid w:val="00767F45"/>
    <w:rsid w:val="00770249"/>
    <w:rsid w:val="0077031A"/>
    <w:rsid w:val="0077035D"/>
    <w:rsid w:val="00770430"/>
    <w:rsid w:val="007704C3"/>
    <w:rsid w:val="00770533"/>
    <w:rsid w:val="007705DB"/>
    <w:rsid w:val="0077069A"/>
    <w:rsid w:val="007706C8"/>
    <w:rsid w:val="0077074D"/>
    <w:rsid w:val="00770832"/>
    <w:rsid w:val="00770840"/>
    <w:rsid w:val="0077096A"/>
    <w:rsid w:val="007709FC"/>
    <w:rsid w:val="00770A6D"/>
    <w:rsid w:val="00770B54"/>
    <w:rsid w:val="00770C77"/>
    <w:rsid w:val="00770F75"/>
    <w:rsid w:val="00770FB1"/>
    <w:rsid w:val="0077102E"/>
    <w:rsid w:val="007711A3"/>
    <w:rsid w:val="007711DE"/>
    <w:rsid w:val="00771334"/>
    <w:rsid w:val="00771389"/>
    <w:rsid w:val="00771400"/>
    <w:rsid w:val="00771838"/>
    <w:rsid w:val="007718B4"/>
    <w:rsid w:val="007719EC"/>
    <w:rsid w:val="00771B45"/>
    <w:rsid w:val="00771BCB"/>
    <w:rsid w:val="00771DAC"/>
    <w:rsid w:val="00771E67"/>
    <w:rsid w:val="00771F0E"/>
    <w:rsid w:val="00771F7D"/>
    <w:rsid w:val="0077205A"/>
    <w:rsid w:val="00772160"/>
    <w:rsid w:val="007721CC"/>
    <w:rsid w:val="0077221D"/>
    <w:rsid w:val="0077226F"/>
    <w:rsid w:val="007722D8"/>
    <w:rsid w:val="0077232D"/>
    <w:rsid w:val="007723C1"/>
    <w:rsid w:val="0077258A"/>
    <w:rsid w:val="007725C7"/>
    <w:rsid w:val="00772695"/>
    <w:rsid w:val="0077270D"/>
    <w:rsid w:val="007728A2"/>
    <w:rsid w:val="00772CC0"/>
    <w:rsid w:val="00772EA4"/>
    <w:rsid w:val="00772F2E"/>
    <w:rsid w:val="00772F63"/>
    <w:rsid w:val="0077302A"/>
    <w:rsid w:val="00773554"/>
    <w:rsid w:val="00773559"/>
    <w:rsid w:val="00773592"/>
    <w:rsid w:val="007735DE"/>
    <w:rsid w:val="0077363F"/>
    <w:rsid w:val="00773766"/>
    <w:rsid w:val="00773892"/>
    <w:rsid w:val="00773930"/>
    <w:rsid w:val="00773959"/>
    <w:rsid w:val="007739AC"/>
    <w:rsid w:val="00773A36"/>
    <w:rsid w:val="00773AFD"/>
    <w:rsid w:val="00773D2E"/>
    <w:rsid w:val="00773D48"/>
    <w:rsid w:val="00773F7E"/>
    <w:rsid w:val="00774247"/>
    <w:rsid w:val="007742A2"/>
    <w:rsid w:val="007743BA"/>
    <w:rsid w:val="0077440B"/>
    <w:rsid w:val="00774448"/>
    <w:rsid w:val="00774471"/>
    <w:rsid w:val="007745B9"/>
    <w:rsid w:val="00774894"/>
    <w:rsid w:val="007749F5"/>
    <w:rsid w:val="00774BA8"/>
    <w:rsid w:val="00774E93"/>
    <w:rsid w:val="00774EC5"/>
    <w:rsid w:val="007751FD"/>
    <w:rsid w:val="007752AE"/>
    <w:rsid w:val="00775332"/>
    <w:rsid w:val="0077543E"/>
    <w:rsid w:val="007755F9"/>
    <w:rsid w:val="0077565B"/>
    <w:rsid w:val="00775A37"/>
    <w:rsid w:val="00775A7D"/>
    <w:rsid w:val="00775BE0"/>
    <w:rsid w:val="00775CCA"/>
    <w:rsid w:val="00775CEA"/>
    <w:rsid w:val="00775F46"/>
    <w:rsid w:val="00775FC0"/>
    <w:rsid w:val="0077602B"/>
    <w:rsid w:val="00776092"/>
    <w:rsid w:val="00776261"/>
    <w:rsid w:val="00776290"/>
    <w:rsid w:val="0077638E"/>
    <w:rsid w:val="0077649E"/>
    <w:rsid w:val="007767B3"/>
    <w:rsid w:val="007767F2"/>
    <w:rsid w:val="007768E0"/>
    <w:rsid w:val="0077698F"/>
    <w:rsid w:val="00776BB1"/>
    <w:rsid w:val="00776BB5"/>
    <w:rsid w:val="00776CA3"/>
    <w:rsid w:val="00776CAB"/>
    <w:rsid w:val="00776E35"/>
    <w:rsid w:val="00776F01"/>
    <w:rsid w:val="00777221"/>
    <w:rsid w:val="0077726F"/>
    <w:rsid w:val="007774E8"/>
    <w:rsid w:val="007774F2"/>
    <w:rsid w:val="00777513"/>
    <w:rsid w:val="007775B1"/>
    <w:rsid w:val="007776EA"/>
    <w:rsid w:val="00777772"/>
    <w:rsid w:val="007779BA"/>
    <w:rsid w:val="00777A38"/>
    <w:rsid w:val="00777B6E"/>
    <w:rsid w:val="00777C72"/>
    <w:rsid w:val="00777C9A"/>
    <w:rsid w:val="00777D1A"/>
    <w:rsid w:val="00777D9C"/>
    <w:rsid w:val="00777E0E"/>
    <w:rsid w:val="00780181"/>
    <w:rsid w:val="00780251"/>
    <w:rsid w:val="0078026F"/>
    <w:rsid w:val="00780468"/>
    <w:rsid w:val="007804BE"/>
    <w:rsid w:val="007805C5"/>
    <w:rsid w:val="007805E0"/>
    <w:rsid w:val="007806AE"/>
    <w:rsid w:val="007809EF"/>
    <w:rsid w:val="00780A0E"/>
    <w:rsid w:val="00780AA1"/>
    <w:rsid w:val="00780E9B"/>
    <w:rsid w:val="00780ED8"/>
    <w:rsid w:val="007810A5"/>
    <w:rsid w:val="00781126"/>
    <w:rsid w:val="007815E2"/>
    <w:rsid w:val="0078161D"/>
    <w:rsid w:val="0078164B"/>
    <w:rsid w:val="00781713"/>
    <w:rsid w:val="007817AD"/>
    <w:rsid w:val="007817BB"/>
    <w:rsid w:val="00781803"/>
    <w:rsid w:val="0078187F"/>
    <w:rsid w:val="00781A2F"/>
    <w:rsid w:val="00781B7F"/>
    <w:rsid w:val="00781BF2"/>
    <w:rsid w:val="00782074"/>
    <w:rsid w:val="00782228"/>
    <w:rsid w:val="0078282F"/>
    <w:rsid w:val="007829C8"/>
    <w:rsid w:val="00782A8E"/>
    <w:rsid w:val="00782D28"/>
    <w:rsid w:val="00782D2A"/>
    <w:rsid w:val="00782DAB"/>
    <w:rsid w:val="00782E6A"/>
    <w:rsid w:val="00782EEE"/>
    <w:rsid w:val="00782F34"/>
    <w:rsid w:val="00782F5E"/>
    <w:rsid w:val="0078302C"/>
    <w:rsid w:val="00783087"/>
    <w:rsid w:val="007830C2"/>
    <w:rsid w:val="007831F1"/>
    <w:rsid w:val="0078324F"/>
    <w:rsid w:val="007834D7"/>
    <w:rsid w:val="007836B7"/>
    <w:rsid w:val="007836FD"/>
    <w:rsid w:val="0078375F"/>
    <w:rsid w:val="00783811"/>
    <w:rsid w:val="00783C66"/>
    <w:rsid w:val="00783E0D"/>
    <w:rsid w:val="00783E99"/>
    <w:rsid w:val="00783FA1"/>
    <w:rsid w:val="00784161"/>
    <w:rsid w:val="007841FA"/>
    <w:rsid w:val="007843D4"/>
    <w:rsid w:val="007843DC"/>
    <w:rsid w:val="007845C8"/>
    <w:rsid w:val="00784755"/>
    <w:rsid w:val="0078495F"/>
    <w:rsid w:val="007849D4"/>
    <w:rsid w:val="007849EB"/>
    <w:rsid w:val="00784AA8"/>
    <w:rsid w:val="00784B8D"/>
    <w:rsid w:val="00784D66"/>
    <w:rsid w:val="00784D8C"/>
    <w:rsid w:val="00784DC3"/>
    <w:rsid w:val="007850A9"/>
    <w:rsid w:val="00785172"/>
    <w:rsid w:val="00785190"/>
    <w:rsid w:val="007851F7"/>
    <w:rsid w:val="00785232"/>
    <w:rsid w:val="0078523E"/>
    <w:rsid w:val="0078540C"/>
    <w:rsid w:val="00785492"/>
    <w:rsid w:val="007854E2"/>
    <w:rsid w:val="00785689"/>
    <w:rsid w:val="00785781"/>
    <w:rsid w:val="00785789"/>
    <w:rsid w:val="0078588A"/>
    <w:rsid w:val="00785932"/>
    <w:rsid w:val="00785D06"/>
    <w:rsid w:val="00785D7A"/>
    <w:rsid w:val="00785D86"/>
    <w:rsid w:val="00785D92"/>
    <w:rsid w:val="00785DA3"/>
    <w:rsid w:val="00785F37"/>
    <w:rsid w:val="00785F41"/>
    <w:rsid w:val="00785F59"/>
    <w:rsid w:val="00785F5D"/>
    <w:rsid w:val="0078602F"/>
    <w:rsid w:val="00786056"/>
    <w:rsid w:val="0078607F"/>
    <w:rsid w:val="00786122"/>
    <w:rsid w:val="00786201"/>
    <w:rsid w:val="00786340"/>
    <w:rsid w:val="007863DD"/>
    <w:rsid w:val="007864C9"/>
    <w:rsid w:val="007866A6"/>
    <w:rsid w:val="0078690C"/>
    <w:rsid w:val="007869FE"/>
    <w:rsid w:val="00786A66"/>
    <w:rsid w:val="00786BDF"/>
    <w:rsid w:val="00786E3E"/>
    <w:rsid w:val="00786E7C"/>
    <w:rsid w:val="00786E8F"/>
    <w:rsid w:val="00786FF3"/>
    <w:rsid w:val="007875F7"/>
    <w:rsid w:val="00787640"/>
    <w:rsid w:val="007877F1"/>
    <w:rsid w:val="0078781C"/>
    <w:rsid w:val="00787858"/>
    <w:rsid w:val="007879AE"/>
    <w:rsid w:val="007879B7"/>
    <w:rsid w:val="00787B29"/>
    <w:rsid w:val="00787D4B"/>
    <w:rsid w:val="00787DF3"/>
    <w:rsid w:val="00787E8D"/>
    <w:rsid w:val="007900BF"/>
    <w:rsid w:val="007901F3"/>
    <w:rsid w:val="00790297"/>
    <w:rsid w:val="007902AD"/>
    <w:rsid w:val="00790323"/>
    <w:rsid w:val="00790397"/>
    <w:rsid w:val="00790407"/>
    <w:rsid w:val="007905C1"/>
    <w:rsid w:val="007906A5"/>
    <w:rsid w:val="00790713"/>
    <w:rsid w:val="00790879"/>
    <w:rsid w:val="0079099F"/>
    <w:rsid w:val="007909F3"/>
    <w:rsid w:val="00790A35"/>
    <w:rsid w:val="00790A67"/>
    <w:rsid w:val="00790B42"/>
    <w:rsid w:val="00791190"/>
    <w:rsid w:val="00791196"/>
    <w:rsid w:val="007911CB"/>
    <w:rsid w:val="00791223"/>
    <w:rsid w:val="007912CF"/>
    <w:rsid w:val="0079131C"/>
    <w:rsid w:val="0079137B"/>
    <w:rsid w:val="0079139D"/>
    <w:rsid w:val="007914A7"/>
    <w:rsid w:val="00791589"/>
    <w:rsid w:val="00791602"/>
    <w:rsid w:val="00791637"/>
    <w:rsid w:val="00791689"/>
    <w:rsid w:val="007916A3"/>
    <w:rsid w:val="007916DD"/>
    <w:rsid w:val="00791757"/>
    <w:rsid w:val="00791817"/>
    <w:rsid w:val="0079185C"/>
    <w:rsid w:val="00791A5D"/>
    <w:rsid w:val="00791C4F"/>
    <w:rsid w:val="00791CDC"/>
    <w:rsid w:val="00791DDC"/>
    <w:rsid w:val="00791F96"/>
    <w:rsid w:val="00792013"/>
    <w:rsid w:val="00792040"/>
    <w:rsid w:val="007922FC"/>
    <w:rsid w:val="0079241D"/>
    <w:rsid w:val="00792562"/>
    <w:rsid w:val="0079265D"/>
    <w:rsid w:val="0079270C"/>
    <w:rsid w:val="007928DA"/>
    <w:rsid w:val="007929A1"/>
    <w:rsid w:val="007929EB"/>
    <w:rsid w:val="00792A10"/>
    <w:rsid w:val="00792A72"/>
    <w:rsid w:val="00792B44"/>
    <w:rsid w:val="00792E8D"/>
    <w:rsid w:val="00792F57"/>
    <w:rsid w:val="00793112"/>
    <w:rsid w:val="00793160"/>
    <w:rsid w:val="007931AF"/>
    <w:rsid w:val="007933C4"/>
    <w:rsid w:val="00793493"/>
    <w:rsid w:val="00793638"/>
    <w:rsid w:val="007936AB"/>
    <w:rsid w:val="0079385A"/>
    <w:rsid w:val="00793885"/>
    <w:rsid w:val="007938DF"/>
    <w:rsid w:val="0079394F"/>
    <w:rsid w:val="007939B9"/>
    <w:rsid w:val="00793AEA"/>
    <w:rsid w:val="00793B44"/>
    <w:rsid w:val="00793CF4"/>
    <w:rsid w:val="00793E1F"/>
    <w:rsid w:val="00793FA1"/>
    <w:rsid w:val="00794266"/>
    <w:rsid w:val="00794405"/>
    <w:rsid w:val="007945CB"/>
    <w:rsid w:val="00794780"/>
    <w:rsid w:val="00794922"/>
    <w:rsid w:val="00794A16"/>
    <w:rsid w:val="00794C3F"/>
    <w:rsid w:val="00795079"/>
    <w:rsid w:val="007952F5"/>
    <w:rsid w:val="0079532F"/>
    <w:rsid w:val="007953AA"/>
    <w:rsid w:val="00795573"/>
    <w:rsid w:val="00795641"/>
    <w:rsid w:val="00795645"/>
    <w:rsid w:val="0079569C"/>
    <w:rsid w:val="0079592F"/>
    <w:rsid w:val="00795A38"/>
    <w:rsid w:val="00795BBD"/>
    <w:rsid w:val="00795FF1"/>
    <w:rsid w:val="007964CB"/>
    <w:rsid w:val="0079660E"/>
    <w:rsid w:val="007967DF"/>
    <w:rsid w:val="00796B02"/>
    <w:rsid w:val="00796BB2"/>
    <w:rsid w:val="00796BC4"/>
    <w:rsid w:val="00796DD7"/>
    <w:rsid w:val="00796DFD"/>
    <w:rsid w:val="00796DFF"/>
    <w:rsid w:val="00797072"/>
    <w:rsid w:val="007970A7"/>
    <w:rsid w:val="007973D2"/>
    <w:rsid w:val="00797457"/>
    <w:rsid w:val="007976DB"/>
    <w:rsid w:val="00797830"/>
    <w:rsid w:val="007978C3"/>
    <w:rsid w:val="00797A42"/>
    <w:rsid w:val="00797A77"/>
    <w:rsid w:val="00797AA7"/>
    <w:rsid w:val="00797AAC"/>
    <w:rsid w:val="00797DAE"/>
    <w:rsid w:val="00797E3A"/>
    <w:rsid w:val="00797F06"/>
    <w:rsid w:val="007A0526"/>
    <w:rsid w:val="007A059C"/>
    <w:rsid w:val="007A0676"/>
    <w:rsid w:val="007A07DD"/>
    <w:rsid w:val="007A084B"/>
    <w:rsid w:val="007A0968"/>
    <w:rsid w:val="007A09A2"/>
    <w:rsid w:val="007A09D1"/>
    <w:rsid w:val="007A0A26"/>
    <w:rsid w:val="007A0CD2"/>
    <w:rsid w:val="007A0D76"/>
    <w:rsid w:val="007A0E10"/>
    <w:rsid w:val="007A0FF5"/>
    <w:rsid w:val="007A101C"/>
    <w:rsid w:val="007A102E"/>
    <w:rsid w:val="007A11BB"/>
    <w:rsid w:val="007A1251"/>
    <w:rsid w:val="007A13C2"/>
    <w:rsid w:val="007A14EE"/>
    <w:rsid w:val="007A166F"/>
    <w:rsid w:val="007A1834"/>
    <w:rsid w:val="007A19D6"/>
    <w:rsid w:val="007A19F2"/>
    <w:rsid w:val="007A1A87"/>
    <w:rsid w:val="007A1B9A"/>
    <w:rsid w:val="007A1EE2"/>
    <w:rsid w:val="007A215A"/>
    <w:rsid w:val="007A228E"/>
    <w:rsid w:val="007A2422"/>
    <w:rsid w:val="007A2685"/>
    <w:rsid w:val="007A26AB"/>
    <w:rsid w:val="007A279C"/>
    <w:rsid w:val="007A27CE"/>
    <w:rsid w:val="007A2AEC"/>
    <w:rsid w:val="007A2BC2"/>
    <w:rsid w:val="007A2BEF"/>
    <w:rsid w:val="007A2E09"/>
    <w:rsid w:val="007A309E"/>
    <w:rsid w:val="007A30F1"/>
    <w:rsid w:val="007A332F"/>
    <w:rsid w:val="007A333A"/>
    <w:rsid w:val="007A363F"/>
    <w:rsid w:val="007A366F"/>
    <w:rsid w:val="007A3A63"/>
    <w:rsid w:val="007A3E31"/>
    <w:rsid w:val="007A3F4D"/>
    <w:rsid w:val="007A4180"/>
    <w:rsid w:val="007A41F2"/>
    <w:rsid w:val="007A4245"/>
    <w:rsid w:val="007A429E"/>
    <w:rsid w:val="007A478C"/>
    <w:rsid w:val="007A4B33"/>
    <w:rsid w:val="007A4D1E"/>
    <w:rsid w:val="007A4F21"/>
    <w:rsid w:val="007A506E"/>
    <w:rsid w:val="007A530F"/>
    <w:rsid w:val="007A55A9"/>
    <w:rsid w:val="007A55C0"/>
    <w:rsid w:val="007A56A5"/>
    <w:rsid w:val="007A56DE"/>
    <w:rsid w:val="007A5802"/>
    <w:rsid w:val="007A587F"/>
    <w:rsid w:val="007A5925"/>
    <w:rsid w:val="007A5975"/>
    <w:rsid w:val="007A5BC9"/>
    <w:rsid w:val="007A5BED"/>
    <w:rsid w:val="007A5C8B"/>
    <w:rsid w:val="007A5D94"/>
    <w:rsid w:val="007A5DAD"/>
    <w:rsid w:val="007A603A"/>
    <w:rsid w:val="007A651B"/>
    <w:rsid w:val="007A6565"/>
    <w:rsid w:val="007A66D9"/>
    <w:rsid w:val="007A677F"/>
    <w:rsid w:val="007A67CC"/>
    <w:rsid w:val="007A6B3F"/>
    <w:rsid w:val="007A71B0"/>
    <w:rsid w:val="007A7231"/>
    <w:rsid w:val="007A72B8"/>
    <w:rsid w:val="007A73EC"/>
    <w:rsid w:val="007A756B"/>
    <w:rsid w:val="007A7692"/>
    <w:rsid w:val="007A778C"/>
    <w:rsid w:val="007A7B17"/>
    <w:rsid w:val="007A7BA0"/>
    <w:rsid w:val="007A7C6A"/>
    <w:rsid w:val="007A7D21"/>
    <w:rsid w:val="007A7DDA"/>
    <w:rsid w:val="007A7DF9"/>
    <w:rsid w:val="007A7E15"/>
    <w:rsid w:val="007A7E62"/>
    <w:rsid w:val="007B00C1"/>
    <w:rsid w:val="007B0147"/>
    <w:rsid w:val="007B01AF"/>
    <w:rsid w:val="007B01B0"/>
    <w:rsid w:val="007B0241"/>
    <w:rsid w:val="007B063C"/>
    <w:rsid w:val="007B0734"/>
    <w:rsid w:val="007B0769"/>
    <w:rsid w:val="007B09AC"/>
    <w:rsid w:val="007B0A12"/>
    <w:rsid w:val="007B0A22"/>
    <w:rsid w:val="007B0B62"/>
    <w:rsid w:val="007B0C85"/>
    <w:rsid w:val="007B0EB9"/>
    <w:rsid w:val="007B0EDB"/>
    <w:rsid w:val="007B0F06"/>
    <w:rsid w:val="007B10F1"/>
    <w:rsid w:val="007B1126"/>
    <w:rsid w:val="007B122A"/>
    <w:rsid w:val="007B1264"/>
    <w:rsid w:val="007B12EB"/>
    <w:rsid w:val="007B13C1"/>
    <w:rsid w:val="007B141A"/>
    <w:rsid w:val="007B14B9"/>
    <w:rsid w:val="007B1582"/>
    <w:rsid w:val="007B167A"/>
    <w:rsid w:val="007B185A"/>
    <w:rsid w:val="007B1AF2"/>
    <w:rsid w:val="007B1B57"/>
    <w:rsid w:val="007B1BC8"/>
    <w:rsid w:val="007B1BE2"/>
    <w:rsid w:val="007B1F19"/>
    <w:rsid w:val="007B1FEE"/>
    <w:rsid w:val="007B2162"/>
    <w:rsid w:val="007B22E8"/>
    <w:rsid w:val="007B2328"/>
    <w:rsid w:val="007B2339"/>
    <w:rsid w:val="007B234C"/>
    <w:rsid w:val="007B239C"/>
    <w:rsid w:val="007B246A"/>
    <w:rsid w:val="007B24B5"/>
    <w:rsid w:val="007B24CF"/>
    <w:rsid w:val="007B24F2"/>
    <w:rsid w:val="007B2526"/>
    <w:rsid w:val="007B2558"/>
    <w:rsid w:val="007B27B4"/>
    <w:rsid w:val="007B2913"/>
    <w:rsid w:val="007B2980"/>
    <w:rsid w:val="007B29D1"/>
    <w:rsid w:val="007B2B63"/>
    <w:rsid w:val="007B2C30"/>
    <w:rsid w:val="007B2DD2"/>
    <w:rsid w:val="007B2DFA"/>
    <w:rsid w:val="007B2E23"/>
    <w:rsid w:val="007B2EC1"/>
    <w:rsid w:val="007B2F0E"/>
    <w:rsid w:val="007B3179"/>
    <w:rsid w:val="007B3458"/>
    <w:rsid w:val="007B367D"/>
    <w:rsid w:val="007B396E"/>
    <w:rsid w:val="007B3A4D"/>
    <w:rsid w:val="007B3AF5"/>
    <w:rsid w:val="007B3AF9"/>
    <w:rsid w:val="007B3DFD"/>
    <w:rsid w:val="007B3F55"/>
    <w:rsid w:val="007B3FF1"/>
    <w:rsid w:val="007B40C5"/>
    <w:rsid w:val="007B4137"/>
    <w:rsid w:val="007B4163"/>
    <w:rsid w:val="007B4208"/>
    <w:rsid w:val="007B4243"/>
    <w:rsid w:val="007B4289"/>
    <w:rsid w:val="007B42F9"/>
    <w:rsid w:val="007B43DA"/>
    <w:rsid w:val="007B43DF"/>
    <w:rsid w:val="007B4497"/>
    <w:rsid w:val="007B44A4"/>
    <w:rsid w:val="007B48C3"/>
    <w:rsid w:val="007B48D4"/>
    <w:rsid w:val="007B4B10"/>
    <w:rsid w:val="007B4B85"/>
    <w:rsid w:val="007B4BEE"/>
    <w:rsid w:val="007B4C41"/>
    <w:rsid w:val="007B4DCA"/>
    <w:rsid w:val="007B4E1F"/>
    <w:rsid w:val="007B4EAE"/>
    <w:rsid w:val="007B4FDE"/>
    <w:rsid w:val="007B4FF8"/>
    <w:rsid w:val="007B508C"/>
    <w:rsid w:val="007B510F"/>
    <w:rsid w:val="007B514F"/>
    <w:rsid w:val="007B51D4"/>
    <w:rsid w:val="007B5504"/>
    <w:rsid w:val="007B5643"/>
    <w:rsid w:val="007B56FC"/>
    <w:rsid w:val="007B588B"/>
    <w:rsid w:val="007B592D"/>
    <w:rsid w:val="007B5B8A"/>
    <w:rsid w:val="007B5D59"/>
    <w:rsid w:val="007B5EAE"/>
    <w:rsid w:val="007B60A4"/>
    <w:rsid w:val="007B62C2"/>
    <w:rsid w:val="007B62CB"/>
    <w:rsid w:val="007B6377"/>
    <w:rsid w:val="007B648F"/>
    <w:rsid w:val="007B64B1"/>
    <w:rsid w:val="007B653C"/>
    <w:rsid w:val="007B6580"/>
    <w:rsid w:val="007B65A6"/>
    <w:rsid w:val="007B65E1"/>
    <w:rsid w:val="007B6689"/>
    <w:rsid w:val="007B675F"/>
    <w:rsid w:val="007B6794"/>
    <w:rsid w:val="007B68C5"/>
    <w:rsid w:val="007B69A1"/>
    <w:rsid w:val="007B6A62"/>
    <w:rsid w:val="007B6BAC"/>
    <w:rsid w:val="007B6C27"/>
    <w:rsid w:val="007B6C3B"/>
    <w:rsid w:val="007B6DC1"/>
    <w:rsid w:val="007B6E9D"/>
    <w:rsid w:val="007B6F04"/>
    <w:rsid w:val="007B6F7D"/>
    <w:rsid w:val="007B6FA5"/>
    <w:rsid w:val="007B6FA7"/>
    <w:rsid w:val="007B71A7"/>
    <w:rsid w:val="007B7235"/>
    <w:rsid w:val="007B7301"/>
    <w:rsid w:val="007B7456"/>
    <w:rsid w:val="007B747A"/>
    <w:rsid w:val="007B74E7"/>
    <w:rsid w:val="007B758F"/>
    <w:rsid w:val="007B76EE"/>
    <w:rsid w:val="007B76FC"/>
    <w:rsid w:val="007B7A79"/>
    <w:rsid w:val="007B7C2F"/>
    <w:rsid w:val="007B7D9B"/>
    <w:rsid w:val="007B7E26"/>
    <w:rsid w:val="007B7F4D"/>
    <w:rsid w:val="007C0034"/>
    <w:rsid w:val="007C0281"/>
    <w:rsid w:val="007C02F7"/>
    <w:rsid w:val="007C039E"/>
    <w:rsid w:val="007C03D3"/>
    <w:rsid w:val="007C0944"/>
    <w:rsid w:val="007C0973"/>
    <w:rsid w:val="007C0981"/>
    <w:rsid w:val="007C0B45"/>
    <w:rsid w:val="007C0BF6"/>
    <w:rsid w:val="007C0BFE"/>
    <w:rsid w:val="007C0C33"/>
    <w:rsid w:val="007C0CA8"/>
    <w:rsid w:val="007C0F0A"/>
    <w:rsid w:val="007C1048"/>
    <w:rsid w:val="007C108E"/>
    <w:rsid w:val="007C1104"/>
    <w:rsid w:val="007C1153"/>
    <w:rsid w:val="007C116B"/>
    <w:rsid w:val="007C1220"/>
    <w:rsid w:val="007C133E"/>
    <w:rsid w:val="007C148A"/>
    <w:rsid w:val="007C14DE"/>
    <w:rsid w:val="007C1643"/>
    <w:rsid w:val="007C169A"/>
    <w:rsid w:val="007C171F"/>
    <w:rsid w:val="007C176A"/>
    <w:rsid w:val="007C184B"/>
    <w:rsid w:val="007C1A87"/>
    <w:rsid w:val="007C1B31"/>
    <w:rsid w:val="007C1C89"/>
    <w:rsid w:val="007C1F75"/>
    <w:rsid w:val="007C22D1"/>
    <w:rsid w:val="007C2370"/>
    <w:rsid w:val="007C25DB"/>
    <w:rsid w:val="007C26E0"/>
    <w:rsid w:val="007C279D"/>
    <w:rsid w:val="007C2B44"/>
    <w:rsid w:val="007C2DCD"/>
    <w:rsid w:val="007C2E3C"/>
    <w:rsid w:val="007C2F2A"/>
    <w:rsid w:val="007C2F70"/>
    <w:rsid w:val="007C3306"/>
    <w:rsid w:val="007C3449"/>
    <w:rsid w:val="007C361E"/>
    <w:rsid w:val="007C362C"/>
    <w:rsid w:val="007C37ED"/>
    <w:rsid w:val="007C3AEC"/>
    <w:rsid w:val="007C3B46"/>
    <w:rsid w:val="007C3DC0"/>
    <w:rsid w:val="007C3F97"/>
    <w:rsid w:val="007C40B5"/>
    <w:rsid w:val="007C418C"/>
    <w:rsid w:val="007C4209"/>
    <w:rsid w:val="007C430D"/>
    <w:rsid w:val="007C4448"/>
    <w:rsid w:val="007C445C"/>
    <w:rsid w:val="007C44C4"/>
    <w:rsid w:val="007C462F"/>
    <w:rsid w:val="007C46C1"/>
    <w:rsid w:val="007C48AC"/>
    <w:rsid w:val="007C48C9"/>
    <w:rsid w:val="007C4900"/>
    <w:rsid w:val="007C4AFF"/>
    <w:rsid w:val="007C4B59"/>
    <w:rsid w:val="007C4C30"/>
    <w:rsid w:val="007C4C47"/>
    <w:rsid w:val="007C4CE9"/>
    <w:rsid w:val="007C4D23"/>
    <w:rsid w:val="007C4E15"/>
    <w:rsid w:val="007C4E58"/>
    <w:rsid w:val="007C4EC0"/>
    <w:rsid w:val="007C4F00"/>
    <w:rsid w:val="007C4F86"/>
    <w:rsid w:val="007C50EA"/>
    <w:rsid w:val="007C50F4"/>
    <w:rsid w:val="007C52C3"/>
    <w:rsid w:val="007C53CB"/>
    <w:rsid w:val="007C544A"/>
    <w:rsid w:val="007C54CD"/>
    <w:rsid w:val="007C551B"/>
    <w:rsid w:val="007C5A7B"/>
    <w:rsid w:val="007C5C82"/>
    <w:rsid w:val="007C5D1E"/>
    <w:rsid w:val="007C5D21"/>
    <w:rsid w:val="007C5DA5"/>
    <w:rsid w:val="007C5FAC"/>
    <w:rsid w:val="007C6275"/>
    <w:rsid w:val="007C6472"/>
    <w:rsid w:val="007C6647"/>
    <w:rsid w:val="007C66A4"/>
    <w:rsid w:val="007C6798"/>
    <w:rsid w:val="007C684B"/>
    <w:rsid w:val="007C6953"/>
    <w:rsid w:val="007C6C1B"/>
    <w:rsid w:val="007C6C76"/>
    <w:rsid w:val="007C6CB4"/>
    <w:rsid w:val="007C6DE1"/>
    <w:rsid w:val="007C6E53"/>
    <w:rsid w:val="007C6F50"/>
    <w:rsid w:val="007C7086"/>
    <w:rsid w:val="007C70E1"/>
    <w:rsid w:val="007C71B8"/>
    <w:rsid w:val="007C72AF"/>
    <w:rsid w:val="007C72E3"/>
    <w:rsid w:val="007C739E"/>
    <w:rsid w:val="007C74E1"/>
    <w:rsid w:val="007C7615"/>
    <w:rsid w:val="007C782B"/>
    <w:rsid w:val="007C7966"/>
    <w:rsid w:val="007C79B0"/>
    <w:rsid w:val="007C7A87"/>
    <w:rsid w:val="007C7A8E"/>
    <w:rsid w:val="007C7B07"/>
    <w:rsid w:val="007C7BB3"/>
    <w:rsid w:val="007C7D7F"/>
    <w:rsid w:val="007C7DAE"/>
    <w:rsid w:val="007C7DB5"/>
    <w:rsid w:val="007C7E15"/>
    <w:rsid w:val="007C7EDE"/>
    <w:rsid w:val="007C7F46"/>
    <w:rsid w:val="007D015B"/>
    <w:rsid w:val="007D030C"/>
    <w:rsid w:val="007D0593"/>
    <w:rsid w:val="007D07E6"/>
    <w:rsid w:val="007D08FF"/>
    <w:rsid w:val="007D0981"/>
    <w:rsid w:val="007D09F3"/>
    <w:rsid w:val="007D0A1B"/>
    <w:rsid w:val="007D0A87"/>
    <w:rsid w:val="007D0BBD"/>
    <w:rsid w:val="007D0D4A"/>
    <w:rsid w:val="007D1017"/>
    <w:rsid w:val="007D1117"/>
    <w:rsid w:val="007D14D5"/>
    <w:rsid w:val="007D15A6"/>
    <w:rsid w:val="007D1633"/>
    <w:rsid w:val="007D1746"/>
    <w:rsid w:val="007D1750"/>
    <w:rsid w:val="007D177F"/>
    <w:rsid w:val="007D19C6"/>
    <w:rsid w:val="007D1B66"/>
    <w:rsid w:val="007D1C96"/>
    <w:rsid w:val="007D1F29"/>
    <w:rsid w:val="007D1F54"/>
    <w:rsid w:val="007D20DC"/>
    <w:rsid w:val="007D2465"/>
    <w:rsid w:val="007D2591"/>
    <w:rsid w:val="007D25E1"/>
    <w:rsid w:val="007D261A"/>
    <w:rsid w:val="007D262F"/>
    <w:rsid w:val="007D27F2"/>
    <w:rsid w:val="007D2835"/>
    <w:rsid w:val="007D286A"/>
    <w:rsid w:val="007D2943"/>
    <w:rsid w:val="007D29FE"/>
    <w:rsid w:val="007D2A43"/>
    <w:rsid w:val="007D2AF2"/>
    <w:rsid w:val="007D2C34"/>
    <w:rsid w:val="007D2CC4"/>
    <w:rsid w:val="007D2CC7"/>
    <w:rsid w:val="007D2DCA"/>
    <w:rsid w:val="007D3178"/>
    <w:rsid w:val="007D32A7"/>
    <w:rsid w:val="007D3304"/>
    <w:rsid w:val="007D335D"/>
    <w:rsid w:val="007D3454"/>
    <w:rsid w:val="007D3477"/>
    <w:rsid w:val="007D3636"/>
    <w:rsid w:val="007D3672"/>
    <w:rsid w:val="007D38FA"/>
    <w:rsid w:val="007D3AC7"/>
    <w:rsid w:val="007D3AE2"/>
    <w:rsid w:val="007D3C1F"/>
    <w:rsid w:val="007D3E8A"/>
    <w:rsid w:val="007D3E8D"/>
    <w:rsid w:val="007D3EF4"/>
    <w:rsid w:val="007D4120"/>
    <w:rsid w:val="007D41D6"/>
    <w:rsid w:val="007D42E8"/>
    <w:rsid w:val="007D4457"/>
    <w:rsid w:val="007D44F0"/>
    <w:rsid w:val="007D45C9"/>
    <w:rsid w:val="007D45D3"/>
    <w:rsid w:val="007D45F0"/>
    <w:rsid w:val="007D4635"/>
    <w:rsid w:val="007D464C"/>
    <w:rsid w:val="007D46A4"/>
    <w:rsid w:val="007D46F7"/>
    <w:rsid w:val="007D476A"/>
    <w:rsid w:val="007D4775"/>
    <w:rsid w:val="007D47AD"/>
    <w:rsid w:val="007D4B78"/>
    <w:rsid w:val="007D4C1B"/>
    <w:rsid w:val="007D4D89"/>
    <w:rsid w:val="007D4DD4"/>
    <w:rsid w:val="007D4E0D"/>
    <w:rsid w:val="007D509E"/>
    <w:rsid w:val="007D517A"/>
    <w:rsid w:val="007D5273"/>
    <w:rsid w:val="007D5315"/>
    <w:rsid w:val="007D54B2"/>
    <w:rsid w:val="007D57DF"/>
    <w:rsid w:val="007D588A"/>
    <w:rsid w:val="007D5BDE"/>
    <w:rsid w:val="007D5BF6"/>
    <w:rsid w:val="007D5C04"/>
    <w:rsid w:val="007D5C29"/>
    <w:rsid w:val="007D5CD7"/>
    <w:rsid w:val="007D5D77"/>
    <w:rsid w:val="007D5FC1"/>
    <w:rsid w:val="007D5FE7"/>
    <w:rsid w:val="007D6458"/>
    <w:rsid w:val="007D6497"/>
    <w:rsid w:val="007D6506"/>
    <w:rsid w:val="007D6771"/>
    <w:rsid w:val="007D6876"/>
    <w:rsid w:val="007D6965"/>
    <w:rsid w:val="007D697C"/>
    <w:rsid w:val="007D6ACC"/>
    <w:rsid w:val="007D6DF8"/>
    <w:rsid w:val="007D6E92"/>
    <w:rsid w:val="007D6ECF"/>
    <w:rsid w:val="007D6F3B"/>
    <w:rsid w:val="007D6FD0"/>
    <w:rsid w:val="007D712D"/>
    <w:rsid w:val="007D71AA"/>
    <w:rsid w:val="007D72F7"/>
    <w:rsid w:val="007D744B"/>
    <w:rsid w:val="007D7573"/>
    <w:rsid w:val="007D779B"/>
    <w:rsid w:val="007D781A"/>
    <w:rsid w:val="007D7960"/>
    <w:rsid w:val="007D796C"/>
    <w:rsid w:val="007D7B82"/>
    <w:rsid w:val="007D7E33"/>
    <w:rsid w:val="007D7E74"/>
    <w:rsid w:val="007D7EFE"/>
    <w:rsid w:val="007D7F78"/>
    <w:rsid w:val="007E00B5"/>
    <w:rsid w:val="007E0108"/>
    <w:rsid w:val="007E010F"/>
    <w:rsid w:val="007E0204"/>
    <w:rsid w:val="007E0358"/>
    <w:rsid w:val="007E035C"/>
    <w:rsid w:val="007E0463"/>
    <w:rsid w:val="007E0508"/>
    <w:rsid w:val="007E05EB"/>
    <w:rsid w:val="007E074D"/>
    <w:rsid w:val="007E0A6A"/>
    <w:rsid w:val="007E0D6E"/>
    <w:rsid w:val="007E0EA0"/>
    <w:rsid w:val="007E0EA5"/>
    <w:rsid w:val="007E0EF3"/>
    <w:rsid w:val="007E12D8"/>
    <w:rsid w:val="007E1333"/>
    <w:rsid w:val="007E1381"/>
    <w:rsid w:val="007E1395"/>
    <w:rsid w:val="007E1805"/>
    <w:rsid w:val="007E1AFA"/>
    <w:rsid w:val="007E1B70"/>
    <w:rsid w:val="007E1D4C"/>
    <w:rsid w:val="007E1E69"/>
    <w:rsid w:val="007E1EC9"/>
    <w:rsid w:val="007E1F2C"/>
    <w:rsid w:val="007E22CB"/>
    <w:rsid w:val="007E25B5"/>
    <w:rsid w:val="007E2627"/>
    <w:rsid w:val="007E281E"/>
    <w:rsid w:val="007E291D"/>
    <w:rsid w:val="007E2925"/>
    <w:rsid w:val="007E29A2"/>
    <w:rsid w:val="007E2A81"/>
    <w:rsid w:val="007E2ACE"/>
    <w:rsid w:val="007E2B36"/>
    <w:rsid w:val="007E2B94"/>
    <w:rsid w:val="007E2FA4"/>
    <w:rsid w:val="007E2FCA"/>
    <w:rsid w:val="007E3258"/>
    <w:rsid w:val="007E3646"/>
    <w:rsid w:val="007E36F1"/>
    <w:rsid w:val="007E38D9"/>
    <w:rsid w:val="007E3AA9"/>
    <w:rsid w:val="007E3DF7"/>
    <w:rsid w:val="007E3EFC"/>
    <w:rsid w:val="007E3FDB"/>
    <w:rsid w:val="007E42CA"/>
    <w:rsid w:val="007E4363"/>
    <w:rsid w:val="007E447E"/>
    <w:rsid w:val="007E4550"/>
    <w:rsid w:val="007E4676"/>
    <w:rsid w:val="007E4681"/>
    <w:rsid w:val="007E46D5"/>
    <w:rsid w:val="007E481B"/>
    <w:rsid w:val="007E4C5C"/>
    <w:rsid w:val="007E4E9E"/>
    <w:rsid w:val="007E4EE7"/>
    <w:rsid w:val="007E4F76"/>
    <w:rsid w:val="007E51F3"/>
    <w:rsid w:val="007E523E"/>
    <w:rsid w:val="007E525E"/>
    <w:rsid w:val="007E530D"/>
    <w:rsid w:val="007E53B9"/>
    <w:rsid w:val="007E5406"/>
    <w:rsid w:val="007E5528"/>
    <w:rsid w:val="007E5575"/>
    <w:rsid w:val="007E55C2"/>
    <w:rsid w:val="007E5655"/>
    <w:rsid w:val="007E5760"/>
    <w:rsid w:val="007E579A"/>
    <w:rsid w:val="007E5EAA"/>
    <w:rsid w:val="007E60D1"/>
    <w:rsid w:val="007E6110"/>
    <w:rsid w:val="007E639A"/>
    <w:rsid w:val="007E667B"/>
    <w:rsid w:val="007E66F6"/>
    <w:rsid w:val="007E6859"/>
    <w:rsid w:val="007E6922"/>
    <w:rsid w:val="007E69C7"/>
    <w:rsid w:val="007E6A6E"/>
    <w:rsid w:val="007E6B1A"/>
    <w:rsid w:val="007E6B99"/>
    <w:rsid w:val="007E6E03"/>
    <w:rsid w:val="007E6EFA"/>
    <w:rsid w:val="007E6F04"/>
    <w:rsid w:val="007E7119"/>
    <w:rsid w:val="007E731E"/>
    <w:rsid w:val="007E751C"/>
    <w:rsid w:val="007E7779"/>
    <w:rsid w:val="007E7794"/>
    <w:rsid w:val="007E781E"/>
    <w:rsid w:val="007E789B"/>
    <w:rsid w:val="007E78EA"/>
    <w:rsid w:val="007E7BF3"/>
    <w:rsid w:val="007E7C5B"/>
    <w:rsid w:val="007E7CA2"/>
    <w:rsid w:val="007E7CC5"/>
    <w:rsid w:val="007E7CC6"/>
    <w:rsid w:val="007E7E06"/>
    <w:rsid w:val="007F000B"/>
    <w:rsid w:val="007F00A3"/>
    <w:rsid w:val="007F013D"/>
    <w:rsid w:val="007F0170"/>
    <w:rsid w:val="007F02C8"/>
    <w:rsid w:val="007F0364"/>
    <w:rsid w:val="007F0365"/>
    <w:rsid w:val="007F039F"/>
    <w:rsid w:val="007F09CF"/>
    <w:rsid w:val="007F0AB4"/>
    <w:rsid w:val="007F0B1C"/>
    <w:rsid w:val="007F0BEA"/>
    <w:rsid w:val="007F0CA0"/>
    <w:rsid w:val="007F0D18"/>
    <w:rsid w:val="007F0EAC"/>
    <w:rsid w:val="007F111C"/>
    <w:rsid w:val="007F142E"/>
    <w:rsid w:val="007F17AB"/>
    <w:rsid w:val="007F1827"/>
    <w:rsid w:val="007F1C71"/>
    <w:rsid w:val="007F1CBD"/>
    <w:rsid w:val="007F1E2C"/>
    <w:rsid w:val="007F20DA"/>
    <w:rsid w:val="007F217A"/>
    <w:rsid w:val="007F227A"/>
    <w:rsid w:val="007F2317"/>
    <w:rsid w:val="007F238A"/>
    <w:rsid w:val="007F25F3"/>
    <w:rsid w:val="007F2646"/>
    <w:rsid w:val="007F2784"/>
    <w:rsid w:val="007F27F0"/>
    <w:rsid w:val="007F2858"/>
    <w:rsid w:val="007F2886"/>
    <w:rsid w:val="007F2BDF"/>
    <w:rsid w:val="007F2EEF"/>
    <w:rsid w:val="007F30E2"/>
    <w:rsid w:val="007F30F6"/>
    <w:rsid w:val="007F31A7"/>
    <w:rsid w:val="007F31F0"/>
    <w:rsid w:val="007F320D"/>
    <w:rsid w:val="007F331A"/>
    <w:rsid w:val="007F338E"/>
    <w:rsid w:val="007F3419"/>
    <w:rsid w:val="007F3695"/>
    <w:rsid w:val="007F36F5"/>
    <w:rsid w:val="007F3AE9"/>
    <w:rsid w:val="007F3C64"/>
    <w:rsid w:val="007F3F3B"/>
    <w:rsid w:val="007F4019"/>
    <w:rsid w:val="007F40B5"/>
    <w:rsid w:val="007F415F"/>
    <w:rsid w:val="007F4348"/>
    <w:rsid w:val="007F4369"/>
    <w:rsid w:val="007F43B8"/>
    <w:rsid w:val="007F450C"/>
    <w:rsid w:val="007F4524"/>
    <w:rsid w:val="007F4542"/>
    <w:rsid w:val="007F45E5"/>
    <w:rsid w:val="007F4750"/>
    <w:rsid w:val="007F494F"/>
    <w:rsid w:val="007F4AAB"/>
    <w:rsid w:val="007F4AE8"/>
    <w:rsid w:val="007F4E5F"/>
    <w:rsid w:val="007F4F38"/>
    <w:rsid w:val="007F5037"/>
    <w:rsid w:val="007F530D"/>
    <w:rsid w:val="007F5329"/>
    <w:rsid w:val="007F5403"/>
    <w:rsid w:val="007F54D9"/>
    <w:rsid w:val="007F559D"/>
    <w:rsid w:val="007F5817"/>
    <w:rsid w:val="007F5AD9"/>
    <w:rsid w:val="007F5E13"/>
    <w:rsid w:val="007F5F1C"/>
    <w:rsid w:val="007F5F21"/>
    <w:rsid w:val="007F608F"/>
    <w:rsid w:val="007F6091"/>
    <w:rsid w:val="007F62D4"/>
    <w:rsid w:val="007F638E"/>
    <w:rsid w:val="007F655D"/>
    <w:rsid w:val="007F65DC"/>
    <w:rsid w:val="007F696E"/>
    <w:rsid w:val="007F6A54"/>
    <w:rsid w:val="007F6AAF"/>
    <w:rsid w:val="007F6AE2"/>
    <w:rsid w:val="007F6B6B"/>
    <w:rsid w:val="007F6BB5"/>
    <w:rsid w:val="007F6D61"/>
    <w:rsid w:val="007F6D8C"/>
    <w:rsid w:val="007F7031"/>
    <w:rsid w:val="007F70A6"/>
    <w:rsid w:val="007F7353"/>
    <w:rsid w:val="007F73B8"/>
    <w:rsid w:val="007F744B"/>
    <w:rsid w:val="007F7660"/>
    <w:rsid w:val="007F76C6"/>
    <w:rsid w:val="007F76EF"/>
    <w:rsid w:val="007F784A"/>
    <w:rsid w:val="007F7A52"/>
    <w:rsid w:val="007F7B48"/>
    <w:rsid w:val="007F7EB5"/>
    <w:rsid w:val="007F7F68"/>
    <w:rsid w:val="0080006C"/>
    <w:rsid w:val="00800240"/>
    <w:rsid w:val="00800297"/>
    <w:rsid w:val="00800505"/>
    <w:rsid w:val="00800580"/>
    <w:rsid w:val="008005C7"/>
    <w:rsid w:val="00800640"/>
    <w:rsid w:val="00800752"/>
    <w:rsid w:val="008007C9"/>
    <w:rsid w:val="00800A01"/>
    <w:rsid w:val="00800A11"/>
    <w:rsid w:val="00800AC7"/>
    <w:rsid w:val="00800B21"/>
    <w:rsid w:val="0080112A"/>
    <w:rsid w:val="00801287"/>
    <w:rsid w:val="0080136B"/>
    <w:rsid w:val="0080140C"/>
    <w:rsid w:val="008016CE"/>
    <w:rsid w:val="008016FD"/>
    <w:rsid w:val="00801953"/>
    <w:rsid w:val="00801BE6"/>
    <w:rsid w:val="00801C72"/>
    <w:rsid w:val="00801CF1"/>
    <w:rsid w:val="00801D92"/>
    <w:rsid w:val="00801DA0"/>
    <w:rsid w:val="00801E6B"/>
    <w:rsid w:val="0080201B"/>
    <w:rsid w:val="00802088"/>
    <w:rsid w:val="00802250"/>
    <w:rsid w:val="008025D8"/>
    <w:rsid w:val="0080273A"/>
    <w:rsid w:val="0080281B"/>
    <w:rsid w:val="00802923"/>
    <w:rsid w:val="0080298F"/>
    <w:rsid w:val="00802AEB"/>
    <w:rsid w:val="00802C56"/>
    <w:rsid w:val="00802CDD"/>
    <w:rsid w:val="00802CE5"/>
    <w:rsid w:val="00803000"/>
    <w:rsid w:val="00803264"/>
    <w:rsid w:val="008032BE"/>
    <w:rsid w:val="00803707"/>
    <w:rsid w:val="00803753"/>
    <w:rsid w:val="0080377C"/>
    <w:rsid w:val="00803966"/>
    <w:rsid w:val="00803BB0"/>
    <w:rsid w:val="00803C99"/>
    <w:rsid w:val="008040FA"/>
    <w:rsid w:val="00804120"/>
    <w:rsid w:val="00804126"/>
    <w:rsid w:val="00804503"/>
    <w:rsid w:val="008046FA"/>
    <w:rsid w:val="00804DF8"/>
    <w:rsid w:val="00804E11"/>
    <w:rsid w:val="008051C9"/>
    <w:rsid w:val="0080534D"/>
    <w:rsid w:val="0080535F"/>
    <w:rsid w:val="00805562"/>
    <w:rsid w:val="008055FB"/>
    <w:rsid w:val="00805761"/>
    <w:rsid w:val="00805900"/>
    <w:rsid w:val="00805920"/>
    <w:rsid w:val="00805A8D"/>
    <w:rsid w:val="00805BFA"/>
    <w:rsid w:val="00805DA8"/>
    <w:rsid w:val="0080614B"/>
    <w:rsid w:val="00806160"/>
    <w:rsid w:val="00806464"/>
    <w:rsid w:val="008064A0"/>
    <w:rsid w:val="008065F2"/>
    <w:rsid w:val="00806692"/>
    <w:rsid w:val="0080669D"/>
    <w:rsid w:val="008068D0"/>
    <w:rsid w:val="00806C9E"/>
    <w:rsid w:val="00806CD1"/>
    <w:rsid w:val="00806DB1"/>
    <w:rsid w:val="00807013"/>
    <w:rsid w:val="00807142"/>
    <w:rsid w:val="00807188"/>
    <w:rsid w:val="0080750B"/>
    <w:rsid w:val="00807577"/>
    <w:rsid w:val="0080761D"/>
    <w:rsid w:val="00807675"/>
    <w:rsid w:val="00807A70"/>
    <w:rsid w:val="00807AB2"/>
    <w:rsid w:val="00807BE5"/>
    <w:rsid w:val="00807DA2"/>
    <w:rsid w:val="00807E23"/>
    <w:rsid w:val="00807F4E"/>
    <w:rsid w:val="00810072"/>
    <w:rsid w:val="008101D1"/>
    <w:rsid w:val="008103F1"/>
    <w:rsid w:val="00810468"/>
    <w:rsid w:val="00810542"/>
    <w:rsid w:val="008105CA"/>
    <w:rsid w:val="0081074E"/>
    <w:rsid w:val="00810816"/>
    <w:rsid w:val="0081085D"/>
    <w:rsid w:val="00810879"/>
    <w:rsid w:val="008108A3"/>
    <w:rsid w:val="00810939"/>
    <w:rsid w:val="00810992"/>
    <w:rsid w:val="00810AF5"/>
    <w:rsid w:val="00810BE6"/>
    <w:rsid w:val="00810E27"/>
    <w:rsid w:val="0081101B"/>
    <w:rsid w:val="0081131E"/>
    <w:rsid w:val="00811789"/>
    <w:rsid w:val="0081183D"/>
    <w:rsid w:val="008118AF"/>
    <w:rsid w:val="008119F1"/>
    <w:rsid w:val="00811A7B"/>
    <w:rsid w:val="00811BBC"/>
    <w:rsid w:val="00811CE3"/>
    <w:rsid w:val="00811E3C"/>
    <w:rsid w:val="00811F74"/>
    <w:rsid w:val="00812303"/>
    <w:rsid w:val="00812657"/>
    <w:rsid w:val="0081266B"/>
    <w:rsid w:val="00812678"/>
    <w:rsid w:val="0081282B"/>
    <w:rsid w:val="00812868"/>
    <w:rsid w:val="00812895"/>
    <w:rsid w:val="00812AF5"/>
    <w:rsid w:val="00812DB7"/>
    <w:rsid w:val="00813049"/>
    <w:rsid w:val="008130DB"/>
    <w:rsid w:val="00813280"/>
    <w:rsid w:val="00813635"/>
    <w:rsid w:val="008136C7"/>
    <w:rsid w:val="00813749"/>
    <w:rsid w:val="0081381A"/>
    <w:rsid w:val="008139F0"/>
    <w:rsid w:val="00813B49"/>
    <w:rsid w:val="00813C04"/>
    <w:rsid w:val="00813C53"/>
    <w:rsid w:val="00813CAB"/>
    <w:rsid w:val="00813DE3"/>
    <w:rsid w:val="0081404B"/>
    <w:rsid w:val="0081419D"/>
    <w:rsid w:val="00814228"/>
    <w:rsid w:val="0081424B"/>
    <w:rsid w:val="00814277"/>
    <w:rsid w:val="00814422"/>
    <w:rsid w:val="008144C9"/>
    <w:rsid w:val="0081458C"/>
    <w:rsid w:val="0081463C"/>
    <w:rsid w:val="00814D9D"/>
    <w:rsid w:val="00814DCD"/>
    <w:rsid w:val="00814EDA"/>
    <w:rsid w:val="00815043"/>
    <w:rsid w:val="0081504A"/>
    <w:rsid w:val="0081513B"/>
    <w:rsid w:val="00815140"/>
    <w:rsid w:val="008151E1"/>
    <w:rsid w:val="00815507"/>
    <w:rsid w:val="00815613"/>
    <w:rsid w:val="0081583E"/>
    <w:rsid w:val="00815906"/>
    <w:rsid w:val="00815A2D"/>
    <w:rsid w:val="00815C81"/>
    <w:rsid w:val="00815E0F"/>
    <w:rsid w:val="00815E72"/>
    <w:rsid w:val="00815FD6"/>
    <w:rsid w:val="008160FD"/>
    <w:rsid w:val="008162F4"/>
    <w:rsid w:val="00816374"/>
    <w:rsid w:val="008165C8"/>
    <w:rsid w:val="0081662C"/>
    <w:rsid w:val="0081686B"/>
    <w:rsid w:val="00816975"/>
    <w:rsid w:val="008169C8"/>
    <w:rsid w:val="00816A3B"/>
    <w:rsid w:val="00816D97"/>
    <w:rsid w:val="00816DC7"/>
    <w:rsid w:val="00816EA5"/>
    <w:rsid w:val="0081731F"/>
    <w:rsid w:val="0081745A"/>
    <w:rsid w:val="008174FF"/>
    <w:rsid w:val="00817559"/>
    <w:rsid w:val="0081759B"/>
    <w:rsid w:val="008175B4"/>
    <w:rsid w:val="0081769B"/>
    <w:rsid w:val="00817758"/>
    <w:rsid w:val="0081786D"/>
    <w:rsid w:val="00817BDC"/>
    <w:rsid w:val="00817DAF"/>
    <w:rsid w:val="00817E64"/>
    <w:rsid w:val="0082002C"/>
    <w:rsid w:val="00820291"/>
    <w:rsid w:val="00820342"/>
    <w:rsid w:val="008203BF"/>
    <w:rsid w:val="00820514"/>
    <w:rsid w:val="008205A4"/>
    <w:rsid w:val="008207C6"/>
    <w:rsid w:val="0082086C"/>
    <w:rsid w:val="008208C3"/>
    <w:rsid w:val="00820A07"/>
    <w:rsid w:val="00820AC8"/>
    <w:rsid w:val="00820AE8"/>
    <w:rsid w:val="00820CB9"/>
    <w:rsid w:val="00820E3C"/>
    <w:rsid w:val="00820E45"/>
    <w:rsid w:val="00820E97"/>
    <w:rsid w:val="00820F90"/>
    <w:rsid w:val="00820FD0"/>
    <w:rsid w:val="008211D2"/>
    <w:rsid w:val="0082120E"/>
    <w:rsid w:val="00821395"/>
    <w:rsid w:val="008219B5"/>
    <w:rsid w:val="00821A63"/>
    <w:rsid w:val="00821B05"/>
    <w:rsid w:val="00821B1A"/>
    <w:rsid w:val="00821B92"/>
    <w:rsid w:val="00821BBC"/>
    <w:rsid w:val="00821CA0"/>
    <w:rsid w:val="00821F54"/>
    <w:rsid w:val="00821F76"/>
    <w:rsid w:val="00821FAA"/>
    <w:rsid w:val="00821FF5"/>
    <w:rsid w:val="008220A7"/>
    <w:rsid w:val="008220D2"/>
    <w:rsid w:val="008220DA"/>
    <w:rsid w:val="008221EE"/>
    <w:rsid w:val="0082221A"/>
    <w:rsid w:val="0082247F"/>
    <w:rsid w:val="0082256F"/>
    <w:rsid w:val="00822615"/>
    <w:rsid w:val="00822617"/>
    <w:rsid w:val="00822917"/>
    <w:rsid w:val="0082299C"/>
    <w:rsid w:val="00822BAE"/>
    <w:rsid w:val="00822E00"/>
    <w:rsid w:val="008230F8"/>
    <w:rsid w:val="00823551"/>
    <w:rsid w:val="008235F7"/>
    <w:rsid w:val="00823686"/>
    <w:rsid w:val="00823728"/>
    <w:rsid w:val="00823866"/>
    <w:rsid w:val="0082387F"/>
    <w:rsid w:val="00823894"/>
    <w:rsid w:val="00823993"/>
    <w:rsid w:val="00823A45"/>
    <w:rsid w:val="00823D4C"/>
    <w:rsid w:val="00823DD5"/>
    <w:rsid w:val="00823FA1"/>
    <w:rsid w:val="0082403D"/>
    <w:rsid w:val="00824066"/>
    <w:rsid w:val="00824289"/>
    <w:rsid w:val="00824528"/>
    <w:rsid w:val="0082456E"/>
    <w:rsid w:val="0082479C"/>
    <w:rsid w:val="00824855"/>
    <w:rsid w:val="00824BB0"/>
    <w:rsid w:val="00824C32"/>
    <w:rsid w:val="00824C5E"/>
    <w:rsid w:val="00824D6F"/>
    <w:rsid w:val="00824FE6"/>
    <w:rsid w:val="008250EF"/>
    <w:rsid w:val="008250F4"/>
    <w:rsid w:val="00825204"/>
    <w:rsid w:val="0082526B"/>
    <w:rsid w:val="008252FF"/>
    <w:rsid w:val="008253F1"/>
    <w:rsid w:val="0082541F"/>
    <w:rsid w:val="008255A6"/>
    <w:rsid w:val="00825812"/>
    <w:rsid w:val="00825949"/>
    <w:rsid w:val="00825AA3"/>
    <w:rsid w:val="00825BB3"/>
    <w:rsid w:val="00825C3C"/>
    <w:rsid w:val="00825D3F"/>
    <w:rsid w:val="00825EF8"/>
    <w:rsid w:val="00826157"/>
    <w:rsid w:val="00826411"/>
    <w:rsid w:val="008264B3"/>
    <w:rsid w:val="008264BC"/>
    <w:rsid w:val="00826917"/>
    <w:rsid w:val="00826977"/>
    <w:rsid w:val="008269D6"/>
    <w:rsid w:val="00826AD1"/>
    <w:rsid w:val="00826B47"/>
    <w:rsid w:val="00826CEB"/>
    <w:rsid w:val="00826D33"/>
    <w:rsid w:val="00826DF8"/>
    <w:rsid w:val="00826E31"/>
    <w:rsid w:val="00826F90"/>
    <w:rsid w:val="008270E9"/>
    <w:rsid w:val="0082718A"/>
    <w:rsid w:val="0082725B"/>
    <w:rsid w:val="00827447"/>
    <w:rsid w:val="00827565"/>
    <w:rsid w:val="00827776"/>
    <w:rsid w:val="008278BA"/>
    <w:rsid w:val="00827923"/>
    <w:rsid w:val="00827992"/>
    <w:rsid w:val="00827C4E"/>
    <w:rsid w:val="00827DB8"/>
    <w:rsid w:val="00827E8A"/>
    <w:rsid w:val="00827EB5"/>
    <w:rsid w:val="008301A1"/>
    <w:rsid w:val="0083020A"/>
    <w:rsid w:val="0083047A"/>
    <w:rsid w:val="00830581"/>
    <w:rsid w:val="0083063C"/>
    <w:rsid w:val="00830700"/>
    <w:rsid w:val="00830711"/>
    <w:rsid w:val="0083079E"/>
    <w:rsid w:val="00830812"/>
    <w:rsid w:val="0083083D"/>
    <w:rsid w:val="00830883"/>
    <w:rsid w:val="00830923"/>
    <w:rsid w:val="0083095F"/>
    <w:rsid w:val="00830A2A"/>
    <w:rsid w:val="00830A6E"/>
    <w:rsid w:val="00830D7B"/>
    <w:rsid w:val="00831059"/>
    <w:rsid w:val="008311D5"/>
    <w:rsid w:val="008313A2"/>
    <w:rsid w:val="008313E5"/>
    <w:rsid w:val="008314F5"/>
    <w:rsid w:val="0083178E"/>
    <w:rsid w:val="00831A2D"/>
    <w:rsid w:val="00831AEF"/>
    <w:rsid w:val="00831BE5"/>
    <w:rsid w:val="00831D70"/>
    <w:rsid w:val="00831DDD"/>
    <w:rsid w:val="00832011"/>
    <w:rsid w:val="0083224A"/>
    <w:rsid w:val="0083250A"/>
    <w:rsid w:val="008325F2"/>
    <w:rsid w:val="0083264B"/>
    <w:rsid w:val="008326F6"/>
    <w:rsid w:val="00832707"/>
    <w:rsid w:val="00832730"/>
    <w:rsid w:val="00832838"/>
    <w:rsid w:val="00832BED"/>
    <w:rsid w:val="00832E40"/>
    <w:rsid w:val="00833043"/>
    <w:rsid w:val="0083330E"/>
    <w:rsid w:val="0083338B"/>
    <w:rsid w:val="00833396"/>
    <w:rsid w:val="008333A6"/>
    <w:rsid w:val="008333E0"/>
    <w:rsid w:val="00833483"/>
    <w:rsid w:val="008334D9"/>
    <w:rsid w:val="0083351E"/>
    <w:rsid w:val="0083367B"/>
    <w:rsid w:val="008337D3"/>
    <w:rsid w:val="00833AED"/>
    <w:rsid w:val="00833C64"/>
    <w:rsid w:val="00833DF9"/>
    <w:rsid w:val="00833E2B"/>
    <w:rsid w:val="00833F62"/>
    <w:rsid w:val="00833F95"/>
    <w:rsid w:val="00833FD9"/>
    <w:rsid w:val="0083429E"/>
    <w:rsid w:val="0083459C"/>
    <w:rsid w:val="00834623"/>
    <w:rsid w:val="00834678"/>
    <w:rsid w:val="008346F7"/>
    <w:rsid w:val="00834783"/>
    <w:rsid w:val="00834844"/>
    <w:rsid w:val="00834A0F"/>
    <w:rsid w:val="00834AB9"/>
    <w:rsid w:val="00834D3E"/>
    <w:rsid w:val="00834D86"/>
    <w:rsid w:val="00835050"/>
    <w:rsid w:val="0083532F"/>
    <w:rsid w:val="008354E1"/>
    <w:rsid w:val="00835827"/>
    <w:rsid w:val="008359EF"/>
    <w:rsid w:val="008359F7"/>
    <w:rsid w:val="00835CDC"/>
    <w:rsid w:val="00835DA0"/>
    <w:rsid w:val="00835DD6"/>
    <w:rsid w:val="00835F3F"/>
    <w:rsid w:val="00835F67"/>
    <w:rsid w:val="008360D9"/>
    <w:rsid w:val="00836223"/>
    <w:rsid w:val="00836296"/>
    <w:rsid w:val="008362A0"/>
    <w:rsid w:val="008364F5"/>
    <w:rsid w:val="00836621"/>
    <w:rsid w:val="008367CB"/>
    <w:rsid w:val="008369C8"/>
    <w:rsid w:val="00836A0F"/>
    <w:rsid w:val="00836AC7"/>
    <w:rsid w:val="00836CE6"/>
    <w:rsid w:val="00836EC2"/>
    <w:rsid w:val="00836F88"/>
    <w:rsid w:val="0083702F"/>
    <w:rsid w:val="00837075"/>
    <w:rsid w:val="008371E2"/>
    <w:rsid w:val="008373D9"/>
    <w:rsid w:val="00837549"/>
    <w:rsid w:val="0083755D"/>
    <w:rsid w:val="0083787C"/>
    <w:rsid w:val="008379E7"/>
    <w:rsid w:val="00837A7C"/>
    <w:rsid w:val="00837AF2"/>
    <w:rsid w:val="00837CC0"/>
    <w:rsid w:val="00837DA7"/>
    <w:rsid w:val="00837E4B"/>
    <w:rsid w:val="00837E6D"/>
    <w:rsid w:val="00837E84"/>
    <w:rsid w:val="00837EED"/>
    <w:rsid w:val="00837EF2"/>
    <w:rsid w:val="008400AC"/>
    <w:rsid w:val="008400D4"/>
    <w:rsid w:val="00840214"/>
    <w:rsid w:val="0084032E"/>
    <w:rsid w:val="00840398"/>
    <w:rsid w:val="008403E3"/>
    <w:rsid w:val="00840439"/>
    <w:rsid w:val="00840479"/>
    <w:rsid w:val="00840546"/>
    <w:rsid w:val="008405BF"/>
    <w:rsid w:val="008407AA"/>
    <w:rsid w:val="00840802"/>
    <w:rsid w:val="00840B7E"/>
    <w:rsid w:val="00840D23"/>
    <w:rsid w:val="00840E5F"/>
    <w:rsid w:val="00840E8F"/>
    <w:rsid w:val="00840F82"/>
    <w:rsid w:val="00841072"/>
    <w:rsid w:val="00841117"/>
    <w:rsid w:val="0084115C"/>
    <w:rsid w:val="00841175"/>
    <w:rsid w:val="00841214"/>
    <w:rsid w:val="008413BF"/>
    <w:rsid w:val="00841743"/>
    <w:rsid w:val="00841914"/>
    <w:rsid w:val="0084195C"/>
    <w:rsid w:val="00841A6D"/>
    <w:rsid w:val="00841B98"/>
    <w:rsid w:val="00841C51"/>
    <w:rsid w:val="00841D4F"/>
    <w:rsid w:val="00841D5B"/>
    <w:rsid w:val="00841D5C"/>
    <w:rsid w:val="00842130"/>
    <w:rsid w:val="0084249A"/>
    <w:rsid w:val="00842607"/>
    <w:rsid w:val="008428C6"/>
    <w:rsid w:val="0084297F"/>
    <w:rsid w:val="00842A72"/>
    <w:rsid w:val="00842A8F"/>
    <w:rsid w:val="00842ACB"/>
    <w:rsid w:val="00842C29"/>
    <w:rsid w:val="00842E88"/>
    <w:rsid w:val="00843124"/>
    <w:rsid w:val="00843149"/>
    <w:rsid w:val="00843536"/>
    <w:rsid w:val="008435FC"/>
    <w:rsid w:val="0084383A"/>
    <w:rsid w:val="0084397D"/>
    <w:rsid w:val="008439BB"/>
    <w:rsid w:val="00843AB0"/>
    <w:rsid w:val="00843B0E"/>
    <w:rsid w:val="00843B5F"/>
    <w:rsid w:val="00843CD7"/>
    <w:rsid w:val="00843E7F"/>
    <w:rsid w:val="00844049"/>
    <w:rsid w:val="00844346"/>
    <w:rsid w:val="008443B4"/>
    <w:rsid w:val="00844413"/>
    <w:rsid w:val="00844640"/>
    <w:rsid w:val="00844707"/>
    <w:rsid w:val="008447A2"/>
    <w:rsid w:val="0084482B"/>
    <w:rsid w:val="008448CB"/>
    <w:rsid w:val="008448E3"/>
    <w:rsid w:val="00844A03"/>
    <w:rsid w:val="00844A91"/>
    <w:rsid w:val="00844ACF"/>
    <w:rsid w:val="00844C73"/>
    <w:rsid w:val="00844CF0"/>
    <w:rsid w:val="00845001"/>
    <w:rsid w:val="00845020"/>
    <w:rsid w:val="008450BF"/>
    <w:rsid w:val="008450C8"/>
    <w:rsid w:val="0084513E"/>
    <w:rsid w:val="00845154"/>
    <w:rsid w:val="008451DE"/>
    <w:rsid w:val="008451E2"/>
    <w:rsid w:val="00845289"/>
    <w:rsid w:val="008452B8"/>
    <w:rsid w:val="0084553E"/>
    <w:rsid w:val="00845666"/>
    <w:rsid w:val="008456F6"/>
    <w:rsid w:val="00845812"/>
    <w:rsid w:val="00845876"/>
    <w:rsid w:val="00845889"/>
    <w:rsid w:val="0084595C"/>
    <w:rsid w:val="00845BBA"/>
    <w:rsid w:val="00845C8C"/>
    <w:rsid w:val="00845CA2"/>
    <w:rsid w:val="00845DB3"/>
    <w:rsid w:val="00845E61"/>
    <w:rsid w:val="00845FDD"/>
    <w:rsid w:val="008460F4"/>
    <w:rsid w:val="0084655A"/>
    <w:rsid w:val="00846899"/>
    <w:rsid w:val="008469AE"/>
    <w:rsid w:val="00846A52"/>
    <w:rsid w:val="00846B69"/>
    <w:rsid w:val="00846B75"/>
    <w:rsid w:val="00846BA7"/>
    <w:rsid w:val="00846BDE"/>
    <w:rsid w:val="00846E10"/>
    <w:rsid w:val="00846E8C"/>
    <w:rsid w:val="0084717A"/>
    <w:rsid w:val="00847490"/>
    <w:rsid w:val="008474F9"/>
    <w:rsid w:val="00847A73"/>
    <w:rsid w:val="00847AA3"/>
    <w:rsid w:val="00847AC6"/>
    <w:rsid w:val="00847F2F"/>
    <w:rsid w:val="0085015D"/>
    <w:rsid w:val="0085020C"/>
    <w:rsid w:val="008502A6"/>
    <w:rsid w:val="008502C6"/>
    <w:rsid w:val="0085030E"/>
    <w:rsid w:val="008504B4"/>
    <w:rsid w:val="0085064E"/>
    <w:rsid w:val="00850774"/>
    <w:rsid w:val="00850843"/>
    <w:rsid w:val="008508F0"/>
    <w:rsid w:val="0085096B"/>
    <w:rsid w:val="008509A0"/>
    <w:rsid w:val="008509A9"/>
    <w:rsid w:val="00850A15"/>
    <w:rsid w:val="00850C95"/>
    <w:rsid w:val="00850D09"/>
    <w:rsid w:val="00850D1E"/>
    <w:rsid w:val="00850DD9"/>
    <w:rsid w:val="00850F01"/>
    <w:rsid w:val="008510A1"/>
    <w:rsid w:val="008510C8"/>
    <w:rsid w:val="008513AE"/>
    <w:rsid w:val="008513C2"/>
    <w:rsid w:val="00851473"/>
    <w:rsid w:val="008514B5"/>
    <w:rsid w:val="008516FB"/>
    <w:rsid w:val="008517E0"/>
    <w:rsid w:val="00851809"/>
    <w:rsid w:val="00851817"/>
    <w:rsid w:val="00851924"/>
    <w:rsid w:val="00851A73"/>
    <w:rsid w:val="00851C45"/>
    <w:rsid w:val="00851C54"/>
    <w:rsid w:val="00851C7C"/>
    <w:rsid w:val="00851CFE"/>
    <w:rsid w:val="00851F55"/>
    <w:rsid w:val="00852345"/>
    <w:rsid w:val="00852421"/>
    <w:rsid w:val="0085256A"/>
    <w:rsid w:val="008525E1"/>
    <w:rsid w:val="00852778"/>
    <w:rsid w:val="00852785"/>
    <w:rsid w:val="008527BF"/>
    <w:rsid w:val="008529BD"/>
    <w:rsid w:val="00852ADC"/>
    <w:rsid w:val="00852AE4"/>
    <w:rsid w:val="00852BE3"/>
    <w:rsid w:val="00852D97"/>
    <w:rsid w:val="00852DB4"/>
    <w:rsid w:val="00852DF3"/>
    <w:rsid w:val="0085303C"/>
    <w:rsid w:val="0085314F"/>
    <w:rsid w:val="0085333E"/>
    <w:rsid w:val="00853386"/>
    <w:rsid w:val="0085339E"/>
    <w:rsid w:val="008534A1"/>
    <w:rsid w:val="008535B3"/>
    <w:rsid w:val="00853896"/>
    <w:rsid w:val="00853955"/>
    <w:rsid w:val="00853982"/>
    <w:rsid w:val="00853A78"/>
    <w:rsid w:val="00853B4F"/>
    <w:rsid w:val="00853C4B"/>
    <w:rsid w:val="00853E49"/>
    <w:rsid w:val="00854005"/>
    <w:rsid w:val="00854051"/>
    <w:rsid w:val="008540BF"/>
    <w:rsid w:val="0085420C"/>
    <w:rsid w:val="0085461B"/>
    <w:rsid w:val="008546A7"/>
    <w:rsid w:val="00854773"/>
    <w:rsid w:val="00854A02"/>
    <w:rsid w:val="00854B31"/>
    <w:rsid w:val="00854BA0"/>
    <w:rsid w:val="00854BAB"/>
    <w:rsid w:val="00854BE2"/>
    <w:rsid w:val="00854F6B"/>
    <w:rsid w:val="008550A9"/>
    <w:rsid w:val="0085517F"/>
    <w:rsid w:val="008553D6"/>
    <w:rsid w:val="00855475"/>
    <w:rsid w:val="0085556A"/>
    <w:rsid w:val="00855723"/>
    <w:rsid w:val="0085576D"/>
    <w:rsid w:val="0085594A"/>
    <w:rsid w:val="00855958"/>
    <w:rsid w:val="008559CA"/>
    <w:rsid w:val="008559DB"/>
    <w:rsid w:val="00855B2B"/>
    <w:rsid w:val="00855BA7"/>
    <w:rsid w:val="00855DDA"/>
    <w:rsid w:val="008560E2"/>
    <w:rsid w:val="008563AE"/>
    <w:rsid w:val="0085659E"/>
    <w:rsid w:val="00856624"/>
    <w:rsid w:val="00856628"/>
    <w:rsid w:val="008567B6"/>
    <w:rsid w:val="0085682D"/>
    <w:rsid w:val="00856833"/>
    <w:rsid w:val="0085693D"/>
    <w:rsid w:val="00856A68"/>
    <w:rsid w:val="00856AF9"/>
    <w:rsid w:val="00856B6C"/>
    <w:rsid w:val="00856DCD"/>
    <w:rsid w:val="008570AB"/>
    <w:rsid w:val="00857112"/>
    <w:rsid w:val="0085714A"/>
    <w:rsid w:val="0085717D"/>
    <w:rsid w:val="0085720D"/>
    <w:rsid w:val="0085755C"/>
    <w:rsid w:val="008575A7"/>
    <w:rsid w:val="00857705"/>
    <w:rsid w:val="0085779F"/>
    <w:rsid w:val="00857AA1"/>
    <w:rsid w:val="00857B47"/>
    <w:rsid w:val="00857BCB"/>
    <w:rsid w:val="00857BEA"/>
    <w:rsid w:val="00857FD4"/>
    <w:rsid w:val="00860266"/>
    <w:rsid w:val="008602F5"/>
    <w:rsid w:val="00860491"/>
    <w:rsid w:val="008605CA"/>
    <w:rsid w:val="0086084E"/>
    <w:rsid w:val="008608E6"/>
    <w:rsid w:val="00860C30"/>
    <w:rsid w:val="00861093"/>
    <w:rsid w:val="008610CF"/>
    <w:rsid w:val="0086122F"/>
    <w:rsid w:val="0086148E"/>
    <w:rsid w:val="00861668"/>
    <w:rsid w:val="008616AA"/>
    <w:rsid w:val="00861702"/>
    <w:rsid w:val="00861870"/>
    <w:rsid w:val="008618D3"/>
    <w:rsid w:val="00861B40"/>
    <w:rsid w:val="00861BD7"/>
    <w:rsid w:val="00861CAB"/>
    <w:rsid w:val="00861D3A"/>
    <w:rsid w:val="00861D4B"/>
    <w:rsid w:val="00861D8C"/>
    <w:rsid w:val="00861E2D"/>
    <w:rsid w:val="00861E66"/>
    <w:rsid w:val="00861ED2"/>
    <w:rsid w:val="00861F96"/>
    <w:rsid w:val="00862003"/>
    <w:rsid w:val="0086208E"/>
    <w:rsid w:val="0086227B"/>
    <w:rsid w:val="00862435"/>
    <w:rsid w:val="0086257C"/>
    <w:rsid w:val="008626EA"/>
    <w:rsid w:val="00862734"/>
    <w:rsid w:val="00862A96"/>
    <w:rsid w:val="00862BF3"/>
    <w:rsid w:val="00862C07"/>
    <w:rsid w:val="00862C42"/>
    <w:rsid w:val="00862CA0"/>
    <w:rsid w:val="00862CA8"/>
    <w:rsid w:val="00862CF9"/>
    <w:rsid w:val="00862D18"/>
    <w:rsid w:val="00862DCB"/>
    <w:rsid w:val="008631B2"/>
    <w:rsid w:val="008632B5"/>
    <w:rsid w:val="00863303"/>
    <w:rsid w:val="008633C1"/>
    <w:rsid w:val="00863450"/>
    <w:rsid w:val="008638EF"/>
    <w:rsid w:val="008639B2"/>
    <w:rsid w:val="008639EF"/>
    <w:rsid w:val="00863AE9"/>
    <w:rsid w:val="00863B67"/>
    <w:rsid w:val="00863C6A"/>
    <w:rsid w:val="00863CD5"/>
    <w:rsid w:val="00863FDB"/>
    <w:rsid w:val="0086414E"/>
    <w:rsid w:val="008641E6"/>
    <w:rsid w:val="00864218"/>
    <w:rsid w:val="00864390"/>
    <w:rsid w:val="008643AF"/>
    <w:rsid w:val="008643BE"/>
    <w:rsid w:val="008645DC"/>
    <w:rsid w:val="00864763"/>
    <w:rsid w:val="00864C04"/>
    <w:rsid w:val="00864C6A"/>
    <w:rsid w:val="00864E32"/>
    <w:rsid w:val="00864F0F"/>
    <w:rsid w:val="00864F10"/>
    <w:rsid w:val="00864FD9"/>
    <w:rsid w:val="00865045"/>
    <w:rsid w:val="0086507A"/>
    <w:rsid w:val="008650B2"/>
    <w:rsid w:val="0086517E"/>
    <w:rsid w:val="00865600"/>
    <w:rsid w:val="008658F7"/>
    <w:rsid w:val="00865CD4"/>
    <w:rsid w:val="00865EAF"/>
    <w:rsid w:val="00865FE7"/>
    <w:rsid w:val="00866282"/>
    <w:rsid w:val="00866518"/>
    <w:rsid w:val="00866756"/>
    <w:rsid w:val="008667FB"/>
    <w:rsid w:val="00866881"/>
    <w:rsid w:val="008669CD"/>
    <w:rsid w:val="00866A9F"/>
    <w:rsid w:val="00866BBA"/>
    <w:rsid w:val="00866D2B"/>
    <w:rsid w:val="00866D73"/>
    <w:rsid w:val="00866DEB"/>
    <w:rsid w:val="00866E4F"/>
    <w:rsid w:val="00866E6F"/>
    <w:rsid w:val="00866F38"/>
    <w:rsid w:val="00867110"/>
    <w:rsid w:val="00867298"/>
    <w:rsid w:val="00867460"/>
    <w:rsid w:val="0086754E"/>
    <w:rsid w:val="00867854"/>
    <w:rsid w:val="008678E9"/>
    <w:rsid w:val="008679E9"/>
    <w:rsid w:val="00867CAE"/>
    <w:rsid w:val="00867DD1"/>
    <w:rsid w:val="00867E9D"/>
    <w:rsid w:val="008700E1"/>
    <w:rsid w:val="00870149"/>
    <w:rsid w:val="0087022C"/>
    <w:rsid w:val="00870368"/>
    <w:rsid w:val="00870824"/>
    <w:rsid w:val="00870869"/>
    <w:rsid w:val="00870882"/>
    <w:rsid w:val="00870927"/>
    <w:rsid w:val="0087103E"/>
    <w:rsid w:val="00871209"/>
    <w:rsid w:val="008712B4"/>
    <w:rsid w:val="008715C9"/>
    <w:rsid w:val="0087160C"/>
    <w:rsid w:val="0087168F"/>
    <w:rsid w:val="00871776"/>
    <w:rsid w:val="008718C0"/>
    <w:rsid w:val="008718E3"/>
    <w:rsid w:val="00871B71"/>
    <w:rsid w:val="00871CAE"/>
    <w:rsid w:val="00871D9B"/>
    <w:rsid w:val="00871E4A"/>
    <w:rsid w:val="00871EB3"/>
    <w:rsid w:val="00871F97"/>
    <w:rsid w:val="00872024"/>
    <w:rsid w:val="00872129"/>
    <w:rsid w:val="00872134"/>
    <w:rsid w:val="008722C5"/>
    <w:rsid w:val="00872596"/>
    <w:rsid w:val="00872A04"/>
    <w:rsid w:val="00872A62"/>
    <w:rsid w:val="00872AAD"/>
    <w:rsid w:val="00872BD3"/>
    <w:rsid w:val="00872CCA"/>
    <w:rsid w:val="00872E7E"/>
    <w:rsid w:val="008730F2"/>
    <w:rsid w:val="00873210"/>
    <w:rsid w:val="0087339F"/>
    <w:rsid w:val="008734E0"/>
    <w:rsid w:val="00873A1B"/>
    <w:rsid w:val="00873A85"/>
    <w:rsid w:val="00873A89"/>
    <w:rsid w:val="00873BDE"/>
    <w:rsid w:val="00873C45"/>
    <w:rsid w:val="00873DBE"/>
    <w:rsid w:val="00873E88"/>
    <w:rsid w:val="00873E97"/>
    <w:rsid w:val="00873F41"/>
    <w:rsid w:val="008740BE"/>
    <w:rsid w:val="008742B1"/>
    <w:rsid w:val="008743AD"/>
    <w:rsid w:val="00874414"/>
    <w:rsid w:val="00874439"/>
    <w:rsid w:val="00874672"/>
    <w:rsid w:val="008746A8"/>
    <w:rsid w:val="0087482F"/>
    <w:rsid w:val="00874830"/>
    <w:rsid w:val="008749FA"/>
    <w:rsid w:val="00874C78"/>
    <w:rsid w:val="00874D25"/>
    <w:rsid w:val="00874D8D"/>
    <w:rsid w:val="00874F9F"/>
    <w:rsid w:val="008751B1"/>
    <w:rsid w:val="0087563E"/>
    <w:rsid w:val="0087575A"/>
    <w:rsid w:val="008757B0"/>
    <w:rsid w:val="0087589D"/>
    <w:rsid w:val="00875939"/>
    <w:rsid w:val="008759F2"/>
    <w:rsid w:val="00875A36"/>
    <w:rsid w:val="00875CEE"/>
    <w:rsid w:val="00875E24"/>
    <w:rsid w:val="00875EBF"/>
    <w:rsid w:val="00875F39"/>
    <w:rsid w:val="00875FB1"/>
    <w:rsid w:val="00876160"/>
    <w:rsid w:val="0087626F"/>
    <w:rsid w:val="008762B6"/>
    <w:rsid w:val="00876361"/>
    <w:rsid w:val="00876389"/>
    <w:rsid w:val="00876584"/>
    <w:rsid w:val="00876903"/>
    <w:rsid w:val="008769EA"/>
    <w:rsid w:val="00876B41"/>
    <w:rsid w:val="00876B5F"/>
    <w:rsid w:val="00876BD3"/>
    <w:rsid w:val="00876FDF"/>
    <w:rsid w:val="0087737F"/>
    <w:rsid w:val="00877435"/>
    <w:rsid w:val="008775F9"/>
    <w:rsid w:val="00877623"/>
    <w:rsid w:val="008776B6"/>
    <w:rsid w:val="00877709"/>
    <w:rsid w:val="00877843"/>
    <w:rsid w:val="00877957"/>
    <w:rsid w:val="00877A21"/>
    <w:rsid w:val="00877A6A"/>
    <w:rsid w:val="00877AC1"/>
    <w:rsid w:val="00877C23"/>
    <w:rsid w:val="00877D29"/>
    <w:rsid w:val="00877D46"/>
    <w:rsid w:val="00880312"/>
    <w:rsid w:val="00880360"/>
    <w:rsid w:val="00880435"/>
    <w:rsid w:val="00880577"/>
    <w:rsid w:val="00880736"/>
    <w:rsid w:val="0088075D"/>
    <w:rsid w:val="0088088D"/>
    <w:rsid w:val="008809D8"/>
    <w:rsid w:val="008809E8"/>
    <w:rsid w:val="00880A1C"/>
    <w:rsid w:val="00880B07"/>
    <w:rsid w:val="00880D0F"/>
    <w:rsid w:val="00880D66"/>
    <w:rsid w:val="00880E7D"/>
    <w:rsid w:val="00880F54"/>
    <w:rsid w:val="00880F86"/>
    <w:rsid w:val="00881024"/>
    <w:rsid w:val="00881223"/>
    <w:rsid w:val="0088172E"/>
    <w:rsid w:val="00881A20"/>
    <w:rsid w:val="00881B03"/>
    <w:rsid w:val="00881C08"/>
    <w:rsid w:val="00881C5A"/>
    <w:rsid w:val="00881C9C"/>
    <w:rsid w:val="00881CB4"/>
    <w:rsid w:val="00881DB9"/>
    <w:rsid w:val="00881F26"/>
    <w:rsid w:val="008820A2"/>
    <w:rsid w:val="008820A8"/>
    <w:rsid w:val="008823AD"/>
    <w:rsid w:val="008823FC"/>
    <w:rsid w:val="008824D3"/>
    <w:rsid w:val="00882534"/>
    <w:rsid w:val="00882A87"/>
    <w:rsid w:val="00882D02"/>
    <w:rsid w:val="00882D48"/>
    <w:rsid w:val="00882DD2"/>
    <w:rsid w:val="00883182"/>
    <w:rsid w:val="008831BA"/>
    <w:rsid w:val="008831E8"/>
    <w:rsid w:val="00883273"/>
    <w:rsid w:val="0088342C"/>
    <w:rsid w:val="00883555"/>
    <w:rsid w:val="00883BC8"/>
    <w:rsid w:val="00883C22"/>
    <w:rsid w:val="00883C3F"/>
    <w:rsid w:val="00883C80"/>
    <w:rsid w:val="00883E2D"/>
    <w:rsid w:val="00884238"/>
    <w:rsid w:val="008842EB"/>
    <w:rsid w:val="008844D4"/>
    <w:rsid w:val="008845DF"/>
    <w:rsid w:val="008847C5"/>
    <w:rsid w:val="008849CC"/>
    <w:rsid w:val="00884A3C"/>
    <w:rsid w:val="00884A66"/>
    <w:rsid w:val="00884A69"/>
    <w:rsid w:val="00884B7B"/>
    <w:rsid w:val="00884BAC"/>
    <w:rsid w:val="00884C46"/>
    <w:rsid w:val="00884D60"/>
    <w:rsid w:val="00884D8C"/>
    <w:rsid w:val="00884FF4"/>
    <w:rsid w:val="0088524D"/>
    <w:rsid w:val="00885267"/>
    <w:rsid w:val="008855BB"/>
    <w:rsid w:val="0088565E"/>
    <w:rsid w:val="0088568D"/>
    <w:rsid w:val="0088572B"/>
    <w:rsid w:val="00885801"/>
    <w:rsid w:val="00885854"/>
    <w:rsid w:val="00885A47"/>
    <w:rsid w:val="00885A8E"/>
    <w:rsid w:val="00885A99"/>
    <w:rsid w:val="00885BA2"/>
    <w:rsid w:val="00885C3D"/>
    <w:rsid w:val="00885C60"/>
    <w:rsid w:val="00885FB6"/>
    <w:rsid w:val="00885FF1"/>
    <w:rsid w:val="008863B7"/>
    <w:rsid w:val="008863C4"/>
    <w:rsid w:val="008863E2"/>
    <w:rsid w:val="008865B3"/>
    <w:rsid w:val="0088662A"/>
    <w:rsid w:val="0088675E"/>
    <w:rsid w:val="008867B4"/>
    <w:rsid w:val="00886832"/>
    <w:rsid w:val="00886887"/>
    <w:rsid w:val="00886A7A"/>
    <w:rsid w:val="00886B62"/>
    <w:rsid w:val="00886C8F"/>
    <w:rsid w:val="00886E75"/>
    <w:rsid w:val="00886F4A"/>
    <w:rsid w:val="0088732C"/>
    <w:rsid w:val="008876E7"/>
    <w:rsid w:val="008877EC"/>
    <w:rsid w:val="00887922"/>
    <w:rsid w:val="00887DFE"/>
    <w:rsid w:val="00887E06"/>
    <w:rsid w:val="00887F69"/>
    <w:rsid w:val="008900D3"/>
    <w:rsid w:val="00890284"/>
    <w:rsid w:val="008902B1"/>
    <w:rsid w:val="008902E0"/>
    <w:rsid w:val="00890398"/>
    <w:rsid w:val="0089041E"/>
    <w:rsid w:val="008909C9"/>
    <w:rsid w:val="00890A90"/>
    <w:rsid w:val="00890DAD"/>
    <w:rsid w:val="00890DCF"/>
    <w:rsid w:val="00890E97"/>
    <w:rsid w:val="00890EA4"/>
    <w:rsid w:val="00891090"/>
    <w:rsid w:val="00891190"/>
    <w:rsid w:val="0089119D"/>
    <w:rsid w:val="00891388"/>
    <w:rsid w:val="00891446"/>
    <w:rsid w:val="008915B2"/>
    <w:rsid w:val="008915CB"/>
    <w:rsid w:val="00891605"/>
    <w:rsid w:val="00891679"/>
    <w:rsid w:val="00891810"/>
    <w:rsid w:val="008918E2"/>
    <w:rsid w:val="008918F2"/>
    <w:rsid w:val="0089192F"/>
    <w:rsid w:val="00891962"/>
    <w:rsid w:val="008919E8"/>
    <w:rsid w:val="00891B39"/>
    <w:rsid w:val="00891B47"/>
    <w:rsid w:val="00891BD4"/>
    <w:rsid w:val="00891C1E"/>
    <w:rsid w:val="00891C70"/>
    <w:rsid w:val="00891E0B"/>
    <w:rsid w:val="00891F88"/>
    <w:rsid w:val="00892036"/>
    <w:rsid w:val="0089211F"/>
    <w:rsid w:val="008923BE"/>
    <w:rsid w:val="008924A1"/>
    <w:rsid w:val="008924E8"/>
    <w:rsid w:val="0089250E"/>
    <w:rsid w:val="008925F5"/>
    <w:rsid w:val="00892718"/>
    <w:rsid w:val="00892743"/>
    <w:rsid w:val="008927A5"/>
    <w:rsid w:val="0089296B"/>
    <w:rsid w:val="008929B5"/>
    <w:rsid w:val="00892A5E"/>
    <w:rsid w:val="00892A9B"/>
    <w:rsid w:val="00892ABF"/>
    <w:rsid w:val="00892B15"/>
    <w:rsid w:val="00892DED"/>
    <w:rsid w:val="00892E55"/>
    <w:rsid w:val="00892E58"/>
    <w:rsid w:val="00892F48"/>
    <w:rsid w:val="00892F49"/>
    <w:rsid w:val="00893125"/>
    <w:rsid w:val="008932FB"/>
    <w:rsid w:val="0089334B"/>
    <w:rsid w:val="00893389"/>
    <w:rsid w:val="0089348E"/>
    <w:rsid w:val="00893596"/>
    <w:rsid w:val="0089364E"/>
    <w:rsid w:val="00893768"/>
    <w:rsid w:val="00893772"/>
    <w:rsid w:val="0089383E"/>
    <w:rsid w:val="00893840"/>
    <w:rsid w:val="00893883"/>
    <w:rsid w:val="00893C3D"/>
    <w:rsid w:val="00893C47"/>
    <w:rsid w:val="0089417E"/>
    <w:rsid w:val="008941B4"/>
    <w:rsid w:val="008941BC"/>
    <w:rsid w:val="008941E0"/>
    <w:rsid w:val="00894205"/>
    <w:rsid w:val="00894337"/>
    <w:rsid w:val="008945AF"/>
    <w:rsid w:val="008945D0"/>
    <w:rsid w:val="008946BF"/>
    <w:rsid w:val="008947BF"/>
    <w:rsid w:val="00894813"/>
    <w:rsid w:val="008948E6"/>
    <w:rsid w:val="00894ACB"/>
    <w:rsid w:val="00894E76"/>
    <w:rsid w:val="0089504B"/>
    <w:rsid w:val="00895171"/>
    <w:rsid w:val="00895328"/>
    <w:rsid w:val="00895386"/>
    <w:rsid w:val="00895516"/>
    <w:rsid w:val="008955AA"/>
    <w:rsid w:val="00895718"/>
    <w:rsid w:val="00895A5D"/>
    <w:rsid w:val="00895C97"/>
    <w:rsid w:val="00895D02"/>
    <w:rsid w:val="00895EE7"/>
    <w:rsid w:val="00895F7D"/>
    <w:rsid w:val="008960FD"/>
    <w:rsid w:val="00896102"/>
    <w:rsid w:val="00896208"/>
    <w:rsid w:val="00896230"/>
    <w:rsid w:val="00896268"/>
    <w:rsid w:val="00896419"/>
    <w:rsid w:val="008964C4"/>
    <w:rsid w:val="008966AD"/>
    <w:rsid w:val="0089683F"/>
    <w:rsid w:val="0089689F"/>
    <w:rsid w:val="00896B0E"/>
    <w:rsid w:val="00896B5B"/>
    <w:rsid w:val="00896C15"/>
    <w:rsid w:val="00896C16"/>
    <w:rsid w:val="00896C87"/>
    <w:rsid w:val="00896D5D"/>
    <w:rsid w:val="00896E1A"/>
    <w:rsid w:val="00896E8F"/>
    <w:rsid w:val="00896FAC"/>
    <w:rsid w:val="00896FDE"/>
    <w:rsid w:val="008970FF"/>
    <w:rsid w:val="0089724D"/>
    <w:rsid w:val="008972B2"/>
    <w:rsid w:val="00897315"/>
    <w:rsid w:val="008973BC"/>
    <w:rsid w:val="00897642"/>
    <w:rsid w:val="0089777A"/>
    <w:rsid w:val="0089783F"/>
    <w:rsid w:val="00897902"/>
    <w:rsid w:val="00897A6E"/>
    <w:rsid w:val="00897BFA"/>
    <w:rsid w:val="00897D1A"/>
    <w:rsid w:val="00897F8C"/>
    <w:rsid w:val="008A0090"/>
    <w:rsid w:val="008A00B9"/>
    <w:rsid w:val="008A01F9"/>
    <w:rsid w:val="008A035F"/>
    <w:rsid w:val="008A037A"/>
    <w:rsid w:val="008A03CE"/>
    <w:rsid w:val="008A0426"/>
    <w:rsid w:val="008A0513"/>
    <w:rsid w:val="008A0836"/>
    <w:rsid w:val="008A0882"/>
    <w:rsid w:val="008A089D"/>
    <w:rsid w:val="008A0AB8"/>
    <w:rsid w:val="008A0DB9"/>
    <w:rsid w:val="008A0E37"/>
    <w:rsid w:val="008A0F96"/>
    <w:rsid w:val="008A11AE"/>
    <w:rsid w:val="008A12B0"/>
    <w:rsid w:val="008A137D"/>
    <w:rsid w:val="008A1607"/>
    <w:rsid w:val="008A1658"/>
    <w:rsid w:val="008A16F8"/>
    <w:rsid w:val="008A17B2"/>
    <w:rsid w:val="008A19A9"/>
    <w:rsid w:val="008A1AB5"/>
    <w:rsid w:val="008A1B52"/>
    <w:rsid w:val="008A1C38"/>
    <w:rsid w:val="008A1D22"/>
    <w:rsid w:val="008A1E29"/>
    <w:rsid w:val="008A1ECF"/>
    <w:rsid w:val="008A1F59"/>
    <w:rsid w:val="008A21BC"/>
    <w:rsid w:val="008A21E3"/>
    <w:rsid w:val="008A21EE"/>
    <w:rsid w:val="008A2290"/>
    <w:rsid w:val="008A2576"/>
    <w:rsid w:val="008A2694"/>
    <w:rsid w:val="008A26BB"/>
    <w:rsid w:val="008A2714"/>
    <w:rsid w:val="008A27D6"/>
    <w:rsid w:val="008A2860"/>
    <w:rsid w:val="008A28E9"/>
    <w:rsid w:val="008A2908"/>
    <w:rsid w:val="008A297E"/>
    <w:rsid w:val="008A2B5B"/>
    <w:rsid w:val="008A2E1B"/>
    <w:rsid w:val="008A2ED7"/>
    <w:rsid w:val="008A309B"/>
    <w:rsid w:val="008A30D0"/>
    <w:rsid w:val="008A3169"/>
    <w:rsid w:val="008A321A"/>
    <w:rsid w:val="008A32AD"/>
    <w:rsid w:val="008A367E"/>
    <w:rsid w:val="008A386B"/>
    <w:rsid w:val="008A38F8"/>
    <w:rsid w:val="008A3A5E"/>
    <w:rsid w:val="008A3BC6"/>
    <w:rsid w:val="008A3CE7"/>
    <w:rsid w:val="008A3D25"/>
    <w:rsid w:val="008A426C"/>
    <w:rsid w:val="008A44EE"/>
    <w:rsid w:val="008A45ED"/>
    <w:rsid w:val="008A464F"/>
    <w:rsid w:val="008A46C2"/>
    <w:rsid w:val="008A4735"/>
    <w:rsid w:val="008A485C"/>
    <w:rsid w:val="008A4906"/>
    <w:rsid w:val="008A4A00"/>
    <w:rsid w:val="008A4A05"/>
    <w:rsid w:val="008A4AE9"/>
    <w:rsid w:val="008A4D9E"/>
    <w:rsid w:val="008A4DDE"/>
    <w:rsid w:val="008A4E8E"/>
    <w:rsid w:val="008A4F1B"/>
    <w:rsid w:val="008A4FA3"/>
    <w:rsid w:val="008A5120"/>
    <w:rsid w:val="008A5172"/>
    <w:rsid w:val="008A528A"/>
    <w:rsid w:val="008A52B7"/>
    <w:rsid w:val="008A54E0"/>
    <w:rsid w:val="008A5609"/>
    <w:rsid w:val="008A5B18"/>
    <w:rsid w:val="008A5B5A"/>
    <w:rsid w:val="008A5CCA"/>
    <w:rsid w:val="008A5D15"/>
    <w:rsid w:val="008A5F5D"/>
    <w:rsid w:val="008A61BC"/>
    <w:rsid w:val="008A62B7"/>
    <w:rsid w:val="008A6312"/>
    <w:rsid w:val="008A63B4"/>
    <w:rsid w:val="008A647D"/>
    <w:rsid w:val="008A648A"/>
    <w:rsid w:val="008A65F8"/>
    <w:rsid w:val="008A6808"/>
    <w:rsid w:val="008A681D"/>
    <w:rsid w:val="008A696F"/>
    <w:rsid w:val="008A6A4F"/>
    <w:rsid w:val="008A6E72"/>
    <w:rsid w:val="008A6EFF"/>
    <w:rsid w:val="008A7012"/>
    <w:rsid w:val="008A701E"/>
    <w:rsid w:val="008A718E"/>
    <w:rsid w:val="008A73C2"/>
    <w:rsid w:val="008A7400"/>
    <w:rsid w:val="008A752B"/>
    <w:rsid w:val="008A7874"/>
    <w:rsid w:val="008A79FE"/>
    <w:rsid w:val="008A7CEC"/>
    <w:rsid w:val="008A7E5F"/>
    <w:rsid w:val="008A7E93"/>
    <w:rsid w:val="008A7EB8"/>
    <w:rsid w:val="008B015D"/>
    <w:rsid w:val="008B01B3"/>
    <w:rsid w:val="008B0243"/>
    <w:rsid w:val="008B03EB"/>
    <w:rsid w:val="008B044F"/>
    <w:rsid w:val="008B0540"/>
    <w:rsid w:val="008B06CC"/>
    <w:rsid w:val="008B06ED"/>
    <w:rsid w:val="008B073E"/>
    <w:rsid w:val="008B07FA"/>
    <w:rsid w:val="008B0801"/>
    <w:rsid w:val="008B0814"/>
    <w:rsid w:val="008B08C5"/>
    <w:rsid w:val="008B08CF"/>
    <w:rsid w:val="008B0BF8"/>
    <w:rsid w:val="008B0CE8"/>
    <w:rsid w:val="008B0D32"/>
    <w:rsid w:val="008B0D4B"/>
    <w:rsid w:val="008B0DE9"/>
    <w:rsid w:val="008B1272"/>
    <w:rsid w:val="008B13DE"/>
    <w:rsid w:val="008B13F6"/>
    <w:rsid w:val="008B1749"/>
    <w:rsid w:val="008B174F"/>
    <w:rsid w:val="008B175D"/>
    <w:rsid w:val="008B193F"/>
    <w:rsid w:val="008B1A31"/>
    <w:rsid w:val="008B1AFA"/>
    <w:rsid w:val="008B1CAD"/>
    <w:rsid w:val="008B1D40"/>
    <w:rsid w:val="008B1D49"/>
    <w:rsid w:val="008B1EA0"/>
    <w:rsid w:val="008B1F1E"/>
    <w:rsid w:val="008B1F4C"/>
    <w:rsid w:val="008B1FE3"/>
    <w:rsid w:val="008B2046"/>
    <w:rsid w:val="008B2199"/>
    <w:rsid w:val="008B2205"/>
    <w:rsid w:val="008B2469"/>
    <w:rsid w:val="008B25A7"/>
    <w:rsid w:val="008B2AAA"/>
    <w:rsid w:val="008B2B30"/>
    <w:rsid w:val="008B2D17"/>
    <w:rsid w:val="008B2DD2"/>
    <w:rsid w:val="008B33FB"/>
    <w:rsid w:val="008B3706"/>
    <w:rsid w:val="008B378C"/>
    <w:rsid w:val="008B3B98"/>
    <w:rsid w:val="008B3BEA"/>
    <w:rsid w:val="008B3C2C"/>
    <w:rsid w:val="008B3F40"/>
    <w:rsid w:val="008B3F85"/>
    <w:rsid w:val="008B416D"/>
    <w:rsid w:val="008B4250"/>
    <w:rsid w:val="008B42B9"/>
    <w:rsid w:val="008B42E2"/>
    <w:rsid w:val="008B43C3"/>
    <w:rsid w:val="008B43E1"/>
    <w:rsid w:val="008B4630"/>
    <w:rsid w:val="008B46EE"/>
    <w:rsid w:val="008B47EB"/>
    <w:rsid w:val="008B49B1"/>
    <w:rsid w:val="008B4A56"/>
    <w:rsid w:val="008B4DF5"/>
    <w:rsid w:val="008B4FCD"/>
    <w:rsid w:val="008B504C"/>
    <w:rsid w:val="008B509D"/>
    <w:rsid w:val="008B523B"/>
    <w:rsid w:val="008B52C6"/>
    <w:rsid w:val="008B52DE"/>
    <w:rsid w:val="008B5392"/>
    <w:rsid w:val="008B5428"/>
    <w:rsid w:val="008B5575"/>
    <w:rsid w:val="008B5638"/>
    <w:rsid w:val="008B569E"/>
    <w:rsid w:val="008B5965"/>
    <w:rsid w:val="008B5A87"/>
    <w:rsid w:val="008B5AF2"/>
    <w:rsid w:val="008B5CDB"/>
    <w:rsid w:val="008B5D38"/>
    <w:rsid w:val="008B5ED3"/>
    <w:rsid w:val="008B6014"/>
    <w:rsid w:val="008B6187"/>
    <w:rsid w:val="008B620C"/>
    <w:rsid w:val="008B6360"/>
    <w:rsid w:val="008B680F"/>
    <w:rsid w:val="008B6815"/>
    <w:rsid w:val="008B688B"/>
    <w:rsid w:val="008B698B"/>
    <w:rsid w:val="008B6C55"/>
    <w:rsid w:val="008B6CBE"/>
    <w:rsid w:val="008B6D7D"/>
    <w:rsid w:val="008B6DA8"/>
    <w:rsid w:val="008B6FFB"/>
    <w:rsid w:val="008B71A3"/>
    <w:rsid w:val="008B71AC"/>
    <w:rsid w:val="008B72FC"/>
    <w:rsid w:val="008B73AA"/>
    <w:rsid w:val="008B73F4"/>
    <w:rsid w:val="008B75C2"/>
    <w:rsid w:val="008B78FE"/>
    <w:rsid w:val="008B79C0"/>
    <w:rsid w:val="008B79EF"/>
    <w:rsid w:val="008B7A66"/>
    <w:rsid w:val="008B7CDC"/>
    <w:rsid w:val="008B7CE8"/>
    <w:rsid w:val="008B7DA0"/>
    <w:rsid w:val="008B7DBA"/>
    <w:rsid w:val="008B7E89"/>
    <w:rsid w:val="008C0081"/>
    <w:rsid w:val="008C00B5"/>
    <w:rsid w:val="008C020A"/>
    <w:rsid w:val="008C0234"/>
    <w:rsid w:val="008C02E4"/>
    <w:rsid w:val="008C076E"/>
    <w:rsid w:val="008C07BD"/>
    <w:rsid w:val="008C08DE"/>
    <w:rsid w:val="008C08F8"/>
    <w:rsid w:val="008C0A3F"/>
    <w:rsid w:val="008C0DDB"/>
    <w:rsid w:val="008C0E07"/>
    <w:rsid w:val="008C0EC1"/>
    <w:rsid w:val="008C0FFA"/>
    <w:rsid w:val="008C1024"/>
    <w:rsid w:val="008C1125"/>
    <w:rsid w:val="008C155C"/>
    <w:rsid w:val="008C16E5"/>
    <w:rsid w:val="008C1733"/>
    <w:rsid w:val="008C1754"/>
    <w:rsid w:val="008C1847"/>
    <w:rsid w:val="008C19C4"/>
    <w:rsid w:val="008C1DD7"/>
    <w:rsid w:val="008C1E8E"/>
    <w:rsid w:val="008C1FCF"/>
    <w:rsid w:val="008C213E"/>
    <w:rsid w:val="008C22C0"/>
    <w:rsid w:val="008C22EC"/>
    <w:rsid w:val="008C2365"/>
    <w:rsid w:val="008C23F7"/>
    <w:rsid w:val="008C289A"/>
    <w:rsid w:val="008C29CC"/>
    <w:rsid w:val="008C2A00"/>
    <w:rsid w:val="008C2AA7"/>
    <w:rsid w:val="008C2D09"/>
    <w:rsid w:val="008C2DDC"/>
    <w:rsid w:val="008C31C4"/>
    <w:rsid w:val="008C322C"/>
    <w:rsid w:val="008C3409"/>
    <w:rsid w:val="008C34B7"/>
    <w:rsid w:val="008C37AE"/>
    <w:rsid w:val="008C37E9"/>
    <w:rsid w:val="008C38A7"/>
    <w:rsid w:val="008C3946"/>
    <w:rsid w:val="008C3A3F"/>
    <w:rsid w:val="008C3B06"/>
    <w:rsid w:val="008C3BB0"/>
    <w:rsid w:val="008C3C59"/>
    <w:rsid w:val="008C3CA1"/>
    <w:rsid w:val="008C41CC"/>
    <w:rsid w:val="008C41ED"/>
    <w:rsid w:val="008C421E"/>
    <w:rsid w:val="008C42BF"/>
    <w:rsid w:val="008C4320"/>
    <w:rsid w:val="008C4344"/>
    <w:rsid w:val="008C4458"/>
    <w:rsid w:val="008C44AA"/>
    <w:rsid w:val="008C4603"/>
    <w:rsid w:val="008C466E"/>
    <w:rsid w:val="008C4698"/>
    <w:rsid w:val="008C473A"/>
    <w:rsid w:val="008C47E0"/>
    <w:rsid w:val="008C4950"/>
    <w:rsid w:val="008C49B6"/>
    <w:rsid w:val="008C4ABC"/>
    <w:rsid w:val="008C4C32"/>
    <w:rsid w:val="008C4D1B"/>
    <w:rsid w:val="008C4EA5"/>
    <w:rsid w:val="008C4F40"/>
    <w:rsid w:val="008C4FE0"/>
    <w:rsid w:val="008C500E"/>
    <w:rsid w:val="008C5021"/>
    <w:rsid w:val="008C5052"/>
    <w:rsid w:val="008C51A6"/>
    <w:rsid w:val="008C5210"/>
    <w:rsid w:val="008C52E4"/>
    <w:rsid w:val="008C5986"/>
    <w:rsid w:val="008C5A7D"/>
    <w:rsid w:val="008C5AF1"/>
    <w:rsid w:val="008C5B95"/>
    <w:rsid w:val="008C5CE5"/>
    <w:rsid w:val="008C5E2F"/>
    <w:rsid w:val="008C5F61"/>
    <w:rsid w:val="008C601E"/>
    <w:rsid w:val="008C6067"/>
    <w:rsid w:val="008C6590"/>
    <w:rsid w:val="008C69DE"/>
    <w:rsid w:val="008C6B3A"/>
    <w:rsid w:val="008C6B92"/>
    <w:rsid w:val="008C6BAB"/>
    <w:rsid w:val="008C6C35"/>
    <w:rsid w:val="008C6CD9"/>
    <w:rsid w:val="008C6D67"/>
    <w:rsid w:val="008C7234"/>
    <w:rsid w:val="008C7351"/>
    <w:rsid w:val="008C759D"/>
    <w:rsid w:val="008C7600"/>
    <w:rsid w:val="008C79FD"/>
    <w:rsid w:val="008C7A1D"/>
    <w:rsid w:val="008C7BF6"/>
    <w:rsid w:val="008C7F17"/>
    <w:rsid w:val="008C7F32"/>
    <w:rsid w:val="008D00C3"/>
    <w:rsid w:val="008D00CB"/>
    <w:rsid w:val="008D028A"/>
    <w:rsid w:val="008D037F"/>
    <w:rsid w:val="008D0591"/>
    <w:rsid w:val="008D06DD"/>
    <w:rsid w:val="008D0AD8"/>
    <w:rsid w:val="008D0BA9"/>
    <w:rsid w:val="008D0E6D"/>
    <w:rsid w:val="008D1019"/>
    <w:rsid w:val="008D107B"/>
    <w:rsid w:val="008D1326"/>
    <w:rsid w:val="008D1457"/>
    <w:rsid w:val="008D1536"/>
    <w:rsid w:val="008D158C"/>
    <w:rsid w:val="008D16C8"/>
    <w:rsid w:val="008D1720"/>
    <w:rsid w:val="008D17CD"/>
    <w:rsid w:val="008D18C5"/>
    <w:rsid w:val="008D1982"/>
    <w:rsid w:val="008D19E8"/>
    <w:rsid w:val="008D1BBF"/>
    <w:rsid w:val="008D1F31"/>
    <w:rsid w:val="008D213E"/>
    <w:rsid w:val="008D2192"/>
    <w:rsid w:val="008D226D"/>
    <w:rsid w:val="008D255A"/>
    <w:rsid w:val="008D2806"/>
    <w:rsid w:val="008D2876"/>
    <w:rsid w:val="008D28CC"/>
    <w:rsid w:val="008D28D3"/>
    <w:rsid w:val="008D2D72"/>
    <w:rsid w:val="008D2E57"/>
    <w:rsid w:val="008D2E9B"/>
    <w:rsid w:val="008D2EDB"/>
    <w:rsid w:val="008D35E8"/>
    <w:rsid w:val="008D35F6"/>
    <w:rsid w:val="008D3924"/>
    <w:rsid w:val="008D3B48"/>
    <w:rsid w:val="008D3BCB"/>
    <w:rsid w:val="008D3CC7"/>
    <w:rsid w:val="008D3D87"/>
    <w:rsid w:val="008D3E11"/>
    <w:rsid w:val="008D3F3D"/>
    <w:rsid w:val="008D48CC"/>
    <w:rsid w:val="008D490A"/>
    <w:rsid w:val="008D4D04"/>
    <w:rsid w:val="008D5056"/>
    <w:rsid w:val="008D513A"/>
    <w:rsid w:val="008D52CE"/>
    <w:rsid w:val="008D53CD"/>
    <w:rsid w:val="008D5448"/>
    <w:rsid w:val="008D54D1"/>
    <w:rsid w:val="008D54D8"/>
    <w:rsid w:val="008D5593"/>
    <w:rsid w:val="008D5688"/>
    <w:rsid w:val="008D5726"/>
    <w:rsid w:val="008D57E0"/>
    <w:rsid w:val="008D58BF"/>
    <w:rsid w:val="008D5980"/>
    <w:rsid w:val="008D5987"/>
    <w:rsid w:val="008D5988"/>
    <w:rsid w:val="008D59B6"/>
    <w:rsid w:val="008D5A61"/>
    <w:rsid w:val="008D5AFE"/>
    <w:rsid w:val="008D5C58"/>
    <w:rsid w:val="008D5E26"/>
    <w:rsid w:val="008D5FEA"/>
    <w:rsid w:val="008D6094"/>
    <w:rsid w:val="008D6099"/>
    <w:rsid w:val="008D651E"/>
    <w:rsid w:val="008D671B"/>
    <w:rsid w:val="008D677A"/>
    <w:rsid w:val="008D678E"/>
    <w:rsid w:val="008D6A6D"/>
    <w:rsid w:val="008D6E78"/>
    <w:rsid w:val="008D6F73"/>
    <w:rsid w:val="008D7138"/>
    <w:rsid w:val="008D7246"/>
    <w:rsid w:val="008D7292"/>
    <w:rsid w:val="008D7348"/>
    <w:rsid w:val="008D7420"/>
    <w:rsid w:val="008D746B"/>
    <w:rsid w:val="008D74AF"/>
    <w:rsid w:val="008D7665"/>
    <w:rsid w:val="008D77EF"/>
    <w:rsid w:val="008D77F6"/>
    <w:rsid w:val="008D786B"/>
    <w:rsid w:val="008D79EF"/>
    <w:rsid w:val="008D7A2C"/>
    <w:rsid w:val="008D7AB9"/>
    <w:rsid w:val="008D7AF5"/>
    <w:rsid w:val="008D7BD3"/>
    <w:rsid w:val="008D7C5A"/>
    <w:rsid w:val="008D7C72"/>
    <w:rsid w:val="008D7DFD"/>
    <w:rsid w:val="008D7F74"/>
    <w:rsid w:val="008E031D"/>
    <w:rsid w:val="008E04DD"/>
    <w:rsid w:val="008E0610"/>
    <w:rsid w:val="008E09F9"/>
    <w:rsid w:val="008E0DAA"/>
    <w:rsid w:val="008E0E80"/>
    <w:rsid w:val="008E0ED2"/>
    <w:rsid w:val="008E0EF6"/>
    <w:rsid w:val="008E11C3"/>
    <w:rsid w:val="008E12D8"/>
    <w:rsid w:val="008E141C"/>
    <w:rsid w:val="008E1432"/>
    <w:rsid w:val="008E1696"/>
    <w:rsid w:val="008E1716"/>
    <w:rsid w:val="008E1759"/>
    <w:rsid w:val="008E1769"/>
    <w:rsid w:val="008E1909"/>
    <w:rsid w:val="008E1951"/>
    <w:rsid w:val="008E1B04"/>
    <w:rsid w:val="008E1B99"/>
    <w:rsid w:val="008E1C64"/>
    <w:rsid w:val="008E1CF4"/>
    <w:rsid w:val="008E2043"/>
    <w:rsid w:val="008E20A6"/>
    <w:rsid w:val="008E20C7"/>
    <w:rsid w:val="008E2290"/>
    <w:rsid w:val="008E230F"/>
    <w:rsid w:val="008E2508"/>
    <w:rsid w:val="008E28F5"/>
    <w:rsid w:val="008E294F"/>
    <w:rsid w:val="008E29A0"/>
    <w:rsid w:val="008E2A70"/>
    <w:rsid w:val="008E2DB6"/>
    <w:rsid w:val="008E2FCF"/>
    <w:rsid w:val="008E3085"/>
    <w:rsid w:val="008E325C"/>
    <w:rsid w:val="008E32E9"/>
    <w:rsid w:val="008E34C2"/>
    <w:rsid w:val="008E35CA"/>
    <w:rsid w:val="008E37AF"/>
    <w:rsid w:val="008E37E9"/>
    <w:rsid w:val="008E3890"/>
    <w:rsid w:val="008E38B1"/>
    <w:rsid w:val="008E3A90"/>
    <w:rsid w:val="008E407C"/>
    <w:rsid w:val="008E41D3"/>
    <w:rsid w:val="008E43A5"/>
    <w:rsid w:val="008E43A9"/>
    <w:rsid w:val="008E46DE"/>
    <w:rsid w:val="008E49F3"/>
    <w:rsid w:val="008E4A94"/>
    <w:rsid w:val="008E4DEF"/>
    <w:rsid w:val="008E511F"/>
    <w:rsid w:val="008E5230"/>
    <w:rsid w:val="008E53F1"/>
    <w:rsid w:val="008E544D"/>
    <w:rsid w:val="008E546E"/>
    <w:rsid w:val="008E55A3"/>
    <w:rsid w:val="008E55EA"/>
    <w:rsid w:val="008E5680"/>
    <w:rsid w:val="008E56B6"/>
    <w:rsid w:val="008E5872"/>
    <w:rsid w:val="008E5ABD"/>
    <w:rsid w:val="008E5D02"/>
    <w:rsid w:val="008E5DBF"/>
    <w:rsid w:val="008E5E07"/>
    <w:rsid w:val="008E5E3C"/>
    <w:rsid w:val="008E5FFB"/>
    <w:rsid w:val="008E6058"/>
    <w:rsid w:val="008E60EC"/>
    <w:rsid w:val="008E6109"/>
    <w:rsid w:val="008E61B0"/>
    <w:rsid w:val="008E6366"/>
    <w:rsid w:val="008E6F5A"/>
    <w:rsid w:val="008E6FB4"/>
    <w:rsid w:val="008E702B"/>
    <w:rsid w:val="008E7142"/>
    <w:rsid w:val="008E7183"/>
    <w:rsid w:val="008E758B"/>
    <w:rsid w:val="008E77E9"/>
    <w:rsid w:val="008E79CD"/>
    <w:rsid w:val="008E7A29"/>
    <w:rsid w:val="008E7A52"/>
    <w:rsid w:val="008E7A8A"/>
    <w:rsid w:val="008E7C5B"/>
    <w:rsid w:val="008E7CF0"/>
    <w:rsid w:val="008E7D51"/>
    <w:rsid w:val="008F009D"/>
    <w:rsid w:val="008F04BE"/>
    <w:rsid w:val="008F0598"/>
    <w:rsid w:val="008F085A"/>
    <w:rsid w:val="008F0912"/>
    <w:rsid w:val="008F0956"/>
    <w:rsid w:val="008F0A4F"/>
    <w:rsid w:val="008F0A61"/>
    <w:rsid w:val="008F0F4F"/>
    <w:rsid w:val="008F0FDE"/>
    <w:rsid w:val="008F104E"/>
    <w:rsid w:val="008F1075"/>
    <w:rsid w:val="008F1167"/>
    <w:rsid w:val="008F12BB"/>
    <w:rsid w:val="008F131C"/>
    <w:rsid w:val="008F14A8"/>
    <w:rsid w:val="008F1626"/>
    <w:rsid w:val="008F16F8"/>
    <w:rsid w:val="008F1769"/>
    <w:rsid w:val="008F179F"/>
    <w:rsid w:val="008F19DC"/>
    <w:rsid w:val="008F1BBF"/>
    <w:rsid w:val="008F1C85"/>
    <w:rsid w:val="008F1E3E"/>
    <w:rsid w:val="008F1E4B"/>
    <w:rsid w:val="008F2257"/>
    <w:rsid w:val="008F240C"/>
    <w:rsid w:val="008F25DF"/>
    <w:rsid w:val="008F25F2"/>
    <w:rsid w:val="008F27ED"/>
    <w:rsid w:val="008F2814"/>
    <w:rsid w:val="008F29C7"/>
    <w:rsid w:val="008F29DD"/>
    <w:rsid w:val="008F2AFF"/>
    <w:rsid w:val="008F2D72"/>
    <w:rsid w:val="008F2DC3"/>
    <w:rsid w:val="008F300D"/>
    <w:rsid w:val="008F32A4"/>
    <w:rsid w:val="008F33A9"/>
    <w:rsid w:val="008F34C4"/>
    <w:rsid w:val="008F34F4"/>
    <w:rsid w:val="008F350C"/>
    <w:rsid w:val="008F351A"/>
    <w:rsid w:val="008F3610"/>
    <w:rsid w:val="008F3678"/>
    <w:rsid w:val="008F3869"/>
    <w:rsid w:val="008F3A61"/>
    <w:rsid w:val="008F3BCC"/>
    <w:rsid w:val="008F3F61"/>
    <w:rsid w:val="008F4073"/>
    <w:rsid w:val="008F416A"/>
    <w:rsid w:val="008F4430"/>
    <w:rsid w:val="008F4485"/>
    <w:rsid w:val="008F44A4"/>
    <w:rsid w:val="008F4619"/>
    <w:rsid w:val="008F46B3"/>
    <w:rsid w:val="008F492B"/>
    <w:rsid w:val="008F4AC8"/>
    <w:rsid w:val="008F4D42"/>
    <w:rsid w:val="008F4DAF"/>
    <w:rsid w:val="008F51A3"/>
    <w:rsid w:val="008F5464"/>
    <w:rsid w:val="008F546D"/>
    <w:rsid w:val="008F554E"/>
    <w:rsid w:val="008F5555"/>
    <w:rsid w:val="008F55A4"/>
    <w:rsid w:val="008F570E"/>
    <w:rsid w:val="008F574C"/>
    <w:rsid w:val="008F57B6"/>
    <w:rsid w:val="008F57F5"/>
    <w:rsid w:val="008F582C"/>
    <w:rsid w:val="008F5A44"/>
    <w:rsid w:val="008F5BE3"/>
    <w:rsid w:val="008F5CB2"/>
    <w:rsid w:val="008F5F57"/>
    <w:rsid w:val="008F6153"/>
    <w:rsid w:val="008F632D"/>
    <w:rsid w:val="008F6332"/>
    <w:rsid w:val="008F63AB"/>
    <w:rsid w:val="008F64C1"/>
    <w:rsid w:val="008F64D6"/>
    <w:rsid w:val="008F64F1"/>
    <w:rsid w:val="008F66EB"/>
    <w:rsid w:val="008F67A2"/>
    <w:rsid w:val="008F67AA"/>
    <w:rsid w:val="008F67AB"/>
    <w:rsid w:val="008F6920"/>
    <w:rsid w:val="008F69B4"/>
    <w:rsid w:val="008F69C7"/>
    <w:rsid w:val="008F6A2E"/>
    <w:rsid w:val="008F6B2D"/>
    <w:rsid w:val="008F6C2D"/>
    <w:rsid w:val="008F6C61"/>
    <w:rsid w:val="008F6C6C"/>
    <w:rsid w:val="008F6CBB"/>
    <w:rsid w:val="008F6E69"/>
    <w:rsid w:val="008F6F3F"/>
    <w:rsid w:val="008F6FB0"/>
    <w:rsid w:val="008F6FB2"/>
    <w:rsid w:val="008F7053"/>
    <w:rsid w:val="008F70A5"/>
    <w:rsid w:val="008F7355"/>
    <w:rsid w:val="008F7672"/>
    <w:rsid w:val="008F768F"/>
    <w:rsid w:val="008F77C2"/>
    <w:rsid w:val="008F7A87"/>
    <w:rsid w:val="008F7B98"/>
    <w:rsid w:val="008F7D9D"/>
    <w:rsid w:val="008F7F2D"/>
    <w:rsid w:val="008F7FF6"/>
    <w:rsid w:val="0090002B"/>
    <w:rsid w:val="0090010C"/>
    <w:rsid w:val="009002D4"/>
    <w:rsid w:val="00900369"/>
    <w:rsid w:val="0090044C"/>
    <w:rsid w:val="009005F9"/>
    <w:rsid w:val="00900749"/>
    <w:rsid w:val="00900777"/>
    <w:rsid w:val="009007E8"/>
    <w:rsid w:val="009007F3"/>
    <w:rsid w:val="0090080F"/>
    <w:rsid w:val="00900866"/>
    <w:rsid w:val="0090088B"/>
    <w:rsid w:val="009009DE"/>
    <w:rsid w:val="00900A64"/>
    <w:rsid w:val="00900BBD"/>
    <w:rsid w:val="00900C02"/>
    <w:rsid w:val="00900DB1"/>
    <w:rsid w:val="00901066"/>
    <w:rsid w:val="009011E7"/>
    <w:rsid w:val="0090125C"/>
    <w:rsid w:val="009012AA"/>
    <w:rsid w:val="009012FF"/>
    <w:rsid w:val="0090151C"/>
    <w:rsid w:val="00901549"/>
    <w:rsid w:val="009015E7"/>
    <w:rsid w:val="0090162A"/>
    <w:rsid w:val="00901887"/>
    <w:rsid w:val="00901B77"/>
    <w:rsid w:val="00901C97"/>
    <w:rsid w:val="00901DFC"/>
    <w:rsid w:val="00901F6F"/>
    <w:rsid w:val="009020C8"/>
    <w:rsid w:val="00902118"/>
    <w:rsid w:val="0090214A"/>
    <w:rsid w:val="00902235"/>
    <w:rsid w:val="009022E7"/>
    <w:rsid w:val="009024C1"/>
    <w:rsid w:val="0090283B"/>
    <w:rsid w:val="00902AFA"/>
    <w:rsid w:val="00902DFA"/>
    <w:rsid w:val="00902E1C"/>
    <w:rsid w:val="009031B6"/>
    <w:rsid w:val="009034BA"/>
    <w:rsid w:val="009035E1"/>
    <w:rsid w:val="00903802"/>
    <w:rsid w:val="0090380C"/>
    <w:rsid w:val="00903842"/>
    <w:rsid w:val="00903A4F"/>
    <w:rsid w:val="00903B2E"/>
    <w:rsid w:val="00903B7A"/>
    <w:rsid w:val="00903CF3"/>
    <w:rsid w:val="00903CF5"/>
    <w:rsid w:val="00903F7B"/>
    <w:rsid w:val="00903F96"/>
    <w:rsid w:val="00903FF0"/>
    <w:rsid w:val="00904032"/>
    <w:rsid w:val="00904113"/>
    <w:rsid w:val="0090411B"/>
    <w:rsid w:val="00904305"/>
    <w:rsid w:val="0090434D"/>
    <w:rsid w:val="00904434"/>
    <w:rsid w:val="009045FF"/>
    <w:rsid w:val="00904664"/>
    <w:rsid w:val="009048E9"/>
    <w:rsid w:val="0090496F"/>
    <w:rsid w:val="009049E4"/>
    <w:rsid w:val="00904B34"/>
    <w:rsid w:val="00904B76"/>
    <w:rsid w:val="00904BC4"/>
    <w:rsid w:val="00904C1A"/>
    <w:rsid w:val="00904C63"/>
    <w:rsid w:val="00904E4E"/>
    <w:rsid w:val="00904EE6"/>
    <w:rsid w:val="00904FC9"/>
    <w:rsid w:val="00904FE1"/>
    <w:rsid w:val="00904FF0"/>
    <w:rsid w:val="009050FE"/>
    <w:rsid w:val="0090524B"/>
    <w:rsid w:val="009052A8"/>
    <w:rsid w:val="009055CA"/>
    <w:rsid w:val="0090561C"/>
    <w:rsid w:val="009056AA"/>
    <w:rsid w:val="0090587C"/>
    <w:rsid w:val="009058AC"/>
    <w:rsid w:val="009058F7"/>
    <w:rsid w:val="0090591A"/>
    <w:rsid w:val="009059B5"/>
    <w:rsid w:val="00905B16"/>
    <w:rsid w:val="00905DAA"/>
    <w:rsid w:val="00905E28"/>
    <w:rsid w:val="00905FF1"/>
    <w:rsid w:val="009060C2"/>
    <w:rsid w:val="009060ED"/>
    <w:rsid w:val="0090612B"/>
    <w:rsid w:val="00906191"/>
    <w:rsid w:val="00906212"/>
    <w:rsid w:val="0090647F"/>
    <w:rsid w:val="00906497"/>
    <w:rsid w:val="00906530"/>
    <w:rsid w:val="00906603"/>
    <w:rsid w:val="009067AE"/>
    <w:rsid w:val="00906875"/>
    <w:rsid w:val="00906915"/>
    <w:rsid w:val="00906B13"/>
    <w:rsid w:val="00906C29"/>
    <w:rsid w:val="00906C6B"/>
    <w:rsid w:val="00906EF9"/>
    <w:rsid w:val="0090703B"/>
    <w:rsid w:val="00907108"/>
    <w:rsid w:val="00907250"/>
    <w:rsid w:val="009073EC"/>
    <w:rsid w:val="00907806"/>
    <w:rsid w:val="0090783F"/>
    <w:rsid w:val="009079B4"/>
    <w:rsid w:val="00907A0F"/>
    <w:rsid w:val="00907A21"/>
    <w:rsid w:val="00907A94"/>
    <w:rsid w:val="00907AB4"/>
    <w:rsid w:val="00907ACE"/>
    <w:rsid w:val="00907D55"/>
    <w:rsid w:val="00907D8A"/>
    <w:rsid w:val="00907F04"/>
    <w:rsid w:val="00907F68"/>
    <w:rsid w:val="00907F89"/>
    <w:rsid w:val="00910047"/>
    <w:rsid w:val="00910090"/>
    <w:rsid w:val="00910139"/>
    <w:rsid w:val="009103DC"/>
    <w:rsid w:val="009103E9"/>
    <w:rsid w:val="00910417"/>
    <w:rsid w:val="009105AD"/>
    <w:rsid w:val="00910620"/>
    <w:rsid w:val="0091069A"/>
    <w:rsid w:val="009106D0"/>
    <w:rsid w:val="009106E2"/>
    <w:rsid w:val="00910765"/>
    <w:rsid w:val="00910787"/>
    <w:rsid w:val="00910799"/>
    <w:rsid w:val="00910BA2"/>
    <w:rsid w:val="00910BFB"/>
    <w:rsid w:val="00910DB5"/>
    <w:rsid w:val="00910E55"/>
    <w:rsid w:val="00910FB0"/>
    <w:rsid w:val="00910FE3"/>
    <w:rsid w:val="0091118F"/>
    <w:rsid w:val="00911470"/>
    <w:rsid w:val="0091161A"/>
    <w:rsid w:val="00911876"/>
    <w:rsid w:val="009118A4"/>
    <w:rsid w:val="00911974"/>
    <w:rsid w:val="0091197F"/>
    <w:rsid w:val="00911A32"/>
    <w:rsid w:val="00911ABB"/>
    <w:rsid w:val="00911B07"/>
    <w:rsid w:val="00911CC2"/>
    <w:rsid w:val="00912012"/>
    <w:rsid w:val="0091202D"/>
    <w:rsid w:val="00912035"/>
    <w:rsid w:val="0091209E"/>
    <w:rsid w:val="00912103"/>
    <w:rsid w:val="009121E3"/>
    <w:rsid w:val="009122BF"/>
    <w:rsid w:val="009122C8"/>
    <w:rsid w:val="009123C8"/>
    <w:rsid w:val="0091287E"/>
    <w:rsid w:val="0091290C"/>
    <w:rsid w:val="00912928"/>
    <w:rsid w:val="00912A61"/>
    <w:rsid w:val="00912AB6"/>
    <w:rsid w:val="00912EB6"/>
    <w:rsid w:val="00913068"/>
    <w:rsid w:val="00913080"/>
    <w:rsid w:val="0091314F"/>
    <w:rsid w:val="0091315B"/>
    <w:rsid w:val="00913567"/>
    <w:rsid w:val="009135B7"/>
    <w:rsid w:val="00913696"/>
    <w:rsid w:val="00913A2E"/>
    <w:rsid w:val="00913D81"/>
    <w:rsid w:val="00913D82"/>
    <w:rsid w:val="00913F72"/>
    <w:rsid w:val="00913F92"/>
    <w:rsid w:val="009141AD"/>
    <w:rsid w:val="009141F8"/>
    <w:rsid w:val="009142C6"/>
    <w:rsid w:val="00914332"/>
    <w:rsid w:val="00914403"/>
    <w:rsid w:val="009145BF"/>
    <w:rsid w:val="009149A8"/>
    <w:rsid w:val="009149BD"/>
    <w:rsid w:val="009149BF"/>
    <w:rsid w:val="00914A18"/>
    <w:rsid w:val="00914AB0"/>
    <w:rsid w:val="00914C17"/>
    <w:rsid w:val="00914E6E"/>
    <w:rsid w:val="00914F4E"/>
    <w:rsid w:val="00914F56"/>
    <w:rsid w:val="00915387"/>
    <w:rsid w:val="00915420"/>
    <w:rsid w:val="009154D5"/>
    <w:rsid w:val="009154F0"/>
    <w:rsid w:val="009156CC"/>
    <w:rsid w:val="009157F8"/>
    <w:rsid w:val="009158F6"/>
    <w:rsid w:val="00915A04"/>
    <w:rsid w:val="00915B46"/>
    <w:rsid w:val="00915C28"/>
    <w:rsid w:val="00915C8A"/>
    <w:rsid w:val="00915DB6"/>
    <w:rsid w:val="00915E89"/>
    <w:rsid w:val="00915EEB"/>
    <w:rsid w:val="00915F14"/>
    <w:rsid w:val="009163CF"/>
    <w:rsid w:val="009164D6"/>
    <w:rsid w:val="00916608"/>
    <w:rsid w:val="00916816"/>
    <w:rsid w:val="00916872"/>
    <w:rsid w:val="009168C7"/>
    <w:rsid w:val="00916A01"/>
    <w:rsid w:val="00916C99"/>
    <w:rsid w:val="00916CAE"/>
    <w:rsid w:val="00916D16"/>
    <w:rsid w:val="00916E32"/>
    <w:rsid w:val="00916EAA"/>
    <w:rsid w:val="009170AD"/>
    <w:rsid w:val="00917191"/>
    <w:rsid w:val="00917258"/>
    <w:rsid w:val="009172CF"/>
    <w:rsid w:val="00917454"/>
    <w:rsid w:val="00917634"/>
    <w:rsid w:val="0091775F"/>
    <w:rsid w:val="009177F4"/>
    <w:rsid w:val="009177F6"/>
    <w:rsid w:val="009178A7"/>
    <w:rsid w:val="009179E1"/>
    <w:rsid w:val="00917AA1"/>
    <w:rsid w:val="00917C92"/>
    <w:rsid w:val="00917D7E"/>
    <w:rsid w:val="00917DAE"/>
    <w:rsid w:val="00917F3A"/>
    <w:rsid w:val="00917F3B"/>
    <w:rsid w:val="00920125"/>
    <w:rsid w:val="00920178"/>
    <w:rsid w:val="00920280"/>
    <w:rsid w:val="009205C8"/>
    <w:rsid w:val="0092062B"/>
    <w:rsid w:val="0092075A"/>
    <w:rsid w:val="00920801"/>
    <w:rsid w:val="00920868"/>
    <w:rsid w:val="00920A35"/>
    <w:rsid w:val="00920A42"/>
    <w:rsid w:val="00920B1B"/>
    <w:rsid w:val="00920BC1"/>
    <w:rsid w:val="00920CCF"/>
    <w:rsid w:val="00920DD0"/>
    <w:rsid w:val="00920E79"/>
    <w:rsid w:val="00920F2F"/>
    <w:rsid w:val="009210AA"/>
    <w:rsid w:val="009210BA"/>
    <w:rsid w:val="009211BA"/>
    <w:rsid w:val="00921231"/>
    <w:rsid w:val="0092136F"/>
    <w:rsid w:val="009213C3"/>
    <w:rsid w:val="00921554"/>
    <w:rsid w:val="0092175A"/>
    <w:rsid w:val="0092179B"/>
    <w:rsid w:val="009217A3"/>
    <w:rsid w:val="00921981"/>
    <w:rsid w:val="00921ABE"/>
    <w:rsid w:val="00921D85"/>
    <w:rsid w:val="00921D8F"/>
    <w:rsid w:val="0092211E"/>
    <w:rsid w:val="00922564"/>
    <w:rsid w:val="00922698"/>
    <w:rsid w:val="00922760"/>
    <w:rsid w:val="00922820"/>
    <w:rsid w:val="00922C85"/>
    <w:rsid w:val="00922C8A"/>
    <w:rsid w:val="00922CA4"/>
    <w:rsid w:val="00922E73"/>
    <w:rsid w:val="00922EBE"/>
    <w:rsid w:val="00922EE3"/>
    <w:rsid w:val="009230CE"/>
    <w:rsid w:val="009233FF"/>
    <w:rsid w:val="009234A5"/>
    <w:rsid w:val="0092365C"/>
    <w:rsid w:val="00923742"/>
    <w:rsid w:val="009237EB"/>
    <w:rsid w:val="009239AE"/>
    <w:rsid w:val="00923A0E"/>
    <w:rsid w:val="00923A86"/>
    <w:rsid w:val="00923AE3"/>
    <w:rsid w:val="00923AF9"/>
    <w:rsid w:val="00923BFD"/>
    <w:rsid w:val="00923C6B"/>
    <w:rsid w:val="00923D14"/>
    <w:rsid w:val="00923EC5"/>
    <w:rsid w:val="0092400A"/>
    <w:rsid w:val="0092425C"/>
    <w:rsid w:val="0092432D"/>
    <w:rsid w:val="0092441C"/>
    <w:rsid w:val="009244EC"/>
    <w:rsid w:val="00924624"/>
    <w:rsid w:val="00924687"/>
    <w:rsid w:val="0092493D"/>
    <w:rsid w:val="009249BE"/>
    <w:rsid w:val="00924A57"/>
    <w:rsid w:val="00924CD1"/>
    <w:rsid w:val="00924D01"/>
    <w:rsid w:val="00924E29"/>
    <w:rsid w:val="00924E4B"/>
    <w:rsid w:val="00924E50"/>
    <w:rsid w:val="00924E94"/>
    <w:rsid w:val="00924EA3"/>
    <w:rsid w:val="00925036"/>
    <w:rsid w:val="00925117"/>
    <w:rsid w:val="00925291"/>
    <w:rsid w:val="00925308"/>
    <w:rsid w:val="009253B9"/>
    <w:rsid w:val="009255FD"/>
    <w:rsid w:val="009256B6"/>
    <w:rsid w:val="00925834"/>
    <w:rsid w:val="00925916"/>
    <w:rsid w:val="00925A4A"/>
    <w:rsid w:val="00925CB6"/>
    <w:rsid w:val="00925CDE"/>
    <w:rsid w:val="00925D0E"/>
    <w:rsid w:val="00925DDF"/>
    <w:rsid w:val="00925F42"/>
    <w:rsid w:val="00926050"/>
    <w:rsid w:val="00926325"/>
    <w:rsid w:val="00926423"/>
    <w:rsid w:val="009264BB"/>
    <w:rsid w:val="009264F5"/>
    <w:rsid w:val="00926532"/>
    <w:rsid w:val="00926769"/>
    <w:rsid w:val="009268B3"/>
    <w:rsid w:val="00926906"/>
    <w:rsid w:val="00926BA5"/>
    <w:rsid w:val="00926E99"/>
    <w:rsid w:val="009270AA"/>
    <w:rsid w:val="00927139"/>
    <w:rsid w:val="009271CC"/>
    <w:rsid w:val="0092732B"/>
    <w:rsid w:val="00927382"/>
    <w:rsid w:val="009273F6"/>
    <w:rsid w:val="0092758F"/>
    <w:rsid w:val="009275AC"/>
    <w:rsid w:val="009275C6"/>
    <w:rsid w:val="00927703"/>
    <w:rsid w:val="00927A62"/>
    <w:rsid w:val="00927B9A"/>
    <w:rsid w:val="00927C7F"/>
    <w:rsid w:val="00927DB8"/>
    <w:rsid w:val="00927F41"/>
    <w:rsid w:val="00927FB7"/>
    <w:rsid w:val="0093003A"/>
    <w:rsid w:val="00930229"/>
    <w:rsid w:val="009303B5"/>
    <w:rsid w:val="009303FB"/>
    <w:rsid w:val="0093042A"/>
    <w:rsid w:val="00930495"/>
    <w:rsid w:val="00930577"/>
    <w:rsid w:val="009305ED"/>
    <w:rsid w:val="009309BC"/>
    <w:rsid w:val="00930A5A"/>
    <w:rsid w:val="00930A6A"/>
    <w:rsid w:val="00930B8C"/>
    <w:rsid w:val="00930F42"/>
    <w:rsid w:val="00930F50"/>
    <w:rsid w:val="00931210"/>
    <w:rsid w:val="00931264"/>
    <w:rsid w:val="00931289"/>
    <w:rsid w:val="009312B8"/>
    <w:rsid w:val="009313FF"/>
    <w:rsid w:val="00931449"/>
    <w:rsid w:val="009314E9"/>
    <w:rsid w:val="00931530"/>
    <w:rsid w:val="00931A16"/>
    <w:rsid w:val="00931D01"/>
    <w:rsid w:val="00931D06"/>
    <w:rsid w:val="00931D26"/>
    <w:rsid w:val="00931DBA"/>
    <w:rsid w:val="00931F8E"/>
    <w:rsid w:val="00932072"/>
    <w:rsid w:val="00932200"/>
    <w:rsid w:val="009328FD"/>
    <w:rsid w:val="00932C9B"/>
    <w:rsid w:val="00932E28"/>
    <w:rsid w:val="009333C7"/>
    <w:rsid w:val="00933432"/>
    <w:rsid w:val="0093357D"/>
    <w:rsid w:val="00933668"/>
    <w:rsid w:val="00933A00"/>
    <w:rsid w:val="00933A4B"/>
    <w:rsid w:val="00933D8C"/>
    <w:rsid w:val="0093414D"/>
    <w:rsid w:val="00934179"/>
    <w:rsid w:val="00934207"/>
    <w:rsid w:val="0093425C"/>
    <w:rsid w:val="00934424"/>
    <w:rsid w:val="0093452E"/>
    <w:rsid w:val="009346BD"/>
    <w:rsid w:val="009347C3"/>
    <w:rsid w:val="009347EA"/>
    <w:rsid w:val="00934A6D"/>
    <w:rsid w:val="00934B65"/>
    <w:rsid w:val="00934C43"/>
    <w:rsid w:val="00934DE4"/>
    <w:rsid w:val="00934E30"/>
    <w:rsid w:val="00934ECA"/>
    <w:rsid w:val="00935021"/>
    <w:rsid w:val="00935042"/>
    <w:rsid w:val="0093512F"/>
    <w:rsid w:val="00935169"/>
    <w:rsid w:val="0093525F"/>
    <w:rsid w:val="00935336"/>
    <w:rsid w:val="00935391"/>
    <w:rsid w:val="00935640"/>
    <w:rsid w:val="0093572F"/>
    <w:rsid w:val="0093577F"/>
    <w:rsid w:val="009357C4"/>
    <w:rsid w:val="00935968"/>
    <w:rsid w:val="00935BF1"/>
    <w:rsid w:val="00935BF9"/>
    <w:rsid w:val="00935CB6"/>
    <w:rsid w:val="00936140"/>
    <w:rsid w:val="0093648F"/>
    <w:rsid w:val="00936786"/>
    <w:rsid w:val="009367CC"/>
    <w:rsid w:val="009368C1"/>
    <w:rsid w:val="009368D5"/>
    <w:rsid w:val="0093693D"/>
    <w:rsid w:val="00936A27"/>
    <w:rsid w:val="00936AC7"/>
    <w:rsid w:val="00936AF0"/>
    <w:rsid w:val="00936F0B"/>
    <w:rsid w:val="0093719B"/>
    <w:rsid w:val="009371A2"/>
    <w:rsid w:val="009371B2"/>
    <w:rsid w:val="0093733C"/>
    <w:rsid w:val="00937340"/>
    <w:rsid w:val="00937438"/>
    <w:rsid w:val="00937467"/>
    <w:rsid w:val="009374B6"/>
    <w:rsid w:val="0093762D"/>
    <w:rsid w:val="009378DC"/>
    <w:rsid w:val="00937A98"/>
    <w:rsid w:val="00937B74"/>
    <w:rsid w:val="00937BAB"/>
    <w:rsid w:val="00937C52"/>
    <w:rsid w:val="00937C9E"/>
    <w:rsid w:val="00937E52"/>
    <w:rsid w:val="00937F7C"/>
    <w:rsid w:val="0094033D"/>
    <w:rsid w:val="00940504"/>
    <w:rsid w:val="00940547"/>
    <w:rsid w:val="009405C3"/>
    <w:rsid w:val="00940856"/>
    <w:rsid w:val="00940B37"/>
    <w:rsid w:val="00940C29"/>
    <w:rsid w:val="00940CA1"/>
    <w:rsid w:val="00940CC0"/>
    <w:rsid w:val="00940F07"/>
    <w:rsid w:val="009410F5"/>
    <w:rsid w:val="00941114"/>
    <w:rsid w:val="0094129C"/>
    <w:rsid w:val="0094135C"/>
    <w:rsid w:val="009413F1"/>
    <w:rsid w:val="009415F3"/>
    <w:rsid w:val="00941715"/>
    <w:rsid w:val="00941FAD"/>
    <w:rsid w:val="00942127"/>
    <w:rsid w:val="00942166"/>
    <w:rsid w:val="00942457"/>
    <w:rsid w:val="00942526"/>
    <w:rsid w:val="00942537"/>
    <w:rsid w:val="00942584"/>
    <w:rsid w:val="0094259E"/>
    <w:rsid w:val="00942986"/>
    <w:rsid w:val="009429CB"/>
    <w:rsid w:val="00942B3C"/>
    <w:rsid w:val="00942CD0"/>
    <w:rsid w:val="00942D19"/>
    <w:rsid w:val="00942D4A"/>
    <w:rsid w:val="009431B6"/>
    <w:rsid w:val="009433EA"/>
    <w:rsid w:val="009435B7"/>
    <w:rsid w:val="00943912"/>
    <w:rsid w:val="00943923"/>
    <w:rsid w:val="0094395E"/>
    <w:rsid w:val="009439A9"/>
    <w:rsid w:val="009439CD"/>
    <w:rsid w:val="00943ABF"/>
    <w:rsid w:val="00943ACA"/>
    <w:rsid w:val="00943AD5"/>
    <w:rsid w:val="00943D5E"/>
    <w:rsid w:val="00943E18"/>
    <w:rsid w:val="00943E43"/>
    <w:rsid w:val="009440D2"/>
    <w:rsid w:val="0094424B"/>
    <w:rsid w:val="009443A8"/>
    <w:rsid w:val="0094440F"/>
    <w:rsid w:val="00944587"/>
    <w:rsid w:val="009446B8"/>
    <w:rsid w:val="00944759"/>
    <w:rsid w:val="0094491F"/>
    <w:rsid w:val="00944955"/>
    <w:rsid w:val="00944C0F"/>
    <w:rsid w:val="00944CFB"/>
    <w:rsid w:val="00944E6B"/>
    <w:rsid w:val="00944E8E"/>
    <w:rsid w:val="00945034"/>
    <w:rsid w:val="009450D0"/>
    <w:rsid w:val="009453B6"/>
    <w:rsid w:val="00945405"/>
    <w:rsid w:val="00945541"/>
    <w:rsid w:val="00945617"/>
    <w:rsid w:val="00945654"/>
    <w:rsid w:val="009456BC"/>
    <w:rsid w:val="00945AB0"/>
    <w:rsid w:val="00945E2B"/>
    <w:rsid w:val="00945E74"/>
    <w:rsid w:val="00945F00"/>
    <w:rsid w:val="00945F91"/>
    <w:rsid w:val="00945FB5"/>
    <w:rsid w:val="0094600D"/>
    <w:rsid w:val="00946638"/>
    <w:rsid w:val="009466AB"/>
    <w:rsid w:val="00946742"/>
    <w:rsid w:val="00946865"/>
    <w:rsid w:val="009468BC"/>
    <w:rsid w:val="00946A79"/>
    <w:rsid w:val="00946B28"/>
    <w:rsid w:val="00946B55"/>
    <w:rsid w:val="00946DF6"/>
    <w:rsid w:val="00946F77"/>
    <w:rsid w:val="00946F81"/>
    <w:rsid w:val="009471A1"/>
    <w:rsid w:val="00947338"/>
    <w:rsid w:val="0094738F"/>
    <w:rsid w:val="009473EA"/>
    <w:rsid w:val="00947473"/>
    <w:rsid w:val="0094784B"/>
    <w:rsid w:val="009478D1"/>
    <w:rsid w:val="00947C9A"/>
    <w:rsid w:val="00947DB4"/>
    <w:rsid w:val="00947E21"/>
    <w:rsid w:val="00947E35"/>
    <w:rsid w:val="00947E57"/>
    <w:rsid w:val="00947EAE"/>
    <w:rsid w:val="00947ED1"/>
    <w:rsid w:val="00947F30"/>
    <w:rsid w:val="0095003A"/>
    <w:rsid w:val="0095004F"/>
    <w:rsid w:val="00950087"/>
    <w:rsid w:val="00950199"/>
    <w:rsid w:val="0095027F"/>
    <w:rsid w:val="009504F4"/>
    <w:rsid w:val="009505AD"/>
    <w:rsid w:val="0095062C"/>
    <w:rsid w:val="0095082F"/>
    <w:rsid w:val="0095083B"/>
    <w:rsid w:val="0095090A"/>
    <w:rsid w:val="00950A94"/>
    <w:rsid w:val="00950B55"/>
    <w:rsid w:val="00950EB9"/>
    <w:rsid w:val="00951024"/>
    <w:rsid w:val="009510EA"/>
    <w:rsid w:val="009512AF"/>
    <w:rsid w:val="009513B7"/>
    <w:rsid w:val="009513D0"/>
    <w:rsid w:val="00951453"/>
    <w:rsid w:val="0095149E"/>
    <w:rsid w:val="009516BA"/>
    <w:rsid w:val="00951A1A"/>
    <w:rsid w:val="00951A76"/>
    <w:rsid w:val="00951C0E"/>
    <w:rsid w:val="00951DE6"/>
    <w:rsid w:val="00951DF8"/>
    <w:rsid w:val="00951FE2"/>
    <w:rsid w:val="0095205E"/>
    <w:rsid w:val="009521F3"/>
    <w:rsid w:val="00952213"/>
    <w:rsid w:val="009524EA"/>
    <w:rsid w:val="00952510"/>
    <w:rsid w:val="00952543"/>
    <w:rsid w:val="0095260D"/>
    <w:rsid w:val="009526AA"/>
    <w:rsid w:val="0095273D"/>
    <w:rsid w:val="009528A9"/>
    <w:rsid w:val="009528D5"/>
    <w:rsid w:val="00952904"/>
    <w:rsid w:val="00952963"/>
    <w:rsid w:val="00952F17"/>
    <w:rsid w:val="00952F23"/>
    <w:rsid w:val="00952F67"/>
    <w:rsid w:val="00952F80"/>
    <w:rsid w:val="009530A9"/>
    <w:rsid w:val="00953248"/>
    <w:rsid w:val="009532D1"/>
    <w:rsid w:val="009532E2"/>
    <w:rsid w:val="0095361A"/>
    <w:rsid w:val="00953A0E"/>
    <w:rsid w:val="00953A64"/>
    <w:rsid w:val="00953C70"/>
    <w:rsid w:val="00953CDB"/>
    <w:rsid w:val="00953DBC"/>
    <w:rsid w:val="00953E57"/>
    <w:rsid w:val="0095424E"/>
    <w:rsid w:val="0095457F"/>
    <w:rsid w:val="0095458F"/>
    <w:rsid w:val="00954648"/>
    <w:rsid w:val="00954729"/>
    <w:rsid w:val="00954812"/>
    <w:rsid w:val="00954AC8"/>
    <w:rsid w:val="00954AF0"/>
    <w:rsid w:val="00954AFA"/>
    <w:rsid w:val="00954B2B"/>
    <w:rsid w:val="00954B6B"/>
    <w:rsid w:val="00954C05"/>
    <w:rsid w:val="00954D7F"/>
    <w:rsid w:val="0095506A"/>
    <w:rsid w:val="0095521C"/>
    <w:rsid w:val="00955286"/>
    <w:rsid w:val="00955304"/>
    <w:rsid w:val="0095530B"/>
    <w:rsid w:val="0095533E"/>
    <w:rsid w:val="009553A1"/>
    <w:rsid w:val="00955456"/>
    <w:rsid w:val="009554B9"/>
    <w:rsid w:val="009555DD"/>
    <w:rsid w:val="0095567A"/>
    <w:rsid w:val="0095585F"/>
    <w:rsid w:val="009558FE"/>
    <w:rsid w:val="00955A5B"/>
    <w:rsid w:val="00955E63"/>
    <w:rsid w:val="00955FA4"/>
    <w:rsid w:val="009562B0"/>
    <w:rsid w:val="0095630E"/>
    <w:rsid w:val="0095633D"/>
    <w:rsid w:val="0095640E"/>
    <w:rsid w:val="009565C3"/>
    <w:rsid w:val="009567FC"/>
    <w:rsid w:val="00956A61"/>
    <w:rsid w:val="00956BAF"/>
    <w:rsid w:val="00956D2D"/>
    <w:rsid w:val="00956F78"/>
    <w:rsid w:val="00956FA9"/>
    <w:rsid w:val="009570DF"/>
    <w:rsid w:val="00957182"/>
    <w:rsid w:val="0095731B"/>
    <w:rsid w:val="009573B8"/>
    <w:rsid w:val="009574F9"/>
    <w:rsid w:val="00957629"/>
    <w:rsid w:val="009576A2"/>
    <w:rsid w:val="009577DF"/>
    <w:rsid w:val="00957831"/>
    <w:rsid w:val="0095798D"/>
    <w:rsid w:val="00957B2B"/>
    <w:rsid w:val="00957B32"/>
    <w:rsid w:val="00957C7A"/>
    <w:rsid w:val="00957D60"/>
    <w:rsid w:val="00957E39"/>
    <w:rsid w:val="009600B4"/>
    <w:rsid w:val="009600D6"/>
    <w:rsid w:val="009600F6"/>
    <w:rsid w:val="00960292"/>
    <w:rsid w:val="009603F4"/>
    <w:rsid w:val="00960433"/>
    <w:rsid w:val="00960457"/>
    <w:rsid w:val="009607CB"/>
    <w:rsid w:val="009607D2"/>
    <w:rsid w:val="00960935"/>
    <w:rsid w:val="009609E7"/>
    <w:rsid w:val="00960A3D"/>
    <w:rsid w:val="00960AB1"/>
    <w:rsid w:val="00960B56"/>
    <w:rsid w:val="00960E6E"/>
    <w:rsid w:val="00960FD8"/>
    <w:rsid w:val="00961062"/>
    <w:rsid w:val="00961153"/>
    <w:rsid w:val="009614C6"/>
    <w:rsid w:val="0096158A"/>
    <w:rsid w:val="009616DA"/>
    <w:rsid w:val="00961C76"/>
    <w:rsid w:val="00961CFA"/>
    <w:rsid w:val="00961D3C"/>
    <w:rsid w:val="00961F7D"/>
    <w:rsid w:val="00962359"/>
    <w:rsid w:val="0096235C"/>
    <w:rsid w:val="009623D4"/>
    <w:rsid w:val="009625D8"/>
    <w:rsid w:val="00962602"/>
    <w:rsid w:val="0096268C"/>
    <w:rsid w:val="009626DC"/>
    <w:rsid w:val="00962785"/>
    <w:rsid w:val="00962AC7"/>
    <w:rsid w:val="00962B70"/>
    <w:rsid w:val="00962B97"/>
    <w:rsid w:val="00962CF5"/>
    <w:rsid w:val="00962D2E"/>
    <w:rsid w:val="00962E0D"/>
    <w:rsid w:val="00962E2A"/>
    <w:rsid w:val="00962EF1"/>
    <w:rsid w:val="0096300E"/>
    <w:rsid w:val="009630F6"/>
    <w:rsid w:val="009632C9"/>
    <w:rsid w:val="009633E5"/>
    <w:rsid w:val="009635A2"/>
    <w:rsid w:val="009635F8"/>
    <w:rsid w:val="0096382A"/>
    <w:rsid w:val="00963A1A"/>
    <w:rsid w:val="00963B63"/>
    <w:rsid w:val="00963BDF"/>
    <w:rsid w:val="00963C30"/>
    <w:rsid w:val="00963DBC"/>
    <w:rsid w:val="00963DDE"/>
    <w:rsid w:val="00963E2C"/>
    <w:rsid w:val="00963F74"/>
    <w:rsid w:val="009640B7"/>
    <w:rsid w:val="0096412F"/>
    <w:rsid w:val="009642A8"/>
    <w:rsid w:val="009643B4"/>
    <w:rsid w:val="009643FF"/>
    <w:rsid w:val="00964567"/>
    <w:rsid w:val="00964607"/>
    <w:rsid w:val="00964690"/>
    <w:rsid w:val="0096470F"/>
    <w:rsid w:val="009649D5"/>
    <w:rsid w:val="00964AAC"/>
    <w:rsid w:val="00964AB9"/>
    <w:rsid w:val="00964F00"/>
    <w:rsid w:val="00964F03"/>
    <w:rsid w:val="0096511D"/>
    <w:rsid w:val="00965204"/>
    <w:rsid w:val="0096525B"/>
    <w:rsid w:val="009653CF"/>
    <w:rsid w:val="009653E2"/>
    <w:rsid w:val="009654C7"/>
    <w:rsid w:val="009654F9"/>
    <w:rsid w:val="0096560A"/>
    <w:rsid w:val="009657AB"/>
    <w:rsid w:val="009657FA"/>
    <w:rsid w:val="00965823"/>
    <w:rsid w:val="0096594F"/>
    <w:rsid w:val="009659BA"/>
    <w:rsid w:val="00965BDF"/>
    <w:rsid w:val="00965F45"/>
    <w:rsid w:val="009661F3"/>
    <w:rsid w:val="0096649E"/>
    <w:rsid w:val="0096651C"/>
    <w:rsid w:val="00966652"/>
    <w:rsid w:val="0096670B"/>
    <w:rsid w:val="00966714"/>
    <w:rsid w:val="00966877"/>
    <w:rsid w:val="00966B67"/>
    <w:rsid w:val="00966C8E"/>
    <w:rsid w:val="00966D53"/>
    <w:rsid w:val="00967005"/>
    <w:rsid w:val="0096701D"/>
    <w:rsid w:val="0096707E"/>
    <w:rsid w:val="0096710E"/>
    <w:rsid w:val="00967374"/>
    <w:rsid w:val="0096738C"/>
    <w:rsid w:val="0096763F"/>
    <w:rsid w:val="00967721"/>
    <w:rsid w:val="009677CA"/>
    <w:rsid w:val="009677D7"/>
    <w:rsid w:val="00967878"/>
    <w:rsid w:val="00967923"/>
    <w:rsid w:val="00967D39"/>
    <w:rsid w:val="00967D78"/>
    <w:rsid w:val="00970083"/>
    <w:rsid w:val="0097016B"/>
    <w:rsid w:val="009701AC"/>
    <w:rsid w:val="00970399"/>
    <w:rsid w:val="00970410"/>
    <w:rsid w:val="00970453"/>
    <w:rsid w:val="0097055D"/>
    <w:rsid w:val="0097081B"/>
    <w:rsid w:val="0097093F"/>
    <w:rsid w:val="00970A91"/>
    <w:rsid w:val="00970C06"/>
    <w:rsid w:val="00970CB0"/>
    <w:rsid w:val="00970CC7"/>
    <w:rsid w:val="00970D13"/>
    <w:rsid w:val="00970DF6"/>
    <w:rsid w:val="00970E8F"/>
    <w:rsid w:val="0097101C"/>
    <w:rsid w:val="00971110"/>
    <w:rsid w:val="00971124"/>
    <w:rsid w:val="0097125C"/>
    <w:rsid w:val="00971294"/>
    <w:rsid w:val="00971475"/>
    <w:rsid w:val="009714A3"/>
    <w:rsid w:val="00971502"/>
    <w:rsid w:val="00971668"/>
    <w:rsid w:val="0097168D"/>
    <w:rsid w:val="0097198D"/>
    <w:rsid w:val="0097199D"/>
    <w:rsid w:val="0097199F"/>
    <w:rsid w:val="00971A47"/>
    <w:rsid w:val="00971B94"/>
    <w:rsid w:val="00971D02"/>
    <w:rsid w:val="00971D8C"/>
    <w:rsid w:val="00971D99"/>
    <w:rsid w:val="00972124"/>
    <w:rsid w:val="00972128"/>
    <w:rsid w:val="009722E2"/>
    <w:rsid w:val="009723F4"/>
    <w:rsid w:val="00972452"/>
    <w:rsid w:val="0097258F"/>
    <w:rsid w:val="00972758"/>
    <w:rsid w:val="0097286E"/>
    <w:rsid w:val="0097297A"/>
    <w:rsid w:val="00972982"/>
    <w:rsid w:val="00972A14"/>
    <w:rsid w:val="00972AE8"/>
    <w:rsid w:val="00972C55"/>
    <w:rsid w:val="00972C60"/>
    <w:rsid w:val="00972EE8"/>
    <w:rsid w:val="00972F85"/>
    <w:rsid w:val="00973284"/>
    <w:rsid w:val="00973578"/>
    <w:rsid w:val="0097361B"/>
    <w:rsid w:val="0097372C"/>
    <w:rsid w:val="00973B46"/>
    <w:rsid w:val="00973B66"/>
    <w:rsid w:val="00973C3A"/>
    <w:rsid w:val="00973CE3"/>
    <w:rsid w:val="00973E78"/>
    <w:rsid w:val="00974134"/>
    <w:rsid w:val="00974137"/>
    <w:rsid w:val="00974373"/>
    <w:rsid w:val="009743F3"/>
    <w:rsid w:val="009744FB"/>
    <w:rsid w:val="00974520"/>
    <w:rsid w:val="009746C4"/>
    <w:rsid w:val="00974780"/>
    <w:rsid w:val="00974A42"/>
    <w:rsid w:val="00974A89"/>
    <w:rsid w:val="00974AAB"/>
    <w:rsid w:val="00974AD7"/>
    <w:rsid w:val="00974B89"/>
    <w:rsid w:val="00974C9A"/>
    <w:rsid w:val="00974CA3"/>
    <w:rsid w:val="00974CBE"/>
    <w:rsid w:val="00974D2C"/>
    <w:rsid w:val="00975098"/>
    <w:rsid w:val="009751D5"/>
    <w:rsid w:val="0097522F"/>
    <w:rsid w:val="00975268"/>
    <w:rsid w:val="009752ED"/>
    <w:rsid w:val="00975536"/>
    <w:rsid w:val="009755C7"/>
    <w:rsid w:val="009755D1"/>
    <w:rsid w:val="009756CC"/>
    <w:rsid w:val="009758FD"/>
    <w:rsid w:val="009759D3"/>
    <w:rsid w:val="009759F3"/>
    <w:rsid w:val="00975A86"/>
    <w:rsid w:val="00975E9F"/>
    <w:rsid w:val="00975F6D"/>
    <w:rsid w:val="00976090"/>
    <w:rsid w:val="009763CB"/>
    <w:rsid w:val="00976443"/>
    <w:rsid w:val="009767AA"/>
    <w:rsid w:val="00976877"/>
    <w:rsid w:val="00976A2B"/>
    <w:rsid w:val="00976A4C"/>
    <w:rsid w:val="00976C37"/>
    <w:rsid w:val="00976EE5"/>
    <w:rsid w:val="00976F55"/>
    <w:rsid w:val="009775BA"/>
    <w:rsid w:val="009775DF"/>
    <w:rsid w:val="00977620"/>
    <w:rsid w:val="00977692"/>
    <w:rsid w:val="009777C9"/>
    <w:rsid w:val="009778E2"/>
    <w:rsid w:val="00977C73"/>
    <w:rsid w:val="00977D84"/>
    <w:rsid w:val="00977DFA"/>
    <w:rsid w:val="00977E9A"/>
    <w:rsid w:val="00980079"/>
    <w:rsid w:val="00980140"/>
    <w:rsid w:val="00980145"/>
    <w:rsid w:val="00980392"/>
    <w:rsid w:val="009804DB"/>
    <w:rsid w:val="0098067B"/>
    <w:rsid w:val="00980722"/>
    <w:rsid w:val="00980764"/>
    <w:rsid w:val="009807CC"/>
    <w:rsid w:val="009808EA"/>
    <w:rsid w:val="009808FE"/>
    <w:rsid w:val="009809B6"/>
    <w:rsid w:val="00980AAA"/>
    <w:rsid w:val="00980ADB"/>
    <w:rsid w:val="00980B6F"/>
    <w:rsid w:val="0098109A"/>
    <w:rsid w:val="0098120F"/>
    <w:rsid w:val="00981280"/>
    <w:rsid w:val="009813CB"/>
    <w:rsid w:val="0098148E"/>
    <w:rsid w:val="009818D6"/>
    <w:rsid w:val="009819B7"/>
    <w:rsid w:val="00981AE6"/>
    <w:rsid w:val="00981B48"/>
    <w:rsid w:val="00981C95"/>
    <w:rsid w:val="00981E76"/>
    <w:rsid w:val="00981F7A"/>
    <w:rsid w:val="0098200E"/>
    <w:rsid w:val="009820B1"/>
    <w:rsid w:val="009820CC"/>
    <w:rsid w:val="009820F7"/>
    <w:rsid w:val="00982101"/>
    <w:rsid w:val="009821A5"/>
    <w:rsid w:val="00982375"/>
    <w:rsid w:val="00982459"/>
    <w:rsid w:val="00982470"/>
    <w:rsid w:val="009828E3"/>
    <w:rsid w:val="00982A25"/>
    <w:rsid w:val="00982D5E"/>
    <w:rsid w:val="00982DCE"/>
    <w:rsid w:val="00982E6D"/>
    <w:rsid w:val="00982EC2"/>
    <w:rsid w:val="00982EFC"/>
    <w:rsid w:val="00983044"/>
    <w:rsid w:val="00983103"/>
    <w:rsid w:val="00983116"/>
    <w:rsid w:val="009831A0"/>
    <w:rsid w:val="00983240"/>
    <w:rsid w:val="00983276"/>
    <w:rsid w:val="00983385"/>
    <w:rsid w:val="00983389"/>
    <w:rsid w:val="00983510"/>
    <w:rsid w:val="00983522"/>
    <w:rsid w:val="00983538"/>
    <w:rsid w:val="0098366F"/>
    <w:rsid w:val="0098393C"/>
    <w:rsid w:val="00983952"/>
    <w:rsid w:val="009839A1"/>
    <w:rsid w:val="00983AB3"/>
    <w:rsid w:val="00983DB2"/>
    <w:rsid w:val="00983E9F"/>
    <w:rsid w:val="00983EFA"/>
    <w:rsid w:val="00984060"/>
    <w:rsid w:val="0098426A"/>
    <w:rsid w:val="00984296"/>
    <w:rsid w:val="009842BB"/>
    <w:rsid w:val="00984466"/>
    <w:rsid w:val="00984492"/>
    <w:rsid w:val="009845B2"/>
    <w:rsid w:val="0098472D"/>
    <w:rsid w:val="00984753"/>
    <w:rsid w:val="00984C3F"/>
    <w:rsid w:val="00984D5B"/>
    <w:rsid w:val="00984E2B"/>
    <w:rsid w:val="00984E41"/>
    <w:rsid w:val="00984E4D"/>
    <w:rsid w:val="00984F21"/>
    <w:rsid w:val="00984F83"/>
    <w:rsid w:val="00985158"/>
    <w:rsid w:val="009852A6"/>
    <w:rsid w:val="0098530B"/>
    <w:rsid w:val="009854CF"/>
    <w:rsid w:val="0098566F"/>
    <w:rsid w:val="009858D1"/>
    <w:rsid w:val="00985AC6"/>
    <w:rsid w:val="00985B41"/>
    <w:rsid w:val="00985C02"/>
    <w:rsid w:val="00985D00"/>
    <w:rsid w:val="00985D13"/>
    <w:rsid w:val="00985FE1"/>
    <w:rsid w:val="0098629F"/>
    <w:rsid w:val="009862F3"/>
    <w:rsid w:val="0098633D"/>
    <w:rsid w:val="00986649"/>
    <w:rsid w:val="00986759"/>
    <w:rsid w:val="0098686A"/>
    <w:rsid w:val="00986A98"/>
    <w:rsid w:val="00986BD2"/>
    <w:rsid w:val="00986DB7"/>
    <w:rsid w:val="00987015"/>
    <w:rsid w:val="00987087"/>
    <w:rsid w:val="00987534"/>
    <w:rsid w:val="009875BE"/>
    <w:rsid w:val="00987729"/>
    <w:rsid w:val="009879DF"/>
    <w:rsid w:val="00987AB1"/>
    <w:rsid w:val="00987DD0"/>
    <w:rsid w:val="00987E0F"/>
    <w:rsid w:val="00990030"/>
    <w:rsid w:val="0099015A"/>
    <w:rsid w:val="009903E6"/>
    <w:rsid w:val="00990411"/>
    <w:rsid w:val="0099041D"/>
    <w:rsid w:val="009904F6"/>
    <w:rsid w:val="00990598"/>
    <w:rsid w:val="0099086E"/>
    <w:rsid w:val="00990958"/>
    <w:rsid w:val="009909AA"/>
    <w:rsid w:val="009909BD"/>
    <w:rsid w:val="00990BB7"/>
    <w:rsid w:val="00990C66"/>
    <w:rsid w:val="00990DAC"/>
    <w:rsid w:val="00990E40"/>
    <w:rsid w:val="00990F4D"/>
    <w:rsid w:val="00990F99"/>
    <w:rsid w:val="00991052"/>
    <w:rsid w:val="0099109F"/>
    <w:rsid w:val="009910C8"/>
    <w:rsid w:val="009911A9"/>
    <w:rsid w:val="0099131A"/>
    <w:rsid w:val="009914F2"/>
    <w:rsid w:val="00991601"/>
    <w:rsid w:val="009918E1"/>
    <w:rsid w:val="00991BD6"/>
    <w:rsid w:val="00991C65"/>
    <w:rsid w:val="00991C99"/>
    <w:rsid w:val="009921CA"/>
    <w:rsid w:val="009924E1"/>
    <w:rsid w:val="0099250D"/>
    <w:rsid w:val="009925AC"/>
    <w:rsid w:val="009926C1"/>
    <w:rsid w:val="00992D18"/>
    <w:rsid w:val="00992E2B"/>
    <w:rsid w:val="00992E47"/>
    <w:rsid w:val="00992F7F"/>
    <w:rsid w:val="00992FFB"/>
    <w:rsid w:val="00993007"/>
    <w:rsid w:val="009932BA"/>
    <w:rsid w:val="00993374"/>
    <w:rsid w:val="009933CB"/>
    <w:rsid w:val="0099349F"/>
    <w:rsid w:val="0099354B"/>
    <w:rsid w:val="0099355C"/>
    <w:rsid w:val="009935DB"/>
    <w:rsid w:val="009938A5"/>
    <w:rsid w:val="009938F4"/>
    <w:rsid w:val="00993A6C"/>
    <w:rsid w:val="00993B7F"/>
    <w:rsid w:val="00993BDE"/>
    <w:rsid w:val="00993D3D"/>
    <w:rsid w:val="00994196"/>
    <w:rsid w:val="00994373"/>
    <w:rsid w:val="00994636"/>
    <w:rsid w:val="00994683"/>
    <w:rsid w:val="0099470D"/>
    <w:rsid w:val="0099479F"/>
    <w:rsid w:val="009947B0"/>
    <w:rsid w:val="009947D4"/>
    <w:rsid w:val="009948A0"/>
    <w:rsid w:val="00994AF6"/>
    <w:rsid w:val="00994CD0"/>
    <w:rsid w:val="00994E17"/>
    <w:rsid w:val="00994F40"/>
    <w:rsid w:val="0099505B"/>
    <w:rsid w:val="0099506A"/>
    <w:rsid w:val="00995072"/>
    <w:rsid w:val="00995321"/>
    <w:rsid w:val="00995556"/>
    <w:rsid w:val="00995645"/>
    <w:rsid w:val="009956E0"/>
    <w:rsid w:val="00995737"/>
    <w:rsid w:val="009959E9"/>
    <w:rsid w:val="00995AC3"/>
    <w:rsid w:val="00995B60"/>
    <w:rsid w:val="00995B7E"/>
    <w:rsid w:val="00995C28"/>
    <w:rsid w:val="009960FD"/>
    <w:rsid w:val="00996130"/>
    <w:rsid w:val="009962CF"/>
    <w:rsid w:val="00996698"/>
    <w:rsid w:val="00996B3F"/>
    <w:rsid w:val="00996BFD"/>
    <w:rsid w:val="00996C95"/>
    <w:rsid w:val="00997138"/>
    <w:rsid w:val="00997189"/>
    <w:rsid w:val="00997197"/>
    <w:rsid w:val="009972CB"/>
    <w:rsid w:val="009974B9"/>
    <w:rsid w:val="00997506"/>
    <w:rsid w:val="00997552"/>
    <w:rsid w:val="00997562"/>
    <w:rsid w:val="00997586"/>
    <w:rsid w:val="00997746"/>
    <w:rsid w:val="00997842"/>
    <w:rsid w:val="009978A4"/>
    <w:rsid w:val="00997D0E"/>
    <w:rsid w:val="009A0161"/>
    <w:rsid w:val="009A026B"/>
    <w:rsid w:val="009A030B"/>
    <w:rsid w:val="009A04EA"/>
    <w:rsid w:val="009A05CC"/>
    <w:rsid w:val="009A05EC"/>
    <w:rsid w:val="009A0616"/>
    <w:rsid w:val="009A071C"/>
    <w:rsid w:val="009A075F"/>
    <w:rsid w:val="009A0A3F"/>
    <w:rsid w:val="009A0A8A"/>
    <w:rsid w:val="009A0C7E"/>
    <w:rsid w:val="009A0CCA"/>
    <w:rsid w:val="009A0D09"/>
    <w:rsid w:val="009A0E30"/>
    <w:rsid w:val="009A10D1"/>
    <w:rsid w:val="009A11F2"/>
    <w:rsid w:val="009A12EC"/>
    <w:rsid w:val="009A168A"/>
    <w:rsid w:val="009A16AE"/>
    <w:rsid w:val="009A16CA"/>
    <w:rsid w:val="009A1729"/>
    <w:rsid w:val="009A1746"/>
    <w:rsid w:val="009A1774"/>
    <w:rsid w:val="009A177E"/>
    <w:rsid w:val="009A18A5"/>
    <w:rsid w:val="009A1900"/>
    <w:rsid w:val="009A1A90"/>
    <w:rsid w:val="009A1BEF"/>
    <w:rsid w:val="009A1CE7"/>
    <w:rsid w:val="009A1DE1"/>
    <w:rsid w:val="009A2037"/>
    <w:rsid w:val="009A20A9"/>
    <w:rsid w:val="009A215A"/>
    <w:rsid w:val="009A220B"/>
    <w:rsid w:val="009A236D"/>
    <w:rsid w:val="009A275A"/>
    <w:rsid w:val="009A2889"/>
    <w:rsid w:val="009A29E8"/>
    <w:rsid w:val="009A2ED1"/>
    <w:rsid w:val="009A3163"/>
    <w:rsid w:val="009A31BB"/>
    <w:rsid w:val="009A33B6"/>
    <w:rsid w:val="009A3435"/>
    <w:rsid w:val="009A3478"/>
    <w:rsid w:val="009A367E"/>
    <w:rsid w:val="009A36E2"/>
    <w:rsid w:val="009A3892"/>
    <w:rsid w:val="009A38C1"/>
    <w:rsid w:val="009A39A4"/>
    <w:rsid w:val="009A39EA"/>
    <w:rsid w:val="009A3B2F"/>
    <w:rsid w:val="009A3FFC"/>
    <w:rsid w:val="009A4194"/>
    <w:rsid w:val="009A456E"/>
    <w:rsid w:val="009A4653"/>
    <w:rsid w:val="009A4686"/>
    <w:rsid w:val="009A46BD"/>
    <w:rsid w:val="009A49A6"/>
    <w:rsid w:val="009A4CF4"/>
    <w:rsid w:val="009A4ED9"/>
    <w:rsid w:val="009A50C2"/>
    <w:rsid w:val="009A51B2"/>
    <w:rsid w:val="009A51FD"/>
    <w:rsid w:val="009A5264"/>
    <w:rsid w:val="009A54EA"/>
    <w:rsid w:val="009A55E3"/>
    <w:rsid w:val="009A5724"/>
    <w:rsid w:val="009A58C1"/>
    <w:rsid w:val="009A5F76"/>
    <w:rsid w:val="009A5FB2"/>
    <w:rsid w:val="009A5FD9"/>
    <w:rsid w:val="009A6086"/>
    <w:rsid w:val="009A609F"/>
    <w:rsid w:val="009A60CE"/>
    <w:rsid w:val="009A60D5"/>
    <w:rsid w:val="009A6216"/>
    <w:rsid w:val="009A630C"/>
    <w:rsid w:val="009A63DE"/>
    <w:rsid w:val="009A64CD"/>
    <w:rsid w:val="009A6577"/>
    <w:rsid w:val="009A664E"/>
    <w:rsid w:val="009A6666"/>
    <w:rsid w:val="009A668B"/>
    <w:rsid w:val="009A67E2"/>
    <w:rsid w:val="009A687C"/>
    <w:rsid w:val="009A697D"/>
    <w:rsid w:val="009A69F6"/>
    <w:rsid w:val="009A6BFB"/>
    <w:rsid w:val="009A6FC4"/>
    <w:rsid w:val="009A701D"/>
    <w:rsid w:val="009A7038"/>
    <w:rsid w:val="009A70B0"/>
    <w:rsid w:val="009A73DC"/>
    <w:rsid w:val="009A73EE"/>
    <w:rsid w:val="009A7402"/>
    <w:rsid w:val="009A7659"/>
    <w:rsid w:val="009A76C1"/>
    <w:rsid w:val="009A76F7"/>
    <w:rsid w:val="009A7786"/>
    <w:rsid w:val="009A78EA"/>
    <w:rsid w:val="009A796B"/>
    <w:rsid w:val="009A79AA"/>
    <w:rsid w:val="009A7A55"/>
    <w:rsid w:val="009A7E29"/>
    <w:rsid w:val="009B0061"/>
    <w:rsid w:val="009B01BB"/>
    <w:rsid w:val="009B038F"/>
    <w:rsid w:val="009B03C3"/>
    <w:rsid w:val="009B0584"/>
    <w:rsid w:val="009B0593"/>
    <w:rsid w:val="009B0639"/>
    <w:rsid w:val="009B0672"/>
    <w:rsid w:val="009B079D"/>
    <w:rsid w:val="009B09B5"/>
    <w:rsid w:val="009B09B8"/>
    <w:rsid w:val="009B09E4"/>
    <w:rsid w:val="009B09E8"/>
    <w:rsid w:val="009B0A16"/>
    <w:rsid w:val="009B0B92"/>
    <w:rsid w:val="009B0C25"/>
    <w:rsid w:val="009B0CA0"/>
    <w:rsid w:val="009B0DD6"/>
    <w:rsid w:val="009B0E04"/>
    <w:rsid w:val="009B0E05"/>
    <w:rsid w:val="009B0F14"/>
    <w:rsid w:val="009B0FCE"/>
    <w:rsid w:val="009B10E9"/>
    <w:rsid w:val="009B11A2"/>
    <w:rsid w:val="009B11B2"/>
    <w:rsid w:val="009B128C"/>
    <w:rsid w:val="009B12F6"/>
    <w:rsid w:val="009B1532"/>
    <w:rsid w:val="009B15D9"/>
    <w:rsid w:val="009B1787"/>
    <w:rsid w:val="009B1B26"/>
    <w:rsid w:val="009B1E72"/>
    <w:rsid w:val="009B1F4F"/>
    <w:rsid w:val="009B1FC3"/>
    <w:rsid w:val="009B202E"/>
    <w:rsid w:val="009B213B"/>
    <w:rsid w:val="009B224D"/>
    <w:rsid w:val="009B23B6"/>
    <w:rsid w:val="009B250D"/>
    <w:rsid w:val="009B28AD"/>
    <w:rsid w:val="009B2A6D"/>
    <w:rsid w:val="009B2A7C"/>
    <w:rsid w:val="009B2D11"/>
    <w:rsid w:val="009B2DD0"/>
    <w:rsid w:val="009B301E"/>
    <w:rsid w:val="009B313B"/>
    <w:rsid w:val="009B3755"/>
    <w:rsid w:val="009B389A"/>
    <w:rsid w:val="009B38BB"/>
    <w:rsid w:val="009B3994"/>
    <w:rsid w:val="009B3AC3"/>
    <w:rsid w:val="009B3AF5"/>
    <w:rsid w:val="009B3C04"/>
    <w:rsid w:val="009B3D95"/>
    <w:rsid w:val="009B3E82"/>
    <w:rsid w:val="009B3FCC"/>
    <w:rsid w:val="009B472A"/>
    <w:rsid w:val="009B476C"/>
    <w:rsid w:val="009B4770"/>
    <w:rsid w:val="009B4795"/>
    <w:rsid w:val="009B4A42"/>
    <w:rsid w:val="009B4C4B"/>
    <w:rsid w:val="009B4F53"/>
    <w:rsid w:val="009B5307"/>
    <w:rsid w:val="009B5472"/>
    <w:rsid w:val="009B5594"/>
    <w:rsid w:val="009B5610"/>
    <w:rsid w:val="009B57A7"/>
    <w:rsid w:val="009B5C65"/>
    <w:rsid w:val="009B5F92"/>
    <w:rsid w:val="009B6041"/>
    <w:rsid w:val="009B6177"/>
    <w:rsid w:val="009B63F7"/>
    <w:rsid w:val="009B6516"/>
    <w:rsid w:val="009B6598"/>
    <w:rsid w:val="009B65ED"/>
    <w:rsid w:val="009B67B5"/>
    <w:rsid w:val="009B6951"/>
    <w:rsid w:val="009B6997"/>
    <w:rsid w:val="009B6A55"/>
    <w:rsid w:val="009B6CA5"/>
    <w:rsid w:val="009B6DA3"/>
    <w:rsid w:val="009B6DF4"/>
    <w:rsid w:val="009B6E15"/>
    <w:rsid w:val="009B6E4D"/>
    <w:rsid w:val="009B6E77"/>
    <w:rsid w:val="009B70B4"/>
    <w:rsid w:val="009B72E6"/>
    <w:rsid w:val="009B7355"/>
    <w:rsid w:val="009B77DA"/>
    <w:rsid w:val="009B7990"/>
    <w:rsid w:val="009B79B4"/>
    <w:rsid w:val="009B7A11"/>
    <w:rsid w:val="009B7A25"/>
    <w:rsid w:val="009C00EF"/>
    <w:rsid w:val="009C0197"/>
    <w:rsid w:val="009C0A44"/>
    <w:rsid w:val="009C0C1C"/>
    <w:rsid w:val="009C0C6A"/>
    <w:rsid w:val="009C0E2F"/>
    <w:rsid w:val="009C0F67"/>
    <w:rsid w:val="009C103D"/>
    <w:rsid w:val="009C10CE"/>
    <w:rsid w:val="009C10D3"/>
    <w:rsid w:val="009C12F4"/>
    <w:rsid w:val="009C141D"/>
    <w:rsid w:val="009C14EC"/>
    <w:rsid w:val="009C1659"/>
    <w:rsid w:val="009C17E7"/>
    <w:rsid w:val="009C1842"/>
    <w:rsid w:val="009C18A5"/>
    <w:rsid w:val="009C18E1"/>
    <w:rsid w:val="009C1945"/>
    <w:rsid w:val="009C1974"/>
    <w:rsid w:val="009C19B1"/>
    <w:rsid w:val="009C1E79"/>
    <w:rsid w:val="009C1FF8"/>
    <w:rsid w:val="009C201A"/>
    <w:rsid w:val="009C20FC"/>
    <w:rsid w:val="009C212F"/>
    <w:rsid w:val="009C237B"/>
    <w:rsid w:val="009C25C2"/>
    <w:rsid w:val="009C2642"/>
    <w:rsid w:val="009C268F"/>
    <w:rsid w:val="009C271B"/>
    <w:rsid w:val="009C299B"/>
    <w:rsid w:val="009C29E4"/>
    <w:rsid w:val="009C2AA3"/>
    <w:rsid w:val="009C2B70"/>
    <w:rsid w:val="009C2B79"/>
    <w:rsid w:val="009C2B8F"/>
    <w:rsid w:val="009C2BE0"/>
    <w:rsid w:val="009C2C21"/>
    <w:rsid w:val="009C2E7B"/>
    <w:rsid w:val="009C3117"/>
    <w:rsid w:val="009C3329"/>
    <w:rsid w:val="009C34A5"/>
    <w:rsid w:val="009C3508"/>
    <w:rsid w:val="009C3626"/>
    <w:rsid w:val="009C38FB"/>
    <w:rsid w:val="009C396D"/>
    <w:rsid w:val="009C3A8F"/>
    <w:rsid w:val="009C3AAC"/>
    <w:rsid w:val="009C3B1B"/>
    <w:rsid w:val="009C3DD7"/>
    <w:rsid w:val="009C3E48"/>
    <w:rsid w:val="009C3E55"/>
    <w:rsid w:val="009C3FDA"/>
    <w:rsid w:val="009C4011"/>
    <w:rsid w:val="009C417F"/>
    <w:rsid w:val="009C4194"/>
    <w:rsid w:val="009C4206"/>
    <w:rsid w:val="009C4465"/>
    <w:rsid w:val="009C449D"/>
    <w:rsid w:val="009C46EF"/>
    <w:rsid w:val="009C47D9"/>
    <w:rsid w:val="009C4888"/>
    <w:rsid w:val="009C48EA"/>
    <w:rsid w:val="009C493C"/>
    <w:rsid w:val="009C4C3E"/>
    <w:rsid w:val="009C508D"/>
    <w:rsid w:val="009C5107"/>
    <w:rsid w:val="009C525E"/>
    <w:rsid w:val="009C5400"/>
    <w:rsid w:val="009C540F"/>
    <w:rsid w:val="009C544A"/>
    <w:rsid w:val="009C5628"/>
    <w:rsid w:val="009C56E4"/>
    <w:rsid w:val="009C5918"/>
    <w:rsid w:val="009C5AA5"/>
    <w:rsid w:val="009C5D89"/>
    <w:rsid w:val="009C5F0C"/>
    <w:rsid w:val="009C5FBB"/>
    <w:rsid w:val="009C5FF5"/>
    <w:rsid w:val="009C6074"/>
    <w:rsid w:val="009C6311"/>
    <w:rsid w:val="009C6397"/>
    <w:rsid w:val="009C63F4"/>
    <w:rsid w:val="009C67AC"/>
    <w:rsid w:val="009C67E2"/>
    <w:rsid w:val="009C68A7"/>
    <w:rsid w:val="009C68FB"/>
    <w:rsid w:val="009C69AD"/>
    <w:rsid w:val="009C6E03"/>
    <w:rsid w:val="009C6E59"/>
    <w:rsid w:val="009C6E97"/>
    <w:rsid w:val="009C6F33"/>
    <w:rsid w:val="009C7052"/>
    <w:rsid w:val="009C7104"/>
    <w:rsid w:val="009C7160"/>
    <w:rsid w:val="009C7184"/>
    <w:rsid w:val="009C7416"/>
    <w:rsid w:val="009C7830"/>
    <w:rsid w:val="009C7876"/>
    <w:rsid w:val="009C7884"/>
    <w:rsid w:val="009C789D"/>
    <w:rsid w:val="009C7F0A"/>
    <w:rsid w:val="009D00AC"/>
    <w:rsid w:val="009D017D"/>
    <w:rsid w:val="009D024C"/>
    <w:rsid w:val="009D0750"/>
    <w:rsid w:val="009D07FF"/>
    <w:rsid w:val="009D080C"/>
    <w:rsid w:val="009D0C65"/>
    <w:rsid w:val="009D0C89"/>
    <w:rsid w:val="009D0D85"/>
    <w:rsid w:val="009D0DB9"/>
    <w:rsid w:val="009D0E85"/>
    <w:rsid w:val="009D0F12"/>
    <w:rsid w:val="009D0F17"/>
    <w:rsid w:val="009D0F93"/>
    <w:rsid w:val="009D1245"/>
    <w:rsid w:val="009D1248"/>
    <w:rsid w:val="009D12D8"/>
    <w:rsid w:val="009D1427"/>
    <w:rsid w:val="009D180E"/>
    <w:rsid w:val="009D182A"/>
    <w:rsid w:val="009D198A"/>
    <w:rsid w:val="009D1C68"/>
    <w:rsid w:val="009D1CB2"/>
    <w:rsid w:val="009D1E98"/>
    <w:rsid w:val="009D1F26"/>
    <w:rsid w:val="009D2085"/>
    <w:rsid w:val="009D212C"/>
    <w:rsid w:val="009D21EE"/>
    <w:rsid w:val="009D2402"/>
    <w:rsid w:val="009D24AA"/>
    <w:rsid w:val="009D259E"/>
    <w:rsid w:val="009D260E"/>
    <w:rsid w:val="009D2625"/>
    <w:rsid w:val="009D26EA"/>
    <w:rsid w:val="009D28AE"/>
    <w:rsid w:val="009D29B4"/>
    <w:rsid w:val="009D2A82"/>
    <w:rsid w:val="009D2ACE"/>
    <w:rsid w:val="009D2BA4"/>
    <w:rsid w:val="009D2BEF"/>
    <w:rsid w:val="009D2D85"/>
    <w:rsid w:val="009D2E52"/>
    <w:rsid w:val="009D2EB8"/>
    <w:rsid w:val="009D2FDA"/>
    <w:rsid w:val="009D339A"/>
    <w:rsid w:val="009D3628"/>
    <w:rsid w:val="009D36C0"/>
    <w:rsid w:val="009D3738"/>
    <w:rsid w:val="009D3769"/>
    <w:rsid w:val="009D37BB"/>
    <w:rsid w:val="009D3877"/>
    <w:rsid w:val="009D3B0D"/>
    <w:rsid w:val="009D3B18"/>
    <w:rsid w:val="009D3B8C"/>
    <w:rsid w:val="009D3BB1"/>
    <w:rsid w:val="009D3CA9"/>
    <w:rsid w:val="009D3D13"/>
    <w:rsid w:val="009D3D29"/>
    <w:rsid w:val="009D3E7D"/>
    <w:rsid w:val="009D3EBF"/>
    <w:rsid w:val="009D3EF6"/>
    <w:rsid w:val="009D3EF7"/>
    <w:rsid w:val="009D3F15"/>
    <w:rsid w:val="009D41ED"/>
    <w:rsid w:val="009D42B8"/>
    <w:rsid w:val="009D4482"/>
    <w:rsid w:val="009D4491"/>
    <w:rsid w:val="009D4591"/>
    <w:rsid w:val="009D4674"/>
    <w:rsid w:val="009D469C"/>
    <w:rsid w:val="009D47A4"/>
    <w:rsid w:val="009D4A49"/>
    <w:rsid w:val="009D4B27"/>
    <w:rsid w:val="009D4CFA"/>
    <w:rsid w:val="009D5138"/>
    <w:rsid w:val="009D527E"/>
    <w:rsid w:val="009D53CA"/>
    <w:rsid w:val="009D5491"/>
    <w:rsid w:val="009D54E0"/>
    <w:rsid w:val="009D556C"/>
    <w:rsid w:val="009D56ED"/>
    <w:rsid w:val="009D572F"/>
    <w:rsid w:val="009D5754"/>
    <w:rsid w:val="009D598E"/>
    <w:rsid w:val="009D5B23"/>
    <w:rsid w:val="009D5B70"/>
    <w:rsid w:val="009D5B95"/>
    <w:rsid w:val="009D5ED5"/>
    <w:rsid w:val="009D5F91"/>
    <w:rsid w:val="009D612A"/>
    <w:rsid w:val="009D6240"/>
    <w:rsid w:val="009D6421"/>
    <w:rsid w:val="009D6434"/>
    <w:rsid w:val="009D6658"/>
    <w:rsid w:val="009D66CE"/>
    <w:rsid w:val="009D688F"/>
    <w:rsid w:val="009D6A87"/>
    <w:rsid w:val="009D6BFC"/>
    <w:rsid w:val="009D6D14"/>
    <w:rsid w:val="009D709E"/>
    <w:rsid w:val="009D73D8"/>
    <w:rsid w:val="009D7434"/>
    <w:rsid w:val="009D747A"/>
    <w:rsid w:val="009D766A"/>
    <w:rsid w:val="009D7A62"/>
    <w:rsid w:val="009D7A7E"/>
    <w:rsid w:val="009D7C5B"/>
    <w:rsid w:val="009E0365"/>
    <w:rsid w:val="009E067D"/>
    <w:rsid w:val="009E0706"/>
    <w:rsid w:val="009E0A85"/>
    <w:rsid w:val="009E0A91"/>
    <w:rsid w:val="009E0BEF"/>
    <w:rsid w:val="009E0BF2"/>
    <w:rsid w:val="009E0D3C"/>
    <w:rsid w:val="009E0DC1"/>
    <w:rsid w:val="009E0EDC"/>
    <w:rsid w:val="009E0F9A"/>
    <w:rsid w:val="009E10D1"/>
    <w:rsid w:val="009E1456"/>
    <w:rsid w:val="009E14A2"/>
    <w:rsid w:val="009E16A6"/>
    <w:rsid w:val="009E171E"/>
    <w:rsid w:val="009E174A"/>
    <w:rsid w:val="009E188E"/>
    <w:rsid w:val="009E18A9"/>
    <w:rsid w:val="009E1923"/>
    <w:rsid w:val="009E1A35"/>
    <w:rsid w:val="009E1BC2"/>
    <w:rsid w:val="009E1C69"/>
    <w:rsid w:val="009E1CC9"/>
    <w:rsid w:val="009E2099"/>
    <w:rsid w:val="009E21C3"/>
    <w:rsid w:val="009E23DE"/>
    <w:rsid w:val="009E25C9"/>
    <w:rsid w:val="009E26C7"/>
    <w:rsid w:val="009E26D0"/>
    <w:rsid w:val="009E2746"/>
    <w:rsid w:val="009E2804"/>
    <w:rsid w:val="009E2873"/>
    <w:rsid w:val="009E28FA"/>
    <w:rsid w:val="009E2C40"/>
    <w:rsid w:val="009E2C4C"/>
    <w:rsid w:val="009E2E27"/>
    <w:rsid w:val="009E2EFB"/>
    <w:rsid w:val="009E2F47"/>
    <w:rsid w:val="009E350C"/>
    <w:rsid w:val="009E360F"/>
    <w:rsid w:val="009E36E5"/>
    <w:rsid w:val="009E39F8"/>
    <w:rsid w:val="009E39FB"/>
    <w:rsid w:val="009E39FF"/>
    <w:rsid w:val="009E3A02"/>
    <w:rsid w:val="009E3ACC"/>
    <w:rsid w:val="009E3BE3"/>
    <w:rsid w:val="009E3CDE"/>
    <w:rsid w:val="009E3E2D"/>
    <w:rsid w:val="009E3F82"/>
    <w:rsid w:val="009E40AF"/>
    <w:rsid w:val="009E40FE"/>
    <w:rsid w:val="009E41DB"/>
    <w:rsid w:val="009E451D"/>
    <w:rsid w:val="009E4526"/>
    <w:rsid w:val="009E45B7"/>
    <w:rsid w:val="009E476C"/>
    <w:rsid w:val="009E4877"/>
    <w:rsid w:val="009E49D0"/>
    <w:rsid w:val="009E4AF5"/>
    <w:rsid w:val="009E4CE8"/>
    <w:rsid w:val="009E4DED"/>
    <w:rsid w:val="009E5081"/>
    <w:rsid w:val="009E51F7"/>
    <w:rsid w:val="009E522E"/>
    <w:rsid w:val="009E523E"/>
    <w:rsid w:val="009E5403"/>
    <w:rsid w:val="009E5641"/>
    <w:rsid w:val="009E59DC"/>
    <w:rsid w:val="009E6053"/>
    <w:rsid w:val="009E60DF"/>
    <w:rsid w:val="009E61A3"/>
    <w:rsid w:val="009E6395"/>
    <w:rsid w:val="009E66C0"/>
    <w:rsid w:val="009E6728"/>
    <w:rsid w:val="009E689C"/>
    <w:rsid w:val="009E6A30"/>
    <w:rsid w:val="009E6B0B"/>
    <w:rsid w:val="009E6B10"/>
    <w:rsid w:val="009E6C10"/>
    <w:rsid w:val="009E6D2E"/>
    <w:rsid w:val="009E706C"/>
    <w:rsid w:val="009E7222"/>
    <w:rsid w:val="009E73C8"/>
    <w:rsid w:val="009E7407"/>
    <w:rsid w:val="009E7435"/>
    <w:rsid w:val="009E7470"/>
    <w:rsid w:val="009E74D5"/>
    <w:rsid w:val="009E7518"/>
    <w:rsid w:val="009E77E4"/>
    <w:rsid w:val="009E7873"/>
    <w:rsid w:val="009E7A0F"/>
    <w:rsid w:val="009E7A11"/>
    <w:rsid w:val="009E7EE8"/>
    <w:rsid w:val="009E7FD8"/>
    <w:rsid w:val="009F021F"/>
    <w:rsid w:val="009F0318"/>
    <w:rsid w:val="009F0498"/>
    <w:rsid w:val="009F0B3B"/>
    <w:rsid w:val="009F0BC9"/>
    <w:rsid w:val="009F0C2F"/>
    <w:rsid w:val="009F0D40"/>
    <w:rsid w:val="009F0DE1"/>
    <w:rsid w:val="009F0FF0"/>
    <w:rsid w:val="009F100D"/>
    <w:rsid w:val="009F10B8"/>
    <w:rsid w:val="009F10E2"/>
    <w:rsid w:val="009F10FE"/>
    <w:rsid w:val="009F11F0"/>
    <w:rsid w:val="009F123A"/>
    <w:rsid w:val="009F138B"/>
    <w:rsid w:val="009F13E3"/>
    <w:rsid w:val="009F1470"/>
    <w:rsid w:val="009F16B9"/>
    <w:rsid w:val="009F1969"/>
    <w:rsid w:val="009F1BE1"/>
    <w:rsid w:val="009F1DF2"/>
    <w:rsid w:val="009F1E31"/>
    <w:rsid w:val="009F1F22"/>
    <w:rsid w:val="009F207D"/>
    <w:rsid w:val="009F20FB"/>
    <w:rsid w:val="009F21BA"/>
    <w:rsid w:val="009F22B8"/>
    <w:rsid w:val="009F237A"/>
    <w:rsid w:val="009F246E"/>
    <w:rsid w:val="009F2605"/>
    <w:rsid w:val="009F2733"/>
    <w:rsid w:val="009F27B2"/>
    <w:rsid w:val="009F291C"/>
    <w:rsid w:val="009F29AF"/>
    <w:rsid w:val="009F2A5D"/>
    <w:rsid w:val="009F2B37"/>
    <w:rsid w:val="009F2D60"/>
    <w:rsid w:val="009F2DA3"/>
    <w:rsid w:val="009F2E20"/>
    <w:rsid w:val="009F2E2B"/>
    <w:rsid w:val="009F2F6A"/>
    <w:rsid w:val="009F30D8"/>
    <w:rsid w:val="009F310A"/>
    <w:rsid w:val="009F31A2"/>
    <w:rsid w:val="009F3390"/>
    <w:rsid w:val="009F340F"/>
    <w:rsid w:val="009F365F"/>
    <w:rsid w:val="009F38AC"/>
    <w:rsid w:val="009F3981"/>
    <w:rsid w:val="009F39A5"/>
    <w:rsid w:val="009F3DC0"/>
    <w:rsid w:val="009F3F4A"/>
    <w:rsid w:val="009F40B9"/>
    <w:rsid w:val="009F41A2"/>
    <w:rsid w:val="009F4391"/>
    <w:rsid w:val="009F4477"/>
    <w:rsid w:val="009F4487"/>
    <w:rsid w:val="009F4728"/>
    <w:rsid w:val="009F4A8A"/>
    <w:rsid w:val="009F4A94"/>
    <w:rsid w:val="009F4B22"/>
    <w:rsid w:val="009F4C0A"/>
    <w:rsid w:val="009F4F8A"/>
    <w:rsid w:val="009F50FE"/>
    <w:rsid w:val="009F5110"/>
    <w:rsid w:val="009F514B"/>
    <w:rsid w:val="009F52E0"/>
    <w:rsid w:val="009F543B"/>
    <w:rsid w:val="009F54D5"/>
    <w:rsid w:val="009F55E5"/>
    <w:rsid w:val="009F5751"/>
    <w:rsid w:val="009F577D"/>
    <w:rsid w:val="009F5949"/>
    <w:rsid w:val="009F59A0"/>
    <w:rsid w:val="009F5AC2"/>
    <w:rsid w:val="009F5C04"/>
    <w:rsid w:val="009F5C14"/>
    <w:rsid w:val="009F5C32"/>
    <w:rsid w:val="009F5C81"/>
    <w:rsid w:val="009F5D4E"/>
    <w:rsid w:val="009F5DBC"/>
    <w:rsid w:val="009F5E4D"/>
    <w:rsid w:val="009F5ED3"/>
    <w:rsid w:val="009F618D"/>
    <w:rsid w:val="009F62DF"/>
    <w:rsid w:val="009F62E7"/>
    <w:rsid w:val="009F6413"/>
    <w:rsid w:val="009F656F"/>
    <w:rsid w:val="009F663C"/>
    <w:rsid w:val="009F67E6"/>
    <w:rsid w:val="009F6803"/>
    <w:rsid w:val="009F6A0F"/>
    <w:rsid w:val="009F6C5A"/>
    <w:rsid w:val="009F6D24"/>
    <w:rsid w:val="009F6E79"/>
    <w:rsid w:val="009F6F1F"/>
    <w:rsid w:val="009F7051"/>
    <w:rsid w:val="009F7066"/>
    <w:rsid w:val="009F7178"/>
    <w:rsid w:val="009F71BB"/>
    <w:rsid w:val="009F72DE"/>
    <w:rsid w:val="009F72FD"/>
    <w:rsid w:val="009F746B"/>
    <w:rsid w:val="009F7869"/>
    <w:rsid w:val="009F7957"/>
    <w:rsid w:val="009F7A0E"/>
    <w:rsid w:val="009F7A96"/>
    <w:rsid w:val="009F7B7D"/>
    <w:rsid w:val="009F7DEE"/>
    <w:rsid w:val="009F7EB6"/>
    <w:rsid w:val="009F7FA1"/>
    <w:rsid w:val="00A0010C"/>
    <w:rsid w:val="00A001B6"/>
    <w:rsid w:val="00A002D1"/>
    <w:rsid w:val="00A0031C"/>
    <w:rsid w:val="00A0058B"/>
    <w:rsid w:val="00A0062E"/>
    <w:rsid w:val="00A00636"/>
    <w:rsid w:val="00A00709"/>
    <w:rsid w:val="00A00FA1"/>
    <w:rsid w:val="00A01049"/>
    <w:rsid w:val="00A011E9"/>
    <w:rsid w:val="00A0128D"/>
    <w:rsid w:val="00A013C6"/>
    <w:rsid w:val="00A014A1"/>
    <w:rsid w:val="00A01578"/>
    <w:rsid w:val="00A017F4"/>
    <w:rsid w:val="00A019E8"/>
    <w:rsid w:val="00A01AF0"/>
    <w:rsid w:val="00A01D53"/>
    <w:rsid w:val="00A01D70"/>
    <w:rsid w:val="00A01F8D"/>
    <w:rsid w:val="00A022E3"/>
    <w:rsid w:val="00A024E1"/>
    <w:rsid w:val="00A025A3"/>
    <w:rsid w:val="00A027D8"/>
    <w:rsid w:val="00A02825"/>
    <w:rsid w:val="00A0282A"/>
    <w:rsid w:val="00A0285E"/>
    <w:rsid w:val="00A0299A"/>
    <w:rsid w:val="00A02C63"/>
    <w:rsid w:val="00A02CF1"/>
    <w:rsid w:val="00A03091"/>
    <w:rsid w:val="00A032F4"/>
    <w:rsid w:val="00A03330"/>
    <w:rsid w:val="00A03531"/>
    <w:rsid w:val="00A0355C"/>
    <w:rsid w:val="00A037E3"/>
    <w:rsid w:val="00A03970"/>
    <w:rsid w:val="00A03A8F"/>
    <w:rsid w:val="00A03B48"/>
    <w:rsid w:val="00A03BDC"/>
    <w:rsid w:val="00A03CD6"/>
    <w:rsid w:val="00A03D1E"/>
    <w:rsid w:val="00A03D20"/>
    <w:rsid w:val="00A03D2A"/>
    <w:rsid w:val="00A03DA8"/>
    <w:rsid w:val="00A03DD0"/>
    <w:rsid w:val="00A03F58"/>
    <w:rsid w:val="00A03F64"/>
    <w:rsid w:val="00A04311"/>
    <w:rsid w:val="00A0436A"/>
    <w:rsid w:val="00A04373"/>
    <w:rsid w:val="00A04423"/>
    <w:rsid w:val="00A0444D"/>
    <w:rsid w:val="00A04778"/>
    <w:rsid w:val="00A04853"/>
    <w:rsid w:val="00A0499D"/>
    <w:rsid w:val="00A049C1"/>
    <w:rsid w:val="00A04B06"/>
    <w:rsid w:val="00A04EC3"/>
    <w:rsid w:val="00A05035"/>
    <w:rsid w:val="00A05050"/>
    <w:rsid w:val="00A05109"/>
    <w:rsid w:val="00A0520F"/>
    <w:rsid w:val="00A054E8"/>
    <w:rsid w:val="00A055C4"/>
    <w:rsid w:val="00A055C8"/>
    <w:rsid w:val="00A057D3"/>
    <w:rsid w:val="00A057F3"/>
    <w:rsid w:val="00A05883"/>
    <w:rsid w:val="00A0591E"/>
    <w:rsid w:val="00A0596D"/>
    <w:rsid w:val="00A05999"/>
    <w:rsid w:val="00A059FD"/>
    <w:rsid w:val="00A05C93"/>
    <w:rsid w:val="00A05E3A"/>
    <w:rsid w:val="00A05F2C"/>
    <w:rsid w:val="00A05FCD"/>
    <w:rsid w:val="00A062BF"/>
    <w:rsid w:val="00A062F2"/>
    <w:rsid w:val="00A062F5"/>
    <w:rsid w:val="00A0645C"/>
    <w:rsid w:val="00A06568"/>
    <w:rsid w:val="00A06573"/>
    <w:rsid w:val="00A0659A"/>
    <w:rsid w:val="00A06771"/>
    <w:rsid w:val="00A06A8B"/>
    <w:rsid w:val="00A06B03"/>
    <w:rsid w:val="00A06B41"/>
    <w:rsid w:val="00A06E99"/>
    <w:rsid w:val="00A07060"/>
    <w:rsid w:val="00A070C8"/>
    <w:rsid w:val="00A070DF"/>
    <w:rsid w:val="00A07105"/>
    <w:rsid w:val="00A073E1"/>
    <w:rsid w:val="00A073F6"/>
    <w:rsid w:val="00A074BE"/>
    <w:rsid w:val="00A074C0"/>
    <w:rsid w:val="00A0753A"/>
    <w:rsid w:val="00A07983"/>
    <w:rsid w:val="00A1003B"/>
    <w:rsid w:val="00A10122"/>
    <w:rsid w:val="00A10167"/>
    <w:rsid w:val="00A10260"/>
    <w:rsid w:val="00A10374"/>
    <w:rsid w:val="00A1038C"/>
    <w:rsid w:val="00A107E0"/>
    <w:rsid w:val="00A10862"/>
    <w:rsid w:val="00A108DD"/>
    <w:rsid w:val="00A10ECE"/>
    <w:rsid w:val="00A10FC1"/>
    <w:rsid w:val="00A11529"/>
    <w:rsid w:val="00A1160A"/>
    <w:rsid w:val="00A116B9"/>
    <w:rsid w:val="00A11A1E"/>
    <w:rsid w:val="00A11B79"/>
    <w:rsid w:val="00A11E13"/>
    <w:rsid w:val="00A12033"/>
    <w:rsid w:val="00A12123"/>
    <w:rsid w:val="00A121B6"/>
    <w:rsid w:val="00A1227C"/>
    <w:rsid w:val="00A123BD"/>
    <w:rsid w:val="00A12418"/>
    <w:rsid w:val="00A12499"/>
    <w:rsid w:val="00A12585"/>
    <w:rsid w:val="00A127D7"/>
    <w:rsid w:val="00A127FC"/>
    <w:rsid w:val="00A12ABC"/>
    <w:rsid w:val="00A12DC8"/>
    <w:rsid w:val="00A12E8A"/>
    <w:rsid w:val="00A12F5B"/>
    <w:rsid w:val="00A12F68"/>
    <w:rsid w:val="00A13061"/>
    <w:rsid w:val="00A1326C"/>
    <w:rsid w:val="00A132DA"/>
    <w:rsid w:val="00A13380"/>
    <w:rsid w:val="00A1378E"/>
    <w:rsid w:val="00A137D6"/>
    <w:rsid w:val="00A13875"/>
    <w:rsid w:val="00A138B3"/>
    <w:rsid w:val="00A1396B"/>
    <w:rsid w:val="00A13E4B"/>
    <w:rsid w:val="00A13EE6"/>
    <w:rsid w:val="00A13F9F"/>
    <w:rsid w:val="00A1417D"/>
    <w:rsid w:val="00A142A0"/>
    <w:rsid w:val="00A14418"/>
    <w:rsid w:val="00A144C0"/>
    <w:rsid w:val="00A144D5"/>
    <w:rsid w:val="00A14551"/>
    <w:rsid w:val="00A14587"/>
    <w:rsid w:val="00A14A22"/>
    <w:rsid w:val="00A14BA7"/>
    <w:rsid w:val="00A14CD3"/>
    <w:rsid w:val="00A14E87"/>
    <w:rsid w:val="00A15096"/>
    <w:rsid w:val="00A15217"/>
    <w:rsid w:val="00A1527E"/>
    <w:rsid w:val="00A15292"/>
    <w:rsid w:val="00A152A8"/>
    <w:rsid w:val="00A152A9"/>
    <w:rsid w:val="00A154EF"/>
    <w:rsid w:val="00A15548"/>
    <w:rsid w:val="00A156B5"/>
    <w:rsid w:val="00A1577D"/>
    <w:rsid w:val="00A1588F"/>
    <w:rsid w:val="00A158B6"/>
    <w:rsid w:val="00A158FB"/>
    <w:rsid w:val="00A15A29"/>
    <w:rsid w:val="00A15B99"/>
    <w:rsid w:val="00A15C06"/>
    <w:rsid w:val="00A15C49"/>
    <w:rsid w:val="00A15C98"/>
    <w:rsid w:val="00A15CAB"/>
    <w:rsid w:val="00A15D48"/>
    <w:rsid w:val="00A15E95"/>
    <w:rsid w:val="00A16002"/>
    <w:rsid w:val="00A1637D"/>
    <w:rsid w:val="00A163A6"/>
    <w:rsid w:val="00A1651A"/>
    <w:rsid w:val="00A1657E"/>
    <w:rsid w:val="00A166C8"/>
    <w:rsid w:val="00A16783"/>
    <w:rsid w:val="00A167C0"/>
    <w:rsid w:val="00A16975"/>
    <w:rsid w:val="00A16A0A"/>
    <w:rsid w:val="00A16B48"/>
    <w:rsid w:val="00A16C0E"/>
    <w:rsid w:val="00A16D21"/>
    <w:rsid w:val="00A16DF4"/>
    <w:rsid w:val="00A16F85"/>
    <w:rsid w:val="00A17075"/>
    <w:rsid w:val="00A171F6"/>
    <w:rsid w:val="00A17237"/>
    <w:rsid w:val="00A1731C"/>
    <w:rsid w:val="00A17860"/>
    <w:rsid w:val="00A178A4"/>
    <w:rsid w:val="00A17FD8"/>
    <w:rsid w:val="00A20135"/>
    <w:rsid w:val="00A20182"/>
    <w:rsid w:val="00A20226"/>
    <w:rsid w:val="00A20269"/>
    <w:rsid w:val="00A202C0"/>
    <w:rsid w:val="00A20423"/>
    <w:rsid w:val="00A20477"/>
    <w:rsid w:val="00A2049D"/>
    <w:rsid w:val="00A2050C"/>
    <w:rsid w:val="00A20703"/>
    <w:rsid w:val="00A20747"/>
    <w:rsid w:val="00A20B6F"/>
    <w:rsid w:val="00A20B9F"/>
    <w:rsid w:val="00A20BD4"/>
    <w:rsid w:val="00A20BE1"/>
    <w:rsid w:val="00A20C97"/>
    <w:rsid w:val="00A20D76"/>
    <w:rsid w:val="00A20E67"/>
    <w:rsid w:val="00A20F24"/>
    <w:rsid w:val="00A21264"/>
    <w:rsid w:val="00A2142F"/>
    <w:rsid w:val="00A21582"/>
    <w:rsid w:val="00A21685"/>
    <w:rsid w:val="00A21699"/>
    <w:rsid w:val="00A21849"/>
    <w:rsid w:val="00A2198D"/>
    <w:rsid w:val="00A21ACF"/>
    <w:rsid w:val="00A21D35"/>
    <w:rsid w:val="00A21D59"/>
    <w:rsid w:val="00A21D73"/>
    <w:rsid w:val="00A21EEF"/>
    <w:rsid w:val="00A21F34"/>
    <w:rsid w:val="00A21F49"/>
    <w:rsid w:val="00A21FA4"/>
    <w:rsid w:val="00A21FBC"/>
    <w:rsid w:val="00A220A5"/>
    <w:rsid w:val="00A22367"/>
    <w:rsid w:val="00A224D4"/>
    <w:rsid w:val="00A22656"/>
    <w:rsid w:val="00A22715"/>
    <w:rsid w:val="00A22865"/>
    <w:rsid w:val="00A22B8F"/>
    <w:rsid w:val="00A22BDD"/>
    <w:rsid w:val="00A22BEF"/>
    <w:rsid w:val="00A22D0A"/>
    <w:rsid w:val="00A22D50"/>
    <w:rsid w:val="00A22DB4"/>
    <w:rsid w:val="00A22FD4"/>
    <w:rsid w:val="00A22FD7"/>
    <w:rsid w:val="00A232B2"/>
    <w:rsid w:val="00A233C9"/>
    <w:rsid w:val="00A2343C"/>
    <w:rsid w:val="00A2378E"/>
    <w:rsid w:val="00A23982"/>
    <w:rsid w:val="00A23A75"/>
    <w:rsid w:val="00A23DD5"/>
    <w:rsid w:val="00A2401F"/>
    <w:rsid w:val="00A2404F"/>
    <w:rsid w:val="00A24061"/>
    <w:rsid w:val="00A240AA"/>
    <w:rsid w:val="00A240E4"/>
    <w:rsid w:val="00A245D0"/>
    <w:rsid w:val="00A246CB"/>
    <w:rsid w:val="00A248E4"/>
    <w:rsid w:val="00A24973"/>
    <w:rsid w:val="00A24AF4"/>
    <w:rsid w:val="00A24C95"/>
    <w:rsid w:val="00A24CBF"/>
    <w:rsid w:val="00A24D4A"/>
    <w:rsid w:val="00A24E4B"/>
    <w:rsid w:val="00A25172"/>
    <w:rsid w:val="00A25406"/>
    <w:rsid w:val="00A25485"/>
    <w:rsid w:val="00A25494"/>
    <w:rsid w:val="00A254E0"/>
    <w:rsid w:val="00A2559F"/>
    <w:rsid w:val="00A2566C"/>
    <w:rsid w:val="00A25725"/>
    <w:rsid w:val="00A2589C"/>
    <w:rsid w:val="00A25955"/>
    <w:rsid w:val="00A25C0A"/>
    <w:rsid w:val="00A25C21"/>
    <w:rsid w:val="00A26011"/>
    <w:rsid w:val="00A26051"/>
    <w:rsid w:val="00A26112"/>
    <w:rsid w:val="00A26124"/>
    <w:rsid w:val="00A261A1"/>
    <w:rsid w:val="00A261D0"/>
    <w:rsid w:val="00A26260"/>
    <w:rsid w:val="00A2638C"/>
    <w:rsid w:val="00A26607"/>
    <w:rsid w:val="00A268AE"/>
    <w:rsid w:val="00A268F0"/>
    <w:rsid w:val="00A268FD"/>
    <w:rsid w:val="00A2698F"/>
    <w:rsid w:val="00A269F8"/>
    <w:rsid w:val="00A26A85"/>
    <w:rsid w:val="00A26BF0"/>
    <w:rsid w:val="00A26C20"/>
    <w:rsid w:val="00A26C34"/>
    <w:rsid w:val="00A26DC6"/>
    <w:rsid w:val="00A26FCE"/>
    <w:rsid w:val="00A27030"/>
    <w:rsid w:val="00A27038"/>
    <w:rsid w:val="00A27277"/>
    <w:rsid w:val="00A27348"/>
    <w:rsid w:val="00A2742D"/>
    <w:rsid w:val="00A2750E"/>
    <w:rsid w:val="00A27561"/>
    <w:rsid w:val="00A275EF"/>
    <w:rsid w:val="00A277A3"/>
    <w:rsid w:val="00A27825"/>
    <w:rsid w:val="00A278C9"/>
    <w:rsid w:val="00A27956"/>
    <w:rsid w:val="00A27B40"/>
    <w:rsid w:val="00A27BEE"/>
    <w:rsid w:val="00A27F1B"/>
    <w:rsid w:val="00A3008A"/>
    <w:rsid w:val="00A30263"/>
    <w:rsid w:val="00A302F6"/>
    <w:rsid w:val="00A3035C"/>
    <w:rsid w:val="00A303CE"/>
    <w:rsid w:val="00A304FC"/>
    <w:rsid w:val="00A3062B"/>
    <w:rsid w:val="00A3065D"/>
    <w:rsid w:val="00A30661"/>
    <w:rsid w:val="00A30916"/>
    <w:rsid w:val="00A30A06"/>
    <w:rsid w:val="00A30B6C"/>
    <w:rsid w:val="00A30C6F"/>
    <w:rsid w:val="00A30E25"/>
    <w:rsid w:val="00A31015"/>
    <w:rsid w:val="00A311A9"/>
    <w:rsid w:val="00A31289"/>
    <w:rsid w:val="00A3137C"/>
    <w:rsid w:val="00A31400"/>
    <w:rsid w:val="00A31588"/>
    <w:rsid w:val="00A31710"/>
    <w:rsid w:val="00A31785"/>
    <w:rsid w:val="00A318DC"/>
    <w:rsid w:val="00A31951"/>
    <w:rsid w:val="00A31AA8"/>
    <w:rsid w:val="00A31BE8"/>
    <w:rsid w:val="00A31C04"/>
    <w:rsid w:val="00A31CA9"/>
    <w:rsid w:val="00A31D95"/>
    <w:rsid w:val="00A31DAB"/>
    <w:rsid w:val="00A320DA"/>
    <w:rsid w:val="00A32104"/>
    <w:rsid w:val="00A32109"/>
    <w:rsid w:val="00A32154"/>
    <w:rsid w:val="00A32226"/>
    <w:rsid w:val="00A322D3"/>
    <w:rsid w:val="00A323DF"/>
    <w:rsid w:val="00A323F7"/>
    <w:rsid w:val="00A32418"/>
    <w:rsid w:val="00A325EB"/>
    <w:rsid w:val="00A327C5"/>
    <w:rsid w:val="00A328E8"/>
    <w:rsid w:val="00A32940"/>
    <w:rsid w:val="00A32A3D"/>
    <w:rsid w:val="00A32BFE"/>
    <w:rsid w:val="00A32C5A"/>
    <w:rsid w:val="00A32D76"/>
    <w:rsid w:val="00A32EE0"/>
    <w:rsid w:val="00A32F99"/>
    <w:rsid w:val="00A33058"/>
    <w:rsid w:val="00A331AC"/>
    <w:rsid w:val="00A3342C"/>
    <w:rsid w:val="00A334B2"/>
    <w:rsid w:val="00A3372D"/>
    <w:rsid w:val="00A338D9"/>
    <w:rsid w:val="00A33A10"/>
    <w:rsid w:val="00A33A72"/>
    <w:rsid w:val="00A33AA5"/>
    <w:rsid w:val="00A33C8B"/>
    <w:rsid w:val="00A33CF4"/>
    <w:rsid w:val="00A33F0D"/>
    <w:rsid w:val="00A33FFB"/>
    <w:rsid w:val="00A34015"/>
    <w:rsid w:val="00A340E7"/>
    <w:rsid w:val="00A341A0"/>
    <w:rsid w:val="00A3425D"/>
    <w:rsid w:val="00A34346"/>
    <w:rsid w:val="00A3441E"/>
    <w:rsid w:val="00A34531"/>
    <w:rsid w:val="00A345DA"/>
    <w:rsid w:val="00A34603"/>
    <w:rsid w:val="00A34693"/>
    <w:rsid w:val="00A346CE"/>
    <w:rsid w:val="00A34906"/>
    <w:rsid w:val="00A34A31"/>
    <w:rsid w:val="00A34BD4"/>
    <w:rsid w:val="00A34E01"/>
    <w:rsid w:val="00A34E23"/>
    <w:rsid w:val="00A34E35"/>
    <w:rsid w:val="00A34E46"/>
    <w:rsid w:val="00A34F72"/>
    <w:rsid w:val="00A34FBF"/>
    <w:rsid w:val="00A34FC0"/>
    <w:rsid w:val="00A350FE"/>
    <w:rsid w:val="00A352BA"/>
    <w:rsid w:val="00A353D1"/>
    <w:rsid w:val="00A35426"/>
    <w:rsid w:val="00A35440"/>
    <w:rsid w:val="00A35495"/>
    <w:rsid w:val="00A354C4"/>
    <w:rsid w:val="00A35AD4"/>
    <w:rsid w:val="00A35B7B"/>
    <w:rsid w:val="00A35B7E"/>
    <w:rsid w:val="00A35C74"/>
    <w:rsid w:val="00A35D05"/>
    <w:rsid w:val="00A35E50"/>
    <w:rsid w:val="00A35FDD"/>
    <w:rsid w:val="00A360BC"/>
    <w:rsid w:val="00A360C9"/>
    <w:rsid w:val="00A360E3"/>
    <w:rsid w:val="00A3617F"/>
    <w:rsid w:val="00A3619D"/>
    <w:rsid w:val="00A361E6"/>
    <w:rsid w:val="00A3622F"/>
    <w:rsid w:val="00A362EE"/>
    <w:rsid w:val="00A366D0"/>
    <w:rsid w:val="00A36733"/>
    <w:rsid w:val="00A36998"/>
    <w:rsid w:val="00A369B9"/>
    <w:rsid w:val="00A36A6C"/>
    <w:rsid w:val="00A36B38"/>
    <w:rsid w:val="00A36CA7"/>
    <w:rsid w:val="00A36D64"/>
    <w:rsid w:val="00A36FB2"/>
    <w:rsid w:val="00A37125"/>
    <w:rsid w:val="00A3737C"/>
    <w:rsid w:val="00A377C8"/>
    <w:rsid w:val="00A377CC"/>
    <w:rsid w:val="00A37A66"/>
    <w:rsid w:val="00A37E00"/>
    <w:rsid w:val="00A37E57"/>
    <w:rsid w:val="00A37EAA"/>
    <w:rsid w:val="00A40003"/>
    <w:rsid w:val="00A401FC"/>
    <w:rsid w:val="00A4023D"/>
    <w:rsid w:val="00A40297"/>
    <w:rsid w:val="00A402C1"/>
    <w:rsid w:val="00A404BB"/>
    <w:rsid w:val="00A405A7"/>
    <w:rsid w:val="00A4071F"/>
    <w:rsid w:val="00A40742"/>
    <w:rsid w:val="00A407EF"/>
    <w:rsid w:val="00A40834"/>
    <w:rsid w:val="00A409AA"/>
    <w:rsid w:val="00A40BB9"/>
    <w:rsid w:val="00A40CB5"/>
    <w:rsid w:val="00A40FB8"/>
    <w:rsid w:val="00A40FF6"/>
    <w:rsid w:val="00A40FFF"/>
    <w:rsid w:val="00A41363"/>
    <w:rsid w:val="00A41376"/>
    <w:rsid w:val="00A414D1"/>
    <w:rsid w:val="00A414F1"/>
    <w:rsid w:val="00A4160A"/>
    <w:rsid w:val="00A416F8"/>
    <w:rsid w:val="00A418A3"/>
    <w:rsid w:val="00A41A8A"/>
    <w:rsid w:val="00A41AA1"/>
    <w:rsid w:val="00A41B7D"/>
    <w:rsid w:val="00A41D6C"/>
    <w:rsid w:val="00A41FDC"/>
    <w:rsid w:val="00A42614"/>
    <w:rsid w:val="00A4275F"/>
    <w:rsid w:val="00A42A9A"/>
    <w:rsid w:val="00A42AFD"/>
    <w:rsid w:val="00A42B6D"/>
    <w:rsid w:val="00A42B99"/>
    <w:rsid w:val="00A42BC6"/>
    <w:rsid w:val="00A42DE4"/>
    <w:rsid w:val="00A42EB8"/>
    <w:rsid w:val="00A42F17"/>
    <w:rsid w:val="00A42F6E"/>
    <w:rsid w:val="00A42FDF"/>
    <w:rsid w:val="00A430DC"/>
    <w:rsid w:val="00A43149"/>
    <w:rsid w:val="00A431CF"/>
    <w:rsid w:val="00A432B8"/>
    <w:rsid w:val="00A432D5"/>
    <w:rsid w:val="00A433E5"/>
    <w:rsid w:val="00A4346F"/>
    <w:rsid w:val="00A437A5"/>
    <w:rsid w:val="00A43961"/>
    <w:rsid w:val="00A4396F"/>
    <w:rsid w:val="00A43BC1"/>
    <w:rsid w:val="00A440FD"/>
    <w:rsid w:val="00A443D7"/>
    <w:rsid w:val="00A44482"/>
    <w:rsid w:val="00A4457E"/>
    <w:rsid w:val="00A445AC"/>
    <w:rsid w:val="00A446ED"/>
    <w:rsid w:val="00A446F9"/>
    <w:rsid w:val="00A44735"/>
    <w:rsid w:val="00A4498D"/>
    <w:rsid w:val="00A44A3D"/>
    <w:rsid w:val="00A44A4E"/>
    <w:rsid w:val="00A44BA1"/>
    <w:rsid w:val="00A44D1D"/>
    <w:rsid w:val="00A44F8F"/>
    <w:rsid w:val="00A45005"/>
    <w:rsid w:val="00A45018"/>
    <w:rsid w:val="00A450F0"/>
    <w:rsid w:val="00A45115"/>
    <w:rsid w:val="00A4520C"/>
    <w:rsid w:val="00A45239"/>
    <w:rsid w:val="00A454AA"/>
    <w:rsid w:val="00A456EA"/>
    <w:rsid w:val="00A45755"/>
    <w:rsid w:val="00A458A5"/>
    <w:rsid w:val="00A459A8"/>
    <w:rsid w:val="00A45BAD"/>
    <w:rsid w:val="00A45BB2"/>
    <w:rsid w:val="00A45E9B"/>
    <w:rsid w:val="00A45EA7"/>
    <w:rsid w:val="00A45F8E"/>
    <w:rsid w:val="00A461B6"/>
    <w:rsid w:val="00A4638C"/>
    <w:rsid w:val="00A4658C"/>
    <w:rsid w:val="00A465B5"/>
    <w:rsid w:val="00A465EC"/>
    <w:rsid w:val="00A468D1"/>
    <w:rsid w:val="00A468E4"/>
    <w:rsid w:val="00A46992"/>
    <w:rsid w:val="00A46A51"/>
    <w:rsid w:val="00A46D90"/>
    <w:rsid w:val="00A47005"/>
    <w:rsid w:val="00A4713D"/>
    <w:rsid w:val="00A47C21"/>
    <w:rsid w:val="00A47C2B"/>
    <w:rsid w:val="00A47DBE"/>
    <w:rsid w:val="00A47EC7"/>
    <w:rsid w:val="00A47FD5"/>
    <w:rsid w:val="00A5014A"/>
    <w:rsid w:val="00A50176"/>
    <w:rsid w:val="00A50419"/>
    <w:rsid w:val="00A504D7"/>
    <w:rsid w:val="00A50634"/>
    <w:rsid w:val="00A508D3"/>
    <w:rsid w:val="00A50B48"/>
    <w:rsid w:val="00A50D28"/>
    <w:rsid w:val="00A50D29"/>
    <w:rsid w:val="00A50D3C"/>
    <w:rsid w:val="00A50ECF"/>
    <w:rsid w:val="00A50F5D"/>
    <w:rsid w:val="00A51306"/>
    <w:rsid w:val="00A51392"/>
    <w:rsid w:val="00A514D6"/>
    <w:rsid w:val="00A5178B"/>
    <w:rsid w:val="00A518C6"/>
    <w:rsid w:val="00A519A8"/>
    <w:rsid w:val="00A519C3"/>
    <w:rsid w:val="00A519F7"/>
    <w:rsid w:val="00A51B39"/>
    <w:rsid w:val="00A51B55"/>
    <w:rsid w:val="00A51D80"/>
    <w:rsid w:val="00A51DFF"/>
    <w:rsid w:val="00A5219F"/>
    <w:rsid w:val="00A52337"/>
    <w:rsid w:val="00A52394"/>
    <w:rsid w:val="00A526B8"/>
    <w:rsid w:val="00A5290A"/>
    <w:rsid w:val="00A5295B"/>
    <w:rsid w:val="00A52A29"/>
    <w:rsid w:val="00A52A42"/>
    <w:rsid w:val="00A52AFA"/>
    <w:rsid w:val="00A52B39"/>
    <w:rsid w:val="00A52C26"/>
    <w:rsid w:val="00A52C81"/>
    <w:rsid w:val="00A52D96"/>
    <w:rsid w:val="00A531ED"/>
    <w:rsid w:val="00A533DB"/>
    <w:rsid w:val="00A5368C"/>
    <w:rsid w:val="00A536F5"/>
    <w:rsid w:val="00A537D7"/>
    <w:rsid w:val="00A538AB"/>
    <w:rsid w:val="00A53CCC"/>
    <w:rsid w:val="00A53E03"/>
    <w:rsid w:val="00A53E95"/>
    <w:rsid w:val="00A53E9B"/>
    <w:rsid w:val="00A541BC"/>
    <w:rsid w:val="00A54211"/>
    <w:rsid w:val="00A54287"/>
    <w:rsid w:val="00A542EB"/>
    <w:rsid w:val="00A545FD"/>
    <w:rsid w:val="00A54771"/>
    <w:rsid w:val="00A54781"/>
    <w:rsid w:val="00A547E4"/>
    <w:rsid w:val="00A54A3D"/>
    <w:rsid w:val="00A54A5F"/>
    <w:rsid w:val="00A54D51"/>
    <w:rsid w:val="00A5504F"/>
    <w:rsid w:val="00A5508D"/>
    <w:rsid w:val="00A5536B"/>
    <w:rsid w:val="00A55426"/>
    <w:rsid w:val="00A5555F"/>
    <w:rsid w:val="00A55701"/>
    <w:rsid w:val="00A55AE4"/>
    <w:rsid w:val="00A55B8D"/>
    <w:rsid w:val="00A55C91"/>
    <w:rsid w:val="00A55DED"/>
    <w:rsid w:val="00A56098"/>
    <w:rsid w:val="00A560DB"/>
    <w:rsid w:val="00A5618C"/>
    <w:rsid w:val="00A5629F"/>
    <w:rsid w:val="00A564B8"/>
    <w:rsid w:val="00A564F1"/>
    <w:rsid w:val="00A56529"/>
    <w:rsid w:val="00A56560"/>
    <w:rsid w:val="00A56659"/>
    <w:rsid w:val="00A566CC"/>
    <w:rsid w:val="00A567C3"/>
    <w:rsid w:val="00A568B9"/>
    <w:rsid w:val="00A569A2"/>
    <w:rsid w:val="00A56A80"/>
    <w:rsid w:val="00A56AC2"/>
    <w:rsid w:val="00A56C28"/>
    <w:rsid w:val="00A56C53"/>
    <w:rsid w:val="00A56DFB"/>
    <w:rsid w:val="00A56EB5"/>
    <w:rsid w:val="00A56EE9"/>
    <w:rsid w:val="00A57047"/>
    <w:rsid w:val="00A570B8"/>
    <w:rsid w:val="00A571FC"/>
    <w:rsid w:val="00A573A7"/>
    <w:rsid w:val="00A574A5"/>
    <w:rsid w:val="00A5750E"/>
    <w:rsid w:val="00A575DB"/>
    <w:rsid w:val="00A57677"/>
    <w:rsid w:val="00A57763"/>
    <w:rsid w:val="00A57765"/>
    <w:rsid w:val="00A5791F"/>
    <w:rsid w:val="00A57967"/>
    <w:rsid w:val="00A57A57"/>
    <w:rsid w:val="00A57CE8"/>
    <w:rsid w:val="00A57D35"/>
    <w:rsid w:val="00A57E52"/>
    <w:rsid w:val="00A57E6F"/>
    <w:rsid w:val="00A600E8"/>
    <w:rsid w:val="00A6013F"/>
    <w:rsid w:val="00A602EC"/>
    <w:rsid w:val="00A60341"/>
    <w:rsid w:val="00A60427"/>
    <w:rsid w:val="00A60559"/>
    <w:rsid w:val="00A606E8"/>
    <w:rsid w:val="00A60716"/>
    <w:rsid w:val="00A6076D"/>
    <w:rsid w:val="00A607CB"/>
    <w:rsid w:val="00A60885"/>
    <w:rsid w:val="00A608CC"/>
    <w:rsid w:val="00A60960"/>
    <w:rsid w:val="00A60A22"/>
    <w:rsid w:val="00A60D18"/>
    <w:rsid w:val="00A61145"/>
    <w:rsid w:val="00A6116A"/>
    <w:rsid w:val="00A61190"/>
    <w:rsid w:val="00A614B9"/>
    <w:rsid w:val="00A615C6"/>
    <w:rsid w:val="00A61613"/>
    <w:rsid w:val="00A61ADA"/>
    <w:rsid w:val="00A61B4D"/>
    <w:rsid w:val="00A61B50"/>
    <w:rsid w:val="00A61DE2"/>
    <w:rsid w:val="00A61F4F"/>
    <w:rsid w:val="00A6202D"/>
    <w:rsid w:val="00A62307"/>
    <w:rsid w:val="00A6236F"/>
    <w:rsid w:val="00A624C3"/>
    <w:rsid w:val="00A626D3"/>
    <w:rsid w:val="00A62AC2"/>
    <w:rsid w:val="00A63038"/>
    <w:rsid w:val="00A63309"/>
    <w:rsid w:val="00A6358F"/>
    <w:rsid w:val="00A6367F"/>
    <w:rsid w:val="00A638A5"/>
    <w:rsid w:val="00A638DD"/>
    <w:rsid w:val="00A63B45"/>
    <w:rsid w:val="00A63C99"/>
    <w:rsid w:val="00A64278"/>
    <w:rsid w:val="00A642EF"/>
    <w:rsid w:val="00A64383"/>
    <w:rsid w:val="00A6439E"/>
    <w:rsid w:val="00A6443A"/>
    <w:rsid w:val="00A64451"/>
    <w:rsid w:val="00A644D8"/>
    <w:rsid w:val="00A6471E"/>
    <w:rsid w:val="00A64747"/>
    <w:rsid w:val="00A64823"/>
    <w:rsid w:val="00A6505C"/>
    <w:rsid w:val="00A65072"/>
    <w:rsid w:val="00A650A1"/>
    <w:rsid w:val="00A650D4"/>
    <w:rsid w:val="00A6548A"/>
    <w:rsid w:val="00A654C7"/>
    <w:rsid w:val="00A65572"/>
    <w:rsid w:val="00A6561B"/>
    <w:rsid w:val="00A6573C"/>
    <w:rsid w:val="00A658E1"/>
    <w:rsid w:val="00A659FB"/>
    <w:rsid w:val="00A659FF"/>
    <w:rsid w:val="00A65AF9"/>
    <w:rsid w:val="00A65C5A"/>
    <w:rsid w:val="00A65E37"/>
    <w:rsid w:val="00A65EB8"/>
    <w:rsid w:val="00A65F5B"/>
    <w:rsid w:val="00A66087"/>
    <w:rsid w:val="00A660C1"/>
    <w:rsid w:val="00A66298"/>
    <w:rsid w:val="00A662A2"/>
    <w:rsid w:val="00A662AC"/>
    <w:rsid w:val="00A66354"/>
    <w:rsid w:val="00A66388"/>
    <w:rsid w:val="00A663C2"/>
    <w:rsid w:val="00A666BB"/>
    <w:rsid w:val="00A66CAB"/>
    <w:rsid w:val="00A66D04"/>
    <w:rsid w:val="00A66D5F"/>
    <w:rsid w:val="00A66D84"/>
    <w:rsid w:val="00A66E00"/>
    <w:rsid w:val="00A66FD8"/>
    <w:rsid w:val="00A672B1"/>
    <w:rsid w:val="00A67437"/>
    <w:rsid w:val="00A67447"/>
    <w:rsid w:val="00A6783A"/>
    <w:rsid w:val="00A6793C"/>
    <w:rsid w:val="00A6799D"/>
    <w:rsid w:val="00A67B63"/>
    <w:rsid w:val="00A67B9B"/>
    <w:rsid w:val="00A67DB4"/>
    <w:rsid w:val="00A67DF2"/>
    <w:rsid w:val="00A702CB"/>
    <w:rsid w:val="00A704F7"/>
    <w:rsid w:val="00A70533"/>
    <w:rsid w:val="00A70881"/>
    <w:rsid w:val="00A711A8"/>
    <w:rsid w:val="00A712BB"/>
    <w:rsid w:val="00A712F2"/>
    <w:rsid w:val="00A712FB"/>
    <w:rsid w:val="00A71304"/>
    <w:rsid w:val="00A71464"/>
    <w:rsid w:val="00A715A3"/>
    <w:rsid w:val="00A71673"/>
    <w:rsid w:val="00A71721"/>
    <w:rsid w:val="00A71841"/>
    <w:rsid w:val="00A719B2"/>
    <w:rsid w:val="00A71A22"/>
    <w:rsid w:val="00A71AB6"/>
    <w:rsid w:val="00A71F6B"/>
    <w:rsid w:val="00A725E7"/>
    <w:rsid w:val="00A7283B"/>
    <w:rsid w:val="00A7291C"/>
    <w:rsid w:val="00A72930"/>
    <w:rsid w:val="00A72981"/>
    <w:rsid w:val="00A72DD6"/>
    <w:rsid w:val="00A72E31"/>
    <w:rsid w:val="00A72E6F"/>
    <w:rsid w:val="00A73071"/>
    <w:rsid w:val="00A73124"/>
    <w:rsid w:val="00A73199"/>
    <w:rsid w:val="00A7329D"/>
    <w:rsid w:val="00A7336C"/>
    <w:rsid w:val="00A734F1"/>
    <w:rsid w:val="00A73552"/>
    <w:rsid w:val="00A73736"/>
    <w:rsid w:val="00A737A2"/>
    <w:rsid w:val="00A73816"/>
    <w:rsid w:val="00A738B3"/>
    <w:rsid w:val="00A73C5C"/>
    <w:rsid w:val="00A73CED"/>
    <w:rsid w:val="00A73D6E"/>
    <w:rsid w:val="00A73DB2"/>
    <w:rsid w:val="00A73E17"/>
    <w:rsid w:val="00A73F8D"/>
    <w:rsid w:val="00A74092"/>
    <w:rsid w:val="00A743DD"/>
    <w:rsid w:val="00A74642"/>
    <w:rsid w:val="00A74669"/>
    <w:rsid w:val="00A747A7"/>
    <w:rsid w:val="00A748EE"/>
    <w:rsid w:val="00A74FA6"/>
    <w:rsid w:val="00A75006"/>
    <w:rsid w:val="00A75248"/>
    <w:rsid w:val="00A75338"/>
    <w:rsid w:val="00A75375"/>
    <w:rsid w:val="00A75444"/>
    <w:rsid w:val="00A754FA"/>
    <w:rsid w:val="00A755D0"/>
    <w:rsid w:val="00A75693"/>
    <w:rsid w:val="00A757CB"/>
    <w:rsid w:val="00A757FF"/>
    <w:rsid w:val="00A75A40"/>
    <w:rsid w:val="00A75D20"/>
    <w:rsid w:val="00A75D4F"/>
    <w:rsid w:val="00A75DD4"/>
    <w:rsid w:val="00A75DFA"/>
    <w:rsid w:val="00A75EFA"/>
    <w:rsid w:val="00A75F97"/>
    <w:rsid w:val="00A760FF"/>
    <w:rsid w:val="00A76218"/>
    <w:rsid w:val="00A76274"/>
    <w:rsid w:val="00A7660C"/>
    <w:rsid w:val="00A76670"/>
    <w:rsid w:val="00A76761"/>
    <w:rsid w:val="00A76B34"/>
    <w:rsid w:val="00A76D92"/>
    <w:rsid w:val="00A76EED"/>
    <w:rsid w:val="00A76FD2"/>
    <w:rsid w:val="00A7701C"/>
    <w:rsid w:val="00A77094"/>
    <w:rsid w:val="00A770CB"/>
    <w:rsid w:val="00A77169"/>
    <w:rsid w:val="00A7733B"/>
    <w:rsid w:val="00A7736C"/>
    <w:rsid w:val="00A7745A"/>
    <w:rsid w:val="00A7766C"/>
    <w:rsid w:val="00A776AE"/>
    <w:rsid w:val="00A77935"/>
    <w:rsid w:val="00A77A6F"/>
    <w:rsid w:val="00A77B3A"/>
    <w:rsid w:val="00A77C4A"/>
    <w:rsid w:val="00A77CB4"/>
    <w:rsid w:val="00A77EBC"/>
    <w:rsid w:val="00A80104"/>
    <w:rsid w:val="00A801CE"/>
    <w:rsid w:val="00A801F6"/>
    <w:rsid w:val="00A8030E"/>
    <w:rsid w:val="00A80364"/>
    <w:rsid w:val="00A803F1"/>
    <w:rsid w:val="00A804B1"/>
    <w:rsid w:val="00A8073F"/>
    <w:rsid w:val="00A80839"/>
    <w:rsid w:val="00A8087A"/>
    <w:rsid w:val="00A80943"/>
    <w:rsid w:val="00A80A6C"/>
    <w:rsid w:val="00A80BD2"/>
    <w:rsid w:val="00A80BD8"/>
    <w:rsid w:val="00A80F2C"/>
    <w:rsid w:val="00A80F33"/>
    <w:rsid w:val="00A80FEA"/>
    <w:rsid w:val="00A8114C"/>
    <w:rsid w:val="00A811D3"/>
    <w:rsid w:val="00A81355"/>
    <w:rsid w:val="00A813BC"/>
    <w:rsid w:val="00A81539"/>
    <w:rsid w:val="00A815BA"/>
    <w:rsid w:val="00A816FD"/>
    <w:rsid w:val="00A818AD"/>
    <w:rsid w:val="00A81B98"/>
    <w:rsid w:val="00A81C20"/>
    <w:rsid w:val="00A81CD4"/>
    <w:rsid w:val="00A81E69"/>
    <w:rsid w:val="00A81EAF"/>
    <w:rsid w:val="00A81F5B"/>
    <w:rsid w:val="00A82024"/>
    <w:rsid w:val="00A8204A"/>
    <w:rsid w:val="00A8215A"/>
    <w:rsid w:val="00A8223A"/>
    <w:rsid w:val="00A822C5"/>
    <w:rsid w:val="00A82498"/>
    <w:rsid w:val="00A82611"/>
    <w:rsid w:val="00A82760"/>
    <w:rsid w:val="00A8282B"/>
    <w:rsid w:val="00A82871"/>
    <w:rsid w:val="00A8299F"/>
    <w:rsid w:val="00A829C7"/>
    <w:rsid w:val="00A82A62"/>
    <w:rsid w:val="00A82C2F"/>
    <w:rsid w:val="00A82C5E"/>
    <w:rsid w:val="00A83125"/>
    <w:rsid w:val="00A83133"/>
    <w:rsid w:val="00A83278"/>
    <w:rsid w:val="00A83321"/>
    <w:rsid w:val="00A83481"/>
    <w:rsid w:val="00A835E4"/>
    <w:rsid w:val="00A839EF"/>
    <w:rsid w:val="00A83A2E"/>
    <w:rsid w:val="00A83A39"/>
    <w:rsid w:val="00A83CAF"/>
    <w:rsid w:val="00A83CE1"/>
    <w:rsid w:val="00A83D6C"/>
    <w:rsid w:val="00A83F15"/>
    <w:rsid w:val="00A8401E"/>
    <w:rsid w:val="00A84146"/>
    <w:rsid w:val="00A842A7"/>
    <w:rsid w:val="00A8439D"/>
    <w:rsid w:val="00A843D9"/>
    <w:rsid w:val="00A84452"/>
    <w:rsid w:val="00A84547"/>
    <w:rsid w:val="00A845F5"/>
    <w:rsid w:val="00A847A9"/>
    <w:rsid w:val="00A8484F"/>
    <w:rsid w:val="00A848B9"/>
    <w:rsid w:val="00A84A59"/>
    <w:rsid w:val="00A84B39"/>
    <w:rsid w:val="00A84B56"/>
    <w:rsid w:val="00A84D8D"/>
    <w:rsid w:val="00A84E17"/>
    <w:rsid w:val="00A84FC9"/>
    <w:rsid w:val="00A855F5"/>
    <w:rsid w:val="00A856BA"/>
    <w:rsid w:val="00A856C9"/>
    <w:rsid w:val="00A856F4"/>
    <w:rsid w:val="00A85752"/>
    <w:rsid w:val="00A85985"/>
    <w:rsid w:val="00A85991"/>
    <w:rsid w:val="00A85A4B"/>
    <w:rsid w:val="00A85AF3"/>
    <w:rsid w:val="00A85B52"/>
    <w:rsid w:val="00A85CD9"/>
    <w:rsid w:val="00A85CEF"/>
    <w:rsid w:val="00A85DBA"/>
    <w:rsid w:val="00A85F72"/>
    <w:rsid w:val="00A85FA4"/>
    <w:rsid w:val="00A86093"/>
    <w:rsid w:val="00A861C7"/>
    <w:rsid w:val="00A861DE"/>
    <w:rsid w:val="00A86214"/>
    <w:rsid w:val="00A862C9"/>
    <w:rsid w:val="00A8634D"/>
    <w:rsid w:val="00A86391"/>
    <w:rsid w:val="00A864B8"/>
    <w:rsid w:val="00A8658E"/>
    <w:rsid w:val="00A86610"/>
    <w:rsid w:val="00A86774"/>
    <w:rsid w:val="00A86934"/>
    <w:rsid w:val="00A86A05"/>
    <w:rsid w:val="00A86A27"/>
    <w:rsid w:val="00A86B05"/>
    <w:rsid w:val="00A86C48"/>
    <w:rsid w:val="00A86D7E"/>
    <w:rsid w:val="00A86E00"/>
    <w:rsid w:val="00A8713E"/>
    <w:rsid w:val="00A87205"/>
    <w:rsid w:val="00A873D3"/>
    <w:rsid w:val="00A874AE"/>
    <w:rsid w:val="00A874C5"/>
    <w:rsid w:val="00A87583"/>
    <w:rsid w:val="00A8768C"/>
    <w:rsid w:val="00A87755"/>
    <w:rsid w:val="00A87786"/>
    <w:rsid w:val="00A8789D"/>
    <w:rsid w:val="00A8791D"/>
    <w:rsid w:val="00A8798D"/>
    <w:rsid w:val="00A87A3B"/>
    <w:rsid w:val="00A87C3E"/>
    <w:rsid w:val="00A87DAF"/>
    <w:rsid w:val="00A90025"/>
    <w:rsid w:val="00A9005C"/>
    <w:rsid w:val="00A901F5"/>
    <w:rsid w:val="00A90252"/>
    <w:rsid w:val="00A9025F"/>
    <w:rsid w:val="00A90368"/>
    <w:rsid w:val="00A9047A"/>
    <w:rsid w:val="00A9049F"/>
    <w:rsid w:val="00A904F2"/>
    <w:rsid w:val="00A90537"/>
    <w:rsid w:val="00A90742"/>
    <w:rsid w:val="00A907AD"/>
    <w:rsid w:val="00A90863"/>
    <w:rsid w:val="00A90922"/>
    <w:rsid w:val="00A9095F"/>
    <w:rsid w:val="00A90A2A"/>
    <w:rsid w:val="00A90A6C"/>
    <w:rsid w:val="00A90B10"/>
    <w:rsid w:val="00A90C3B"/>
    <w:rsid w:val="00A90C96"/>
    <w:rsid w:val="00A90F62"/>
    <w:rsid w:val="00A90F6D"/>
    <w:rsid w:val="00A913BA"/>
    <w:rsid w:val="00A91456"/>
    <w:rsid w:val="00A914DB"/>
    <w:rsid w:val="00A91600"/>
    <w:rsid w:val="00A916D0"/>
    <w:rsid w:val="00A91703"/>
    <w:rsid w:val="00A9194B"/>
    <w:rsid w:val="00A919AD"/>
    <w:rsid w:val="00A91A20"/>
    <w:rsid w:val="00A91AA5"/>
    <w:rsid w:val="00A91B14"/>
    <w:rsid w:val="00A91B28"/>
    <w:rsid w:val="00A91EFA"/>
    <w:rsid w:val="00A91EFF"/>
    <w:rsid w:val="00A91F13"/>
    <w:rsid w:val="00A9207D"/>
    <w:rsid w:val="00A9226C"/>
    <w:rsid w:val="00A9232F"/>
    <w:rsid w:val="00A923BD"/>
    <w:rsid w:val="00A924A7"/>
    <w:rsid w:val="00A9261B"/>
    <w:rsid w:val="00A92623"/>
    <w:rsid w:val="00A9289F"/>
    <w:rsid w:val="00A929DE"/>
    <w:rsid w:val="00A929F0"/>
    <w:rsid w:val="00A92B5E"/>
    <w:rsid w:val="00A92C82"/>
    <w:rsid w:val="00A92D35"/>
    <w:rsid w:val="00A92FB4"/>
    <w:rsid w:val="00A931A4"/>
    <w:rsid w:val="00A9322C"/>
    <w:rsid w:val="00A932F0"/>
    <w:rsid w:val="00A933A7"/>
    <w:rsid w:val="00A93509"/>
    <w:rsid w:val="00A93527"/>
    <w:rsid w:val="00A935C4"/>
    <w:rsid w:val="00A9366C"/>
    <w:rsid w:val="00A93844"/>
    <w:rsid w:val="00A93848"/>
    <w:rsid w:val="00A93AFB"/>
    <w:rsid w:val="00A93AFC"/>
    <w:rsid w:val="00A93BDB"/>
    <w:rsid w:val="00A93EAE"/>
    <w:rsid w:val="00A93F16"/>
    <w:rsid w:val="00A93F25"/>
    <w:rsid w:val="00A93F5E"/>
    <w:rsid w:val="00A9430E"/>
    <w:rsid w:val="00A9472A"/>
    <w:rsid w:val="00A9475F"/>
    <w:rsid w:val="00A94917"/>
    <w:rsid w:val="00A94C24"/>
    <w:rsid w:val="00A94D59"/>
    <w:rsid w:val="00A94F6F"/>
    <w:rsid w:val="00A94FBB"/>
    <w:rsid w:val="00A94FFC"/>
    <w:rsid w:val="00A95447"/>
    <w:rsid w:val="00A95464"/>
    <w:rsid w:val="00A95723"/>
    <w:rsid w:val="00A95A37"/>
    <w:rsid w:val="00A95A6E"/>
    <w:rsid w:val="00A95BFF"/>
    <w:rsid w:val="00A95D51"/>
    <w:rsid w:val="00A9603F"/>
    <w:rsid w:val="00A960B8"/>
    <w:rsid w:val="00A960DC"/>
    <w:rsid w:val="00A96455"/>
    <w:rsid w:val="00A965EA"/>
    <w:rsid w:val="00A9661D"/>
    <w:rsid w:val="00A9666B"/>
    <w:rsid w:val="00A967B2"/>
    <w:rsid w:val="00A9684D"/>
    <w:rsid w:val="00A968B7"/>
    <w:rsid w:val="00A96FB2"/>
    <w:rsid w:val="00A96FFF"/>
    <w:rsid w:val="00A9709C"/>
    <w:rsid w:val="00A97535"/>
    <w:rsid w:val="00A975AF"/>
    <w:rsid w:val="00A976DD"/>
    <w:rsid w:val="00A97849"/>
    <w:rsid w:val="00A9795B"/>
    <w:rsid w:val="00A97F78"/>
    <w:rsid w:val="00AA01A0"/>
    <w:rsid w:val="00AA0268"/>
    <w:rsid w:val="00AA02A1"/>
    <w:rsid w:val="00AA061D"/>
    <w:rsid w:val="00AA072F"/>
    <w:rsid w:val="00AA0788"/>
    <w:rsid w:val="00AA0936"/>
    <w:rsid w:val="00AA0943"/>
    <w:rsid w:val="00AA0C70"/>
    <w:rsid w:val="00AA0CC4"/>
    <w:rsid w:val="00AA0D65"/>
    <w:rsid w:val="00AA0E09"/>
    <w:rsid w:val="00AA0FC7"/>
    <w:rsid w:val="00AA0FEA"/>
    <w:rsid w:val="00AA110E"/>
    <w:rsid w:val="00AA11A8"/>
    <w:rsid w:val="00AA11C0"/>
    <w:rsid w:val="00AA11D7"/>
    <w:rsid w:val="00AA1315"/>
    <w:rsid w:val="00AA1454"/>
    <w:rsid w:val="00AA1497"/>
    <w:rsid w:val="00AA15A6"/>
    <w:rsid w:val="00AA163F"/>
    <w:rsid w:val="00AA1755"/>
    <w:rsid w:val="00AA185B"/>
    <w:rsid w:val="00AA18A3"/>
    <w:rsid w:val="00AA1AE8"/>
    <w:rsid w:val="00AA1CE2"/>
    <w:rsid w:val="00AA1D08"/>
    <w:rsid w:val="00AA1D16"/>
    <w:rsid w:val="00AA1DC9"/>
    <w:rsid w:val="00AA1DEB"/>
    <w:rsid w:val="00AA1F96"/>
    <w:rsid w:val="00AA20AC"/>
    <w:rsid w:val="00AA22D5"/>
    <w:rsid w:val="00AA24A3"/>
    <w:rsid w:val="00AA259A"/>
    <w:rsid w:val="00AA26AE"/>
    <w:rsid w:val="00AA2792"/>
    <w:rsid w:val="00AA289B"/>
    <w:rsid w:val="00AA29B1"/>
    <w:rsid w:val="00AA2AB9"/>
    <w:rsid w:val="00AA2AD8"/>
    <w:rsid w:val="00AA31DC"/>
    <w:rsid w:val="00AA31E9"/>
    <w:rsid w:val="00AA34E1"/>
    <w:rsid w:val="00AA3600"/>
    <w:rsid w:val="00AA37BC"/>
    <w:rsid w:val="00AA3A41"/>
    <w:rsid w:val="00AA3AFB"/>
    <w:rsid w:val="00AA3BA3"/>
    <w:rsid w:val="00AA3D21"/>
    <w:rsid w:val="00AA3EB8"/>
    <w:rsid w:val="00AA3F86"/>
    <w:rsid w:val="00AA3FD6"/>
    <w:rsid w:val="00AA43C3"/>
    <w:rsid w:val="00AA4409"/>
    <w:rsid w:val="00AA474A"/>
    <w:rsid w:val="00AA490E"/>
    <w:rsid w:val="00AA4AE8"/>
    <w:rsid w:val="00AA4B2F"/>
    <w:rsid w:val="00AA4C6D"/>
    <w:rsid w:val="00AA4EA9"/>
    <w:rsid w:val="00AA5030"/>
    <w:rsid w:val="00AA5172"/>
    <w:rsid w:val="00AA53BE"/>
    <w:rsid w:val="00AA53D1"/>
    <w:rsid w:val="00AA549C"/>
    <w:rsid w:val="00AA54F3"/>
    <w:rsid w:val="00AA567C"/>
    <w:rsid w:val="00AA56CB"/>
    <w:rsid w:val="00AA57F3"/>
    <w:rsid w:val="00AA5805"/>
    <w:rsid w:val="00AA582A"/>
    <w:rsid w:val="00AA5844"/>
    <w:rsid w:val="00AA58C0"/>
    <w:rsid w:val="00AA5946"/>
    <w:rsid w:val="00AA5A25"/>
    <w:rsid w:val="00AA5A4B"/>
    <w:rsid w:val="00AA5CB0"/>
    <w:rsid w:val="00AA5F1A"/>
    <w:rsid w:val="00AA60D5"/>
    <w:rsid w:val="00AA6268"/>
    <w:rsid w:val="00AA630A"/>
    <w:rsid w:val="00AA6311"/>
    <w:rsid w:val="00AA6432"/>
    <w:rsid w:val="00AA6446"/>
    <w:rsid w:val="00AA670F"/>
    <w:rsid w:val="00AA673F"/>
    <w:rsid w:val="00AA6806"/>
    <w:rsid w:val="00AA6893"/>
    <w:rsid w:val="00AA6C88"/>
    <w:rsid w:val="00AA6D1E"/>
    <w:rsid w:val="00AA6D22"/>
    <w:rsid w:val="00AA6E52"/>
    <w:rsid w:val="00AA6EA5"/>
    <w:rsid w:val="00AA70EC"/>
    <w:rsid w:val="00AA71CD"/>
    <w:rsid w:val="00AA72A9"/>
    <w:rsid w:val="00AA72B7"/>
    <w:rsid w:val="00AA72E4"/>
    <w:rsid w:val="00AA7326"/>
    <w:rsid w:val="00AA7481"/>
    <w:rsid w:val="00AA7617"/>
    <w:rsid w:val="00AA7BB8"/>
    <w:rsid w:val="00AA7BD0"/>
    <w:rsid w:val="00AA7C59"/>
    <w:rsid w:val="00AA7C5A"/>
    <w:rsid w:val="00AA7D1A"/>
    <w:rsid w:val="00AA7D87"/>
    <w:rsid w:val="00AA7D92"/>
    <w:rsid w:val="00AA7DED"/>
    <w:rsid w:val="00AA7E88"/>
    <w:rsid w:val="00AA7EFF"/>
    <w:rsid w:val="00AA7F49"/>
    <w:rsid w:val="00AA7F5D"/>
    <w:rsid w:val="00AA7FB5"/>
    <w:rsid w:val="00AB018C"/>
    <w:rsid w:val="00AB01C6"/>
    <w:rsid w:val="00AB01F0"/>
    <w:rsid w:val="00AB0268"/>
    <w:rsid w:val="00AB0457"/>
    <w:rsid w:val="00AB04C4"/>
    <w:rsid w:val="00AB04D8"/>
    <w:rsid w:val="00AB06A1"/>
    <w:rsid w:val="00AB073C"/>
    <w:rsid w:val="00AB083E"/>
    <w:rsid w:val="00AB08C6"/>
    <w:rsid w:val="00AB093B"/>
    <w:rsid w:val="00AB0CB9"/>
    <w:rsid w:val="00AB0D25"/>
    <w:rsid w:val="00AB0DF1"/>
    <w:rsid w:val="00AB0E79"/>
    <w:rsid w:val="00AB0F0D"/>
    <w:rsid w:val="00AB112C"/>
    <w:rsid w:val="00AB11D8"/>
    <w:rsid w:val="00AB1319"/>
    <w:rsid w:val="00AB1464"/>
    <w:rsid w:val="00AB1572"/>
    <w:rsid w:val="00AB15BD"/>
    <w:rsid w:val="00AB1609"/>
    <w:rsid w:val="00AB1881"/>
    <w:rsid w:val="00AB195A"/>
    <w:rsid w:val="00AB1CF6"/>
    <w:rsid w:val="00AB1E09"/>
    <w:rsid w:val="00AB1E53"/>
    <w:rsid w:val="00AB1EC2"/>
    <w:rsid w:val="00AB20AA"/>
    <w:rsid w:val="00AB221F"/>
    <w:rsid w:val="00AB222A"/>
    <w:rsid w:val="00AB2653"/>
    <w:rsid w:val="00AB2705"/>
    <w:rsid w:val="00AB29FA"/>
    <w:rsid w:val="00AB2A14"/>
    <w:rsid w:val="00AB2A26"/>
    <w:rsid w:val="00AB2C41"/>
    <w:rsid w:val="00AB2C4C"/>
    <w:rsid w:val="00AB2C6A"/>
    <w:rsid w:val="00AB3152"/>
    <w:rsid w:val="00AB3455"/>
    <w:rsid w:val="00AB3589"/>
    <w:rsid w:val="00AB3743"/>
    <w:rsid w:val="00AB3856"/>
    <w:rsid w:val="00AB38E0"/>
    <w:rsid w:val="00AB390C"/>
    <w:rsid w:val="00AB3AA3"/>
    <w:rsid w:val="00AB3B29"/>
    <w:rsid w:val="00AB3B30"/>
    <w:rsid w:val="00AB3BC0"/>
    <w:rsid w:val="00AB3DB4"/>
    <w:rsid w:val="00AB3FEB"/>
    <w:rsid w:val="00AB4071"/>
    <w:rsid w:val="00AB41EB"/>
    <w:rsid w:val="00AB443D"/>
    <w:rsid w:val="00AB4454"/>
    <w:rsid w:val="00AB4475"/>
    <w:rsid w:val="00AB4537"/>
    <w:rsid w:val="00AB455D"/>
    <w:rsid w:val="00AB47A5"/>
    <w:rsid w:val="00AB4856"/>
    <w:rsid w:val="00AB4862"/>
    <w:rsid w:val="00AB48D8"/>
    <w:rsid w:val="00AB49C1"/>
    <w:rsid w:val="00AB49C7"/>
    <w:rsid w:val="00AB4A3C"/>
    <w:rsid w:val="00AB4AE6"/>
    <w:rsid w:val="00AB4C1C"/>
    <w:rsid w:val="00AB4C77"/>
    <w:rsid w:val="00AB4D1A"/>
    <w:rsid w:val="00AB4EC2"/>
    <w:rsid w:val="00AB4F99"/>
    <w:rsid w:val="00AB5137"/>
    <w:rsid w:val="00AB5287"/>
    <w:rsid w:val="00AB53F2"/>
    <w:rsid w:val="00AB5419"/>
    <w:rsid w:val="00AB5423"/>
    <w:rsid w:val="00AB5476"/>
    <w:rsid w:val="00AB5481"/>
    <w:rsid w:val="00AB54D7"/>
    <w:rsid w:val="00AB5507"/>
    <w:rsid w:val="00AB5651"/>
    <w:rsid w:val="00AB565E"/>
    <w:rsid w:val="00AB57FD"/>
    <w:rsid w:val="00AB590A"/>
    <w:rsid w:val="00AB592D"/>
    <w:rsid w:val="00AB59B6"/>
    <w:rsid w:val="00AB59D4"/>
    <w:rsid w:val="00AB5A8C"/>
    <w:rsid w:val="00AB5B59"/>
    <w:rsid w:val="00AB5FA5"/>
    <w:rsid w:val="00AB606F"/>
    <w:rsid w:val="00AB6094"/>
    <w:rsid w:val="00AB6243"/>
    <w:rsid w:val="00AB6310"/>
    <w:rsid w:val="00AB63F7"/>
    <w:rsid w:val="00AB6552"/>
    <w:rsid w:val="00AB663F"/>
    <w:rsid w:val="00AB66A5"/>
    <w:rsid w:val="00AB6859"/>
    <w:rsid w:val="00AB6A03"/>
    <w:rsid w:val="00AB6A33"/>
    <w:rsid w:val="00AB6D6B"/>
    <w:rsid w:val="00AB6DE1"/>
    <w:rsid w:val="00AB6E01"/>
    <w:rsid w:val="00AB6E4D"/>
    <w:rsid w:val="00AB7008"/>
    <w:rsid w:val="00AB75D1"/>
    <w:rsid w:val="00AB76C1"/>
    <w:rsid w:val="00AB76D1"/>
    <w:rsid w:val="00AB76EF"/>
    <w:rsid w:val="00AB778D"/>
    <w:rsid w:val="00AB7899"/>
    <w:rsid w:val="00AB78E4"/>
    <w:rsid w:val="00AB7A27"/>
    <w:rsid w:val="00AB7B0D"/>
    <w:rsid w:val="00AB7B39"/>
    <w:rsid w:val="00AB7CA3"/>
    <w:rsid w:val="00AB7F70"/>
    <w:rsid w:val="00AB7F90"/>
    <w:rsid w:val="00AC0248"/>
    <w:rsid w:val="00AC02E4"/>
    <w:rsid w:val="00AC0357"/>
    <w:rsid w:val="00AC03B8"/>
    <w:rsid w:val="00AC050D"/>
    <w:rsid w:val="00AC06B2"/>
    <w:rsid w:val="00AC0768"/>
    <w:rsid w:val="00AC080A"/>
    <w:rsid w:val="00AC083E"/>
    <w:rsid w:val="00AC0A97"/>
    <w:rsid w:val="00AC0C65"/>
    <w:rsid w:val="00AC0CAC"/>
    <w:rsid w:val="00AC0D6E"/>
    <w:rsid w:val="00AC0E94"/>
    <w:rsid w:val="00AC0FAC"/>
    <w:rsid w:val="00AC1145"/>
    <w:rsid w:val="00AC11A3"/>
    <w:rsid w:val="00AC12E4"/>
    <w:rsid w:val="00AC1345"/>
    <w:rsid w:val="00AC1A30"/>
    <w:rsid w:val="00AC1B56"/>
    <w:rsid w:val="00AC1B82"/>
    <w:rsid w:val="00AC1C09"/>
    <w:rsid w:val="00AC1C36"/>
    <w:rsid w:val="00AC1D02"/>
    <w:rsid w:val="00AC1DF8"/>
    <w:rsid w:val="00AC1F36"/>
    <w:rsid w:val="00AC2176"/>
    <w:rsid w:val="00AC2262"/>
    <w:rsid w:val="00AC241C"/>
    <w:rsid w:val="00AC245F"/>
    <w:rsid w:val="00AC255B"/>
    <w:rsid w:val="00AC2607"/>
    <w:rsid w:val="00AC265D"/>
    <w:rsid w:val="00AC27B3"/>
    <w:rsid w:val="00AC2942"/>
    <w:rsid w:val="00AC2B18"/>
    <w:rsid w:val="00AC2EF0"/>
    <w:rsid w:val="00AC2F33"/>
    <w:rsid w:val="00AC302A"/>
    <w:rsid w:val="00AC3109"/>
    <w:rsid w:val="00AC312D"/>
    <w:rsid w:val="00AC3284"/>
    <w:rsid w:val="00AC3418"/>
    <w:rsid w:val="00AC361A"/>
    <w:rsid w:val="00AC366D"/>
    <w:rsid w:val="00AC3732"/>
    <w:rsid w:val="00AC3928"/>
    <w:rsid w:val="00AC3A79"/>
    <w:rsid w:val="00AC3B09"/>
    <w:rsid w:val="00AC3CC4"/>
    <w:rsid w:val="00AC3CDE"/>
    <w:rsid w:val="00AC3EA5"/>
    <w:rsid w:val="00AC3EF7"/>
    <w:rsid w:val="00AC4433"/>
    <w:rsid w:val="00AC4660"/>
    <w:rsid w:val="00AC46E7"/>
    <w:rsid w:val="00AC474F"/>
    <w:rsid w:val="00AC48ED"/>
    <w:rsid w:val="00AC4965"/>
    <w:rsid w:val="00AC497F"/>
    <w:rsid w:val="00AC49A6"/>
    <w:rsid w:val="00AC4AD4"/>
    <w:rsid w:val="00AC4FDF"/>
    <w:rsid w:val="00AC55CD"/>
    <w:rsid w:val="00AC5627"/>
    <w:rsid w:val="00AC562F"/>
    <w:rsid w:val="00AC58BB"/>
    <w:rsid w:val="00AC598F"/>
    <w:rsid w:val="00AC5AE9"/>
    <w:rsid w:val="00AC5EA2"/>
    <w:rsid w:val="00AC5EEE"/>
    <w:rsid w:val="00AC5FAE"/>
    <w:rsid w:val="00AC62B6"/>
    <w:rsid w:val="00AC637C"/>
    <w:rsid w:val="00AC63AA"/>
    <w:rsid w:val="00AC63D6"/>
    <w:rsid w:val="00AC6401"/>
    <w:rsid w:val="00AC64F7"/>
    <w:rsid w:val="00AC65D9"/>
    <w:rsid w:val="00AC66EB"/>
    <w:rsid w:val="00AC6AC6"/>
    <w:rsid w:val="00AC6B0E"/>
    <w:rsid w:val="00AC6C11"/>
    <w:rsid w:val="00AC6FB2"/>
    <w:rsid w:val="00AC752C"/>
    <w:rsid w:val="00AC779F"/>
    <w:rsid w:val="00AC77D6"/>
    <w:rsid w:val="00AC7956"/>
    <w:rsid w:val="00AC7C08"/>
    <w:rsid w:val="00AC7E37"/>
    <w:rsid w:val="00AD0127"/>
    <w:rsid w:val="00AD0159"/>
    <w:rsid w:val="00AD056E"/>
    <w:rsid w:val="00AD05DA"/>
    <w:rsid w:val="00AD05E5"/>
    <w:rsid w:val="00AD06C5"/>
    <w:rsid w:val="00AD0896"/>
    <w:rsid w:val="00AD0A4A"/>
    <w:rsid w:val="00AD0C84"/>
    <w:rsid w:val="00AD0CB3"/>
    <w:rsid w:val="00AD0D25"/>
    <w:rsid w:val="00AD0DF6"/>
    <w:rsid w:val="00AD0E9D"/>
    <w:rsid w:val="00AD0F1F"/>
    <w:rsid w:val="00AD0FC5"/>
    <w:rsid w:val="00AD1059"/>
    <w:rsid w:val="00AD10BA"/>
    <w:rsid w:val="00AD10DD"/>
    <w:rsid w:val="00AD13C2"/>
    <w:rsid w:val="00AD167A"/>
    <w:rsid w:val="00AD196F"/>
    <w:rsid w:val="00AD1A26"/>
    <w:rsid w:val="00AD1AF1"/>
    <w:rsid w:val="00AD1E82"/>
    <w:rsid w:val="00AD2121"/>
    <w:rsid w:val="00AD2193"/>
    <w:rsid w:val="00AD2483"/>
    <w:rsid w:val="00AD2577"/>
    <w:rsid w:val="00AD274F"/>
    <w:rsid w:val="00AD27EF"/>
    <w:rsid w:val="00AD284C"/>
    <w:rsid w:val="00AD290C"/>
    <w:rsid w:val="00AD2934"/>
    <w:rsid w:val="00AD2955"/>
    <w:rsid w:val="00AD2986"/>
    <w:rsid w:val="00AD29D6"/>
    <w:rsid w:val="00AD2BE6"/>
    <w:rsid w:val="00AD2CB6"/>
    <w:rsid w:val="00AD2D97"/>
    <w:rsid w:val="00AD2E2C"/>
    <w:rsid w:val="00AD2E83"/>
    <w:rsid w:val="00AD2F9E"/>
    <w:rsid w:val="00AD2FE0"/>
    <w:rsid w:val="00AD30CE"/>
    <w:rsid w:val="00AD3151"/>
    <w:rsid w:val="00AD31F9"/>
    <w:rsid w:val="00AD32AB"/>
    <w:rsid w:val="00AD337E"/>
    <w:rsid w:val="00AD3405"/>
    <w:rsid w:val="00AD3413"/>
    <w:rsid w:val="00AD3612"/>
    <w:rsid w:val="00AD38D4"/>
    <w:rsid w:val="00AD396E"/>
    <w:rsid w:val="00AD3B9A"/>
    <w:rsid w:val="00AD3C43"/>
    <w:rsid w:val="00AD3D31"/>
    <w:rsid w:val="00AD3E43"/>
    <w:rsid w:val="00AD3FF6"/>
    <w:rsid w:val="00AD4063"/>
    <w:rsid w:val="00AD4096"/>
    <w:rsid w:val="00AD41C8"/>
    <w:rsid w:val="00AD42B0"/>
    <w:rsid w:val="00AD451B"/>
    <w:rsid w:val="00AD45D0"/>
    <w:rsid w:val="00AD4689"/>
    <w:rsid w:val="00AD46AB"/>
    <w:rsid w:val="00AD486B"/>
    <w:rsid w:val="00AD48B0"/>
    <w:rsid w:val="00AD4AAD"/>
    <w:rsid w:val="00AD4B61"/>
    <w:rsid w:val="00AD4D70"/>
    <w:rsid w:val="00AD4D99"/>
    <w:rsid w:val="00AD4E03"/>
    <w:rsid w:val="00AD50EE"/>
    <w:rsid w:val="00AD51B4"/>
    <w:rsid w:val="00AD5289"/>
    <w:rsid w:val="00AD52FB"/>
    <w:rsid w:val="00AD534A"/>
    <w:rsid w:val="00AD534C"/>
    <w:rsid w:val="00AD5373"/>
    <w:rsid w:val="00AD54E0"/>
    <w:rsid w:val="00AD5544"/>
    <w:rsid w:val="00AD568F"/>
    <w:rsid w:val="00AD5706"/>
    <w:rsid w:val="00AD578B"/>
    <w:rsid w:val="00AD58C8"/>
    <w:rsid w:val="00AD5958"/>
    <w:rsid w:val="00AD596D"/>
    <w:rsid w:val="00AD59FE"/>
    <w:rsid w:val="00AD5AC7"/>
    <w:rsid w:val="00AD5AF3"/>
    <w:rsid w:val="00AD5B90"/>
    <w:rsid w:val="00AD5C26"/>
    <w:rsid w:val="00AD5CC3"/>
    <w:rsid w:val="00AD5DC7"/>
    <w:rsid w:val="00AD5E04"/>
    <w:rsid w:val="00AD635C"/>
    <w:rsid w:val="00AD642E"/>
    <w:rsid w:val="00AD6607"/>
    <w:rsid w:val="00AD676A"/>
    <w:rsid w:val="00AD682D"/>
    <w:rsid w:val="00AD697C"/>
    <w:rsid w:val="00AD6A19"/>
    <w:rsid w:val="00AD6D1E"/>
    <w:rsid w:val="00AD700C"/>
    <w:rsid w:val="00AD7223"/>
    <w:rsid w:val="00AD72C1"/>
    <w:rsid w:val="00AD72E4"/>
    <w:rsid w:val="00AD74A4"/>
    <w:rsid w:val="00AD74A9"/>
    <w:rsid w:val="00AD74FD"/>
    <w:rsid w:val="00AD7560"/>
    <w:rsid w:val="00AD762F"/>
    <w:rsid w:val="00AD7783"/>
    <w:rsid w:val="00AD7B36"/>
    <w:rsid w:val="00AD7CE0"/>
    <w:rsid w:val="00AD7D6F"/>
    <w:rsid w:val="00AD7F6C"/>
    <w:rsid w:val="00AE01CA"/>
    <w:rsid w:val="00AE0400"/>
    <w:rsid w:val="00AE0416"/>
    <w:rsid w:val="00AE0420"/>
    <w:rsid w:val="00AE0466"/>
    <w:rsid w:val="00AE04E7"/>
    <w:rsid w:val="00AE0593"/>
    <w:rsid w:val="00AE05F2"/>
    <w:rsid w:val="00AE060F"/>
    <w:rsid w:val="00AE069C"/>
    <w:rsid w:val="00AE087F"/>
    <w:rsid w:val="00AE0ADF"/>
    <w:rsid w:val="00AE0B25"/>
    <w:rsid w:val="00AE0C14"/>
    <w:rsid w:val="00AE0D61"/>
    <w:rsid w:val="00AE10D4"/>
    <w:rsid w:val="00AE139F"/>
    <w:rsid w:val="00AE13A5"/>
    <w:rsid w:val="00AE13CD"/>
    <w:rsid w:val="00AE16AF"/>
    <w:rsid w:val="00AE16B3"/>
    <w:rsid w:val="00AE16B6"/>
    <w:rsid w:val="00AE1719"/>
    <w:rsid w:val="00AE18C3"/>
    <w:rsid w:val="00AE1C5B"/>
    <w:rsid w:val="00AE1D11"/>
    <w:rsid w:val="00AE1D59"/>
    <w:rsid w:val="00AE1DB6"/>
    <w:rsid w:val="00AE1FDC"/>
    <w:rsid w:val="00AE20F1"/>
    <w:rsid w:val="00AE210C"/>
    <w:rsid w:val="00AE2578"/>
    <w:rsid w:val="00AE26E6"/>
    <w:rsid w:val="00AE27A5"/>
    <w:rsid w:val="00AE28B4"/>
    <w:rsid w:val="00AE2A3A"/>
    <w:rsid w:val="00AE2CF4"/>
    <w:rsid w:val="00AE2DDD"/>
    <w:rsid w:val="00AE2E3D"/>
    <w:rsid w:val="00AE2E61"/>
    <w:rsid w:val="00AE2E96"/>
    <w:rsid w:val="00AE2EA8"/>
    <w:rsid w:val="00AE2EE0"/>
    <w:rsid w:val="00AE300F"/>
    <w:rsid w:val="00AE3048"/>
    <w:rsid w:val="00AE3093"/>
    <w:rsid w:val="00AE31DD"/>
    <w:rsid w:val="00AE3268"/>
    <w:rsid w:val="00AE3309"/>
    <w:rsid w:val="00AE3359"/>
    <w:rsid w:val="00AE336E"/>
    <w:rsid w:val="00AE3587"/>
    <w:rsid w:val="00AE35EF"/>
    <w:rsid w:val="00AE3670"/>
    <w:rsid w:val="00AE3676"/>
    <w:rsid w:val="00AE369D"/>
    <w:rsid w:val="00AE36FB"/>
    <w:rsid w:val="00AE3750"/>
    <w:rsid w:val="00AE37AD"/>
    <w:rsid w:val="00AE3A07"/>
    <w:rsid w:val="00AE3A22"/>
    <w:rsid w:val="00AE3A64"/>
    <w:rsid w:val="00AE3AB9"/>
    <w:rsid w:val="00AE3C61"/>
    <w:rsid w:val="00AE3D95"/>
    <w:rsid w:val="00AE3EA1"/>
    <w:rsid w:val="00AE3EB8"/>
    <w:rsid w:val="00AE3F1D"/>
    <w:rsid w:val="00AE3FCB"/>
    <w:rsid w:val="00AE41D9"/>
    <w:rsid w:val="00AE4405"/>
    <w:rsid w:val="00AE44EF"/>
    <w:rsid w:val="00AE46D2"/>
    <w:rsid w:val="00AE4706"/>
    <w:rsid w:val="00AE477D"/>
    <w:rsid w:val="00AE48F9"/>
    <w:rsid w:val="00AE4A7D"/>
    <w:rsid w:val="00AE4BAE"/>
    <w:rsid w:val="00AE4DD9"/>
    <w:rsid w:val="00AE4F60"/>
    <w:rsid w:val="00AE505D"/>
    <w:rsid w:val="00AE517B"/>
    <w:rsid w:val="00AE529A"/>
    <w:rsid w:val="00AE53F5"/>
    <w:rsid w:val="00AE555D"/>
    <w:rsid w:val="00AE5694"/>
    <w:rsid w:val="00AE57CF"/>
    <w:rsid w:val="00AE57F2"/>
    <w:rsid w:val="00AE5C9E"/>
    <w:rsid w:val="00AE5CBE"/>
    <w:rsid w:val="00AE5E40"/>
    <w:rsid w:val="00AE6244"/>
    <w:rsid w:val="00AE651A"/>
    <w:rsid w:val="00AE67A5"/>
    <w:rsid w:val="00AE684F"/>
    <w:rsid w:val="00AE6983"/>
    <w:rsid w:val="00AE6C1B"/>
    <w:rsid w:val="00AE6CA4"/>
    <w:rsid w:val="00AE6CC9"/>
    <w:rsid w:val="00AE6E34"/>
    <w:rsid w:val="00AE6EC6"/>
    <w:rsid w:val="00AE7231"/>
    <w:rsid w:val="00AE72FE"/>
    <w:rsid w:val="00AE73CA"/>
    <w:rsid w:val="00AE744D"/>
    <w:rsid w:val="00AE7547"/>
    <w:rsid w:val="00AE755E"/>
    <w:rsid w:val="00AE75F9"/>
    <w:rsid w:val="00AE76B7"/>
    <w:rsid w:val="00AE76C4"/>
    <w:rsid w:val="00AE7799"/>
    <w:rsid w:val="00AE77CF"/>
    <w:rsid w:val="00AE7A57"/>
    <w:rsid w:val="00AE7A88"/>
    <w:rsid w:val="00AE7B33"/>
    <w:rsid w:val="00AE7BC2"/>
    <w:rsid w:val="00AE7BCC"/>
    <w:rsid w:val="00AE7E92"/>
    <w:rsid w:val="00AE7F5B"/>
    <w:rsid w:val="00AF00C9"/>
    <w:rsid w:val="00AF00D9"/>
    <w:rsid w:val="00AF028A"/>
    <w:rsid w:val="00AF0366"/>
    <w:rsid w:val="00AF05F6"/>
    <w:rsid w:val="00AF0605"/>
    <w:rsid w:val="00AF0701"/>
    <w:rsid w:val="00AF07DC"/>
    <w:rsid w:val="00AF0A02"/>
    <w:rsid w:val="00AF0A95"/>
    <w:rsid w:val="00AF0B65"/>
    <w:rsid w:val="00AF0D5C"/>
    <w:rsid w:val="00AF0E7C"/>
    <w:rsid w:val="00AF0F0B"/>
    <w:rsid w:val="00AF0F53"/>
    <w:rsid w:val="00AF12EE"/>
    <w:rsid w:val="00AF13ED"/>
    <w:rsid w:val="00AF1584"/>
    <w:rsid w:val="00AF15EC"/>
    <w:rsid w:val="00AF19A4"/>
    <w:rsid w:val="00AF1B70"/>
    <w:rsid w:val="00AF1C9E"/>
    <w:rsid w:val="00AF1EA3"/>
    <w:rsid w:val="00AF1F5C"/>
    <w:rsid w:val="00AF1F98"/>
    <w:rsid w:val="00AF2044"/>
    <w:rsid w:val="00AF20C3"/>
    <w:rsid w:val="00AF2424"/>
    <w:rsid w:val="00AF248F"/>
    <w:rsid w:val="00AF2801"/>
    <w:rsid w:val="00AF284F"/>
    <w:rsid w:val="00AF2B8D"/>
    <w:rsid w:val="00AF2BD3"/>
    <w:rsid w:val="00AF2C0F"/>
    <w:rsid w:val="00AF2C11"/>
    <w:rsid w:val="00AF2CFD"/>
    <w:rsid w:val="00AF2E06"/>
    <w:rsid w:val="00AF2E09"/>
    <w:rsid w:val="00AF2F75"/>
    <w:rsid w:val="00AF302C"/>
    <w:rsid w:val="00AF30C3"/>
    <w:rsid w:val="00AF3612"/>
    <w:rsid w:val="00AF3731"/>
    <w:rsid w:val="00AF38C5"/>
    <w:rsid w:val="00AF3A15"/>
    <w:rsid w:val="00AF3A7E"/>
    <w:rsid w:val="00AF3E29"/>
    <w:rsid w:val="00AF3E9D"/>
    <w:rsid w:val="00AF3F16"/>
    <w:rsid w:val="00AF3F8C"/>
    <w:rsid w:val="00AF40CA"/>
    <w:rsid w:val="00AF4128"/>
    <w:rsid w:val="00AF41D9"/>
    <w:rsid w:val="00AF42DD"/>
    <w:rsid w:val="00AF431E"/>
    <w:rsid w:val="00AF46E9"/>
    <w:rsid w:val="00AF4909"/>
    <w:rsid w:val="00AF4B9F"/>
    <w:rsid w:val="00AF4BCC"/>
    <w:rsid w:val="00AF4CD3"/>
    <w:rsid w:val="00AF4D7E"/>
    <w:rsid w:val="00AF4F39"/>
    <w:rsid w:val="00AF4FB9"/>
    <w:rsid w:val="00AF518D"/>
    <w:rsid w:val="00AF5310"/>
    <w:rsid w:val="00AF55FF"/>
    <w:rsid w:val="00AF5822"/>
    <w:rsid w:val="00AF5930"/>
    <w:rsid w:val="00AF5940"/>
    <w:rsid w:val="00AF595E"/>
    <w:rsid w:val="00AF5C58"/>
    <w:rsid w:val="00AF5DD7"/>
    <w:rsid w:val="00AF61A2"/>
    <w:rsid w:val="00AF6417"/>
    <w:rsid w:val="00AF6564"/>
    <w:rsid w:val="00AF658E"/>
    <w:rsid w:val="00AF65A3"/>
    <w:rsid w:val="00AF682A"/>
    <w:rsid w:val="00AF6947"/>
    <w:rsid w:val="00AF69BF"/>
    <w:rsid w:val="00AF6A79"/>
    <w:rsid w:val="00AF6AE7"/>
    <w:rsid w:val="00AF6AEC"/>
    <w:rsid w:val="00AF6E21"/>
    <w:rsid w:val="00AF6F5C"/>
    <w:rsid w:val="00AF70B1"/>
    <w:rsid w:val="00AF70F7"/>
    <w:rsid w:val="00AF7221"/>
    <w:rsid w:val="00AF72B7"/>
    <w:rsid w:val="00AF7592"/>
    <w:rsid w:val="00AF76CD"/>
    <w:rsid w:val="00AF77EC"/>
    <w:rsid w:val="00AF77F1"/>
    <w:rsid w:val="00AF7941"/>
    <w:rsid w:val="00AF7B20"/>
    <w:rsid w:val="00AF7BA7"/>
    <w:rsid w:val="00AF7C43"/>
    <w:rsid w:val="00AF7D55"/>
    <w:rsid w:val="00AF7DD8"/>
    <w:rsid w:val="00AF7FF1"/>
    <w:rsid w:val="00B002AC"/>
    <w:rsid w:val="00B00315"/>
    <w:rsid w:val="00B0035E"/>
    <w:rsid w:val="00B00386"/>
    <w:rsid w:val="00B005A2"/>
    <w:rsid w:val="00B007C4"/>
    <w:rsid w:val="00B008D3"/>
    <w:rsid w:val="00B00B71"/>
    <w:rsid w:val="00B00B7E"/>
    <w:rsid w:val="00B00C2D"/>
    <w:rsid w:val="00B00E65"/>
    <w:rsid w:val="00B00F90"/>
    <w:rsid w:val="00B00FE2"/>
    <w:rsid w:val="00B01093"/>
    <w:rsid w:val="00B012FB"/>
    <w:rsid w:val="00B0150E"/>
    <w:rsid w:val="00B015BD"/>
    <w:rsid w:val="00B016DD"/>
    <w:rsid w:val="00B018A2"/>
    <w:rsid w:val="00B0190C"/>
    <w:rsid w:val="00B01A9E"/>
    <w:rsid w:val="00B01AAA"/>
    <w:rsid w:val="00B01B2A"/>
    <w:rsid w:val="00B01E4B"/>
    <w:rsid w:val="00B01E58"/>
    <w:rsid w:val="00B01F0F"/>
    <w:rsid w:val="00B01FF2"/>
    <w:rsid w:val="00B020ED"/>
    <w:rsid w:val="00B023C9"/>
    <w:rsid w:val="00B029A3"/>
    <w:rsid w:val="00B029D1"/>
    <w:rsid w:val="00B02C1E"/>
    <w:rsid w:val="00B02C7A"/>
    <w:rsid w:val="00B02D19"/>
    <w:rsid w:val="00B0314D"/>
    <w:rsid w:val="00B03293"/>
    <w:rsid w:val="00B03356"/>
    <w:rsid w:val="00B034BC"/>
    <w:rsid w:val="00B034E1"/>
    <w:rsid w:val="00B034EA"/>
    <w:rsid w:val="00B03589"/>
    <w:rsid w:val="00B035CD"/>
    <w:rsid w:val="00B035DB"/>
    <w:rsid w:val="00B037D3"/>
    <w:rsid w:val="00B039E2"/>
    <w:rsid w:val="00B03AD2"/>
    <w:rsid w:val="00B03B10"/>
    <w:rsid w:val="00B03B32"/>
    <w:rsid w:val="00B03B62"/>
    <w:rsid w:val="00B03C04"/>
    <w:rsid w:val="00B03D2A"/>
    <w:rsid w:val="00B03E89"/>
    <w:rsid w:val="00B04048"/>
    <w:rsid w:val="00B0404D"/>
    <w:rsid w:val="00B040CE"/>
    <w:rsid w:val="00B04422"/>
    <w:rsid w:val="00B04551"/>
    <w:rsid w:val="00B046BA"/>
    <w:rsid w:val="00B046DD"/>
    <w:rsid w:val="00B046EB"/>
    <w:rsid w:val="00B04944"/>
    <w:rsid w:val="00B04B6F"/>
    <w:rsid w:val="00B04DEC"/>
    <w:rsid w:val="00B04FA0"/>
    <w:rsid w:val="00B05196"/>
    <w:rsid w:val="00B0538C"/>
    <w:rsid w:val="00B05413"/>
    <w:rsid w:val="00B0545E"/>
    <w:rsid w:val="00B05464"/>
    <w:rsid w:val="00B057E8"/>
    <w:rsid w:val="00B0593B"/>
    <w:rsid w:val="00B05977"/>
    <w:rsid w:val="00B05C9D"/>
    <w:rsid w:val="00B05CC5"/>
    <w:rsid w:val="00B05DF0"/>
    <w:rsid w:val="00B0607D"/>
    <w:rsid w:val="00B06096"/>
    <w:rsid w:val="00B0610C"/>
    <w:rsid w:val="00B06213"/>
    <w:rsid w:val="00B062AB"/>
    <w:rsid w:val="00B062C6"/>
    <w:rsid w:val="00B06450"/>
    <w:rsid w:val="00B0664C"/>
    <w:rsid w:val="00B06827"/>
    <w:rsid w:val="00B068D6"/>
    <w:rsid w:val="00B0693C"/>
    <w:rsid w:val="00B06A79"/>
    <w:rsid w:val="00B06AD0"/>
    <w:rsid w:val="00B06BFA"/>
    <w:rsid w:val="00B06CB6"/>
    <w:rsid w:val="00B06D0C"/>
    <w:rsid w:val="00B06D8E"/>
    <w:rsid w:val="00B06EDE"/>
    <w:rsid w:val="00B0701B"/>
    <w:rsid w:val="00B07106"/>
    <w:rsid w:val="00B07276"/>
    <w:rsid w:val="00B07315"/>
    <w:rsid w:val="00B0737E"/>
    <w:rsid w:val="00B07454"/>
    <w:rsid w:val="00B07478"/>
    <w:rsid w:val="00B07655"/>
    <w:rsid w:val="00B07769"/>
    <w:rsid w:val="00B078D5"/>
    <w:rsid w:val="00B07923"/>
    <w:rsid w:val="00B07A9B"/>
    <w:rsid w:val="00B07DAA"/>
    <w:rsid w:val="00B07E8C"/>
    <w:rsid w:val="00B07FA3"/>
    <w:rsid w:val="00B07FED"/>
    <w:rsid w:val="00B101C5"/>
    <w:rsid w:val="00B101F0"/>
    <w:rsid w:val="00B10361"/>
    <w:rsid w:val="00B10624"/>
    <w:rsid w:val="00B106BD"/>
    <w:rsid w:val="00B1087B"/>
    <w:rsid w:val="00B108D8"/>
    <w:rsid w:val="00B10A7A"/>
    <w:rsid w:val="00B10AA0"/>
    <w:rsid w:val="00B10AF9"/>
    <w:rsid w:val="00B10BBC"/>
    <w:rsid w:val="00B10CEC"/>
    <w:rsid w:val="00B10CF4"/>
    <w:rsid w:val="00B10D02"/>
    <w:rsid w:val="00B10ECB"/>
    <w:rsid w:val="00B10F0B"/>
    <w:rsid w:val="00B10F8F"/>
    <w:rsid w:val="00B111E3"/>
    <w:rsid w:val="00B11382"/>
    <w:rsid w:val="00B11483"/>
    <w:rsid w:val="00B114B2"/>
    <w:rsid w:val="00B1170C"/>
    <w:rsid w:val="00B118AD"/>
    <w:rsid w:val="00B11A80"/>
    <w:rsid w:val="00B11C00"/>
    <w:rsid w:val="00B11C1F"/>
    <w:rsid w:val="00B11CF5"/>
    <w:rsid w:val="00B11D6A"/>
    <w:rsid w:val="00B11DA9"/>
    <w:rsid w:val="00B11F1B"/>
    <w:rsid w:val="00B11F35"/>
    <w:rsid w:val="00B12034"/>
    <w:rsid w:val="00B12108"/>
    <w:rsid w:val="00B121D8"/>
    <w:rsid w:val="00B121DC"/>
    <w:rsid w:val="00B121E2"/>
    <w:rsid w:val="00B12396"/>
    <w:rsid w:val="00B12629"/>
    <w:rsid w:val="00B1268E"/>
    <w:rsid w:val="00B12718"/>
    <w:rsid w:val="00B1297E"/>
    <w:rsid w:val="00B12A09"/>
    <w:rsid w:val="00B12A61"/>
    <w:rsid w:val="00B12BC7"/>
    <w:rsid w:val="00B12E3C"/>
    <w:rsid w:val="00B13061"/>
    <w:rsid w:val="00B1314A"/>
    <w:rsid w:val="00B132FA"/>
    <w:rsid w:val="00B13475"/>
    <w:rsid w:val="00B134E9"/>
    <w:rsid w:val="00B1354B"/>
    <w:rsid w:val="00B135E2"/>
    <w:rsid w:val="00B135F3"/>
    <w:rsid w:val="00B1367F"/>
    <w:rsid w:val="00B1371A"/>
    <w:rsid w:val="00B13772"/>
    <w:rsid w:val="00B13988"/>
    <w:rsid w:val="00B13C07"/>
    <w:rsid w:val="00B13CFC"/>
    <w:rsid w:val="00B13D67"/>
    <w:rsid w:val="00B13E61"/>
    <w:rsid w:val="00B13F3B"/>
    <w:rsid w:val="00B14296"/>
    <w:rsid w:val="00B142FA"/>
    <w:rsid w:val="00B14352"/>
    <w:rsid w:val="00B1451D"/>
    <w:rsid w:val="00B14913"/>
    <w:rsid w:val="00B14AB5"/>
    <w:rsid w:val="00B14C0B"/>
    <w:rsid w:val="00B14E0A"/>
    <w:rsid w:val="00B14F5C"/>
    <w:rsid w:val="00B1537F"/>
    <w:rsid w:val="00B1540E"/>
    <w:rsid w:val="00B1541C"/>
    <w:rsid w:val="00B15456"/>
    <w:rsid w:val="00B1546D"/>
    <w:rsid w:val="00B154E9"/>
    <w:rsid w:val="00B15516"/>
    <w:rsid w:val="00B1554A"/>
    <w:rsid w:val="00B156DF"/>
    <w:rsid w:val="00B15724"/>
    <w:rsid w:val="00B157BA"/>
    <w:rsid w:val="00B157FC"/>
    <w:rsid w:val="00B1582E"/>
    <w:rsid w:val="00B158A9"/>
    <w:rsid w:val="00B1595F"/>
    <w:rsid w:val="00B15A22"/>
    <w:rsid w:val="00B15B11"/>
    <w:rsid w:val="00B15CB5"/>
    <w:rsid w:val="00B15F6C"/>
    <w:rsid w:val="00B15F71"/>
    <w:rsid w:val="00B15FFE"/>
    <w:rsid w:val="00B1621F"/>
    <w:rsid w:val="00B162A4"/>
    <w:rsid w:val="00B165B9"/>
    <w:rsid w:val="00B168CB"/>
    <w:rsid w:val="00B169BF"/>
    <w:rsid w:val="00B16A1D"/>
    <w:rsid w:val="00B16BCC"/>
    <w:rsid w:val="00B16D24"/>
    <w:rsid w:val="00B16F36"/>
    <w:rsid w:val="00B1731C"/>
    <w:rsid w:val="00B1781D"/>
    <w:rsid w:val="00B17897"/>
    <w:rsid w:val="00B17ABF"/>
    <w:rsid w:val="00B17BE6"/>
    <w:rsid w:val="00B17C7A"/>
    <w:rsid w:val="00B17CE3"/>
    <w:rsid w:val="00B17D1C"/>
    <w:rsid w:val="00B20121"/>
    <w:rsid w:val="00B2035C"/>
    <w:rsid w:val="00B20501"/>
    <w:rsid w:val="00B20679"/>
    <w:rsid w:val="00B206D1"/>
    <w:rsid w:val="00B20840"/>
    <w:rsid w:val="00B21268"/>
    <w:rsid w:val="00B214E7"/>
    <w:rsid w:val="00B2155E"/>
    <w:rsid w:val="00B21591"/>
    <w:rsid w:val="00B215AD"/>
    <w:rsid w:val="00B21910"/>
    <w:rsid w:val="00B2193D"/>
    <w:rsid w:val="00B21A6C"/>
    <w:rsid w:val="00B21A76"/>
    <w:rsid w:val="00B21AFC"/>
    <w:rsid w:val="00B21CB0"/>
    <w:rsid w:val="00B21CBB"/>
    <w:rsid w:val="00B21D6E"/>
    <w:rsid w:val="00B21E47"/>
    <w:rsid w:val="00B22017"/>
    <w:rsid w:val="00B221E9"/>
    <w:rsid w:val="00B222BF"/>
    <w:rsid w:val="00B223ED"/>
    <w:rsid w:val="00B22488"/>
    <w:rsid w:val="00B224D3"/>
    <w:rsid w:val="00B22624"/>
    <w:rsid w:val="00B22631"/>
    <w:rsid w:val="00B22695"/>
    <w:rsid w:val="00B227CC"/>
    <w:rsid w:val="00B228C0"/>
    <w:rsid w:val="00B229B6"/>
    <w:rsid w:val="00B229CB"/>
    <w:rsid w:val="00B22A0B"/>
    <w:rsid w:val="00B22E97"/>
    <w:rsid w:val="00B2306C"/>
    <w:rsid w:val="00B23112"/>
    <w:rsid w:val="00B2312E"/>
    <w:rsid w:val="00B231EA"/>
    <w:rsid w:val="00B232BB"/>
    <w:rsid w:val="00B2339F"/>
    <w:rsid w:val="00B233DA"/>
    <w:rsid w:val="00B233F4"/>
    <w:rsid w:val="00B234D5"/>
    <w:rsid w:val="00B23822"/>
    <w:rsid w:val="00B2385E"/>
    <w:rsid w:val="00B2389B"/>
    <w:rsid w:val="00B23AF0"/>
    <w:rsid w:val="00B23CC7"/>
    <w:rsid w:val="00B23E71"/>
    <w:rsid w:val="00B23ECF"/>
    <w:rsid w:val="00B23F1D"/>
    <w:rsid w:val="00B241A2"/>
    <w:rsid w:val="00B242CD"/>
    <w:rsid w:val="00B24410"/>
    <w:rsid w:val="00B2452F"/>
    <w:rsid w:val="00B248AD"/>
    <w:rsid w:val="00B248C9"/>
    <w:rsid w:val="00B24A14"/>
    <w:rsid w:val="00B24A5A"/>
    <w:rsid w:val="00B24AAB"/>
    <w:rsid w:val="00B24AC5"/>
    <w:rsid w:val="00B24B71"/>
    <w:rsid w:val="00B24BFF"/>
    <w:rsid w:val="00B24EBF"/>
    <w:rsid w:val="00B2547B"/>
    <w:rsid w:val="00B254EF"/>
    <w:rsid w:val="00B25882"/>
    <w:rsid w:val="00B25997"/>
    <w:rsid w:val="00B25B1A"/>
    <w:rsid w:val="00B25B48"/>
    <w:rsid w:val="00B25BF4"/>
    <w:rsid w:val="00B25CA8"/>
    <w:rsid w:val="00B25E6D"/>
    <w:rsid w:val="00B25E80"/>
    <w:rsid w:val="00B25E91"/>
    <w:rsid w:val="00B25ED5"/>
    <w:rsid w:val="00B25F2D"/>
    <w:rsid w:val="00B25F41"/>
    <w:rsid w:val="00B26003"/>
    <w:rsid w:val="00B26185"/>
    <w:rsid w:val="00B266DF"/>
    <w:rsid w:val="00B26737"/>
    <w:rsid w:val="00B26747"/>
    <w:rsid w:val="00B26871"/>
    <w:rsid w:val="00B26976"/>
    <w:rsid w:val="00B26AA6"/>
    <w:rsid w:val="00B26B24"/>
    <w:rsid w:val="00B26CA3"/>
    <w:rsid w:val="00B26DBD"/>
    <w:rsid w:val="00B2703C"/>
    <w:rsid w:val="00B2723F"/>
    <w:rsid w:val="00B2762D"/>
    <w:rsid w:val="00B276CB"/>
    <w:rsid w:val="00B276F0"/>
    <w:rsid w:val="00B27818"/>
    <w:rsid w:val="00B2786F"/>
    <w:rsid w:val="00B27A25"/>
    <w:rsid w:val="00B27AA3"/>
    <w:rsid w:val="00B27ABF"/>
    <w:rsid w:val="00B27B10"/>
    <w:rsid w:val="00B27B81"/>
    <w:rsid w:val="00B27C26"/>
    <w:rsid w:val="00B27C43"/>
    <w:rsid w:val="00B27DAC"/>
    <w:rsid w:val="00B27EB2"/>
    <w:rsid w:val="00B27F7C"/>
    <w:rsid w:val="00B300A6"/>
    <w:rsid w:val="00B305D6"/>
    <w:rsid w:val="00B3071C"/>
    <w:rsid w:val="00B307DF"/>
    <w:rsid w:val="00B309A9"/>
    <w:rsid w:val="00B30AE5"/>
    <w:rsid w:val="00B30B96"/>
    <w:rsid w:val="00B30B9D"/>
    <w:rsid w:val="00B30C5F"/>
    <w:rsid w:val="00B30D1C"/>
    <w:rsid w:val="00B31012"/>
    <w:rsid w:val="00B31059"/>
    <w:rsid w:val="00B310CB"/>
    <w:rsid w:val="00B31107"/>
    <w:rsid w:val="00B312DB"/>
    <w:rsid w:val="00B31364"/>
    <w:rsid w:val="00B31398"/>
    <w:rsid w:val="00B31461"/>
    <w:rsid w:val="00B31559"/>
    <w:rsid w:val="00B316BE"/>
    <w:rsid w:val="00B31947"/>
    <w:rsid w:val="00B319EA"/>
    <w:rsid w:val="00B31A60"/>
    <w:rsid w:val="00B31E66"/>
    <w:rsid w:val="00B31F46"/>
    <w:rsid w:val="00B31FD4"/>
    <w:rsid w:val="00B320B6"/>
    <w:rsid w:val="00B32162"/>
    <w:rsid w:val="00B321E3"/>
    <w:rsid w:val="00B3233D"/>
    <w:rsid w:val="00B325AD"/>
    <w:rsid w:val="00B325AE"/>
    <w:rsid w:val="00B326EE"/>
    <w:rsid w:val="00B32996"/>
    <w:rsid w:val="00B32B63"/>
    <w:rsid w:val="00B32B86"/>
    <w:rsid w:val="00B32C61"/>
    <w:rsid w:val="00B32D2C"/>
    <w:rsid w:val="00B32EB7"/>
    <w:rsid w:val="00B331D3"/>
    <w:rsid w:val="00B333D2"/>
    <w:rsid w:val="00B33408"/>
    <w:rsid w:val="00B3368D"/>
    <w:rsid w:val="00B336A2"/>
    <w:rsid w:val="00B3385B"/>
    <w:rsid w:val="00B3397B"/>
    <w:rsid w:val="00B33B6E"/>
    <w:rsid w:val="00B33C47"/>
    <w:rsid w:val="00B33C78"/>
    <w:rsid w:val="00B33E50"/>
    <w:rsid w:val="00B33ED6"/>
    <w:rsid w:val="00B33FC4"/>
    <w:rsid w:val="00B33FD2"/>
    <w:rsid w:val="00B34083"/>
    <w:rsid w:val="00B34268"/>
    <w:rsid w:val="00B34307"/>
    <w:rsid w:val="00B3447E"/>
    <w:rsid w:val="00B3447F"/>
    <w:rsid w:val="00B3456F"/>
    <w:rsid w:val="00B34674"/>
    <w:rsid w:val="00B346B7"/>
    <w:rsid w:val="00B347C4"/>
    <w:rsid w:val="00B349AE"/>
    <w:rsid w:val="00B34CE0"/>
    <w:rsid w:val="00B34D7D"/>
    <w:rsid w:val="00B34DC2"/>
    <w:rsid w:val="00B34E40"/>
    <w:rsid w:val="00B34E9A"/>
    <w:rsid w:val="00B34EC0"/>
    <w:rsid w:val="00B34ECC"/>
    <w:rsid w:val="00B34FA3"/>
    <w:rsid w:val="00B3524A"/>
    <w:rsid w:val="00B352D9"/>
    <w:rsid w:val="00B352F9"/>
    <w:rsid w:val="00B35398"/>
    <w:rsid w:val="00B35491"/>
    <w:rsid w:val="00B354BC"/>
    <w:rsid w:val="00B355F5"/>
    <w:rsid w:val="00B356E3"/>
    <w:rsid w:val="00B357B9"/>
    <w:rsid w:val="00B359F2"/>
    <w:rsid w:val="00B35C39"/>
    <w:rsid w:val="00B35C6B"/>
    <w:rsid w:val="00B35D3A"/>
    <w:rsid w:val="00B3607C"/>
    <w:rsid w:val="00B361EA"/>
    <w:rsid w:val="00B3630C"/>
    <w:rsid w:val="00B36381"/>
    <w:rsid w:val="00B36394"/>
    <w:rsid w:val="00B36482"/>
    <w:rsid w:val="00B364D5"/>
    <w:rsid w:val="00B3658F"/>
    <w:rsid w:val="00B36716"/>
    <w:rsid w:val="00B3692C"/>
    <w:rsid w:val="00B36A20"/>
    <w:rsid w:val="00B36C5A"/>
    <w:rsid w:val="00B36CBF"/>
    <w:rsid w:val="00B36D14"/>
    <w:rsid w:val="00B36E7C"/>
    <w:rsid w:val="00B36F5A"/>
    <w:rsid w:val="00B36FCB"/>
    <w:rsid w:val="00B3701B"/>
    <w:rsid w:val="00B371E8"/>
    <w:rsid w:val="00B3779F"/>
    <w:rsid w:val="00B37A33"/>
    <w:rsid w:val="00B37E64"/>
    <w:rsid w:val="00B37F5C"/>
    <w:rsid w:val="00B4002B"/>
    <w:rsid w:val="00B40312"/>
    <w:rsid w:val="00B405E6"/>
    <w:rsid w:val="00B409D4"/>
    <w:rsid w:val="00B40A05"/>
    <w:rsid w:val="00B40A4E"/>
    <w:rsid w:val="00B40CA7"/>
    <w:rsid w:val="00B40D8D"/>
    <w:rsid w:val="00B40EC2"/>
    <w:rsid w:val="00B40F7B"/>
    <w:rsid w:val="00B410B2"/>
    <w:rsid w:val="00B41109"/>
    <w:rsid w:val="00B411B8"/>
    <w:rsid w:val="00B4120B"/>
    <w:rsid w:val="00B4136D"/>
    <w:rsid w:val="00B41510"/>
    <w:rsid w:val="00B41771"/>
    <w:rsid w:val="00B41C48"/>
    <w:rsid w:val="00B41DB1"/>
    <w:rsid w:val="00B41FD9"/>
    <w:rsid w:val="00B42006"/>
    <w:rsid w:val="00B42157"/>
    <w:rsid w:val="00B421AD"/>
    <w:rsid w:val="00B421AF"/>
    <w:rsid w:val="00B4221E"/>
    <w:rsid w:val="00B42366"/>
    <w:rsid w:val="00B423AF"/>
    <w:rsid w:val="00B4241E"/>
    <w:rsid w:val="00B42426"/>
    <w:rsid w:val="00B425AF"/>
    <w:rsid w:val="00B4269C"/>
    <w:rsid w:val="00B429BB"/>
    <w:rsid w:val="00B42A65"/>
    <w:rsid w:val="00B42D50"/>
    <w:rsid w:val="00B42F13"/>
    <w:rsid w:val="00B42FE2"/>
    <w:rsid w:val="00B43336"/>
    <w:rsid w:val="00B433F7"/>
    <w:rsid w:val="00B43638"/>
    <w:rsid w:val="00B43884"/>
    <w:rsid w:val="00B4388A"/>
    <w:rsid w:val="00B43907"/>
    <w:rsid w:val="00B43913"/>
    <w:rsid w:val="00B43A93"/>
    <w:rsid w:val="00B43C01"/>
    <w:rsid w:val="00B43D0F"/>
    <w:rsid w:val="00B43D70"/>
    <w:rsid w:val="00B43E69"/>
    <w:rsid w:val="00B44032"/>
    <w:rsid w:val="00B44094"/>
    <w:rsid w:val="00B4438B"/>
    <w:rsid w:val="00B44481"/>
    <w:rsid w:val="00B44556"/>
    <w:rsid w:val="00B44599"/>
    <w:rsid w:val="00B44631"/>
    <w:rsid w:val="00B446D1"/>
    <w:rsid w:val="00B4474E"/>
    <w:rsid w:val="00B44755"/>
    <w:rsid w:val="00B4481D"/>
    <w:rsid w:val="00B44BF6"/>
    <w:rsid w:val="00B44D61"/>
    <w:rsid w:val="00B44DED"/>
    <w:rsid w:val="00B44E00"/>
    <w:rsid w:val="00B44E7F"/>
    <w:rsid w:val="00B44F24"/>
    <w:rsid w:val="00B450CB"/>
    <w:rsid w:val="00B450F9"/>
    <w:rsid w:val="00B45195"/>
    <w:rsid w:val="00B451C9"/>
    <w:rsid w:val="00B451DA"/>
    <w:rsid w:val="00B4520B"/>
    <w:rsid w:val="00B4525D"/>
    <w:rsid w:val="00B4550B"/>
    <w:rsid w:val="00B458AA"/>
    <w:rsid w:val="00B45A1B"/>
    <w:rsid w:val="00B45ACD"/>
    <w:rsid w:val="00B45CEB"/>
    <w:rsid w:val="00B45D35"/>
    <w:rsid w:val="00B45D87"/>
    <w:rsid w:val="00B45DB5"/>
    <w:rsid w:val="00B45DEE"/>
    <w:rsid w:val="00B4616B"/>
    <w:rsid w:val="00B46532"/>
    <w:rsid w:val="00B465FB"/>
    <w:rsid w:val="00B466FA"/>
    <w:rsid w:val="00B4687F"/>
    <w:rsid w:val="00B469C6"/>
    <w:rsid w:val="00B46C27"/>
    <w:rsid w:val="00B46C42"/>
    <w:rsid w:val="00B46D37"/>
    <w:rsid w:val="00B46DAF"/>
    <w:rsid w:val="00B46ECC"/>
    <w:rsid w:val="00B46F10"/>
    <w:rsid w:val="00B470A3"/>
    <w:rsid w:val="00B471E2"/>
    <w:rsid w:val="00B47736"/>
    <w:rsid w:val="00B478F9"/>
    <w:rsid w:val="00B479E0"/>
    <w:rsid w:val="00B479F7"/>
    <w:rsid w:val="00B47C20"/>
    <w:rsid w:val="00B47CA5"/>
    <w:rsid w:val="00B47CFF"/>
    <w:rsid w:val="00B50181"/>
    <w:rsid w:val="00B50361"/>
    <w:rsid w:val="00B505A4"/>
    <w:rsid w:val="00B506F3"/>
    <w:rsid w:val="00B5073F"/>
    <w:rsid w:val="00B507B9"/>
    <w:rsid w:val="00B509AB"/>
    <w:rsid w:val="00B50D39"/>
    <w:rsid w:val="00B5119C"/>
    <w:rsid w:val="00B5122E"/>
    <w:rsid w:val="00B51283"/>
    <w:rsid w:val="00B5145B"/>
    <w:rsid w:val="00B51492"/>
    <w:rsid w:val="00B51592"/>
    <w:rsid w:val="00B515FC"/>
    <w:rsid w:val="00B51604"/>
    <w:rsid w:val="00B516CA"/>
    <w:rsid w:val="00B517CF"/>
    <w:rsid w:val="00B5192B"/>
    <w:rsid w:val="00B51A2F"/>
    <w:rsid w:val="00B51A4E"/>
    <w:rsid w:val="00B51BDB"/>
    <w:rsid w:val="00B51D78"/>
    <w:rsid w:val="00B51DEE"/>
    <w:rsid w:val="00B51E06"/>
    <w:rsid w:val="00B51ECE"/>
    <w:rsid w:val="00B51F9C"/>
    <w:rsid w:val="00B51FB2"/>
    <w:rsid w:val="00B52050"/>
    <w:rsid w:val="00B521AA"/>
    <w:rsid w:val="00B521C2"/>
    <w:rsid w:val="00B52369"/>
    <w:rsid w:val="00B5237F"/>
    <w:rsid w:val="00B52740"/>
    <w:rsid w:val="00B527AD"/>
    <w:rsid w:val="00B52823"/>
    <w:rsid w:val="00B528E7"/>
    <w:rsid w:val="00B528FD"/>
    <w:rsid w:val="00B5298E"/>
    <w:rsid w:val="00B529A4"/>
    <w:rsid w:val="00B529AC"/>
    <w:rsid w:val="00B529C9"/>
    <w:rsid w:val="00B52B0A"/>
    <w:rsid w:val="00B52B31"/>
    <w:rsid w:val="00B52C89"/>
    <w:rsid w:val="00B52CE0"/>
    <w:rsid w:val="00B52E59"/>
    <w:rsid w:val="00B5309F"/>
    <w:rsid w:val="00B5311C"/>
    <w:rsid w:val="00B53174"/>
    <w:rsid w:val="00B5333E"/>
    <w:rsid w:val="00B533C9"/>
    <w:rsid w:val="00B537B5"/>
    <w:rsid w:val="00B53882"/>
    <w:rsid w:val="00B53DE3"/>
    <w:rsid w:val="00B53F3F"/>
    <w:rsid w:val="00B54180"/>
    <w:rsid w:val="00B54285"/>
    <w:rsid w:val="00B54311"/>
    <w:rsid w:val="00B5438E"/>
    <w:rsid w:val="00B545D5"/>
    <w:rsid w:val="00B545E3"/>
    <w:rsid w:val="00B54A7E"/>
    <w:rsid w:val="00B54D14"/>
    <w:rsid w:val="00B54F91"/>
    <w:rsid w:val="00B550AD"/>
    <w:rsid w:val="00B551D5"/>
    <w:rsid w:val="00B55221"/>
    <w:rsid w:val="00B55771"/>
    <w:rsid w:val="00B55819"/>
    <w:rsid w:val="00B558A8"/>
    <w:rsid w:val="00B55982"/>
    <w:rsid w:val="00B55BAA"/>
    <w:rsid w:val="00B55C50"/>
    <w:rsid w:val="00B55CB0"/>
    <w:rsid w:val="00B55D96"/>
    <w:rsid w:val="00B56465"/>
    <w:rsid w:val="00B56786"/>
    <w:rsid w:val="00B5684E"/>
    <w:rsid w:val="00B56A5C"/>
    <w:rsid w:val="00B56AE0"/>
    <w:rsid w:val="00B56BC9"/>
    <w:rsid w:val="00B56BCC"/>
    <w:rsid w:val="00B56CB9"/>
    <w:rsid w:val="00B573EE"/>
    <w:rsid w:val="00B57645"/>
    <w:rsid w:val="00B576D5"/>
    <w:rsid w:val="00B578A5"/>
    <w:rsid w:val="00B578A7"/>
    <w:rsid w:val="00B578FE"/>
    <w:rsid w:val="00B5790C"/>
    <w:rsid w:val="00B57AA2"/>
    <w:rsid w:val="00B57BED"/>
    <w:rsid w:val="00B57C91"/>
    <w:rsid w:val="00B57F55"/>
    <w:rsid w:val="00B60025"/>
    <w:rsid w:val="00B60188"/>
    <w:rsid w:val="00B6040C"/>
    <w:rsid w:val="00B60484"/>
    <w:rsid w:val="00B607C9"/>
    <w:rsid w:val="00B607E6"/>
    <w:rsid w:val="00B608B0"/>
    <w:rsid w:val="00B60AC3"/>
    <w:rsid w:val="00B60B17"/>
    <w:rsid w:val="00B60C84"/>
    <w:rsid w:val="00B60F6D"/>
    <w:rsid w:val="00B61000"/>
    <w:rsid w:val="00B611B8"/>
    <w:rsid w:val="00B611C0"/>
    <w:rsid w:val="00B611C2"/>
    <w:rsid w:val="00B6125D"/>
    <w:rsid w:val="00B61403"/>
    <w:rsid w:val="00B6140A"/>
    <w:rsid w:val="00B6143D"/>
    <w:rsid w:val="00B614D0"/>
    <w:rsid w:val="00B61547"/>
    <w:rsid w:val="00B61A59"/>
    <w:rsid w:val="00B61BEB"/>
    <w:rsid w:val="00B61CA1"/>
    <w:rsid w:val="00B61E93"/>
    <w:rsid w:val="00B61F6B"/>
    <w:rsid w:val="00B62034"/>
    <w:rsid w:val="00B620CA"/>
    <w:rsid w:val="00B621E0"/>
    <w:rsid w:val="00B62308"/>
    <w:rsid w:val="00B623B3"/>
    <w:rsid w:val="00B6289D"/>
    <w:rsid w:val="00B62902"/>
    <w:rsid w:val="00B62950"/>
    <w:rsid w:val="00B629A1"/>
    <w:rsid w:val="00B62B19"/>
    <w:rsid w:val="00B62C14"/>
    <w:rsid w:val="00B62C48"/>
    <w:rsid w:val="00B62D06"/>
    <w:rsid w:val="00B62DC6"/>
    <w:rsid w:val="00B62F2A"/>
    <w:rsid w:val="00B6314B"/>
    <w:rsid w:val="00B63356"/>
    <w:rsid w:val="00B63488"/>
    <w:rsid w:val="00B634F0"/>
    <w:rsid w:val="00B63582"/>
    <w:rsid w:val="00B636F9"/>
    <w:rsid w:val="00B63796"/>
    <w:rsid w:val="00B63863"/>
    <w:rsid w:val="00B63A8D"/>
    <w:rsid w:val="00B63AA1"/>
    <w:rsid w:val="00B63B22"/>
    <w:rsid w:val="00B63C6B"/>
    <w:rsid w:val="00B63C7C"/>
    <w:rsid w:val="00B63D28"/>
    <w:rsid w:val="00B63EEF"/>
    <w:rsid w:val="00B6405E"/>
    <w:rsid w:val="00B641F2"/>
    <w:rsid w:val="00B643FF"/>
    <w:rsid w:val="00B6442C"/>
    <w:rsid w:val="00B6457D"/>
    <w:rsid w:val="00B6466D"/>
    <w:rsid w:val="00B64775"/>
    <w:rsid w:val="00B647A3"/>
    <w:rsid w:val="00B64879"/>
    <w:rsid w:val="00B6491D"/>
    <w:rsid w:val="00B64941"/>
    <w:rsid w:val="00B64AD9"/>
    <w:rsid w:val="00B64C11"/>
    <w:rsid w:val="00B64C17"/>
    <w:rsid w:val="00B64C1E"/>
    <w:rsid w:val="00B64CCB"/>
    <w:rsid w:val="00B650B0"/>
    <w:rsid w:val="00B650E8"/>
    <w:rsid w:val="00B65209"/>
    <w:rsid w:val="00B65425"/>
    <w:rsid w:val="00B655A7"/>
    <w:rsid w:val="00B657D8"/>
    <w:rsid w:val="00B65820"/>
    <w:rsid w:val="00B65821"/>
    <w:rsid w:val="00B65901"/>
    <w:rsid w:val="00B65C53"/>
    <w:rsid w:val="00B65CDC"/>
    <w:rsid w:val="00B65D4A"/>
    <w:rsid w:val="00B65E0F"/>
    <w:rsid w:val="00B65F87"/>
    <w:rsid w:val="00B6616B"/>
    <w:rsid w:val="00B66182"/>
    <w:rsid w:val="00B66225"/>
    <w:rsid w:val="00B66351"/>
    <w:rsid w:val="00B6636D"/>
    <w:rsid w:val="00B6664E"/>
    <w:rsid w:val="00B666B3"/>
    <w:rsid w:val="00B6681B"/>
    <w:rsid w:val="00B66954"/>
    <w:rsid w:val="00B66C57"/>
    <w:rsid w:val="00B66C7F"/>
    <w:rsid w:val="00B66DE2"/>
    <w:rsid w:val="00B66F02"/>
    <w:rsid w:val="00B66F57"/>
    <w:rsid w:val="00B66FA4"/>
    <w:rsid w:val="00B66FEE"/>
    <w:rsid w:val="00B670DF"/>
    <w:rsid w:val="00B671A5"/>
    <w:rsid w:val="00B67203"/>
    <w:rsid w:val="00B6737C"/>
    <w:rsid w:val="00B674A1"/>
    <w:rsid w:val="00B674D9"/>
    <w:rsid w:val="00B676AD"/>
    <w:rsid w:val="00B677E2"/>
    <w:rsid w:val="00B6791B"/>
    <w:rsid w:val="00B6794D"/>
    <w:rsid w:val="00B67B60"/>
    <w:rsid w:val="00B67C69"/>
    <w:rsid w:val="00B67D98"/>
    <w:rsid w:val="00B67E27"/>
    <w:rsid w:val="00B67E48"/>
    <w:rsid w:val="00B67F2E"/>
    <w:rsid w:val="00B67F7B"/>
    <w:rsid w:val="00B70226"/>
    <w:rsid w:val="00B702EB"/>
    <w:rsid w:val="00B70378"/>
    <w:rsid w:val="00B7042B"/>
    <w:rsid w:val="00B704B4"/>
    <w:rsid w:val="00B704DF"/>
    <w:rsid w:val="00B70542"/>
    <w:rsid w:val="00B70594"/>
    <w:rsid w:val="00B706A4"/>
    <w:rsid w:val="00B70739"/>
    <w:rsid w:val="00B70824"/>
    <w:rsid w:val="00B70965"/>
    <w:rsid w:val="00B70A43"/>
    <w:rsid w:val="00B70BAF"/>
    <w:rsid w:val="00B70BB3"/>
    <w:rsid w:val="00B70C1D"/>
    <w:rsid w:val="00B70CC3"/>
    <w:rsid w:val="00B70CDC"/>
    <w:rsid w:val="00B70DC6"/>
    <w:rsid w:val="00B70F78"/>
    <w:rsid w:val="00B70F97"/>
    <w:rsid w:val="00B7104E"/>
    <w:rsid w:val="00B71050"/>
    <w:rsid w:val="00B711A6"/>
    <w:rsid w:val="00B71293"/>
    <w:rsid w:val="00B7156A"/>
    <w:rsid w:val="00B715DB"/>
    <w:rsid w:val="00B716ED"/>
    <w:rsid w:val="00B71856"/>
    <w:rsid w:val="00B7189C"/>
    <w:rsid w:val="00B71C0A"/>
    <w:rsid w:val="00B71C66"/>
    <w:rsid w:val="00B71CC7"/>
    <w:rsid w:val="00B71CCA"/>
    <w:rsid w:val="00B71CE9"/>
    <w:rsid w:val="00B720A2"/>
    <w:rsid w:val="00B72491"/>
    <w:rsid w:val="00B725BB"/>
    <w:rsid w:val="00B72A3E"/>
    <w:rsid w:val="00B72CC5"/>
    <w:rsid w:val="00B72D9A"/>
    <w:rsid w:val="00B72F4E"/>
    <w:rsid w:val="00B73049"/>
    <w:rsid w:val="00B73087"/>
    <w:rsid w:val="00B73436"/>
    <w:rsid w:val="00B735A2"/>
    <w:rsid w:val="00B73752"/>
    <w:rsid w:val="00B73791"/>
    <w:rsid w:val="00B737AD"/>
    <w:rsid w:val="00B737C6"/>
    <w:rsid w:val="00B73936"/>
    <w:rsid w:val="00B7396A"/>
    <w:rsid w:val="00B73A86"/>
    <w:rsid w:val="00B73AD7"/>
    <w:rsid w:val="00B73D21"/>
    <w:rsid w:val="00B73DAB"/>
    <w:rsid w:val="00B74184"/>
    <w:rsid w:val="00B7433D"/>
    <w:rsid w:val="00B7438A"/>
    <w:rsid w:val="00B74411"/>
    <w:rsid w:val="00B74567"/>
    <w:rsid w:val="00B7473F"/>
    <w:rsid w:val="00B7477B"/>
    <w:rsid w:val="00B7494B"/>
    <w:rsid w:val="00B749CC"/>
    <w:rsid w:val="00B74AC0"/>
    <w:rsid w:val="00B74BC1"/>
    <w:rsid w:val="00B74BF7"/>
    <w:rsid w:val="00B753B9"/>
    <w:rsid w:val="00B753BA"/>
    <w:rsid w:val="00B753D3"/>
    <w:rsid w:val="00B75610"/>
    <w:rsid w:val="00B75759"/>
    <w:rsid w:val="00B7577E"/>
    <w:rsid w:val="00B75887"/>
    <w:rsid w:val="00B7588B"/>
    <w:rsid w:val="00B75C07"/>
    <w:rsid w:val="00B75C68"/>
    <w:rsid w:val="00B75C8B"/>
    <w:rsid w:val="00B75D6C"/>
    <w:rsid w:val="00B75FFE"/>
    <w:rsid w:val="00B760A1"/>
    <w:rsid w:val="00B760E6"/>
    <w:rsid w:val="00B76238"/>
    <w:rsid w:val="00B7633A"/>
    <w:rsid w:val="00B763D7"/>
    <w:rsid w:val="00B763F1"/>
    <w:rsid w:val="00B7641F"/>
    <w:rsid w:val="00B7657C"/>
    <w:rsid w:val="00B76838"/>
    <w:rsid w:val="00B76910"/>
    <w:rsid w:val="00B76A08"/>
    <w:rsid w:val="00B76B6F"/>
    <w:rsid w:val="00B76BB3"/>
    <w:rsid w:val="00B76C95"/>
    <w:rsid w:val="00B76D7B"/>
    <w:rsid w:val="00B76DD7"/>
    <w:rsid w:val="00B76ED4"/>
    <w:rsid w:val="00B771AD"/>
    <w:rsid w:val="00B77573"/>
    <w:rsid w:val="00B779E3"/>
    <w:rsid w:val="00B800FD"/>
    <w:rsid w:val="00B8017A"/>
    <w:rsid w:val="00B80189"/>
    <w:rsid w:val="00B80265"/>
    <w:rsid w:val="00B8028B"/>
    <w:rsid w:val="00B802B9"/>
    <w:rsid w:val="00B8033E"/>
    <w:rsid w:val="00B8042E"/>
    <w:rsid w:val="00B8045A"/>
    <w:rsid w:val="00B8047C"/>
    <w:rsid w:val="00B804F7"/>
    <w:rsid w:val="00B806FC"/>
    <w:rsid w:val="00B8075B"/>
    <w:rsid w:val="00B807DD"/>
    <w:rsid w:val="00B809E0"/>
    <w:rsid w:val="00B80A16"/>
    <w:rsid w:val="00B80B72"/>
    <w:rsid w:val="00B80CE4"/>
    <w:rsid w:val="00B80DE7"/>
    <w:rsid w:val="00B81085"/>
    <w:rsid w:val="00B812E5"/>
    <w:rsid w:val="00B81347"/>
    <w:rsid w:val="00B813CA"/>
    <w:rsid w:val="00B8170D"/>
    <w:rsid w:val="00B81A9A"/>
    <w:rsid w:val="00B81B35"/>
    <w:rsid w:val="00B81C5C"/>
    <w:rsid w:val="00B81E56"/>
    <w:rsid w:val="00B81EAD"/>
    <w:rsid w:val="00B81FD3"/>
    <w:rsid w:val="00B820A9"/>
    <w:rsid w:val="00B822E2"/>
    <w:rsid w:val="00B826F7"/>
    <w:rsid w:val="00B82949"/>
    <w:rsid w:val="00B82C80"/>
    <w:rsid w:val="00B82D18"/>
    <w:rsid w:val="00B82E76"/>
    <w:rsid w:val="00B82EDA"/>
    <w:rsid w:val="00B83123"/>
    <w:rsid w:val="00B83203"/>
    <w:rsid w:val="00B835B4"/>
    <w:rsid w:val="00B83645"/>
    <w:rsid w:val="00B83A24"/>
    <w:rsid w:val="00B83BD9"/>
    <w:rsid w:val="00B83DC6"/>
    <w:rsid w:val="00B83E9A"/>
    <w:rsid w:val="00B83EFE"/>
    <w:rsid w:val="00B83FA1"/>
    <w:rsid w:val="00B83FAA"/>
    <w:rsid w:val="00B84058"/>
    <w:rsid w:val="00B841C4"/>
    <w:rsid w:val="00B843C5"/>
    <w:rsid w:val="00B8443E"/>
    <w:rsid w:val="00B84555"/>
    <w:rsid w:val="00B84582"/>
    <w:rsid w:val="00B84614"/>
    <w:rsid w:val="00B8478F"/>
    <w:rsid w:val="00B84836"/>
    <w:rsid w:val="00B848E4"/>
    <w:rsid w:val="00B84951"/>
    <w:rsid w:val="00B849A5"/>
    <w:rsid w:val="00B849E6"/>
    <w:rsid w:val="00B84D2F"/>
    <w:rsid w:val="00B84E3F"/>
    <w:rsid w:val="00B84F1F"/>
    <w:rsid w:val="00B84FA6"/>
    <w:rsid w:val="00B85266"/>
    <w:rsid w:val="00B85539"/>
    <w:rsid w:val="00B85674"/>
    <w:rsid w:val="00B85702"/>
    <w:rsid w:val="00B8576F"/>
    <w:rsid w:val="00B85C92"/>
    <w:rsid w:val="00B85D3D"/>
    <w:rsid w:val="00B85D99"/>
    <w:rsid w:val="00B85E18"/>
    <w:rsid w:val="00B860F5"/>
    <w:rsid w:val="00B86242"/>
    <w:rsid w:val="00B862D2"/>
    <w:rsid w:val="00B862D7"/>
    <w:rsid w:val="00B8630A"/>
    <w:rsid w:val="00B86313"/>
    <w:rsid w:val="00B8633C"/>
    <w:rsid w:val="00B86514"/>
    <w:rsid w:val="00B8676C"/>
    <w:rsid w:val="00B86A06"/>
    <w:rsid w:val="00B86B20"/>
    <w:rsid w:val="00B86EA4"/>
    <w:rsid w:val="00B86ECA"/>
    <w:rsid w:val="00B87224"/>
    <w:rsid w:val="00B87373"/>
    <w:rsid w:val="00B873CD"/>
    <w:rsid w:val="00B87488"/>
    <w:rsid w:val="00B875D5"/>
    <w:rsid w:val="00B87655"/>
    <w:rsid w:val="00B87784"/>
    <w:rsid w:val="00B878AF"/>
    <w:rsid w:val="00B87A14"/>
    <w:rsid w:val="00B87D16"/>
    <w:rsid w:val="00B87FE8"/>
    <w:rsid w:val="00B900F8"/>
    <w:rsid w:val="00B9010C"/>
    <w:rsid w:val="00B901D9"/>
    <w:rsid w:val="00B9049C"/>
    <w:rsid w:val="00B904D8"/>
    <w:rsid w:val="00B905F3"/>
    <w:rsid w:val="00B9068E"/>
    <w:rsid w:val="00B9099D"/>
    <w:rsid w:val="00B90B0A"/>
    <w:rsid w:val="00B90CF4"/>
    <w:rsid w:val="00B9146F"/>
    <w:rsid w:val="00B91501"/>
    <w:rsid w:val="00B91586"/>
    <w:rsid w:val="00B91670"/>
    <w:rsid w:val="00B918E7"/>
    <w:rsid w:val="00B91996"/>
    <w:rsid w:val="00B91BA1"/>
    <w:rsid w:val="00B91BD8"/>
    <w:rsid w:val="00B92060"/>
    <w:rsid w:val="00B920EC"/>
    <w:rsid w:val="00B9218D"/>
    <w:rsid w:val="00B92443"/>
    <w:rsid w:val="00B924AF"/>
    <w:rsid w:val="00B924BB"/>
    <w:rsid w:val="00B92541"/>
    <w:rsid w:val="00B925F4"/>
    <w:rsid w:val="00B9275E"/>
    <w:rsid w:val="00B929CB"/>
    <w:rsid w:val="00B92A28"/>
    <w:rsid w:val="00B92B35"/>
    <w:rsid w:val="00B92C6F"/>
    <w:rsid w:val="00B92CEB"/>
    <w:rsid w:val="00B92DBF"/>
    <w:rsid w:val="00B92E3E"/>
    <w:rsid w:val="00B92E89"/>
    <w:rsid w:val="00B9339D"/>
    <w:rsid w:val="00B934D2"/>
    <w:rsid w:val="00B9355D"/>
    <w:rsid w:val="00B93A8F"/>
    <w:rsid w:val="00B93B9D"/>
    <w:rsid w:val="00B93DA7"/>
    <w:rsid w:val="00B93E15"/>
    <w:rsid w:val="00B940A4"/>
    <w:rsid w:val="00B94161"/>
    <w:rsid w:val="00B9420B"/>
    <w:rsid w:val="00B94417"/>
    <w:rsid w:val="00B94564"/>
    <w:rsid w:val="00B945FA"/>
    <w:rsid w:val="00B94674"/>
    <w:rsid w:val="00B94761"/>
    <w:rsid w:val="00B948EA"/>
    <w:rsid w:val="00B94F0B"/>
    <w:rsid w:val="00B95336"/>
    <w:rsid w:val="00B9534F"/>
    <w:rsid w:val="00B9535D"/>
    <w:rsid w:val="00B95430"/>
    <w:rsid w:val="00B9568E"/>
    <w:rsid w:val="00B956ED"/>
    <w:rsid w:val="00B95790"/>
    <w:rsid w:val="00B957E7"/>
    <w:rsid w:val="00B95924"/>
    <w:rsid w:val="00B95B54"/>
    <w:rsid w:val="00B95BF7"/>
    <w:rsid w:val="00B95BF9"/>
    <w:rsid w:val="00B95DC2"/>
    <w:rsid w:val="00B95DD3"/>
    <w:rsid w:val="00B95E09"/>
    <w:rsid w:val="00B95EAF"/>
    <w:rsid w:val="00B95EE5"/>
    <w:rsid w:val="00B95FAE"/>
    <w:rsid w:val="00B95FCF"/>
    <w:rsid w:val="00B96201"/>
    <w:rsid w:val="00B962B8"/>
    <w:rsid w:val="00B96648"/>
    <w:rsid w:val="00B966F9"/>
    <w:rsid w:val="00B968DE"/>
    <w:rsid w:val="00B9691B"/>
    <w:rsid w:val="00B96948"/>
    <w:rsid w:val="00B96BEB"/>
    <w:rsid w:val="00B96CBB"/>
    <w:rsid w:val="00B96D11"/>
    <w:rsid w:val="00B96F01"/>
    <w:rsid w:val="00B96FB4"/>
    <w:rsid w:val="00B96FC7"/>
    <w:rsid w:val="00B970CA"/>
    <w:rsid w:val="00B971B3"/>
    <w:rsid w:val="00B971C2"/>
    <w:rsid w:val="00B97507"/>
    <w:rsid w:val="00B9758A"/>
    <w:rsid w:val="00B97C9B"/>
    <w:rsid w:val="00B97E7E"/>
    <w:rsid w:val="00BA001E"/>
    <w:rsid w:val="00BA027E"/>
    <w:rsid w:val="00BA029C"/>
    <w:rsid w:val="00BA036C"/>
    <w:rsid w:val="00BA0501"/>
    <w:rsid w:val="00BA0826"/>
    <w:rsid w:val="00BA0AB3"/>
    <w:rsid w:val="00BA0B1B"/>
    <w:rsid w:val="00BA0C97"/>
    <w:rsid w:val="00BA0E15"/>
    <w:rsid w:val="00BA123D"/>
    <w:rsid w:val="00BA15B5"/>
    <w:rsid w:val="00BA15B8"/>
    <w:rsid w:val="00BA15DA"/>
    <w:rsid w:val="00BA186D"/>
    <w:rsid w:val="00BA18B3"/>
    <w:rsid w:val="00BA1AF4"/>
    <w:rsid w:val="00BA1D77"/>
    <w:rsid w:val="00BA1DAF"/>
    <w:rsid w:val="00BA1E23"/>
    <w:rsid w:val="00BA1FA7"/>
    <w:rsid w:val="00BA2025"/>
    <w:rsid w:val="00BA202D"/>
    <w:rsid w:val="00BA224F"/>
    <w:rsid w:val="00BA2356"/>
    <w:rsid w:val="00BA24E0"/>
    <w:rsid w:val="00BA292D"/>
    <w:rsid w:val="00BA2A16"/>
    <w:rsid w:val="00BA2BBF"/>
    <w:rsid w:val="00BA2E9C"/>
    <w:rsid w:val="00BA2F12"/>
    <w:rsid w:val="00BA2FA5"/>
    <w:rsid w:val="00BA2FAC"/>
    <w:rsid w:val="00BA3075"/>
    <w:rsid w:val="00BA31D0"/>
    <w:rsid w:val="00BA3306"/>
    <w:rsid w:val="00BA33AB"/>
    <w:rsid w:val="00BA34D8"/>
    <w:rsid w:val="00BA3780"/>
    <w:rsid w:val="00BA37AB"/>
    <w:rsid w:val="00BA37F0"/>
    <w:rsid w:val="00BA39EA"/>
    <w:rsid w:val="00BA3E9B"/>
    <w:rsid w:val="00BA3ECF"/>
    <w:rsid w:val="00BA43CD"/>
    <w:rsid w:val="00BA47D3"/>
    <w:rsid w:val="00BA49F2"/>
    <w:rsid w:val="00BA4A93"/>
    <w:rsid w:val="00BA4C24"/>
    <w:rsid w:val="00BA4D48"/>
    <w:rsid w:val="00BA503C"/>
    <w:rsid w:val="00BA52F8"/>
    <w:rsid w:val="00BA5403"/>
    <w:rsid w:val="00BA5591"/>
    <w:rsid w:val="00BA559A"/>
    <w:rsid w:val="00BA5632"/>
    <w:rsid w:val="00BA56C9"/>
    <w:rsid w:val="00BA5768"/>
    <w:rsid w:val="00BA57B3"/>
    <w:rsid w:val="00BA5824"/>
    <w:rsid w:val="00BA5876"/>
    <w:rsid w:val="00BA59B5"/>
    <w:rsid w:val="00BA59CF"/>
    <w:rsid w:val="00BA5A54"/>
    <w:rsid w:val="00BA5A7C"/>
    <w:rsid w:val="00BA5B80"/>
    <w:rsid w:val="00BA5BFC"/>
    <w:rsid w:val="00BA5EEE"/>
    <w:rsid w:val="00BA621E"/>
    <w:rsid w:val="00BA635C"/>
    <w:rsid w:val="00BA6459"/>
    <w:rsid w:val="00BA646A"/>
    <w:rsid w:val="00BA64C6"/>
    <w:rsid w:val="00BA6756"/>
    <w:rsid w:val="00BA682D"/>
    <w:rsid w:val="00BA6844"/>
    <w:rsid w:val="00BA696A"/>
    <w:rsid w:val="00BA699A"/>
    <w:rsid w:val="00BA6B46"/>
    <w:rsid w:val="00BA6D0A"/>
    <w:rsid w:val="00BA6D4E"/>
    <w:rsid w:val="00BA6F87"/>
    <w:rsid w:val="00BA7166"/>
    <w:rsid w:val="00BA7364"/>
    <w:rsid w:val="00BA73D4"/>
    <w:rsid w:val="00BA7482"/>
    <w:rsid w:val="00BA76BB"/>
    <w:rsid w:val="00BA773F"/>
    <w:rsid w:val="00BA7799"/>
    <w:rsid w:val="00BA7815"/>
    <w:rsid w:val="00BA78F5"/>
    <w:rsid w:val="00BA7A34"/>
    <w:rsid w:val="00BA7AAF"/>
    <w:rsid w:val="00BA7B74"/>
    <w:rsid w:val="00BA7BB5"/>
    <w:rsid w:val="00BA7CDB"/>
    <w:rsid w:val="00BA7DB2"/>
    <w:rsid w:val="00BB0075"/>
    <w:rsid w:val="00BB0180"/>
    <w:rsid w:val="00BB01FB"/>
    <w:rsid w:val="00BB077E"/>
    <w:rsid w:val="00BB0852"/>
    <w:rsid w:val="00BB08CA"/>
    <w:rsid w:val="00BB0A09"/>
    <w:rsid w:val="00BB0BC8"/>
    <w:rsid w:val="00BB0C69"/>
    <w:rsid w:val="00BB0CAB"/>
    <w:rsid w:val="00BB0CDD"/>
    <w:rsid w:val="00BB0DBA"/>
    <w:rsid w:val="00BB11AE"/>
    <w:rsid w:val="00BB12BA"/>
    <w:rsid w:val="00BB149B"/>
    <w:rsid w:val="00BB1533"/>
    <w:rsid w:val="00BB15AE"/>
    <w:rsid w:val="00BB15D5"/>
    <w:rsid w:val="00BB1691"/>
    <w:rsid w:val="00BB18B2"/>
    <w:rsid w:val="00BB1966"/>
    <w:rsid w:val="00BB197D"/>
    <w:rsid w:val="00BB19A2"/>
    <w:rsid w:val="00BB1B3D"/>
    <w:rsid w:val="00BB1BD1"/>
    <w:rsid w:val="00BB1CE5"/>
    <w:rsid w:val="00BB1DD5"/>
    <w:rsid w:val="00BB1E0B"/>
    <w:rsid w:val="00BB1EC4"/>
    <w:rsid w:val="00BB1EF9"/>
    <w:rsid w:val="00BB2096"/>
    <w:rsid w:val="00BB20C2"/>
    <w:rsid w:val="00BB21F3"/>
    <w:rsid w:val="00BB22A5"/>
    <w:rsid w:val="00BB22D3"/>
    <w:rsid w:val="00BB231B"/>
    <w:rsid w:val="00BB23FB"/>
    <w:rsid w:val="00BB2584"/>
    <w:rsid w:val="00BB262E"/>
    <w:rsid w:val="00BB267A"/>
    <w:rsid w:val="00BB2A7F"/>
    <w:rsid w:val="00BB2ADB"/>
    <w:rsid w:val="00BB2BB5"/>
    <w:rsid w:val="00BB2C2E"/>
    <w:rsid w:val="00BB2D21"/>
    <w:rsid w:val="00BB2D89"/>
    <w:rsid w:val="00BB304E"/>
    <w:rsid w:val="00BB3155"/>
    <w:rsid w:val="00BB3288"/>
    <w:rsid w:val="00BB3339"/>
    <w:rsid w:val="00BB3341"/>
    <w:rsid w:val="00BB342F"/>
    <w:rsid w:val="00BB3515"/>
    <w:rsid w:val="00BB39E4"/>
    <w:rsid w:val="00BB3AFC"/>
    <w:rsid w:val="00BB3B0E"/>
    <w:rsid w:val="00BB3C27"/>
    <w:rsid w:val="00BB3EB4"/>
    <w:rsid w:val="00BB3F3E"/>
    <w:rsid w:val="00BB44CE"/>
    <w:rsid w:val="00BB47DB"/>
    <w:rsid w:val="00BB4D86"/>
    <w:rsid w:val="00BB4DD4"/>
    <w:rsid w:val="00BB4F89"/>
    <w:rsid w:val="00BB4FDB"/>
    <w:rsid w:val="00BB5327"/>
    <w:rsid w:val="00BB5372"/>
    <w:rsid w:val="00BB53C9"/>
    <w:rsid w:val="00BB5432"/>
    <w:rsid w:val="00BB555D"/>
    <w:rsid w:val="00BB5658"/>
    <w:rsid w:val="00BB56F4"/>
    <w:rsid w:val="00BB57B3"/>
    <w:rsid w:val="00BB57D6"/>
    <w:rsid w:val="00BB5904"/>
    <w:rsid w:val="00BB5A14"/>
    <w:rsid w:val="00BB5B16"/>
    <w:rsid w:val="00BB5D95"/>
    <w:rsid w:val="00BB5E79"/>
    <w:rsid w:val="00BB5F10"/>
    <w:rsid w:val="00BB60FB"/>
    <w:rsid w:val="00BB649F"/>
    <w:rsid w:val="00BB676E"/>
    <w:rsid w:val="00BB67E5"/>
    <w:rsid w:val="00BB6AC9"/>
    <w:rsid w:val="00BB6BFC"/>
    <w:rsid w:val="00BB6CBA"/>
    <w:rsid w:val="00BB6CCA"/>
    <w:rsid w:val="00BB6D53"/>
    <w:rsid w:val="00BB6E15"/>
    <w:rsid w:val="00BB6F00"/>
    <w:rsid w:val="00BB723A"/>
    <w:rsid w:val="00BB73DD"/>
    <w:rsid w:val="00BB7418"/>
    <w:rsid w:val="00BB74D3"/>
    <w:rsid w:val="00BB7544"/>
    <w:rsid w:val="00BB75BE"/>
    <w:rsid w:val="00BB7643"/>
    <w:rsid w:val="00BB7673"/>
    <w:rsid w:val="00BB76E6"/>
    <w:rsid w:val="00BB76ED"/>
    <w:rsid w:val="00BB7841"/>
    <w:rsid w:val="00BB7926"/>
    <w:rsid w:val="00BB7A7E"/>
    <w:rsid w:val="00BB7B2A"/>
    <w:rsid w:val="00BB7CB2"/>
    <w:rsid w:val="00BB7D78"/>
    <w:rsid w:val="00BB7E26"/>
    <w:rsid w:val="00BC0115"/>
    <w:rsid w:val="00BC0810"/>
    <w:rsid w:val="00BC081D"/>
    <w:rsid w:val="00BC090A"/>
    <w:rsid w:val="00BC0962"/>
    <w:rsid w:val="00BC0AF0"/>
    <w:rsid w:val="00BC0F6A"/>
    <w:rsid w:val="00BC0F6F"/>
    <w:rsid w:val="00BC0FAD"/>
    <w:rsid w:val="00BC1142"/>
    <w:rsid w:val="00BC139B"/>
    <w:rsid w:val="00BC15E8"/>
    <w:rsid w:val="00BC185A"/>
    <w:rsid w:val="00BC18A6"/>
    <w:rsid w:val="00BC1B5F"/>
    <w:rsid w:val="00BC1B84"/>
    <w:rsid w:val="00BC1CAE"/>
    <w:rsid w:val="00BC1E38"/>
    <w:rsid w:val="00BC1EEE"/>
    <w:rsid w:val="00BC1F64"/>
    <w:rsid w:val="00BC238D"/>
    <w:rsid w:val="00BC24C0"/>
    <w:rsid w:val="00BC274F"/>
    <w:rsid w:val="00BC28C8"/>
    <w:rsid w:val="00BC2932"/>
    <w:rsid w:val="00BC298B"/>
    <w:rsid w:val="00BC2A26"/>
    <w:rsid w:val="00BC2A48"/>
    <w:rsid w:val="00BC2A9B"/>
    <w:rsid w:val="00BC2B9A"/>
    <w:rsid w:val="00BC2C15"/>
    <w:rsid w:val="00BC2C4B"/>
    <w:rsid w:val="00BC2D4F"/>
    <w:rsid w:val="00BC2DDA"/>
    <w:rsid w:val="00BC2DE6"/>
    <w:rsid w:val="00BC2F42"/>
    <w:rsid w:val="00BC302D"/>
    <w:rsid w:val="00BC3417"/>
    <w:rsid w:val="00BC344B"/>
    <w:rsid w:val="00BC3482"/>
    <w:rsid w:val="00BC34F4"/>
    <w:rsid w:val="00BC354A"/>
    <w:rsid w:val="00BC3607"/>
    <w:rsid w:val="00BC36EC"/>
    <w:rsid w:val="00BC3700"/>
    <w:rsid w:val="00BC3838"/>
    <w:rsid w:val="00BC38F0"/>
    <w:rsid w:val="00BC3AF8"/>
    <w:rsid w:val="00BC3B85"/>
    <w:rsid w:val="00BC3C7D"/>
    <w:rsid w:val="00BC3D7B"/>
    <w:rsid w:val="00BC3EDE"/>
    <w:rsid w:val="00BC3F93"/>
    <w:rsid w:val="00BC4102"/>
    <w:rsid w:val="00BC418A"/>
    <w:rsid w:val="00BC424D"/>
    <w:rsid w:val="00BC426C"/>
    <w:rsid w:val="00BC426E"/>
    <w:rsid w:val="00BC433B"/>
    <w:rsid w:val="00BC434B"/>
    <w:rsid w:val="00BC43B8"/>
    <w:rsid w:val="00BC446A"/>
    <w:rsid w:val="00BC45EE"/>
    <w:rsid w:val="00BC45F0"/>
    <w:rsid w:val="00BC4769"/>
    <w:rsid w:val="00BC47BE"/>
    <w:rsid w:val="00BC47E0"/>
    <w:rsid w:val="00BC4820"/>
    <w:rsid w:val="00BC4965"/>
    <w:rsid w:val="00BC4AD0"/>
    <w:rsid w:val="00BC4B04"/>
    <w:rsid w:val="00BC4BE2"/>
    <w:rsid w:val="00BC4C1C"/>
    <w:rsid w:val="00BC4EA0"/>
    <w:rsid w:val="00BC4EEE"/>
    <w:rsid w:val="00BC4FAC"/>
    <w:rsid w:val="00BC51DF"/>
    <w:rsid w:val="00BC5446"/>
    <w:rsid w:val="00BC548E"/>
    <w:rsid w:val="00BC55B6"/>
    <w:rsid w:val="00BC5608"/>
    <w:rsid w:val="00BC56E3"/>
    <w:rsid w:val="00BC57A9"/>
    <w:rsid w:val="00BC59B0"/>
    <w:rsid w:val="00BC5CD2"/>
    <w:rsid w:val="00BC5CFE"/>
    <w:rsid w:val="00BC5E72"/>
    <w:rsid w:val="00BC5EA0"/>
    <w:rsid w:val="00BC61BF"/>
    <w:rsid w:val="00BC63D3"/>
    <w:rsid w:val="00BC6418"/>
    <w:rsid w:val="00BC6499"/>
    <w:rsid w:val="00BC64CB"/>
    <w:rsid w:val="00BC6657"/>
    <w:rsid w:val="00BC6868"/>
    <w:rsid w:val="00BC68D9"/>
    <w:rsid w:val="00BC6A44"/>
    <w:rsid w:val="00BC6AFF"/>
    <w:rsid w:val="00BC6B3D"/>
    <w:rsid w:val="00BC6D87"/>
    <w:rsid w:val="00BC6F95"/>
    <w:rsid w:val="00BC6F9E"/>
    <w:rsid w:val="00BC715F"/>
    <w:rsid w:val="00BC7225"/>
    <w:rsid w:val="00BC7275"/>
    <w:rsid w:val="00BC7368"/>
    <w:rsid w:val="00BC75EF"/>
    <w:rsid w:val="00BC774A"/>
    <w:rsid w:val="00BC777F"/>
    <w:rsid w:val="00BC7A39"/>
    <w:rsid w:val="00BC7A56"/>
    <w:rsid w:val="00BC7AE6"/>
    <w:rsid w:val="00BC7CA2"/>
    <w:rsid w:val="00BC7D07"/>
    <w:rsid w:val="00BD0433"/>
    <w:rsid w:val="00BD048A"/>
    <w:rsid w:val="00BD0690"/>
    <w:rsid w:val="00BD087C"/>
    <w:rsid w:val="00BD08E3"/>
    <w:rsid w:val="00BD096A"/>
    <w:rsid w:val="00BD09B3"/>
    <w:rsid w:val="00BD0B04"/>
    <w:rsid w:val="00BD0B98"/>
    <w:rsid w:val="00BD0BBD"/>
    <w:rsid w:val="00BD0CF0"/>
    <w:rsid w:val="00BD0D25"/>
    <w:rsid w:val="00BD0FEC"/>
    <w:rsid w:val="00BD1015"/>
    <w:rsid w:val="00BD1109"/>
    <w:rsid w:val="00BD125B"/>
    <w:rsid w:val="00BD15AB"/>
    <w:rsid w:val="00BD15B0"/>
    <w:rsid w:val="00BD1675"/>
    <w:rsid w:val="00BD16C9"/>
    <w:rsid w:val="00BD179D"/>
    <w:rsid w:val="00BD192D"/>
    <w:rsid w:val="00BD1974"/>
    <w:rsid w:val="00BD1D18"/>
    <w:rsid w:val="00BD1D9A"/>
    <w:rsid w:val="00BD1EA4"/>
    <w:rsid w:val="00BD2059"/>
    <w:rsid w:val="00BD2224"/>
    <w:rsid w:val="00BD2282"/>
    <w:rsid w:val="00BD236F"/>
    <w:rsid w:val="00BD2547"/>
    <w:rsid w:val="00BD2678"/>
    <w:rsid w:val="00BD26BE"/>
    <w:rsid w:val="00BD273E"/>
    <w:rsid w:val="00BD283F"/>
    <w:rsid w:val="00BD2A25"/>
    <w:rsid w:val="00BD2AA3"/>
    <w:rsid w:val="00BD2BBB"/>
    <w:rsid w:val="00BD2C2F"/>
    <w:rsid w:val="00BD2EFD"/>
    <w:rsid w:val="00BD3075"/>
    <w:rsid w:val="00BD30D2"/>
    <w:rsid w:val="00BD31D6"/>
    <w:rsid w:val="00BD31EE"/>
    <w:rsid w:val="00BD330F"/>
    <w:rsid w:val="00BD33CB"/>
    <w:rsid w:val="00BD341A"/>
    <w:rsid w:val="00BD351E"/>
    <w:rsid w:val="00BD3542"/>
    <w:rsid w:val="00BD371E"/>
    <w:rsid w:val="00BD382F"/>
    <w:rsid w:val="00BD3D6E"/>
    <w:rsid w:val="00BD435C"/>
    <w:rsid w:val="00BD442F"/>
    <w:rsid w:val="00BD4473"/>
    <w:rsid w:val="00BD477F"/>
    <w:rsid w:val="00BD48C0"/>
    <w:rsid w:val="00BD4A3E"/>
    <w:rsid w:val="00BD4B77"/>
    <w:rsid w:val="00BD4CB7"/>
    <w:rsid w:val="00BD4F66"/>
    <w:rsid w:val="00BD4FCD"/>
    <w:rsid w:val="00BD504D"/>
    <w:rsid w:val="00BD50F3"/>
    <w:rsid w:val="00BD5167"/>
    <w:rsid w:val="00BD51F0"/>
    <w:rsid w:val="00BD5386"/>
    <w:rsid w:val="00BD550A"/>
    <w:rsid w:val="00BD5585"/>
    <w:rsid w:val="00BD55DC"/>
    <w:rsid w:val="00BD56AB"/>
    <w:rsid w:val="00BD571D"/>
    <w:rsid w:val="00BD5804"/>
    <w:rsid w:val="00BD5C5C"/>
    <w:rsid w:val="00BD5C6E"/>
    <w:rsid w:val="00BD5CC0"/>
    <w:rsid w:val="00BD5D9E"/>
    <w:rsid w:val="00BD5DAD"/>
    <w:rsid w:val="00BD5DC7"/>
    <w:rsid w:val="00BD5EB4"/>
    <w:rsid w:val="00BD5EE8"/>
    <w:rsid w:val="00BD6028"/>
    <w:rsid w:val="00BD6140"/>
    <w:rsid w:val="00BD615B"/>
    <w:rsid w:val="00BD623A"/>
    <w:rsid w:val="00BD64E4"/>
    <w:rsid w:val="00BD661E"/>
    <w:rsid w:val="00BD6871"/>
    <w:rsid w:val="00BD6A0D"/>
    <w:rsid w:val="00BD6B6C"/>
    <w:rsid w:val="00BD6C1A"/>
    <w:rsid w:val="00BD6D57"/>
    <w:rsid w:val="00BD6E47"/>
    <w:rsid w:val="00BD6E7A"/>
    <w:rsid w:val="00BD72EB"/>
    <w:rsid w:val="00BD74EA"/>
    <w:rsid w:val="00BD751F"/>
    <w:rsid w:val="00BD7609"/>
    <w:rsid w:val="00BD778B"/>
    <w:rsid w:val="00BD7962"/>
    <w:rsid w:val="00BD79B8"/>
    <w:rsid w:val="00BD79FC"/>
    <w:rsid w:val="00BD7AE7"/>
    <w:rsid w:val="00BD7BA6"/>
    <w:rsid w:val="00BD7BC3"/>
    <w:rsid w:val="00BD7CE7"/>
    <w:rsid w:val="00BD7EB0"/>
    <w:rsid w:val="00BE0095"/>
    <w:rsid w:val="00BE0404"/>
    <w:rsid w:val="00BE08D5"/>
    <w:rsid w:val="00BE0998"/>
    <w:rsid w:val="00BE09F3"/>
    <w:rsid w:val="00BE0B2E"/>
    <w:rsid w:val="00BE0B9E"/>
    <w:rsid w:val="00BE0C5D"/>
    <w:rsid w:val="00BE0D21"/>
    <w:rsid w:val="00BE0D45"/>
    <w:rsid w:val="00BE0D4C"/>
    <w:rsid w:val="00BE0EDD"/>
    <w:rsid w:val="00BE0F61"/>
    <w:rsid w:val="00BE1024"/>
    <w:rsid w:val="00BE1090"/>
    <w:rsid w:val="00BE1224"/>
    <w:rsid w:val="00BE1265"/>
    <w:rsid w:val="00BE160E"/>
    <w:rsid w:val="00BE1758"/>
    <w:rsid w:val="00BE1841"/>
    <w:rsid w:val="00BE184D"/>
    <w:rsid w:val="00BE1995"/>
    <w:rsid w:val="00BE1AF5"/>
    <w:rsid w:val="00BE1BFC"/>
    <w:rsid w:val="00BE1D84"/>
    <w:rsid w:val="00BE1E15"/>
    <w:rsid w:val="00BE209B"/>
    <w:rsid w:val="00BE20F8"/>
    <w:rsid w:val="00BE2156"/>
    <w:rsid w:val="00BE2212"/>
    <w:rsid w:val="00BE259B"/>
    <w:rsid w:val="00BE25D3"/>
    <w:rsid w:val="00BE2636"/>
    <w:rsid w:val="00BE2658"/>
    <w:rsid w:val="00BE266E"/>
    <w:rsid w:val="00BE275E"/>
    <w:rsid w:val="00BE27EB"/>
    <w:rsid w:val="00BE28BC"/>
    <w:rsid w:val="00BE2B51"/>
    <w:rsid w:val="00BE2E42"/>
    <w:rsid w:val="00BE2E47"/>
    <w:rsid w:val="00BE31EF"/>
    <w:rsid w:val="00BE321F"/>
    <w:rsid w:val="00BE3254"/>
    <w:rsid w:val="00BE3280"/>
    <w:rsid w:val="00BE3307"/>
    <w:rsid w:val="00BE3457"/>
    <w:rsid w:val="00BE3621"/>
    <w:rsid w:val="00BE36C1"/>
    <w:rsid w:val="00BE3805"/>
    <w:rsid w:val="00BE3848"/>
    <w:rsid w:val="00BE3C7B"/>
    <w:rsid w:val="00BE3EAE"/>
    <w:rsid w:val="00BE40F0"/>
    <w:rsid w:val="00BE41FC"/>
    <w:rsid w:val="00BE4281"/>
    <w:rsid w:val="00BE44A2"/>
    <w:rsid w:val="00BE44F2"/>
    <w:rsid w:val="00BE4577"/>
    <w:rsid w:val="00BE4705"/>
    <w:rsid w:val="00BE47D8"/>
    <w:rsid w:val="00BE4881"/>
    <w:rsid w:val="00BE48A3"/>
    <w:rsid w:val="00BE4A76"/>
    <w:rsid w:val="00BE4B7E"/>
    <w:rsid w:val="00BE4C73"/>
    <w:rsid w:val="00BE514B"/>
    <w:rsid w:val="00BE5214"/>
    <w:rsid w:val="00BE5364"/>
    <w:rsid w:val="00BE5392"/>
    <w:rsid w:val="00BE5457"/>
    <w:rsid w:val="00BE5507"/>
    <w:rsid w:val="00BE554E"/>
    <w:rsid w:val="00BE557B"/>
    <w:rsid w:val="00BE585C"/>
    <w:rsid w:val="00BE5E4D"/>
    <w:rsid w:val="00BE607D"/>
    <w:rsid w:val="00BE608E"/>
    <w:rsid w:val="00BE613B"/>
    <w:rsid w:val="00BE61E1"/>
    <w:rsid w:val="00BE6298"/>
    <w:rsid w:val="00BE6884"/>
    <w:rsid w:val="00BE696E"/>
    <w:rsid w:val="00BE6A7D"/>
    <w:rsid w:val="00BE6A8C"/>
    <w:rsid w:val="00BE6AC8"/>
    <w:rsid w:val="00BE6ADD"/>
    <w:rsid w:val="00BE6AFB"/>
    <w:rsid w:val="00BE6E8C"/>
    <w:rsid w:val="00BE6F19"/>
    <w:rsid w:val="00BE6F2F"/>
    <w:rsid w:val="00BE7184"/>
    <w:rsid w:val="00BE7273"/>
    <w:rsid w:val="00BE734B"/>
    <w:rsid w:val="00BE739F"/>
    <w:rsid w:val="00BE7429"/>
    <w:rsid w:val="00BE74C0"/>
    <w:rsid w:val="00BE7567"/>
    <w:rsid w:val="00BE7651"/>
    <w:rsid w:val="00BE79E1"/>
    <w:rsid w:val="00BE7AA0"/>
    <w:rsid w:val="00BE7CEC"/>
    <w:rsid w:val="00BE7EA9"/>
    <w:rsid w:val="00BE7EEC"/>
    <w:rsid w:val="00BE7FC9"/>
    <w:rsid w:val="00BF032E"/>
    <w:rsid w:val="00BF03B9"/>
    <w:rsid w:val="00BF0625"/>
    <w:rsid w:val="00BF099D"/>
    <w:rsid w:val="00BF0A3A"/>
    <w:rsid w:val="00BF0A53"/>
    <w:rsid w:val="00BF0D52"/>
    <w:rsid w:val="00BF0E2F"/>
    <w:rsid w:val="00BF0E8B"/>
    <w:rsid w:val="00BF1035"/>
    <w:rsid w:val="00BF1065"/>
    <w:rsid w:val="00BF11D3"/>
    <w:rsid w:val="00BF127B"/>
    <w:rsid w:val="00BF1317"/>
    <w:rsid w:val="00BF1519"/>
    <w:rsid w:val="00BF1550"/>
    <w:rsid w:val="00BF1567"/>
    <w:rsid w:val="00BF15C3"/>
    <w:rsid w:val="00BF1736"/>
    <w:rsid w:val="00BF18D8"/>
    <w:rsid w:val="00BF22CA"/>
    <w:rsid w:val="00BF238A"/>
    <w:rsid w:val="00BF23B0"/>
    <w:rsid w:val="00BF2486"/>
    <w:rsid w:val="00BF26DD"/>
    <w:rsid w:val="00BF26F8"/>
    <w:rsid w:val="00BF27B4"/>
    <w:rsid w:val="00BF282F"/>
    <w:rsid w:val="00BF285D"/>
    <w:rsid w:val="00BF28E0"/>
    <w:rsid w:val="00BF2AB7"/>
    <w:rsid w:val="00BF2DC2"/>
    <w:rsid w:val="00BF2E46"/>
    <w:rsid w:val="00BF2F21"/>
    <w:rsid w:val="00BF2FD8"/>
    <w:rsid w:val="00BF3281"/>
    <w:rsid w:val="00BF3294"/>
    <w:rsid w:val="00BF3323"/>
    <w:rsid w:val="00BF332B"/>
    <w:rsid w:val="00BF3363"/>
    <w:rsid w:val="00BF341D"/>
    <w:rsid w:val="00BF3436"/>
    <w:rsid w:val="00BF35C3"/>
    <w:rsid w:val="00BF35CA"/>
    <w:rsid w:val="00BF360F"/>
    <w:rsid w:val="00BF3805"/>
    <w:rsid w:val="00BF3913"/>
    <w:rsid w:val="00BF3938"/>
    <w:rsid w:val="00BF3A58"/>
    <w:rsid w:val="00BF3A7A"/>
    <w:rsid w:val="00BF3AE7"/>
    <w:rsid w:val="00BF3D10"/>
    <w:rsid w:val="00BF3DDB"/>
    <w:rsid w:val="00BF3E8B"/>
    <w:rsid w:val="00BF41A3"/>
    <w:rsid w:val="00BF423C"/>
    <w:rsid w:val="00BF434B"/>
    <w:rsid w:val="00BF4355"/>
    <w:rsid w:val="00BF4374"/>
    <w:rsid w:val="00BF437F"/>
    <w:rsid w:val="00BF44F0"/>
    <w:rsid w:val="00BF45C0"/>
    <w:rsid w:val="00BF4697"/>
    <w:rsid w:val="00BF48D7"/>
    <w:rsid w:val="00BF4966"/>
    <w:rsid w:val="00BF4DF4"/>
    <w:rsid w:val="00BF4F15"/>
    <w:rsid w:val="00BF501D"/>
    <w:rsid w:val="00BF5197"/>
    <w:rsid w:val="00BF536D"/>
    <w:rsid w:val="00BF54E6"/>
    <w:rsid w:val="00BF54EF"/>
    <w:rsid w:val="00BF553C"/>
    <w:rsid w:val="00BF5666"/>
    <w:rsid w:val="00BF5A23"/>
    <w:rsid w:val="00BF5ACB"/>
    <w:rsid w:val="00BF5DA0"/>
    <w:rsid w:val="00BF5FE9"/>
    <w:rsid w:val="00BF60B9"/>
    <w:rsid w:val="00BF6157"/>
    <w:rsid w:val="00BF6297"/>
    <w:rsid w:val="00BF6326"/>
    <w:rsid w:val="00BF6329"/>
    <w:rsid w:val="00BF633C"/>
    <w:rsid w:val="00BF65ED"/>
    <w:rsid w:val="00BF6713"/>
    <w:rsid w:val="00BF688D"/>
    <w:rsid w:val="00BF6B15"/>
    <w:rsid w:val="00BF6CFE"/>
    <w:rsid w:val="00BF70F7"/>
    <w:rsid w:val="00BF71B8"/>
    <w:rsid w:val="00BF73A2"/>
    <w:rsid w:val="00BF73AE"/>
    <w:rsid w:val="00BF73E0"/>
    <w:rsid w:val="00BF75EF"/>
    <w:rsid w:val="00BF783E"/>
    <w:rsid w:val="00BF7A5E"/>
    <w:rsid w:val="00BF7CC1"/>
    <w:rsid w:val="00BF7CC3"/>
    <w:rsid w:val="00BF7D59"/>
    <w:rsid w:val="00BF7D7B"/>
    <w:rsid w:val="00BF7FAB"/>
    <w:rsid w:val="00C00020"/>
    <w:rsid w:val="00C00025"/>
    <w:rsid w:val="00C0005F"/>
    <w:rsid w:val="00C001B7"/>
    <w:rsid w:val="00C00393"/>
    <w:rsid w:val="00C0094C"/>
    <w:rsid w:val="00C00972"/>
    <w:rsid w:val="00C00D95"/>
    <w:rsid w:val="00C0116D"/>
    <w:rsid w:val="00C01338"/>
    <w:rsid w:val="00C0148D"/>
    <w:rsid w:val="00C01501"/>
    <w:rsid w:val="00C0152D"/>
    <w:rsid w:val="00C0184D"/>
    <w:rsid w:val="00C01961"/>
    <w:rsid w:val="00C019E1"/>
    <w:rsid w:val="00C01ADF"/>
    <w:rsid w:val="00C01AEC"/>
    <w:rsid w:val="00C01BA7"/>
    <w:rsid w:val="00C01C2C"/>
    <w:rsid w:val="00C01C47"/>
    <w:rsid w:val="00C01DDE"/>
    <w:rsid w:val="00C01F88"/>
    <w:rsid w:val="00C01F92"/>
    <w:rsid w:val="00C021D1"/>
    <w:rsid w:val="00C02297"/>
    <w:rsid w:val="00C02404"/>
    <w:rsid w:val="00C0244F"/>
    <w:rsid w:val="00C024F8"/>
    <w:rsid w:val="00C0282B"/>
    <w:rsid w:val="00C028A4"/>
    <w:rsid w:val="00C0294C"/>
    <w:rsid w:val="00C02A15"/>
    <w:rsid w:val="00C02B0A"/>
    <w:rsid w:val="00C02B41"/>
    <w:rsid w:val="00C02BD6"/>
    <w:rsid w:val="00C02C0F"/>
    <w:rsid w:val="00C02C8C"/>
    <w:rsid w:val="00C02CF7"/>
    <w:rsid w:val="00C02D9B"/>
    <w:rsid w:val="00C02FCF"/>
    <w:rsid w:val="00C035B5"/>
    <w:rsid w:val="00C03680"/>
    <w:rsid w:val="00C0386E"/>
    <w:rsid w:val="00C03935"/>
    <w:rsid w:val="00C03963"/>
    <w:rsid w:val="00C03B25"/>
    <w:rsid w:val="00C03D7E"/>
    <w:rsid w:val="00C03E74"/>
    <w:rsid w:val="00C04053"/>
    <w:rsid w:val="00C04243"/>
    <w:rsid w:val="00C0424B"/>
    <w:rsid w:val="00C042E4"/>
    <w:rsid w:val="00C04443"/>
    <w:rsid w:val="00C044A3"/>
    <w:rsid w:val="00C04678"/>
    <w:rsid w:val="00C047B5"/>
    <w:rsid w:val="00C04DB7"/>
    <w:rsid w:val="00C04F78"/>
    <w:rsid w:val="00C050C2"/>
    <w:rsid w:val="00C05276"/>
    <w:rsid w:val="00C05304"/>
    <w:rsid w:val="00C0539E"/>
    <w:rsid w:val="00C05423"/>
    <w:rsid w:val="00C05430"/>
    <w:rsid w:val="00C05654"/>
    <w:rsid w:val="00C05773"/>
    <w:rsid w:val="00C05876"/>
    <w:rsid w:val="00C05A7C"/>
    <w:rsid w:val="00C05AE7"/>
    <w:rsid w:val="00C05B57"/>
    <w:rsid w:val="00C05C62"/>
    <w:rsid w:val="00C05D38"/>
    <w:rsid w:val="00C05EF6"/>
    <w:rsid w:val="00C05F5F"/>
    <w:rsid w:val="00C05F76"/>
    <w:rsid w:val="00C06121"/>
    <w:rsid w:val="00C06159"/>
    <w:rsid w:val="00C065A0"/>
    <w:rsid w:val="00C065B1"/>
    <w:rsid w:val="00C0668C"/>
    <w:rsid w:val="00C066D9"/>
    <w:rsid w:val="00C0675E"/>
    <w:rsid w:val="00C0680A"/>
    <w:rsid w:val="00C0686C"/>
    <w:rsid w:val="00C06AF7"/>
    <w:rsid w:val="00C06B84"/>
    <w:rsid w:val="00C06F73"/>
    <w:rsid w:val="00C07054"/>
    <w:rsid w:val="00C070B2"/>
    <w:rsid w:val="00C07267"/>
    <w:rsid w:val="00C07354"/>
    <w:rsid w:val="00C0738E"/>
    <w:rsid w:val="00C073A3"/>
    <w:rsid w:val="00C07568"/>
    <w:rsid w:val="00C075AB"/>
    <w:rsid w:val="00C07697"/>
    <w:rsid w:val="00C078CA"/>
    <w:rsid w:val="00C07B00"/>
    <w:rsid w:val="00C07B37"/>
    <w:rsid w:val="00C07C3A"/>
    <w:rsid w:val="00C07D45"/>
    <w:rsid w:val="00C07DE0"/>
    <w:rsid w:val="00C07E0B"/>
    <w:rsid w:val="00C07E45"/>
    <w:rsid w:val="00C07E60"/>
    <w:rsid w:val="00C07F64"/>
    <w:rsid w:val="00C07F9B"/>
    <w:rsid w:val="00C101AD"/>
    <w:rsid w:val="00C10260"/>
    <w:rsid w:val="00C10455"/>
    <w:rsid w:val="00C10518"/>
    <w:rsid w:val="00C105A4"/>
    <w:rsid w:val="00C1079C"/>
    <w:rsid w:val="00C107DA"/>
    <w:rsid w:val="00C1083D"/>
    <w:rsid w:val="00C10860"/>
    <w:rsid w:val="00C10948"/>
    <w:rsid w:val="00C10A9B"/>
    <w:rsid w:val="00C10C0F"/>
    <w:rsid w:val="00C10C83"/>
    <w:rsid w:val="00C10D76"/>
    <w:rsid w:val="00C10DBD"/>
    <w:rsid w:val="00C10E73"/>
    <w:rsid w:val="00C11110"/>
    <w:rsid w:val="00C11559"/>
    <w:rsid w:val="00C115E2"/>
    <w:rsid w:val="00C11693"/>
    <w:rsid w:val="00C117F9"/>
    <w:rsid w:val="00C11916"/>
    <w:rsid w:val="00C11949"/>
    <w:rsid w:val="00C11A19"/>
    <w:rsid w:val="00C11ACB"/>
    <w:rsid w:val="00C11B0D"/>
    <w:rsid w:val="00C11BF1"/>
    <w:rsid w:val="00C11D03"/>
    <w:rsid w:val="00C11F03"/>
    <w:rsid w:val="00C11F61"/>
    <w:rsid w:val="00C11FAD"/>
    <w:rsid w:val="00C127B7"/>
    <w:rsid w:val="00C12876"/>
    <w:rsid w:val="00C12A6D"/>
    <w:rsid w:val="00C12B08"/>
    <w:rsid w:val="00C12B2F"/>
    <w:rsid w:val="00C12CF9"/>
    <w:rsid w:val="00C12E96"/>
    <w:rsid w:val="00C12EBF"/>
    <w:rsid w:val="00C13054"/>
    <w:rsid w:val="00C13083"/>
    <w:rsid w:val="00C13308"/>
    <w:rsid w:val="00C1330B"/>
    <w:rsid w:val="00C13396"/>
    <w:rsid w:val="00C133AC"/>
    <w:rsid w:val="00C134A7"/>
    <w:rsid w:val="00C1357D"/>
    <w:rsid w:val="00C13824"/>
    <w:rsid w:val="00C138A5"/>
    <w:rsid w:val="00C13B5B"/>
    <w:rsid w:val="00C13CB1"/>
    <w:rsid w:val="00C13D71"/>
    <w:rsid w:val="00C13E39"/>
    <w:rsid w:val="00C13E7B"/>
    <w:rsid w:val="00C140B7"/>
    <w:rsid w:val="00C14167"/>
    <w:rsid w:val="00C142E8"/>
    <w:rsid w:val="00C1446D"/>
    <w:rsid w:val="00C145C2"/>
    <w:rsid w:val="00C1474D"/>
    <w:rsid w:val="00C148E0"/>
    <w:rsid w:val="00C1493B"/>
    <w:rsid w:val="00C14BBD"/>
    <w:rsid w:val="00C14BEB"/>
    <w:rsid w:val="00C14D03"/>
    <w:rsid w:val="00C14FE2"/>
    <w:rsid w:val="00C15061"/>
    <w:rsid w:val="00C1509A"/>
    <w:rsid w:val="00C150B9"/>
    <w:rsid w:val="00C1517B"/>
    <w:rsid w:val="00C15636"/>
    <w:rsid w:val="00C15790"/>
    <w:rsid w:val="00C15919"/>
    <w:rsid w:val="00C15A96"/>
    <w:rsid w:val="00C15A9F"/>
    <w:rsid w:val="00C15AF9"/>
    <w:rsid w:val="00C15B17"/>
    <w:rsid w:val="00C15B8A"/>
    <w:rsid w:val="00C15B8E"/>
    <w:rsid w:val="00C15D1B"/>
    <w:rsid w:val="00C16184"/>
    <w:rsid w:val="00C166FF"/>
    <w:rsid w:val="00C167F8"/>
    <w:rsid w:val="00C16892"/>
    <w:rsid w:val="00C168C9"/>
    <w:rsid w:val="00C16C46"/>
    <w:rsid w:val="00C16D03"/>
    <w:rsid w:val="00C171CA"/>
    <w:rsid w:val="00C17211"/>
    <w:rsid w:val="00C1737F"/>
    <w:rsid w:val="00C17767"/>
    <w:rsid w:val="00C17854"/>
    <w:rsid w:val="00C17AC4"/>
    <w:rsid w:val="00C17C8F"/>
    <w:rsid w:val="00C17CBF"/>
    <w:rsid w:val="00C201C4"/>
    <w:rsid w:val="00C20320"/>
    <w:rsid w:val="00C20685"/>
    <w:rsid w:val="00C206A7"/>
    <w:rsid w:val="00C206B8"/>
    <w:rsid w:val="00C207F7"/>
    <w:rsid w:val="00C209EA"/>
    <w:rsid w:val="00C20EB1"/>
    <w:rsid w:val="00C20F7E"/>
    <w:rsid w:val="00C213D1"/>
    <w:rsid w:val="00C213DE"/>
    <w:rsid w:val="00C214F3"/>
    <w:rsid w:val="00C217D0"/>
    <w:rsid w:val="00C21967"/>
    <w:rsid w:val="00C219E9"/>
    <w:rsid w:val="00C21BE4"/>
    <w:rsid w:val="00C21C3F"/>
    <w:rsid w:val="00C21C83"/>
    <w:rsid w:val="00C21D48"/>
    <w:rsid w:val="00C2212C"/>
    <w:rsid w:val="00C2217C"/>
    <w:rsid w:val="00C223FA"/>
    <w:rsid w:val="00C22446"/>
    <w:rsid w:val="00C224BC"/>
    <w:rsid w:val="00C22528"/>
    <w:rsid w:val="00C22564"/>
    <w:rsid w:val="00C2268E"/>
    <w:rsid w:val="00C226EE"/>
    <w:rsid w:val="00C227FC"/>
    <w:rsid w:val="00C22B01"/>
    <w:rsid w:val="00C22B29"/>
    <w:rsid w:val="00C22B44"/>
    <w:rsid w:val="00C22B50"/>
    <w:rsid w:val="00C22EF8"/>
    <w:rsid w:val="00C22F05"/>
    <w:rsid w:val="00C22FF6"/>
    <w:rsid w:val="00C23084"/>
    <w:rsid w:val="00C2318B"/>
    <w:rsid w:val="00C23351"/>
    <w:rsid w:val="00C23380"/>
    <w:rsid w:val="00C233C1"/>
    <w:rsid w:val="00C23530"/>
    <w:rsid w:val="00C23633"/>
    <w:rsid w:val="00C239B1"/>
    <w:rsid w:val="00C23BF6"/>
    <w:rsid w:val="00C23C9D"/>
    <w:rsid w:val="00C23CDA"/>
    <w:rsid w:val="00C23FEA"/>
    <w:rsid w:val="00C2404D"/>
    <w:rsid w:val="00C2405B"/>
    <w:rsid w:val="00C24102"/>
    <w:rsid w:val="00C24201"/>
    <w:rsid w:val="00C2446E"/>
    <w:rsid w:val="00C244FA"/>
    <w:rsid w:val="00C24680"/>
    <w:rsid w:val="00C2471F"/>
    <w:rsid w:val="00C248BA"/>
    <w:rsid w:val="00C24BCD"/>
    <w:rsid w:val="00C24D74"/>
    <w:rsid w:val="00C24D91"/>
    <w:rsid w:val="00C24D9B"/>
    <w:rsid w:val="00C24DD4"/>
    <w:rsid w:val="00C24EA6"/>
    <w:rsid w:val="00C2510A"/>
    <w:rsid w:val="00C25128"/>
    <w:rsid w:val="00C25392"/>
    <w:rsid w:val="00C25550"/>
    <w:rsid w:val="00C25564"/>
    <w:rsid w:val="00C255D0"/>
    <w:rsid w:val="00C25730"/>
    <w:rsid w:val="00C25831"/>
    <w:rsid w:val="00C259DD"/>
    <w:rsid w:val="00C25B99"/>
    <w:rsid w:val="00C25CE7"/>
    <w:rsid w:val="00C25CF3"/>
    <w:rsid w:val="00C25F8D"/>
    <w:rsid w:val="00C25F93"/>
    <w:rsid w:val="00C25FD3"/>
    <w:rsid w:val="00C26001"/>
    <w:rsid w:val="00C26065"/>
    <w:rsid w:val="00C2622B"/>
    <w:rsid w:val="00C26230"/>
    <w:rsid w:val="00C2632F"/>
    <w:rsid w:val="00C265C1"/>
    <w:rsid w:val="00C267C0"/>
    <w:rsid w:val="00C268A7"/>
    <w:rsid w:val="00C2696A"/>
    <w:rsid w:val="00C26992"/>
    <w:rsid w:val="00C26A14"/>
    <w:rsid w:val="00C26A9E"/>
    <w:rsid w:val="00C26B80"/>
    <w:rsid w:val="00C26C78"/>
    <w:rsid w:val="00C26E42"/>
    <w:rsid w:val="00C27106"/>
    <w:rsid w:val="00C274BF"/>
    <w:rsid w:val="00C27561"/>
    <w:rsid w:val="00C27621"/>
    <w:rsid w:val="00C2763F"/>
    <w:rsid w:val="00C276A3"/>
    <w:rsid w:val="00C2771F"/>
    <w:rsid w:val="00C2790A"/>
    <w:rsid w:val="00C27B25"/>
    <w:rsid w:val="00C27DD2"/>
    <w:rsid w:val="00C27EB2"/>
    <w:rsid w:val="00C3017A"/>
    <w:rsid w:val="00C30194"/>
    <w:rsid w:val="00C30273"/>
    <w:rsid w:val="00C3027D"/>
    <w:rsid w:val="00C30329"/>
    <w:rsid w:val="00C303D6"/>
    <w:rsid w:val="00C303FB"/>
    <w:rsid w:val="00C3069F"/>
    <w:rsid w:val="00C3080B"/>
    <w:rsid w:val="00C30A46"/>
    <w:rsid w:val="00C30A59"/>
    <w:rsid w:val="00C30AC4"/>
    <w:rsid w:val="00C30BDB"/>
    <w:rsid w:val="00C30C12"/>
    <w:rsid w:val="00C30D6B"/>
    <w:rsid w:val="00C30DA3"/>
    <w:rsid w:val="00C30EAF"/>
    <w:rsid w:val="00C310DD"/>
    <w:rsid w:val="00C3158C"/>
    <w:rsid w:val="00C31988"/>
    <w:rsid w:val="00C31A44"/>
    <w:rsid w:val="00C31A86"/>
    <w:rsid w:val="00C31BE6"/>
    <w:rsid w:val="00C31CE4"/>
    <w:rsid w:val="00C31D3D"/>
    <w:rsid w:val="00C31DF0"/>
    <w:rsid w:val="00C31ED6"/>
    <w:rsid w:val="00C31EEB"/>
    <w:rsid w:val="00C31F27"/>
    <w:rsid w:val="00C31F96"/>
    <w:rsid w:val="00C32035"/>
    <w:rsid w:val="00C32132"/>
    <w:rsid w:val="00C32245"/>
    <w:rsid w:val="00C322BE"/>
    <w:rsid w:val="00C323F7"/>
    <w:rsid w:val="00C325F3"/>
    <w:rsid w:val="00C32679"/>
    <w:rsid w:val="00C32970"/>
    <w:rsid w:val="00C329B8"/>
    <w:rsid w:val="00C32A1C"/>
    <w:rsid w:val="00C32B4E"/>
    <w:rsid w:val="00C3302A"/>
    <w:rsid w:val="00C3304B"/>
    <w:rsid w:val="00C330ED"/>
    <w:rsid w:val="00C3320A"/>
    <w:rsid w:val="00C33288"/>
    <w:rsid w:val="00C3328E"/>
    <w:rsid w:val="00C332C3"/>
    <w:rsid w:val="00C332F3"/>
    <w:rsid w:val="00C334D8"/>
    <w:rsid w:val="00C33633"/>
    <w:rsid w:val="00C33988"/>
    <w:rsid w:val="00C339D2"/>
    <w:rsid w:val="00C339EA"/>
    <w:rsid w:val="00C33A83"/>
    <w:rsid w:val="00C33BBE"/>
    <w:rsid w:val="00C33BC2"/>
    <w:rsid w:val="00C33BF2"/>
    <w:rsid w:val="00C33CB0"/>
    <w:rsid w:val="00C33CE2"/>
    <w:rsid w:val="00C33E42"/>
    <w:rsid w:val="00C33F38"/>
    <w:rsid w:val="00C33FEB"/>
    <w:rsid w:val="00C340E7"/>
    <w:rsid w:val="00C3416F"/>
    <w:rsid w:val="00C341B9"/>
    <w:rsid w:val="00C341C8"/>
    <w:rsid w:val="00C341CF"/>
    <w:rsid w:val="00C341E8"/>
    <w:rsid w:val="00C34405"/>
    <w:rsid w:val="00C34768"/>
    <w:rsid w:val="00C34A4A"/>
    <w:rsid w:val="00C34B5D"/>
    <w:rsid w:val="00C35220"/>
    <w:rsid w:val="00C352B3"/>
    <w:rsid w:val="00C352E6"/>
    <w:rsid w:val="00C3538D"/>
    <w:rsid w:val="00C35494"/>
    <w:rsid w:val="00C35702"/>
    <w:rsid w:val="00C358C3"/>
    <w:rsid w:val="00C35A41"/>
    <w:rsid w:val="00C35AED"/>
    <w:rsid w:val="00C35B66"/>
    <w:rsid w:val="00C35C01"/>
    <w:rsid w:val="00C35DCF"/>
    <w:rsid w:val="00C35DD3"/>
    <w:rsid w:val="00C35EEE"/>
    <w:rsid w:val="00C36098"/>
    <w:rsid w:val="00C360F2"/>
    <w:rsid w:val="00C36132"/>
    <w:rsid w:val="00C361FE"/>
    <w:rsid w:val="00C36314"/>
    <w:rsid w:val="00C3636A"/>
    <w:rsid w:val="00C36754"/>
    <w:rsid w:val="00C36A5E"/>
    <w:rsid w:val="00C36B0D"/>
    <w:rsid w:val="00C36D26"/>
    <w:rsid w:val="00C36D69"/>
    <w:rsid w:val="00C36DEF"/>
    <w:rsid w:val="00C36F8B"/>
    <w:rsid w:val="00C370A2"/>
    <w:rsid w:val="00C371D4"/>
    <w:rsid w:val="00C3722A"/>
    <w:rsid w:val="00C37295"/>
    <w:rsid w:val="00C372EE"/>
    <w:rsid w:val="00C373D4"/>
    <w:rsid w:val="00C37444"/>
    <w:rsid w:val="00C375C7"/>
    <w:rsid w:val="00C3773F"/>
    <w:rsid w:val="00C377B0"/>
    <w:rsid w:val="00C378EB"/>
    <w:rsid w:val="00C379ED"/>
    <w:rsid w:val="00C37C53"/>
    <w:rsid w:val="00C37CA9"/>
    <w:rsid w:val="00C37D09"/>
    <w:rsid w:val="00C37F6E"/>
    <w:rsid w:val="00C37F74"/>
    <w:rsid w:val="00C40167"/>
    <w:rsid w:val="00C401A9"/>
    <w:rsid w:val="00C405DE"/>
    <w:rsid w:val="00C406F0"/>
    <w:rsid w:val="00C409C8"/>
    <w:rsid w:val="00C40A10"/>
    <w:rsid w:val="00C40AC9"/>
    <w:rsid w:val="00C40C3F"/>
    <w:rsid w:val="00C40D87"/>
    <w:rsid w:val="00C40D95"/>
    <w:rsid w:val="00C40DB9"/>
    <w:rsid w:val="00C40DEB"/>
    <w:rsid w:val="00C40E78"/>
    <w:rsid w:val="00C40EFD"/>
    <w:rsid w:val="00C41039"/>
    <w:rsid w:val="00C410FE"/>
    <w:rsid w:val="00C41142"/>
    <w:rsid w:val="00C4121B"/>
    <w:rsid w:val="00C412AA"/>
    <w:rsid w:val="00C413DE"/>
    <w:rsid w:val="00C41493"/>
    <w:rsid w:val="00C4155D"/>
    <w:rsid w:val="00C417CF"/>
    <w:rsid w:val="00C41921"/>
    <w:rsid w:val="00C41AD9"/>
    <w:rsid w:val="00C41B17"/>
    <w:rsid w:val="00C41CF8"/>
    <w:rsid w:val="00C41DBB"/>
    <w:rsid w:val="00C4211F"/>
    <w:rsid w:val="00C42156"/>
    <w:rsid w:val="00C42339"/>
    <w:rsid w:val="00C4235B"/>
    <w:rsid w:val="00C4256C"/>
    <w:rsid w:val="00C42682"/>
    <w:rsid w:val="00C42691"/>
    <w:rsid w:val="00C426A5"/>
    <w:rsid w:val="00C427D6"/>
    <w:rsid w:val="00C4282F"/>
    <w:rsid w:val="00C4285D"/>
    <w:rsid w:val="00C4295F"/>
    <w:rsid w:val="00C429E3"/>
    <w:rsid w:val="00C42B15"/>
    <w:rsid w:val="00C42CEF"/>
    <w:rsid w:val="00C42D47"/>
    <w:rsid w:val="00C42D88"/>
    <w:rsid w:val="00C42EBA"/>
    <w:rsid w:val="00C42F14"/>
    <w:rsid w:val="00C42F3A"/>
    <w:rsid w:val="00C43148"/>
    <w:rsid w:val="00C43248"/>
    <w:rsid w:val="00C432D9"/>
    <w:rsid w:val="00C43533"/>
    <w:rsid w:val="00C43585"/>
    <w:rsid w:val="00C435FD"/>
    <w:rsid w:val="00C436EC"/>
    <w:rsid w:val="00C438B2"/>
    <w:rsid w:val="00C4397A"/>
    <w:rsid w:val="00C43BFE"/>
    <w:rsid w:val="00C43CF4"/>
    <w:rsid w:val="00C43EA9"/>
    <w:rsid w:val="00C43F5F"/>
    <w:rsid w:val="00C43FBF"/>
    <w:rsid w:val="00C44163"/>
    <w:rsid w:val="00C44227"/>
    <w:rsid w:val="00C443AA"/>
    <w:rsid w:val="00C443AE"/>
    <w:rsid w:val="00C446B9"/>
    <w:rsid w:val="00C447C6"/>
    <w:rsid w:val="00C4482A"/>
    <w:rsid w:val="00C44835"/>
    <w:rsid w:val="00C44854"/>
    <w:rsid w:val="00C44870"/>
    <w:rsid w:val="00C4489D"/>
    <w:rsid w:val="00C44B92"/>
    <w:rsid w:val="00C44D11"/>
    <w:rsid w:val="00C44D84"/>
    <w:rsid w:val="00C44E02"/>
    <w:rsid w:val="00C451EB"/>
    <w:rsid w:val="00C45265"/>
    <w:rsid w:val="00C45436"/>
    <w:rsid w:val="00C45549"/>
    <w:rsid w:val="00C455D1"/>
    <w:rsid w:val="00C45804"/>
    <w:rsid w:val="00C45901"/>
    <w:rsid w:val="00C45991"/>
    <w:rsid w:val="00C459EA"/>
    <w:rsid w:val="00C45A41"/>
    <w:rsid w:val="00C45BD9"/>
    <w:rsid w:val="00C45C40"/>
    <w:rsid w:val="00C45F09"/>
    <w:rsid w:val="00C45F6C"/>
    <w:rsid w:val="00C4613A"/>
    <w:rsid w:val="00C46345"/>
    <w:rsid w:val="00C4671D"/>
    <w:rsid w:val="00C4678A"/>
    <w:rsid w:val="00C46B2C"/>
    <w:rsid w:val="00C46B9A"/>
    <w:rsid w:val="00C46BE0"/>
    <w:rsid w:val="00C46C7E"/>
    <w:rsid w:val="00C46CC2"/>
    <w:rsid w:val="00C46D0E"/>
    <w:rsid w:val="00C46D25"/>
    <w:rsid w:val="00C46DE7"/>
    <w:rsid w:val="00C46F02"/>
    <w:rsid w:val="00C4701C"/>
    <w:rsid w:val="00C470DA"/>
    <w:rsid w:val="00C47125"/>
    <w:rsid w:val="00C47168"/>
    <w:rsid w:val="00C4737C"/>
    <w:rsid w:val="00C4740E"/>
    <w:rsid w:val="00C47466"/>
    <w:rsid w:val="00C47521"/>
    <w:rsid w:val="00C47609"/>
    <w:rsid w:val="00C47729"/>
    <w:rsid w:val="00C47932"/>
    <w:rsid w:val="00C47B09"/>
    <w:rsid w:val="00C47E21"/>
    <w:rsid w:val="00C47F15"/>
    <w:rsid w:val="00C50030"/>
    <w:rsid w:val="00C500C2"/>
    <w:rsid w:val="00C50171"/>
    <w:rsid w:val="00C501DC"/>
    <w:rsid w:val="00C5025F"/>
    <w:rsid w:val="00C5035D"/>
    <w:rsid w:val="00C50382"/>
    <w:rsid w:val="00C503A7"/>
    <w:rsid w:val="00C5072B"/>
    <w:rsid w:val="00C507DA"/>
    <w:rsid w:val="00C50998"/>
    <w:rsid w:val="00C509ED"/>
    <w:rsid w:val="00C50CE5"/>
    <w:rsid w:val="00C50DDE"/>
    <w:rsid w:val="00C51840"/>
    <w:rsid w:val="00C51971"/>
    <w:rsid w:val="00C51B0A"/>
    <w:rsid w:val="00C51B35"/>
    <w:rsid w:val="00C51C8B"/>
    <w:rsid w:val="00C51D63"/>
    <w:rsid w:val="00C51DF3"/>
    <w:rsid w:val="00C52212"/>
    <w:rsid w:val="00C5226C"/>
    <w:rsid w:val="00C52458"/>
    <w:rsid w:val="00C52693"/>
    <w:rsid w:val="00C52846"/>
    <w:rsid w:val="00C52890"/>
    <w:rsid w:val="00C528D1"/>
    <w:rsid w:val="00C5295E"/>
    <w:rsid w:val="00C52B66"/>
    <w:rsid w:val="00C52B9A"/>
    <w:rsid w:val="00C52CD1"/>
    <w:rsid w:val="00C52E62"/>
    <w:rsid w:val="00C53012"/>
    <w:rsid w:val="00C53032"/>
    <w:rsid w:val="00C531B7"/>
    <w:rsid w:val="00C535AA"/>
    <w:rsid w:val="00C53657"/>
    <w:rsid w:val="00C53689"/>
    <w:rsid w:val="00C536BE"/>
    <w:rsid w:val="00C537B9"/>
    <w:rsid w:val="00C5384F"/>
    <w:rsid w:val="00C5393B"/>
    <w:rsid w:val="00C53B2B"/>
    <w:rsid w:val="00C53BD5"/>
    <w:rsid w:val="00C53D87"/>
    <w:rsid w:val="00C53E17"/>
    <w:rsid w:val="00C53F2A"/>
    <w:rsid w:val="00C54019"/>
    <w:rsid w:val="00C5413F"/>
    <w:rsid w:val="00C54166"/>
    <w:rsid w:val="00C542E3"/>
    <w:rsid w:val="00C543A5"/>
    <w:rsid w:val="00C5456F"/>
    <w:rsid w:val="00C54901"/>
    <w:rsid w:val="00C54A42"/>
    <w:rsid w:val="00C54D7E"/>
    <w:rsid w:val="00C54DF7"/>
    <w:rsid w:val="00C54DFA"/>
    <w:rsid w:val="00C54E33"/>
    <w:rsid w:val="00C54F0A"/>
    <w:rsid w:val="00C55146"/>
    <w:rsid w:val="00C55198"/>
    <w:rsid w:val="00C552D4"/>
    <w:rsid w:val="00C5548F"/>
    <w:rsid w:val="00C554B8"/>
    <w:rsid w:val="00C55721"/>
    <w:rsid w:val="00C557BF"/>
    <w:rsid w:val="00C557F1"/>
    <w:rsid w:val="00C557FB"/>
    <w:rsid w:val="00C55BA4"/>
    <w:rsid w:val="00C55CD0"/>
    <w:rsid w:val="00C55DF8"/>
    <w:rsid w:val="00C55FB1"/>
    <w:rsid w:val="00C56079"/>
    <w:rsid w:val="00C565EC"/>
    <w:rsid w:val="00C56BDC"/>
    <w:rsid w:val="00C56CAE"/>
    <w:rsid w:val="00C56DC6"/>
    <w:rsid w:val="00C56E1A"/>
    <w:rsid w:val="00C56F76"/>
    <w:rsid w:val="00C56FC3"/>
    <w:rsid w:val="00C572F2"/>
    <w:rsid w:val="00C573B1"/>
    <w:rsid w:val="00C5749D"/>
    <w:rsid w:val="00C575C3"/>
    <w:rsid w:val="00C57699"/>
    <w:rsid w:val="00C576EA"/>
    <w:rsid w:val="00C5773F"/>
    <w:rsid w:val="00C5775B"/>
    <w:rsid w:val="00C57764"/>
    <w:rsid w:val="00C5783C"/>
    <w:rsid w:val="00C578AD"/>
    <w:rsid w:val="00C57A78"/>
    <w:rsid w:val="00C57A92"/>
    <w:rsid w:val="00C57C1C"/>
    <w:rsid w:val="00C57CD4"/>
    <w:rsid w:val="00C57D09"/>
    <w:rsid w:val="00C57D3C"/>
    <w:rsid w:val="00C57E9A"/>
    <w:rsid w:val="00C57FED"/>
    <w:rsid w:val="00C6008A"/>
    <w:rsid w:val="00C60165"/>
    <w:rsid w:val="00C60264"/>
    <w:rsid w:val="00C602FA"/>
    <w:rsid w:val="00C60392"/>
    <w:rsid w:val="00C603CB"/>
    <w:rsid w:val="00C604A1"/>
    <w:rsid w:val="00C60507"/>
    <w:rsid w:val="00C60592"/>
    <w:rsid w:val="00C605DD"/>
    <w:rsid w:val="00C60A95"/>
    <w:rsid w:val="00C60AE4"/>
    <w:rsid w:val="00C60DC7"/>
    <w:rsid w:val="00C61240"/>
    <w:rsid w:val="00C61251"/>
    <w:rsid w:val="00C61300"/>
    <w:rsid w:val="00C614B8"/>
    <w:rsid w:val="00C6167C"/>
    <w:rsid w:val="00C618CE"/>
    <w:rsid w:val="00C619B8"/>
    <w:rsid w:val="00C61B1C"/>
    <w:rsid w:val="00C61B95"/>
    <w:rsid w:val="00C61BBA"/>
    <w:rsid w:val="00C61C97"/>
    <w:rsid w:val="00C61D02"/>
    <w:rsid w:val="00C61D08"/>
    <w:rsid w:val="00C61D6B"/>
    <w:rsid w:val="00C61D77"/>
    <w:rsid w:val="00C6203D"/>
    <w:rsid w:val="00C62114"/>
    <w:rsid w:val="00C6216A"/>
    <w:rsid w:val="00C621A2"/>
    <w:rsid w:val="00C622D3"/>
    <w:rsid w:val="00C62587"/>
    <w:rsid w:val="00C62600"/>
    <w:rsid w:val="00C62625"/>
    <w:rsid w:val="00C62695"/>
    <w:rsid w:val="00C627C2"/>
    <w:rsid w:val="00C627CA"/>
    <w:rsid w:val="00C6297F"/>
    <w:rsid w:val="00C62B7D"/>
    <w:rsid w:val="00C62DB2"/>
    <w:rsid w:val="00C62DBE"/>
    <w:rsid w:val="00C62E03"/>
    <w:rsid w:val="00C630E0"/>
    <w:rsid w:val="00C630FA"/>
    <w:rsid w:val="00C63110"/>
    <w:rsid w:val="00C63276"/>
    <w:rsid w:val="00C632CC"/>
    <w:rsid w:val="00C632F5"/>
    <w:rsid w:val="00C633BF"/>
    <w:rsid w:val="00C63546"/>
    <w:rsid w:val="00C63551"/>
    <w:rsid w:val="00C635DA"/>
    <w:rsid w:val="00C63940"/>
    <w:rsid w:val="00C63AC3"/>
    <w:rsid w:val="00C63C78"/>
    <w:rsid w:val="00C63CF0"/>
    <w:rsid w:val="00C63D6F"/>
    <w:rsid w:val="00C64049"/>
    <w:rsid w:val="00C64058"/>
    <w:rsid w:val="00C640A6"/>
    <w:rsid w:val="00C64340"/>
    <w:rsid w:val="00C64598"/>
    <w:rsid w:val="00C64638"/>
    <w:rsid w:val="00C6471F"/>
    <w:rsid w:val="00C64843"/>
    <w:rsid w:val="00C648DC"/>
    <w:rsid w:val="00C648E0"/>
    <w:rsid w:val="00C649E1"/>
    <w:rsid w:val="00C64C04"/>
    <w:rsid w:val="00C64DD3"/>
    <w:rsid w:val="00C64E54"/>
    <w:rsid w:val="00C64F69"/>
    <w:rsid w:val="00C64F6F"/>
    <w:rsid w:val="00C65028"/>
    <w:rsid w:val="00C65170"/>
    <w:rsid w:val="00C65393"/>
    <w:rsid w:val="00C653D5"/>
    <w:rsid w:val="00C6544B"/>
    <w:rsid w:val="00C655CA"/>
    <w:rsid w:val="00C6561E"/>
    <w:rsid w:val="00C657EE"/>
    <w:rsid w:val="00C659DB"/>
    <w:rsid w:val="00C65BF5"/>
    <w:rsid w:val="00C65DFB"/>
    <w:rsid w:val="00C65E92"/>
    <w:rsid w:val="00C65EAD"/>
    <w:rsid w:val="00C65F68"/>
    <w:rsid w:val="00C660CF"/>
    <w:rsid w:val="00C66126"/>
    <w:rsid w:val="00C661F9"/>
    <w:rsid w:val="00C66215"/>
    <w:rsid w:val="00C66259"/>
    <w:rsid w:val="00C663F9"/>
    <w:rsid w:val="00C667C2"/>
    <w:rsid w:val="00C66870"/>
    <w:rsid w:val="00C66934"/>
    <w:rsid w:val="00C669C5"/>
    <w:rsid w:val="00C66AAF"/>
    <w:rsid w:val="00C66D56"/>
    <w:rsid w:val="00C66F28"/>
    <w:rsid w:val="00C670D6"/>
    <w:rsid w:val="00C67160"/>
    <w:rsid w:val="00C6727F"/>
    <w:rsid w:val="00C67294"/>
    <w:rsid w:val="00C673DB"/>
    <w:rsid w:val="00C6746D"/>
    <w:rsid w:val="00C67563"/>
    <w:rsid w:val="00C675DE"/>
    <w:rsid w:val="00C67808"/>
    <w:rsid w:val="00C678F2"/>
    <w:rsid w:val="00C679A1"/>
    <w:rsid w:val="00C67ADF"/>
    <w:rsid w:val="00C67D2F"/>
    <w:rsid w:val="00C67F1A"/>
    <w:rsid w:val="00C67FBE"/>
    <w:rsid w:val="00C70065"/>
    <w:rsid w:val="00C705FE"/>
    <w:rsid w:val="00C70638"/>
    <w:rsid w:val="00C70929"/>
    <w:rsid w:val="00C70B49"/>
    <w:rsid w:val="00C70E2B"/>
    <w:rsid w:val="00C70FDA"/>
    <w:rsid w:val="00C710A4"/>
    <w:rsid w:val="00C7123A"/>
    <w:rsid w:val="00C71340"/>
    <w:rsid w:val="00C71349"/>
    <w:rsid w:val="00C713A0"/>
    <w:rsid w:val="00C714E4"/>
    <w:rsid w:val="00C71835"/>
    <w:rsid w:val="00C71B6D"/>
    <w:rsid w:val="00C71B8A"/>
    <w:rsid w:val="00C71ED6"/>
    <w:rsid w:val="00C71EF8"/>
    <w:rsid w:val="00C71F41"/>
    <w:rsid w:val="00C72020"/>
    <w:rsid w:val="00C72071"/>
    <w:rsid w:val="00C72093"/>
    <w:rsid w:val="00C720A6"/>
    <w:rsid w:val="00C720F9"/>
    <w:rsid w:val="00C72133"/>
    <w:rsid w:val="00C721E0"/>
    <w:rsid w:val="00C722C9"/>
    <w:rsid w:val="00C72444"/>
    <w:rsid w:val="00C7270E"/>
    <w:rsid w:val="00C727AD"/>
    <w:rsid w:val="00C72982"/>
    <w:rsid w:val="00C729C3"/>
    <w:rsid w:val="00C72B89"/>
    <w:rsid w:val="00C730AB"/>
    <w:rsid w:val="00C73114"/>
    <w:rsid w:val="00C73372"/>
    <w:rsid w:val="00C73513"/>
    <w:rsid w:val="00C73550"/>
    <w:rsid w:val="00C736F8"/>
    <w:rsid w:val="00C7375A"/>
    <w:rsid w:val="00C737D7"/>
    <w:rsid w:val="00C73996"/>
    <w:rsid w:val="00C73A60"/>
    <w:rsid w:val="00C73B00"/>
    <w:rsid w:val="00C73C4A"/>
    <w:rsid w:val="00C73E0A"/>
    <w:rsid w:val="00C74133"/>
    <w:rsid w:val="00C7429F"/>
    <w:rsid w:val="00C74815"/>
    <w:rsid w:val="00C74926"/>
    <w:rsid w:val="00C74D88"/>
    <w:rsid w:val="00C74E0C"/>
    <w:rsid w:val="00C74E8D"/>
    <w:rsid w:val="00C74E9D"/>
    <w:rsid w:val="00C74EE6"/>
    <w:rsid w:val="00C750EA"/>
    <w:rsid w:val="00C75147"/>
    <w:rsid w:val="00C7523D"/>
    <w:rsid w:val="00C753F6"/>
    <w:rsid w:val="00C75459"/>
    <w:rsid w:val="00C756BC"/>
    <w:rsid w:val="00C75C36"/>
    <w:rsid w:val="00C75C7D"/>
    <w:rsid w:val="00C75D3D"/>
    <w:rsid w:val="00C75DD7"/>
    <w:rsid w:val="00C75E31"/>
    <w:rsid w:val="00C75E4C"/>
    <w:rsid w:val="00C7603C"/>
    <w:rsid w:val="00C76181"/>
    <w:rsid w:val="00C761B5"/>
    <w:rsid w:val="00C7627B"/>
    <w:rsid w:val="00C76626"/>
    <w:rsid w:val="00C768FD"/>
    <w:rsid w:val="00C769E2"/>
    <w:rsid w:val="00C76A81"/>
    <w:rsid w:val="00C76ABA"/>
    <w:rsid w:val="00C76B25"/>
    <w:rsid w:val="00C76BB6"/>
    <w:rsid w:val="00C76ED0"/>
    <w:rsid w:val="00C76FC4"/>
    <w:rsid w:val="00C76FDF"/>
    <w:rsid w:val="00C7708D"/>
    <w:rsid w:val="00C7710B"/>
    <w:rsid w:val="00C771D0"/>
    <w:rsid w:val="00C77410"/>
    <w:rsid w:val="00C77453"/>
    <w:rsid w:val="00C7763E"/>
    <w:rsid w:val="00C77967"/>
    <w:rsid w:val="00C77B97"/>
    <w:rsid w:val="00C77C70"/>
    <w:rsid w:val="00C77D61"/>
    <w:rsid w:val="00C77DC6"/>
    <w:rsid w:val="00C77F07"/>
    <w:rsid w:val="00C77F84"/>
    <w:rsid w:val="00C80250"/>
    <w:rsid w:val="00C80332"/>
    <w:rsid w:val="00C803D2"/>
    <w:rsid w:val="00C80543"/>
    <w:rsid w:val="00C80916"/>
    <w:rsid w:val="00C809D4"/>
    <w:rsid w:val="00C80AE9"/>
    <w:rsid w:val="00C80B85"/>
    <w:rsid w:val="00C80DEA"/>
    <w:rsid w:val="00C80E2C"/>
    <w:rsid w:val="00C80E4F"/>
    <w:rsid w:val="00C80E71"/>
    <w:rsid w:val="00C80EE1"/>
    <w:rsid w:val="00C81064"/>
    <w:rsid w:val="00C81199"/>
    <w:rsid w:val="00C8123C"/>
    <w:rsid w:val="00C81284"/>
    <w:rsid w:val="00C815E9"/>
    <w:rsid w:val="00C816FF"/>
    <w:rsid w:val="00C817D0"/>
    <w:rsid w:val="00C81815"/>
    <w:rsid w:val="00C8194E"/>
    <w:rsid w:val="00C819CB"/>
    <w:rsid w:val="00C81B18"/>
    <w:rsid w:val="00C81D3E"/>
    <w:rsid w:val="00C81F93"/>
    <w:rsid w:val="00C8207D"/>
    <w:rsid w:val="00C82088"/>
    <w:rsid w:val="00C82247"/>
    <w:rsid w:val="00C823BA"/>
    <w:rsid w:val="00C82519"/>
    <w:rsid w:val="00C82719"/>
    <w:rsid w:val="00C82A1F"/>
    <w:rsid w:val="00C82CAE"/>
    <w:rsid w:val="00C82CC6"/>
    <w:rsid w:val="00C82E80"/>
    <w:rsid w:val="00C83025"/>
    <w:rsid w:val="00C830CC"/>
    <w:rsid w:val="00C83301"/>
    <w:rsid w:val="00C83368"/>
    <w:rsid w:val="00C833E1"/>
    <w:rsid w:val="00C833FA"/>
    <w:rsid w:val="00C8342D"/>
    <w:rsid w:val="00C83472"/>
    <w:rsid w:val="00C834EA"/>
    <w:rsid w:val="00C835AE"/>
    <w:rsid w:val="00C8360C"/>
    <w:rsid w:val="00C837CF"/>
    <w:rsid w:val="00C838A4"/>
    <w:rsid w:val="00C838BF"/>
    <w:rsid w:val="00C83919"/>
    <w:rsid w:val="00C8396B"/>
    <w:rsid w:val="00C839CD"/>
    <w:rsid w:val="00C83A0A"/>
    <w:rsid w:val="00C83A10"/>
    <w:rsid w:val="00C83B91"/>
    <w:rsid w:val="00C83D7F"/>
    <w:rsid w:val="00C83D8C"/>
    <w:rsid w:val="00C83DC3"/>
    <w:rsid w:val="00C83F5D"/>
    <w:rsid w:val="00C83F6C"/>
    <w:rsid w:val="00C84317"/>
    <w:rsid w:val="00C8450E"/>
    <w:rsid w:val="00C84708"/>
    <w:rsid w:val="00C847C0"/>
    <w:rsid w:val="00C84BD6"/>
    <w:rsid w:val="00C84C4D"/>
    <w:rsid w:val="00C84C8D"/>
    <w:rsid w:val="00C84CDD"/>
    <w:rsid w:val="00C84D54"/>
    <w:rsid w:val="00C84F93"/>
    <w:rsid w:val="00C851A5"/>
    <w:rsid w:val="00C8559D"/>
    <w:rsid w:val="00C8575E"/>
    <w:rsid w:val="00C857E0"/>
    <w:rsid w:val="00C85880"/>
    <w:rsid w:val="00C859CB"/>
    <w:rsid w:val="00C85A9D"/>
    <w:rsid w:val="00C85B9E"/>
    <w:rsid w:val="00C85C99"/>
    <w:rsid w:val="00C85F57"/>
    <w:rsid w:val="00C860A9"/>
    <w:rsid w:val="00C864BE"/>
    <w:rsid w:val="00C8656D"/>
    <w:rsid w:val="00C8662B"/>
    <w:rsid w:val="00C86764"/>
    <w:rsid w:val="00C8679B"/>
    <w:rsid w:val="00C86855"/>
    <w:rsid w:val="00C8691F"/>
    <w:rsid w:val="00C8697D"/>
    <w:rsid w:val="00C86A29"/>
    <w:rsid w:val="00C86AF4"/>
    <w:rsid w:val="00C86BB2"/>
    <w:rsid w:val="00C86E86"/>
    <w:rsid w:val="00C86F16"/>
    <w:rsid w:val="00C86F6F"/>
    <w:rsid w:val="00C870AF"/>
    <w:rsid w:val="00C87323"/>
    <w:rsid w:val="00C87385"/>
    <w:rsid w:val="00C873CA"/>
    <w:rsid w:val="00C878E3"/>
    <w:rsid w:val="00C879DE"/>
    <w:rsid w:val="00C87C87"/>
    <w:rsid w:val="00C87D94"/>
    <w:rsid w:val="00C87EDC"/>
    <w:rsid w:val="00C9032C"/>
    <w:rsid w:val="00C90384"/>
    <w:rsid w:val="00C903FA"/>
    <w:rsid w:val="00C9048C"/>
    <w:rsid w:val="00C90588"/>
    <w:rsid w:val="00C90849"/>
    <w:rsid w:val="00C90878"/>
    <w:rsid w:val="00C90894"/>
    <w:rsid w:val="00C908C0"/>
    <w:rsid w:val="00C90A58"/>
    <w:rsid w:val="00C90AAA"/>
    <w:rsid w:val="00C90DA0"/>
    <w:rsid w:val="00C90E24"/>
    <w:rsid w:val="00C90E7E"/>
    <w:rsid w:val="00C90E9F"/>
    <w:rsid w:val="00C90EF9"/>
    <w:rsid w:val="00C9102F"/>
    <w:rsid w:val="00C910DB"/>
    <w:rsid w:val="00C91263"/>
    <w:rsid w:val="00C913E8"/>
    <w:rsid w:val="00C913F4"/>
    <w:rsid w:val="00C91440"/>
    <w:rsid w:val="00C91590"/>
    <w:rsid w:val="00C915D8"/>
    <w:rsid w:val="00C91605"/>
    <w:rsid w:val="00C91978"/>
    <w:rsid w:val="00C91989"/>
    <w:rsid w:val="00C91997"/>
    <w:rsid w:val="00C91AA5"/>
    <w:rsid w:val="00C91B84"/>
    <w:rsid w:val="00C91E39"/>
    <w:rsid w:val="00C91FD7"/>
    <w:rsid w:val="00C9208A"/>
    <w:rsid w:val="00C9214A"/>
    <w:rsid w:val="00C9248C"/>
    <w:rsid w:val="00C924EB"/>
    <w:rsid w:val="00C92526"/>
    <w:rsid w:val="00C9255A"/>
    <w:rsid w:val="00C92963"/>
    <w:rsid w:val="00C929B7"/>
    <w:rsid w:val="00C92A03"/>
    <w:rsid w:val="00C92AF3"/>
    <w:rsid w:val="00C92DB9"/>
    <w:rsid w:val="00C92ED3"/>
    <w:rsid w:val="00C9303B"/>
    <w:rsid w:val="00C93188"/>
    <w:rsid w:val="00C93225"/>
    <w:rsid w:val="00C93305"/>
    <w:rsid w:val="00C93390"/>
    <w:rsid w:val="00C9343C"/>
    <w:rsid w:val="00C934A8"/>
    <w:rsid w:val="00C935BD"/>
    <w:rsid w:val="00C935C5"/>
    <w:rsid w:val="00C935DA"/>
    <w:rsid w:val="00C936E1"/>
    <w:rsid w:val="00C936E2"/>
    <w:rsid w:val="00C938EB"/>
    <w:rsid w:val="00C93A3A"/>
    <w:rsid w:val="00C93D3A"/>
    <w:rsid w:val="00C9408B"/>
    <w:rsid w:val="00C940BB"/>
    <w:rsid w:val="00C9434C"/>
    <w:rsid w:val="00C9437D"/>
    <w:rsid w:val="00C9461B"/>
    <w:rsid w:val="00C94652"/>
    <w:rsid w:val="00C9479E"/>
    <w:rsid w:val="00C947B9"/>
    <w:rsid w:val="00C9486D"/>
    <w:rsid w:val="00C94914"/>
    <w:rsid w:val="00C94DCD"/>
    <w:rsid w:val="00C94F2C"/>
    <w:rsid w:val="00C94FEB"/>
    <w:rsid w:val="00C950A9"/>
    <w:rsid w:val="00C95145"/>
    <w:rsid w:val="00C95214"/>
    <w:rsid w:val="00C95249"/>
    <w:rsid w:val="00C9532E"/>
    <w:rsid w:val="00C95406"/>
    <w:rsid w:val="00C9546A"/>
    <w:rsid w:val="00C954FA"/>
    <w:rsid w:val="00C9581F"/>
    <w:rsid w:val="00C95C04"/>
    <w:rsid w:val="00C95D87"/>
    <w:rsid w:val="00C95EF8"/>
    <w:rsid w:val="00C96008"/>
    <w:rsid w:val="00C961E2"/>
    <w:rsid w:val="00C96236"/>
    <w:rsid w:val="00C96533"/>
    <w:rsid w:val="00C966D3"/>
    <w:rsid w:val="00C96768"/>
    <w:rsid w:val="00C96983"/>
    <w:rsid w:val="00C96A05"/>
    <w:rsid w:val="00C96A1C"/>
    <w:rsid w:val="00C96BD6"/>
    <w:rsid w:val="00C96C1A"/>
    <w:rsid w:val="00C96CC7"/>
    <w:rsid w:val="00C96F97"/>
    <w:rsid w:val="00C96F9A"/>
    <w:rsid w:val="00C9701B"/>
    <w:rsid w:val="00C971BF"/>
    <w:rsid w:val="00C9720B"/>
    <w:rsid w:val="00C972A9"/>
    <w:rsid w:val="00C9746C"/>
    <w:rsid w:val="00C97476"/>
    <w:rsid w:val="00C974F6"/>
    <w:rsid w:val="00C97702"/>
    <w:rsid w:val="00C97756"/>
    <w:rsid w:val="00C978A2"/>
    <w:rsid w:val="00C9794D"/>
    <w:rsid w:val="00C97C00"/>
    <w:rsid w:val="00C97C91"/>
    <w:rsid w:val="00C97E09"/>
    <w:rsid w:val="00C97EAF"/>
    <w:rsid w:val="00C97F0C"/>
    <w:rsid w:val="00C97F38"/>
    <w:rsid w:val="00C97FC5"/>
    <w:rsid w:val="00CA02A1"/>
    <w:rsid w:val="00CA030F"/>
    <w:rsid w:val="00CA04FD"/>
    <w:rsid w:val="00CA06B6"/>
    <w:rsid w:val="00CA09E9"/>
    <w:rsid w:val="00CA0AB9"/>
    <w:rsid w:val="00CA0B64"/>
    <w:rsid w:val="00CA0CC4"/>
    <w:rsid w:val="00CA0DBE"/>
    <w:rsid w:val="00CA0EBC"/>
    <w:rsid w:val="00CA0F01"/>
    <w:rsid w:val="00CA1024"/>
    <w:rsid w:val="00CA126C"/>
    <w:rsid w:val="00CA17AD"/>
    <w:rsid w:val="00CA195A"/>
    <w:rsid w:val="00CA198D"/>
    <w:rsid w:val="00CA1A13"/>
    <w:rsid w:val="00CA1A9D"/>
    <w:rsid w:val="00CA1AAE"/>
    <w:rsid w:val="00CA1DCE"/>
    <w:rsid w:val="00CA1E1D"/>
    <w:rsid w:val="00CA1F2F"/>
    <w:rsid w:val="00CA1FA5"/>
    <w:rsid w:val="00CA2053"/>
    <w:rsid w:val="00CA20C3"/>
    <w:rsid w:val="00CA2430"/>
    <w:rsid w:val="00CA2503"/>
    <w:rsid w:val="00CA27B0"/>
    <w:rsid w:val="00CA291F"/>
    <w:rsid w:val="00CA2A06"/>
    <w:rsid w:val="00CA2ED4"/>
    <w:rsid w:val="00CA2FAD"/>
    <w:rsid w:val="00CA2FE5"/>
    <w:rsid w:val="00CA30FF"/>
    <w:rsid w:val="00CA334C"/>
    <w:rsid w:val="00CA34B2"/>
    <w:rsid w:val="00CA3600"/>
    <w:rsid w:val="00CA362A"/>
    <w:rsid w:val="00CA3707"/>
    <w:rsid w:val="00CA37C4"/>
    <w:rsid w:val="00CA3957"/>
    <w:rsid w:val="00CA39F9"/>
    <w:rsid w:val="00CA3B96"/>
    <w:rsid w:val="00CA3C6F"/>
    <w:rsid w:val="00CA3D4A"/>
    <w:rsid w:val="00CA3E8A"/>
    <w:rsid w:val="00CA40E3"/>
    <w:rsid w:val="00CA42D8"/>
    <w:rsid w:val="00CA4319"/>
    <w:rsid w:val="00CA445E"/>
    <w:rsid w:val="00CA471B"/>
    <w:rsid w:val="00CA47B3"/>
    <w:rsid w:val="00CA4852"/>
    <w:rsid w:val="00CA48C1"/>
    <w:rsid w:val="00CA4945"/>
    <w:rsid w:val="00CA4B90"/>
    <w:rsid w:val="00CA4BBD"/>
    <w:rsid w:val="00CA4CB9"/>
    <w:rsid w:val="00CA4E37"/>
    <w:rsid w:val="00CA4F9B"/>
    <w:rsid w:val="00CA5216"/>
    <w:rsid w:val="00CA58D3"/>
    <w:rsid w:val="00CA5A25"/>
    <w:rsid w:val="00CA5A9C"/>
    <w:rsid w:val="00CA5B4D"/>
    <w:rsid w:val="00CA5BE2"/>
    <w:rsid w:val="00CA5D55"/>
    <w:rsid w:val="00CA5E2B"/>
    <w:rsid w:val="00CA6267"/>
    <w:rsid w:val="00CA653E"/>
    <w:rsid w:val="00CA6576"/>
    <w:rsid w:val="00CA6691"/>
    <w:rsid w:val="00CA6925"/>
    <w:rsid w:val="00CA6A7D"/>
    <w:rsid w:val="00CA6AA4"/>
    <w:rsid w:val="00CA6B37"/>
    <w:rsid w:val="00CA7118"/>
    <w:rsid w:val="00CA7120"/>
    <w:rsid w:val="00CA71C2"/>
    <w:rsid w:val="00CA735D"/>
    <w:rsid w:val="00CA762E"/>
    <w:rsid w:val="00CA774A"/>
    <w:rsid w:val="00CA7778"/>
    <w:rsid w:val="00CA78E7"/>
    <w:rsid w:val="00CA7ABF"/>
    <w:rsid w:val="00CA7BC3"/>
    <w:rsid w:val="00CB029E"/>
    <w:rsid w:val="00CB0329"/>
    <w:rsid w:val="00CB0391"/>
    <w:rsid w:val="00CB03D7"/>
    <w:rsid w:val="00CB0543"/>
    <w:rsid w:val="00CB055C"/>
    <w:rsid w:val="00CB06D6"/>
    <w:rsid w:val="00CB0717"/>
    <w:rsid w:val="00CB084A"/>
    <w:rsid w:val="00CB0888"/>
    <w:rsid w:val="00CB0CE7"/>
    <w:rsid w:val="00CB0CEA"/>
    <w:rsid w:val="00CB0F60"/>
    <w:rsid w:val="00CB120E"/>
    <w:rsid w:val="00CB123B"/>
    <w:rsid w:val="00CB127B"/>
    <w:rsid w:val="00CB1512"/>
    <w:rsid w:val="00CB1612"/>
    <w:rsid w:val="00CB1692"/>
    <w:rsid w:val="00CB18A0"/>
    <w:rsid w:val="00CB1C51"/>
    <w:rsid w:val="00CB1D7C"/>
    <w:rsid w:val="00CB1D9D"/>
    <w:rsid w:val="00CB1DE2"/>
    <w:rsid w:val="00CB1E45"/>
    <w:rsid w:val="00CB215C"/>
    <w:rsid w:val="00CB22FB"/>
    <w:rsid w:val="00CB2402"/>
    <w:rsid w:val="00CB254A"/>
    <w:rsid w:val="00CB2836"/>
    <w:rsid w:val="00CB284C"/>
    <w:rsid w:val="00CB2968"/>
    <w:rsid w:val="00CB29BB"/>
    <w:rsid w:val="00CB2C0E"/>
    <w:rsid w:val="00CB2D9A"/>
    <w:rsid w:val="00CB2EE6"/>
    <w:rsid w:val="00CB2F8B"/>
    <w:rsid w:val="00CB2FF9"/>
    <w:rsid w:val="00CB3351"/>
    <w:rsid w:val="00CB3457"/>
    <w:rsid w:val="00CB34DA"/>
    <w:rsid w:val="00CB3667"/>
    <w:rsid w:val="00CB38B5"/>
    <w:rsid w:val="00CB38F4"/>
    <w:rsid w:val="00CB3972"/>
    <w:rsid w:val="00CB3CAE"/>
    <w:rsid w:val="00CB3E7E"/>
    <w:rsid w:val="00CB3F20"/>
    <w:rsid w:val="00CB3F69"/>
    <w:rsid w:val="00CB400B"/>
    <w:rsid w:val="00CB409F"/>
    <w:rsid w:val="00CB4290"/>
    <w:rsid w:val="00CB429F"/>
    <w:rsid w:val="00CB4314"/>
    <w:rsid w:val="00CB4433"/>
    <w:rsid w:val="00CB44F5"/>
    <w:rsid w:val="00CB4565"/>
    <w:rsid w:val="00CB4581"/>
    <w:rsid w:val="00CB45C4"/>
    <w:rsid w:val="00CB4641"/>
    <w:rsid w:val="00CB4843"/>
    <w:rsid w:val="00CB4882"/>
    <w:rsid w:val="00CB48E9"/>
    <w:rsid w:val="00CB49C0"/>
    <w:rsid w:val="00CB4DE2"/>
    <w:rsid w:val="00CB4ED3"/>
    <w:rsid w:val="00CB5215"/>
    <w:rsid w:val="00CB53EA"/>
    <w:rsid w:val="00CB5588"/>
    <w:rsid w:val="00CB55EF"/>
    <w:rsid w:val="00CB57B6"/>
    <w:rsid w:val="00CB5802"/>
    <w:rsid w:val="00CB58A3"/>
    <w:rsid w:val="00CB596E"/>
    <w:rsid w:val="00CB59C4"/>
    <w:rsid w:val="00CB5AAE"/>
    <w:rsid w:val="00CB5CBE"/>
    <w:rsid w:val="00CB5CCF"/>
    <w:rsid w:val="00CB5DD3"/>
    <w:rsid w:val="00CB5E4D"/>
    <w:rsid w:val="00CB5EBD"/>
    <w:rsid w:val="00CB5F96"/>
    <w:rsid w:val="00CB613E"/>
    <w:rsid w:val="00CB619E"/>
    <w:rsid w:val="00CB61A4"/>
    <w:rsid w:val="00CB62F4"/>
    <w:rsid w:val="00CB63BB"/>
    <w:rsid w:val="00CB63D8"/>
    <w:rsid w:val="00CB6AFA"/>
    <w:rsid w:val="00CB6B04"/>
    <w:rsid w:val="00CB6B30"/>
    <w:rsid w:val="00CB6B86"/>
    <w:rsid w:val="00CB6BCC"/>
    <w:rsid w:val="00CB6C1D"/>
    <w:rsid w:val="00CB6E79"/>
    <w:rsid w:val="00CB6F37"/>
    <w:rsid w:val="00CB7054"/>
    <w:rsid w:val="00CB7152"/>
    <w:rsid w:val="00CB732B"/>
    <w:rsid w:val="00CB7485"/>
    <w:rsid w:val="00CB7521"/>
    <w:rsid w:val="00CB7638"/>
    <w:rsid w:val="00CB769B"/>
    <w:rsid w:val="00CB76AD"/>
    <w:rsid w:val="00CB79B3"/>
    <w:rsid w:val="00CB79C8"/>
    <w:rsid w:val="00CB7E81"/>
    <w:rsid w:val="00CB7EC4"/>
    <w:rsid w:val="00CB7FA1"/>
    <w:rsid w:val="00CC02B5"/>
    <w:rsid w:val="00CC0302"/>
    <w:rsid w:val="00CC0648"/>
    <w:rsid w:val="00CC07BC"/>
    <w:rsid w:val="00CC07E8"/>
    <w:rsid w:val="00CC082B"/>
    <w:rsid w:val="00CC0857"/>
    <w:rsid w:val="00CC0864"/>
    <w:rsid w:val="00CC0D54"/>
    <w:rsid w:val="00CC0EA4"/>
    <w:rsid w:val="00CC0F64"/>
    <w:rsid w:val="00CC10E4"/>
    <w:rsid w:val="00CC11BB"/>
    <w:rsid w:val="00CC1252"/>
    <w:rsid w:val="00CC1421"/>
    <w:rsid w:val="00CC154E"/>
    <w:rsid w:val="00CC1574"/>
    <w:rsid w:val="00CC179E"/>
    <w:rsid w:val="00CC1A3F"/>
    <w:rsid w:val="00CC1B04"/>
    <w:rsid w:val="00CC1CD7"/>
    <w:rsid w:val="00CC1D2F"/>
    <w:rsid w:val="00CC1E36"/>
    <w:rsid w:val="00CC1E4E"/>
    <w:rsid w:val="00CC1FDF"/>
    <w:rsid w:val="00CC22D2"/>
    <w:rsid w:val="00CC237E"/>
    <w:rsid w:val="00CC253A"/>
    <w:rsid w:val="00CC256C"/>
    <w:rsid w:val="00CC26FB"/>
    <w:rsid w:val="00CC2956"/>
    <w:rsid w:val="00CC2AA0"/>
    <w:rsid w:val="00CC2AD4"/>
    <w:rsid w:val="00CC2DB4"/>
    <w:rsid w:val="00CC2F46"/>
    <w:rsid w:val="00CC2FD5"/>
    <w:rsid w:val="00CC30C4"/>
    <w:rsid w:val="00CC3139"/>
    <w:rsid w:val="00CC3408"/>
    <w:rsid w:val="00CC342F"/>
    <w:rsid w:val="00CC3434"/>
    <w:rsid w:val="00CC34E1"/>
    <w:rsid w:val="00CC35A5"/>
    <w:rsid w:val="00CC3600"/>
    <w:rsid w:val="00CC3607"/>
    <w:rsid w:val="00CC3682"/>
    <w:rsid w:val="00CC372A"/>
    <w:rsid w:val="00CC39C9"/>
    <w:rsid w:val="00CC3AAB"/>
    <w:rsid w:val="00CC3BB9"/>
    <w:rsid w:val="00CC3BDC"/>
    <w:rsid w:val="00CC3C3A"/>
    <w:rsid w:val="00CC3C6D"/>
    <w:rsid w:val="00CC3D6E"/>
    <w:rsid w:val="00CC3E6A"/>
    <w:rsid w:val="00CC4128"/>
    <w:rsid w:val="00CC437A"/>
    <w:rsid w:val="00CC4578"/>
    <w:rsid w:val="00CC45CE"/>
    <w:rsid w:val="00CC4735"/>
    <w:rsid w:val="00CC4AF8"/>
    <w:rsid w:val="00CC4B9B"/>
    <w:rsid w:val="00CC4BF3"/>
    <w:rsid w:val="00CC4C99"/>
    <w:rsid w:val="00CC4D0F"/>
    <w:rsid w:val="00CC4D83"/>
    <w:rsid w:val="00CC4DC9"/>
    <w:rsid w:val="00CC4E9D"/>
    <w:rsid w:val="00CC4EB0"/>
    <w:rsid w:val="00CC4EC2"/>
    <w:rsid w:val="00CC4FAA"/>
    <w:rsid w:val="00CC4FD7"/>
    <w:rsid w:val="00CC51C9"/>
    <w:rsid w:val="00CC51E1"/>
    <w:rsid w:val="00CC537A"/>
    <w:rsid w:val="00CC5389"/>
    <w:rsid w:val="00CC5391"/>
    <w:rsid w:val="00CC5766"/>
    <w:rsid w:val="00CC57BB"/>
    <w:rsid w:val="00CC5808"/>
    <w:rsid w:val="00CC588B"/>
    <w:rsid w:val="00CC588D"/>
    <w:rsid w:val="00CC5896"/>
    <w:rsid w:val="00CC58B8"/>
    <w:rsid w:val="00CC5B72"/>
    <w:rsid w:val="00CC5BBA"/>
    <w:rsid w:val="00CC5D57"/>
    <w:rsid w:val="00CC5DE4"/>
    <w:rsid w:val="00CC5E38"/>
    <w:rsid w:val="00CC5EBB"/>
    <w:rsid w:val="00CC6068"/>
    <w:rsid w:val="00CC60BB"/>
    <w:rsid w:val="00CC62C8"/>
    <w:rsid w:val="00CC6373"/>
    <w:rsid w:val="00CC656B"/>
    <w:rsid w:val="00CC6737"/>
    <w:rsid w:val="00CC6A81"/>
    <w:rsid w:val="00CC6B27"/>
    <w:rsid w:val="00CC6BBC"/>
    <w:rsid w:val="00CC6C0C"/>
    <w:rsid w:val="00CC6CCC"/>
    <w:rsid w:val="00CC6FE7"/>
    <w:rsid w:val="00CC703E"/>
    <w:rsid w:val="00CC7091"/>
    <w:rsid w:val="00CC7095"/>
    <w:rsid w:val="00CC75D1"/>
    <w:rsid w:val="00CC792D"/>
    <w:rsid w:val="00CC7975"/>
    <w:rsid w:val="00CC79FB"/>
    <w:rsid w:val="00CC7A0C"/>
    <w:rsid w:val="00CC7C09"/>
    <w:rsid w:val="00CC7D1E"/>
    <w:rsid w:val="00CD003A"/>
    <w:rsid w:val="00CD03B2"/>
    <w:rsid w:val="00CD046D"/>
    <w:rsid w:val="00CD07D0"/>
    <w:rsid w:val="00CD0849"/>
    <w:rsid w:val="00CD0893"/>
    <w:rsid w:val="00CD0967"/>
    <w:rsid w:val="00CD0A14"/>
    <w:rsid w:val="00CD0C08"/>
    <w:rsid w:val="00CD0C38"/>
    <w:rsid w:val="00CD0DC3"/>
    <w:rsid w:val="00CD0FC6"/>
    <w:rsid w:val="00CD11A7"/>
    <w:rsid w:val="00CD1283"/>
    <w:rsid w:val="00CD12B3"/>
    <w:rsid w:val="00CD13E7"/>
    <w:rsid w:val="00CD1537"/>
    <w:rsid w:val="00CD1632"/>
    <w:rsid w:val="00CD165A"/>
    <w:rsid w:val="00CD1A97"/>
    <w:rsid w:val="00CD1CA4"/>
    <w:rsid w:val="00CD1D4E"/>
    <w:rsid w:val="00CD1E71"/>
    <w:rsid w:val="00CD2047"/>
    <w:rsid w:val="00CD2473"/>
    <w:rsid w:val="00CD247C"/>
    <w:rsid w:val="00CD25F0"/>
    <w:rsid w:val="00CD25F1"/>
    <w:rsid w:val="00CD2705"/>
    <w:rsid w:val="00CD289F"/>
    <w:rsid w:val="00CD28FF"/>
    <w:rsid w:val="00CD296D"/>
    <w:rsid w:val="00CD2988"/>
    <w:rsid w:val="00CD2B5C"/>
    <w:rsid w:val="00CD2B90"/>
    <w:rsid w:val="00CD2C35"/>
    <w:rsid w:val="00CD2D46"/>
    <w:rsid w:val="00CD308B"/>
    <w:rsid w:val="00CD32DA"/>
    <w:rsid w:val="00CD37C7"/>
    <w:rsid w:val="00CD3984"/>
    <w:rsid w:val="00CD3B13"/>
    <w:rsid w:val="00CD3BDE"/>
    <w:rsid w:val="00CD3C66"/>
    <w:rsid w:val="00CD3E61"/>
    <w:rsid w:val="00CD431B"/>
    <w:rsid w:val="00CD43D9"/>
    <w:rsid w:val="00CD450D"/>
    <w:rsid w:val="00CD4560"/>
    <w:rsid w:val="00CD4868"/>
    <w:rsid w:val="00CD4AFC"/>
    <w:rsid w:val="00CD4B24"/>
    <w:rsid w:val="00CD4C36"/>
    <w:rsid w:val="00CD4C80"/>
    <w:rsid w:val="00CD4CC2"/>
    <w:rsid w:val="00CD4DD0"/>
    <w:rsid w:val="00CD4F9D"/>
    <w:rsid w:val="00CD509D"/>
    <w:rsid w:val="00CD516F"/>
    <w:rsid w:val="00CD5281"/>
    <w:rsid w:val="00CD5345"/>
    <w:rsid w:val="00CD53BD"/>
    <w:rsid w:val="00CD549D"/>
    <w:rsid w:val="00CD554E"/>
    <w:rsid w:val="00CD5623"/>
    <w:rsid w:val="00CD5A9E"/>
    <w:rsid w:val="00CD5F61"/>
    <w:rsid w:val="00CD5FA0"/>
    <w:rsid w:val="00CD60ED"/>
    <w:rsid w:val="00CD619A"/>
    <w:rsid w:val="00CD61FC"/>
    <w:rsid w:val="00CD6478"/>
    <w:rsid w:val="00CD64C3"/>
    <w:rsid w:val="00CD65B8"/>
    <w:rsid w:val="00CD65D6"/>
    <w:rsid w:val="00CD6637"/>
    <w:rsid w:val="00CD670E"/>
    <w:rsid w:val="00CD68A5"/>
    <w:rsid w:val="00CD68C7"/>
    <w:rsid w:val="00CD68CA"/>
    <w:rsid w:val="00CD6974"/>
    <w:rsid w:val="00CD6981"/>
    <w:rsid w:val="00CD6A53"/>
    <w:rsid w:val="00CD6A77"/>
    <w:rsid w:val="00CD6AE1"/>
    <w:rsid w:val="00CD6C27"/>
    <w:rsid w:val="00CD6DB5"/>
    <w:rsid w:val="00CD7013"/>
    <w:rsid w:val="00CD7141"/>
    <w:rsid w:val="00CD7227"/>
    <w:rsid w:val="00CD72FD"/>
    <w:rsid w:val="00CD7307"/>
    <w:rsid w:val="00CD738F"/>
    <w:rsid w:val="00CD739E"/>
    <w:rsid w:val="00CD74D5"/>
    <w:rsid w:val="00CD76B5"/>
    <w:rsid w:val="00CD76C0"/>
    <w:rsid w:val="00CD7776"/>
    <w:rsid w:val="00CD7869"/>
    <w:rsid w:val="00CD7886"/>
    <w:rsid w:val="00CD794F"/>
    <w:rsid w:val="00CD797B"/>
    <w:rsid w:val="00CD7B31"/>
    <w:rsid w:val="00CD7C64"/>
    <w:rsid w:val="00CD7D24"/>
    <w:rsid w:val="00CD7D28"/>
    <w:rsid w:val="00CD7D54"/>
    <w:rsid w:val="00CD7DDD"/>
    <w:rsid w:val="00CD7F3C"/>
    <w:rsid w:val="00CD7F45"/>
    <w:rsid w:val="00CE0261"/>
    <w:rsid w:val="00CE036C"/>
    <w:rsid w:val="00CE0426"/>
    <w:rsid w:val="00CE0485"/>
    <w:rsid w:val="00CE04A9"/>
    <w:rsid w:val="00CE0636"/>
    <w:rsid w:val="00CE0722"/>
    <w:rsid w:val="00CE07BF"/>
    <w:rsid w:val="00CE0926"/>
    <w:rsid w:val="00CE0A91"/>
    <w:rsid w:val="00CE0B7B"/>
    <w:rsid w:val="00CE0BBF"/>
    <w:rsid w:val="00CE0D2D"/>
    <w:rsid w:val="00CE0DB7"/>
    <w:rsid w:val="00CE0E4F"/>
    <w:rsid w:val="00CE0EAE"/>
    <w:rsid w:val="00CE11D0"/>
    <w:rsid w:val="00CE139D"/>
    <w:rsid w:val="00CE146A"/>
    <w:rsid w:val="00CE16CB"/>
    <w:rsid w:val="00CE16EA"/>
    <w:rsid w:val="00CE1904"/>
    <w:rsid w:val="00CE1A1C"/>
    <w:rsid w:val="00CE1A99"/>
    <w:rsid w:val="00CE1AB9"/>
    <w:rsid w:val="00CE1AE7"/>
    <w:rsid w:val="00CE1B12"/>
    <w:rsid w:val="00CE1CE4"/>
    <w:rsid w:val="00CE215F"/>
    <w:rsid w:val="00CE240B"/>
    <w:rsid w:val="00CE240F"/>
    <w:rsid w:val="00CE2410"/>
    <w:rsid w:val="00CE24EA"/>
    <w:rsid w:val="00CE26BE"/>
    <w:rsid w:val="00CE285D"/>
    <w:rsid w:val="00CE288E"/>
    <w:rsid w:val="00CE28EA"/>
    <w:rsid w:val="00CE29E4"/>
    <w:rsid w:val="00CE2A64"/>
    <w:rsid w:val="00CE2B4B"/>
    <w:rsid w:val="00CE2C1D"/>
    <w:rsid w:val="00CE2C71"/>
    <w:rsid w:val="00CE2C8F"/>
    <w:rsid w:val="00CE2E28"/>
    <w:rsid w:val="00CE2F05"/>
    <w:rsid w:val="00CE2FAD"/>
    <w:rsid w:val="00CE3087"/>
    <w:rsid w:val="00CE317D"/>
    <w:rsid w:val="00CE31A1"/>
    <w:rsid w:val="00CE3604"/>
    <w:rsid w:val="00CE3683"/>
    <w:rsid w:val="00CE3917"/>
    <w:rsid w:val="00CE3C3E"/>
    <w:rsid w:val="00CE3C57"/>
    <w:rsid w:val="00CE3C99"/>
    <w:rsid w:val="00CE3D25"/>
    <w:rsid w:val="00CE3D3D"/>
    <w:rsid w:val="00CE3DD2"/>
    <w:rsid w:val="00CE3E07"/>
    <w:rsid w:val="00CE402C"/>
    <w:rsid w:val="00CE469C"/>
    <w:rsid w:val="00CE473B"/>
    <w:rsid w:val="00CE4744"/>
    <w:rsid w:val="00CE4863"/>
    <w:rsid w:val="00CE4914"/>
    <w:rsid w:val="00CE49A3"/>
    <w:rsid w:val="00CE4B12"/>
    <w:rsid w:val="00CE4B22"/>
    <w:rsid w:val="00CE4F16"/>
    <w:rsid w:val="00CE4FC5"/>
    <w:rsid w:val="00CE513F"/>
    <w:rsid w:val="00CE5210"/>
    <w:rsid w:val="00CE52D7"/>
    <w:rsid w:val="00CE558C"/>
    <w:rsid w:val="00CE5643"/>
    <w:rsid w:val="00CE5898"/>
    <w:rsid w:val="00CE59E3"/>
    <w:rsid w:val="00CE5CA2"/>
    <w:rsid w:val="00CE5D70"/>
    <w:rsid w:val="00CE5DAA"/>
    <w:rsid w:val="00CE5F43"/>
    <w:rsid w:val="00CE6187"/>
    <w:rsid w:val="00CE61C8"/>
    <w:rsid w:val="00CE61D9"/>
    <w:rsid w:val="00CE638D"/>
    <w:rsid w:val="00CE646C"/>
    <w:rsid w:val="00CE64F1"/>
    <w:rsid w:val="00CE6581"/>
    <w:rsid w:val="00CE66D0"/>
    <w:rsid w:val="00CE6888"/>
    <w:rsid w:val="00CE68F0"/>
    <w:rsid w:val="00CE6A09"/>
    <w:rsid w:val="00CE6B52"/>
    <w:rsid w:val="00CE6C63"/>
    <w:rsid w:val="00CE6CD5"/>
    <w:rsid w:val="00CE6E92"/>
    <w:rsid w:val="00CE6F3F"/>
    <w:rsid w:val="00CE71A5"/>
    <w:rsid w:val="00CE7326"/>
    <w:rsid w:val="00CE770F"/>
    <w:rsid w:val="00CE7A36"/>
    <w:rsid w:val="00CE7A60"/>
    <w:rsid w:val="00CE7D35"/>
    <w:rsid w:val="00CE7E92"/>
    <w:rsid w:val="00CE7F25"/>
    <w:rsid w:val="00CF0040"/>
    <w:rsid w:val="00CF0187"/>
    <w:rsid w:val="00CF0196"/>
    <w:rsid w:val="00CF0206"/>
    <w:rsid w:val="00CF02D3"/>
    <w:rsid w:val="00CF0393"/>
    <w:rsid w:val="00CF052B"/>
    <w:rsid w:val="00CF05EC"/>
    <w:rsid w:val="00CF06C5"/>
    <w:rsid w:val="00CF06F6"/>
    <w:rsid w:val="00CF07DD"/>
    <w:rsid w:val="00CF083C"/>
    <w:rsid w:val="00CF08E9"/>
    <w:rsid w:val="00CF0A17"/>
    <w:rsid w:val="00CF0AC3"/>
    <w:rsid w:val="00CF0DB3"/>
    <w:rsid w:val="00CF102F"/>
    <w:rsid w:val="00CF11CF"/>
    <w:rsid w:val="00CF1261"/>
    <w:rsid w:val="00CF15BE"/>
    <w:rsid w:val="00CF1638"/>
    <w:rsid w:val="00CF1752"/>
    <w:rsid w:val="00CF1C32"/>
    <w:rsid w:val="00CF1D5C"/>
    <w:rsid w:val="00CF1F92"/>
    <w:rsid w:val="00CF2305"/>
    <w:rsid w:val="00CF239E"/>
    <w:rsid w:val="00CF23EE"/>
    <w:rsid w:val="00CF2427"/>
    <w:rsid w:val="00CF254D"/>
    <w:rsid w:val="00CF26B0"/>
    <w:rsid w:val="00CF2979"/>
    <w:rsid w:val="00CF2B52"/>
    <w:rsid w:val="00CF2C15"/>
    <w:rsid w:val="00CF2C2B"/>
    <w:rsid w:val="00CF2C4D"/>
    <w:rsid w:val="00CF2CDA"/>
    <w:rsid w:val="00CF2D08"/>
    <w:rsid w:val="00CF2F51"/>
    <w:rsid w:val="00CF2FCA"/>
    <w:rsid w:val="00CF3028"/>
    <w:rsid w:val="00CF30DF"/>
    <w:rsid w:val="00CF34AC"/>
    <w:rsid w:val="00CF34C8"/>
    <w:rsid w:val="00CF3546"/>
    <w:rsid w:val="00CF3591"/>
    <w:rsid w:val="00CF359A"/>
    <w:rsid w:val="00CF369D"/>
    <w:rsid w:val="00CF370C"/>
    <w:rsid w:val="00CF372F"/>
    <w:rsid w:val="00CF378E"/>
    <w:rsid w:val="00CF3B91"/>
    <w:rsid w:val="00CF3CCB"/>
    <w:rsid w:val="00CF3E10"/>
    <w:rsid w:val="00CF41FD"/>
    <w:rsid w:val="00CF4208"/>
    <w:rsid w:val="00CF4413"/>
    <w:rsid w:val="00CF4560"/>
    <w:rsid w:val="00CF465E"/>
    <w:rsid w:val="00CF47B2"/>
    <w:rsid w:val="00CF47EB"/>
    <w:rsid w:val="00CF487B"/>
    <w:rsid w:val="00CF49DB"/>
    <w:rsid w:val="00CF4A28"/>
    <w:rsid w:val="00CF4A3F"/>
    <w:rsid w:val="00CF4B38"/>
    <w:rsid w:val="00CF4B7E"/>
    <w:rsid w:val="00CF4EDF"/>
    <w:rsid w:val="00CF5370"/>
    <w:rsid w:val="00CF54C5"/>
    <w:rsid w:val="00CF54DA"/>
    <w:rsid w:val="00CF55DC"/>
    <w:rsid w:val="00CF55F3"/>
    <w:rsid w:val="00CF569F"/>
    <w:rsid w:val="00CF5761"/>
    <w:rsid w:val="00CF5A1A"/>
    <w:rsid w:val="00CF5A72"/>
    <w:rsid w:val="00CF5E1A"/>
    <w:rsid w:val="00CF5F75"/>
    <w:rsid w:val="00CF5FB9"/>
    <w:rsid w:val="00CF601A"/>
    <w:rsid w:val="00CF6032"/>
    <w:rsid w:val="00CF61C1"/>
    <w:rsid w:val="00CF640A"/>
    <w:rsid w:val="00CF6759"/>
    <w:rsid w:val="00CF6798"/>
    <w:rsid w:val="00CF687F"/>
    <w:rsid w:val="00CF691B"/>
    <w:rsid w:val="00CF694C"/>
    <w:rsid w:val="00CF6BD3"/>
    <w:rsid w:val="00CF6C4F"/>
    <w:rsid w:val="00CF6C5F"/>
    <w:rsid w:val="00CF7131"/>
    <w:rsid w:val="00CF715D"/>
    <w:rsid w:val="00CF7699"/>
    <w:rsid w:val="00CF77AE"/>
    <w:rsid w:val="00CF7915"/>
    <w:rsid w:val="00CF7BFA"/>
    <w:rsid w:val="00CF7C8C"/>
    <w:rsid w:val="00CF7D2B"/>
    <w:rsid w:val="00CF7E3E"/>
    <w:rsid w:val="00CF7EDE"/>
    <w:rsid w:val="00CF7EE1"/>
    <w:rsid w:val="00CF7FDF"/>
    <w:rsid w:val="00D00023"/>
    <w:rsid w:val="00D00134"/>
    <w:rsid w:val="00D001DF"/>
    <w:rsid w:val="00D002A0"/>
    <w:rsid w:val="00D00335"/>
    <w:rsid w:val="00D00556"/>
    <w:rsid w:val="00D009D3"/>
    <w:rsid w:val="00D00BCB"/>
    <w:rsid w:val="00D00D81"/>
    <w:rsid w:val="00D00DA5"/>
    <w:rsid w:val="00D00F9D"/>
    <w:rsid w:val="00D01137"/>
    <w:rsid w:val="00D01205"/>
    <w:rsid w:val="00D01307"/>
    <w:rsid w:val="00D01308"/>
    <w:rsid w:val="00D013F0"/>
    <w:rsid w:val="00D0150C"/>
    <w:rsid w:val="00D01686"/>
    <w:rsid w:val="00D0168C"/>
    <w:rsid w:val="00D01979"/>
    <w:rsid w:val="00D019E2"/>
    <w:rsid w:val="00D01E0A"/>
    <w:rsid w:val="00D01E7E"/>
    <w:rsid w:val="00D01F5D"/>
    <w:rsid w:val="00D022ED"/>
    <w:rsid w:val="00D02510"/>
    <w:rsid w:val="00D02547"/>
    <w:rsid w:val="00D02597"/>
    <w:rsid w:val="00D02854"/>
    <w:rsid w:val="00D028A0"/>
    <w:rsid w:val="00D02A70"/>
    <w:rsid w:val="00D02B02"/>
    <w:rsid w:val="00D02B45"/>
    <w:rsid w:val="00D02D4B"/>
    <w:rsid w:val="00D02D9D"/>
    <w:rsid w:val="00D02FF2"/>
    <w:rsid w:val="00D0316D"/>
    <w:rsid w:val="00D03221"/>
    <w:rsid w:val="00D03325"/>
    <w:rsid w:val="00D0333E"/>
    <w:rsid w:val="00D0345E"/>
    <w:rsid w:val="00D03501"/>
    <w:rsid w:val="00D036EE"/>
    <w:rsid w:val="00D03845"/>
    <w:rsid w:val="00D03A1A"/>
    <w:rsid w:val="00D03BD5"/>
    <w:rsid w:val="00D03C00"/>
    <w:rsid w:val="00D0420D"/>
    <w:rsid w:val="00D04434"/>
    <w:rsid w:val="00D0467D"/>
    <w:rsid w:val="00D046BC"/>
    <w:rsid w:val="00D047C1"/>
    <w:rsid w:val="00D04B5C"/>
    <w:rsid w:val="00D04D3C"/>
    <w:rsid w:val="00D04D41"/>
    <w:rsid w:val="00D04D98"/>
    <w:rsid w:val="00D04DA9"/>
    <w:rsid w:val="00D04E6A"/>
    <w:rsid w:val="00D04F0A"/>
    <w:rsid w:val="00D04F1A"/>
    <w:rsid w:val="00D051C0"/>
    <w:rsid w:val="00D053C8"/>
    <w:rsid w:val="00D054D5"/>
    <w:rsid w:val="00D0551C"/>
    <w:rsid w:val="00D0564A"/>
    <w:rsid w:val="00D05658"/>
    <w:rsid w:val="00D058FF"/>
    <w:rsid w:val="00D05C97"/>
    <w:rsid w:val="00D05CF8"/>
    <w:rsid w:val="00D05D0F"/>
    <w:rsid w:val="00D05E4E"/>
    <w:rsid w:val="00D05FEA"/>
    <w:rsid w:val="00D0606C"/>
    <w:rsid w:val="00D060CC"/>
    <w:rsid w:val="00D0622E"/>
    <w:rsid w:val="00D0653C"/>
    <w:rsid w:val="00D0669D"/>
    <w:rsid w:val="00D067D7"/>
    <w:rsid w:val="00D06C96"/>
    <w:rsid w:val="00D06CB1"/>
    <w:rsid w:val="00D06FC0"/>
    <w:rsid w:val="00D0703C"/>
    <w:rsid w:val="00D071BF"/>
    <w:rsid w:val="00D07253"/>
    <w:rsid w:val="00D074EB"/>
    <w:rsid w:val="00D07673"/>
    <w:rsid w:val="00D07AF3"/>
    <w:rsid w:val="00D07CA6"/>
    <w:rsid w:val="00D07DF9"/>
    <w:rsid w:val="00D07F55"/>
    <w:rsid w:val="00D07FDC"/>
    <w:rsid w:val="00D1004F"/>
    <w:rsid w:val="00D101B7"/>
    <w:rsid w:val="00D1022D"/>
    <w:rsid w:val="00D10306"/>
    <w:rsid w:val="00D10364"/>
    <w:rsid w:val="00D10397"/>
    <w:rsid w:val="00D1055E"/>
    <w:rsid w:val="00D10574"/>
    <w:rsid w:val="00D10780"/>
    <w:rsid w:val="00D10890"/>
    <w:rsid w:val="00D10A79"/>
    <w:rsid w:val="00D10B62"/>
    <w:rsid w:val="00D10C3E"/>
    <w:rsid w:val="00D10D42"/>
    <w:rsid w:val="00D10F15"/>
    <w:rsid w:val="00D10FFF"/>
    <w:rsid w:val="00D1125E"/>
    <w:rsid w:val="00D11337"/>
    <w:rsid w:val="00D113D8"/>
    <w:rsid w:val="00D11814"/>
    <w:rsid w:val="00D1188D"/>
    <w:rsid w:val="00D118EF"/>
    <w:rsid w:val="00D11985"/>
    <w:rsid w:val="00D11AF1"/>
    <w:rsid w:val="00D11C8C"/>
    <w:rsid w:val="00D11D4A"/>
    <w:rsid w:val="00D11F11"/>
    <w:rsid w:val="00D12167"/>
    <w:rsid w:val="00D122D2"/>
    <w:rsid w:val="00D12336"/>
    <w:rsid w:val="00D12476"/>
    <w:rsid w:val="00D1260E"/>
    <w:rsid w:val="00D12684"/>
    <w:rsid w:val="00D1269C"/>
    <w:rsid w:val="00D127B7"/>
    <w:rsid w:val="00D12962"/>
    <w:rsid w:val="00D12A2D"/>
    <w:rsid w:val="00D12A7D"/>
    <w:rsid w:val="00D12B0B"/>
    <w:rsid w:val="00D12BE3"/>
    <w:rsid w:val="00D12CA7"/>
    <w:rsid w:val="00D12CED"/>
    <w:rsid w:val="00D12D41"/>
    <w:rsid w:val="00D12DBF"/>
    <w:rsid w:val="00D12DC9"/>
    <w:rsid w:val="00D12DF0"/>
    <w:rsid w:val="00D12E56"/>
    <w:rsid w:val="00D12EBB"/>
    <w:rsid w:val="00D12EE9"/>
    <w:rsid w:val="00D130FC"/>
    <w:rsid w:val="00D13109"/>
    <w:rsid w:val="00D131E9"/>
    <w:rsid w:val="00D13423"/>
    <w:rsid w:val="00D134EC"/>
    <w:rsid w:val="00D13572"/>
    <w:rsid w:val="00D137A4"/>
    <w:rsid w:val="00D137C6"/>
    <w:rsid w:val="00D1398B"/>
    <w:rsid w:val="00D13A99"/>
    <w:rsid w:val="00D13BC7"/>
    <w:rsid w:val="00D13C7C"/>
    <w:rsid w:val="00D13CE0"/>
    <w:rsid w:val="00D13D11"/>
    <w:rsid w:val="00D13EC2"/>
    <w:rsid w:val="00D14058"/>
    <w:rsid w:val="00D14061"/>
    <w:rsid w:val="00D140F6"/>
    <w:rsid w:val="00D14911"/>
    <w:rsid w:val="00D1492A"/>
    <w:rsid w:val="00D149EB"/>
    <w:rsid w:val="00D14A6D"/>
    <w:rsid w:val="00D14B55"/>
    <w:rsid w:val="00D14BF9"/>
    <w:rsid w:val="00D14CA3"/>
    <w:rsid w:val="00D14D49"/>
    <w:rsid w:val="00D14D76"/>
    <w:rsid w:val="00D14DD9"/>
    <w:rsid w:val="00D14DE6"/>
    <w:rsid w:val="00D14E06"/>
    <w:rsid w:val="00D14F79"/>
    <w:rsid w:val="00D14FC2"/>
    <w:rsid w:val="00D14FE8"/>
    <w:rsid w:val="00D15186"/>
    <w:rsid w:val="00D15191"/>
    <w:rsid w:val="00D15254"/>
    <w:rsid w:val="00D1538D"/>
    <w:rsid w:val="00D154AF"/>
    <w:rsid w:val="00D154BD"/>
    <w:rsid w:val="00D15613"/>
    <w:rsid w:val="00D15774"/>
    <w:rsid w:val="00D1587B"/>
    <w:rsid w:val="00D159D6"/>
    <w:rsid w:val="00D15A08"/>
    <w:rsid w:val="00D15A09"/>
    <w:rsid w:val="00D15A2F"/>
    <w:rsid w:val="00D15AC3"/>
    <w:rsid w:val="00D15AD3"/>
    <w:rsid w:val="00D15DBA"/>
    <w:rsid w:val="00D16150"/>
    <w:rsid w:val="00D161AE"/>
    <w:rsid w:val="00D161E5"/>
    <w:rsid w:val="00D1632D"/>
    <w:rsid w:val="00D16632"/>
    <w:rsid w:val="00D16694"/>
    <w:rsid w:val="00D167C6"/>
    <w:rsid w:val="00D16937"/>
    <w:rsid w:val="00D16B31"/>
    <w:rsid w:val="00D16B9B"/>
    <w:rsid w:val="00D16BCF"/>
    <w:rsid w:val="00D16C5E"/>
    <w:rsid w:val="00D16CA6"/>
    <w:rsid w:val="00D1716C"/>
    <w:rsid w:val="00D17248"/>
    <w:rsid w:val="00D17263"/>
    <w:rsid w:val="00D173A6"/>
    <w:rsid w:val="00D174A2"/>
    <w:rsid w:val="00D174D2"/>
    <w:rsid w:val="00D1765E"/>
    <w:rsid w:val="00D179C4"/>
    <w:rsid w:val="00D17B6F"/>
    <w:rsid w:val="00D17C0D"/>
    <w:rsid w:val="00D17C6E"/>
    <w:rsid w:val="00D17CCF"/>
    <w:rsid w:val="00D17D5E"/>
    <w:rsid w:val="00D17D81"/>
    <w:rsid w:val="00D17E3B"/>
    <w:rsid w:val="00D17F09"/>
    <w:rsid w:val="00D2005D"/>
    <w:rsid w:val="00D20099"/>
    <w:rsid w:val="00D200E0"/>
    <w:rsid w:val="00D2034D"/>
    <w:rsid w:val="00D20400"/>
    <w:rsid w:val="00D20987"/>
    <w:rsid w:val="00D209D4"/>
    <w:rsid w:val="00D20B69"/>
    <w:rsid w:val="00D20C60"/>
    <w:rsid w:val="00D20CA8"/>
    <w:rsid w:val="00D20DEA"/>
    <w:rsid w:val="00D20F2F"/>
    <w:rsid w:val="00D20F6B"/>
    <w:rsid w:val="00D21187"/>
    <w:rsid w:val="00D211C7"/>
    <w:rsid w:val="00D21216"/>
    <w:rsid w:val="00D21286"/>
    <w:rsid w:val="00D21376"/>
    <w:rsid w:val="00D214CC"/>
    <w:rsid w:val="00D214E2"/>
    <w:rsid w:val="00D215C6"/>
    <w:rsid w:val="00D215E3"/>
    <w:rsid w:val="00D21640"/>
    <w:rsid w:val="00D21749"/>
    <w:rsid w:val="00D21787"/>
    <w:rsid w:val="00D217A7"/>
    <w:rsid w:val="00D217EA"/>
    <w:rsid w:val="00D21960"/>
    <w:rsid w:val="00D21CFE"/>
    <w:rsid w:val="00D21EF8"/>
    <w:rsid w:val="00D21FEF"/>
    <w:rsid w:val="00D22135"/>
    <w:rsid w:val="00D2216A"/>
    <w:rsid w:val="00D221FB"/>
    <w:rsid w:val="00D222A9"/>
    <w:rsid w:val="00D2243F"/>
    <w:rsid w:val="00D22457"/>
    <w:rsid w:val="00D2262C"/>
    <w:rsid w:val="00D22697"/>
    <w:rsid w:val="00D227F4"/>
    <w:rsid w:val="00D228CE"/>
    <w:rsid w:val="00D229E9"/>
    <w:rsid w:val="00D22C57"/>
    <w:rsid w:val="00D22ED2"/>
    <w:rsid w:val="00D22F8F"/>
    <w:rsid w:val="00D2301C"/>
    <w:rsid w:val="00D2319C"/>
    <w:rsid w:val="00D2321D"/>
    <w:rsid w:val="00D2326B"/>
    <w:rsid w:val="00D23296"/>
    <w:rsid w:val="00D232A1"/>
    <w:rsid w:val="00D2335D"/>
    <w:rsid w:val="00D233EC"/>
    <w:rsid w:val="00D23504"/>
    <w:rsid w:val="00D23887"/>
    <w:rsid w:val="00D23BA2"/>
    <w:rsid w:val="00D23D1D"/>
    <w:rsid w:val="00D23DC1"/>
    <w:rsid w:val="00D23E63"/>
    <w:rsid w:val="00D23F06"/>
    <w:rsid w:val="00D24341"/>
    <w:rsid w:val="00D2439B"/>
    <w:rsid w:val="00D244BA"/>
    <w:rsid w:val="00D24516"/>
    <w:rsid w:val="00D24593"/>
    <w:rsid w:val="00D248D1"/>
    <w:rsid w:val="00D24906"/>
    <w:rsid w:val="00D24B0F"/>
    <w:rsid w:val="00D24BC9"/>
    <w:rsid w:val="00D24C73"/>
    <w:rsid w:val="00D24C9E"/>
    <w:rsid w:val="00D24CF9"/>
    <w:rsid w:val="00D24D42"/>
    <w:rsid w:val="00D24E2A"/>
    <w:rsid w:val="00D24F6E"/>
    <w:rsid w:val="00D2502C"/>
    <w:rsid w:val="00D25099"/>
    <w:rsid w:val="00D2509A"/>
    <w:rsid w:val="00D25169"/>
    <w:rsid w:val="00D25400"/>
    <w:rsid w:val="00D25532"/>
    <w:rsid w:val="00D257A6"/>
    <w:rsid w:val="00D25802"/>
    <w:rsid w:val="00D2588A"/>
    <w:rsid w:val="00D25952"/>
    <w:rsid w:val="00D2599F"/>
    <w:rsid w:val="00D25A0C"/>
    <w:rsid w:val="00D25B36"/>
    <w:rsid w:val="00D25BB1"/>
    <w:rsid w:val="00D25BF2"/>
    <w:rsid w:val="00D25C45"/>
    <w:rsid w:val="00D25C84"/>
    <w:rsid w:val="00D25DE0"/>
    <w:rsid w:val="00D25E8B"/>
    <w:rsid w:val="00D25F71"/>
    <w:rsid w:val="00D2600B"/>
    <w:rsid w:val="00D26189"/>
    <w:rsid w:val="00D262A0"/>
    <w:rsid w:val="00D26305"/>
    <w:rsid w:val="00D26330"/>
    <w:rsid w:val="00D26350"/>
    <w:rsid w:val="00D26498"/>
    <w:rsid w:val="00D2659A"/>
    <w:rsid w:val="00D2661F"/>
    <w:rsid w:val="00D26689"/>
    <w:rsid w:val="00D267EC"/>
    <w:rsid w:val="00D26827"/>
    <w:rsid w:val="00D26AD3"/>
    <w:rsid w:val="00D26B32"/>
    <w:rsid w:val="00D26DA7"/>
    <w:rsid w:val="00D27103"/>
    <w:rsid w:val="00D274E0"/>
    <w:rsid w:val="00D2782B"/>
    <w:rsid w:val="00D27B61"/>
    <w:rsid w:val="00D27C3E"/>
    <w:rsid w:val="00D27E72"/>
    <w:rsid w:val="00D27F4B"/>
    <w:rsid w:val="00D3034D"/>
    <w:rsid w:val="00D30668"/>
    <w:rsid w:val="00D307F1"/>
    <w:rsid w:val="00D30988"/>
    <w:rsid w:val="00D30B57"/>
    <w:rsid w:val="00D30B8C"/>
    <w:rsid w:val="00D30C4D"/>
    <w:rsid w:val="00D30C93"/>
    <w:rsid w:val="00D30D5F"/>
    <w:rsid w:val="00D30D61"/>
    <w:rsid w:val="00D31345"/>
    <w:rsid w:val="00D316E5"/>
    <w:rsid w:val="00D317A7"/>
    <w:rsid w:val="00D31853"/>
    <w:rsid w:val="00D31B4D"/>
    <w:rsid w:val="00D31C08"/>
    <w:rsid w:val="00D31CB7"/>
    <w:rsid w:val="00D31D76"/>
    <w:rsid w:val="00D31DB6"/>
    <w:rsid w:val="00D31F3A"/>
    <w:rsid w:val="00D31F70"/>
    <w:rsid w:val="00D31FE5"/>
    <w:rsid w:val="00D3235D"/>
    <w:rsid w:val="00D3249A"/>
    <w:rsid w:val="00D3254F"/>
    <w:rsid w:val="00D325B8"/>
    <w:rsid w:val="00D32606"/>
    <w:rsid w:val="00D32748"/>
    <w:rsid w:val="00D327BC"/>
    <w:rsid w:val="00D32DB0"/>
    <w:rsid w:val="00D32E10"/>
    <w:rsid w:val="00D32F50"/>
    <w:rsid w:val="00D32FEE"/>
    <w:rsid w:val="00D330EA"/>
    <w:rsid w:val="00D332E4"/>
    <w:rsid w:val="00D33422"/>
    <w:rsid w:val="00D33536"/>
    <w:rsid w:val="00D33538"/>
    <w:rsid w:val="00D3373D"/>
    <w:rsid w:val="00D337F2"/>
    <w:rsid w:val="00D338D9"/>
    <w:rsid w:val="00D33C30"/>
    <w:rsid w:val="00D33D77"/>
    <w:rsid w:val="00D33DD0"/>
    <w:rsid w:val="00D33FCF"/>
    <w:rsid w:val="00D34107"/>
    <w:rsid w:val="00D34355"/>
    <w:rsid w:val="00D344C5"/>
    <w:rsid w:val="00D345FA"/>
    <w:rsid w:val="00D346BB"/>
    <w:rsid w:val="00D3481E"/>
    <w:rsid w:val="00D34864"/>
    <w:rsid w:val="00D34F05"/>
    <w:rsid w:val="00D35162"/>
    <w:rsid w:val="00D35395"/>
    <w:rsid w:val="00D353A8"/>
    <w:rsid w:val="00D35552"/>
    <w:rsid w:val="00D35636"/>
    <w:rsid w:val="00D3563B"/>
    <w:rsid w:val="00D356BF"/>
    <w:rsid w:val="00D35949"/>
    <w:rsid w:val="00D359E4"/>
    <w:rsid w:val="00D35B34"/>
    <w:rsid w:val="00D35D27"/>
    <w:rsid w:val="00D35FDE"/>
    <w:rsid w:val="00D3605D"/>
    <w:rsid w:val="00D360BC"/>
    <w:rsid w:val="00D363F0"/>
    <w:rsid w:val="00D36410"/>
    <w:rsid w:val="00D364D4"/>
    <w:rsid w:val="00D368DF"/>
    <w:rsid w:val="00D36946"/>
    <w:rsid w:val="00D36A34"/>
    <w:rsid w:val="00D36BB1"/>
    <w:rsid w:val="00D36DCF"/>
    <w:rsid w:val="00D36E13"/>
    <w:rsid w:val="00D36FF4"/>
    <w:rsid w:val="00D37035"/>
    <w:rsid w:val="00D372CC"/>
    <w:rsid w:val="00D373BB"/>
    <w:rsid w:val="00D37435"/>
    <w:rsid w:val="00D37605"/>
    <w:rsid w:val="00D376E4"/>
    <w:rsid w:val="00D3783F"/>
    <w:rsid w:val="00D4004A"/>
    <w:rsid w:val="00D401E5"/>
    <w:rsid w:val="00D401F8"/>
    <w:rsid w:val="00D40245"/>
    <w:rsid w:val="00D40342"/>
    <w:rsid w:val="00D4058A"/>
    <w:rsid w:val="00D4059E"/>
    <w:rsid w:val="00D405E4"/>
    <w:rsid w:val="00D405EB"/>
    <w:rsid w:val="00D40809"/>
    <w:rsid w:val="00D408A0"/>
    <w:rsid w:val="00D408A6"/>
    <w:rsid w:val="00D40960"/>
    <w:rsid w:val="00D40974"/>
    <w:rsid w:val="00D40A36"/>
    <w:rsid w:val="00D40AB2"/>
    <w:rsid w:val="00D40CCD"/>
    <w:rsid w:val="00D40DB2"/>
    <w:rsid w:val="00D40E5E"/>
    <w:rsid w:val="00D41177"/>
    <w:rsid w:val="00D412B9"/>
    <w:rsid w:val="00D4130A"/>
    <w:rsid w:val="00D41448"/>
    <w:rsid w:val="00D4150E"/>
    <w:rsid w:val="00D4178E"/>
    <w:rsid w:val="00D4195A"/>
    <w:rsid w:val="00D4195B"/>
    <w:rsid w:val="00D419AE"/>
    <w:rsid w:val="00D41C99"/>
    <w:rsid w:val="00D41DAB"/>
    <w:rsid w:val="00D41E8A"/>
    <w:rsid w:val="00D41F31"/>
    <w:rsid w:val="00D42122"/>
    <w:rsid w:val="00D421A1"/>
    <w:rsid w:val="00D4257B"/>
    <w:rsid w:val="00D427AD"/>
    <w:rsid w:val="00D42A4B"/>
    <w:rsid w:val="00D42C46"/>
    <w:rsid w:val="00D42C9B"/>
    <w:rsid w:val="00D42DE2"/>
    <w:rsid w:val="00D42E2E"/>
    <w:rsid w:val="00D42EB3"/>
    <w:rsid w:val="00D42FC0"/>
    <w:rsid w:val="00D4327F"/>
    <w:rsid w:val="00D433E7"/>
    <w:rsid w:val="00D4361B"/>
    <w:rsid w:val="00D436A6"/>
    <w:rsid w:val="00D436B6"/>
    <w:rsid w:val="00D438CF"/>
    <w:rsid w:val="00D43A83"/>
    <w:rsid w:val="00D43CCF"/>
    <w:rsid w:val="00D43CD9"/>
    <w:rsid w:val="00D44115"/>
    <w:rsid w:val="00D44283"/>
    <w:rsid w:val="00D448BF"/>
    <w:rsid w:val="00D448E1"/>
    <w:rsid w:val="00D44985"/>
    <w:rsid w:val="00D44A94"/>
    <w:rsid w:val="00D44B65"/>
    <w:rsid w:val="00D44D79"/>
    <w:rsid w:val="00D44F2B"/>
    <w:rsid w:val="00D45069"/>
    <w:rsid w:val="00D45094"/>
    <w:rsid w:val="00D45168"/>
    <w:rsid w:val="00D4524D"/>
    <w:rsid w:val="00D454A1"/>
    <w:rsid w:val="00D4551D"/>
    <w:rsid w:val="00D45556"/>
    <w:rsid w:val="00D45923"/>
    <w:rsid w:val="00D45A42"/>
    <w:rsid w:val="00D45A9F"/>
    <w:rsid w:val="00D45BA7"/>
    <w:rsid w:val="00D45E0E"/>
    <w:rsid w:val="00D45EA7"/>
    <w:rsid w:val="00D46092"/>
    <w:rsid w:val="00D4616A"/>
    <w:rsid w:val="00D46368"/>
    <w:rsid w:val="00D465C5"/>
    <w:rsid w:val="00D469CD"/>
    <w:rsid w:val="00D469F6"/>
    <w:rsid w:val="00D46A09"/>
    <w:rsid w:val="00D46B1D"/>
    <w:rsid w:val="00D4703C"/>
    <w:rsid w:val="00D4707E"/>
    <w:rsid w:val="00D47179"/>
    <w:rsid w:val="00D47244"/>
    <w:rsid w:val="00D472BF"/>
    <w:rsid w:val="00D47313"/>
    <w:rsid w:val="00D4747D"/>
    <w:rsid w:val="00D47620"/>
    <w:rsid w:val="00D47817"/>
    <w:rsid w:val="00D47966"/>
    <w:rsid w:val="00D479DC"/>
    <w:rsid w:val="00D47AB9"/>
    <w:rsid w:val="00D47B65"/>
    <w:rsid w:val="00D47D5A"/>
    <w:rsid w:val="00D47DAA"/>
    <w:rsid w:val="00D50007"/>
    <w:rsid w:val="00D50099"/>
    <w:rsid w:val="00D500A7"/>
    <w:rsid w:val="00D50119"/>
    <w:rsid w:val="00D501D2"/>
    <w:rsid w:val="00D50269"/>
    <w:rsid w:val="00D506FC"/>
    <w:rsid w:val="00D50868"/>
    <w:rsid w:val="00D5086F"/>
    <w:rsid w:val="00D5092B"/>
    <w:rsid w:val="00D50C7F"/>
    <w:rsid w:val="00D50D7D"/>
    <w:rsid w:val="00D512FC"/>
    <w:rsid w:val="00D5132A"/>
    <w:rsid w:val="00D51637"/>
    <w:rsid w:val="00D5163E"/>
    <w:rsid w:val="00D5164B"/>
    <w:rsid w:val="00D5168E"/>
    <w:rsid w:val="00D51773"/>
    <w:rsid w:val="00D51868"/>
    <w:rsid w:val="00D51AA8"/>
    <w:rsid w:val="00D520A0"/>
    <w:rsid w:val="00D52185"/>
    <w:rsid w:val="00D5220C"/>
    <w:rsid w:val="00D5238B"/>
    <w:rsid w:val="00D52564"/>
    <w:rsid w:val="00D528B9"/>
    <w:rsid w:val="00D52936"/>
    <w:rsid w:val="00D52AA3"/>
    <w:rsid w:val="00D52B49"/>
    <w:rsid w:val="00D52D21"/>
    <w:rsid w:val="00D52EC8"/>
    <w:rsid w:val="00D532F2"/>
    <w:rsid w:val="00D5348E"/>
    <w:rsid w:val="00D53541"/>
    <w:rsid w:val="00D537AE"/>
    <w:rsid w:val="00D53D2B"/>
    <w:rsid w:val="00D53D87"/>
    <w:rsid w:val="00D53ECF"/>
    <w:rsid w:val="00D540F3"/>
    <w:rsid w:val="00D54392"/>
    <w:rsid w:val="00D54537"/>
    <w:rsid w:val="00D54625"/>
    <w:rsid w:val="00D546FE"/>
    <w:rsid w:val="00D54731"/>
    <w:rsid w:val="00D54831"/>
    <w:rsid w:val="00D5490E"/>
    <w:rsid w:val="00D54985"/>
    <w:rsid w:val="00D54AE5"/>
    <w:rsid w:val="00D54B28"/>
    <w:rsid w:val="00D550F1"/>
    <w:rsid w:val="00D5520F"/>
    <w:rsid w:val="00D55371"/>
    <w:rsid w:val="00D553B7"/>
    <w:rsid w:val="00D5564E"/>
    <w:rsid w:val="00D5568F"/>
    <w:rsid w:val="00D5577C"/>
    <w:rsid w:val="00D5595F"/>
    <w:rsid w:val="00D55A9C"/>
    <w:rsid w:val="00D55B25"/>
    <w:rsid w:val="00D55D73"/>
    <w:rsid w:val="00D55E7A"/>
    <w:rsid w:val="00D5606A"/>
    <w:rsid w:val="00D560DC"/>
    <w:rsid w:val="00D560DD"/>
    <w:rsid w:val="00D5617B"/>
    <w:rsid w:val="00D56269"/>
    <w:rsid w:val="00D562B2"/>
    <w:rsid w:val="00D56441"/>
    <w:rsid w:val="00D56573"/>
    <w:rsid w:val="00D56576"/>
    <w:rsid w:val="00D56688"/>
    <w:rsid w:val="00D5699A"/>
    <w:rsid w:val="00D569EE"/>
    <w:rsid w:val="00D56AA5"/>
    <w:rsid w:val="00D56B61"/>
    <w:rsid w:val="00D56D61"/>
    <w:rsid w:val="00D56E27"/>
    <w:rsid w:val="00D56E41"/>
    <w:rsid w:val="00D56EFA"/>
    <w:rsid w:val="00D56F32"/>
    <w:rsid w:val="00D56F54"/>
    <w:rsid w:val="00D57092"/>
    <w:rsid w:val="00D57140"/>
    <w:rsid w:val="00D573F2"/>
    <w:rsid w:val="00D574F6"/>
    <w:rsid w:val="00D57507"/>
    <w:rsid w:val="00D57519"/>
    <w:rsid w:val="00D57A1A"/>
    <w:rsid w:val="00D57B40"/>
    <w:rsid w:val="00D57B92"/>
    <w:rsid w:val="00D57C1A"/>
    <w:rsid w:val="00D57E78"/>
    <w:rsid w:val="00D57E8A"/>
    <w:rsid w:val="00D6022F"/>
    <w:rsid w:val="00D602AD"/>
    <w:rsid w:val="00D602E1"/>
    <w:rsid w:val="00D6034B"/>
    <w:rsid w:val="00D604A1"/>
    <w:rsid w:val="00D60569"/>
    <w:rsid w:val="00D60710"/>
    <w:rsid w:val="00D60A6F"/>
    <w:rsid w:val="00D60B0D"/>
    <w:rsid w:val="00D60B3C"/>
    <w:rsid w:val="00D60B72"/>
    <w:rsid w:val="00D60C97"/>
    <w:rsid w:val="00D60D68"/>
    <w:rsid w:val="00D60DDB"/>
    <w:rsid w:val="00D60E2E"/>
    <w:rsid w:val="00D60E40"/>
    <w:rsid w:val="00D60EDA"/>
    <w:rsid w:val="00D60F70"/>
    <w:rsid w:val="00D60FFA"/>
    <w:rsid w:val="00D6103C"/>
    <w:rsid w:val="00D61053"/>
    <w:rsid w:val="00D610C3"/>
    <w:rsid w:val="00D61335"/>
    <w:rsid w:val="00D61428"/>
    <w:rsid w:val="00D615B8"/>
    <w:rsid w:val="00D6176D"/>
    <w:rsid w:val="00D61B2C"/>
    <w:rsid w:val="00D61DFA"/>
    <w:rsid w:val="00D61F6D"/>
    <w:rsid w:val="00D6215A"/>
    <w:rsid w:val="00D6218E"/>
    <w:rsid w:val="00D62379"/>
    <w:rsid w:val="00D62503"/>
    <w:rsid w:val="00D62594"/>
    <w:rsid w:val="00D62735"/>
    <w:rsid w:val="00D62799"/>
    <w:rsid w:val="00D627EA"/>
    <w:rsid w:val="00D6284C"/>
    <w:rsid w:val="00D628ED"/>
    <w:rsid w:val="00D62989"/>
    <w:rsid w:val="00D62DB9"/>
    <w:rsid w:val="00D62FA9"/>
    <w:rsid w:val="00D63257"/>
    <w:rsid w:val="00D63439"/>
    <w:rsid w:val="00D63913"/>
    <w:rsid w:val="00D6395E"/>
    <w:rsid w:val="00D63BBD"/>
    <w:rsid w:val="00D63C85"/>
    <w:rsid w:val="00D63CAE"/>
    <w:rsid w:val="00D63D13"/>
    <w:rsid w:val="00D63F86"/>
    <w:rsid w:val="00D640BE"/>
    <w:rsid w:val="00D64150"/>
    <w:rsid w:val="00D6440F"/>
    <w:rsid w:val="00D6449B"/>
    <w:rsid w:val="00D647A7"/>
    <w:rsid w:val="00D64854"/>
    <w:rsid w:val="00D64A42"/>
    <w:rsid w:val="00D64A88"/>
    <w:rsid w:val="00D64B70"/>
    <w:rsid w:val="00D64CC7"/>
    <w:rsid w:val="00D64E6A"/>
    <w:rsid w:val="00D64F47"/>
    <w:rsid w:val="00D6506E"/>
    <w:rsid w:val="00D65089"/>
    <w:rsid w:val="00D6514F"/>
    <w:rsid w:val="00D65240"/>
    <w:rsid w:val="00D65494"/>
    <w:rsid w:val="00D654D8"/>
    <w:rsid w:val="00D6557F"/>
    <w:rsid w:val="00D65677"/>
    <w:rsid w:val="00D65742"/>
    <w:rsid w:val="00D657B1"/>
    <w:rsid w:val="00D657D6"/>
    <w:rsid w:val="00D65896"/>
    <w:rsid w:val="00D658D7"/>
    <w:rsid w:val="00D658E6"/>
    <w:rsid w:val="00D65E60"/>
    <w:rsid w:val="00D66362"/>
    <w:rsid w:val="00D66548"/>
    <w:rsid w:val="00D6669F"/>
    <w:rsid w:val="00D666E9"/>
    <w:rsid w:val="00D667B5"/>
    <w:rsid w:val="00D66820"/>
    <w:rsid w:val="00D66893"/>
    <w:rsid w:val="00D6695D"/>
    <w:rsid w:val="00D66B69"/>
    <w:rsid w:val="00D66BF1"/>
    <w:rsid w:val="00D66C49"/>
    <w:rsid w:val="00D66C92"/>
    <w:rsid w:val="00D66EEE"/>
    <w:rsid w:val="00D66F13"/>
    <w:rsid w:val="00D66FE7"/>
    <w:rsid w:val="00D66FED"/>
    <w:rsid w:val="00D671DF"/>
    <w:rsid w:val="00D6731E"/>
    <w:rsid w:val="00D67376"/>
    <w:rsid w:val="00D674B2"/>
    <w:rsid w:val="00D6759E"/>
    <w:rsid w:val="00D675D8"/>
    <w:rsid w:val="00D67923"/>
    <w:rsid w:val="00D67B8B"/>
    <w:rsid w:val="00D67BAF"/>
    <w:rsid w:val="00D67E6C"/>
    <w:rsid w:val="00D70026"/>
    <w:rsid w:val="00D701E8"/>
    <w:rsid w:val="00D70230"/>
    <w:rsid w:val="00D704AA"/>
    <w:rsid w:val="00D70912"/>
    <w:rsid w:val="00D70A5D"/>
    <w:rsid w:val="00D70AC8"/>
    <w:rsid w:val="00D70BD9"/>
    <w:rsid w:val="00D70DD2"/>
    <w:rsid w:val="00D70F2E"/>
    <w:rsid w:val="00D70F4C"/>
    <w:rsid w:val="00D71021"/>
    <w:rsid w:val="00D7108F"/>
    <w:rsid w:val="00D71505"/>
    <w:rsid w:val="00D717EC"/>
    <w:rsid w:val="00D717FF"/>
    <w:rsid w:val="00D719D3"/>
    <w:rsid w:val="00D71CC0"/>
    <w:rsid w:val="00D71E66"/>
    <w:rsid w:val="00D71FDE"/>
    <w:rsid w:val="00D72168"/>
    <w:rsid w:val="00D7236F"/>
    <w:rsid w:val="00D72374"/>
    <w:rsid w:val="00D72500"/>
    <w:rsid w:val="00D72503"/>
    <w:rsid w:val="00D7260F"/>
    <w:rsid w:val="00D727DA"/>
    <w:rsid w:val="00D7286F"/>
    <w:rsid w:val="00D728BD"/>
    <w:rsid w:val="00D728C5"/>
    <w:rsid w:val="00D72900"/>
    <w:rsid w:val="00D72915"/>
    <w:rsid w:val="00D72B5F"/>
    <w:rsid w:val="00D72B7F"/>
    <w:rsid w:val="00D72CA9"/>
    <w:rsid w:val="00D72DB4"/>
    <w:rsid w:val="00D732D5"/>
    <w:rsid w:val="00D7348E"/>
    <w:rsid w:val="00D735CC"/>
    <w:rsid w:val="00D73736"/>
    <w:rsid w:val="00D73798"/>
    <w:rsid w:val="00D737D5"/>
    <w:rsid w:val="00D738CE"/>
    <w:rsid w:val="00D739BB"/>
    <w:rsid w:val="00D73B78"/>
    <w:rsid w:val="00D73BB1"/>
    <w:rsid w:val="00D73D6A"/>
    <w:rsid w:val="00D740DF"/>
    <w:rsid w:val="00D7421F"/>
    <w:rsid w:val="00D743D9"/>
    <w:rsid w:val="00D74439"/>
    <w:rsid w:val="00D74449"/>
    <w:rsid w:val="00D746BA"/>
    <w:rsid w:val="00D74768"/>
    <w:rsid w:val="00D74812"/>
    <w:rsid w:val="00D74AA3"/>
    <w:rsid w:val="00D74C66"/>
    <w:rsid w:val="00D74FC7"/>
    <w:rsid w:val="00D74FC8"/>
    <w:rsid w:val="00D75256"/>
    <w:rsid w:val="00D75537"/>
    <w:rsid w:val="00D75552"/>
    <w:rsid w:val="00D756C3"/>
    <w:rsid w:val="00D757F3"/>
    <w:rsid w:val="00D759D6"/>
    <w:rsid w:val="00D75A58"/>
    <w:rsid w:val="00D75B81"/>
    <w:rsid w:val="00D75BD8"/>
    <w:rsid w:val="00D75C07"/>
    <w:rsid w:val="00D75D89"/>
    <w:rsid w:val="00D75DF9"/>
    <w:rsid w:val="00D75E7A"/>
    <w:rsid w:val="00D75E9A"/>
    <w:rsid w:val="00D75FA7"/>
    <w:rsid w:val="00D76026"/>
    <w:rsid w:val="00D760CA"/>
    <w:rsid w:val="00D76223"/>
    <w:rsid w:val="00D762A1"/>
    <w:rsid w:val="00D762AD"/>
    <w:rsid w:val="00D762D1"/>
    <w:rsid w:val="00D7637C"/>
    <w:rsid w:val="00D76602"/>
    <w:rsid w:val="00D766C7"/>
    <w:rsid w:val="00D768BF"/>
    <w:rsid w:val="00D76C90"/>
    <w:rsid w:val="00D76E2E"/>
    <w:rsid w:val="00D76E6E"/>
    <w:rsid w:val="00D76E7F"/>
    <w:rsid w:val="00D7722A"/>
    <w:rsid w:val="00D772B6"/>
    <w:rsid w:val="00D773E3"/>
    <w:rsid w:val="00D7747C"/>
    <w:rsid w:val="00D775B0"/>
    <w:rsid w:val="00D775E9"/>
    <w:rsid w:val="00D776BF"/>
    <w:rsid w:val="00D776D9"/>
    <w:rsid w:val="00D7773A"/>
    <w:rsid w:val="00D77953"/>
    <w:rsid w:val="00D779BD"/>
    <w:rsid w:val="00D77B03"/>
    <w:rsid w:val="00D77CC2"/>
    <w:rsid w:val="00D77D5F"/>
    <w:rsid w:val="00D77D97"/>
    <w:rsid w:val="00D802BD"/>
    <w:rsid w:val="00D80301"/>
    <w:rsid w:val="00D8045F"/>
    <w:rsid w:val="00D807CF"/>
    <w:rsid w:val="00D80A4F"/>
    <w:rsid w:val="00D80AA6"/>
    <w:rsid w:val="00D80ECE"/>
    <w:rsid w:val="00D81123"/>
    <w:rsid w:val="00D813CD"/>
    <w:rsid w:val="00D81729"/>
    <w:rsid w:val="00D817B9"/>
    <w:rsid w:val="00D81908"/>
    <w:rsid w:val="00D81B96"/>
    <w:rsid w:val="00D81E22"/>
    <w:rsid w:val="00D8204E"/>
    <w:rsid w:val="00D82141"/>
    <w:rsid w:val="00D821C1"/>
    <w:rsid w:val="00D82393"/>
    <w:rsid w:val="00D82434"/>
    <w:rsid w:val="00D8247B"/>
    <w:rsid w:val="00D8262D"/>
    <w:rsid w:val="00D827C2"/>
    <w:rsid w:val="00D82885"/>
    <w:rsid w:val="00D8294B"/>
    <w:rsid w:val="00D82D65"/>
    <w:rsid w:val="00D82F62"/>
    <w:rsid w:val="00D82FD3"/>
    <w:rsid w:val="00D8300D"/>
    <w:rsid w:val="00D83172"/>
    <w:rsid w:val="00D83188"/>
    <w:rsid w:val="00D834F6"/>
    <w:rsid w:val="00D83743"/>
    <w:rsid w:val="00D83B98"/>
    <w:rsid w:val="00D83BAD"/>
    <w:rsid w:val="00D83C38"/>
    <w:rsid w:val="00D83C71"/>
    <w:rsid w:val="00D83DA9"/>
    <w:rsid w:val="00D84033"/>
    <w:rsid w:val="00D84056"/>
    <w:rsid w:val="00D84080"/>
    <w:rsid w:val="00D841A2"/>
    <w:rsid w:val="00D841D0"/>
    <w:rsid w:val="00D843D3"/>
    <w:rsid w:val="00D84536"/>
    <w:rsid w:val="00D845F8"/>
    <w:rsid w:val="00D847CA"/>
    <w:rsid w:val="00D848F1"/>
    <w:rsid w:val="00D84943"/>
    <w:rsid w:val="00D84A27"/>
    <w:rsid w:val="00D84C17"/>
    <w:rsid w:val="00D84C63"/>
    <w:rsid w:val="00D84CF9"/>
    <w:rsid w:val="00D84D37"/>
    <w:rsid w:val="00D84DA7"/>
    <w:rsid w:val="00D84DEA"/>
    <w:rsid w:val="00D84EED"/>
    <w:rsid w:val="00D84F6D"/>
    <w:rsid w:val="00D850A2"/>
    <w:rsid w:val="00D850EB"/>
    <w:rsid w:val="00D85373"/>
    <w:rsid w:val="00D854D4"/>
    <w:rsid w:val="00D855DB"/>
    <w:rsid w:val="00D8560B"/>
    <w:rsid w:val="00D856A2"/>
    <w:rsid w:val="00D8586B"/>
    <w:rsid w:val="00D85964"/>
    <w:rsid w:val="00D85973"/>
    <w:rsid w:val="00D859C8"/>
    <w:rsid w:val="00D85A48"/>
    <w:rsid w:val="00D85A85"/>
    <w:rsid w:val="00D85ADA"/>
    <w:rsid w:val="00D85AED"/>
    <w:rsid w:val="00D85BF5"/>
    <w:rsid w:val="00D85D18"/>
    <w:rsid w:val="00D85D40"/>
    <w:rsid w:val="00D860D0"/>
    <w:rsid w:val="00D861B7"/>
    <w:rsid w:val="00D8620E"/>
    <w:rsid w:val="00D86404"/>
    <w:rsid w:val="00D86410"/>
    <w:rsid w:val="00D86783"/>
    <w:rsid w:val="00D8686C"/>
    <w:rsid w:val="00D869FB"/>
    <w:rsid w:val="00D86BF4"/>
    <w:rsid w:val="00D86CC7"/>
    <w:rsid w:val="00D86D75"/>
    <w:rsid w:val="00D86D7E"/>
    <w:rsid w:val="00D86DA1"/>
    <w:rsid w:val="00D86F05"/>
    <w:rsid w:val="00D86F6A"/>
    <w:rsid w:val="00D8739A"/>
    <w:rsid w:val="00D87469"/>
    <w:rsid w:val="00D8751B"/>
    <w:rsid w:val="00D8778E"/>
    <w:rsid w:val="00D877BA"/>
    <w:rsid w:val="00D8780B"/>
    <w:rsid w:val="00D87820"/>
    <w:rsid w:val="00D878B9"/>
    <w:rsid w:val="00D879EB"/>
    <w:rsid w:val="00D87ABA"/>
    <w:rsid w:val="00D87AD2"/>
    <w:rsid w:val="00D87B70"/>
    <w:rsid w:val="00D87C60"/>
    <w:rsid w:val="00D87C6D"/>
    <w:rsid w:val="00D87CFC"/>
    <w:rsid w:val="00D87DB8"/>
    <w:rsid w:val="00D87DE7"/>
    <w:rsid w:val="00D87E77"/>
    <w:rsid w:val="00D90070"/>
    <w:rsid w:val="00D90105"/>
    <w:rsid w:val="00D901AB"/>
    <w:rsid w:val="00D9022F"/>
    <w:rsid w:val="00D9042E"/>
    <w:rsid w:val="00D904F6"/>
    <w:rsid w:val="00D90646"/>
    <w:rsid w:val="00D90A3B"/>
    <w:rsid w:val="00D90A6B"/>
    <w:rsid w:val="00D90A90"/>
    <w:rsid w:val="00D90C24"/>
    <w:rsid w:val="00D90E49"/>
    <w:rsid w:val="00D90F5F"/>
    <w:rsid w:val="00D90FAB"/>
    <w:rsid w:val="00D91085"/>
    <w:rsid w:val="00D91163"/>
    <w:rsid w:val="00D91240"/>
    <w:rsid w:val="00D91693"/>
    <w:rsid w:val="00D916AC"/>
    <w:rsid w:val="00D91B0A"/>
    <w:rsid w:val="00D91B7A"/>
    <w:rsid w:val="00D91E0B"/>
    <w:rsid w:val="00D91F6A"/>
    <w:rsid w:val="00D920DB"/>
    <w:rsid w:val="00D9214F"/>
    <w:rsid w:val="00D921D0"/>
    <w:rsid w:val="00D9244C"/>
    <w:rsid w:val="00D924EE"/>
    <w:rsid w:val="00D9283D"/>
    <w:rsid w:val="00D92A78"/>
    <w:rsid w:val="00D92ABD"/>
    <w:rsid w:val="00D92B18"/>
    <w:rsid w:val="00D92DA8"/>
    <w:rsid w:val="00D92F2F"/>
    <w:rsid w:val="00D92FAA"/>
    <w:rsid w:val="00D92FBE"/>
    <w:rsid w:val="00D93489"/>
    <w:rsid w:val="00D934C7"/>
    <w:rsid w:val="00D934E1"/>
    <w:rsid w:val="00D935B0"/>
    <w:rsid w:val="00D938A3"/>
    <w:rsid w:val="00D939D7"/>
    <w:rsid w:val="00D93ACC"/>
    <w:rsid w:val="00D93B1A"/>
    <w:rsid w:val="00D93FF4"/>
    <w:rsid w:val="00D94082"/>
    <w:rsid w:val="00D9418E"/>
    <w:rsid w:val="00D941C6"/>
    <w:rsid w:val="00D94445"/>
    <w:rsid w:val="00D9447A"/>
    <w:rsid w:val="00D945BE"/>
    <w:rsid w:val="00D946CC"/>
    <w:rsid w:val="00D9470D"/>
    <w:rsid w:val="00D9499C"/>
    <w:rsid w:val="00D949C6"/>
    <w:rsid w:val="00D94A2C"/>
    <w:rsid w:val="00D94B72"/>
    <w:rsid w:val="00D94D5B"/>
    <w:rsid w:val="00D94D8B"/>
    <w:rsid w:val="00D94ED5"/>
    <w:rsid w:val="00D94EDF"/>
    <w:rsid w:val="00D94FC7"/>
    <w:rsid w:val="00D95196"/>
    <w:rsid w:val="00D951ED"/>
    <w:rsid w:val="00D95481"/>
    <w:rsid w:val="00D9570C"/>
    <w:rsid w:val="00D9598B"/>
    <w:rsid w:val="00D9598C"/>
    <w:rsid w:val="00D95CE0"/>
    <w:rsid w:val="00D95EF4"/>
    <w:rsid w:val="00D95F05"/>
    <w:rsid w:val="00D95F50"/>
    <w:rsid w:val="00D95FE8"/>
    <w:rsid w:val="00D960CB"/>
    <w:rsid w:val="00D9636C"/>
    <w:rsid w:val="00D96708"/>
    <w:rsid w:val="00D96754"/>
    <w:rsid w:val="00D9676C"/>
    <w:rsid w:val="00D96839"/>
    <w:rsid w:val="00D96909"/>
    <w:rsid w:val="00D96978"/>
    <w:rsid w:val="00D96A26"/>
    <w:rsid w:val="00D96A7D"/>
    <w:rsid w:val="00D96A9B"/>
    <w:rsid w:val="00D96B0C"/>
    <w:rsid w:val="00D96C0B"/>
    <w:rsid w:val="00D96CAC"/>
    <w:rsid w:val="00D96EA1"/>
    <w:rsid w:val="00D96F98"/>
    <w:rsid w:val="00D970F9"/>
    <w:rsid w:val="00D971A7"/>
    <w:rsid w:val="00D971D8"/>
    <w:rsid w:val="00D971F8"/>
    <w:rsid w:val="00D97739"/>
    <w:rsid w:val="00D97876"/>
    <w:rsid w:val="00D97A04"/>
    <w:rsid w:val="00D97B1E"/>
    <w:rsid w:val="00D97B65"/>
    <w:rsid w:val="00D97DDF"/>
    <w:rsid w:val="00DA00FE"/>
    <w:rsid w:val="00DA0159"/>
    <w:rsid w:val="00DA02F9"/>
    <w:rsid w:val="00DA0419"/>
    <w:rsid w:val="00DA06E0"/>
    <w:rsid w:val="00DA0772"/>
    <w:rsid w:val="00DA0819"/>
    <w:rsid w:val="00DA0967"/>
    <w:rsid w:val="00DA0981"/>
    <w:rsid w:val="00DA0A32"/>
    <w:rsid w:val="00DA0CAA"/>
    <w:rsid w:val="00DA0DC3"/>
    <w:rsid w:val="00DA0F65"/>
    <w:rsid w:val="00DA10AD"/>
    <w:rsid w:val="00DA129F"/>
    <w:rsid w:val="00DA1307"/>
    <w:rsid w:val="00DA15BB"/>
    <w:rsid w:val="00DA189C"/>
    <w:rsid w:val="00DA1CBA"/>
    <w:rsid w:val="00DA1E13"/>
    <w:rsid w:val="00DA1F66"/>
    <w:rsid w:val="00DA1FFA"/>
    <w:rsid w:val="00DA20B5"/>
    <w:rsid w:val="00DA2312"/>
    <w:rsid w:val="00DA23EB"/>
    <w:rsid w:val="00DA2622"/>
    <w:rsid w:val="00DA2709"/>
    <w:rsid w:val="00DA2745"/>
    <w:rsid w:val="00DA2A8F"/>
    <w:rsid w:val="00DA2BD8"/>
    <w:rsid w:val="00DA2D6E"/>
    <w:rsid w:val="00DA2E88"/>
    <w:rsid w:val="00DA2F62"/>
    <w:rsid w:val="00DA302F"/>
    <w:rsid w:val="00DA30EC"/>
    <w:rsid w:val="00DA3556"/>
    <w:rsid w:val="00DA3712"/>
    <w:rsid w:val="00DA382A"/>
    <w:rsid w:val="00DA38DC"/>
    <w:rsid w:val="00DA3A8A"/>
    <w:rsid w:val="00DA3C7A"/>
    <w:rsid w:val="00DA3C89"/>
    <w:rsid w:val="00DA3EC0"/>
    <w:rsid w:val="00DA3ED7"/>
    <w:rsid w:val="00DA3FCA"/>
    <w:rsid w:val="00DA3FCD"/>
    <w:rsid w:val="00DA3FED"/>
    <w:rsid w:val="00DA40AC"/>
    <w:rsid w:val="00DA4343"/>
    <w:rsid w:val="00DA4599"/>
    <w:rsid w:val="00DA45E8"/>
    <w:rsid w:val="00DA4736"/>
    <w:rsid w:val="00DA495A"/>
    <w:rsid w:val="00DA4A7F"/>
    <w:rsid w:val="00DA4B04"/>
    <w:rsid w:val="00DA4B05"/>
    <w:rsid w:val="00DA4B2E"/>
    <w:rsid w:val="00DA4B83"/>
    <w:rsid w:val="00DA4C88"/>
    <w:rsid w:val="00DA4CB6"/>
    <w:rsid w:val="00DA4CF9"/>
    <w:rsid w:val="00DA4D4C"/>
    <w:rsid w:val="00DA4E8E"/>
    <w:rsid w:val="00DA4F06"/>
    <w:rsid w:val="00DA4F08"/>
    <w:rsid w:val="00DA4FAA"/>
    <w:rsid w:val="00DA5062"/>
    <w:rsid w:val="00DA50D8"/>
    <w:rsid w:val="00DA5167"/>
    <w:rsid w:val="00DA52FA"/>
    <w:rsid w:val="00DA5360"/>
    <w:rsid w:val="00DA5390"/>
    <w:rsid w:val="00DA5453"/>
    <w:rsid w:val="00DA5475"/>
    <w:rsid w:val="00DA5525"/>
    <w:rsid w:val="00DA557C"/>
    <w:rsid w:val="00DA5923"/>
    <w:rsid w:val="00DA5F65"/>
    <w:rsid w:val="00DA5F90"/>
    <w:rsid w:val="00DA6148"/>
    <w:rsid w:val="00DA63A7"/>
    <w:rsid w:val="00DA66C4"/>
    <w:rsid w:val="00DA692A"/>
    <w:rsid w:val="00DA6A8E"/>
    <w:rsid w:val="00DA6AB5"/>
    <w:rsid w:val="00DA6B0C"/>
    <w:rsid w:val="00DA6E99"/>
    <w:rsid w:val="00DA6F78"/>
    <w:rsid w:val="00DA6FE9"/>
    <w:rsid w:val="00DA70C7"/>
    <w:rsid w:val="00DA720D"/>
    <w:rsid w:val="00DA7323"/>
    <w:rsid w:val="00DA73B1"/>
    <w:rsid w:val="00DA74C8"/>
    <w:rsid w:val="00DA753A"/>
    <w:rsid w:val="00DA7550"/>
    <w:rsid w:val="00DA7589"/>
    <w:rsid w:val="00DA7742"/>
    <w:rsid w:val="00DA7832"/>
    <w:rsid w:val="00DA7CAA"/>
    <w:rsid w:val="00DA7E4C"/>
    <w:rsid w:val="00DA7F42"/>
    <w:rsid w:val="00DB05B1"/>
    <w:rsid w:val="00DB09A3"/>
    <w:rsid w:val="00DB09BE"/>
    <w:rsid w:val="00DB0A8B"/>
    <w:rsid w:val="00DB0B76"/>
    <w:rsid w:val="00DB0DAB"/>
    <w:rsid w:val="00DB0E01"/>
    <w:rsid w:val="00DB117C"/>
    <w:rsid w:val="00DB11EC"/>
    <w:rsid w:val="00DB136B"/>
    <w:rsid w:val="00DB14BB"/>
    <w:rsid w:val="00DB1516"/>
    <w:rsid w:val="00DB1558"/>
    <w:rsid w:val="00DB158B"/>
    <w:rsid w:val="00DB1622"/>
    <w:rsid w:val="00DB16AB"/>
    <w:rsid w:val="00DB1789"/>
    <w:rsid w:val="00DB1800"/>
    <w:rsid w:val="00DB1874"/>
    <w:rsid w:val="00DB1943"/>
    <w:rsid w:val="00DB1A55"/>
    <w:rsid w:val="00DB1A99"/>
    <w:rsid w:val="00DB1B44"/>
    <w:rsid w:val="00DB202A"/>
    <w:rsid w:val="00DB203C"/>
    <w:rsid w:val="00DB2046"/>
    <w:rsid w:val="00DB20B3"/>
    <w:rsid w:val="00DB20DE"/>
    <w:rsid w:val="00DB21F3"/>
    <w:rsid w:val="00DB2299"/>
    <w:rsid w:val="00DB251F"/>
    <w:rsid w:val="00DB27D5"/>
    <w:rsid w:val="00DB2866"/>
    <w:rsid w:val="00DB291D"/>
    <w:rsid w:val="00DB295E"/>
    <w:rsid w:val="00DB2A2E"/>
    <w:rsid w:val="00DB2A49"/>
    <w:rsid w:val="00DB2CE2"/>
    <w:rsid w:val="00DB2E51"/>
    <w:rsid w:val="00DB2E59"/>
    <w:rsid w:val="00DB2E81"/>
    <w:rsid w:val="00DB2F28"/>
    <w:rsid w:val="00DB2F93"/>
    <w:rsid w:val="00DB303A"/>
    <w:rsid w:val="00DB339B"/>
    <w:rsid w:val="00DB36D1"/>
    <w:rsid w:val="00DB3894"/>
    <w:rsid w:val="00DB3D70"/>
    <w:rsid w:val="00DB3FFF"/>
    <w:rsid w:val="00DB4050"/>
    <w:rsid w:val="00DB40D2"/>
    <w:rsid w:val="00DB4498"/>
    <w:rsid w:val="00DB44CA"/>
    <w:rsid w:val="00DB4560"/>
    <w:rsid w:val="00DB481F"/>
    <w:rsid w:val="00DB4A70"/>
    <w:rsid w:val="00DB4A8E"/>
    <w:rsid w:val="00DB4AF3"/>
    <w:rsid w:val="00DB4B15"/>
    <w:rsid w:val="00DB4C33"/>
    <w:rsid w:val="00DB4E82"/>
    <w:rsid w:val="00DB4FA0"/>
    <w:rsid w:val="00DB51DB"/>
    <w:rsid w:val="00DB5255"/>
    <w:rsid w:val="00DB5396"/>
    <w:rsid w:val="00DB53E0"/>
    <w:rsid w:val="00DB549E"/>
    <w:rsid w:val="00DB5609"/>
    <w:rsid w:val="00DB57BF"/>
    <w:rsid w:val="00DB582B"/>
    <w:rsid w:val="00DB5961"/>
    <w:rsid w:val="00DB5971"/>
    <w:rsid w:val="00DB5973"/>
    <w:rsid w:val="00DB5A8B"/>
    <w:rsid w:val="00DB5C71"/>
    <w:rsid w:val="00DB5CDC"/>
    <w:rsid w:val="00DB5E7C"/>
    <w:rsid w:val="00DB6202"/>
    <w:rsid w:val="00DB6411"/>
    <w:rsid w:val="00DB6AF9"/>
    <w:rsid w:val="00DB6E1F"/>
    <w:rsid w:val="00DB6ECC"/>
    <w:rsid w:val="00DB6EFA"/>
    <w:rsid w:val="00DB6F80"/>
    <w:rsid w:val="00DB7123"/>
    <w:rsid w:val="00DB715F"/>
    <w:rsid w:val="00DB7166"/>
    <w:rsid w:val="00DB7390"/>
    <w:rsid w:val="00DB742B"/>
    <w:rsid w:val="00DB74F7"/>
    <w:rsid w:val="00DB7567"/>
    <w:rsid w:val="00DB78BB"/>
    <w:rsid w:val="00DB7AF1"/>
    <w:rsid w:val="00DB7BF4"/>
    <w:rsid w:val="00DB7C03"/>
    <w:rsid w:val="00DB7C76"/>
    <w:rsid w:val="00DB7ED4"/>
    <w:rsid w:val="00DB7FFC"/>
    <w:rsid w:val="00DC009E"/>
    <w:rsid w:val="00DC011A"/>
    <w:rsid w:val="00DC0129"/>
    <w:rsid w:val="00DC0343"/>
    <w:rsid w:val="00DC053F"/>
    <w:rsid w:val="00DC05D5"/>
    <w:rsid w:val="00DC0668"/>
    <w:rsid w:val="00DC06CF"/>
    <w:rsid w:val="00DC08AC"/>
    <w:rsid w:val="00DC0A18"/>
    <w:rsid w:val="00DC0A61"/>
    <w:rsid w:val="00DC0B74"/>
    <w:rsid w:val="00DC0D42"/>
    <w:rsid w:val="00DC0DBD"/>
    <w:rsid w:val="00DC0DCE"/>
    <w:rsid w:val="00DC0DEE"/>
    <w:rsid w:val="00DC0F5E"/>
    <w:rsid w:val="00DC0FB6"/>
    <w:rsid w:val="00DC1182"/>
    <w:rsid w:val="00DC11F4"/>
    <w:rsid w:val="00DC122C"/>
    <w:rsid w:val="00DC1233"/>
    <w:rsid w:val="00DC1279"/>
    <w:rsid w:val="00DC1289"/>
    <w:rsid w:val="00DC1348"/>
    <w:rsid w:val="00DC13B4"/>
    <w:rsid w:val="00DC1558"/>
    <w:rsid w:val="00DC16DA"/>
    <w:rsid w:val="00DC1750"/>
    <w:rsid w:val="00DC1786"/>
    <w:rsid w:val="00DC178E"/>
    <w:rsid w:val="00DC19C8"/>
    <w:rsid w:val="00DC1A1D"/>
    <w:rsid w:val="00DC1AA4"/>
    <w:rsid w:val="00DC1B58"/>
    <w:rsid w:val="00DC1DCD"/>
    <w:rsid w:val="00DC1FF2"/>
    <w:rsid w:val="00DC2319"/>
    <w:rsid w:val="00DC2324"/>
    <w:rsid w:val="00DC233D"/>
    <w:rsid w:val="00DC2349"/>
    <w:rsid w:val="00DC2419"/>
    <w:rsid w:val="00DC2446"/>
    <w:rsid w:val="00DC24B9"/>
    <w:rsid w:val="00DC290E"/>
    <w:rsid w:val="00DC29A0"/>
    <w:rsid w:val="00DC2B09"/>
    <w:rsid w:val="00DC2D16"/>
    <w:rsid w:val="00DC2D6A"/>
    <w:rsid w:val="00DC2D99"/>
    <w:rsid w:val="00DC2DC9"/>
    <w:rsid w:val="00DC2FEC"/>
    <w:rsid w:val="00DC3231"/>
    <w:rsid w:val="00DC3295"/>
    <w:rsid w:val="00DC3316"/>
    <w:rsid w:val="00DC3328"/>
    <w:rsid w:val="00DC347C"/>
    <w:rsid w:val="00DC36CF"/>
    <w:rsid w:val="00DC376D"/>
    <w:rsid w:val="00DC37B6"/>
    <w:rsid w:val="00DC38E4"/>
    <w:rsid w:val="00DC39F6"/>
    <w:rsid w:val="00DC3C59"/>
    <w:rsid w:val="00DC3D88"/>
    <w:rsid w:val="00DC3E9F"/>
    <w:rsid w:val="00DC41A5"/>
    <w:rsid w:val="00DC4261"/>
    <w:rsid w:val="00DC463E"/>
    <w:rsid w:val="00DC4653"/>
    <w:rsid w:val="00DC469F"/>
    <w:rsid w:val="00DC4840"/>
    <w:rsid w:val="00DC487B"/>
    <w:rsid w:val="00DC4913"/>
    <w:rsid w:val="00DC4A54"/>
    <w:rsid w:val="00DC4A91"/>
    <w:rsid w:val="00DC4C7A"/>
    <w:rsid w:val="00DC4CF5"/>
    <w:rsid w:val="00DC4E4B"/>
    <w:rsid w:val="00DC4EB0"/>
    <w:rsid w:val="00DC4EB8"/>
    <w:rsid w:val="00DC4F89"/>
    <w:rsid w:val="00DC540D"/>
    <w:rsid w:val="00DC55BE"/>
    <w:rsid w:val="00DC5675"/>
    <w:rsid w:val="00DC589C"/>
    <w:rsid w:val="00DC5955"/>
    <w:rsid w:val="00DC59FA"/>
    <w:rsid w:val="00DC5AB9"/>
    <w:rsid w:val="00DC5B10"/>
    <w:rsid w:val="00DC5B50"/>
    <w:rsid w:val="00DC5DD7"/>
    <w:rsid w:val="00DC6137"/>
    <w:rsid w:val="00DC620F"/>
    <w:rsid w:val="00DC621F"/>
    <w:rsid w:val="00DC6495"/>
    <w:rsid w:val="00DC6571"/>
    <w:rsid w:val="00DC65B9"/>
    <w:rsid w:val="00DC66F5"/>
    <w:rsid w:val="00DC6743"/>
    <w:rsid w:val="00DC6747"/>
    <w:rsid w:val="00DC6AB1"/>
    <w:rsid w:val="00DC6B27"/>
    <w:rsid w:val="00DC6B46"/>
    <w:rsid w:val="00DC6BB7"/>
    <w:rsid w:val="00DC6CD2"/>
    <w:rsid w:val="00DC6CEC"/>
    <w:rsid w:val="00DC6E4C"/>
    <w:rsid w:val="00DC70CB"/>
    <w:rsid w:val="00DC712B"/>
    <w:rsid w:val="00DC728F"/>
    <w:rsid w:val="00DC72F1"/>
    <w:rsid w:val="00DC7336"/>
    <w:rsid w:val="00DC75E3"/>
    <w:rsid w:val="00DC75F5"/>
    <w:rsid w:val="00DC7677"/>
    <w:rsid w:val="00DC78A3"/>
    <w:rsid w:val="00DC7C7B"/>
    <w:rsid w:val="00DC7E3B"/>
    <w:rsid w:val="00DC7E8E"/>
    <w:rsid w:val="00DD0134"/>
    <w:rsid w:val="00DD0332"/>
    <w:rsid w:val="00DD0533"/>
    <w:rsid w:val="00DD0539"/>
    <w:rsid w:val="00DD053E"/>
    <w:rsid w:val="00DD09A9"/>
    <w:rsid w:val="00DD0A61"/>
    <w:rsid w:val="00DD0B68"/>
    <w:rsid w:val="00DD0CCD"/>
    <w:rsid w:val="00DD0D32"/>
    <w:rsid w:val="00DD11F9"/>
    <w:rsid w:val="00DD1295"/>
    <w:rsid w:val="00DD130E"/>
    <w:rsid w:val="00DD144E"/>
    <w:rsid w:val="00DD153E"/>
    <w:rsid w:val="00DD1643"/>
    <w:rsid w:val="00DD1703"/>
    <w:rsid w:val="00DD1877"/>
    <w:rsid w:val="00DD18C9"/>
    <w:rsid w:val="00DD18D1"/>
    <w:rsid w:val="00DD1955"/>
    <w:rsid w:val="00DD196B"/>
    <w:rsid w:val="00DD1A6D"/>
    <w:rsid w:val="00DD1BD6"/>
    <w:rsid w:val="00DD1D11"/>
    <w:rsid w:val="00DD1DA6"/>
    <w:rsid w:val="00DD205B"/>
    <w:rsid w:val="00DD2357"/>
    <w:rsid w:val="00DD2770"/>
    <w:rsid w:val="00DD2A4F"/>
    <w:rsid w:val="00DD2B36"/>
    <w:rsid w:val="00DD2DA6"/>
    <w:rsid w:val="00DD2E34"/>
    <w:rsid w:val="00DD2E5C"/>
    <w:rsid w:val="00DD2ECD"/>
    <w:rsid w:val="00DD2F66"/>
    <w:rsid w:val="00DD30A8"/>
    <w:rsid w:val="00DD3113"/>
    <w:rsid w:val="00DD3298"/>
    <w:rsid w:val="00DD32A9"/>
    <w:rsid w:val="00DD3400"/>
    <w:rsid w:val="00DD34DD"/>
    <w:rsid w:val="00DD359B"/>
    <w:rsid w:val="00DD37EB"/>
    <w:rsid w:val="00DD384E"/>
    <w:rsid w:val="00DD3948"/>
    <w:rsid w:val="00DD398F"/>
    <w:rsid w:val="00DD3A4E"/>
    <w:rsid w:val="00DD3B88"/>
    <w:rsid w:val="00DD3D82"/>
    <w:rsid w:val="00DD3DEF"/>
    <w:rsid w:val="00DD3E3B"/>
    <w:rsid w:val="00DD3F74"/>
    <w:rsid w:val="00DD4198"/>
    <w:rsid w:val="00DD41DA"/>
    <w:rsid w:val="00DD4307"/>
    <w:rsid w:val="00DD43C9"/>
    <w:rsid w:val="00DD44A7"/>
    <w:rsid w:val="00DD44CA"/>
    <w:rsid w:val="00DD4610"/>
    <w:rsid w:val="00DD4617"/>
    <w:rsid w:val="00DD476C"/>
    <w:rsid w:val="00DD48F9"/>
    <w:rsid w:val="00DD4911"/>
    <w:rsid w:val="00DD4AB4"/>
    <w:rsid w:val="00DD4E9B"/>
    <w:rsid w:val="00DD4ED8"/>
    <w:rsid w:val="00DD4FF7"/>
    <w:rsid w:val="00DD5020"/>
    <w:rsid w:val="00DD506A"/>
    <w:rsid w:val="00DD5095"/>
    <w:rsid w:val="00DD5235"/>
    <w:rsid w:val="00DD52F8"/>
    <w:rsid w:val="00DD54C3"/>
    <w:rsid w:val="00DD55E3"/>
    <w:rsid w:val="00DD56C0"/>
    <w:rsid w:val="00DD571C"/>
    <w:rsid w:val="00DD57A7"/>
    <w:rsid w:val="00DD5918"/>
    <w:rsid w:val="00DD5B2D"/>
    <w:rsid w:val="00DD5B7B"/>
    <w:rsid w:val="00DD5D2E"/>
    <w:rsid w:val="00DD5EAB"/>
    <w:rsid w:val="00DD5EAD"/>
    <w:rsid w:val="00DD60D8"/>
    <w:rsid w:val="00DD61DE"/>
    <w:rsid w:val="00DD6285"/>
    <w:rsid w:val="00DD6302"/>
    <w:rsid w:val="00DD63D9"/>
    <w:rsid w:val="00DD6448"/>
    <w:rsid w:val="00DD64FB"/>
    <w:rsid w:val="00DD6629"/>
    <w:rsid w:val="00DD67C8"/>
    <w:rsid w:val="00DD67FB"/>
    <w:rsid w:val="00DD6A3F"/>
    <w:rsid w:val="00DD6A68"/>
    <w:rsid w:val="00DD6B72"/>
    <w:rsid w:val="00DD70E7"/>
    <w:rsid w:val="00DD7139"/>
    <w:rsid w:val="00DD716F"/>
    <w:rsid w:val="00DD71BE"/>
    <w:rsid w:val="00DD723D"/>
    <w:rsid w:val="00DD74E5"/>
    <w:rsid w:val="00DD7706"/>
    <w:rsid w:val="00DD7776"/>
    <w:rsid w:val="00DD77BF"/>
    <w:rsid w:val="00DD7830"/>
    <w:rsid w:val="00DD78A6"/>
    <w:rsid w:val="00DD78DC"/>
    <w:rsid w:val="00DD7B51"/>
    <w:rsid w:val="00DD7C7E"/>
    <w:rsid w:val="00DD7CA6"/>
    <w:rsid w:val="00DD7CD8"/>
    <w:rsid w:val="00DD7F0A"/>
    <w:rsid w:val="00DD7FC7"/>
    <w:rsid w:val="00DE00DC"/>
    <w:rsid w:val="00DE00E5"/>
    <w:rsid w:val="00DE0138"/>
    <w:rsid w:val="00DE01AC"/>
    <w:rsid w:val="00DE0374"/>
    <w:rsid w:val="00DE0488"/>
    <w:rsid w:val="00DE08B7"/>
    <w:rsid w:val="00DE099E"/>
    <w:rsid w:val="00DE0A20"/>
    <w:rsid w:val="00DE0B5B"/>
    <w:rsid w:val="00DE0C53"/>
    <w:rsid w:val="00DE0C8D"/>
    <w:rsid w:val="00DE0DA6"/>
    <w:rsid w:val="00DE104F"/>
    <w:rsid w:val="00DE1256"/>
    <w:rsid w:val="00DE14BD"/>
    <w:rsid w:val="00DE15D5"/>
    <w:rsid w:val="00DE16B6"/>
    <w:rsid w:val="00DE175C"/>
    <w:rsid w:val="00DE1791"/>
    <w:rsid w:val="00DE1999"/>
    <w:rsid w:val="00DE1A02"/>
    <w:rsid w:val="00DE1AB0"/>
    <w:rsid w:val="00DE1B65"/>
    <w:rsid w:val="00DE1C8C"/>
    <w:rsid w:val="00DE1E81"/>
    <w:rsid w:val="00DE1E8B"/>
    <w:rsid w:val="00DE1ECA"/>
    <w:rsid w:val="00DE1F9C"/>
    <w:rsid w:val="00DE2038"/>
    <w:rsid w:val="00DE2210"/>
    <w:rsid w:val="00DE22D4"/>
    <w:rsid w:val="00DE231A"/>
    <w:rsid w:val="00DE2538"/>
    <w:rsid w:val="00DE2611"/>
    <w:rsid w:val="00DE2911"/>
    <w:rsid w:val="00DE2B07"/>
    <w:rsid w:val="00DE2B66"/>
    <w:rsid w:val="00DE2DE3"/>
    <w:rsid w:val="00DE2F94"/>
    <w:rsid w:val="00DE3298"/>
    <w:rsid w:val="00DE349F"/>
    <w:rsid w:val="00DE34AD"/>
    <w:rsid w:val="00DE34FD"/>
    <w:rsid w:val="00DE3693"/>
    <w:rsid w:val="00DE369C"/>
    <w:rsid w:val="00DE3737"/>
    <w:rsid w:val="00DE37A9"/>
    <w:rsid w:val="00DE37BB"/>
    <w:rsid w:val="00DE37F9"/>
    <w:rsid w:val="00DE39A8"/>
    <w:rsid w:val="00DE3C53"/>
    <w:rsid w:val="00DE3D6A"/>
    <w:rsid w:val="00DE3E19"/>
    <w:rsid w:val="00DE41A7"/>
    <w:rsid w:val="00DE42EB"/>
    <w:rsid w:val="00DE42F5"/>
    <w:rsid w:val="00DE45AA"/>
    <w:rsid w:val="00DE45FA"/>
    <w:rsid w:val="00DE4712"/>
    <w:rsid w:val="00DE483E"/>
    <w:rsid w:val="00DE48F8"/>
    <w:rsid w:val="00DE491F"/>
    <w:rsid w:val="00DE497E"/>
    <w:rsid w:val="00DE4AC8"/>
    <w:rsid w:val="00DE4B79"/>
    <w:rsid w:val="00DE4DC0"/>
    <w:rsid w:val="00DE4E13"/>
    <w:rsid w:val="00DE4E7B"/>
    <w:rsid w:val="00DE4EEB"/>
    <w:rsid w:val="00DE4F28"/>
    <w:rsid w:val="00DE4F68"/>
    <w:rsid w:val="00DE5043"/>
    <w:rsid w:val="00DE50C3"/>
    <w:rsid w:val="00DE5124"/>
    <w:rsid w:val="00DE5218"/>
    <w:rsid w:val="00DE5232"/>
    <w:rsid w:val="00DE5332"/>
    <w:rsid w:val="00DE5589"/>
    <w:rsid w:val="00DE57A3"/>
    <w:rsid w:val="00DE5B56"/>
    <w:rsid w:val="00DE5D00"/>
    <w:rsid w:val="00DE5F41"/>
    <w:rsid w:val="00DE5F54"/>
    <w:rsid w:val="00DE5FBF"/>
    <w:rsid w:val="00DE5FD4"/>
    <w:rsid w:val="00DE609F"/>
    <w:rsid w:val="00DE60F9"/>
    <w:rsid w:val="00DE61DD"/>
    <w:rsid w:val="00DE6341"/>
    <w:rsid w:val="00DE634B"/>
    <w:rsid w:val="00DE6498"/>
    <w:rsid w:val="00DE6499"/>
    <w:rsid w:val="00DE653D"/>
    <w:rsid w:val="00DE65DB"/>
    <w:rsid w:val="00DE66FF"/>
    <w:rsid w:val="00DE67BE"/>
    <w:rsid w:val="00DE67E4"/>
    <w:rsid w:val="00DE686B"/>
    <w:rsid w:val="00DE6A14"/>
    <w:rsid w:val="00DE6B01"/>
    <w:rsid w:val="00DE6B49"/>
    <w:rsid w:val="00DE6BA7"/>
    <w:rsid w:val="00DE6C23"/>
    <w:rsid w:val="00DE6D40"/>
    <w:rsid w:val="00DE6E9B"/>
    <w:rsid w:val="00DE6FE8"/>
    <w:rsid w:val="00DE717C"/>
    <w:rsid w:val="00DE734D"/>
    <w:rsid w:val="00DE756F"/>
    <w:rsid w:val="00DE7744"/>
    <w:rsid w:val="00DE774A"/>
    <w:rsid w:val="00DE77FB"/>
    <w:rsid w:val="00DE7845"/>
    <w:rsid w:val="00DE7927"/>
    <w:rsid w:val="00DE792B"/>
    <w:rsid w:val="00DE7937"/>
    <w:rsid w:val="00DE7B32"/>
    <w:rsid w:val="00DE7B5B"/>
    <w:rsid w:val="00DE7BCA"/>
    <w:rsid w:val="00DE7D21"/>
    <w:rsid w:val="00DE7D32"/>
    <w:rsid w:val="00DE7E4E"/>
    <w:rsid w:val="00DF0087"/>
    <w:rsid w:val="00DF0175"/>
    <w:rsid w:val="00DF02C9"/>
    <w:rsid w:val="00DF02FF"/>
    <w:rsid w:val="00DF049F"/>
    <w:rsid w:val="00DF04F8"/>
    <w:rsid w:val="00DF0737"/>
    <w:rsid w:val="00DF087D"/>
    <w:rsid w:val="00DF0A83"/>
    <w:rsid w:val="00DF0ACE"/>
    <w:rsid w:val="00DF0D3D"/>
    <w:rsid w:val="00DF0E4E"/>
    <w:rsid w:val="00DF0F0D"/>
    <w:rsid w:val="00DF0F4B"/>
    <w:rsid w:val="00DF0FD4"/>
    <w:rsid w:val="00DF1414"/>
    <w:rsid w:val="00DF158F"/>
    <w:rsid w:val="00DF1691"/>
    <w:rsid w:val="00DF1700"/>
    <w:rsid w:val="00DF1952"/>
    <w:rsid w:val="00DF1AE0"/>
    <w:rsid w:val="00DF1EDC"/>
    <w:rsid w:val="00DF1F2A"/>
    <w:rsid w:val="00DF1FD8"/>
    <w:rsid w:val="00DF2229"/>
    <w:rsid w:val="00DF2262"/>
    <w:rsid w:val="00DF2432"/>
    <w:rsid w:val="00DF2546"/>
    <w:rsid w:val="00DF2599"/>
    <w:rsid w:val="00DF25C2"/>
    <w:rsid w:val="00DF26B4"/>
    <w:rsid w:val="00DF26E7"/>
    <w:rsid w:val="00DF27C7"/>
    <w:rsid w:val="00DF2935"/>
    <w:rsid w:val="00DF2A8E"/>
    <w:rsid w:val="00DF2B73"/>
    <w:rsid w:val="00DF2D78"/>
    <w:rsid w:val="00DF2D96"/>
    <w:rsid w:val="00DF2DF8"/>
    <w:rsid w:val="00DF2F29"/>
    <w:rsid w:val="00DF2F52"/>
    <w:rsid w:val="00DF3018"/>
    <w:rsid w:val="00DF31E0"/>
    <w:rsid w:val="00DF3412"/>
    <w:rsid w:val="00DF360D"/>
    <w:rsid w:val="00DF3628"/>
    <w:rsid w:val="00DF3826"/>
    <w:rsid w:val="00DF3B28"/>
    <w:rsid w:val="00DF3B75"/>
    <w:rsid w:val="00DF3BE4"/>
    <w:rsid w:val="00DF3D40"/>
    <w:rsid w:val="00DF3E9C"/>
    <w:rsid w:val="00DF3F16"/>
    <w:rsid w:val="00DF3F9C"/>
    <w:rsid w:val="00DF4194"/>
    <w:rsid w:val="00DF4256"/>
    <w:rsid w:val="00DF4299"/>
    <w:rsid w:val="00DF4618"/>
    <w:rsid w:val="00DF469B"/>
    <w:rsid w:val="00DF4723"/>
    <w:rsid w:val="00DF4896"/>
    <w:rsid w:val="00DF48EB"/>
    <w:rsid w:val="00DF4A63"/>
    <w:rsid w:val="00DF4ACB"/>
    <w:rsid w:val="00DF4B85"/>
    <w:rsid w:val="00DF4C25"/>
    <w:rsid w:val="00DF4C79"/>
    <w:rsid w:val="00DF4CFF"/>
    <w:rsid w:val="00DF4D85"/>
    <w:rsid w:val="00DF4F71"/>
    <w:rsid w:val="00DF51AA"/>
    <w:rsid w:val="00DF521F"/>
    <w:rsid w:val="00DF52CB"/>
    <w:rsid w:val="00DF5331"/>
    <w:rsid w:val="00DF53A7"/>
    <w:rsid w:val="00DF5515"/>
    <w:rsid w:val="00DF55CB"/>
    <w:rsid w:val="00DF56E2"/>
    <w:rsid w:val="00DF5754"/>
    <w:rsid w:val="00DF5883"/>
    <w:rsid w:val="00DF58E9"/>
    <w:rsid w:val="00DF5AAE"/>
    <w:rsid w:val="00DF5CF0"/>
    <w:rsid w:val="00DF5DBC"/>
    <w:rsid w:val="00DF5EE2"/>
    <w:rsid w:val="00DF620C"/>
    <w:rsid w:val="00DF6236"/>
    <w:rsid w:val="00DF6289"/>
    <w:rsid w:val="00DF6849"/>
    <w:rsid w:val="00DF6957"/>
    <w:rsid w:val="00DF69D0"/>
    <w:rsid w:val="00DF6A6D"/>
    <w:rsid w:val="00DF6A9E"/>
    <w:rsid w:val="00DF6B7F"/>
    <w:rsid w:val="00DF6F5D"/>
    <w:rsid w:val="00DF7090"/>
    <w:rsid w:val="00DF70AB"/>
    <w:rsid w:val="00DF7142"/>
    <w:rsid w:val="00DF726A"/>
    <w:rsid w:val="00DF749E"/>
    <w:rsid w:val="00DF750A"/>
    <w:rsid w:val="00DF786A"/>
    <w:rsid w:val="00DF7941"/>
    <w:rsid w:val="00DF7A96"/>
    <w:rsid w:val="00DF7D10"/>
    <w:rsid w:val="00DF7F44"/>
    <w:rsid w:val="00DF7FD8"/>
    <w:rsid w:val="00DF7FDE"/>
    <w:rsid w:val="00DF7FE1"/>
    <w:rsid w:val="00E0007F"/>
    <w:rsid w:val="00E00179"/>
    <w:rsid w:val="00E002AA"/>
    <w:rsid w:val="00E0046A"/>
    <w:rsid w:val="00E0099D"/>
    <w:rsid w:val="00E00A05"/>
    <w:rsid w:val="00E00ABA"/>
    <w:rsid w:val="00E00BCD"/>
    <w:rsid w:val="00E00CD2"/>
    <w:rsid w:val="00E00E94"/>
    <w:rsid w:val="00E00EA0"/>
    <w:rsid w:val="00E01169"/>
    <w:rsid w:val="00E0122A"/>
    <w:rsid w:val="00E01682"/>
    <w:rsid w:val="00E017A2"/>
    <w:rsid w:val="00E017B9"/>
    <w:rsid w:val="00E01882"/>
    <w:rsid w:val="00E01905"/>
    <w:rsid w:val="00E01966"/>
    <w:rsid w:val="00E01A07"/>
    <w:rsid w:val="00E01B2B"/>
    <w:rsid w:val="00E01C04"/>
    <w:rsid w:val="00E01CB8"/>
    <w:rsid w:val="00E01D83"/>
    <w:rsid w:val="00E01F7E"/>
    <w:rsid w:val="00E02042"/>
    <w:rsid w:val="00E0217F"/>
    <w:rsid w:val="00E02264"/>
    <w:rsid w:val="00E0231B"/>
    <w:rsid w:val="00E0259A"/>
    <w:rsid w:val="00E02A23"/>
    <w:rsid w:val="00E02BCC"/>
    <w:rsid w:val="00E02BF3"/>
    <w:rsid w:val="00E02CD5"/>
    <w:rsid w:val="00E02CE1"/>
    <w:rsid w:val="00E02DA0"/>
    <w:rsid w:val="00E02E06"/>
    <w:rsid w:val="00E02F98"/>
    <w:rsid w:val="00E03127"/>
    <w:rsid w:val="00E032DB"/>
    <w:rsid w:val="00E037C6"/>
    <w:rsid w:val="00E03DC7"/>
    <w:rsid w:val="00E040F2"/>
    <w:rsid w:val="00E041AE"/>
    <w:rsid w:val="00E0424F"/>
    <w:rsid w:val="00E0431A"/>
    <w:rsid w:val="00E04321"/>
    <w:rsid w:val="00E0435B"/>
    <w:rsid w:val="00E044CD"/>
    <w:rsid w:val="00E047EB"/>
    <w:rsid w:val="00E047FA"/>
    <w:rsid w:val="00E048B6"/>
    <w:rsid w:val="00E048E7"/>
    <w:rsid w:val="00E04901"/>
    <w:rsid w:val="00E04ACA"/>
    <w:rsid w:val="00E04C36"/>
    <w:rsid w:val="00E04CA9"/>
    <w:rsid w:val="00E04D54"/>
    <w:rsid w:val="00E04D67"/>
    <w:rsid w:val="00E04ED3"/>
    <w:rsid w:val="00E04F3C"/>
    <w:rsid w:val="00E05137"/>
    <w:rsid w:val="00E05145"/>
    <w:rsid w:val="00E0526C"/>
    <w:rsid w:val="00E05493"/>
    <w:rsid w:val="00E054B9"/>
    <w:rsid w:val="00E05A4B"/>
    <w:rsid w:val="00E05E70"/>
    <w:rsid w:val="00E05F0F"/>
    <w:rsid w:val="00E0637B"/>
    <w:rsid w:val="00E0655B"/>
    <w:rsid w:val="00E065FE"/>
    <w:rsid w:val="00E06688"/>
    <w:rsid w:val="00E0671C"/>
    <w:rsid w:val="00E06CCE"/>
    <w:rsid w:val="00E06D2F"/>
    <w:rsid w:val="00E06DC4"/>
    <w:rsid w:val="00E06E63"/>
    <w:rsid w:val="00E06E8F"/>
    <w:rsid w:val="00E06E98"/>
    <w:rsid w:val="00E06F22"/>
    <w:rsid w:val="00E070AC"/>
    <w:rsid w:val="00E0730A"/>
    <w:rsid w:val="00E073B2"/>
    <w:rsid w:val="00E0757E"/>
    <w:rsid w:val="00E0794E"/>
    <w:rsid w:val="00E07AA6"/>
    <w:rsid w:val="00E07AED"/>
    <w:rsid w:val="00E07DB2"/>
    <w:rsid w:val="00E07DE7"/>
    <w:rsid w:val="00E100C8"/>
    <w:rsid w:val="00E100E7"/>
    <w:rsid w:val="00E102B1"/>
    <w:rsid w:val="00E1032F"/>
    <w:rsid w:val="00E1066D"/>
    <w:rsid w:val="00E108FE"/>
    <w:rsid w:val="00E10A7B"/>
    <w:rsid w:val="00E10BBE"/>
    <w:rsid w:val="00E10BE1"/>
    <w:rsid w:val="00E10E77"/>
    <w:rsid w:val="00E10EC3"/>
    <w:rsid w:val="00E10F16"/>
    <w:rsid w:val="00E111E9"/>
    <w:rsid w:val="00E1122B"/>
    <w:rsid w:val="00E11242"/>
    <w:rsid w:val="00E112A2"/>
    <w:rsid w:val="00E113A4"/>
    <w:rsid w:val="00E11486"/>
    <w:rsid w:val="00E1179F"/>
    <w:rsid w:val="00E11979"/>
    <w:rsid w:val="00E119B7"/>
    <w:rsid w:val="00E119DC"/>
    <w:rsid w:val="00E11BCA"/>
    <w:rsid w:val="00E11E14"/>
    <w:rsid w:val="00E11E56"/>
    <w:rsid w:val="00E11EEA"/>
    <w:rsid w:val="00E11FDF"/>
    <w:rsid w:val="00E12012"/>
    <w:rsid w:val="00E12135"/>
    <w:rsid w:val="00E1222A"/>
    <w:rsid w:val="00E1228B"/>
    <w:rsid w:val="00E122A5"/>
    <w:rsid w:val="00E12352"/>
    <w:rsid w:val="00E12538"/>
    <w:rsid w:val="00E12681"/>
    <w:rsid w:val="00E12723"/>
    <w:rsid w:val="00E127A5"/>
    <w:rsid w:val="00E1285F"/>
    <w:rsid w:val="00E128BA"/>
    <w:rsid w:val="00E128EF"/>
    <w:rsid w:val="00E12A1B"/>
    <w:rsid w:val="00E12A37"/>
    <w:rsid w:val="00E12A75"/>
    <w:rsid w:val="00E12ACB"/>
    <w:rsid w:val="00E12B76"/>
    <w:rsid w:val="00E12DD7"/>
    <w:rsid w:val="00E13598"/>
    <w:rsid w:val="00E13651"/>
    <w:rsid w:val="00E1367C"/>
    <w:rsid w:val="00E138C2"/>
    <w:rsid w:val="00E13A7A"/>
    <w:rsid w:val="00E13C3D"/>
    <w:rsid w:val="00E13C74"/>
    <w:rsid w:val="00E13F5E"/>
    <w:rsid w:val="00E140D3"/>
    <w:rsid w:val="00E1415E"/>
    <w:rsid w:val="00E1417B"/>
    <w:rsid w:val="00E14245"/>
    <w:rsid w:val="00E1432B"/>
    <w:rsid w:val="00E143BA"/>
    <w:rsid w:val="00E1462B"/>
    <w:rsid w:val="00E1473C"/>
    <w:rsid w:val="00E148C7"/>
    <w:rsid w:val="00E14AA0"/>
    <w:rsid w:val="00E14C1D"/>
    <w:rsid w:val="00E14C31"/>
    <w:rsid w:val="00E14CB2"/>
    <w:rsid w:val="00E14D36"/>
    <w:rsid w:val="00E14DE7"/>
    <w:rsid w:val="00E14FED"/>
    <w:rsid w:val="00E153F7"/>
    <w:rsid w:val="00E15450"/>
    <w:rsid w:val="00E1552B"/>
    <w:rsid w:val="00E155B4"/>
    <w:rsid w:val="00E15928"/>
    <w:rsid w:val="00E15A70"/>
    <w:rsid w:val="00E15A9B"/>
    <w:rsid w:val="00E15D27"/>
    <w:rsid w:val="00E15DD2"/>
    <w:rsid w:val="00E15E04"/>
    <w:rsid w:val="00E15FD4"/>
    <w:rsid w:val="00E16205"/>
    <w:rsid w:val="00E1627B"/>
    <w:rsid w:val="00E1668A"/>
    <w:rsid w:val="00E166D5"/>
    <w:rsid w:val="00E16975"/>
    <w:rsid w:val="00E16A3D"/>
    <w:rsid w:val="00E16A95"/>
    <w:rsid w:val="00E16C49"/>
    <w:rsid w:val="00E16D24"/>
    <w:rsid w:val="00E16DB2"/>
    <w:rsid w:val="00E16DBD"/>
    <w:rsid w:val="00E16DD2"/>
    <w:rsid w:val="00E16F94"/>
    <w:rsid w:val="00E17014"/>
    <w:rsid w:val="00E17118"/>
    <w:rsid w:val="00E17126"/>
    <w:rsid w:val="00E173D6"/>
    <w:rsid w:val="00E174DB"/>
    <w:rsid w:val="00E1763E"/>
    <w:rsid w:val="00E17892"/>
    <w:rsid w:val="00E17928"/>
    <w:rsid w:val="00E179D4"/>
    <w:rsid w:val="00E17A4C"/>
    <w:rsid w:val="00E17BD6"/>
    <w:rsid w:val="00E17C00"/>
    <w:rsid w:val="00E17C01"/>
    <w:rsid w:val="00E17D08"/>
    <w:rsid w:val="00E17D49"/>
    <w:rsid w:val="00E17D4D"/>
    <w:rsid w:val="00E17DDA"/>
    <w:rsid w:val="00E17FF1"/>
    <w:rsid w:val="00E20024"/>
    <w:rsid w:val="00E201FE"/>
    <w:rsid w:val="00E20286"/>
    <w:rsid w:val="00E20311"/>
    <w:rsid w:val="00E20336"/>
    <w:rsid w:val="00E203E1"/>
    <w:rsid w:val="00E20541"/>
    <w:rsid w:val="00E2060F"/>
    <w:rsid w:val="00E20679"/>
    <w:rsid w:val="00E2067C"/>
    <w:rsid w:val="00E20727"/>
    <w:rsid w:val="00E20842"/>
    <w:rsid w:val="00E20882"/>
    <w:rsid w:val="00E208FF"/>
    <w:rsid w:val="00E20AF7"/>
    <w:rsid w:val="00E20B97"/>
    <w:rsid w:val="00E20C60"/>
    <w:rsid w:val="00E20D05"/>
    <w:rsid w:val="00E20E48"/>
    <w:rsid w:val="00E213AA"/>
    <w:rsid w:val="00E218BA"/>
    <w:rsid w:val="00E21908"/>
    <w:rsid w:val="00E21B63"/>
    <w:rsid w:val="00E21BA1"/>
    <w:rsid w:val="00E21BB6"/>
    <w:rsid w:val="00E21DE1"/>
    <w:rsid w:val="00E21F03"/>
    <w:rsid w:val="00E22155"/>
    <w:rsid w:val="00E22377"/>
    <w:rsid w:val="00E223BE"/>
    <w:rsid w:val="00E223CF"/>
    <w:rsid w:val="00E223E2"/>
    <w:rsid w:val="00E22574"/>
    <w:rsid w:val="00E22598"/>
    <w:rsid w:val="00E226F3"/>
    <w:rsid w:val="00E22A99"/>
    <w:rsid w:val="00E22AD7"/>
    <w:rsid w:val="00E22B87"/>
    <w:rsid w:val="00E22C35"/>
    <w:rsid w:val="00E22D5B"/>
    <w:rsid w:val="00E22FB5"/>
    <w:rsid w:val="00E232C2"/>
    <w:rsid w:val="00E2337D"/>
    <w:rsid w:val="00E2357B"/>
    <w:rsid w:val="00E235F4"/>
    <w:rsid w:val="00E237A9"/>
    <w:rsid w:val="00E23801"/>
    <w:rsid w:val="00E23895"/>
    <w:rsid w:val="00E23A68"/>
    <w:rsid w:val="00E23A82"/>
    <w:rsid w:val="00E23A94"/>
    <w:rsid w:val="00E23AFD"/>
    <w:rsid w:val="00E23B65"/>
    <w:rsid w:val="00E23F33"/>
    <w:rsid w:val="00E23F66"/>
    <w:rsid w:val="00E2400C"/>
    <w:rsid w:val="00E24090"/>
    <w:rsid w:val="00E2421A"/>
    <w:rsid w:val="00E24318"/>
    <w:rsid w:val="00E2438D"/>
    <w:rsid w:val="00E2443D"/>
    <w:rsid w:val="00E24493"/>
    <w:rsid w:val="00E244AE"/>
    <w:rsid w:val="00E244EC"/>
    <w:rsid w:val="00E245F8"/>
    <w:rsid w:val="00E24639"/>
    <w:rsid w:val="00E2477D"/>
    <w:rsid w:val="00E247A1"/>
    <w:rsid w:val="00E247FB"/>
    <w:rsid w:val="00E248B8"/>
    <w:rsid w:val="00E249A7"/>
    <w:rsid w:val="00E24C14"/>
    <w:rsid w:val="00E24DAF"/>
    <w:rsid w:val="00E24DE2"/>
    <w:rsid w:val="00E24E8A"/>
    <w:rsid w:val="00E24EFD"/>
    <w:rsid w:val="00E24F39"/>
    <w:rsid w:val="00E2506B"/>
    <w:rsid w:val="00E2508A"/>
    <w:rsid w:val="00E25215"/>
    <w:rsid w:val="00E25221"/>
    <w:rsid w:val="00E2564B"/>
    <w:rsid w:val="00E256B5"/>
    <w:rsid w:val="00E257E7"/>
    <w:rsid w:val="00E258C2"/>
    <w:rsid w:val="00E25926"/>
    <w:rsid w:val="00E25ABE"/>
    <w:rsid w:val="00E25C9A"/>
    <w:rsid w:val="00E25CB5"/>
    <w:rsid w:val="00E25E73"/>
    <w:rsid w:val="00E25EB4"/>
    <w:rsid w:val="00E25F60"/>
    <w:rsid w:val="00E262BF"/>
    <w:rsid w:val="00E26455"/>
    <w:rsid w:val="00E2647A"/>
    <w:rsid w:val="00E26533"/>
    <w:rsid w:val="00E26939"/>
    <w:rsid w:val="00E2694F"/>
    <w:rsid w:val="00E26A86"/>
    <w:rsid w:val="00E26B10"/>
    <w:rsid w:val="00E26B27"/>
    <w:rsid w:val="00E26C98"/>
    <w:rsid w:val="00E26EDE"/>
    <w:rsid w:val="00E26F49"/>
    <w:rsid w:val="00E26FED"/>
    <w:rsid w:val="00E27561"/>
    <w:rsid w:val="00E276BE"/>
    <w:rsid w:val="00E279A2"/>
    <w:rsid w:val="00E27BE8"/>
    <w:rsid w:val="00E27DEE"/>
    <w:rsid w:val="00E30016"/>
    <w:rsid w:val="00E300DC"/>
    <w:rsid w:val="00E30233"/>
    <w:rsid w:val="00E3024C"/>
    <w:rsid w:val="00E3041F"/>
    <w:rsid w:val="00E30602"/>
    <w:rsid w:val="00E3062D"/>
    <w:rsid w:val="00E306B2"/>
    <w:rsid w:val="00E308DD"/>
    <w:rsid w:val="00E308EA"/>
    <w:rsid w:val="00E309BB"/>
    <w:rsid w:val="00E30AD8"/>
    <w:rsid w:val="00E30B77"/>
    <w:rsid w:val="00E30BF4"/>
    <w:rsid w:val="00E30D9F"/>
    <w:rsid w:val="00E30EA2"/>
    <w:rsid w:val="00E30ED5"/>
    <w:rsid w:val="00E310B4"/>
    <w:rsid w:val="00E314D0"/>
    <w:rsid w:val="00E315E3"/>
    <w:rsid w:val="00E3171C"/>
    <w:rsid w:val="00E317CE"/>
    <w:rsid w:val="00E31837"/>
    <w:rsid w:val="00E318D5"/>
    <w:rsid w:val="00E31996"/>
    <w:rsid w:val="00E319A9"/>
    <w:rsid w:val="00E319B2"/>
    <w:rsid w:val="00E319DD"/>
    <w:rsid w:val="00E31C2A"/>
    <w:rsid w:val="00E31CD8"/>
    <w:rsid w:val="00E31D12"/>
    <w:rsid w:val="00E31E6D"/>
    <w:rsid w:val="00E31F52"/>
    <w:rsid w:val="00E31FC5"/>
    <w:rsid w:val="00E32279"/>
    <w:rsid w:val="00E323AF"/>
    <w:rsid w:val="00E324A1"/>
    <w:rsid w:val="00E32541"/>
    <w:rsid w:val="00E326BE"/>
    <w:rsid w:val="00E3274F"/>
    <w:rsid w:val="00E3280A"/>
    <w:rsid w:val="00E3280F"/>
    <w:rsid w:val="00E32BBF"/>
    <w:rsid w:val="00E32DB7"/>
    <w:rsid w:val="00E32DC9"/>
    <w:rsid w:val="00E32FE3"/>
    <w:rsid w:val="00E33082"/>
    <w:rsid w:val="00E33141"/>
    <w:rsid w:val="00E33191"/>
    <w:rsid w:val="00E33195"/>
    <w:rsid w:val="00E33267"/>
    <w:rsid w:val="00E33467"/>
    <w:rsid w:val="00E3358A"/>
    <w:rsid w:val="00E33590"/>
    <w:rsid w:val="00E33613"/>
    <w:rsid w:val="00E339AA"/>
    <w:rsid w:val="00E33AEA"/>
    <w:rsid w:val="00E33D1D"/>
    <w:rsid w:val="00E33DCD"/>
    <w:rsid w:val="00E33DDF"/>
    <w:rsid w:val="00E340CC"/>
    <w:rsid w:val="00E340DF"/>
    <w:rsid w:val="00E341EF"/>
    <w:rsid w:val="00E342DF"/>
    <w:rsid w:val="00E34372"/>
    <w:rsid w:val="00E34516"/>
    <w:rsid w:val="00E34582"/>
    <w:rsid w:val="00E346DF"/>
    <w:rsid w:val="00E347AA"/>
    <w:rsid w:val="00E34985"/>
    <w:rsid w:val="00E34A99"/>
    <w:rsid w:val="00E34B70"/>
    <w:rsid w:val="00E34BB1"/>
    <w:rsid w:val="00E34C36"/>
    <w:rsid w:val="00E34F43"/>
    <w:rsid w:val="00E35082"/>
    <w:rsid w:val="00E35138"/>
    <w:rsid w:val="00E35179"/>
    <w:rsid w:val="00E3536C"/>
    <w:rsid w:val="00E353E6"/>
    <w:rsid w:val="00E3545B"/>
    <w:rsid w:val="00E3557E"/>
    <w:rsid w:val="00E35678"/>
    <w:rsid w:val="00E357D7"/>
    <w:rsid w:val="00E35926"/>
    <w:rsid w:val="00E35A58"/>
    <w:rsid w:val="00E35B54"/>
    <w:rsid w:val="00E35CBB"/>
    <w:rsid w:val="00E35CD9"/>
    <w:rsid w:val="00E35D92"/>
    <w:rsid w:val="00E35DA9"/>
    <w:rsid w:val="00E35DE2"/>
    <w:rsid w:val="00E35EAF"/>
    <w:rsid w:val="00E36606"/>
    <w:rsid w:val="00E36824"/>
    <w:rsid w:val="00E369C4"/>
    <w:rsid w:val="00E36A7F"/>
    <w:rsid w:val="00E36AAC"/>
    <w:rsid w:val="00E36E25"/>
    <w:rsid w:val="00E36EDF"/>
    <w:rsid w:val="00E372ED"/>
    <w:rsid w:val="00E37453"/>
    <w:rsid w:val="00E374CC"/>
    <w:rsid w:val="00E3753F"/>
    <w:rsid w:val="00E376DB"/>
    <w:rsid w:val="00E376E8"/>
    <w:rsid w:val="00E37B7C"/>
    <w:rsid w:val="00E37C17"/>
    <w:rsid w:val="00E37D6F"/>
    <w:rsid w:val="00E40064"/>
    <w:rsid w:val="00E40175"/>
    <w:rsid w:val="00E401F2"/>
    <w:rsid w:val="00E4021A"/>
    <w:rsid w:val="00E40309"/>
    <w:rsid w:val="00E404F8"/>
    <w:rsid w:val="00E4055A"/>
    <w:rsid w:val="00E407B9"/>
    <w:rsid w:val="00E407F6"/>
    <w:rsid w:val="00E409D5"/>
    <w:rsid w:val="00E40B46"/>
    <w:rsid w:val="00E40CB2"/>
    <w:rsid w:val="00E40D2A"/>
    <w:rsid w:val="00E4103E"/>
    <w:rsid w:val="00E41269"/>
    <w:rsid w:val="00E41316"/>
    <w:rsid w:val="00E41325"/>
    <w:rsid w:val="00E413DD"/>
    <w:rsid w:val="00E4161E"/>
    <w:rsid w:val="00E418BA"/>
    <w:rsid w:val="00E41982"/>
    <w:rsid w:val="00E419E5"/>
    <w:rsid w:val="00E41A5F"/>
    <w:rsid w:val="00E41AAB"/>
    <w:rsid w:val="00E41BE9"/>
    <w:rsid w:val="00E41C37"/>
    <w:rsid w:val="00E41D5E"/>
    <w:rsid w:val="00E420A3"/>
    <w:rsid w:val="00E4227B"/>
    <w:rsid w:val="00E422E8"/>
    <w:rsid w:val="00E423E5"/>
    <w:rsid w:val="00E42537"/>
    <w:rsid w:val="00E42614"/>
    <w:rsid w:val="00E428A6"/>
    <w:rsid w:val="00E429EE"/>
    <w:rsid w:val="00E42F4C"/>
    <w:rsid w:val="00E434E9"/>
    <w:rsid w:val="00E43505"/>
    <w:rsid w:val="00E43697"/>
    <w:rsid w:val="00E438AA"/>
    <w:rsid w:val="00E43918"/>
    <w:rsid w:val="00E439A0"/>
    <w:rsid w:val="00E43A56"/>
    <w:rsid w:val="00E43B8A"/>
    <w:rsid w:val="00E43D1F"/>
    <w:rsid w:val="00E43DC9"/>
    <w:rsid w:val="00E43DE6"/>
    <w:rsid w:val="00E43E01"/>
    <w:rsid w:val="00E43E4F"/>
    <w:rsid w:val="00E43F04"/>
    <w:rsid w:val="00E441F5"/>
    <w:rsid w:val="00E4432C"/>
    <w:rsid w:val="00E44515"/>
    <w:rsid w:val="00E4471F"/>
    <w:rsid w:val="00E449CB"/>
    <w:rsid w:val="00E44B48"/>
    <w:rsid w:val="00E44C43"/>
    <w:rsid w:val="00E44E13"/>
    <w:rsid w:val="00E44EC2"/>
    <w:rsid w:val="00E4502E"/>
    <w:rsid w:val="00E4503A"/>
    <w:rsid w:val="00E45053"/>
    <w:rsid w:val="00E451A4"/>
    <w:rsid w:val="00E452BC"/>
    <w:rsid w:val="00E454EC"/>
    <w:rsid w:val="00E45590"/>
    <w:rsid w:val="00E4563A"/>
    <w:rsid w:val="00E45693"/>
    <w:rsid w:val="00E45695"/>
    <w:rsid w:val="00E45873"/>
    <w:rsid w:val="00E45AFB"/>
    <w:rsid w:val="00E45C6F"/>
    <w:rsid w:val="00E45CF9"/>
    <w:rsid w:val="00E45E99"/>
    <w:rsid w:val="00E460A8"/>
    <w:rsid w:val="00E465CF"/>
    <w:rsid w:val="00E46641"/>
    <w:rsid w:val="00E4665D"/>
    <w:rsid w:val="00E466E1"/>
    <w:rsid w:val="00E469DC"/>
    <w:rsid w:val="00E46A5A"/>
    <w:rsid w:val="00E46B54"/>
    <w:rsid w:val="00E46C00"/>
    <w:rsid w:val="00E46C0C"/>
    <w:rsid w:val="00E46CCD"/>
    <w:rsid w:val="00E46D68"/>
    <w:rsid w:val="00E46F1C"/>
    <w:rsid w:val="00E46F7C"/>
    <w:rsid w:val="00E470D9"/>
    <w:rsid w:val="00E4711C"/>
    <w:rsid w:val="00E471C0"/>
    <w:rsid w:val="00E471FC"/>
    <w:rsid w:val="00E473F4"/>
    <w:rsid w:val="00E47501"/>
    <w:rsid w:val="00E4755F"/>
    <w:rsid w:val="00E476B6"/>
    <w:rsid w:val="00E476CF"/>
    <w:rsid w:val="00E4781B"/>
    <w:rsid w:val="00E478E7"/>
    <w:rsid w:val="00E4795B"/>
    <w:rsid w:val="00E479F5"/>
    <w:rsid w:val="00E47B5B"/>
    <w:rsid w:val="00E47BBA"/>
    <w:rsid w:val="00E47CDC"/>
    <w:rsid w:val="00E47DA2"/>
    <w:rsid w:val="00E47FD7"/>
    <w:rsid w:val="00E50105"/>
    <w:rsid w:val="00E5013D"/>
    <w:rsid w:val="00E501FF"/>
    <w:rsid w:val="00E50200"/>
    <w:rsid w:val="00E50226"/>
    <w:rsid w:val="00E5046A"/>
    <w:rsid w:val="00E505AB"/>
    <w:rsid w:val="00E505AC"/>
    <w:rsid w:val="00E5075C"/>
    <w:rsid w:val="00E50777"/>
    <w:rsid w:val="00E508B1"/>
    <w:rsid w:val="00E509B1"/>
    <w:rsid w:val="00E51056"/>
    <w:rsid w:val="00E5144B"/>
    <w:rsid w:val="00E51593"/>
    <w:rsid w:val="00E515F6"/>
    <w:rsid w:val="00E516A7"/>
    <w:rsid w:val="00E519D7"/>
    <w:rsid w:val="00E519E1"/>
    <w:rsid w:val="00E51AFB"/>
    <w:rsid w:val="00E51C4B"/>
    <w:rsid w:val="00E51DC7"/>
    <w:rsid w:val="00E51E05"/>
    <w:rsid w:val="00E51EB9"/>
    <w:rsid w:val="00E51F31"/>
    <w:rsid w:val="00E51FD1"/>
    <w:rsid w:val="00E52031"/>
    <w:rsid w:val="00E5203B"/>
    <w:rsid w:val="00E52066"/>
    <w:rsid w:val="00E52152"/>
    <w:rsid w:val="00E52179"/>
    <w:rsid w:val="00E521C2"/>
    <w:rsid w:val="00E52349"/>
    <w:rsid w:val="00E5250B"/>
    <w:rsid w:val="00E525B8"/>
    <w:rsid w:val="00E5270B"/>
    <w:rsid w:val="00E5290B"/>
    <w:rsid w:val="00E52A6C"/>
    <w:rsid w:val="00E52E67"/>
    <w:rsid w:val="00E53040"/>
    <w:rsid w:val="00E530F6"/>
    <w:rsid w:val="00E53279"/>
    <w:rsid w:val="00E53361"/>
    <w:rsid w:val="00E53509"/>
    <w:rsid w:val="00E53943"/>
    <w:rsid w:val="00E53A6B"/>
    <w:rsid w:val="00E53B1F"/>
    <w:rsid w:val="00E53B37"/>
    <w:rsid w:val="00E53BA8"/>
    <w:rsid w:val="00E53BC8"/>
    <w:rsid w:val="00E53CC1"/>
    <w:rsid w:val="00E53F6F"/>
    <w:rsid w:val="00E54100"/>
    <w:rsid w:val="00E543EB"/>
    <w:rsid w:val="00E543F1"/>
    <w:rsid w:val="00E5462E"/>
    <w:rsid w:val="00E54673"/>
    <w:rsid w:val="00E548E5"/>
    <w:rsid w:val="00E54A26"/>
    <w:rsid w:val="00E54B74"/>
    <w:rsid w:val="00E54C25"/>
    <w:rsid w:val="00E54D1D"/>
    <w:rsid w:val="00E54F98"/>
    <w:rsid w:val="00E54FF1"/>
    <w:rsid w:val="00E55119"/>
    <w:rsid w:val="00E553F2"/>
    <w:rsid w:val="00E55E32"/>
    <w:rsid w:val="00E55E72"/>
    <w:rsid w:val="00E55F52"/>
    <w:rsid w:val="00E56028"/>
    <w:rsid w:val="00E56431"/>
    <w:rsid w:val="00E564C7"/>
    <w:rsid w:val="00E56516"/>
    <w:rsid w:val="00E56528"/>
    <w:rsid w:val="00E5657A"/>
    <w:rsid w:val="00E567BC"/>
    <w:rsid w:val="00E56817"/>
    <w:rsid w:val="00E568B8"/>
    <w:rsid w:val="00E56A58"/>
    <w:rsid w:val="00E56CC6"/>
    <w:rsid w:val="00E56DAD"/>
    <w:rsid w:val="00E56E2E"/>
    <w:rsid w:val="00E56FBF"/>
    <w:rsid w:val="00E57111"/>
    <w:rsid w:val="00E5749C"/>
    <w:rsid w:val="00E575A7"/>
    <w:rsid w:val="00E576D8"/>
    <w:rsid w:val="00E57936"/>
    <w:rsid w:val="00E57ABB"/>
    <w:rsid w:val="00E57C10"/>
    <w:rsid w:val="00E57D56"/>
    <w:rsid w:val="00E57DA5"/>
    <w:rsid w:val="00E57F0B"/>
    <w:rsid w:val="00E57F2A"/>
    <w:rsid w:val="00E6008A"/>
    <w:rsid w:val="00E600BE"/>
    <w:rsid w:val="00E600D2"/>
    <w:rsid w:val="00E602D7"/>
    <w:rsid w:val="00E60364"/>
    <w:rsid w:val="00E605CA"/>
    <w:rsid w:val="00E605DA"/>
    <w:rsid w:val="00E60657"/>
    <w:rsid w:val="00E6072A"/>
    <w:rsid w:val="00E607A2"/>
    <w:rsid w:val="00E60846"/>
    <w:rsid w:val="00E60A83"/>
    <w:rsid w:val="00E60A98"/>
    <w:rsid w:val="00E60AD1"/>
    <w:rsid w:val="00E60CCE"/>
    <w:rsid w:val="00E60D6A"/>
    <w:rsid w:val="00E610E3"/>
    <w:rsid w:val="00E6113D"/>
    <w:rsid w:val="00E61158"/>
    <w:rsid w:val="00E6121C"/>
    <w:rsid w:val="00E612F6"/>
    <w:rsid w:val="00E613CF"/>
    <w:rsid w:val="00E6141F"/>
    <w:rsid w:val="00E614A2"/>
    <w:rsid w:val="00E616FC"/>
    <w:rsid w:val="00E61A41"/>
    <w:rsid w:val="00E61D20"/>
    <w:rsid w:val="00E61DA7"/>
    <w:rsid w:val="00E61E49"/>
    <w:rsid w:val="00E61F3A"/>
    <w:rsid w:val="00E6220C"/>
    <w:rsid w:val="00E623C4"/>
    <w:rsid w:val="00E62431"/>
    <w:rsid w:val="00E62508"/>
    <w:rsid w:val="00E625A4"/>
    <w:rsid w:val="00E626B0"/>
    <w:rsid w:val="00E626DF"/>
    <w:rsid w:val="00E62763"/>
    <w:rsid w:val="00E6279C"/>
    <w:rsid w:val="00E62B8B"/>
    <w:rsid w:val="00E62F22"/>
    <w:rsid w:val="00E62FA6"/>
    <w:rsid w:val="00E62FB0"/>
    <w:rsid w:val="00E6307A"/>
    <w:rsid w:val="00E63157"/>
    <w:rsid w:val="00E63299"/>
    <w:rsid w:val="00E63691"/>
    <w:rsid w:val="00E639A0"/>
    <w:rsid w:val="00E639E1"/>
    <w:rsid w:val="00E63A44"/>
    <w:rsid w:val="00E63B63"/>
    <w:rsid w:val="00E63BFF"/>
    <w:rsid w:val="00E63CE0"/>
    <w:rsid w:val="00E63D24"/>
    <w:rsid w:val="00E63EE8"/>
    <w:rsid w:val="00E63FF7"/>
    <w:rsid w:val="00E64189"/>
    <w:rsid w:val="00E641B8"/>
    <w:rsid w:val="00E642BB"/>
    <w:rsid w:val="00E6430D"/>
    <w:rsid w:val="00E64566"/>
    <w:rsid w:val="00E6469A"/>
    <w:rsid w:val="00E64B41"/>
    <w:rsid w:val="00E64C7D"/>
    <w:rsid w:val="00E64DAE"/>
    <w:rsid w:val="00E64E30"/>
    <w:rsid w:val="00E64EFC"/>
    <w:rsid w:val="00E65008"/>
    <w:rsid w:val="00E65060"/>
    <w:rsid w:val="00E652FE"/>
    <w:rsid w:val="00E653EA"/>
    <w:rsid w:val="00E6551C"/>
    <w:rsid w:val="00E65522"/>
    <w:rsid w:val="00E6558B"/>
    <w:rsid w:val="00E656B4"/>
    <w:rsid w:val="00E65864"/>
    <w:rsid w:val="00E658D8"/>
    <w:rsid w:val="00E65A15"/>
    <w:rsid w:val="00E65C86"/>
    <w:rsid w:val="00E65C9D"/>
    <w:rsid w:val="00E65D90"/>
    <w:rsid w:val="00E6604A"/>
    <w:rsid w:val="00E660EB"/>
    <w:rsid w:val="00E6616F"/>
    <w:rsid w:val="00E66479"/>
    <w:rsid w:val="00E6654B"/>
    <w:rsid w:val="00E665E7"/>
    <w:rsid w:val="00E6699B"/>
    <w:rsid w:val="00E66CA3"/>
    <w:rsid w:val="00E66E25"/>
    <w:rsid w:val="00E66E3C"/>
    <w:rsid w:val="00E66F05"/>
    <w:rsid w:val="00E66F8C"/>
    <w:rsid w:val="00E66FE1"/>
    <w:rsid w:val="00E67168"/>
    <w:rsid w:val="00E671A1"/>
    <w:rsid w:val="00E672EB"/>
    <w:rsid w:val="00E67382"/>
    <w:rsid w:val="00E67599"/>
    <w:rsid w:val="00E675C3"/>
    <w:rsid w:val="00E67610"/>
    <w:rsid w:val="00E67611"/>
    <w:rsid w:val="00E67647"/>
    <w:rsid w:val="00E676C2"/>
    <w:rsid w:val="00E67909"/>
    <w:rsid w:val="00E67A07"/>
    <w:rsid w:val="00E67ADE"/>
    <w:rsid w:val="00E67BF2"/>
    <w:rsid w:val="00E67D56"/>
    <w:rsid w:val="00E67DD3"/>
    <w:rsid w:val="00E67EE6"/>
    <w:rsid w:val="00E7034D"/>
    <w:rsid w:val="00E70486"/>
    <w:rsid w:val="00E7060B"/>
    <w:rsid w:val="00E70664"/>
    <w:rsid w:val="00E706A7"/>
    <w:rsid w:val="00E70866"/>
    <w:rsid w:val="00E70B86"/>
    <w:rsid w:val="00E70BAB"/>
    <w:rsid w:val="00E70BFE"/>
    <w:rsid w:val="00E70C07"/>
    <w:rsid w:val="00E70E04"/>
    <w:rsid w:val="00E71130"/>
    <w:rsid w:val="00E712CE"/>
    <w:rsid w:val="00E712E7"/>
    <w:rsid w:val="00E713A2"/>
    <w:rsid w:val="00E7146D"/>
    <w:rsid w:val="00E714E0"/>
    <w:rsid w:val="00E71737"/>
    <w:rsid w:val="00E71745"/>
    <w:rsid w:val="00E71A41"/>
    <w:rsid w:val="00E71B12"/>
    <w:rsid w:val="00E71C4F"/>
    <w:rsid w:val="00E71EE0"/>
    <w:rsid w:val="00E71F9F"/>
    <w:rsid w:val="00E71FDB"/>
    <w:rsid w:val="00E721E0"/>
    <w:rsid w:val="00E7229F"/>
    <w:rsid w:val="00E723DC"/>
    <w:rsid w:val="00E72541"/>
    <w:rsid w:val="00E7260D"/>
    <w:rsid w:val="00E72938"/>
    <w:rsid w:val="00E7294F"/>
    <w:rsid w:val="00E72A3E"/>
    <w:rsid w:val="00E72A6D"/>
    <w:rsid w:val="00E72D06"/>
    <w:rsid w:val="00E72F21"/>
    <w:rsid w:val="00E730DC"/>
    <w:rsid w:val="00E734AA"/>
    <w:rsid w:val="00E7353E"/>
    <w:rsid w:val="00E736C4"/>
    <w:rsid w:val="00E736E4"/>
    <w:rsid w:val="00E7374F"/>
    <w:rsid w:val="00E73937"/>
    <w:rsid w:val="00E73AF2"/>
    <w:rsid w:val="00E73BA2"/>
    <w:rsid w:val="00E73BAE"/>
    <w:rsid w:val="00E73BBE"/>
    <w:rsid w:val="00E73D71"/>
    <w:rsid w:val="00E73F91"/>
    <w:rsid w:val="00E73F96"/>
    <w:rsid w:val="00E740EB"/>
    <w:rsid w:val="00E7433A"/>
    <w:rsid w:val="00E74393"/>
    <w:rsid w:val="00E74420"/>
    <w:rsid w:val="00E7448C"/>
    <w:rsid w:val="00E7456C"/>
    <w:rsid w:val="00E745C7"/>
    <w:rsid w:val="00E745E0"/>
    <w:rsid w:val="00E74713"/>
    <w:rsid w:val="00E7480E"/>
    <w:rsid w:val="00E748E2"/>
    <w:rsid w:val="00E74917"/>
    <w:rsid w:val="00E74BDA"/>
    <w:rsid w:val="00E74D28"/>
    <w:rsid w:val="00E74D5F"/>
    <w:rsid w:val="00E74DB5"/>
    <w:rsid w:val="00E74E07"/>
    <w:rsid w:val="00E74E46"/>
    <w:rsid w:val="00E74F9B"/>
    <w:rsid w:val="00E7518B"/>
    <w:rsid w:val="00E75244"/>
    <w:rsid w:val="00E75869"/>
    <w:rsid w:val="00E75AEF"/>
    <w:rsid w:val="00E75B81"/>
    <w:rsid w:val="00E75E74"/>
    <w:rsid w:val="00E76103"/>
    <w:rsid w:val="00E7610F"/>
    <w:rsid w:val="00E762DE"/>
    <w:rsid w:val="00E7646C"/>
    <w:rsid w:val="00E764D1"/>
    <w:rsid w:val="00E7689F"/>
    <w:rsid w:val="00E76BEE"/>
    <w:rsid w:val="00E76FB0"/>
    <w:rsid w:val="00E77163"/>
    <w:rsid w:val="00E77327"/>
    <w:rsid w:val="00E77693"/>
    <w:rsid w:val="00E77870"/>
    <w:rsid w:val="00E77A29"/>
    <w:rsid w:val="00E77D15"/>
    <w:rsid w:val="00E77D2A"/>
    <w:rsid w:val="00E77FA0"/>
    <w:rsid w:val="00E80031"/>
    <w:rsid w:val="00E8028A"/>
    <w:rsid w:val="00E8035E"/>
    <w:rsid w:val="00E8042F"/>
    <w:rsid w:val="00E80447"/>
    <w:rsid w:val="00E80598"/>
    <w:rsid w:val="00E805A1"/>
    <w:rsid w:val="00E808D5"/>
    <w:rsid w:val="00E80B68"/>
    <w:rsid w:val="00E80CF7"/>
    <w:rsid w:val="00E80D17"/>
    <w:rsid w:val="00E81265"/>
    <w:rsid w:val="00E8130E"/>
    <w:rsid w:val="00E81363"/>
    <w:rsid w:val="00E81383"/>
    <w:rsid w:val="00E813B6"/>
    <w:rsid w:val="00E813BA"/>
    <w:rsid w:val="00E814F7"/>
    <w:rsid w:val="00E8150F"/>
    <w:rsid w:val="00E815BE"/>
    <w:rsid w:val="00E816FD"/>
    <w:rsid w:val="00E81810"/>
    <w:rsid w:val="00E8190E"/>
    <w:rsid w:val="00E81947"/>
    <w:rsid w:val="00E819B5"/>
    <w:rsid w:val="00E81ADA"/>
    <w:rsid w:val="00E81B34"/>
    <w:rsid w:val="00E81BA2"/>
    <w:rsid w:val="00E81C16"/>
    <w:rsid w:val="00E81C7E"/>
    <w:rsid w:val="00E81D33"/>
    <w:rsid w:val="00E81D51"/>
    <w:rsid w:val="00E821E9"/>
    <w:rsid w:val="00E8261B"/>
    <w:rsid w:val="00E828BD"/>
    <w:rsid w:val="00E82A67"/>
    <w:rsid w:val="00E82AD7"/>
    <w:rsid w:val="00E82AF7"/>
    <w:rsid w:val="00E82B1C"/>
    <w:rsid w:val="00E82BCA"/>
    <w:rsid w:val="00E82C1A"/>
    <w:rsid w:val="00E82D4F"/>
    <w:rsid w:val="00E82F1A"/>
    <w:rsid w:val="00E83185"/>
    <w:rsid w:val="00E83316"/>
    <w:rsid w:val="00E83327"/>
    <w:rsid w:val="00E8348E"/>
    <w:rsid w:val="00E834B9"/>
    <w:rsid w:val="00E83504"/>
    <w:rsid w:val="00E83619"/>
    <w:rsid w:val="00E83684"/>
    <w:rsid w:val="00E8374F"/>
    <w:rsid w:val="00E83C3C"/>
    <w:rsid w:val="00E83DAB"/>
    <w:rsid w:val="00E83E2B"/>
    <w:rsid w:val="00E8401B"/>
    <w:rsid w:val="00E8424F"/>
    <w:rsid w:val="00E84673"/>
    <w:rsid w:val="00E846F3"/>
    <w:rsid w:val="00E8471F"/>
    <w:rsid w:val="00E8475B"/>
    <w:rsid w:val="00E848A5"/>
    <w:rsid w:val="00E848F5"/>
    <w:rsid w:val="00E849E5"/>
    <w:rsid w:val="00E84CC1"/>
    <w:rsid w:val="00E84CE5"/>
    <w:rsid w:val="00E84FBE"/>
    <w:rsid w:val="00E8501E"/>
    <w:rsid w:val="00E851DF"/>
    <w:rsid w:val="00E85212"/>
    <w:rsid w:val="00E853DC"/>
    <w:rsid w:val="00E856C7"/>
    <w:rsid w:val="00E858B3"/>
    <w:rsid w:val="00E8591D"/>
    <w:rsid w:val="00E85ACD"/>
    <w:rsid w:val="00E85ACE"/>
    <w:rsid w:val="00E85D95"/>
    <w:rsid w:val="00E86038"/>
    <w:rsid w:val="00E860A7"/>
    <w:rsid w:val="00E862C6"/>
    <w:rsid w:val="00E865A0"/>
    <w:rsid w:val="00E86AFF"/>
    <w:rsid w:val="00E86D3F"/>
    <w:rsid w:val="00E86E7B"/>
    <w:rsid w:val="00E87000"/>
    <w:rsid w:val="00E870DB"/>
    <w:rsid w:val="00E87199"/>
    <w:rsid w:val="00E871EE"/>
    <w:rsid w:val="00E873D2"/>
    <w:rsid w:val="00E875A7"/>
    <w:rsid w:val="00E877C2"/>
    <w:rsid w:val="00E87859"/>
    <w:rsid w:val="00E879CE"/>
    <w:rsid w:val="00E87A81"/>
    <w:rsid w:val="00E87A97"/>
    <w:rsid w:val="00E87B85"/>
    <w:rsid w:val="00E87C29"/>
    <w:rsid w:val="00E87F61"/>
    <w:rsid w:val="00E9002C"/>
    <w:rsid w:val="00E9005D"/>
    <w:rsid w:val="00E90063"/>
    <w:rsid w:val="00E900E5"/>
    <w:rsid w:val="00E901A1"/>
    <w:rsid w:val="00E90240"/>
    <w:rsid w:val="00E902EB"/>
    <w:rsid w:val="00E9038E"/>
    <w:rsid w:val="00E90424"/>
    <w:rsid w:val="00E9050F"/>
    <w:rsid w:val="00E90542"/>
    <w:rsid w:val="00E90605"/>
    <w:rsid w:val="00E90740"/>
    <w:rsid w:val="00E907AE"/>
    <w:rsid w:val="00E907E0"/>
    <w:rsid w:val="00E907E5"/>
    <w:rsid w:val="00E90A55"/>
    <w:rsid w:val="00E90AED"/>
    <w:rsid w:val="00E90B17"/>
    <w:rsid w:val="00E90B5D"/>
    <w:rsid w:val="00E90F12"/>
    <w:rsid w:val="00E9114C"/>
    <w:rsid w:val="00E911A4"/>
    <w:rsid w:val="00E9157B"/>
    <w:rsid w:val="00E9169D"/>
    <w:rsid w:val="00E919A8"/>
    <w:rsid w:val="00E91AA3"/>
    <w:rsid w:val="00E91B28"/>
    <w:rsid w:val="00E91B57"/>
    <w:rsid w:val="00E91B8D"/>
    <w:rsid w:val="00E91C4A"/>
    <w:rsid w:val="00E91EC3"/>
    <w:rsid w:val="00E91FE4"/>
    <w:rsid w:val="00E92166"/>
    <w:rsid w:val="00E92299"/>
    <w:rsid w:val="00E922F5"/>
    <w:rsid w:val="00E923EB"/>
    <w:rsid w:val="00E9251D"/>
    <w:rsid w:val="00E92A30"/>
    <w:rsid w:val="00E92AA6"/>
    <w:rsid w:val="00E92C6A"/>
    <w:rsid w:val="00E92F5E"/>
    <w:rsid w:val="00E930E2"/>
    <w:rsid w:val="00E931F9"/>
    <w:rsid w:val="00E93273"/>
    <w:rsid w:val="00E93277"/>
    <w:rsid w:val="00E93367"/>
    <w:rsid w:val="00E9336D"/>
    <w:rsid w:val="00E9337B"/>
    <w:rsid w:val="00E935CD"/>
    <w:rsid w:val="00E935DE"/>
    <w:rsid w:val="00E93762"/>
    <w:rsid w:val="00E939DF"/>
    <w:rsid w:val="00E93A76"/>
    <w:rsid w:val="00E93B2E"/>
    <w:rsid w:val="00E93D7E"/>
    <w:rsid w:val="00E93DE3"/>
    <w:rsid w:val="00E93F29"/>
    <w:rsid w:val="00E93FB8"/>
    <w:rsid w:val="00E93FC7"/>
    <w:rsid w:val="00E940A9"/>
    <w:rsid w:val="00E94394"/>
    <w:rsid w:val="00E946B1"/>
    <w:rsid w:val="00E9483A"/>
    <w:rsid w:val="00E94AE5"/>
    <w:rsid w:val="00E94B33"/>
    <w:rsid w:val="00E94E0B"/>
    <w:rsid w:val="00E94E48"/>
    <w:rsid w:val="00E94E54"/>
    <w:rsid w:val="00E95084"/>
    <w:rsid w:val="00E950EC"/>
    <w:rsid w:val="00E9517C"/>
    <w:rsid w:val="00E95396"/>
    <w:rsid w:val="00E95996"/>
    <w:rsid w:val="00E95BD4"/>
    <w:rsid w:val="00E95CB1"/>
    <w:rsid w:val="00E964CD"/>
    <w:rsid w:val="00E96530"/>
    <w:rsid w:val="00E96548"/>
    <w:rsid w:val="00E965C0"/>
    <w:rsid w:val="00E9666C"/>
    <w:rsid w:val="00E968F0"/>
    <w:rsid w:val="00E96A61"/>
    <w:rsid w:val="00E96F60"/>
    <w:rsid w:val="00E97186"/>
    <w:rsid w:val="00E9749F"/>
    <w:rsid w:val="00E975C3"/>
    <w:rsid w:val="00E97782"/>
    <w:rsid w:val="00E9792F"/>
    <w:rsid w:val="00E97934"/>
    <w:rsid w:val="00E979EC"/>
    <w:rsid w:val="00E97A35"/>
    <w:rsid w:val="00E97F65"/>
    <w:rsid w:val="00E97FD5"/>
    <w:rsid w:val="00E97FF0"/>
    <w:rsid w:val="00EA0045"/>
    <w:rsid w:val="00EA03EB"/>
    <w:rsid w:val="00EA04B3"/>
    <w:rsid w:val="00EA07EB"/>
    <w:rsid w:val="00EA0845"/>
    <w:rsid w:val="00EA0847"/>
    <w:rsid w:val="00EA0906"/>
    <w:rsid w:val="00EA0B6F"/>
    <w:rsid w:val="00EA0DEC"/>
    <w:rsid w:val="00EA0FEC"/>
    <w:rsid w:val="00EA10BC"/>
    <w:rsid w:val="00EA12FA"/>
    <w:rsid w:val="00EA13E2"/>
    <w:rsid w:val="00EA146E"/>
    <w:rsid w:val="00EA1718"/>
    <w:rsid w:val="00EA1745"/>
    <w:rsid w:val="00EA1A3F"/>
    <w:rsid w:val="00EA1AC6"/>
    <w:rsid w:val="00EA1AD4"/>
    <w:rsid w:val="00EA1BE5"/>
    <w:rsid w:val="00EA1C73"/>
    <w:rsid w:val="00EA1DB2"/>
    <w:rsid w:val="00EA1E47"/>
    <w:rsid w:val="00EA1E9D"/>
    <w:rsid w:val="00EA1F07"/>
    <w:rsid w:val="00EA1F98"/>
    <w:rsid w:val="00EA1FB5"/>
    <w:rsid w:val="00EA2024"/>
    <w:rsid w:val="00EA21A5"/>
    <w:rsid w:val="00EA247C"/>
    <w:rsid w:val="00EA25E2"/>
    <w:rsid w:val="00EA2620"/>
    <w:rsid w:val="00EA273E"/>
    <w:rsid w:val="00EA27F7"/>
    <w:rsid w:val="00EA27FB"/>
    <w:rsid w:val="00EA28A4"/>
    <w:rsid w:val="00EA291D"/>
    <w:rsid w:val="00EA2F1F"/>
    <w:rsid w:val="00EA2FDB"/>
    <w:rsid w:val="00EA34D7"/>
    <w:rsid w:val="00EA35AB"/>
    <w:rsid w:val="00EA3622"/>
    <w:rsid w:val="00EA377E"/>
    <w:rsid w:val="00EA3A01"/>
    <w:rsid w:val="00EA3C6F"/>
    <w:rsid w:val="00EA3E89"/>
    <w:rsid w:val="00EA4047"/>
    <w:rsid w:val="00EA474E"/>
    <w:rsid w:val="00EA4778"/>
    <w:rsid w:val="00EA4A1D"/>
    <w:rsid w:val="00EA4C3A"/>
    <w:rsid w:val="00EA4E2C"/>
    <w:rsid w:val="00EA517E"/>
    <w:rsid w:val="00EA52E9"/>
    <w:rsid w:val="00EA5304"/>
    <w:rsid w:val="00EA5334"/>
    <w:rsid w:val="00EA5465"/>
    <w:rsid w:val="00EA5641"/>
    <w:rsid w:val="00EA58AF"/>
    <w:rsid w:val="00EA58B2"/>
    <w:rsid w:val="00EA5A29"/>
    <w:rsid w:val="00EA5A2A"/>
    <w:rsid w:val="00EA5AB3"/>
    <w:rsid w:val="00EA5AC6"/>
    <w:rsid w:val="00EA5C17"/>
    <w:rsid w:val="00EA5C99"/>
    <w:rsid w:val="00EA5CF5"/>
    <w:rsid w:val="00EA5E0C"/>
    <w:rsid w:val="00EA608D"/>
    <w:rsid w:val="00EA60CB"/>
    <w:rsid w:val="00EA6136"/>
    <w:rsid w:val="00EA6146"/>
    <w:rsid w:val="00EA61ED"/>
    <w:rsid w:val="00EA623A"/>
    <w:rsid w:val="00EA65D6"/>
    <w:rsid w:val="00EA6822"/>
    <w:rsid w:val="00EA6EA5"/>
    <w:rsid w:val="00EA6F07"/>
    <w:rsid w:val="00EA6F56"/>
    <w:rsid w:val="00EA6F82"/>
    <w:rsid w:val="00EA70F5"/>
    <w:rsid w:val="00EA73E9"/>
    <w:rsid w:val="00EA7487"/>
    <w:rsid w:val="00EA7554"/>
    <w:rsid w:val="00EA763E"/>
    <w:rsid w:val="00EA7850"/>
    <w:rsid w:val="00EA786B"/>
    <w:rsid w:val="00EA79BD"/>
    <w:rsid w:val="00EA7A09"/>
    <w:rsid w:val="00EA7BDA"/>
    <w:rsid w:val="00EA7C7C"/>
    <w:rsid w:val="00EA7CBD"/>
    <w:rsid w:val="00EA7E78"/>
    <w:rsid w:val="00EB0095"/>
    <w:rsid w:val="00EB01CE"/>
    <w:rsid w:val="00EB0219"/>
    <w:rsid w:val="00EB0381"/>
    <w:rsid w:val="00EB046D"/>
    <w:rsid w:val="00EB04EF"/>
    <w:rsid w:val="00EB0526"/>
    <w:rsid w:val="00EB0538"/>
    <w:rsid w:val="00EB05C9"/>
    <w:rsid w:val="00EB0717"/>
    <w:rsid w:val="00EB093F"/>
    <w:rsid w:val="00EB0F50"/>
    <w:rsid w:val="00EB0F89"/>
    <w:rsid w:val="00EB0FF6"/>
    <w:rsid w:val="00EB1150"/>
    <w:rsid w:val="00EB119C"/>
    <w:rsid w:val="00EB11AE"/>
    <w:rsid w:val="00EB15BF"/>
    <w:rsid w:val="00EB18C8"/>
    <w:rsid w:val="00EB194B"/>
    <w:rsid w:val="00EB1B32"/>
    <w:rsid w:val="00EB1C75"/>
    <w:rsid w:val="00EB1D03"/>
    <w:rsid w:val="00EB1E35"/>
    <w:rsid w:val="00EB2043"/>
    <w:rsid w:val="00EB217E"/>
    <w:rsid w:val="00EB21E2"/>
    <w:rsid w:val="00EB22C8"/>
    <w:rsid w:val="00EB22FA"/>
    <w:rsid w:val="00EB236B"/>
    <w:rsid w:val="00EB23EF"/>
    <w:rsid w:val="00EB249E"/>
    <w:rsid w:val="00EB2577"/>
    <w:rsid w:val="00EB258C"/>
    <w:rsid w:val="00EB2612"/>
    <w:rsid w:val="00EB266E"/>
    <w:rsid w:val="00EB29C7"/>
    <w:rsid w:val="00EB2B1C"/>
    <w:rsid w:val="00EB2B75"/>
    <w:rsid w:val="00EB2C78"/>
    <w:rsid w:val="00EB2D53"/>
    <w:rsid w:val="00EB2DED"/>
    <w:rsid w:val="00EB2E30"/>
    <w:rsid w:val="00EB30EB"/>
    <w:rsid w:val="00EB322A"/>
    <w:rsid w:val="00EB325E"/>
    <w:rsid w:val="00EB33D2"/>
    <w:rsid w:val="00EB34DC"/>
    <w:rsid w:val="00EB3588"/>
    <w:rsid w:val="00EB37EB"/>
    <w:rsid w:val="00EB39F7"/>
    <w:rsid w:val="00EB3A0D"/>
    <w:rsid w:val="00EB3ECC"/>
    <w:rsid w:val="00EB3F76"/>
    <w:rsid w:val="00EB4312"/>
    <w:rsid w:val="00EB44B1"/>
    <w:rsid w:val="00EB453E"/>
    <w:rsid w:val="00EB4567"/>
    <w:rsid w:val="00EB45EC"/>
    <w:rsid w:val="00EB475D"/>
    <w:rsid w:val="00EB4AC0"/>
    <w:rsid w:val="00EB4ADA"/>
    <w:rsid w:val="00EB4AFC"/>
    <w:rsid w:val="00EB4BEA"/>
    <w:rsid w:val="00EB4D4B"/>
    <w:rsid w:val="00EB5031"/>
    <w:rsid w:val="00EB50D8"/>
    <w:rsid w:val="00EB5113"/>
    <w:rsid w:val="00EB5145"/>
    <w:rsid w:val="00EB52DC"/>
    <w:rsid w:val="00EB530C"/>
    <w:rsid w:val="00EB5463"/>
    <w:rsid w:val="00EB549B"/>
    <w:rsid w:val="00EB54C4"/>
    <w:rsid w:val="00EB5553"/>
    <w:rsid w:val="00EB5613"/>
    <w:rsid w:val="00EB5668"/>
    <w:rsid w:val="00EB56A8"/>
    <w:rsid w:val="00EB56F4"/>
    <w:rsid w:val="00EB577F"/>
    <w:rsid w:val="00EB5875"/>
    <w:rsid w:val="00EB5DBE"/>
    <w:rsid w:val="00EB5F55"/>
    <w:rsid w:val="00EB5FD9"/>
    <w:rsid w:val="00EB61DD"/>
    <w:rsid w:val="00EB634E"/>
    <w:rsid w:val="00EB6640"/>
    <w:rsid w:val="00EB66C4"/>
    <w:rsid w:val="00EB66ED"/>
    <w:rsid w:val="00EB67A9"/>
    <w:rsid w:val="00EB699D"/>
    <w:rsid w:val="00EB6D34"/>
    <w:rsid w:val="00EB6D3A"/>
    <w:rsid w:val="00EB6DA6"/>
    <w:rsid w:val="00EB6F8F"/>
    <w:rsid w:val="00EB6FF4"/>
    <w:rsid w:val="00EB7098"/>
    <w:rsid w:val="00EB718B"/>
    <w:rsid w:val="00EB721F"/>
    <w:rsid w:val="00EB742C"/>
    <w:rsid w:val="00EB753F"/>
    <w:rsid w:val="00EB7752"/>
    <w:rsid w:val="00EB781B"/>
    <w:rsid w:val="00EB7979"/>
    <w:rsid w:val="00EB79AC"/>
    <w:rsid w:val="00EB7AC5"/>
    <w:rsid w:val="00EB7F7E"/>
    <w:rsid w:val="00EB7FC7"/>
    <w:rsid w:val="00EC0056"/>
    <w:rsid w:val="00EC0284"/>
    <w:rsid w:val="00EC02F7"/>
    <w:rsid w:val="00EC0334"/>
    <w:rsid w:val="00EC068E"/>
    <w:rsid w:val="00EC0809"/>
    <w:rsid w:val="00EC0A61"/>
    <w:rsid w:val="00EC0DEE"/>
    <w:rsid w:val="00EC0E77"/>
    <w:rsid w:val="00EC0E80"/>
    <w:rsid w:val="00EC10A5"/>
    <w:rsid w:val="00EC10CE"/>
    <w:rsid w:val="00EC1206"/>
    <w:rsid w:val="00EC1237"/>
    <w:rsid w:val="00EC13E8"/>
    <w:rsid w:val="00EC1423"/>
    <w:rsid w:val="00EC1829"/>
    <w:rsid w:val="00EC1969"/>
    <w:rsid w:val="00EC19C6"/>
    <w:rsid w:val="00EC1A4C"/>
    <w:rsid w:val="00EC1B81"/>
    <w:rsid w:val="00EC1BAD"/>
    <w:rsid w:val="00EC1BBA"/>
    <w:rsid w:val="00EC1E75"/>
    <w:rsid w:val="00EC1FC8"/>
    <w:rsid w:val="00EC2086"/>
    <w:rsid w:val="00EC20AB"/>
    <w:rsid w:val="00EC225A"/>
    <w:rsid w:val="00EC228F"/>
    <w:rsid w:val="00EC230F"/>
    <w:rsid w:val="00EC232E"/>
    <w:rsid w:val="00EC2552"/>
    <w:rsid w:val="00EC2589"/>
    <w:rsid w:val="00EC27A3"/>
    <w:rsid w:val="00EC2804"/>
    <w:rsid w:val="00EC2D05"/>
    <w:rsid w:val="00EC2E68"/>
    <w:rsid w:val="00EC2F42"/>
    <w:rsid w:val="00EC31AB"/>
    <w:rsid w:val="00EC3246"/>
    <w:rsid w:val="00EC354B"/>
    <w:rsid w:val="00EC354D"/>
    <w:rsid w:val="00EC36D4"/>
    <w:rsid w:val="00EC3944"/>
    <w:rsid w:val="00EC396C"/>
    <w:rsid w:val="00EC3B78"/>
    <w:rsid w:val="00EC3BF1"/>
    <w:rsid w:val="00EC3C9A"/>
    <w:rsid w:val="00EC3CD9"/>
    <w:rsid w:val="00EC3D5A"/>
    <w:rsid w:val="00EC3DCE"/>
    <w:rsid w:val="00EC3DFD"/>
    <w:rsid w:val="00EC3F1E"/>
    <w:rsid w:val="00EC4054"/>
    <w:rsid w:val="00EC438A"/>
    <w:rsid w:val="00EC44F9"/>
    <w:rsid w:val="00EC4560"/>
    <w:rsid w:val="00EC45CF"/>
    <w:rsid w:val="00EC471B"/>
    <w:rsid w:val="00EC475D"/>
    <w:rsid w:val="00EC47FE"/>
    <w:rsid w:val="00EC4890"/>
    <w:rsid w:val="00EC49D1"/>
    <w:rsid w:val="00EC4A28"/>
    <w:rsid w:val="00EC4C22"/>
    <w:rsid w:val="00EC4C60"/>
    <w:rsid w:val="00EC4ED6"/>
    <w:rsid w:val="00EC4FC2"/>
    <w:rsid w:val="00EC5161"/>
    <w:rsid w:val="00EC5176"/>
    <w:rsid w:val="00EC5279"/>
    <w:rsid w:val="00EC5291"/>
    <w:rsid w:val="00EC5346"/>
    <w:rsid w:val="00EC563C"/>
    <w:rsid w:val="00EC57BB"/>
    <w:rsid w:val="00EC589B"/>
    <w:rsid w:val="00EC5A9A"/>
    <w:rsid w:val="00EC5BA7"/>
    <w:rsid w:val="00EC5CF9"/>
    <w:rsid w:val="00EC5EB6"/>
    <w:rsid w:val="00EC5FD7"/>
    <w:rsid w:val="00EC6088"/>
    <w:rsid w:val="00EC60E5"/>
    <w:rsid w:val="00EC6378"/>
    <w:rsid w:val="00EC6488"/>
    <w:rsid w:val="00EC64B3"/>
    <w:rsid w:val="00EC66C0"/>
    <w:rsid w:val="00EC66E1"/>
    <w:rsid w:val="00EC67BE"/>
    <w:rsid w:val="00EC6A99"/>
    <w:rsid w:val="00EC6ABE"/>
    <w:rsid w:val="00EC6AEE"/>
    <w:rsid w:val="00EC6C97"/>
    <w:rsid w:val="00EC6E98"/>
    <w:rsid w:val="00EC6F46"/>
    <w:rsid w:val="00EC7052"/>
    <w:rsid w:val="00EC718C"/>
    <w:rsid w:val="00EC736C"/>
    <w:rsid w:val="00EC74CB"/>
    <w:rsid w:val="00EC7582"/>
    <w:rsid w:val="00EC79B3"/>
    <w:rsid w:val="00EC7B42"/>
    <w:rsid w:val="00EC7C53"/>
    <w:rsid w:val="00EC7F19"/>
    <w:rsid w:val="00ED0011"/>
    <w:rsid w:val="00ED0228"/>
    <w:rsid w:val="00ED0321"/>
    <w:rsid w:val="00ED0933"/>
    <w:rsid w:val="00ED09BF"/>
    <w:rsid w:val="00ED09C2"/>
    <w:rsid w:val="00ED0AC4"/>
    <w:rsid w:val="00ED0C0B"/>
    <w:rsid w:val="00ED0E9D"/>
    <w:rsid w:val="00ED0F17"/>
    <w:rsid w:val="00ED1079"/>
    <w:rsid w:val="00ED12FA"/>
    <w:rsid w:val="00ED132C"/>
    <w:rsid w:val="00ED1479"/>
    <w:rsid w:val="00ED1539"/>
    <w:rsid w:val="00ED1544"/>
    <w:rsid w:val="00ED156B"/>
    <w:rsid w:val="00ED1852"/>
    <w:rsid w:val="00ED1998"/>
    <w:rsid w:val="00ED19A3"/>
    <w:rsid w:val="00ED1DEB"/>
    <w:rsid w:val="00ED1FD1"/>
    <w:rsid w:val="00ED2102"/>
    <w:rsid w:val="00ED2224"/>
    <w:rsid w:val="00ED2351"/>
    <w:rsid w:val="00ED2664"/>
    <w:rsid w:val="00ED2723"/>
    <w:rsid w:val="00ED27BC"/>
    <w:rsid w:val="00ED2851"/>
    <w:rsid w:val="00ED28AF"/>
    <w:rsid w:val="00ED2B6E"/>
    <w:rsid w:val="00ED2BF6"/>
    <w:rsid w:val="00ED2ECD"/>
    <w:rsid w:val="00ED3271"/>
    <w:rsid w:val="00ED3274"/>
    <w:rsid w:val="00ED331B"/>
    <w:rsid w:val="00ED352C"/>
    <w:rsid w:val="00ED35C4"/>
    <w:rsid w:val="00ED3706"/>
    <w:rsid w:val="00ED37C3"/>
    <w:rsid w:val="00ED380B"/>
    <w:rsid w:val="00ED38EA"/>
    <w:rsid w:val="00ED38F1"/>
    <w:rsid w:val="00ED3B92"/>
    <w:rsid w:val="00ED3C72"/>
    <w:rsid w:val="00ED3CDE"/>
    <w:rsid w:val="00ED3D30"/>
    <w:rsid w:val="00ED3E55"/>
    <w:rsid w:val="00ED3E98"/>
    <w:rsid w:val="00ED3EBB"/>
    <w:rsid w:val="00ED3ED2"/>
    <w:rsid w:val="00ED3EEF"/>
    <w:rsid w:val="00ED40B3"/>
    <w:rsid w:val="00ED414B"/>
    <w:rsid w:val="00ED4337"/>
    <w:rsid w:val="00ED4595"/>
    <w:rsid w:val="00ED4687"/>
    <w:rsid w:val="00ED4868"/>
    <w:rsid w:val="00ED48C0"/>
    <w:rsid w:val="00ED493D"/>
    <w:rsid w:val="00ED49C1"/>
    <w:rsid w:val="00ED49F6"/>
    <w:rsid w:val="00ED4A2C"/>
    <w:rsid w:val="00ED4AC2"/>
    <w:rsid w:val="00ED4AED"/>
    <w:rsid w:val="00ED4BDD"/>
    <w:rsid w:val="00ED4BF2"/>
    <w:rsid w:val="00ED4C27"/>
    <w:rsid w:val="00ED4C77"/>
    <w:rsid w:val="00ED4C80"/>
    <w:rsid w:val="00ED4D26"/>
    <w:rsid w:val="00ED52B5"/>
    <w:rsid w:val="00ED52DB"/>
    <w:rsid w:val="00ED53AB"/>
    <w:rsid w:val="00ED54C5"/>
    <w:rsid w:val="00ED5507"/>
    <w:rsid w:val="00ED550D"/>
    <w:rsid w:val="00ED5578"/>
    <w:rsid w:val="00ED57B4"/>
    <w:rsid w:val="00ED5842"/>
    <w:rsid w:val="00ED5AA2"/>
    <w:rsid w:val="00ED5E1A"/>
    <w:rsid w:val="00ED5F62"/>
    <w:rsid w:val="00ED60D9"/>
    <w:rsid w:val="00ED614F"/>
    <w:rsid w:val="00ED6328"/>
    <w:rsid w:val="00ED6713"/>
    <w:rsid w:val="00ED672D"/>
    <w:rsid w:val="00ED676B"/>
    <w:rsid w:val="00ED6994"/>
    <w:rsid w:val="00ED6A9F"/>
    <w:rsid w:val="00ED6C13"/>
    <w:rsid w:val="00ED6D47"/>
    <w:rsid w:val="00ED6F80"/>
    <w:rsid w:val="00ED6F86"/>
    <w:rsid w:val="00ED6FAB"/>
    <w:rsid w:val="00ED700A"/>
    <w:rsid w:val="00ED712B"/>
    <w:rsid w:val="00ED7164"/>
    <w:rsid w:val="00ED72E1"/>
    <w:rsid w:val="00ED741A"/>
    <w:rsid w:val="00ED741F"/>
    <w:rsid w:val="00ED76AE"/>
    <w:rsid w:val="00ED7819"/>
    <w:rsid w:val="00ED788A"/>
    <w:rsid w:val="00ED789C"/>
    <w:rsid w:val="00ED7BB6"/>
    <w:rsid w:val="00ED7C2B"/>
    <w:rsid w:val="00ED7D0A"/>
    <w:rsid w:val="00ED7DD9"/>
    <w:rsid w:val="00ED7DE4"/>
    <w:rsid w:val="00ED7E2C"/>
    <w:rsid w:val="00EE010F"/>
    <w:rsid w:val="00EE01D4"/>
    <w:rsid w:val="00EE028C"/>
    <w:rsid w:val="00EE043A"/>
    <w:rsid w:val="00EE048F"/>
    <w:rsid w:val="00EE04E8"/>
    <w:rsid w:val="00EE05E7"/>
    <w:rsid w:val="00EE0699"/>
    <w:rsid w:val="00EE09E2"/>
    <w:rsid w:val="00EE09EC"/>
    <w:rsid w:val="00EE0A26"/>
    <w:rsid w:val="00EE0AE3"/>
    <w:rsid w:val="00EE0B43"/>
    <w:rsid w:val="00EE0C0B"/>
    <w:rsid w:val="00EE0CB9"/>
    <w:rsid w:val="00EE0F49"/>
    <w:rsid w:val="00EE111E"/>
    <w:rsid w:val="00EE1287"/>
    <w:rsid w:val="00EE1298"/>
    <w:rsid w:val="00EE129C"/>
    <w:rsid w:val="00EE12A3"/>
    <w:rsid w:val="00EE1956"/>
    <w:rsid w:val="00EE1A07"/>
    <w:rsid w:val="00EE1A96"/>
    <w:rsid w:val="00EE1B64"/>
    <w:rsid w:val="00EE1B82"/>
    <w:rsid w:val="00EE1BBC"/>
    <w:rsid w:val="00EE1BFF"/>
    <w:rsid w:val="00EE1CF0"/>
    <w:rsid w:val="00EE1EA5"/>
    <w:rsid w:val="00EE1EC7"/>
    <w:rsid w:val="00EE23F4"/>
    <w:rsid w:val="00EE2603"/>
    <w:rsid w:val="00EE2626"/>
    <w:rsid w:val="00EE26A7"/>
    <w:rsid w:val="00EE282C"/>
    <w:rsid w:val="00EE2885"/>
    <w:rsid w:val="00EE2913"/>
    <w:rsid w:val="00EE295D"/>
    <w:rsid w:val="00EE2AB2"/>
    <w:rsid w:val="00EE2AF9"/>
    <w:rsid w:val="00EE2D92"/>
    <w:rsid w:val="00EE2E0E"/>
    <w:rsid w:val="00EE2FDB"/>
    <w:rsid w:val="00EE3006"/>
    <w:rsid w:val="00EE3469"/>
    <w:rsid w:val="00EE34BB"/>
    <w:rsid w:val="00EE34DE"/>
    <w:rsid w:val="00EE3555"/>
    <w:rsid w:val="00EE362E"/>
    <w:rsid w:val="00EE36C6"/>
    <w:rsid w:val="00EE387A"/>
    <w:rsid w:val="00EE38EB"/>
    <w:rsid w:val="00EE39C4"/>
    <w:rsid w:val="00EE3B14"/>
    <w:rsid w:val="00EE3B1E"/>
    <w:rsid w:val="00EE3BA4"/>
    <w:rsid w:val="00EE3BBF"/>
    <w:rsid w:val="00EE3E79"/>
    <w:rsid w:val="00EE41B4"/>
    <w:rsid w:val="00EE41BB"/>
    <w:rsid w:val="00EE4483"/>
    <w:rsid w:val="00EE462A"/>
    <w:rsid w:val="00EE4831"/>
    <w:rsid w:val="00EE48EA"/>
    <w:rsid w:val="00EE48EB"/>
    <w:rsid w:val="00EE48FD"/>
    <w:rsid w:val="00EE4B1D"/>
    <w:rsid w:val="00EE4E9E"/>
    <w:rsid w:val="00EE4F48"/>
    <w:rsid w:val="00EE50E5"/>
    <w:rsid w:val="00EE50EA"/>
    <w:rsid w:val="00EE5100"/>
    <w:rsid w:val="00EE5222"/>
    <w:rsid w:val="00EE5365"/>
    <w:rsid w:val="00EE55FB"/>
    <w:rsid w:val="00EE5609"/>
    <w:rsid w:val="00EE5647"/>
    <w:rsid w:val="00EE5735"/>
    <w:rsid w:val="00EE57E3"/>
    <w:rsid w:val="00EE5963"/>
    <w:rsid w:val="00EE5CEF"/>
    <w:rsid w:val="00EE5D49"/>
    <w:rsid w:val="00EE5F35"/>
    <w:rsid w:val="00EE610A"/>
    <w:rsid w:val="00EE6199"/>
    <w:rsid w:val="00EE6669"/>
    <w:rsid w:val="00EE66D3"/>
    <w:rsid w:val="00EE676B"/>
    <w:rsid w:val="00EE6907"/>
    <w:rsid w:val="00EE6C4B"/>
    <w:rsid w:val="00EE6C5E"/>
    <w:rsid w:val="00EE6CDE"/>
    <w:rsid w:val="00EE6E84"/>
    <w:rsid w:val="00EE6EF9"/>
    <w:rsid w:val="00EE7013"/>
    <w:rsid w:val="00EE7189"/>
    <w:rsid w:val="00EE7318"/>
    <w:rsid w:val="00EE76B2"/>
    <w:rsid w:val="00EE7987"/>
    <w:rsid w:val="00EE7CB3"/>
    <w:rsid w:val="00EE7DF4"/>
    <w:rsid w:val="00EE7E76"/>
    <w:rsid w:val="00EE7EEC"/>
    <w:rsid w:val="00EE7F36"/>
    <w:rsid w:val="00EF0119"/>
    <w:rsid w:val="00EF025D"/>
    <w:rsid w:val="00EF02BA"/>
    <w:rsid w:val="00EF0378"/>
    <w:rsid w:val="00EF038B"/>
    <w:rsid w:val="00EF03E9"/>
    <w:rsid w:val="00EF040E"/>
    <w:rsid w:val="00EF046F"/>
    <w:rsid w:val="00EF055A"/>
    <w:rsid w:val="00EF065D"/>
    <w:rsid w:val="00EF06C8"/>
    <w:rsid w:val="00EF088B"/>
    <w:rsid w:val="00EF09B0"/>
    <w:rsid w:val="00EF0A6D"/>
    <w:rsid w:val="00EF0A9F"/>
    <w:rsid w:val="00EF0E33"/>
    <w:rsid w:val="00EF0EFE"/>
    <w:rsid w:val="00EF0FAB"/>
    <w:rsid w:val="00EF103C"/>
    <w:rsid w:val="00EF1164"/>
    <w:rsid w:val="00EF116A"/>
    <w:rsid w:val="00EF11C4"/>
    <w:rsid w:val="00EF14B1"/>
    <w:rsid w:val="00EF1564"/>
    <w:rsid w:val="00EF15D4"/>
    <w:rsid w:val="00EF18F6"/>
    <w:rsid w:val="00EF19A6"/>
    <w:rsid w:val="00EF1B27"/>
    <w:rsid w:val="00EF1C10"/>
    <w:rsid w:val="00EF1D66"/>
    <w:rsid w:val="00EF1E05"/>
    <w:rsid w:val="00EF1E23"/>
    <w:rsid w:val="00EF1FD4"/>
    <w:rsid w:val="00EF2287"/>
    <w:rsid w:val="00EF242E"/>
    <w:rsid w:val="00EF242F"/>
    <w:rsid w:val="00EF2571"/>
    <w:rsid w:val="00EF2699"/>
    <w:rsid w:val="00EF269D"/>
    <w:rsid w:val="00EF2864"/>
    <w:rsid w:val="00EF2909"/>
    <w:rsid w:val="00EF2C7D"/>
    <w:rsid w:val="00EF2D24"/>
    <w:rsid w:val="00EF2DF6"/>
    <w:rsid w:val="00EF2DFC"/>
    <w:rsid w:val="00EF308D"/>
    <w:rsid w:val="00EF31B0"/>
    <w:rsid w:val="00EF3370"/>
    <w:rsid w:val="00EF371A"/>
    <w:rsid w:val="00EF3775"/>
    <w:rsid w:val="00EF3808"/>
    <w:rsid w:val="00EF3881"/>
    <w:rsid w:val="00EF38F3"/>
    <w:rsid w:val="00EF3966"/>
    <w:rsid w:val="00EF3C61"/>
    <w:rsid w:val="00EF3C66"/>
    <w:rsid w:val="00EF3D13"/>
    <w:rsid w:val="00EF3E52"/>
    <w:rsid w:val="00EF3E61"/>
    <w:rsid w:val="00EF3F23"/>
    <w:rsid w:val="00EF4043"/>
    <w:rsid w:val="00EF417E"/>
    <w:rsid w:val="00EF41AE"/>
    <w:rsid w:val="00EF47D0"/>
    <w:rsid w:val="00EF4801"/>
    <w:rsid w:val="00EF4B11"/>
    <w:rsid w:val="00EF4E34"/>
    <w:rsid w:val="00EF4F20"/>
    <w:rsid w:val="00EF54DF"/>
    <w:rsid w:val="00EF55DB"/>
    <w:rsid w:val="00EF561A"/>
    <w:rsid w:val="00EF5970"/>
    <w:rsid w:val="00EF5CB5"/>
    <w:rsid w:val="00EF5DA0"/>
    <w:rsid w:val="00EF5E91"/>
    <w:rsid w:val="00EF5F58"/>
    <w:rsid w:val="00EF612E"/>
    <w:rsid w:val="00EF6217"/>
    <w:rsid w:val="00EF624E"/>
    <w:rsid w:val="00EF627D"/>
    <w:rsid w:val="00EF67A9"/>
    <w:rsid w:val="00EF6807"/>
    <w:rsid w:val="00EF685B"/>
    <w:rsid w:val="00EF693C"/>
    <w:rsid w:val="00EF6959"/>
    <w:rsid w:val="00EF6C82"/>
    <w:rsid w:val="00EF6CE9"/>
    <w:rsid w:val="00EF6E7E"/>
    <w:rsid w:val="00EF6E81"/>
    <w:rsid w:val="00EF6E8D"/>
    <w:rsid w:val="00EF6EB3"/>
    <w:rsid w:val="00EF6F89"/>
    <w:rsid w:val="00EF7123"/>
    <w:rsid w:val="00EF71AA"/>
    <w:rsid w:val="00EF7229"/>
    <w:rsid w:val="00EF7257"/>
    <w:rsid w:val="00EF7389"/>
    <w:rsid w:val="00EF741B"/>
    <w:rsid w:val="00EF7626"/>
    <w:rsid w:val="00EF7753"/>
    <w:rsid w:val="00EF775A"/>
    <w:rsid w:val="00EF7873"/>
    <w:rsid w:val="00EF7BB7"/>
    <w:rsid w:val="00EF7E3B"/>
    <w:rsid w:val="00EF7EE4"/>
    <w:rsid w:val="00F0007A"/>
    <w:rsid w:val="00F001A5"/>
    <w:rsid w:val="00F00351"/>
    <w:rsid w:val="00F0047E"/>
    <w:rsid w:val="00F007E9"/>
    <w:rsid w:val="00F00820"/>
    <w:rsid w:val="00F00829"/>
    <w:rsid w:val="00F008D8"/>
    <w:rsid w:val="00F00A24"/>
    <w:rsid w:val="00F00A7A"/>
    <w:rsid w:val="00F00C1B"/>
    <w:rsid w:val="00F00C58"/>
    <w:rsid w:val="00F00F3A"/>
    <w:rsid w:val="00F00F93"/>
    <w:rsid w:val="00F00FB4"/>
    <w:rsid w:val="00F014E4"/>
    <w:rsid w:val="00F01521"/>
    <w:rsid w:val="00F0155F"/>
    <w:rsid w:val="00F015B8"/>
    <w:rsid w:val="00F015E5"/>
    <w:rsid w:val="00F017EB"/>
    <w:rsid w:val="00F0191F"/>
    <w:rsid w:val="00F019D0"/>
    <w:rsid w:val="00F01A7B"/>
    <w:rsid w:val="00F01AB8"/>
    <w:rsid w:val="00F01D2C"/>
    <w:rsid w:val="00F01D5D"/>
    <w:rsid w:val="00F01EFE"/>
    <w:rsid w:val="00F01FD3"/>
    <w:rsid w:val="00F02436"/>
    <w:rsid w:val="00F02449"/>
    <w:rsid w:val="00F02468"/>
    <w:rsid w:val="00F02538"/>
    <w:rsid w:val="00F025D7"/>
    <w:rsid w:val="00F026BD"/>
    <w:rsid w:val="00F02761"/>
    <w:rsid w:val="00F02B4D"/>
    <w:rsid w:val="00F02BF8"/>
    <w:rsid w:val="00F02C00"/>
    <w:rsid w:val="00F03298"/>
    <w:rsid w:val="00F03590"/>
    <w:rsid w:val="00F035BA"/>
    <w:rsid w:val="00F035D7"/>
    <w:rsid w:val="00F0366D"/>
    <w:rsid w:val="00F03709"/>
    <w:rsid w:val="00F038F1"/>
    <w:rsid w:val="00F039A1"/>
    <w:rsid w:val="00F03A5B"/>
    <w:rsid w:val="00F03AAD"/>
    <w:rsid w:val="00F03C3B"/>
    <w:rsid w:val="00F03E2F"/>
    <w:rsid w:val="00F03EAB"/>
    <w:rsid w:val="00F04010"/>
    <w:rsid w:val="00F040AB"/>
    <w:rsid w:val="00F04199"/>
    <w:rsid w:val="00F04340"/>
    <w:rsid w:val="00F0438C"/>
    <w:rsid w:val="00F04398"/>
    <w:rsid w:val="00F043B7"/>
    <w:rsid w:val="00F043F5"/>
    <w:rsid w:val="00F0445B"/>
    <w:rsid w:val="00F0446A"/>
    <w:rsid w:val="00F045D6"/>
    <w:rsid w:val="00F046A1"/>
    <w:rsid w:val="00F046D7"/>
    <w:rsid w:val="00F0472C"/>
    <w:rsid w:val="00F04899"/>
    <w:rsid w:val="00F0491B"/>
    <w:rsid w:val="00F04A5B"/>
    <w:rsid w:val="00F04A76"/>
    <w:rsid w:val="00F04B74"/>
    <w:rsid w:val="00F04DF0"/>
    <w:rsid w:val="00F04DFF"/>
    <w:rsid w:val="00F0520D"/>
    <w:rsid w:val="00F052B6"/>
    <w:rsid w:val="00F05378"/>
    <w:rsid w:val="00F0562C"/>
    <w:rsid w:val="00F05731"/>
    <w:rsid w:val="00F05BD9"/>
    <w:rsid w:val="00F05CB7"/>
    <w:rsid w:val="00F05D3A"/>
    <w:rsid w:val="00F05DBF"/>
    <w:rsid w:val="00F05F5F"/>
    <w:rsid w:val="00F05FF2"/>
    <w:rsid w:val="00F06113"/>
    <w:rsid w:val="00F06191"/>
    <w:rsid w:val="00F062B0"/>
    <w:rsid w:val="00F063D7"/>
    <w:rsid w:val="00F0661B"/>
    <w:rsid w:val="00F06828"/>
    <w:rsid w:val="00F0690F"/>
    <w:rsid w:val="00F0694E"/>
    <w:rsid w:val="00F06BAF"/>
    <w:rsid w:val="00F06C03"/>
    <w:rsid w:val="00F06D21"/>
    <w:rsid w:val="00F06E3B"/>
    <w:rsid w:val="00F07010"/>
    <w:rsid w:val="00F072F8"/>
    <w:rsid w:val="00F074D0"/>
    <w:rsid w:val="00F07711"/>
    <w:rsid w:val="00F07977"/>
    <w:rsid w:val="00F07B2A"/>
    <w:rsid w:val="00F07B57"/>
    <w:rsid w:val="00F07F37"/>
    <w:rsid w:val="00F1035C"/>
    <w:rsid w:val="00F1040F"/>
    <w:rsid w:val="00F10570"/>
    <w:rsid w:val="00F1086B"/>
    <w:rsid w:val="00F108E7"/>
    <w:rsid w:val="00F1099E"/>
    <w:rsid w:val="00F10B65"/>
    <w:rsid w:val="00F10CF1"/>
    <w:rsid w:val="00F10CF2"/>
    <w:rsid w:val="00F10DE7"/>
    <w:rsid w:val="00F10E15"/>
    <w:rsid w:val="00F1116C"/>
    <w:rsid w:val="00F111C1"/>
    <w:rsid w:val="00F111C4"/>
    <w:rsid w:val="00F11280"/>
    <w:rsid w:val="00F11314"/>
    <w:rsid w:val="00F113F4"/>
    <w:rsid w:val="00F11662"/>
    <w:rsid w:val="00F116DF"/>
    <w:rsid w:val="00F1179C"/>
    <w:rsid w:val="00F117D9"/>
    <w:rsid w:val="00F11840"/>
    <w:rsid w:val="00F11894"/>
    <w:rsid w:val="00F118B5"/>
    <w:rsid w:val="00F118FC"/>
    <w:rsid w:val="00F11CFA"/>
    <w:rsid w:val="00F11D5B"/>
    <w:rsid w:val="00F11DB8"/>
    <w:rsid w:val="00F11F7C"/>
    <w:rsid w:val="00F122F5"/>
    <w:rsid w:val="00F1242E"/>
    <w:rsid w:val="00F12511"/>
    <w:rsid w:val="00F12517"/>
    <w:rsid w:val="00F126A7"/>
    <w:rsid w:val="00F126F5"/>
    <w:rsid w:val="00F12701"/>
    <w:rsid w:val="00F12720"/>
    <w:rsid w:val="00F1273C"/>
    <w:rsid w:val="00F128BA"/>
    <w:rsid w:val="00F12947"/>
    <w:rsid w:val="00F12A6C"/>
    <w:rsid w:val="00F12AE0"/>
    <w:rsid w:val="00F12B4A"/>
    <w:rsid w:val="00F12BCF"/>
    <w:rsid w:val="00F12C0D"/>
    <w:rsid w:val="00F1304D"/>
    <w:rsid w:val="00F13097"/>
    <w:rsid w:val="00F131A4"/>
    <w:rsid w:val="00F1331C"/>
    <w:rsid w:val="00F1333F"/>
    <w:rsid w:val="00F134D9"/>
    <w:rsid w:val="00F1355C"/>
    <w:rsid w:val="00F1376F"/>
    <w:rsid w:val="00F1377B"/>
    <w:rsid w:val="00F1378D"/>
    <w:rsid w:val="00F13812"/>
    <w:rsid w:val="00F13A05"/>
    <w:rsid w:val="00F13ADB"/>
    <w:rsid w:val="00F13ADE"/>
    <w:rsid w:val="00F13BB9"/>
    <w:rsid w:val="00F13E57"/>
    <w:rsid w:val="00F1434E"/>
    <w:rsid w:val="00F143AA"/>
    <w:rsid w:val="00F1440A"/>
    <w:rsid w:val="00F14462"/>
    <w:rsid w:val="00F1459E"/>
    <w:rsid w:val="00F1465F"/>
    <w:rsid w:val="00F146C8"/>
    <w:rsid w:val="00F14898"/>
    <w:rsid w:val="00F149AA"/>
    <w:rsid w:val="00F14A68"/>
    <w:rsid w:val="00F14B0E"/>
    <w:rsid w:val="00F14E79"/>
    <w:rsid w:val="00F150BA"/>
    <w:rsid w:val="00F1515B"/>
    <w:rsid w:val="00F15194"/>
    <w:rsid w:val="00F15268"/>
    <w:rsid w:val="00F152C2"/>
    <w:rsid w:val="00F15303"/>
    <w:rsid w:val="00F15433"/>
    <w:rsid w:val="00F15467"/>
    <w:rsid w:val="00F154F2"/>
    <w:rsid w:val="00F15D76"/>
    <w:rsid w:val="00F15DBE"/>
    <w:rsid w:val="00F15DC0"/>
    <w:rsid w:val="00F15DF6"/>
    <w:rsid w:val="00F15F01"/>
    <w:rsid w:val="00F15F65"/>
    <w:rsid w:val="00F15FC1"/>
    <w:rsid w:val="00F16037"/>
    <w:rsid w:val="00F1608A"/>
    <w:rsid w:val="00F161C7"/>
    <w:rsid w:val="00F1645F"/>
    <w:rsid w:val="00F166FF"/>
    <w:rsid w:val="00F168AB"/>
    <w:rsid w:val="00F16A44"/>
    <w:rsid w:val="00F16B42"/>
    <w:rsid w:val="00F16DFA"/>
    <w:rsid w:val="00F173B3"/>
    <w:rsid w:val="00F175C8"/>
    <w:rsid w:val="00F17631"/>
    <w:rsid w:val="00F1766A"/>
    <w:rsid w:val="00F1772B"/>
    <w:rsid w:val="00F17777"/>
    <w:rsid w:val="00F17B7B"/>
    <w:rsid w:val="00F17BD2"/>
    <w:rsid w:val="00F17C43"/>
    <w:rsid w:val="00F17D68"/>
    <w:rsid w:val="00F17D9B"/>
    <w:rsid w:val="00F17D9E"/>
    <w:rsid w:val="00F17DA7"/>
    <w:rsid w:val="00F17DE7"/>
    <w:rsid w:val="00F17E01"/>
    <w:rsid w:val="00F17E94"/>
    <w:rsid w:val="00F20175"/>
    <w:rsid w:val="00F20277"/>
    <w:rsid w:val="00F2028A"/>
    <w:rsid w:val="00F202A8"/>
    <w:rsid w:val="00F202C2"/>
    <w:rsid w:val="00F20345"/>
    <w:rsid w:val="00F203E4"/>
    <w:rsid w:val="00F20468"/>
    <w:rsid w:val="00F205FA"/>
    <w:rsid w:val="00F206A1"/>
    <w:rsid w:val="00F20753"/>
    <w:rsid w:val="00F207D8"/>
    <w:rsid w:val="00F207DC"/>
    <w:rsid w:val="00F208A2"/>
    <w:rsid w:val="00F209DC"/>
    <w:rsid w:val="00F209F1"/>
    <w:rsid w:val="00F20A27"/>
    <w:rsid w:val="00F20B44"/>
    <w:rsid w:val="00F20C20"/>
    <w:rsid w:val="00F20ED3"/>
    <w:rsid w:val="00F20F5F"/>
    <w:rsid w:val="00F210E2"/>
    <w:rsid w:val="00F2112B"/>
    <w:rsid w:val="00F2121B"/>
    <w:rsid w:val="00F21355"/>
    <w:rsid w:val="00F213C0"/>
    <w:rsid w:val="00F21553"/>
    <w:rsid w:val="00F215D8"/>
    <w:rsid w:val="00F21789"/>
    <w:rsid w:val="00F21862"/>
    <w:rsid w:val="00F21969"/>
    <w:rsid w:val="00F21C12"/>
    <w:rsid w:val="00F21C9B"/>
    <w:rsid w:val="00F21D55"/>
    <w:rsid w:val="00F21E2D"/>
    <w:rsid w:val="00F21E5A"/>
    <w:rsid w:val="00F21EB1"/>
    <w:rsid w:val="00F21ECF"/>
    <w:rsid w:val="00F21EFB"/>
    <w:rsid w:val="00F220BC"/>
    <w:rsid w:val="00F221EB"/>
    <w:rsid w:val="00F2238A"/>
    <w:rsid w:val="00F2238C"/>
    <w:rsid w:val="00F2254B"/>
    <w:rsid w:val="00F2279B"/>
    <w:rsid w:val="00F22892"/>
    <w:rsid w:val="00F229AC"/>
    <w:rsid w:val="00F22AEF"/>
    <w:rsid w:val="00F22B42"/>
    <w:rsid w:val="00F22B61"/>
    <w:rsid w:val="00F22C34"/>
    <w:rsid w:val="00F22C56"/>
    <w:rsid w:val="00F22D6F"/>
    <w:rsid w:val="00F22E1B"/>
    <w:rsid w:val="00F231A1"/>
    <w:rsid w:val="00F23515"/>
    <w:rsid w:val="00F235D6"/>
    <w:rsid w:val="00F2366C"/>
    <w:rsid w:val="00F2392D"/>
    <w:rsid w:val="00F23B6D"/>
    <w:rsid w:val="00F23E62"/>
    <w:rsid w:val="00F23F32"/>
    <w:rsid w:val="00F240B2"/>
    <w:rsid w:val="00F240F8"/>
    <w:rsid w:val="00F2411B"/>
    <w:rsid w:val="00F24121"/>
    <w:rsid w:val="00F24414"/>
    <w:rsid w:val="00F245EE"/>
    <w:rsid w:val="00F247AA"/>
    <w:rsid w:val="00F2491F"/>
    <w:rsid w:val="00F24AA4"/>
    <w:rsid w:val="00F24AB8"/>
    <w:rsid w:val="00F24C62"/>
    <w:rsid w:val="00F24C6F"/>
    <w:rsid w:val="00F24EE1"/>
    <w:rsid w:val="00F24EF6"/>
    <w:rsid w:val="00F24F52"/>
    <w:rsid w:val="00F24F7E"/>
    <w:rsid w:val="00F2502B"/>
    <w:rsid w:val="00F25329"/>
    <w:rsid w:val="00F25485"/>
    <w:rsid w:val="00F2554D"/>
    <w:rsid w:val="00F25609"/>
    <w:rsid w:val="00F257DE"/>
    <w:rsid w:val="00F25A8E"/>
    <w:rsid w:val="00F25E2A"/>
    <w:rsid w:val="00F2602D"/>
    <w:rsid w:val="00F260BC"/>
    <w:rsid w:val="00F26158"/>
    <w:rsid w:val="00F26173"/>
    <w:rsid w:val="00F2638F"/>
    <w:rsid w:val="00F265ED"/>
    <w:rsid w:val="00F268DA"/>
    <w:rsid w:val="00F26A46"/>
    <w:rsid w:val="00F26CF8"/>
    <w:rsid w:val="00F26D0C"/>
    <w:rsid w:val="00F26D40"/>
    <w:rsid w:val="00F26E2A"/>
    <w:rsid w:val="00F27058"/>
    <w:rsid w:val="00F27068"/>
    <w:rsid w:val="00F271C7"/>
    <w:rsid w:val="00F27337"/>
    <w:rsid w:val="00F273A4"/>
    <w:rsid w:val="00F274F1"/>
    <w:rsid w:val="00F27595"/>
    <w:rsid w:val="00F277AD"/>
    <w:rsid w:val="00F27829"/>
    <w:rsid w:val="00F27883"/>
    <w:rsid w:val="00F279EF"/>
    <w:rsid w:val="00F27AC3"/>
    <w:rsid w:val="00F27C39"/>
    <w:rsid w:val="00F27CC6"/>
    <w:rsid w:val="00F27E1F"/>
    <w:rsid w:val="00F27EA9"/>
    <w:rsid w:val="00F27F2E"/>
    <w:rsid w:val="00F27F76"/>
    <w:rsid w:val="00F27FDA"/>
    <w:rsid w:val="00F30031"/>
    <w:rsid w:val="00F3003C"/>
    <w:rsid w:val="00F300D5"/>
    <w:rsid w:val="00F300E9"/>
    <w:rsid w:val="00F3019D"/>
    <w:rsid w:val="00F3024D"/>
    <w:rsid w:val="00F3036C"/>
    <w:rsid w:val="00F3036F"/>
    <w:rsid w:val="00F30521"/>
    <w:rsid w:val="00F30525"/>
    <w:rsid w:val="00F305C0"/>
    <w:rsid w:val="00F30622"/>
    <w:rsid w:val="00F30740"/>
    <w:rsid w:val="00F30AF4"/>
    <w:rsid w:val="00F30CAE"/>
    <w:rsid w:val="00F30E69"/>
    <w:rsid w:val="00F30EC6"/>
    <w:rsid w:val="00F30FEC"/>
    <w:rsid w:val="00F311BB"/>
    <w:rsid w:val="00F311D5"/>
    <w:rsid w:val="00F31290"/>
    <w:rsid w:val="00F315BF"/>
    <w:rsid w:val="00F318D6"/>
    <w:rsid w:val="00F319A0"/>
    <w:rsid w:val="00F31A81"/>
    <w:rsid w:val="00F31AB6"/>
    <w:rsid w:val="00F31C12"/>
    <w:rsid w:val="00F31D11"/>
    <w:rsid w:val="00F31FAF"/>
    <w:rsid w:val="00F31FFB"/>
    <w:rsid w:val="00F32085"/>
    <w:rsid w:val="00F3228E"/>
    <w:rsid w:val="00F3259A"/>
    <w:rsid w:val="00F325C3"/>
    <w:rsid w:val="00F3263B"/>
    <w:rsid w:val="00F3292B"/>
    <w:rsid w:val="00F32ADA"/>
    <w:rsid w:val="00F32CBC"/>
    <w:rsid w:val="00F32E37"/>
    <w:rsid w:val="00F330A4"/>
    <w:rsid w:val="00F3316D"/>
    <w:rsid w:val="00F33192"/>
    <w:rsid w:val="00F33239"/>
    <w:rsid w:val="00F333C4"/>
    <w:rsid w:val="00F33449"/>
    <w:rsid w:val="00F3345B"/>
    <w:rsid w:val="00F33567"/>
    <w:rsid w:val="00F33857"/>
    <w:rsid w:val="00F3389B"/>
    <w:rsid w:val="00F338FB"/>
    <w:rsid w:val="00F33918"/>
    <w:rsid w:val="00F33C3F"/>
    <w:rsid w:val="00F343C9"/>
    <w:rsid w:val="00F344A9"/>
    <w:rsid w:val="00F34512"/>
    <w:rsid w:val="00F34619"/>
    <w:rsid w:val="00F34622"/>
    <w:rsid w:val="00F34728"/>
    <w:rsid w:val="00F3478C"/>
    <w:rsid w:val="00F347CA"/>
    <w:rsid w:val="00F348BE"/>
    <w:rsid w:val="00F34900"/>
    <w:rsid w:val="00F3493C"/>
    <w:rsid w:val="00F3493D"/>
    <w:rsid w:val="00F34C69"/>
    <w:rsid w:val="00F34DE9"/>
    <w:rsid w:val="00F34E48"/>
    <w:rsid w:val="00F34ED5"/>
    <w:rsid w:val="00F35072"/>
    <w:rsid w:val="00F350A8"/>
    <w:rsid w:val="00F35174"/>
    <w:rsid w:val="00F35281"/>
    <w:rsid w:val="00F354D0"/>
    <w:rsid w:val="00F35534"/>
    <w:rsid w:val="00F3563D"/>
    <w:rsid w:val="00F35692"/>
    <w:rsid w:val="00F357F5"/>
    <w:rsid w:val="00F359E3"/>
    <w:rsid w:val="00F35B23"/>
    <w:rsid w:val="00F35D8E"/>
    <w:rsid w:val="00F36015"/>
    <w:rsid w:val="00F36210"/>
    <w:rsid w:val="00F362AE"/>
    <w:rsid w:val="00F364B2"/>
    <w:rsid w:val="00F36641"/>
    <w:rsid w:val="00F36719"/>
    <w:rsid w:val="00F3697F"/>
    <w:rsid w:val="00F36A92"/>
    <w:rsid w:val="00F36AFE"/>
    <w:rsid w:val="00F36C51"/>
    <w:rsid w:val="00F371B2"/>
    <w:rsid w:val="00F37411"/>
    <w:rsid w:val="00F3752D"/>
    <w:rsid w:val="00F3761C"/>
    <w:rsid w:val="00F3766B"/>
    <w:rsid w:val="00F3767F"/>
    <w:rsid w:val="00F376D3"/>
    <w:rsid w:val="00F3784E"/>
    <w:rsid w:val="00F3799B"/>
    <w:rsid w:val="00F37C07"/>
    <w:rsid w:val="00F37CE5"/>
    <w:rsid w:val="00F37D77"/>
    <w:rsid w:val="00F37E21"/>
    <w:rsid w:val="00F401DB"/>
    <w:rsid w:val="00F4055C"/>
    <w:rsid w:val="00F4060F"/>
    <w:rsid w:val="00F407C8"/>
    <w:rsid w:val="00F40930"/>
    <w:rsid w:val="00F409EA"/>
    <w:rsid w:val="00F40B16"/>
    <w:rsid w:val="00F40B2A"/>
    <w:rsid w:val="00F40B73"/>
    <w:rsid w:val="00F40C95"/>
    <w:rsid w:val="00F40DE1"/>
    <w:rsid w:val="00F40DE2"/>
    <w:rsid w:val="00F41182"/>
    <w:rsid w:val="00F411AF"/>
    <w:rsid w:val="00F412D5"/>
    <w:rsid w:val="00F4167E"/>
    <w:rsid w:val="00F41747"/>
    <w:rsid w:val="00F417EC"/>
    <w:rsid w:val="00F41838"/>
    <w:rsid w:val="00F41C91"/>
    <w:rsid w:val="00F41C95"/>
    <w:rsid w:val="00F41D30"/>
    <w:rsid w:val="00F41EF6"/>
    <w:rsid w:val="00F41F60"/>
    <w:rsid w:val="00F41F61"/>
    <w:rsid w:val="00F41F96"/>
    <w:rsid w:val="00F42037"/>
    <w:rsid w:val="00F421B3"/>
    <w:rsid w:val="00F4220F"/>
    <w:rsid w:val="00F42212"/>
    <w:rsid w:val="00F42245"/>
    <w:rsid w:val="00F422BE"/>
    <w:rsid w:val="00F42672"/>
    <w:rsid w:val="00F42A0A"/>
    <w:rsid w:val="00F42A22"/>
    <w:rsid w:val="00F42A8A"/>
    <w:rsid w:val="00F42A99"/>
    <w:rsid w:val="00F42AC7"/>
    <w:rsid w:val="00F42CC1"/>
    <w:rsid w:val="00F42D15"/>
    <w:rsid w:val="00F42D20"/>
    <w:rsid w:val="00F42E30"/>
    <w:rsid w:val="00F430AB"/>
    <w:rsid w:val="00F431D7"/>
    <w:rsid w:val="00F43327"/>
    <w:rsid w:val="00F43330"/>
    <w:rsid w:val="00F435C1"/>
    <w:rsid w:val="00F436B3"/>
    <w:rsid w:val="00F43876"/>
    <w:rsid w:val="00F43919"/>
    <w:rsid w:val="00F43AF7"/>
    <w:rsid w:val="00F43EE2"/>
    <w:rsid w:val="00F43F7F"/>
    <w:rsid w:val="00F4401D"/>
    <w:rsid w:val="00F44256"/>
    <w:rsid w:val="00F4465A"/>
    <w:rsid w:val="00F44683"/>
    <w:rsid w:val="00F44A61"/>
    <w:rsid w:val="00F44B0E"/>
    <w:rsid w:val="00F44B7A"/>
    <w:rsid w:val="00F44CAD"/>
    <w:rsid w:val="00F44EC7"/>
    <w:rsid w:val="00F44F18"/>
    <w:rsid w:val="00F45041"/>
    <w:rsid w:val="00F45251"/>
    <w:rsid w:val="00F4536C"/>
    <w:rsid w:val="00F45401"/>
    <w:rsid w:val="00F45491"/>
    <w:rsid w:val="00F45591"/>
    <w:rsid w:val="00F455AD"/>
    <w:rsid w:val="00F4572F"/>
    <w:rsid w:val="00F457AA"/>
    <w:rsid w:val="00F459CC"/>
    <w:rsid w:val="00F45B57"/>
    <w:rsid w:val="00F45C52"/>
    <w:rsid w:val="00F45D0F"/>
    <w:rsid w:val="00F45EB9"/>
    <w:rsid w:val="00F45FD1"/>
    <w:rsid w:val="00F46044"/>
    <w:rsid w:val="00F4615A"/>
    <w:rsid w:val="00F4617B"/>
    <w:rsid w:val="00F46425"/>
    <w:rsid w:val="00F4647F"/>
    <w:rsid w:val="00F46619"/>
    <w:rsid w:val="00F466E7"/>
    <w:rsid w:val="00F46C2D"/>
    <w:rsid w:val="00F46D3B"/>
    <w:rsid w:val="00F46E6B"/>
    <w:rsid w:val="00F46EE4"/>
    <w:rsid w:val="00F4700A"/>
    <w:rsid w:val="00F4712A"/>
    <w:rsid w:val="00F47526"/>
    <w:rsid w:val="00F47581"/>
    <w:rsid w:val="00F4764C"/>
    <w:rsid w:val="00F47711"/>
    <w:rsid w:val="00F47860"/>
    <w:rsid w:val="00F47B93"/>
    <w:rsid w:val="00F47D28"/>
    <w:rsid w:val="00F47DB0"/>
    <w:rsid w:val="00F47F56"/>
    <w:rsid w:val="00F47FAF"/>
    <w:rsid w:val="00F500BB"/>
    <w:rsid w:val="00F501EC"/>
    <w:rsid w:val="00F50264"/>
    <w:rsid w:val="00F503BD"/>
    <w:rsid w:val="00F5066C"/>
    <w:rsid w:val="00F5069E"/>
    <w:rsid w:val="00F50781"/>
    <w:rsid w:val="00F507B0"/>
    <w:rsid w:val="00F50856"/>
    <w:rsid w:val="00F5085A"/>
    <w:rsid w:val="00F508C4"/>
    <w:rsid w:val="00F50A58"/>
    <w:rsid w:val="00F50A65"/>
    <w:rsid w:val="00F50AB3"/>
    <w:rsid w:val="00F50AF9"/>
    <w:rsid w:val="00F51218"/>
    <w:rsid w:val="00F512F8"/>
    <w:rsid w:val="00F5156C"/>
    <w:rsid w:val="00F5161B"/>
    <w:rsid w:val="00F51645"/>
    <w:rsid w:val="00F518B5"/>
    <w:rsid w:val="00F52133"/>
    <w:rsid w:val="00F52415"/>
    <w:rsid w:val="00F52455"/>
    <w:rsid w:val="00F52520"/>
    <w:rsid w:val="00F526BB"/>
    <w:rsid w:val="00F5286B"/>
    <w:rsid w:val="00F52931"/>
    <w:rsid w:val="00F52B45"/>
    <w:rsid w:val="00F52C04"/>
    <w:rsid w:val="00F52CA0"/>
    <w:rsid w:val="00F52D3D"/>
    <w:rsid w:val="00F52D59"/>
    <w:rsid w:val="00F52F66"/>
    <w:rsid w:val="00F532B6"/>
    <w:rsid w:val="00F532DB"/>
    <w:rsid w:val="00F53403"/>
    <w:rsid w:val="00F53450"/>
    <w:rsid w:val="00F53559"/>
    <w:rsid w:val="00F535CC"/>
    <w:rsid w:val="00F5376B"/>
    <w:rsid w:val="00F5398E"/>
    <w:rsid w:val="00F53A5A"/>
    <w:rsid w:val="00F53AAE"/>
    <w:rsid w:val="00F53C9C"/>
    <w:rsid w:val="00F53D9B"/>
    <w:rsid w:val="00F53ED5"/>
    <w:rsid w:val="00F53F35"/>
    <w:rsid w:val="00F54102"/>
    <w:rsid w:val="00F541B0"/>
    <w:rsid w:val="00F542A7"/>
    <w:rsid w:val="00F5445C"/>
    <w:rsid w:val="00F5486E"/>
    <w:rsid w:val="00F54CC8"/>
    <w:rsid w:val="00F54D3C"/>
    <w:rsid w:val="00F54D6A"/>
    <w:rsid w:val="00F54EC3"/>
    <w:rsid w:val="00F54F3B"/>
    <w:rsid w:val="00F54F6E"/>
    <w:rsid w:val="00F55140"/>
    <w:rsid w:val="00F554AE"/>
    <w:rsid w:val="00F5564A"/>
    <w:rsid w:val="00F5581A"/>
    <w:rsid w:val="00F55BF8"/>
    <w:rsid w:val="00F55E31"/>
    <w:rsid w:val="00F55F23"/>
    <w:rsid w:val="00F56060"/>
    <w:rsid w:val="00F56147"/>
    <w:rsid w:val="00F5630E"/>
    <w:rsid w:val="00F5630F"/>
    <w:rsid w:val="00F5653F"/>
    <w:rsid w:val="00F5659F"/>
    <w:rsid w:val="00F5685A"/>
    <w:rsid w:val="00F56B88"/>
    <w:rsid w:val="00F56BBB"/>
    <w:rsid w:val="00F56BCD"/>
    <w:rsid w:val="00F56D3A"/>
    <w:rsid w:val="00F56E0F"/>
    <w:rsid w:val="00F56E1E"/>
    <w:rsid w:val="00F56E9B"/>
    <w:rsid w:val="00F5714D"/>
    <w:rsid w:val="00F571C2"/>
    <w:rsid w:val="00F57347"/>
    <w:rsid w:val="00F5753D"/>
    <w:rsid w:val="00F575C9"/>
    <w:rsid w:val="00F57728"/>
    <w:rsid w:val="00F5782E"/>
    <w:rsid w:val="00F57864"/>
    <w:rsid w:val="00F578F9"/>
    <w:rsid w:val="00F5791A"/>
    <w:rsid w:val="00F57DD3"/>
    <w:rsid w:val="00F57FBB"/>
    <w:rsid w:val="00F60153"/>
    <w:rsid w:val="00F601A2"/>
    <w:rsid w:val="00F60341"/>
    <w:rsid w:val="00F60375"/>
    <w:rsid w:val="00F6053B"/>
    <w:rsid w:val="00F6065F"/>
    <w:rsid w:val="00F60A5F"/>
    <w:rsid w:val="00F60AD9"/>
    <w:rsid w:val="00F60AF7"/>
    <w:rsid w:val="00F60E2B"/>
    <w:rsid w:val="00F60F9B"/>
    <w:rsid w:val="00F612A7"/>
    <w:rsid w:val="00F6134F"/>
    <w:rsid w:val="00F613A4"/>
    <w:rsid w:val="00F614AE"/>
    <w:rsid w:val="00F615E2"/>
    <w:rsid w:val="00F61718"/>
    <w:rsid w:val="00F6174F"/>
    <w:rsid w:val="00F61802"/>
    <w:rsid w:val="00F61A09"/>
    <w:rsid w:val="00F61A1C"/>
    <w:rsid w:val="00F61AF1"/>
    <w:rsid w:val="00F61CA4"/>
    <w:rsid w:val="00F61E12"/>
    <w:rsid w:val="00F61F2F"/>
    <w:rsid w:val="00F61F72"/>
    <w:rsid w:val="00F620A8"/>
    <w:rsid w:val="00F62349"/>
    <w:rsid w:val="00F624DC"/>
    <w:rsid w:val="00F62AAE"/>
    <w:rsid w:val="00F62B8A"/>
    <w:rsid w:val="00F62CFC"/>
    <w:rsid w:val="00F62E85"/>
    <w:rsid w:val="00F62EFA"/>
    <w:rsid w:val="00F62FCB"/>
    <w:rsid w:val="00F6307A"/>
    <w:rsid w:val="00F630BE"/>
    <w:rsid w:val="00F631A2"/>
    <w:rsid w:val="00F6339C"/>
    <w:rsid w:val="00F633A1"/>
    <w:rsid w:val="00F633FC"/>
    <w:rsid w:val="00F63474"/>
    <w:rsid w:val="00F635C4"/>
    <w:rsid w:val="00F63712"/>
    <w:rsid w:val="00F63BC4"/>
    <w:rsid w:val="00F63E5C"/>
    <w:rsid w:val="00F63F6D"/>
    <w:rsid w:val="00F63FD3"/>
    <w:rsid w:val="00F6408B"/>
    <w:rsid w:val="00F6411F"/>
    <w:rsid w:val="00F641DF"/>
    <w:rsid w:val="00F64211"/>
    <w:rsid w:val="00F643B8"/>
    <w:rsid w:val="00F643F8"/>
    <w:rsid w:val="00F644A7"/>
    <w:rsid w:val="00F644C3"/>
    <w:rsid w:val="00F6456A"/>
    <w:rsid w:val="00F646C1"/>
    <w:rsid w:val="00F647DB"/>
    <w:rsid w:val="00F649D9"/>
    <w:rsid w:val="00F64A3E"/>
    <w:rsid w:val="00F64AC5"/>
    <w:rsid w:val="00F64B6E"/>
    <w:rsid w:val="00F64C03"/>
    <w:rsid w:val="00F64F28"/>
    <w:rsid w:val="00F64F78"/>
    <w:rsid w:val="00F64F82"/>
    <w:rsid w:val="00F64FDE"/>
    <w:rsid w:val="00F6508B"/>
    <w:rsid w:val="00F65356"/>
    <w:rsid w:val="00F65613"/>
    <w:rsid w:val="00F65718"/>
    <w:rsid w:val="00F6576E"/>
    <w:rsid w:val="00F659C9"/>
    <w:rsid w:val="00F65EF3"/>
    <w:rsid w:val="00F66042"/>
    <w:rsid w:val="00F660DF"/>
    <w:rsid w:val="00F663A4"/>
    <w:rsid w:val="00F663A6"/>
    <w:rsid w:val="00F66442"/>
    <w:rsid w:val="00F664AA"/>
    <w:rsid w:val="00F664D0"/>
    <w:rsid w:val="00F6680E"/>
    <w:rsid w:val="00F66C1A"/>
    <w:rsid w:val="00F66E1D"/>
    <w:rsid w:val="00F6709D"/>
    <w:rsid w:val="00F671DC"/>
    <w:rsid w:val="00F671F2"/>
    <w:rsid w:val="00F67301"/>
    <w:rsid w:val="00F67538"/>
    <w:rsid w:val="00F67547"/>
    <w:rsid w:val="00F675E0"/>
    <w:rsid w:val="00F676C3"/>
    <w:rsid w:val="00F67966"/>
    <w:rsid w:val="00F67A75"/>
    <w:rsid w:val="00F67D62"/>
    <w:rsid w:val="00F67D71"/>
    <w:rsid w:val="00F67E8E"/>
    <w:rsid w:val="00F67EC1"/>
    <w:rsid w:val="00F67ECB"/>
    <w:rsid w:val="00F67F5D"/>
    <w:rsid w:val="00F70067"/>
    <w:rsid w:val="00F701C4"/>
    <w:rsid w:val="00F702DE"/>
    <w:rsid w:val="00F7070C"/>
    <w:rsid w:val="00F70830"/>
    <w:rsid w:val="00F70978"/>
    <w:rsid w:val="00F70A36"/>
    <w:rsid w:val="00F70AF6"/>
    <w:rsid w:val="00F70C4B"/>
    <w:rsid w:val="00F70DDB"/>
    <w:rsid w:val="00F71040"/>
    <w:rsid w:val="00F7135B"/>
    <w:rsid w:val="00F714A0"/>
    <w:rsid w:val="00F715D4"/>
    <w:rsid w:val="00F71703"/>
    <w:rsid w:val="00F718AE"/>
    <w:rsid w:val="00F719A5"/>
    <w:rsid w:val="00F71A02"/>
    <w:rsid w:val="00F71B19"/>
    <w:rsid w:val="00F71B81"/>
    <w:rsid w:val="00F71B89"/>
    <w:rsid w:val="00F71BD6"/>
    <w:rsid w:val="00F71BD8"/>
    <w:rsid w:val="00F71C94"/>
    <w:rsid w:val="00F71D93"/>
    <w:rsid w:val="00F720B6"/>
    <w:rsid w:val="00F722E6"/>
    <w:rsid w:val="00F7238A"/>
    <w:rsid w:val="00F724F3"/>
    <w:rsid w:val="00F724FE"/>
    <w:rsid w:val="00F726B0"/>
    <w:rsid w:val="00F726E7"/>
    <w:rsid w:val="00F72799"/>
    <w:rsid w:val="00F72802"/>
    <w:rsid w:val="00F72D4A"/>
    <w:rsid w:val="00F72D68"/>
    <w:rsid w:val="00F72F0E"/>
    <w:rsid w:val="00F72F22"/>
    <w:rsid w:val="00F73095"/>
    <w:rsid w:val="00F731C2"/>
    <w:rsid w:val="00F731CD"/>
    <w:rsid w:val="00F731F4"/>
    <w:rsid w:val="00F73321"/>
    <w:rsid w:val="00F733BF"/>
    <w:rsid w:val="00F73565"/>
    <w:rsid w:val="00F73573"/>
    <w:rsid w:val="00F73781"/>
    <w:rsid w:val="00F737D5"/>
    <w:rsid w:val="00F73844"/>
    <w:rsid w:val="00F738BC"/>
    <w:rsid w:val="00F73A53"/>
    <w:rsid w:val="00F73AF5"/>
    <w:rsid w:val="00F73C50"/>
    <w:rsid w:val="00F73C63"/>
    <w:rsid w:val="00F73DB2"/>
    <w:rsid w:val="00F740B0"/>
    <w:rsid w:val="00F740E1"/>
    <w:rsid w:val="00F7420C"/>
    <w:rsid w:val="00F74272"/>
    <w:rsid w:val="00F74436"/>
    <w:rsid w:val="00F7449A"/>
    <w:rsid w:val="00F744DF"/>
    <w:rsid w:val="00F7468C"/>
    <w:rsid w:val="00F74998"/>
    <w:rsid w:val="00F749EE"/>
    <w:rsid w:val="00F74B24"/>
    <w:rsid w:val="00F74BB4"/>
    <w:rsid w:val="00F74D2A"/>
    <w:rsid w:val="00F74DA8"/>
    <w:rsid w:val="00F7501A"/>
    <w:rsid w:val="00F75044"/>
    <w:rsid w:val="00F7517D"/>
    <w:rsid w:val="00F753A4"/>
    <w:rsid w:val="00F754EE"/>
    <w:rsid w:val="00F75558"/>
    <w:rsid w:val="00F7563D"/>
    <w:rsid w:val="00F756D2"/>
    <w:rsid w:val="00F7570B"/>
    <w:rsid w:val="00F75754"/>
    <w:rsid w:val="00F7576B"/>
    <w:rsid w:val="00F75B9E"/>
    <w:rsid w:val="00F75C80"/>
    <w:rsid w:val="00F75CA8"/>
    <w:rsid w:val="00F7603A"/>
    <w:rsid w:val="00F76096"/>
    <w:rsid w:val="00F76169"/>
    <w:rsid w:val="00F76315"/>
    <w:rsid w:val="00F7633F"/>
    <w:rsid w:val="00F76693"/>
    <w:rsid w:val="00F7680C"/>
    <w:rsid w:val="00F76833"/>
    <w:rsid w:val="00F7699E"/>
    <w:rsid w:val="00F769D1"/>
    <w:rsid w:val="00F76A25"/>
    <w:rsid w:val="00F76E5C"/>
    <w:rsid w:val="00F76E73"/>
    <w:rsid w:val="00F76E9F"/>
    <w:rsid w:val="00F76EF6"/>
    <w:rsid w:val="00F77033"/>
    <w:rsid w:val="00F77053"/>
    <w:rsid w:val="00F770DA"/>
    <w:rsid w:val="00F7746C"/>
    <w:rsid w:val="00F77489"/>
    <w:rsid w:val="00F775B3"/>
    <w:rsid w:val="00F778B8"/>
    <w:rsid w:val="00F778C5"/>
    <w:rsid w:val="00F7799D"/>
    <w:rsid w:val="00F779B6"/>
    <w:rsid w:val="00F77C4B"/>
    <w:rsid w:val="00F77C70"/>
    <w:rsid w:val="00F77CF0"/>
    <w:rsid w:val="00F77F3C"/>
    <w:rsid w:val="00F77FE1"/>
    <w:rsid w:val="00F800F8"/>
    <w:rsid w:val="00F801DC"/>
    <w:rsid w:val="00F802ED"/>
    <w:rsid w:val="00F8051E"/>
    <w:rsid w:val="00F80609"/>
    <w:rsid w:val="00F806E1"/>
    <w:rsid w:val="00F8077F"/>
    <w:rsid w:val="00F8081E"/>
    <w:rsid w:val="00F80A30"/>
    <w:rsid w:val="00F80A56"/>
    <w:rsid w:val="00F80C91"/>
    <w:rsid w:val="00F80D0B"/>
    <w:rsid w:val="00F80D0E"/>
    <w:rsid w:val="00F80EF9"/>
    <w:rsid w:val="00F80F99"/>
    <w:rsid w:val="00F811FB"/>
    <w:rsid w:val="00F81375"/>
    <w:rsid w:val="00F814CB"/>
    <w:rsid w:val="00F814E3"/>
    <w:rsid w:val="00F815B3"/>
    <w:rsid w:val="00F816A0"/>
    <w:rsid w:val="00F81765"/>
    <w:rsid w:val="00F81773"/>
    <w:rsid w:val="00F8192B"/>
    <w:rsid w:val="00F81AAA"/>
    <w:rsid w:val="00F81B4A"/>
    <w:rsid w:val="00F81C58"/>
    <w:rsid w:val="00F81C97"/>
    <w:rsid w:val="00F81CDA"/>
    <w:rsid w:val="00F81DAC"/>
    <w:rsid w:val="00F81FFF"/>
    <w:rsid w:val="00F82422"/>
    <w:rsid w:val="00F825A4"/>
    <w:rsid w:val="00F825C2"/>
    <w:rsid w:val="00F829BA"/>
    <w:rsid w:val="00F82D31"/>
    <w:rsid w:val="00F82EC7"/>
    <w:rsid w:val="00F82EF0"/>
    <w:rsid w:val="00F8394E"/>
    <w:rsid w:val="00F83A7F"/>
    <w:rsid w:val="00F83B88"/>
    <w:rsid w:val="00F83B9C"/>
    <w:rsid w:val="00F83BDD"/>
    <w:rsid w:val="00F83CFB"/>
    <w:rsid w:val="00F83CFE"/>
    <w:rsid w:val="00F83EDB"/>
    <w:rsid w:val="00F83F49"/>
    <w:rsid w:val="00F83FE3"/>
    <w:rsid w:val="00F840D2"/>
    <w:rsid w:val="00F840D8"/>
    <w:rsid w:val="00F84164"/>
    <w:rsid w:val="00F841C6"/>
    <w:rsid w:val="00F84268"/>
    <w:rsid w:val="00F8437E"/>
    <w:rsid w:val="00F847BF"/>
    <w:rsid w:val="00F847D3"/>
    <w:rsid w:val="00F8495F"/>
    <w:rsid w:val="00F84D53"/>
    <w:rsid w:val="00F850CE"/>
    <w:rsid w:val="00F851E0"/>
    <w:rsid w:val="00F85391"/>
    <w:rsid w:val="00F8540F"/>
    <w:rsid w:val="00F85523"/>
    <w:rsid w:val="00F85602"/>
    <w:rsid w:val="00F85674"/>
    <w:rsid w:val="00F856E2"/>
    <w:rsid w:val="00F85788"/>
    <w:rsid w:val="00F857CD"/>
    <w:rsid w:val="00F85B48"/>
    <w:rsid w:val="00F85BCB"/>
    <w:rsid w:val="00F85C4D"/>
    <w:rsid w:val="00F85E2F"/>
    <w:rsid w:val="00F86100"/>
    <w:rsid w:val="00F86127"/>
    <w:rsid w:val="00F862CF"/>
    <w:rsid w:val="00F8635C"/>
    <w:rsid w:val="00F8646C"/>
    <w:rsid w:val="00F86579"/>
    <w:rsid w:val="00F86826"/>
    <w:rsid w:val="00F86831"/>
    <w:rsid w:val="00F868E4"/>
    <w:rsid w:val="00F86938"/>
    <w:rsid w:val="00F86AE1"/>
    <w:rsid w:val="00F86C11"/>
    <w:rsid w:val="00F86CF5"/>
    <w:rsid w:val="00F86E70"/>
    <w:rsid w:val="00F86FC7"/>
    <w:rsid w:val="00F8722B"/>
    <w:rsid w:val="00F8730B"/>
    <w:rsid w:val="00F8736D"/>
    <w:rsid w:val="00F873C6"/>
    <w:rsid w:val="00F87401"/>
    <w:rsid w:val="00F874A6"/>
    <w:rsid w:val="00F875D9"/>
    <w:rsid w:val="00F877E3"/>
    <w:rsid w:val="00F87806"/>
    <w:rsid w:val="00F87839"/>
    <w:rsid w:val="00F87A26"/>
    <w:rsid w:val="00F87B58"/>
    <w:rsid w:val="00F87BF5"/>
    <w:rsid w:val="00F87C78"/>
    <w:rsid w:val="00F87F1B"/>
    <w:rsid w:val="00F90127"/>
    <w:rsid w:val="00F90220"/>
    <w:rsid w:val="00F90556"/>
    <w:rsid w:val="00F906D1"/>
    <w:rsid w:val="00F90730"/>
    <w:rsid w:val="00F909B0"/>
    <w:rsid w:val="00F90A10"/>
    <w:rsid w:val="00F90B39"/>
    <w:rsid w:val="00F90BE1"/>
    <w:rsid w:val="00F90E65"/>
    <w:rsid w:val="00F9111F"/>
    <w:rsid w:val="00F91133"/>
    <w:rsid w:val="00F911FD"/>
    <w:rsid w:val="00F912B0"/>
    <w:rsid w:val="00F914C4"/>
    <w:rsid w:val="00F91572"/>
    <w:rsid w:val="00F91AA4"/>
    <w:rsid w:val="00F91B1F"/>
    <w:rsid w:val="00F91B44"/>
    <w:rsid w:val="00F91C14"/>
    <w:rsid w:val="00F91D0B"/>
    <w:rsid w:val="00F91DD1"/>
    <w:rsid w:val="00F91DED"/>
    <w:rsid w:val="00F91E49"/>
    <w:rsid w:val="00F91E7C"/>
    <w:rsid w:val="00F91EDB"/>
    <w:rsid w:val="00F92056"/>
    <w:rsid w:val="00F92077"/>
    <w:rsid w:val="00F92118"/>
    <w:rsid w:val="00F92225"/>
    <w:rsid w:val="00F924D4"/>
    <w:rsid w:val="00F924E0"/>
    <w:rsid w:val="00F92569"/>
    <w:rsid w:val="00F925C2"/>
    <w:rsid w:val="00F92790"/>
    <w:rsid w:val="00F92832"/>
    <w:rsid w:val="00F9284F"/>
    <w:rsid w:val="00F92874"/>
    <w:rsid w:val="00F92963"/>
    <w:rsid w:val="00F92C15"/>
    <w:rsid w:val="00F92C76"/>
    <w:rsid w:val="00F92DFB"/>
    <w:rsid w:val="00F92E20"/>
    <w:rsid w:val="00F92E27"/>
    <w:rsid w:val="00F92E84"/>
    <w:rsid w:val="00F92ED0"/>
    <w:rsid w:val="00F92EF9"/>
    <w:rsid w:val="00F9300C"/>
    <w:rsid w:val="00F93041"/>
    <w:rsid w:val="00F930AD"/>
    <w:rsid w:val="00F930DD"/>
    <w:rsid w:val="00F9336A"/>
    <w:rsid w:val="00F9346A"/>
    <w:rsid w:val="00F934AE"/>
    <w:rsid w:val="00F934F9"/>
    <w:rsid w:val="00F93688"/>
    <w:rsid w:val="00F936AE"/>
    <w:rsid w:val="00F93793"/>
    <w:rsid w:val="00F9384A"/>
    <w:rsid w:val="00F93A9E"/>
    <w:rsid w:val="00F93A9F"/>
    <w:rsid w:val="00F93AE4"/>
    <w:rsid w:val="00F93C0E"/>
    <w:rsid w:val="00F93E6E"/>
    <w:rsid w:val="00F93FAD"/>
    <w:rsid w:val="00F9406F"/>
    <w:rsid w:val="00F94174"/>
    <w:rsid w:val="00F942BD"/>
    <w:rsid w:val="00F943D7"/>
    <w:rsid w:val="00F94409"/>
    <w:rsid w:val="00F94435"/>
    <w:rsid w:val="00F94486"/>
    <w:rsid w:val="00F9463C"/>
    <w:rsid w:val="00F946A4"/>
    <w:rsid w:val="00F94871"/>
    <w:rsid w:val="00F94956"/>
    <w:rsid w:val="00F94BB2"/>
    <w:rsid w:val="00F94C57"/>
    <w:rsid w:val="00F94CAC"/>
    <w:rsid w:val="00F94D4E"/>
    <w:rsid w:val="00F94F30"/>
    <w:rsid w:val="00F95444"/>
    <w:rsid w:val="00F954FD"/>
    <w:rsid w:val="00F95828"/>
    <w:rsid w:val="00F958FE"/>
    <w:rsid w:val="00F959D6"/>
    <w:rsid w:val="00F95B15"/>
    <w:rsid w:val="00F95D97"/>
    <w:rsid w:val="00F95DC2"/>
    <w:rsid w:val="00F95E27"/>
    <w:rsid w:val="00F95F30"/>
    <w:rsid w:val="00F960DF"/>
    <w:rsid w:val="00F96227"/>
    <w:rsid w:val="00F963DB"/>
    <w:rsid w:val="00F963F7"/>
    <w:rsid w:val="00F96569"/>
    <w:rsid w:val="00F96672"/>
    <w:rsid w:val="00F96692"/>
    <w:rsid w:val="00F966E5"/>
    <w:rsid w:val="00F96751"/>
    <w:rsid w:val="00F9675B"/>
    <w:rsid w:val="00F96788"/>
    <w:rsid w:val="00F96A28"/>
    <w:rsid w:val="00F96AC8"/>
    <w:rsid w:val="00F96BAF"/>
    <w:rsid w:val="00F96C4A"/>
    <w:rsid w:val="00F96DBF"/>
    <w:rsid w:val="00F970B1"/>
    <w:rsid w:val="00F970E1"/>
    <w:rsid w:val="00F97288"/>
    <w:rsid w:val="00F97373"/>
    <w:rsid w:val="00F973D3"/>
    <w:rsid w:val="00F974CC"/>
    <w:rsid w:val="00F976B6"/>
    <w:rsid w:val="00F97945"/>
    <w:rsid w:val="00F97D2C"/>
    <w:rsid w:val="00F97D8C"/>
    <w:rsid w:val="00F97D8D"/>
    <w:rsid w:val="00F97EC4"/>
    <w:rsid w:val="00FA0139"/>
    <w:rsid w:val="00FA019C"/>
    <w:rsid w:val="00FA0392"/>
    <w:rsid w:val="00FA04D4"/>
    <w:rsid w:val="00FA04FE"/>
    <w:rsid w:val="00FA052E"/>
    <w:rsid w:val="00FA063D"/>
    <w:rsid w:val="00FA0679"/>
    <w:rsid w:val="00FA091E"/>
    <w:rsid w:val="00FA0BD9"/>
    <w:rsid w:val="00FA0C31"/>
    <w:rsid w:val="00FA0E38"/>
    <w:rsid w:val="00FA11C4"/>
    <w:rsid w:val="00FA11F8"/>
    <w:rsid w:val="00FA1244"/>
    <w:rsid w:val="00FA12E0"/>
    <w:rsid w:val="00FA1390"/>
    <w:rsid w:val="00FA1397"/>
    <w:rsid w:val="00FA13F3"/>
    <w:rsid w:val="00FA1490"/>
    <w:rsid w:val="00FA14C4"/>
    <w:rsid w:val="00FA1690"/>
    <w:rsid w:val="00FA16B0"/>
    <w:rsid w:val="00FA16F0"/>
    <w:rsid w:val="00FA16F7"/>
    <w:rsid w:val="00FA1850"/>
    <w:rsid w:val="00FA1950"/>
    <w:rsid w:val="00FA19FB"/>
    <w:rsid w:val="00FA1C44"/>
    <w:rsid w:val="00FA1D7A"/>
    <w:rsid w:val="00FA1E98"/>
    <w:rsid w:val="00FA20B8"/>
    <w:rsid w:val="00FA21DE"/>
    <w:rsid w:val="00FA2209"/>
    <w:rsid w:val="00FA224F"/>
    <w:rsid w:val="00FA229F"/>
    <w:rsid w:val="00FA25DD"/>
    <w:rsid w:val="00FA2694"/>
    <w:rsid w:val="00FA26F9"/>
    <w:rsid w:val="00FA276B"/>
    <w:rsid w:val="00FA2A14"/>
    <w:rsid w:val="00FA2B8E"/>
    <w:rsid w:val="00FA30AB"/>
    <w:rsid w:val="00FA3166"/>
    <w:rsid w:val="00FA3172"/>
    <w:rsid w:val="00FA328B"/>
    <w:rsid w:val="00FA32EB"/>
    <w:rsid w:val="00FA33A5"/>
    <w:rsid w:val="00FA33AD"/>
    <w:rsid w:val="00FA3728"/>
    <w:rsid w:val="00FA3777"/>
    <w:rsid w:val="00FA381E"/>
    <w:rsid w:val="00FA3841"/>
    <w:rsid w:val="00FA38AB"/>
    <w:rsid w:val="00FA39EF"/>
    <w:rsid w:val="00FA3F2F"/>
    <w:rsid w:val="00FA4132"/>
    <w:rsid w:val="00FA439D"/>
    <w:rsid w:val="00FA4407"/>
    <w:rsid w:val="00FA4548"/>
    <w:rsid w:val="00FA4761"/>
    <w:rsid w:val="00FA4DCB"/>
    <w:rsid w:val="00FA4ED2"/>
    <w:rsid w:val="00FA50A6"/>
    <w:rsid w:val="00FA50E3"/>
    <w:rsid w:val="00FA51DE"/>
    <w:rsid w:val="00FA525D"/>
    <w:rsid w:val="00FA52FA"/>
    <w:rsid w:val="00FA534F"/>
    <w:rsid w:val="00FA544A"/>
    <w:rsid w:val="00FA54D3"/>
    <w:rsid w:val="00FA55E5"/>
    <w:rsid w:val="00FA55EC"/>
    <w:rsid w:val="00FA56D3"/>
    <w:rsid w:val="00FA57AE"/>
    <w:rsid w:val="00FA5872"/>
    <w:rsid w:val="00FA5A1B"/>
    <w:rsid w:val="00FA5A64"/>
    <w:rsid w:val="00FA5CE1"/>
    <w:rsid w:val="00FA5D5B"/>
    <w:rsid w:val="00FA628A"/>
    <w:rsid w:val="00FA632F"/>
    <w:rsid w:val="00FA633A"/>
    <w:rsid w:val="00FA6702"/>
    <w:rsid w:val="00FA6776"/>
    <w:rsid w:val="00FA678F"/>
    <w:rsid w:val="00FA6870"/>
    <w:rsid w:val="00FA68EE"/>
    <w:rsid w:val="00FA6C20"/>
    <w:rsid w:val="00FA6D2D"/>
    <w:rsid w:val="00FA6EAF"/>
    <w:rsid w:val="00FA6F49"/>
    <w:rsid w:val="00FA6F5D"/>
    <w:rsid w:val="00FA6F9A"/>
    <w:rsid w:val="00FA7015"/>
    <w:rsid w:val="00FA73C2"/>
    <w:rsid w:val="00FA74C2"/>
    <w:rsid w:val="00FA75E0"/>
    <w:rsid w:val="00FA7624"/>
    <w:rsid w:val="00FA7760"/>
    <w:rsid w:val="00FA7820"/>
    <w:rsid w:val="00FA78C8"/>
    <w:rsid w:val="00FA7A20"/>
    <w:rsid w:val="00FA7B25"/>
    <w:rsid w:val="00FA7BF6"/>
    <w:rsid w:val="00FA7CA4"/>
    <w:rsid w:val="00FA7EF4"/>
    <w:rsid w:val="00FA7EFB"/>
    <w:rsid w:val="00FA7F80"/>
    <w:rsid w:val="00FB0477"/>
    <w:rsid w:val="00FB07EF"/>
    <w:rsid w:val="00FB08F2"/>
    <w:rsid w:val="00FB0AB4"/>
    <w:rsid w:val="00FB0F92"/>
    <w:rsid w:val="00FB0FB9"/>
    <w:rsid w:val="00FB12BE"/>
    <w:rsid w:val="00FB12D6"/>
    <w:rsid w:val="00FB1354"/>
    <w:rsid w:val="00FB1378"/>
    <w:rsid w:val="00FB157C"/>
    <w:rsid w:val="00FB15B8"/>
    <w:rsid w:val="00FB1691"/>
    <w:rsid w:val="00FB16A8"/>
    <w:rsid w:val="00FB195C"/>
    <w:rsid w:val="00FB19F6"/>
    <w:rsid w:val="00FB1B20"/>
    <w:rsid w:val="00FB1B53"/>
    <w:rsid w:val="00FB1B84"/>
    <w:rsid w:val="00FB1C6A"/>
    <w:rsid w:val="00FB1E47"/>
    <w:rsid w:val="00FB1F89"/>
    <w:rsid w:val="00FB20BB"/>
    <w:rsid w:val="00FB2467"/>
    <w:rsid w:val="00FB24EF"/>
    <w:rsid w:val="00FB2557"/>
    <w:rsid w:val="00FB2726"/>
    <w:rsid w:val="00FB2750"/>
    <w:rsid w:val="00FB27D9"/>
    <w:rsid w:val="00FB29DC"/>
    <w:rsid w:val="00FB2B89"/>
    <w:rsid w:val="00FB2D9D"/>
    <w:rsid w:val="00FB2ECD"/>
    <w:rsid w:val="00FB30AE"/>
    <w:rsid w:val="00FB30BF"/>
    <w:rsid w:val="00FB3213"/>
    <w:rsid w:val="00FB328F"/>
    <w:rsid w:val="00FB35A3"/>
    <w:rsid w:val="00FB37BA"/>
    <w:rsid w:val="00FB39E6"/>
    <w:rsid w:val="00FB3B5C"/>
    <w:rsid w:val="00FB4015"/>
    <w:rsid w:val="00FB4073"/>
    <w:rsid w:val="00FB41B3"/>
    <w:rsid w:val="00FB41F8"/>
    <w:rsid w:val="00FB4281"/>
    <w:rsid w:val="00FB4342"/>
    <w:rsid w:val="00FB4490"/>
    <w:rsid w:val="00FB461D"/>
    <w:rsid w:val="00FB4851"/>
    <w:rsid w:val="00FB48F9"/>
    <w:rsid w:val="00FB4943"/>
    <w:rsid w:val="00FB4BA3"/>
    <w:rsid w:val="00FB4C56"/>
    <w:rsid w:val="00FB4D28"/>
    <w:rsid w:val="00FB4D62"/>
    <w:rsid w:val="00FB4D85"/>
    <w:rsid w:val="00FB4DCB"/>
    <w:rsid w:val="00FB4E0E"/>
    <w:rsid w:val="00FB4E8C"/>
    <w:rsid w:val="00FB5005"/>
    <w:rsid w:val="00FB506B"/>
    <w:rsid w:val="00FB5082"/>
    <w:rsid w:val="00FB51F5"/>
    <w:rsid w:val="00FB54EC"/>
    <w:rsid w:val="00FB5594"/>
    <w:rsid w:val="00FB561D"/>
    <w:rsid w:val="00FB569E"/>
    <w:rsid w:val="00FB5ABA"/>
    <w:rsid w:val="00FB5C30"/>
    <w:rsid w:val="00FB5E7E"/>
    <w:rsid w:val="00FB5F03"/>
    <w:rsid w:val="00FB6199"/>
    <w:rsid w:val="00FB64A6"/>
    <w:rsid w:val="00FB64D3"/>
    <w:rsid w:val="00FB650A"/>
    <w:rsid w:val="00FB6692"/>
    <w:rsid w:val="00FB675A"/>
    <w:rsid w:val="00FB6940"/>
    <w:rsid w:val="00FB69E3"/>
    <w:rsid w:val="00FB6AC7"/>
    <w:rsid w:val="00FB6C6D"/>
    <w:rsid w:val="00FB6E45"/>
    <w:rsid w:val="00FB7069"/>
    <w:rsid w:val="00FB70BD"/>
    <w:rsid w:val="00FB710F"/>
    <w:rsid w:val="00FB7431"/>
    <w:rsid w:val="00FB7868"/>
    <w:rsid w:val="00FB7C57"/>
    <w:rsid w:val="00FB7DF5"/>
    <w:rsid w:val="00FB7F14"/>
    <w:rsid w:val="00FB7FC9"/>
    <w:rsid w:val="00FC014C"/>
    <w:rsid w:val="00FC016A"/>
    <w:rsid w:val="00FC0204"/>
    <w:rsid w:val="00FC03DA"/>
    <w:rsid w:val="00FC0425"/>
    <w:rsid w:val="00FC043D"/>
    <w:rsid w:val="00FC0619"/>
    <w:rsid w:val="00FC07D9"/>
    <w:rsid w:val="00FC0A51"/>
    <w:rsid w:val="00FC0D6A"/>
    <w:rsid w:val="00FC0EF3"/>
    <w:rsid w:val="00FC1097"/>
    <w:rsid w:val="00FC10ED"/>
    <w:rsid w:val="00FC119F"/>
    <w:rsid w:val="00FC1323"/>
    <w:rsid w:val="00FC182B"/>
    <w:rsid w:val="00FC1A31"/>
    <w:rsid w:val="00FC1ACB"/>
    <w:rsid w:val="00FC1D4A"/>
    <w:rsid w:val="00FC1F02"/>
    <w:rsid w:val="00FC1FAC"/>
    <w:rsid w:val="00FC200D"/>
    <w:rsid w:val="00FC2012"/>
    <w:rsid w:val="00FC2101"/>
    <w:rsid w:val="00FC22A9"/>
    <w:rsid w:val="00FC2449"/>
    <w:rsid w:val="00FC2695"/>
    <w:rsid w:val="00FC279F"/>
    <w:rsid w:val="00FC2DC5"/>
    <w:rsid w:val="00FC2F33"/>
    <w:rsid w:val="00FC3086"/>
    <w:rsid w:val="00FC32FC"/>
    <w:rsid w:val="00FC34AC"/>
    <w:rsid w:val="00FC34E7"/>
    <w:rsid w:val="00FC34F7"/>
    <w:rsid w:val="00FC3662"/>
    <w:rsid w:val="00FC3750"/>
    <w:rsid w:val="00FC3968"/>
    <w:rsid w:val="00FC3A2B"/>
    <w:rsid w:val="00FC3A6F"/>
    <w:rsid w:val="00FC3BE9"/>
    <w:rsid w:val="00FC3D32"/>
    <w:rsid w:val="00FC3DE8"/>
    <w:rsid w:val="00FC3E02"/>
    <w:rsid w:val="00FC404B"/>
    <w:rsid w:val="00FC4284"/>
    <w:rsid w:val="00FC4317"/>
    <w:rsid w:val="00FC4337"/>
    <w:rsid w:val="00FC4443"/>
    <w:rsid w:val="00FC44C9"/>
    <w:rsid w:val="00FC4621"/>
    <w:rsid w:val="00FC46A3"/>
    <w:rsid w:val="00FC494A"/>
    <w:rsid w:val="00FC4954"/>
    <w:rsid w:val="00FC4A04"/>
    <w:rsid w:val="00FC4A8E"/>
    <w:rsid w:val="00FC4B58"/>
    <w:rsid w:val="00FC4C46"/>
    <w:rsid w:val="00FC4F82"/>
    <w:rsid w:val="00FC5778"/>
    <w:rsid w:val="00FC57FB"/>
    <w:rsid w:val="00FC5899"/>
    <w:rsid w:val="00FC592C"/>
    <w:rsid w:val="00FC5BA4"/>
    <w:rsid w:val="00FC5BFE"/>
    <w:rsid w:val="00FC5C9F"/>
    <w:rsid w:val="00FC5EA7"/>
    <w:rsid w:val="00FC5F44"/>
    <w:rsid w:val="00FC5F4D"/>
    <w:rsid w:val="00FC5F8C"/>
    <w:rsid w:val="00FC5FE0"/>
    <w:rsid w:val="00FC60C8"/>
    <w:rsid w:val="00FC65C6"/>
    <w:rsid w:val="00FC6649"/>
    <w:rsid w:val="00FC6747"/>
    <w:rsid w:val="00FC678D"/>
    <w:rsid w:val="00FC67E1"/>
    <w:rsid w:val="00FC68AA"/>
    <w:rsid w:val="00FC6C1C"/>
    <w:rsid w:val="00FC6C86"/>
    <w:rsid w:val="00FC6E1B"/>
    <w:rsid w:val="00FC72C4"/>
    <w:rsid w:val="00FC7352"/>
    <w:rsid w:val="00FC7605"/>
    <w:rsid w:val="00FC7617"/>
    <w:rsid w:val="00FC77E6"/>
    <w:rsid w:val="00FC7827"/>
    <w:rsid w:val="00FC7A40"/>
    <w:rsid w:val="00FC7B5D"/>
    <w:rsid w:val="00FC7E81"/>
    <w:rsid w:val="00FC7F27"/>
    <w:rsid w:val="00FD0008"/>
    <w:rsid w:val="00FD0039"/>
    <w:rsid w:val="00FD0108"/>
    <w:rsid w:val="00FD013A"/>
    <w:rsid w:val="00FD0576"/>
    <w:rsid w:val="00FD06C4"/>
    <w:rsid w:val="00FD089C"/>
    <w:rsid w:val="00FD0939"/>
    <w:rsid w:val="00FD0A5F"/>
    <w:rsid w:val="00FD0AFC"/>
    <w:rsid w:val="00FD0C86"/>
    <w:rsid w:val="00FD0D59"/>
    <w:rsid w:val="00FD0E40"/>
    <w:rsid w:val="00FD11DA"/>
    <w:rsid w:val="00FD1263"/>
    <w:rsid w:val="00FD1300"/>
    <w:rsid w:val="00FD130C"/>
    <w:rsid w:val="00FD1414"/>
    <w:rsid w:val="00FD143A"/>
    <w:rsid w:val="00FD146F"/>
    <w:rsid w:val="00FD150A"/>
    <w:rsid w:val="00FD15B7"/>
    <w:rsid w:val="00FD15D3"/>
    <w:rsid w:val="00FD17B9"/>
    <w:rsid w:val="00FD1907"/>
    <w:rsid w:val="00FD1967"/>
    <w:rsid w:val="00FD1A93"/>
    <w:rsid w:val="00FD1BD4"/>
    <w:rsid w:val="00FD1C0F"/>
    <w:rsid w:val="00FD1D42"/>
    <w:rsid w:val="00FD1DD8"/>
    <w:rsid w:val="00FD1F07"/>
    <w:rsid w:val="00FD1F1B"/>
    <w:rsid w:val="00FD2244"/>
    <w:rsid w:val="00FD224B"/>
    <w:rsid w:val="00FD23E5"/>
    <w:rsid w:val="00FD24B9"/>
    <w:rsid w:val="00FD256A"/>
    <w:rsid w:val="00FD25BD"/>
    <w:rsid w:val="00FD28E4"/>
    <w:rsid w:val="00FD28F3"/>
    <w:rsid w:val="00FD29A0"/>
    <w:rsid w:val="00FD2AA5"/>
    <w:rsid w:val="00FD2ACE"/>
    <w:rsid w:val="00FD2CBD"/>
    <w:rsid w:val="00FD2D62"/>
    <w:rsid w:val="00FD2EC3"/>
    <w:rsid w:val="00FD2EEE"/>
    <w:rsid w:val="00FD3032"/>
    <w:rsid w:val="00FD309A"/>
    <w:rsid w:val="00FD3108"/>
    <w:rsid w:val="00FD347B"/>
    <w:rsid w:val="00FD360A"/>
    <w:rsid w:val="00FD3615"/>
    <w:rsid w:val="00FD3BA8"/>
    <w:rsid w:val="00FD3BF5"/>
    <w:rsid w:val="00FD3C7A"/>
    <w:rsid w:val="00FD3D7C"/>
    <w:rsid w:val="00FD3F60"/>
    <w:rsid w:val="00FD407A"/>
    <w:rsid w:val="00FD413C"/>
    <w:rsid w:val="00FD43FD"/>
    <w:rsid w:val="00FD44CA"/>
    <w:rsid w:val="00FD4547"/>
    <w:rsid w:val="00FD4557"/>
    <w:rsid w:val="00FD4A08"/>
    <w:rsid w:val="00FD4A51"/>
    <w:rsid w:val="00FD4B2C"/>
    <w:rsid w:val="00FD4BAD"/>
    <w:rsid w:val="00FD4EA5"/>
    <w:rsid w:val="00FD4EF6"/>
    <w:rsid w:val="00FD501A"/>
    <w:rsid w:val="00FD5164"/>
    <w:rsid w:val="00FD54B4"/>
    <w:rsid w:val="00FD5518"/>
    <w:rsid w:val="00FD5559"/>
    <w:rsid w:val="00FD57AD"/>
    <w:rsid w:val="00FD57D5"/>
    <w:rsid w:val="00FD5AFF"/>
    <w:rsid w:val="00FD5B12"/>
    <w:rsid w:val="00FD5C28"/>
    <w:rsid w:val="00FD5C71"/>
    <w:rsid w:val="00FD5CA4"/>
    <w:rsid w:val="00FD5E1C"/>
    <w:rsid w:val="00FD5EC7"/>
    <w:rsid w:val="00FD5EE1"/>
    <w:rsid w:val="00FD6130"/>
    <w:rsid w:val="00FD61FB"/>
    <w:rsid w:val="00FD63AD"/>
    <w:rsid w:val="00FD64C6"/>
    <w:rsid w:val="00FD67D0"/>
    <w:rsid w:val="00FD6B67"/>
    <w:rsid w:val="00FD6B81"/>
    <w:rsid w:val="00FD6B98"/>
    <w:rsid w:val="00FD6C8F"/>
    <w:rsid w:val="00FD6D1F"/>
    <w:rsid w:val="00FD6D29"/>
    <w:rsid w:val="00FD6E27"/>
    <w:rsid w:val="00FD703B"/>
    <w:rsid w:val="00FD70F9"/>
    <w:rsid w:val="00FD713F"/>
    <w:rsid w:val="00FD7168"/>
    <w:rsid w:val="00FD73A2"/>
    <w:rsid w:val="00FD73DD"/>
    <w:rsid w:val="00FD7724"/>
    <w:rsid w:val="00FD78EF"/>
    <w:rsid w:val="00FD7AAF"/>
    <w:rsid w:val="00FD7ADB"/>
    <w:rsid w:val="00FD7C9D"/>
    <w:rsid w:val="00FD7CC1"/>
    <w:rsid w:val="00FD7D3B"/>
    <w:rsid w:val="00FD7EE0"/>
    <w:rsid w:val="00FD7FAE"/>
    <w:rsid w:val="00FE0094"/>
    <w:rsid w:val="00FE03C8"/>
    <w:rsid w:val="00FE04D2"/>
    <w:rsid w:val="00FE0677"/>
    <w:rsid w:val="00FE0CEB"/>
    <w:rsid w:val="00FE0FCA"/>
    <w:rsid w:val="00FE10F8"/>
    <w:rsid w:val="00FE1134"/>
    <w:rsid w:val="00FE1144"/>
    <w:rsid w:val="00FE129D"/>
    <w:rsid w:val="00FE12CD"/>
    <w:rsid w:val="00FE181A"/>
    <w:rsid w:val="00FE1983"/>
    <w:rsid w:val="00FE1A1F"/>
    <w:rsid w:val="00FE1BA9"/>
    <w:rsid w:val="00FE1CAB"/>
    <w:rsid w:val="00FE1D75"/>
    <w:rsid w:val="00FE1E08"/>
    <w:rsid w:val="00FE2254"/>
    <w:rsid w:val="00FE232B"/>
    <w:rsid w:val="00FE2548"/>
    <w:rsid w:val="00FE262F"/>
    <w:rsid w:val="00FE285D"/>
    <w:rsid w:val="00FE28C5"/>
    <w:rsid w:val="00FE28DF"/>
    <w:rsid w:val="00FE29E7"/>
    <w:rsid w:val="00FE2C65"/>
    <w:rsid w:val="00FE2E91"/>
    <w:rsid w:val="00FE33C9"/>
    <w:rsid w:val="00FE33CF"/>
    <w:rsid w:val="00FE342D"/>
    <w:rsid w:val="00FE34D8"/>
    <w:rsid w:val="00FE37FB"/>
    <w:rsid w:val="00FE3805"/>
    <w:rsid w:val="00FE384F"/>
    <w:rsid w:val="00FE3B48"/>
    <w:rsid w:val="00FE3B79"/>
    <w:rsid w:val="00FE3E5C"/>
    <w:rsid w:val="00FE3F0A"/>
    <w:rsid w:val="00FE3FDB"/>
    <w:rsid w:val="00FE40A2"/>
    <w:rsid w:val="00FE41AF"/>
    <w:rsid w:val="00FE4356"/>
    <w:rsid w:val="00FE4379"/>
    <w:rsid w:val="00FE4551"/>
    <w:rsid w:val="00FE47FE"/>
    <w:rsid w:val="00FE4823"/>
    <w:rsid w:val="00FE49A5"/>
    <w:rsid w:val="00FE4C21"/>
    <w:rsid w:val="00FE4E5A"/>
    <w:rsid w:val="00FE4E81"/>
    <w:rsid w:val="00FE4FFD"/>
    <w:rsid w:val="00FE50D8"/>
    <w:rsid w:val="00FE50E9"/>
    <w:rsid w:val="00FE5167"/>
    <w:rsid w:val="00FE528F"/>
    <w:rsid w:val="00FE5459"/>
    <w:rsid w:val="00FE54C4"/>
    <w:rsid w:val="00FE556D"/>
    <w:rsid w:val="00FE557D"/>
    <w:rsid w:val="00FE597E"/>
    <w:rsid w:val="00FE5BA3"/>
    <w:rsid w:val="00FE5DFF"/>
    <w:rsid w:val="00FE5EAD"/>
    <w:rsid w:val="00FE612F"/>
    <w:rsid w:val="00FE6181"/>
    <w:rsid w:val="00FE6283"/>
    <w:rsid w:val="00FE6548"/>
    <w:rsid w:val="00FE6CEB"/>
    <w:rsid w:val="00FE6D10"/>
    <w:rsid w:val="00FE6D97"/>
    <w:rsid w:val="00FE6DC6"/>
    <w:rsid w:val="00FE6F24"/>
    <w:rsid w:val="00FE6F68"/>
    <w:rsid w:val="00FE6FB6"/>
    <w:rsid w:val="00FE7051"/>
    <w:rsid w:val="00FE707F"/>
    <w:rsid w:val="00FE7088"/>
    <w:rsid w:val="00FE7285"/>
    <w:rsid w:val="00FE7422"/>
    <w:rsid w:val="00FE752F"/>
    <w:rsid w:val="00FE7543"/>
    <w:rsid w:val="00FE77AC"/>
    <w:rsid w:val="00FE7A4E"/>
    <w:rsid w:val="00FE7BB9"/>
    <w:rsid w:val="00FE7C1D"/>
    <w:rsid w:val="00FE7C90"/>
    <w:rsid w:val="00FE7CD8"/>
    <w:rsid w:val="00FE7D15"/>
    <w:rsid w:val="00FE7DB3"/>
    <w:rsid w:val="00FE7E10"/>
    <w:rsid w:val="00FE7EFB"/>
    <w:rsid w:val="00FE7F2D"/>
    <w:rsid w:val="00FE7F51"/>
    <w:rsid w:val="00FF01EE"/>
    <w:rsid w:val="00FF02DC"/>
    <w:rsid w:val="00FF057F"/>
    <w:rsid w:val="00FF067C"/>
    <w:rsid w:val="00FF077E"/>
    <w:rsid w:val="00FF092D"/>
    <w:rsid w:val="00FF095F"/>
    <w:rsid w:val="00FF0989"/>
    <w:rsid w:val="00FF09FD"/>
    <w:rsid w:val="00FF0A82"/>
    <w:rsid w:val="00FF0CD5"/>
    <w:rsid w:val="00FF0F8D"/>
    <w:rsid w:val="00FF0FFB"/>
    <w:rsid w:val="00FF1024"/>
    <w:rsid w:val="00FF12C0"/>
    <w:rsid w:val="00FF12E9"/>
    <w:rsid w:val="00FF1382"/>
    <w:rsid w:val="00FF1387"/>
    <w:rsid w:val="00FF14B2"/>
    <w:rsid w:val="00FF172F"/>
    <w:rsid w:val="00FF174F"/>
    <w:rsid w:val="00FF177E"/>
    <w:rsid w:val="00FF1981"/>
    <w:rsid w:val="00FF19C3"/>
    <w:rsid w:val="00FF1A4A"/>
    <w:rsid w:val="00FF1AC8"/>
    <w:rsid w:val="00FF1ADB"/>
    <w:rsid w:val="00FF1B2B"/>
    <w:rsid w:val="00FF1B7F"/>
    <w:rsid w:val="00FF1BFA"/>
    <w:rsid w:val="00FF1C35"/>
    <w:rsid w:val="00FF1C94"/>
    <w:rsid w:val="00FF1EEA"/>
    <w:rsid w:val="00FF2180"/>
    <w:rsid w:val="00FF2259"/>
    <w:rsid w:val="00FF256C"/>
    <w:rsid w:val="00FF26A4"/>
    <w:rsid w:val="00FF26F0"/>
    <w:rsid w:val="00FF28AB"/>
    <w:rsid w:val="00FF2909"/>
    <w:rsid w:val="00FF2938"/>
    <w:rsid w:val="00FF29A4"/>
    <w:rsid w:val="00FF2BB9"/>
    <w:rsid w:val="00FF2CB5"/>
    <w:rsid w:val="00FF2CCE"/>
    <w:rsid w:val="00FF2EB8"/>
    <w:rsid w:val="00FF2F2F"/>
    <w:rsid w:val="00FF3066"/>
    <w:rsid w:val="00FF3072"/>
    <w:rsid w:val="00FF3091"/>
    <w:rsid w:val="00FF330C"/>
    <w:rsid w:val="00FF339C"/>
    <w:rsid w:val="00FF3407"/>
    <w:rsid w:val="00FF3510"/>
    <w:rsid w:val="00FF36CB"/>
    <w:rsid w:val="00FF3894"/>
    <w:rsid w:val="00FF38E4"/>
    <w:rsid w:val="00FF3AD5"/>
    <w:rsid w:val="00FF3C10"/>
    <w:rsid w:val="00FF3E17"/>
    <w:rsid w:val="00FF3E56"/>
    <w:rsid w:val="00FF3EC4"/>
    <w:rsid w:val="00FF400E"/>
    <w:rsid w:val="00FF4226"/>
    <w:rsid w:val="00FF45DF"/>
    <w:rsid w:val="00FF4757"/>
    <w:rsid w:val="00FF476A"/>
    <w:rsid w:val="00FF48BC"/>
    <w:rsid w:val="00FF48DE"/>
    <w:rsid w:val="00FF4A1E"/>
    <w:rsid w:val="00FF4A5F"/>
    <w:rsid w:val="00FF4B17"/>
    <w:rsid w:val="00FF4B84"/>
    <w:rsid w:val="00FF4E4A"/>
    <w:rsid w:val="00FF4F5D"/>
    <w:rsid w:val="00FF50B1"/>
    <w:rsid w:val="00FF516D"/>
    <w:rsid w:val="00FF5508"/>
    <w:rsid w:val="00FF57D3"/>
    <w:rsid w:val="00FF57E0"/>
    <w:rsid w:val="00FF5915"/>
    <w:rsid w:val="00FF5B38"/>
    <w:rsid w:val="00FF5B4A"/>
    <w:rsid w:val="00FF5BB4"/>
    <w:rsid w:val="00FF5C8F"/>
    <w:rsid w:val="00FF5E39"/>
    <w:rsid w:val="00FF5EB6"/>
    <w:rsid w:val="00FF5EE8"/>
    <w:rsid w:val="00FF5FE6"/>
    <w:rsid w:val="00FF6014"/>
    <w:rsid w:val="00FF6016"/>
    <w:rsid w:val="00FF60D0"/>
    <w:rsid w:val="00FF615E"/>
    <w:rsid w:val="00FF62CA"/>
    <w:rsid w:val="00FF663D"/>
    <w:rsid w:val="00FF6799"/>
    <w:rsid w:val="00FF67A7"/>
    <w:rsid w:val="00FF67C0"/>
    <w:rsid w:val="00FF69B0"/>
    <w:rsid w:val="00FF6A9B"/>
    <w:rsid w:val="00FF6A9D"/>
    <w:rsid w:val="00FF6C10"/>
    <w:rsid w:val="00FF6C11"/>
    <w:rsid w:val="00FF6DA9"/>
    <w:rsid w:val="00FF713A"/>
    <w:rsid w:val="00FF714A"/>
    <w:rsid w:val="00FF7166"/>
    <w:rsid w:val="00FF7304"/>
    <w:rsid w:val="00FF73C2"/>
    <w:rsid w:val="00FF791B"/>
    <w:rsid w:val="00FF7959"/>
    <w:rsid w:val="00FF7A04"/>
    <w:rsid w:val="00FF7A8F"/>
    <w:rsid w:val="00FF7C7D"/>
    <w:rsid w:val="00FF7D29"/>
    <w:rsid w:val="00FF7DF2"/>
    <w:rsid w:val="00FF7F7B"/>
    <w:rsid w:val="00FF7F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527A2E"/>
  <w15:docId w15:val="{5A1A33A5-2AFA-D844-8AAB-C1350688A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lsdException w:name="Medium Grid 2 Accent 2" w:uiPriority="29"/>
    <w:lsdException w:name="Medium Grid 3 Accent 2" w:uiPriority="30"/>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49C"/>
    <w:pPr>
      <w:spacing w:after="200"/>
      <w:jc w:val="both"/>
    </w:pPr>
    <w:rPr>
      <w:rFonts w:ascii="Times" w:hAnsi="Times"/>
    </w:rPr>
  </w:style>
  <w:style w:type="paragraph" w:styleId="Heading1">
    <w:name w:val="heading 1"/>
    <w:basedOn w:val="Normal"/>
    <w:next w:val="Normal"/>
    <w:link w:val="Heading1Char"/>
    <w:uiPriority w:val="9"/>
    <w:qFormat/>
    <w:rsid w:val="006D5F6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081BA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081BA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D5F6D"/>
    <w:rPr>
      <w:rFonts w:ascii="Cambria" w:eastAsia="Times New Roman" w:hAnsi="Cambria" w:cs="Times New Roman"/>
      <w:b/>
      <w:bCs/>
      <w:kern w:val="32"/>
      <w:sz w:val="32"/>
      <w:szCs w:val="32"/>
    </w:rPr>
  </w:style>
  <w:style w:type="character" w:customStyle="1" w:styleId="Heading2Char">
    <w:name w:val="Heading 2 Char"/>
    <w:link w:val="Heading2"/>
    <w:uiPriority w:val="9"/>
    <w:rsid w:val="00081BA7"/>
    <w:rPr>
      <w:rFonts w:ascii="Cambria" w:eastAsia="Times New Roman" w:hAnsi="Cambria" w:cs="Times New Roman"/>
      <w:b/>
      <w:bCs/>
      <w:i/>
      <w:iCs/>
      <w:sz w:val="28"/>
      <w:szCs w:val="28"/>
    </w:rPr>
  </w:style>
  <w:style w:type="character" w:customStyle="1" w:styleId="Heading3Char">
    <w:name w:val="Heading 3 Char"/>
    <w:link w:val="Heading3"/>
    <w:uiPriority w:val="9"/>
    <w:rsid w:val="00081BA7"/>
    <w:rPr>
      <w:rFonts w:ascii="Cambria" w:eastAsia="Times New Roman" w:hAnsi="Cambria" w:cs="Times New Roman"/>
      <w:b/>
      <w:bCs/>
      <w:sz w:val="26"/>
      <w:szCs w:val="26"/>
    </w:rPr>
  </w:style>
  <w:style w:type="paragraph" w:styleId="Subtitle">
    <w:name w:val="Subtitle"/>
    <w:basedOn w:val="Normal"/>
    <w:next w:val="Normal"/>
    <w:link w:val="SubtitleChar"/>
    <w:uiPriority w:val="11"/>
    <w:qFormat/>
    <w:rsid w:val="006D5F6D"/>
    <w:pPr>
      <w:spacing w:after="60"/>
      <w:jc w:val="center"/>
      <w:outlineLvl w:val="1"/>
    </w:pPr>
    <w:rPr>
      <w:rFonts w:ascii="Cambria" w:hAnsi="Cambria"/>
    </w:rPr>
  </w:style>
  <w:style w:type="character" w:customStyle="1" w:styleId="SubtitleChar">
    <w:name w:val="Subtitle Char"/>
    <w:link w:val="Subtitle"/>
    <w:uiPriority w:val="11"/>
    <w:rsid w:val="006D5F6D"/>
    <w:rPr>
      <w:rFonts w:ascii="Cambria" w:eastAsia="Times New Roman" w:hAnsi="Cambria" w:cs="Times New Roman"/>
      <w:sz w:val="24"/>
      <w:szCs w:val="24"/>
    </w:rPr>
  </w:style>
  <w:style w:type="paragraph" w:styleId="Header">
    <w:name w:val="header"/>
    <w:basedOn w:val="Normal"/>
    <w:link w:val="HeaderChar"/>
    <w:uiPriority w:val="99"/>
    <w:unhideWhenUsed/>
    <w:rsid w:val="006D5F6D"/>
    <w:pPr>
      <w:tabs>
        <w:tab w:val="center" w:pos="4680"/>
        <w:tab w:val="right" w:pos="9360"/>
      </w:tabs>
    </w:pPr>
  </w:style>
  <w:style w:type="character" w:customStyle="1" w:styleId="HeaderChar">
    <w:name w:val="Header Char"/>
    <w:link w:val="Header"/>
    <w:uiPriority w:val="99"/>
    <w:rsid w:val="006D5F6D"/>
    <w:rPr>
      <w:sz w:val="22"/>
      <w:szCs w:val="22"/>
    </w:rPr>
  </w:style>
  <w:style w:type="paragraph" w:styleId="Footer">
    <w:name w:val="footer"/>
    <w:basedOn w:val="Normal"/>
    <w:link w:val="FooterChar"/>
    <w:uiPriority w:val="99"/>
    <w:unhideWhenUsed/>
    <w:rsid w:val="006D5F6D"/>
    <w:pPr>
      <w:tabs>
        <w:tab w:val="center" w:pos="4680"/>
        <w:tab w:val="right" w:pos="9360"/>
      </w:tabs>
    </w:pPr>
  </w:style>
  <w:style w:type="character" w:customStyle="1" w:styleId="FooterChar">
    <w:name w:val="Footer Char"/>
    <w:link w:val="Footer"/>
    <w:uiPriority w:val="99"/>
    <w:rsid w:val="006D5F6D"/>
    <w:rPr>
      <w:sz w:val="22"/>
      <w:szCs w:val="22"/>
    </w:rPr>
  </w:style>
  <w:style w:type="paragraph" w:styleId="BalloonText">
    <w:name w:val="Balloon Text"/>
    <w:basedOn w:val="Normal"/>
    <w:link w:val="BalloonTextChar"/>
    <w:uiPriority w:val="99"/>
    <w:semiHidden/>
    <w:unhideWhenUsed/>
    <w:rsid w:val="006D5F6D"/>
    <w:pPr>
      <w:spacing w:after="0"/>
    </w:pPr>
    <w:rPr>
      <w:rFonts w:ascii="Tahoma" w:hAnsi="Tahoma" w:cs="Tahoma"/>
      <w:sz w:val="16"/>
      <w:szCs w:val="16"/>
    </w:rPr>
  </w:style>
  <w:style w:type="character" w:customStyle="1" w:styleId="BalloonTextChar">
    <w:name w:val="Balloon Text Char"/>
    <w:link w:val="BalloonText"/>
    <w:uiPriority w:val="99"/>
    <w:semiHidden/>
    <w:rsid w:val="006D5F6D"/>
    <w:rPr>
      <w:rFonts w:ascii="Tahoma" w:hAnsi="Tahoma" w:cs="Tahoma"/>
      <w:sz w:val="16"/>
      <w:szCs w:val="16"/>
    </w:rPr>
  </w:style>
  <w:style w:type="paragraph" w:customStyle="1" w:styleId="TAMainText">
    <w:name w:val="TA_Main_Text"/>
    <w:basedOn w:val="Normal"/>
    <w:rsid w:val="00DE6A14"/>
    <w:pPr>
      <w:spacing w:after="0" w:line="480" w:lineRule="auto"/>
      <w:ind w:firstLine="202"/>
    </w:pPr>
    <w:rPr>
      <w:szCs w:val="20"/>
    </w:rPr>
  </w:style>
  <w:style w:type="character" w:styleId="Hyperlink">
    <w:name w:val="Hyperlink"/>
    <w:uiPriority w:val="99"/>
    <w:unhideWhenUsed/>
    <w:rsid w:val="00785190"/>
    <w:rPr>
      <w:color w:val="0000FF"/>
      <w:u w:val="single"/>
    </w:rPr>
  </w:style>
  <w:style w:type="character" w:styleId="CommentReference">
    <w:name w:val="annotation reference"/>
    <w:uiPriority w:val="99"/>
    <w:semiHidden/>
    <w:unhideWhenUsed/>
    <w:rsid w:val="00D3235D"/>
    <w:rPr>
      <w:sz w:val="16"/>
      <w:szCs w:val="16"/>
    </w:rPr>
  </w:style>
  <w:style w:type="paragraph" w:styleId="CommentText">
    <w:name w:val="annotation text"/>
    <w:basedOn w:val="Normal"/>
    <w:link w:val="CommentTextChar"/>
    <w:uiPriority w:val="99"/>
    <w:semiHidden/>
    <w:unhideWhenUsed/>
    <w:rsid w:val="00D3235D"/>
    <w:rPr>
      <w:sz w:val="20"/>
      <w:szCs w:val="20"/>
    </w:rPr>
  </w:style>
  <w:style w:type="character" w:customStyle="1" w:styleId="CommentTextChar">
    <w:name w:val="Comment Text Char"/>
    <w:basedOn w:val="DefaultParagraphFont"/>
    <w:link w:val="CommentText"/>
    <w:uiPriority w:val="99"/>
    <w:semiHidden/>
    <w:rsid w:val="00D3235D"/>
  </w:style>
  <w:style w:type="paragraph" w:styleId="CommentSubject">
    <w:name w:val="annotation subject"/>
    <w:basedOn w:val="CommentText"/>
    <w:next w:val="CommentText"/>
    <w:link w:val="CommentSubjectChar"/>
    <w:uiPriority w:val="99"/>
    <w:semiHidden/>
    <w:unhideWhenUsed/>
    <w:rsid w:val="00D3235D"/>
    <w:rPr>
      <w:b/>
      <w:bCs/>
    </w:rPr>
  </w:style>
  <w:style w:type="character" w:customStyle="1" w:styleId="CommentSubjectChar">
    <w:name w:val="Comment Subject Char"/>
    <w:link w:val="CommentSubject"/>
    <w:uiPriority w:val="99"/>
    <w:semiHidden/>
    <w:rsid w:val="00D3235D"/>
    <w:rPr>
      <w:b/>
      <w:bCs/>
    </w:rPr>
  </w:style>
  <w:style w:type="paragraph" w:customStyle="1" w:styleId="ColorfulList-Accent11">
    <w:name w:val="Colorful List - Accent 11"/>
    <w:basedOn w:val="Normal"/>
    <w:uiPriority w:val="34"/>
    <w:rsid w:val="00BF3294"/>
    <w:pPr>
      <w:ind w:left="720"/>
      <w:contextualSpacing/>
    </w:pPr>
  </w:style>
  <w:style w:type="character" w:styleId="LineNumber">
    <w:name w:val="line number"/>
    <w:basedOn w:val="DefaultParagraphFont"/>
    <w:uiPriority w:val="99"/>
    <w:semiHidden/>
    <w:unhideWhenUsed/>
    <w:rsid w:val="0049149C"/>
  </w:style>
  <w:style w:type="paragraph" w:styleId="Caption">
    <w:name w:val="caption"/>
    <w:basedOn w:val="Normal"/>
    <w:next w:val="Normal"/>
    <w:qFormat/>
    <w:rsid w:val="0049149C"/>
    <w:rPr>
      <w:b/>
      <w:bCs/>
      <w:sz w:val="20"/>
    </w:rPr>
  </w:style>
  <w:style w:type="character" w:styleId="FollowedHyperlink">
    <w:name w:val="FollowedHyperlink"/>
    <w:uiPriority w:val="99"/>
    <w:semiHidden/>
    <w:unhideWhenUsed/>
    <w:rsid w:val="00D60DDB"/>
    <w:rPr>
      <w:color w:val="800080"/>
      <w:u w:val="single"/>
    </w:rPr>
  </w:style>
  <w:style w:type="character" w:styleId="PageNumber">
    <w:name w:val="page number"/>
    <w:basedOn w:val="DefaultParagraphFont"/>
    <w:uiPriority w:val="99"/>
    <w:semiHidden/>
    <w:unhideWhenUsed/>
    <w:rsid w:val="00D75FA7"/>
  </w:style>
  <w:style w:type="paragraph" w:customStyle="1" w:styleId="MediumGrid1-Accent21">
    <w:name w:val="Medium Grid 1 - Accent 21"/>
    <w:basedOn w:val="Normal"/>
    <w:uiPriority w:val="72"/>
    <w:qFormat/>
    <w:rsid w:val="00006DE3"/>
    <w:pPr>
      <w:ind w:left="720"/>
      <w:contextualSpacing/>
    </w:pPr>
  </w:style>
  <w:style w:type="character" w:customStyle="1" w:styleId="Hypertext">
    <w:name w:val="Hypertext"/>
    <w:rsid w:val="00E74BDA"/>
    <w:rPr>
      <w:color w:val="0000FF"/>
      <w:u w:val="single"/>
    </w:rPr>
  </w:style>
  <w:style w:type="paragraph" w:customStyle="1" w:styleId="TFReferencesSection">
    <w:name w:val="TF_References_Section"/>
    <w:basedOn w:val="Normal"/>
    <w:rsid w:val="00E74BDA"/>
    <w:pPr>
      <w:spacing w:line="480" w:lineRule="auto"/>
      <w:ind w:firstLine="187"/>
    </w:pPr>
  </w:style>
  <w:style w:type="paragraph" w:customStyle="1" w:styleId="TDAcknowledgments">
    <w:name w:val="TD_Acknowledgments"/>
    <w:basedOn w:val="Normal"/>
    <w:next w:val="Normal"/>
    <w:rsid w:val="00E74BDA"/>
    <w:pPr>
      <w:spacing w:before="200" w:line="480" w:lineRule="auto"/>
      <w:ind w:firstLine="202"/>
    </w:pPr>
  </w:style>
  <w:style w:type="table" w:styleId="TableGrid">
    <w:name w:val="Table Grid"/>
    <w:basedOn w:val="TableNormal"/>
    <w:uiPriority w:val="39"/>
    <w:rsid w:val="00CF3B9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63"/>
    <w:qFormat/>
    <w:rsid w:val="00F81B4A"/>
    <w:pPr>
      <w:ind w:left="720"/>
      <w:contextualSpacing/>
    </w:pPr>
  </w:style>
  <w:style w:type="paragraph" w:customStyle="1" w:styleId="EndNoteBibliographyTitle">
    <w:name w:val="EndNote Bibliography Title"/>
    <w:basedOn w:val="Normal"/>
    <w:link w:val="EndNoteBibliographyTitleChar"/>
    <w:rsid w:val="00AC255B"/>
    <w:pPr>
      <w:spacing w:after="0"/>
      <w:jc w:val="center"/>
    </w:pPr>
    <w:rPr>
      <w:rFonts w:ascii="Times New Roman" w:hAnsi="Times New Roman"/>
      <w:noProof/>
    </w:rPr>
  </w:style>
  <w:style w:type="character" w:customStyle="1" w:styleId="EndNoteBibliographyTitleChar">
    <w:name w:val="EndNote Bibliography Title Char"/>
    <w:basedOn w:val="DefaultParagraphFont"/>
    <w:link w:val="EndNoteBibliographyTitle"/>
    <w:rsid w:val="00AC255B"/>
    <w:rPr>
      <w:noProof/>
    </w:rPr>
  </w:style>
  <w:style w:type="paragraph" w:customStyle="1" w:styleId="EndNoteBibliography">
    <w:name w:val="EndNote Bibliography"/>
    <w:basedOn w:val="Normal"/>
    <w:link w:val="EndNoteBibliographyChar"/>
    <w:rsid w:val="00AC255B"/>
    <w:pPr>
      <w:jc w:val="left"/>
    </w:pPr>
    <w:rPr>
      <w:rFonts w:ascii="Times New Roman" w:hAnsi="Times New Roman"/>
      <w:noProof/>
    </w:rPr>
  </w:style>
  <w:style w:type="character" w:customStyle="1" w:styleId="EndNoteBibliographyChar">
    <w:name w:val="EndNote Bibliography Char"/>
    <w:basedOn w:val="DefaultParagraphFont"/>
    <w:link w:val="EndNoteBibliography"/>
    <w:rsid w:val="00AC255B"/>
    <w:rPr>
      <w:noProof/>
    </w:rPr>
  </w:style>
  <w:style w:type="table" w:styleId="LightList-Accent4">
    <w:name w:val="Light List Accent 4"/>
    <w:basedOn w:val="TableNormal"/>
    <w:uiPriority w:val="71"/>
    <w:rsid w:val="00A127F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NormalWeb">
    <w:name w:val="Normal (Web)"/>
    <w:basedOn w:val="Normal"/>
    <w:uiPriority w:val="99"/>
    <w:semiHidden/>
    <w:unhideWhenUsed/>
    <w:rsid w:val="00C019E1"/>
    <w:pPr>
      <w:spacing w:before="100" w:beforeAutospacing="1" w:after="100" w:afterAutospacing="1"/>
      <w:jc w:val="left"/>
    </w:pPr>
    <w:rPr>
      <w:rFonts w:ascii="Times New Roman" w:hAnsi="Times New Roman"/>
    </w:rPr>
  </w:style>
  <w:style w:type="paragraph" w:styleId="BodyText">
    <w:name w:val="Body Text"/>
    <w:basedOn w:val="Normal"/>
    <w:link w:val="BodyTextChar"/>
    <w:qFormat/>
    <w:rsid w:val="00145290"/>
    <w:pPr>
      <w:spacing w:after="0" w:line="480" w:lineRule="auto"/>
      <w:ind w:firstLine="720"/>
      <w:jc w:val="left"/>
    </w:pPr>
    <w:rPr>
      <w:rFonts w:ascii="Times New Roman" w:hAnsi="Times New Roman"/>
      <w:szCs w:val="20"/>
    </w:rPr>
  </w:style>
  <w:style w:type="character" w:customStyle="1" w:styleId="BodyTextChar">
    <w:name w:val="Body Text Char"/>
    <w:basedOn w:val="DefaultParagraphFont"/>
    <w:link w:val="BodyText"/>
    <w:rsid w:val="00145290"/>
    <w:rPr>
      <w:szCs w:val="20"/>
    </w:rPr>
  </w:style>
  <w:style w:type="paragraph" w:customStyle="1" w:styleId="Reference">
    <w:name w:val="Reference"/>
    <w:basedOn w:val="Normal"/>
    <w:link w:val="ReferenceChar"/>
    <w:qFormat/>
    <w:rsid w:val="00256D4B"/>
    <w:pPr>
      <w:spacing w:after="0" w:line="480" w:lineRule="auto"/>
      <w:ind w:left="202" w:hanging="202"/>
      <w:jc w:val="left"/>
    </w:pPr>
    <w:rPr>
      <w:rFonts w:ascii="Times New Roman" w:hAnsi="Times New Roman"/>
      <w:szCs w:val="20"/>
    </w:rPr>
  </w:style>
  <w:style w:type="character" w:customStyle="1" w:styleId="ReferenceChar">
    <w:name w:val="Reference Char"/>
    <w:basedOn w:val="DefaultParagraphFont"/>
    <w:link w:val="Reference"/>
    <w:rsid w:val="00256D4B"/>
    <w:rPr>
      <w:szCs w:val="20"/>
    </w:rPr>
  </w:style>
  <w:style w:type="paragraph" w:styleId="Revision">
    <w:name w:val="Revision"/>
    <w:hidden/>
    <w:uiPriority w:val="62"/>
    <w:rsid w:val="00842A72"/>
    <w:rPr>
      <w:rFonts w:ascii="Times" w:hAnsi="Times"/>
    </w:rPr>
  </w:style>
  <w:style w:type="character" w:customStyle="1" w:styleId="UnresolvedMention1">
    <w:name w:val="Unresolved Mention1"/>
    <w:basedOn w:val="DefaultParagraphFont"/>
    <w:uiPriority w:val="99"/>
    <w:rsid w:val="00CD7F45"/>
    <w:rPr>
      <w:color w:val="808080"/>
      <w:shd w:val="clear" w:color="auto" w:fill="E6E6E6"/>
    </w:rPr>
  </w:style>
  <w:style w:type="character" w:styleId="UnresolvedMention">
    <w:name w:val="Unresolved Mention"/>
    <w:basedOn w:val="DefaultParagraphFont"/>
    <w:uiPriority w:val="99"/>
    <w:semiHidden/>
    <w:unhideWhenUsed/>
    <w:rsid w:val="00B21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2816">
      <w:bodyDiv w:val="1"/>
      <w:marLeft w:val="0"/>
      <w:marRight w:val="0"/>
      <w:marTop w:val="0"/>
      <w:marBottom w:val="0"/>
      <w:divBdr>
        <w:top w:val="none" w:sz="0" w:space="0" w:color="auto"/>
        <w:left w:val="none" w:sz="0" w:space="0" w:color="auto"/>
        <w:bottom w:val="none" w:sz="0" w:space="0" w:color="auto"/>
        <w:right w:val="none" w:sz="0" w:space="0" w:color="auto"/>
      </w:divBdr>
    </w:div>
    <w:div w:id="50079893">
      <w:bodyDiv w:val="1"/>
      <w:marLeft w:val="0"/>
      <w:marRight w:val="0"/>
      <w:marTop w:val="0"/>
      <w:marBottom w:val="0"/>
      <w:divBdr>
        <w:top w:val="none" w:sz="0" w:space="0" w:color="auto"/>
        <w:left w:val="none" w:sz="0" w:space="0" w:color="auto"/>
        <w:bottom w:val="none" w:sz="0" w:space="0" w:color="auto"/>
        <w:right w:val="none" w:sz="0" w:space="0" w:color="auto"/>
      </w:divBdr>
    </w:div>
    <w:div w:id="55472074">
      <w:bodyDiv w:val="1"/>
      <w:marLeft w:val="0"/>
      <w:marRight w:val="0"/>
      <w:marTop w:val="0"/>
      <w:marBottom w:val="0"/>
      <w:divBdr>
        <w:top w:val="none" w:sz="0" w:space="0" w:color="auto"/>
        <w:left w:val="none" w:sz="0" w:space="0" w:color="auto"/>
        <w:bottom w:val="none" w:sz="0" w:space="0" w:color="auto"/>
        <w:right w:val="none" w:sz="0" w:space="0" w:color="auto"/>
      </w:divBdr>
    </w:div>
    <w:div w:id="94519392">
      <w:bodyDiv w:val="1"/>
      <w:marLeft w:val="0"/>
      <w:marRight w:val="0"/>
      <w:marTop w:val="0"/>
      <w:marBottom w:val="0"/>
      <w:divBdr>
        <w:top w:val="none" w:sz="0" w:space="0" w:color="auto"/>
        <w:left w:val="none" w:sz="0" w:space="0" w:color="auto"/>
        <w:bottom w:val="none" w:sz="0" w:space="0" w:color="auto"/>
        <w:right w:val="none" w:sz="0" w:space="0" w:color="auto"/>
      </w:divBdr>
    </w:div>
    <w:div w:id="101459937">
      <w:bodyDiv w:val="1"/>
      <w:marLeft w:val="0"/>
      <w:marRight w:val="0"/>
      <w:marTop w:val="0"/>
      <w:marBottom w:val="0"/>
      <w:divBdr>
        <w:top w:val="none" w:sz="0" w:space="0" w:color="auto"/>
        <w:left w:val="none" w:sz="0" w:space="0" w:color="auto"/>
        <w:bottom w:val="none" w:sz="0" w:space="0" w:color="auto"/>
        <w:right w:val="none" w:sz="0" w:space="0" w:color="auto"/>
      </w:divBdr>
    </w:div>
    <w:div w:id="107892629">
      <w:bodyDiv w:val="1"/>
      <w:marLeft w:val="0"/>
      <w:marRight w:val="0"/>
      <w:marTop w:val="0"/>
      <w:marBottom w:val="0"/>
      <w:divBdr>
        <w:top w:val="none" w:sz="0" w:space="0" w:color="auto"/>
        <w:left w:val="none" w:sz="0" w:space="0" w:color="auto"/>
        <w:bottom w:val="none" w:sz="0" w:space="0" w:color="auto"/>
        <w:right w:val="none" w:sz="0" w:space="0" w:color="auto"/>
      </w:divBdr>
    </w:div>
    <w:div w:id="127364187">
      <w:bodyDiv w:val="1"/>
      <w:marLeft w:val="0"/>
      <w:marRight w:val="0"/>
      <w:marTop w:val="0"/>
      <w:marBottom w:val="0"/>
      <w:divBdr>
        <w:top w:val="none" w:sz="0" w:space="0" w:color="auto"/>
        <w:left w:val="none" w:sz="0" w:space="0" w:color="auto"/>
        <w:bottom w:val="none" w:sz="0" w:space="0" w:color="auto"/>
        <w:right w:val="none" w:sz="0" w:space="0" w:color="auto"/>
      </w:divBdr>
    </w:div>
    <w:div w:id="181474891">
      <w:bodyDiv w:val="1"/>
      <w:marLeft w:val="0"/>
      <w:marRight w:val="0"/>
      <w:marTop w:val="0"/>
      <w:marBottom w:val="0"/>
      <w:divBdr>
        <w:top w:val="none" w:sz="0" w:space="0" w:color="auto"/>
        <w:left w:val="none" w:sz="0" w:space="0" w:color="auto"/>
        <w:bottom w:val="none" w:sz="0" w:space="0" w:color="auto"/>
        <w:right w:val="none" w:sz="0" w:space="0" w:color="auto"/>
      </w:divBdr>
      <w:divsChild>
        <w:div w:id="161429601">
          <w:marLeft w:val="0"/>
          <w:marRight w:val="0"/>
          <w:marTop w:val="0"/>
          <w:marBottom w:val="0"/>
          <w:divBdr>
            <w:top w:val="none" w:sz="0" w:space="0" w:color="auto"/>
            <w:left w:val="none" w:sz="0" w:space="0" w:color="auto"/>
            <w:bottom w:val="none" w:sz="0" w:space="0" w:color="auto"/>
            <w:right w:val="none" w:sz="0" w:space="0" w:color="auto"/>
          </w:divBdr>
          <w:divsChild>
            <w:div w:id="1639186816">
              <w:marLeft w:val="0"/>
              <w:marRight w:val="0"/>
              <w:marTop w:val="0"/>
              <w:marBottom w:val="0"/>
              <w:divBdr>
                <w:top w:val="none" w:sz="0" w:space="0" w:color="auto"/>
                <w:left w:val="none" w:sz="0" w:space="0" w:color="auto"/>
                <w:bottom w:val="none" w:sz="0" w:space="0" w:color="auto"/>
                <w:right w:val="none" w:sz="0" w:space="0" w:color="auto"/>
              </w:divBdr>
              <w:divsChild>
                <w:div w:id="1791321324">
                  <w:marLeft w:val="0"/>
                  <w:marRight w:val="0"/>
                  <w:marTop w:val="0"/>
                  <w:marBottom w:val="0"/>
                  <w:divBdr>
                    <w:top w:val="none" w:sz="0" w:space="0" w:color="auto"/>
                    <w:left w:val="none" w:sz="0" w:space="0" w:color="auto"/>
                    <w:bottom w:val="none" w:sz="0" w:space="0" w:color="auto"/>
                    <w:right w:val="none" w:sz="0" w:space="0" w:color="auto"/>
                  </w:divBdr>
                  <w:divsChild>
                    <w:div w:id="19412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98608">
      <w:bodyDiv w:val="1"/>
      <w:marLeft w:val="0"/>
      <w:marRight w:val="0"/>
      <w:marTop w:val="0"/>
      <w:marBottom w:val="0"/>
      <w:divBdr>
        <w:top w:val="none" w:sz="0" w:space="0" w:color="auto"/>
        <w:left w:val="none" w:sz="0" w:space="0" w:color="auto"/>
        <w:bottom w:val="none" w:sz="0" w:space="0" w:color="auto"/>
        <w:right w:val="none" w:sz="0" w:space="0" w:color="auto"/>
      </w:divBdr>
    </w:div>
    <w:div w:id="220335247">
      <w:bodyDiv w:val="1"/>
      <w:marLeft w:val="0"/>
      <w:marRight w:val="0"/>
      <w:marTop w:val="0"/>
      <w:marBottom w:val="0"/>
      <w:divBdr>
        <w:top w:val="none" w:sz="0" w:space="0" w:color="auto"/>
        <w:left w:val="none" w:sz="0" w:space="0" w:color="auto"/>
        <w:bottom w:val="none" w:sz="0" w:space="0" w:color="auto"/>
        <w:right w:val="none" w:sz="0" w:space="0" w:color="auto"/>
      </w:divBdr>
    </w:div>
    <w:div w:id="237520530">
      <w:bodyDiv w:val="1"/>
      <w:marLeft w:val="0"/>
      <w:marRight w:val="0"/>
      <w:marTop w:val="0"/>
      <w:marBottom w:val="0"/>
      <w:divBdr>
        <w:top w:val="none" w:sz="0" w:space="0" w:color="auto"/>
        <w:left w:val="none" w:sz="0" w:space="0" w:color="auto"/>
        <w:bottom w:val="none" w:sz="0" w:space="0" w:color="auto"/>
        <w:right w:val="none" w:sz="0" w:space="0" w:color="auto"/>
      </w:divBdr>
    </w:div>
    <w:div w:id="246577568">
      <w:bodyDiv w:val="1"/>
      <w:marLeft w:val="0"/>
      <w:marRight w:val="0"/>
      <w:marTop w:val="0"/>
      <w:marBottom w:val="0"/>
      <w:divBdr>
        <w:top w:val="none" w:sz="0" w:space="0" w:color="auto"/>
        <w:left w:val="none" w:sz="0" w:space="0" w:color="auto"/>
        <w:bottom w:val="none" w:sz="0" w:space="0" w:color="auto"/>
        <w:right w:val="none" w:sz="0" w:space="0" w:color="auto"/>
      </w:divBdr>
    </w:div>
    <w:div w:id="252474344">
      <w:bodyDiv w:val="1"/>
      <w:marLeft w:val="0"/>
      <w:marRight w:val="0"/>
      <w:marTop w:val="0"/>
      <w:marBottom w:val="0"/>
      <w:divBdr>
        <w:top w:val="none" w:sz="0" w:space="0" w:color="auto"/>
        <w:left w:val="none" w:sz="0" w:space="0" w:color="auto"/>
        <w:bottom w:val="none" w:sz="0" w:space="0" w:color="auto"/>
        <w:right w:val="none" w:sz="0" w:space="0" w:color="auto"/>
      </w:divBdr>
    </w:div>
    <w:div w:id="253709389">
      <w:bodyDiv w:val="1"/>
      <w:marLeft w:val="0"/>
      <w:marRight w:val="0"/>
      <w:marTop w:val="0"/>
      <w:marBottom w:val="0"/>
      <w:divBdr>
        <w:top w:val="none" w:sz="0" w:space="0" w:color="auto"/>
        <w:left w:val="none" w:sz="0" w:space="0" w:color="auto"/>
        <w:bottom w:val="none" w:sz="0" w:space="0" w:color="auto"/>
        <w:right w:val="none" w:sz="0" w:space="0" w:color="auto"/>
      </w:divBdr>
    </w:div>
    <w:div w:id="258684660">
      <w:bodyDiv w:val="1"/>
      <w:marLeft w:val="0"/>
      <w:marRight w:val="0"/>
      <w:marTop w:val="0"/>
      <w:marBottom w:val="0"/>
      <w:divBdr>
        <w:top w:val="none" w:sz="0" w:space="0" w:color="auto"/>
        <w:left w:val="none" w:sz="0" w:space="0" w:color="auto"/>
        <w:bottom w:val="none" w:sz="0" w:space="0" w:color="auto"/>
        <w:right w:val="none" w:sz="0" w:space="0" w:color="auto"/>
      </w:divBdr>
      <w:divsChild>
        <w:div w:id="1241480194">
          <w:marLeft w:val="0"/>
          <w:marRight w:val="0"/>
          <w:marTop w:val="0"/>
          <w:marBottom w:val="0"/>
          <w:divBdr>
            <w:top w:val="none" w:sz="0" w:space="0" w:color="auto"/>
            <w:left w:val="none" w:sz="0" w:space="0" w:color="auto"/>
            <w:bottom w:val="none" w:sz="0" w:space="0" w:color="auto"/>
            <w:right w:val="none" w:sz="0" w:space="0" w:color="auto"/>
          </w:divBdr>
          <w:divsChild>
            <w:div w:id="695158918">
              <w:marLeft w:val="0"/>
              <w:marRight w:val="0"/>
              <w:marTop w:val="0"/>
              <w:marBottom w:val="0"/>
              <w:divBdr>
                <w:top w:val="none" w:sz="0" w:space="0" w:color="auto"/>
                <w:left w:val="none" w:sz="0" w:space="0" w:color="auto"/>
                <w:bottom w:val="none" w:sz="0" w:space="0" w:color="auto"/>
                <w:right w:val="none" w:sz="0" w:space="0" w:color="auto"/>
              </w:divBdr>
              <w:divsChild>
                <w:div w:id="23351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2139">
      <w:bodyDiv w:val="1"/>
      <w:marLeft w:val="0"/>
      <w:marRight w:val="0"/>
      <w:marTop w:val="0"/>
      <w:marBottom w:val="0"/>
      <w:divBdr>
        <w:top w:val="none" w:sz="0" w:space="0" w:color="auto"/>
        <w:left w:val="none" w:sz="0" w:space="0" w:color="auto"/>
        <w:bottom w:val="none" w:sz="0" w:space="0" w:color="auto"/>
        <w:right w:val="none" w:sz="0" w:space="0" w:color="auto"/>
      </w:divBdr>
    </w:div>
    <w:div w:id="286736759">
      <w:bodyDiv w:val="1"/>
      <w:marLeft w:val="0"/>
      <w:marRight w:val="0"/>
      <w:marTop w:val="0"/>
      <w:marBottom w:val="0"/>
      <w:divBdr>
        <w:top w:val="none" w:sz="0" w:space="0" w:color="auto"/>
        <w:left w:val="none" w:sz="0" w:space="0" w:color="auto"/>
        <w:bottom w:val="none" w:sz="0" w:space="0" w:color="auto"/>
        <w:right w:val="none" w:sz="0" w:space="0" w:color="auto"/>
      </w:divBdr>
    </w:div>
    <w:div w:id="298923160">
      <w:bodyDiv w:val="1"/>
      <w:marLeft w:val="0"/>
      <w:marRight w:val="0"/>
      <w:marTop w:val="0"/>
      <w:marBottom w:val="0"/>
      <w:divBdr>
        <w:top w:val="none" w:sz="0" w:space="0" w:color="auto"/>
        <w:left w:val="none" w:sz="0" w:space="0" w:color="auto"/>
        <w:bottom w:val="none" w:sz="0" w:space="0" w:color="auto"/>
        <w:right w:val="none" w:sz="0" w:space="0" w:color="auto"/>
      </w:divBdr>
    </w:div>
    <w:div w:id="357465938">
      <w:bodyDiv w:val="1"/>
      <w:marLeft w:val="0"/>
      <w:marRight w:val="0"/>
      <w:marTop w:val="0"/>
      <w:marBottom w:val="0"/>
      <w:divBdr>
        <w:top w:val="none" w:sz="0" w:space="0" w:color="auto"/>
        <w:left w:val="none" w:sz="0" w:space="0" w:color="auto"/>
        <w:bottom w:val="none" w:sz="0" w:space="0" w:color="auto"/>
        <w:right w:val="none" w:sz="0" w:space="0" w:color="auto"/>
      </w:divBdr>
    </w:div>
    <w:div w:id="382753192">
      <w:bodyDiv w:val="1"/>
      <w:marLeft w:val="0"/>
      <w:marRight w:val="0"/>
      <w:marTop w:val="0"/>
      <w:marBottom w:val="0"/>
      <w:divBdr>
        <w:top w:val="none" w:sz="0" w:space="0" w:color="auto"/>
        <w:left w:val="none" w:sz="0" w:space="0" w:color="auto"/>
        <w:bottom w:val="none" w:sz="0" w:space="0" w:color="auto"/>
        <w:right w:val="none" w:sz="0" w:space="0" w:color="auto"/>
      </w:divBdr>
    </w:div>
    <w:div w:id="412243295">
      <w:bodyDiv w:val="1"/>
      <w:marLeft w:val="0"/>
      <w:marRight w:val="0"/>
      <w:marTop w:val="0"/>
      <w:marBottom w:val="0"/>
      <w:divBdr>
        <w:top w:val="none" w:sz="0" w:space="0" w:color="auto"/>
        <w:left w:val="none" w:sz="0" w:space="0" w:color="auto"/>
        <w:bottom w:val="none" w:sz="0" w:space="0" w:color="auto"/>
        <w:right w:val="none" w:sz="0" w:space="0" w:color="auto"/>
      </w:divBdr>
    </w:div>
    <w:div w:id="484400514">
      <w:bodyDiv w:val="1"/>
      <w:marLeft w:val="0"/>
      <w:marRight w:val="0"/>
      <w:marTop w:val="0"/>
      <w:marBottom w:val="0"/>
      <w:divBdr>
        <w:top w:val="none" w:sz="0" w:space="0" w:color="auto"/>
        <w:left w:val="none" w:sz="0" w:space="0" w:color="auto"/>
        <w:bottom w:val="none" w:sz="0" w:space="0" w:color="auto"/>
        <w:right w:val="none" w:sz="0" w:space="0" w:color="auto"/>
      </w:divBdr>
    </w:div>
    <w:div w:id="555045225">
      <w:bodyDiv w:val="1"/>
      <w:marLeft w:val="0"/>
      <w:marRight w:val="0"/>
      <w:marTop w:val="0"/>
      <w:marBottom w:val="0"/>
      <w:divBdr>
        <w:top w:val="none" w:sz="0" w:space="0" w:color="auto"/>
        <w:left w:val="none" w:sz="0" w:space="0" w:color="auto"/>
        <w:bottom w:val="none" w:sz="0" w:space="0" w:color="auto"/>
        <w:right w:val="none" w:sz="0" w:space="0" w:color="auto"/>
      </w:divBdr>
    </w:div>
    <w:div w:id="555506823">
      <w:bodyDiv w:val="1"/>
      <w:marLeft w:val="0"/>
      <w:marRight w:val="0"/>
      <w:marTop w:val="0"/>
      <w:marBottom w:val="0"/>
      <w:divBdr>
        <w:top w:val="none" w:sz="0" w:space="0" w:color="auto"/>
        <w:left w:val="none" w:sz="0" w:space="0" w:color="auto"/>
        <w:bottom w:val="none" w:sz="0" w:space="0" w:color="auto"/>
        <w:right w:val="none" w:sz="0" w:space="0" w:color="auto"/>
      </w:divBdr>
    </w:div>
    <w:div w:id="673072898">
      <w:bodyDiv w:val="1"/>
      <w:marLeft w:val="0"/>
      <w:marRight w:val="0"/>
      <w:marTop w:val="0"/>
      <w:marBottom w:val="0"/>
      <w:divBdr>
        <w:top w:val="none" w:sz="0" w:space="0" w:color="auto"/>
        <w:left w:val="none" w:sz="0" w:space="0" w:color="auto"/>
        <w:bottom w:val="none" w:sz="0" w:space="0" w:color="auto"/>
        <w:right w:val="none" w:sz="0" w:space="0" w:color="auto"/>
      </w:divBdr>
    </w:div>
    <w:div w:id="715277665">
      <w:bodyDiv w:val="1"/>
      <w:marLeft w:val="0"/>
      <w:marRight w:val="0"/>
      <w:marTop w:val="0"/>
      <w:marBottom w:val="0"/>
      <w:divBdr>
        <w:top w:val="none" w:sz="0" w:space="0" w:color="auto"/>
        <w:left w:val="none" w:sz="0" w:space="0" w:color="auto"/>
        <w:bottom w:val="none" w:sz="0" w:space="0" w:color="auto"/>
        <w:right w:val="none" w:sz="0" w:space="0" w:color="auto"/>
      </w:divBdr>
    </w:div>
    <w:div w:id="718437430">
      <w:bodyDiv w:val="1"/>
      <w:marLeft w:val="0"/>
      <w:marRight w:val="0"/>
      <w:marTop w:val="0"/>
      <w:marBottom w:val="0"/>
      <w:divBdr>
        <w:top w:val="none" w:sz="0" w:space="0" w:color="auto"/>
        <w:left w:val="none" w:sz="0" w:space="0" w:color="auto"/>
        <w:bottom w:val="none" w:sz="0" w:space="0" w:color="auto"/>
        <w:right w:val="none" w:sz="0" w:space="0" w:color="auto"/>
      </w:divBdr>
    </w:div>
    <w:div w:id="720398274">
      <w:bodyDiv w:val="1"/>
      <w:marLeft w:val="0"/>
      <w:marRight w:val="0"/>
      <w:marTop w:val="0"/>
      <w:marBottom w:val="0"/>
      <w:divBdr>
        <w:top w:val="none" w:sz="0" w:space="0" w:color="auto"/>
        <w:left w:val="none" w:sz="0" w:space="0" w:color="auto"/>
        <w:bottom w:val="none" w:sz="0" w:space="0" w:color="auto"/>
        <w:right w:val="none" w:sz="0" w:space="0" w:color="auto"/>
      </w:divBdr>
    </w:div>
    <w:div w:id="732436245">
      <w:bodyDiv w:val="1"/>
      <w:marLeft w:val="0"/>
      <w:marRight w:val="0"/>
      <w:marTop w:val="0"/>
      <w:marBottom w:val="0"/>
      <w:divBdr>
        <w:top w:val="none" w:sz="0" w:space="0" w:color="auto"/>
        <w:left w:val="none" w:sz="0" w:space="0" w:color="auto"/>
        <w:bottom w:val="none" w:sz="0" w:space="0" w:color="auto"/>
        <w:right w:val="none" w:sz="0" w:space="0" w:color="auto"/>
      </w:divBdr>
    </w:div>
    <w:div w:id="772671625">
      <w:bodyDiv w:val="1"/>
      <w:marLeft w:val="0"/>
      <w:marRight w:val="0"/>
      <w:marTop w:val="0"/>
      <w:marBottom w:val="0"/>
      <w:divBdr>
        <w:top w:val="none" w:sz="0" w:space="0" w:color="auto"/>
        <w:left w:val="none" w:sz="0" w:space="0" w:color="auto"/>
        <w:bottom w:val="none" w:sz="0" w:space="0" w:color="auto"/>
        <w:right w:val="none" w:sz="0" w:space="0" w:color="auto"/>
      </w:divBdr>
    </w:div>
    <w:div w:id="806552535">
      <w:bodyDiv w:val="1"/>
      <w:marLeft w:val="0"/>
      <w:marRight w:val="0"/>
      <w:marTop w:val="0"/>
      <w:marBottom w:val="0"/>
      <w:divBdr>
        <w:top w:val="none" w:sz="0" w:space="0" w:color="auto"/>
        <w:left w:val="none" w:sz="0" w:space="0" w:color="auto"/>
        <w:bottom w:val="none" w:sz="0" w:space="0" w:color="auto"/>
        <w:right w:val="none" w:sz="0" w:space="0" w:color="auto"/>
      </w:divBdr>
    </w:div>
    <w:div w:id="853035055">
      <w:bodyDiv w:val="1"/>
      <w:marLeft w:val="0"/>
      <w:marRight w:val="0"/>
      <w:marTop w:val="0"/>
      <w:marBottom w:val="0"/>
      <w:divBdr>
        <w:top w:val="none" w:sz="0" w:space="0" w:color="auto"/>
        <w:left w:val="none" w:sz="0" w:space="0" w:color="auto"/>
        <w:bottom w:val="none" w:sz="0" w:space="0" w:color="auto"/>
        <w:right w:val="none" w:sz="0" w:space="0" w:color="auto"/>
      </w:divBdr>
    </w:div>
    <w:div w:id="861632130">
      <w:bodyDiv w:val="1"/>
      <w:marLeft w:val="0"/>
      <w:marRight w:val="0"/>
      <w:marTop w:val="0"/>
      <w:marBottom w:val="0"/>
      <w:divBdr>
        <w:top w:val="none" w:sz="0" w:space="0" w:color="auto"/>
        <w:left w:val="none" w:sz="0" w:space="0" w:color="auto"/>
        <w:bottom w:val="none" w:sz="0" w:space="0" w:color="auto"/>
        <w:right w:val="none" w:sz="0" w:space="0" w:color="auto"/>
      </w:divBdr>
    </w:div>
    <w:div w:id="868494374">
      <w:bodyDiv w:val="1"/>
      <w:marLeft w:val="0"/>
      <w:marRight w:val="0"/>
      <w:marTop w:val="0"/>
      <w:marBottom w:val="0"/>
      <w:divBdr>
        <w:top w:val="none" w:sz="0" w:space="0" w:color="auto"/>
        <w:left w:val="none" w:sz="0" w:space="0" w:color="auto"/>
        <w:bottom w:val="none" w:sz="0" w:space="0" w:color="auto"/>
        <w:right w:val="none" w:sz="0" w:space="0" w:color="auto"/>
      </w:divBdr>
    </w:div>
    <w:div w:id="870802529">
      <w:bodyDiv w:val="1"/>
      <w:marLeft w:val="0"/>
      <w:marRight w:val="0"/>
      <w:marTop w:val="0"/>
      <w:marBottom w:val="0"/>
      <w:divBdr>
        <w:top w:val="none" w:sz="0" w:space="0" w:color="auto"/>
        <w:left w:val="none" w:sz="0" w:space="0" w:color="auto"/>
        <w:bottom w:val="none" w:sz="0" w:space="0" w:color="auto"/>
        <w:right w:val="none" w:sz="0" w:space="0" w:color="auto"/>
      </w:divBdr>
    </w:div>
    <w:div w:id="892888465">
      <w:bodyDiv w:val="1"/>
      <w:marLeft w:val="0"/>
      <w:marRight w:val="0"/>
      <w:marTop w:val="0"/>
      <w:marBottom w:val="0"/>
      <w:divBdr>
        <w:top w:val="none" w:sz="0" w:space="0" w:color="auto"/>
        <w:left w:val="none" w:sz="0" w:space="0" w:color="auto"/>
        <w:bottom w:val="none" w:sz="0" w:space="0" w:color="auto"/>
        <w:right w:val="none" w:sz="0" w:space="0" w:color="auto"/>
      </w:divBdr>
    </w:div>
    <w:div w:id="970094561">
      <w:bodyDiv w:val="1"/>
      <w:marLeft w:val="0"/>
      <w:marRight w:val="0"/>
      <w:marTop w:val="0"/>
      <w:marBottom w:val="0"/>
      <w:divBdr>
        <w:top w:val="none" w:sz="0" w:space="0" w:color="auto"/>
        <w:left w:val="none" w:sz="0" w:space="0" w:color="auto"/>
        <w:bottom w:val="none" w:sz="0" w:space="0" w:color="auto"/>
        <w:right w:val="none" w:sz="0" w:space="0" w:color="auto"/>
      </w:divBdr>
    </w:div>
    <w:div w:id="978613229">
      <w:bodyDiv w:val="1"/>
      <w:marLeft w:val="0"/>
      <w:marRight w:val="0"/>
      <w:marTop w:val="0"/>
      <w:marBottom w:val="0"/>
      <w:divBdr>
        <w:top w:val="none" w:sz="0" w:space="0" w:color="auto"/>
        <w:left w:val="none" w:sz="0" w:space="0" w:color="auto"/>
        <w:bottom w:val="none" w:sz="0" w:space="0" w:color="auto"/>
        <w:right w:val="none" w:sz="0" w:space="0" w:color="auto"/>
      </w:divBdr>
    </w:div>
    <w:div w:id="983853843">
      <w:bodyDiv w:val="1"/>
      <w:marLeft w:val="0"/>
      <w:marRight w:val="0"/>
      <w:marTop w:val="0"/>
      <w:marBottom w:val="0"/>
      <w:divBdr>
        <w:top w:val="none" w:sz="0" w:space="0" w:color="auto"/>
        <w:left w:val="none" w:sz="0" w:space="0" w:color="auto"/>
        <w:bottom w:val="none" w:sz="0" w:space="0" w:color="auto"/>
        <w:right w:val="none" w:sz="0" w:space="0" w:color="auto"/>
      </w:divBdr>
    </w:div>
    <w:div w:id="1006135461">
      <w:bodyDiv w:val="1"/>
      <w:marLeft w:val="0"/>
      <w:marRight w:val="0"/>
      <w:marTop w:val="0"/>
      <w:marBottom w:val="0"/>
      <w:divBdr>
        <w:top w:val="none" w:sz="0" w:space="0" w:color="auto"/>
        <w:left w:val="none" w:sz="0" w:space="0" w:color="auto"/>
        <w:bottom w:val="none" w:sz="0" w:space="0" w:color="auto"/>
        <w:right w:val="none" w:sz="0" w:space="0" w:color="auto"/>
      </w:divBdr>
    </w:div>
    <w:div w:id="1014651850">
      <w:bodyDiv w:val="1"/>
      <w:marLeft w:val="0"/>
      <w:marRight w:val="0"/>
      <w:marTop w:val="0"/>
      <w:marBottom w:val="0"/>
      <w:divBdr>
        <w:top w:val="none" w:sz="0" w:space="0" w:color="auto"/>
        <w:left w:val="none" w:sz="0" w:space="0" w:color="auto"/>
        <w:bottom w:val="none" w:sz="0" w:space="0" w:color="auto"/>
        <w:right w:val="none" w:sz="0" w:space="0" w:color="auto"/>
      </w:divBdr>
    </w:div>
    <w:div w:id="1035933385">
      <w:bodyDiv w:val="1"/>
      <w:marLeft w:val="0"/>
      <w:marRight w:val="0"/>
      <w:marTop w:val="0"/>
      <w:marBottom w:val="0"/>
      <w:divBdr>
        <w:top w:val="none" w:sz="0" w:space="0" w:color="auto"/>
        <w:left w:val="none" w:sz="0" w:space="0" w:color="auto"/>
        <w:bottom w:val="none" w:sz="0" w:space="0" w:color="auto"/>
        <w:right w:val="none" w:sz="0" w:space="0" w:color="auto"/>
      </w:divBdr>
    </w:div>
    <w:div w:id="1041518538">
      <w:bodyDiv w:val="1"/>
      <w:marLeft w:val="0"/>
      <w:marRight w:val="0"/>
      <w:marTop w:val="0"/>
      <w:marBottom w:val="0"/>
      <w:divBdr>
        <w:top w:val="none" w:sz="0" w:space="0" w:color="auto"/>
        <w:left w:val="none" w:sz="0" w:space="0" w:color="auto"/>
        <w:bottom w:val="none" w:sz="0" w:space="0" w:color="auto"/>
        <w:right w:val="none" w:sz="0" w:space="0" w:color="auto"/>
      </w:divBdr>
    </w:div>
    <w:div w:id="1042557131">
      <w:bodyDiv w:val="1"/>
      <w:marLeft w:val="0"/>
      <w:marRight w:val="0"/>
      <w:marTop w:val="0"/>
      <w:marBottom w:val="0"/>
      <w:divBdr>
        <w:top w:val="none" w:sz="0" w:space="0" w:color="auto"/>
        <w:left w:val="none" w:sz="0" w:space="0" w:color="auto"/>
        <w:bottom w:val="none" w:sz="0" w:space="0" w:color="auto"/>
        <w:right w:val="none" w:sz="0" w:space="0" w:color="auto"/>
      </w:divBdr>
    </w:div>
    <w:div w:id="1096438380">
      <w:bodyDiv w:val="1"/>
      <w:marLeft w:val="0"/>
      <w:marRight w:val="0"/>
      <w:marTop w:val="0"/>
      <w:marBottom w:val="0"/>
      <w:divBdr>
        <w:top w:val="none" w:sz="0" w:space="0" w:color="auto"/>
        <w:left w:val="none" w:sz="0" w:space="0" w:color="auto"/>
        <w:bottom w:val="none" w:sz="0" w:space="0" w:color="auto"/>
        <w:right w:val="none" w:sz="0" w:space="0" w:color="auto"/>
      </w:divBdr>
    </w:div>
    <w:div w:id="1135373953">
      <w:bodyDiv w:val="1"/>
      <w:marLeft w:val="0"/>
      <w:marRight w:val="0"/>
      <w:marTop w:val="0"/>
      <w:marBottom w:val="0"/>
      <w:divBdr>
        <w:top w:val="none" w:sz="0" w:space="0" w:color="auto"/>
        <w:left w:val="none" w:sz="0" w:space="0" w:color="auto"/>
        <w:bottom w:val="none" w:sz="0" w:space="0" w:color="auto"/>
        <w:right w:val="none" w:sz="0" w:space="0" w:color="auto"/>
      </w:divBdr>
    </w:div>
    <w:div w:id="1138647178">
      <w:bodyDiv w:val="1"/>
      <w:marLeft w:val="0"/>
      <w:marRight w:val="0"/>
      <w:marTop w:val="0"/>
      <w:marBottom w:val="0"/>
      <w:divBdr>
        <w:top w:val="none" w:sz="0" w:space="0" w:color="auto"/>
        <w:left w:val="none" w:sz="0" w:space="0" w:color="auto"/>
        <w:bottom w:val="none" w:sz="0" w:space="0" w:color="auto"/>
        <w:right w:val="none" w:sz="0" w:space="0" w:color="auto"/>
      </w:divBdr>
    </w:div>
    <w:div w:id="1191917876">
      <w:bodyDiv w:val="1"/>
      <w:marLeft w:val="0"/>
      <w:marRight w:val="0"/>
      <w:marTop w:val="0"/>
      <w:marBottom w:val="0"/>
      <w:divBdr>
        <w:top w:val="none" w:sz="0" w:space="0" w:color="auto"/>
        <w:left w:val="none" w:sz="0" w:space="0" w:color="auto"/>
        <w:bottom w:val="none" w:sz="0" w:space="0" w:color="auto"/>
        <w:right w:val="none" w:sz="0" w:space="0" w:color="auto"/>
      </w:divBdr>
    </w:div>
    <w:div w:id="1206719039">
      <w:bodyDiv w:val="1"/>
      <w:marLeft w:val="0"/>
      <w:marRight w:val="0"/>
      <w:marTop w:val="0"/>
      <w:marBottom w:val="0"/>
      <w:divBdr>
        <w:top w:val="none" w:sz="0" w:space="0" w:color="auto"/>
        <w:left w:val="none" w:sz="0" w:space="0" w:color="auto"/>
        <w:bottom w:val="none" w:sz="0" w:space="0" w:color="auto"/>
        <w:right w:val="none" w:sz="0" w:space="0" w:color="auto"/>
      </w:divBdr>
      <w:divsChild>
        <w:div w:id="121458199">
          <w:marLeft w:val="0"/>
          <w:marRight w:val="0"/>
          <w:marTop w:val="0"/>
          <w:marBottom w:val="0"/>
          <w:divBdr>
            <w:top w:val="none" w:sz="0" w:space="0" w:color="auto"/>
            <w:left w:val="none" w:sz="0" w:space="0" w:color="auto"/>
            <w:bottom w:val="none" w:sz="0" w:space="0" w:color="auto"/>
            <w:right w:val="none" w:sz="0" w:space="0" w:color="auto"/>
          </w:divBdr>
        </w:div>
        <w:div w:id="1930194068">
          <w:marLeft w:val="0"/>
          <w:marRight w:val="0"/>
          <w:marTop w:val="0"/>
          <w:marBottom w:val="0"/>
          <w:divBdr>
            <w:top w:val="none" w:sz="0" w:space="0" w:color="auto"/>
            <w:left w:val="none" w:sz="0" w:space="0" w:color="auto"/>
            <w:bottom w:val="none" w:sz="0" w:space="0" w:color="auto"/>
            <w:right w:val="none" w:sz="0" w:space="0" w:color="auto"/>
          </w:divBdr>
        </w:div>
        <w:div w:id="518813112">
          <w:marLeft w:val="0"/>
          <w:marRight w:val="0"/>
          <w:marTop w:val="0"/>
          <w:marBottom w:val="0"/>
          <w:divBdr>
            <w:top w:val="none" w:sz="0" w:space="0" w:color="auto"/>
            <w:left w:val="none" w:sz="0" w:space="0" w:color="auto"/>
            <w:bottom w:val="none" w:sz="0" w:space="0" w:color="auto"/>
            <w:right w:val="none" w:sz="0" w:space="0" w:color="auto"/>
          </w:divBdr>
        </w:div>
        <w:div w:id="950626109">
          <w:marLeft w:val="0"/>
          <w:marRight w:val="0"/>
          <w:marTop w:val="0"/>
          <w:marBottom w:val="0"/>
          <w:divBdr>
            <w:top w:val="none" w:sz="0" w:space="0" w:color="auto"/>
            <w:left w:val="none" w:sz="0" w:space="0" w:color="auto"/>
            <w:bottom w:val="none" w:sz="0" w:space="0" w:color="auto"/>
            <w:right w:val="none" w:sz="0" w:space="0" w:color="auto"/>
          </w:divBdr>
        </w:div>
      </w:divsChild>
    </w:div>
    <w:div w:id="1215241960">
      <w:bodyDiv w:val="1"/>
      <w:marLeft w:val="0"/>
      <w:marRight w:val="0"/>
      <w:marTop w:val="0"/>
      <w:marBottom w:val="0"/>
      <w:divBdr>
        <w:top w:val="none" w:sz="0" w:space="0" w:color="auto"/>
        <w:left w:val="none" w:sz="0" w:space="0" w:color="auto"/>
        <w:bottom w:val="none" w:sz="0" w:space="0" w:color="auto"/>
        <w:right w:val="none" w:sz="0" w:space="0" w:color="auto"/>
      </w:divBdr>
    </w:div>
    <w:div w:id="1215895221">
      <w:bodyDiv w:val="1"/>
      <w:marLeft w:val="0"/>
      <w:marRight w:val="0"/>
      <w:marTop w:val="0"/>
      <w:marBottom w:val="0"/>
      <w:divBdr>
        <w:top w:val="none" w:sz="0" w:space="0" w:color="auto"/>
        <w:left w:val="none" w:sz="0" w:space="0" w:color="auto"/>
        <w:bottom w:val="none" w:sz="0" w:space="0" w:color="auto"/>
        <w:right w:val="none" w:sz="0" w:space="0" w:color="auto"/>
      </w:divBdr>
    </w:div>
    <w:div w:id="1231696523">
      <w:bodyDiv w:val="1"/>
      <w:marLeft w:val="0"/>
      <w:marRight w:val="0"/>
      <w:marTop w:val="0"/>
      <w:marBottom w:val="0"/>
      <w:divBdr>
        <w:top w:val="none" w:sz="0" w:space="0" w:color="auto"/>
        <w:left w:val="none" w:sz="0" w:space="0" w:color="auto"/>
        <w:bottom w:val="none" w:sz="0" w:space="0" w:color="auto"/>
        <w:right w:val="none" w:sz="0" w:space="0" w:color="auto"/>
      </w:divBdr>
    </w:div>
    <w:div w:id="1242058829">
      <w:bodyDiv w:val="1"/>
      <w:marLeft w:val="0"/>
      <w:marRight w:val="0"/>
      <w:marTop w:val="0"/>
      <w:marBottom w:val="0"/>
      <w:divBdr>
        <w:top w:val="none" w:sz="0" w:space="0" w:color="auto"/>
        <w:left w:val="none" w:sz="0" w:space="0" w:color="auto"/>
        <w:bottom w:val="none" w:sz="0" w:space="0" w:color="auto"/>
        <w:right w:val="none" w:sz="0" w:space="0" w:color="auto"/>
      </w:divBdr>
    </w:div>
    <w:div w:id="1255631499">
      <w:bodyDiv w:val="1"/>
      <w:marLeft w:val="0"/>
      <w:marRight w:val="0"/>
      <w:marTop w:val="0"/>
      <w:marBottom w:val="0"/>
      <w:divBdr>
        <w:top w:val="none" w:sz="0" w:space="0" w:color="auto"/>
        <w:left w:val="none" w:sz="0" w:space="0" w:color="auto"/>
        <w:bottom w:val="none" w:sz="0" w:space="0" w:color="auto"/>
        <w:right w:val="none" w:sz="0" w:space="0" w:color="auto"/>
      </w:divBdr>
    </w:div>
    <w:div w:id="1256474746">
      <w:bodyDiv w:val="1"/>
      <w:marLeft w:val="0"/>
      <w:marRight w:val="0"/>
      <w:marTop w:val="0"/>
      <w:marBottom w:val="0"/>
      <w:divBdr>
        <w:top w:val="none" w:sz="0" w:space="0" w:color="auto"/>
        <w:left w:val="none" w:sz="0" w:space="0" w:color="auto"/>
        <w:bottom w:val="none" w:sz="0" w:space="0" w:color="auto"/>
        <w:right w:val="none" w:sz="0" w:space="0" w:color="auto"/>
      </w:divBdr>
    </w:div>
    <w:div w:id="1283073043">
      <w:bodyDiv w:val="1"/>
      <w:marLeft w:val="0"/>
      <w:marRight w:val="0"/>
      <w:marTop w:val="0"/>
      <w:marBottom w:val="0"/>
      <w:divBdr>
        <w:top w:val="none" w:sz="0" w:space="0" w:color="auto"/>
        <w:left w:val="none" w:sz="0" w:space="0" w:color="auto"/>
        <w:bottom w:val="none" w:sz="0" w:space="0" w:color="auto"/>
        <w:right w:val="none" w:sz="0" w:space="0" w:color="auto"/>
      </w:divBdr>
    </w:div>
    <w:div w:id="1330669700">
      <w:bodyDiv w:val="1"/>
      <w:marLeft w:val="0"/>
      <w:marRight w:val="0"/>
      <w:marTop w:val="0"/>
      <w:marBottom w:val="0"/>
      <w:divBdr>
        <w:top w:val="none" w:sz="0" w:space="0" w:color="auto"/>
        <w:left w:val="none" w:sz="0" w:space="0" w:color="auto"/>
        <w:bottom w:val="none" w:sz="0" w:space="0" w:color="auto"/>
        <w:right w:val="none" w:sz="0" w:space="0" w:color="auto"/>
      </w:divBdr>
    </w:div>
    <w:div w:id="1362125032">
      <w:bodyDiv w:val="1"/>
      <w:marLeft w:val="0"/>
      <w:marRight w:val="0"/>
      <w:marTop w:val="0"/>
      <w:marBottom w:val="0"/>
      <w:divBdr>
        <w:top w:val="none" w:sz="0" w:space="0" w:color="auto"/>
        <w:left w:val="none" w:sz="0" w:space="0" w:color="auto"/>
        <w:bottom w:val="none" w:sz="0" w:space="0" w:color="auto"/>
        <w:right w:val="none" w:sz="0" w:space="0" w:color="auto"/>
      </w:divBdr>
    </w:div>
    <w:div w:id="1387023336">
      <w:bodyDiv w:val="1"/>
      <w:marLeft w:val="0"/>
      <w:marRight w:val="0"/>
      <w:marTop w:val="0"/>
      <w:marBottom w:val="0"/>
      <w:divBdr>
        <w:top w:val="none" w:sz="0" w:space="0" w:color="auto"/>
        <w:left w:val="none" w:sz="0" w:space="0" w:color="auto"/>
        <w:bottom w:val="none" w:sz="0" w:space="0" w:color="auto"/>
        <w:right w:val="none" w:sz="0" w:space="0" w:color="auto"/>
      </w:divBdr>
    </w:div>
    <w:div w:id="1406798385">
      <w:bodyDiv w:val="1"/>
      <w:marLeft w:val="0"/>
      <w:marRight w:val="0"/>
      <w:marTop w:val="0"/>
      <w:marBottom w:val="0"/>
      <w:divBdr>
        <w:top w:val="none" w:sz="0" w:space="0" w:color="auto"/>
        <w:left w:val="none" w:sz="0" w:space="0" w:color="auto"/>
        <w:bottom w:val="none" w:sz="0" w:space="0" w:color="auto"/>
        <w:right w:val="none" w:sz="0" w:space="0" w:color="auto"/>
      </w:divBdr>
    </w:div>
    <w:div w:id="1420755333">
      <w:bodyDiv w:val="1"/>
      <w:marLeft w:val="0"/>
      <w:marRight w:val="0"/>
      <w:marTop w:val="0"/>
      <w:marBottom w:val="0"/>
      <w:divBdr>
        <w:top w:val="none" w:sz="0" w:space="0" w:color="auto"/>
        <w:left w:val="none" w:sz="0" w:space="0" w:color="auto"/>
        <w:bottom w:val="none" w:sz="0" w:space="0" w:color="auto"/>
        <w:right w:val="none" w:sz="0" w:space="0" w:color="auto"/>
      </w:divBdr>
    </w:div>
    <w:div w:id="1453285526">
      <w:bodyDiv w:val="1"/>
      <w:marLeft w:val="0"/>
      <w:marRight w:val="0"/>
      <w:marTop w:val="0"/>
      <w:marBottom w:val="0"/>
      <w:divBdr>
        <w:top w:val="none" w:sz="0" w:space="0" w:color="auto"/>
        <w:left w:val="none" w:sz="0" w:space="0" w:color="auto"/>
        <w:bottom w:val="none" w:sz="0" w:space="0" w:color="auto"/>
        <w:right w:val="none" w:sz="0" w:space="0" w:color="auto"/>
      </w:divBdr>
    </w:div>
    <w:div w:id="1461342999">
      <w:bodyDiv w:val="1"/>
      <w:marLeft w:val="0"/>
      <w:marRight w:val="0"/>
      <w:marTop w:val="0"/>
      <w:marBottom w:val="0"/>
      <w:divBdr>
        <w:top w:val="none" w:sz="0" w:space="0" w:color="auto"/>
        <w:left w:val="none" w:sz="0" w:space="0" w:color="auto"/>
        <w:bottom w:val="none" w:sz="0" w:space="0" w:color="auto"/>
        <w:right w:val="none" w:sz="0" w:space="0" w:color="auto"/>
      </w:divBdr>
    </w:div>
    <w:div w:id="1463768829">
      <w:bodyDiv w:val="1"/>
      <w:marLeft w:val="0"/>
      <w:marRight w:val="0"/>
      <w:marTop w:val="0"/>
      <w:marBottom w:val="0"/>
      <w:divBdr>
        <w:top w:val="none" w:sz="0" w:space="0" w:color="auto"/>
        <w:left w:val="none" w:sz="0" w:space="0" w:color="auto"/>
        <w:bottom w:val="none" w:sz="0" w:space="0" w:color="auto"/>
        <w:right w:val="none" w:sz="0" w:space="0" w:color="auto"/>
      </w:divBdr>
      <w:divsChild>
        <w:div w:id="882056870">
          <w:marLeft w:val="0"/>
          <w:marRight w:val="0"/>
          <w:marTop w:val="0"/>
          <w:marBottom w:val="0"/>
          <w:divBdr>
            <w:top w:val="none" w:sz="0" w:space="0" w:color="auto"/>
            <w:left w:val="none" w:sz="0" w:space="0" w:color="auto"/>
            <w:bottom w:val="none" w:sz="0" w:space="0" w:color="auto"/>
            <w:right w:val="none" w:sz="0" w:space="0" w:color="auto"/>
          </w:divBdr>
          <w:divsChild>
            <w:div w:id="1765880069">
              <w:marLeft w:val="0"/>
              <w:marRight w:val="0"/>
              <w:marTop w:val="0"/>
              <w:marBottom w:val="0"/>
              <w:divBdr>
                <w:top w:val="none" w:sz="0" w:space="0" w:color="auto"/>
                <w:left w:val="none" w:sz="0" w:space="0" w:color="auto"/>
                <w:bottom w:val="none" w:sz="0" w:space="0" w:color="auto"/>
                <w:right w:val="none" w:sz="0" w:space="0" w:color="auto"/>
              </w:divBdr>
              <w:divsChild>
                <w:div w:id="166974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210474">
      <w:bodyDiv w:val="1"/>
      <w:marLeft w:val="0"/>
      <w:marRight w:val="0"/>
      <w:marTop w:val="0"/>
      <w:marBottom w:val="0"/>
      <w:divBdr>
        <w:top w:val="none" w:sz="0" w:space="0" w:color="auto"/>
        <w:left w:val="none" w:sz="0" w:space="0" w:color="auto"/>
        <w:bottom w:val="none" w:sz="0" w:space="0" w:color="auto"/>
        <w:right w:val="none" w:sz="0" w:space="0" w:color="auto"/>
      </w:divBdr>
    </w:div>
    <w:div w:id="1531452439">
      <w:bodyDiv w:val="1"/>
      <w:marLeft w:val="0"/>
      <w:marRight w:val="0"/>
      <w:marTop w:val="0"/>
      <w:marBottom w:val="0"/>
      <w:divBdr>
        <w:top w:val="none" w:sz="0" w:space="0" w:color="auto"/>
        <w:left w:val="none" w:sz="0" w:space="0" w:color="auto"/>
        <w:bottom w:val="none" w:sz="0" w:space="0" w:color="auto"/>
        <w:right w:val="none" w:sz="0" w:space="0" w:color="auto"/>
      </w:divBdr>
    </w:div>
    <w:div w:id="1548444006">
      <w:bodyDiv w:val="1"/>
      <w:marLeft w:val="0"/>
      <w:marRight w:val="0"/>
      <w:marTop w:val="0"/>
      <w:marBottom w:val="0"/>
      <w:divBdr>
        <w:top w:val="none" w:sz="0" w:space="0" w:color="auto"/>
        <w:left w:val="none" w:sz="0" w:space="0" w:color="auto"/>
        <w:bottom w:val="none" w:sz="0" w:space="0" w:color="auto"/>
        <w:right w:val="none" w:sz="0" w:space="0" w:color="auto"/>
      </w:divBdr>
    </w:div>
    <w:div w:id="1562864624">
      <w:bodyDiv w:val="1"/>
      <w:marLeft w:val="0"/>
      <w:marRight w:val="0"/>
      <w:marTop w:val="0"/>
      <w:marBottom w:val="0"/>
      <w:divBdr>
        <w:top w:val="none" w:sz="0" w:space="0" w:color="auto"/>
        <w:left w:val="none" w:sz="0" w:space="0" w:color="auto"/>
        <w:bottom w:val="none" w:sz="0" w:space="0" w:color="auto"/>
        <w:right w:val="none" w:sz="0" w:space="0" w:color="auto"/>
      </w:divBdr>
    </w:div>
    <w:div w:id="1563760282">
      <w:bodyDiv w:val="1"/>
      <w:marLeft w:val="0"/>
      <w:marRight w:val="0"/>
      <w:marTop w:val="0"/>
      <w:marBottom w:val="0"/>
      <w:divBdr>
        <w:top w:val="none" w:sz="0" w:space="0" w:color="auto"/>
        <w:left w:val="none" w:sz="0" w:space="0" w:color="auto"/>
        <w:bottom w:val="none" w:sz="0" w:space="0" w:color="auto"/>
        <w:right w:val="none" w:sz="0" w:space="0" w:color="auto"/>
      </w:divBdr>
    </w:div>
    <w:div w:id="1601910052">
      <w:bodyDiv w:val="1"/>
      <w:marLeft w:val="0"/>
      <w:marRight w:val="0"/>
      <w:marTop w:val="0"/>
      <w:marBottom w:val="0"/>
      <w:divBdr>
        <w:top w:val="none" w:sz="0" w:space="0" w:color="auto"/>
        <w:left w:val="none" w:sz="0" w:space="0" w:color="auto"/>
        <w:bottom w:val="none" w:sz="0" w:space="0" w:color="auto"/>
        <w:right w:val="none" w:sz="0" w:space="0" w:color="auto"/>
      </w:divBdr>
    </w:div>
    <w:div w:id="1605306243">
      <w:bodyDiv w:val="1"/>
      <w:marLeft w:val="0"/>
      <w:marRight w:val="0"/>
      <w:marTop w:val="0"/>
      <w:marBottom w:val="0"/>
      <w:divBdr>
        <w:top w:val="none" w:sz="0" w:space="0" w:color="auto"/>
        <w:left w:val="none" w:sz="0" w:space="0" w:color="auto"/>
        <w:bottom w:val="none" w:sz="0" w:space="0" w:color="auto"/>
        <w:right w:val="none" w:sz="0" w:space="0" w:color="auto"/>
      </w:divBdr>
    </w:div>
    <w:div w:id="1711764057">
      <w:bodyDiv w:val="1"/>
      <w:marLeft w:val="0"/>
      <w:marRight w:val="0"/>
      <w:marTop w:val="0"/>
      <w:marBottom w:val="0"/>
      <w:divBdr>
        <w:top w:val="none" w:sz="0" w:space="0" w:color="auto"/>
        <w:left w:val="none" w:sz="0" w:space="0" w:color="auto"/>
        <w:bottom w:val="none" w:sz="0" w:space="0" w:color="auto"/>
        <w:right w:val="none" w:sz="0" w:space="0" w:color="auto"/>
      </w:divBdr>
    </w:div>
    <w:div w:id="1722896910">
      <w:bodyDiv w:val="1"/>
      <w:marLeft w:val="0"/>
      <w:marRight w:val="0"/>
      <w:marTop w:val="0"/>
      <w:marBottom w:val="0"/>
      <w:divBdr>
        <w:top w:val="none" w:sz="0" w:space="0" w:color="auto"/>
        <w:left w:val="none" w:sz="0" w:space="0" w:color="auto"/>
        <w:bottom w:val="none" w:sz="0" w:space="0" w:color="auto"/>
        <w:right w:val="none" w:sz="0" w:space="0" w:color="auto"/>
      </w:divBdr>
    </w:div>
    <w:div w:id="1746609548">
      <w:bodyDiv w:val="1"/>
      <w:marLeft w:val="0"/>
      <w:marRight w:val="0"/>
      <w:marTop w:val="0"/>
      <w:marBottom w:val="0"/>
      <w:divBdr>
        <w:top w:val="none" w:sz="0" w:space="0" w:color="auto"/>
        <w:left w:val="none" w:sz="0" w:space="0" w:color="auto"/>
        <w:bottom w:val="none" w:sz="0" w:space="0" w:color="auto"/>
        <w:right w:val="none" w:sz="0" w:space="0" w:color="auto"/>
      </w:divBdr>
    </w:div>
    <w:div w:id="1780249306">
      <w:bodyDiv w:val="1"/>
      <w:marLeft w:val="0"/>
      <w:marRight w:val="0"/>
      <w:marTop w:val="0"/>
      <w:marBottom w:val="0"/>
      <w:divBdr>
        <w:top w:val="none" w:sz="0" w:space="0" w:color="auto"/>
        <w:left w:val="none" w:sz="0" w:space="0" w:color="auto"/>
        <w:bottom w:val="none" w:sz="0" w:space="0" w:color="auto"/>
        <w:right w:val="none" w:sz="0" w:space="0" w:color="auto"/>
      </w:divBdr>
    </w:div>
    <w:div w:id="1780643015">
      <w:bodyDiv w:val="1"/>
      <w:marLeft w:val="0"/>
      <w:marRight w:val="0"/>
      <w:marTop w:val="0"/>
      <w:marBottom w:val="0"/>
      <w:divBdr>
        <w:top w:val="none" w:sz="0" w:space="0" w:color="auto"/>
        <w:left w:val="none" w:sz="0" w:space="0" w:color="auto"/>
        <w:bottom w:val="none" w:sz="0" w:space="0" w:color="auto"/>
        <w:right w:val="none" w:sz="0" w:space="0" w:color="auto"/>
      </w:divBdr>
    </w:div>
    <w:div w:id="1790050425">
      <w:bodyDiv w:val="1"/>
      <w:marLeft w:val="0"/>
      <w:marRight w:val="0"/>
      <w:marTop w:val="0"/>
      <w:marBottom w:val="0"/>
      <w:divBdr>
        <w:top w:val="none" w:sz="0" w:space="0" w:color="auto"/>
        <w:left w:val="none" w:sz="0" w:space="0" w:color="auto"/>
        <w:bottom w:val="none" w:sz="0" w:space="0" w:color="auto"/>
        <w:right w:val="none" w:sz="0" w:space="0" w:color="auto"/>
      </w:divBdr>
    </w:div>
    <w:div w:id="1807964031">
      <w:bodyDiv w:val="1"/>
      <w:marLeft w:val="0"/>
      <w:marRight w:val="0"/>
      <w:marTop w:val="0"/>
      <w:marBottom w:val="0"/>
      <w:divBdr>
        <w:top w:val="none" w:sz="0" w:space="0" w:color="auto"/>
        <w:left w:val="none" w:sz="0" w:space="0" w:color="auto"/>
        <w:bottom w:val="none" w:sz="0" w:space="0" w:color="auto"/>
        <w:right w:val="none" w:sz="0" w:space="0" w:color="auto"/>
      </w:divBdr>
    </w:div>
    <w:div w:id="1861162581">
      <w:bodyDiv w:val="1"/>
      <w:marLeft w:val="0"/>
      <w:marRight w:val="0"/>
      <w:marTop w:val="0"/>
      <w:marBottom w:val="0"/>
      <w:divBdr>
        <w:top w:val="none" w:sz="0" w:space="0" w:color="auto"/>
        <w:left w:val="none" w:sz="0" w:space="0" w:color="auto"/>
        <w:bottom w:val="none" w:sz="0" w:space="0" w:color="auto"/>
        <w:right w:val="none" w:sz="0" w:space="0" w:color="auto"/>
      </w:divBdr>
    </w:div>
    <w:div w:id="1863009692">
      <w:bodyDiv w:val="1"/>
      <w:marLeft w:val="0"/>
      <w:marRight w:val="0"/>
      <w:marTop w:val="0"/>
      <w:marBottom w:val="0"/>
      <w:divBdr>
        <w:top w:val="none" w:sz="0" w:space="0" w:color="auto"/>
        <w:left w:val="none" w:sz="0" w:space="0" w:color="auto"/>
        <w:bottom w:val="none" w:sz="0" w:space="0" w:color="auto"/>
        <w:right w:val="none" w:sz="0" w:space="0" w:color="auto"/>
      </w:divBdr>
    </w:div>
    <w:div w:id="1877886366">
      <w:bodyDiv w:val="1"/>
      <w:marLeft w:val="0"/>
      <w:marRight w:val="0"/>
      <w:marTop w:val="0"/>
      <w:marBottom w:val="0"/>
      <w:divBdr>
        <w:top w:val="none" w:sz="0" w:space="0" w:color="auto"/>
        <w:left w:val="none" w:sz="0" w:space="0" w:color="auto"/>
        <w:bottom w:val="none" w:sz="0" w:space="0" w:color="auto"/>
        <w:right w:val="none" w:sz="0" w:space="0" w:color="auto"/>
      </w:divBdr>
    </w:div>
    <w:div w:id="1896622948">
      <w:bodyDiv w:val="1"/>
      <w:marLeft w:val="0"/>
      <w:marRight w:val="0"/>
      <w:marTop w:val="0"/>
      <w:marBottom w:val="0"/>
      <w:divBdr>
        <w:top w:val="none" w:sz="0" w:space="0" w:color="auto"/>
        <w:left w:val="none" w:sz="0" w:space="0" w:color="auto"/>
        <w:bottom w:val="none" w:sz="0" w:space="0" w:color="auto"/>
        <w:right w:val="none" w:sz="0" w:space="0" w:color="auto"/>
      </w:divBdr>
    </w:div>
    <w:div w:id="1912963022">
      <w:bodyDiv w:val="1"/>
      <w:marLeft w:val="0"/>
      <w:marRight w:val="0"/>
      <w:marTop w:val="0"/>
      <w:marBottom w:val="0"/>
      <w:divBdr>
        <w:top w:val="none" w:sz="0" w:space="0" w:color="auto"/>
        <w:left w:val="none" w:sz="0" w:space="0" w:color="auto"/>
        <w:bottom w:val="none" w:sz="0" w:space="0" w:color="auto"/>
        <w:right w:val="none" w:sz="0" w:space="0" w:color="auto"/>
      </w:divBdr>
    </w:div>
    <w:div w:id="1915626756">
      <w:bodyDiv w:val="1"/>
      <w:marLeft w:val="0"/>
      <w:marRight w:val="0"/>
      <w:marTop w:val="0"/>
      <w:marBottom w:val="0"/>
      <w:divBdr>
        <w:top w:val="none" w:sz="0" w:space="0" w:color="auto"/>
        <w:left w:val="none" w:sz="0" w:space="0" w:color="auto"/>
        <w:bottom w:val="none" w:sz="0" w:space="0" w:color="auto"/>
        <w:right w:val="none" w:sz="0" w:space="0" w:color="auto"/>
      </w:divBdr>
    </w:div>
    <w:div w:id="1917937001">
      <w:bodyDiv w:val="1"/>
      <w:marLeft w:val="0"/>
      <w:marRight w:val="0"/>
      <w:marTop w:val="0"/>
      <w:marBottom w:val="0"/>
      <w:divBdr>
        <w:top w:val="none" w:sz="0" w:space="0" w:color="auto"/>
        <w:left w:val="none" w:sz="0" w:space="0" w:color="auto"/>
        <w:bottom w:val="none" w:sz="0" w:space="0" w:color="auto"/>
        <w:right w:val="none" w:sz="0" w:space="0" w:color="auto"/>
      </w:divBdr>
    </w:div>
    <w:div w:id="1998800590">
      <w:bodyDiv w:val="1"/>
      <w:marLeft w:val="0"/>
      <w:marRight w:val="0"/>
      <w:marTop w:val="0"/>
      <w:marBottom w:val="0"/>
      <w:divBdr>
        <w:top w:val="none" w:sz="0" w:space="0" w:color="auto"/>
        <w:left w:val="none" w:sz="0" w:space="0" w:color="auto"/>
        <w:bottom w:val="none" w:sz="0" w:space="0" w:color="auto"/>
        <w:right w:val="none" w:sz="0" w:space="0" w:color="auto"/>
      </w:divBdr>
    </w:div>
    <w:div w:id="2050182731">
      <w:bodyDiv w:val="1"/>
      <w:marLeft w:val="0"/>
      <w:marRight w:val="0"/>
      <w:marTop w:val="0"/>
      <w:marBottom w:val="0"/>
      <w:divBdr>
        <w:top w:val="none" w:sz="0" w:space="0" w:color="auto"/>
        <w:left w:val="none" w:sz="0" w:space="0" w:color="auto"/>
        <w:bottom w:val="none" w:sz="0" w:space="0" w:color="auto"/>
        <w:right w:val="none" w:sz="0" w:space="0" w:color="auto"/>
      </w:divBdr>
    </w:div>
    <w:div w:id="2094162566">
      <w:bodyDiv w:val="1"/>
      <w:marLeft w:val="0"/>
      <w:marRight w:val="0"/>
      <w:marTop w:val="0"/>
      <w:marBottom w:val="0"/>
      <w:divBdr>
        <w:top w:val="none" w:sz="0" w:space="0" w:color="auto"/>
        <w:left w:val="none" w:sz="0" w:space="0" w:color="auto"/>
        <w:bottom w:val="none" w:sz="0" w:space="0" w:color="auto"/>
        <w:right w:val="none" w:sz="0" w:space="0" w:color="auto"/>
      </w:divBdr>
      <w:divsChild>
        <w:div w:id="1195852918">
          <w:marLeft w:val="0"/>
          <w:marRight w:val="0"/>
          <w:marTop w:val="0"/>
          <w:marBottom w:val="0"/>
          <w:divBdr>
            <w:top w:val="none" w:sz="0" w:space="0" w:color="auto"/>
            <w:left w:val="none" w:sz="0" w:space="0" w:color="auto"/>
            <w:bottom w:val="none" w:sz="0" w:space="0" w:color="auto"/>
            <w:right w:val="none" w:sz="0" w:space="0" w:color="auto"/>
          </w:divBdr>
          <w:divsChild>
            <w:div w:id="1492520826">
              <w:marLeft w:val="0"/>
              <w:marRight w:val="0"/>
              <w:marTop w:val="0"/>
              <w:marBottom w:val="0"/>
              <w:divBdr>
                <w:top w:val="none" w:sz="0" w:space="0" w:color="auto"/>
                <w:left w:val="none" w:sz="0" w:space="0" w:color="auto"/>
                <w:bottom w:val="none" w:sz="0" w:space="0" w:color="auto"/>
                <w:right w:val="none" w:sz="0" w:space="0" w:color="auto"/>
              </w:divBdr>
              <w:divsChild>
                <w:div w:id="21655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303797">
      <w:bodyDiv w:val="1"/>
      <w:marLeft w:val="0"/>
      <w:marRight w:val="0"/>
      <w:marTop w:val="0"/>
      <w:marBottom w:val="0"/>
      <w:divBdr>
        <w:top w:val="none" w:sz="0" w:space="0" w:color="auto"/>
        <w:left w:val="none" w:sz="0" w:space="0" w:color="auto"/>
        <w:bottom w:val="none" w:sz="0" w:space="0" w:color="auto"/>
        <w:right w:val="none" w:sz="0" w:space="0" w:color="auto"/>
      </w:divBdr>
    </w:div>
    <w:div w:id="2133742425">
      <w:bodyDiv w:val="1"/>
      <w:marLeft w:val="0"/>
      <w:marRight w:val="0"/>
      <w:marTop w:val="0"/>
      <w:marBottom w:val="0"/>
      <w:divBdr>
        <w:top w:val="none" w:sz="0" w:space="0" w:color="auto"/>
        <w:left w:val="none" w:sz="0" w:space="0" w:color="auto"/>
        <w:bottom w:val="none" w:sz="0" w:space="0" w:color="auto"/>
        <w:right w:val="none" w:sz="0" w:space="0" w:color="auto"/>
      </w:divBdr>
    </w:div>
    <w:div w:id="2136483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21/acs.est.7b01613" TargetMode="External"/><Relationship Id="rId18" Type="http://schemas.openxmlformats.org/officeDocument/2006/relationships/hyperlink" Target="https://doi.org/10.1016/j.scitotenv.2021.147721" TargetMode="External"/><Relationship Id="rId26" Type="http://schemas.openxmlformats.org/officeDocument/2006/relationships/hyperlink" Target="https://doi.org/10.1093/toxsci/66.1.82" TargetMode="External"/><Relationship Id="rId39" Type="http://schemas.openxmlformats.org/officeDocument/2006/relationships/hyperlink" Target="https://doi.org/10.1016/j.tox.2016.08.012" TargetMode="External"/><Relationship Id="rId21" Type="http://schemas.openxmlformats.org/officeDocument/2006/relationships/hyperlink" Target="https://doi.org/10.1016/j.scitotenv.2016.02.093" TargetMode="External"/><Relationship Id="rId34" Type="http://schemas.openxmlformats.org/officeDocument/2006/relationships/hyperlink" Target="https://doi.org/10.5066/P9IYT37H" TargetMode="External"/><Relationship Id="rId42" Type="http://schemas.openxmlformats.org/officeDocument/2006/relationships/hyperlink" Target="https://www.epa.gov/sustainable-futures/sustainable-futures-p2-framework-manual" TargetMode="External"/><Relationship Id="rId47" Type="http://schemas.openxmlformats.org/officeDocument/2006/relationships/hyperlink" Target="https://doi.org/10.1093/toxsci/kfh180"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21/acs.est.8b04622" TargetMode="External"/><Relationship Id="rId29" Type="http://schemas.openxmlformats.org/officeDocument/2006/relationships/hyperlink" Target="https://doi.org/10.1016/j.scitotenv.2019.136317" TargetMode="External"/><Relationship Id="rId11" Type="http://schemas.openxmlformats.org/officeDocument/2006/relationships/hyperlink" Target="https://doi.org/10.1016/j.envint.2018.02.013" TargetMode="External"/><Relationship Id="rId24" Type="http://schemas.openxmlformats.org/officeDocument/2006/relationships/hyperlink" Target="https://doi.org/10.1007/s13157-016-0796-x" TargetMode="External"/><Relationship Id="rId32" Type="http://schemas.openxmlformats.org/officeDocument/2006/relationships/hyperlink" Target="https://doi.org/10.1016/j.scitotenv.2019.134297" TargetMode="External"/><Relationship Id="rId37" Type="http://schemas.openxmlformats.org/officeDocument/2006/relationships/hyperlink" Target="https://doi.org/10.1039/C9EW00988D" TargetMode="External"/><Relationship Id="rId40" Type="http://schemas.openxmlformats.org/officeDocument/2006/relationships/hyperlink" Target="https://doi.org/10.1016/j.scitotenv.2021.146762" TargetMode="External"/><Relationship Id="rId45" Type="http://schemas.openxmlformats.org/officeDocument/2006/relationships/hyperlink" Target="https://doi.org/10.23645/epacomptox.6062623.v3" TargetMode="External"/><Relationship Id="rId5" Type="http://schemas.openxmlformats.org/officeDocument/2006/relationships/webSettings" Target="webSettings.xml"/><Relationship Id="rId15" Type="http://schemas.openxmlformats.org/officeDocument/2006/relationships/hyperlink" Target="https://doi.org/10.1016/j.scitotenv.2018.11.186" TargetMode="External"/><Relationship Id="rId23" Type="http://schemas.openxmlformats.org/officeDocument/2006/relationships/hyperlink" Target="https://owi.usgs.gov/R/gran.html" TargetMode="External"/><Relationship Id="rId28" Type="http://schemas.openxmlformats.org/officeDocument/2006/relationships/hyperlink" Target="https://doi.org/10.3133/sir20125206" TargetMode="External"/><Relationship Id="rId36" Type="http://schemas.openxmlformats.org/officeDocument/2006/relationships/hyperlink" Target="https://doi.org/10.3133/ofr20181098" TargetMode="External"/><Relationship Id="rId49" Type="http://schemas.openxmlformats.org/officeDocument/2006/relationships/hyperlink" Target="https://apps.who.int/iris/rest/bitstreams/1080656/retrieve" TargetMode="External"/><Relationship Id="rId10" Type="http://schemas.openxmlformats.org/officeDocument/2006/relationships/footer" Target="footer2.xml"/><Relationship Id="rId19" Type="http://schemas.openxmlformats.org/officeDocument/2006/relationships/hyperlink" Target="https://doi.org/10.1897/07-474.1" TargetMode="External"/><Relationship Id="rId31" Type="http://schemas.openxmlformats.org/officeDocument/2006/relationships/hyperlink" Target="https://doi.org/10.1542/peds.2016-1493" TargetMode="External"/><Relationship Id="rId44" Type="http://schemas.openxmlformats.org/officeDocument/2006/relationships/hyperlink" Target="https://comptox.epa.gov/dashboar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016/j.scitotenv.2020.137236" TargetMode="External"/><Relationship Id="rId22" Type="http://schemas.openxmlformats.org/officeDocument/2006/relationships/hyperlink" Target="https://doi.org/10.1016/j.scitotenv.2019.05.457" TargetMode="External"/><Relationship Id="rId27" Type="http://schemas.openxmlformats.org/officeDocument/2006/relationships/hyperlink" Target="https://doi.org/10.1016/j.toxlet.2007.08.013" TargetMode="External"/><Relationship Id="rId30" Type="http://schemas.openxmlformats.org/officeDocument/2006/relationships/hyperlink" Target="https://doi.org/10.1021/acs.estlett.1c00750" TargetMode="External"/><Relationship Id="rId35" Type="http://schemas.openxmlformats.org/officeDocument/2006/relationships/hyperlink" Target="https://www.R-project.orghttps://www.R-project.org" TargetMode="External"/><Relationship Id="rId43" Type="http://schemas.openxmlformats.org/officeDocument/2006/relationships/hyperlink" Target="https://www.ecfr.gov/cgi-bin/text-idx?SID=454a7b51118b27f20cef29ff071c1440&amp;node=40:22.0.1.1.18&amp;rgn=div5https://www.ecfr.gov/cgi-bin/text-idx?SID=454a7b51118b27f20cef29ff071c1440&amp;node=40:22.0.1.1.18&amp;rgn=div5" TargetMode="External"/><Relationship Id="rId48" Type="http://schemas.openxmlformats.org/officeDocument/2006/relationships/hyperlink" Target="https://doi.org/10.1093/toxsci/66.1.69" TargetMode="External"/><Relationship Id="rId8" Type="http://schemas.openxmlformats.org/officeDocument/2006/relationships/hyperlink" Target="mailto:pbradley@usgs.gov"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doi.org/10.1007/s10565-007-9040-z" TargetMode="External"/><Relationship Id="rId17" Type="http://schemas.openxmlformats.org/officeDocument/2006/relationships/hyperlink" Target="https://doi.org/10.1016/j.envint.2021.106487" TargetMode="External"/><Relationship Id="rId25" Type="http://schemas.openxmlformats.org/officeDocument/2006/relationships/hyperlink" Target="https://doi.org/10.1016/j.toxrep.2019.06.010" TargetMode="External"/><Relationship Id="rId33" Type="http://schemas.openxmlformats.org/officeDocument/2006/relationships/hyperlink" Target="https://doi.org/10.1016/j.scitotenv.2020.144750" TargetMode="External"/><Relationship Id="rId38" Type="http://schemas.openxmlformats.org/officeDocument/2006/relationships/hyperlink" Target="https://doi.org/10.1038/srep00937" TargetMode="External"/><Relationship Id="rId46" Type="http://schemas.openxmlformats.org/officeDocument/2006/relationships/hyperlink" Target="https://doi.org/10.23645/epacomptox.6062623.v5" TargetMode="External"/><Relationship Id="rId20" Type="http://schemas.openxmlformats.org/officeDocument/2006/relationships/hyperlink" Target="http://doi.org/10.1021/acs.est.6b06515" TargetMode="External"/><Relationship Id="rId41" Type="http://schemas.openxmlformats.org/officeDocument/2006/relationships/hyperlink" Target="https://www.epa.gov/sites/production/files/2015-10/documents/2005-nata-tmd.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32250-828C-4D60-B3EB-3A08537A5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8362</Words>
  <Characters>47666</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USGS</Company>
  <LinksUpToDate>false</LinksUpToDate>
  <CharactersWithSpaces>55917</CharactersWithSpaces>
  <SharedDoc>false</SharedDoc>
  <HLinks>
    <vt:vector size="1302" baseType="variant">
      <vt:variant>
        <vt:i4>3539051</vt:i4>
      </vt:variant>
      <vt:variant>
        <vt:i4>1361</vt:i4>
      </vt:variant>
      <vt:variant>
        <vt:i4>0</vt:i4>
      </vt:variant>
      <vt:variant>
        <vt:i4>5</vt:i4>
      </vt:variant>
      <vt:variant>
        <vt:lpwstr>http://pubs.er.usgs.gov/publication/cir1292</vt:lpwstr>
      </vt:variant>
      <vt:variant>
        <vt:lpwstr/>
      </vt:variant>
      <vt:variant>
        <vt:i4>7602238</vt:i4>
      </vt:variant>
      <vt:variant>
        <vt:i4>1358</vt:i4>
      </vt:variant>
      <vt:variant>
        <vt:i4>0</vt:i4>
      </vt:variant>
      <vt:variant>
        <vt:i4>5</vt:i4>
      </vt:variant>
      <vt:variant>
        <vt:lpwstr>http://www.yarmouth.ma.us/DocumentCenter/View/12180/Water-Quality-Report-2018?bidId</vt:lpwstr>
      </vt:variant>
      <vt:variant>
        <vt:lpwstr/>
      </vt:variant>
      <vt:variant>
        <vt:i4>1114128</vt:i4>
      </vt:variant>
      <vt:variant>
        <vt:i4>1355</vt:i4>
      </vt:variant>
      <vt:variant>
        <vt:i4>0</vt:i4>
      </vt:variant>
      <vt:variant>
        <vt:i4>5</vt:i4>
      </vt:variant>
      <vt:variant>
        <vt:lpwstr>https://apps.who.int/iris/bitstream/handle/10665/254637/9789241549950-eng.pdf;jsessionid=4A5CF097C24BF0987FE379E9B140CFCA?sequence=1</vt:lpwstr>
      </vt:variant>
      <vt:variant>
        <vt:lpwstr/>
      </vt:variant>
      <vt:variant>
        <vt:i4>983140</vt:i4>
      </vt:variant>
      <vt:variant>
        <vt:i4>1352</vt:i4>
      </vt:variant>
      <vt:variant>
        <vt:i4>0</vt:i4>
      </vt:variant>
      <vt:variant>
        <vt:i4>5</vt:i4>
      </vt:variant>
      <vt:variant>
        <vt:lpwstr>http://apps.who.int/iris/bitstream/10665/204871/1/9789241565257_eng.pdf</vt:lpwstr>
      </vt:variant>
      <vt:variant>
        <vt:lpwstr/>
      </vt:variant>
      <vt:variant>
        <vt:i4>8126569</vt:i4>
      </vt:variant>
      <vt:variant>
        <vt:i4>1349</vt:i4>
      </vt:variant>
      <vt:variant>
        <vt:i4>0</vt:i4>
      </vt:variant>
      <vt:variant>
        <vt:i4>5</vt:i4>
      </vt:variant>
      <vt:variant>
        <vt:lpwstr>http://www.inchem.org/documents/jecfa/jecmono/v44jec12.htm</vt:lpwstr>
      </vt:variant>
      <vt:variant>
        <vt:lpwstr/>
      </vt:variant>
      <vt:variant>
        <vt:i4>6291496</vt:i4>
      </vt:variant>
      <vt:variant>
        <vt:i4>1346</vt:i4>
      </vt:variant>
      <vt:variant>
        <vt:i4>0</vt:i4>
      </vt:variant>
      <vt:variant>
        <vt:i4>5</vt:i4>
      </vt:variant>
      <vt:variant>
        <vt:lpwstr>https://doi.org/10.1093/toxsci/66.1.69</vt:lpwstr>
      </vt:variant>
      <vt:variant>
        <vt:lpwstr/>
      </vt:variant>
      <vt:variant>
        <vt:i4>3342370</vt:i4>
      </vt:variant>
      <vt:variant>
        <vt:i4>1343</vt:i4>
      </vt:variant>
      <vt:variant>
        <vt:i4>0</vt:i4>
      </vt:variant>
      <vt:variant>
        <vt:i4>5</vt:i4>
      </vt:variant>
      <vt:variant>
        <vt:lpwstr>https://doi.org/10.1016/j.geoforum.2006.08.007</vt:lpwstr>
      </vt:variant>
      <vt:variant>
        <vt:lpwstr/>
      </vt:variant>
      <vt:variant>
        <vt:i4>5111921</vt:i4>
      </vt:variant>
      <vt:variant>
        <vt:i4>1340</vt:i4>
      </vt:variant>
      <vt:variant>
        <vt:i4>0</vt:i4>
      </vt:variant>
      <vt:variant>
        <vt:i4>5</vt:i4>
      </vt:variant>
      <vt:variant>
        <vt:lpwstr>https://cfpub.epa.gov/si/si_public_file_download.cfm?p_download_id=525040&amp;Lab=NERL</vt:lpwstr>
      </vt:variant>
      <vt:variant>
        <vt:lpwstr/>
      </vt:variant>
      <vt:variant>
        <vt:i4>6815776</vt:i4>
      </vt:variant>
      <vt:variant>
        <vt:i4>1337</vt:i4>
      </vt:variant>
      <vt:variant>
        <vt:i4>0</vt:i4>
      </vt:variant>
      <vt:variant>
        <vt:i4>5</vt:i4>
      </vt:variant>
      <vt:variant>
        <vt:lpwstr>https://doi.org/10.3390/ijerph15071557</vt:lpwstr>
      </vt:variant>
      <vt:variant>
        <vt:lpwstr/>
      </vt:variant>
      <vt:variant>
        <vt:i4>6160456</vt:i4>
      </vt:variant>
      <vt:variant>
        <vt:i4>1334</vt:i4>
      </vt:variant>
      <vt:variant>
        <vt:i4>0</vt:i4>
      </vt:variant>
      <vt:variant>
        <vt:i4>5</vt:i4>
      </vt:variant>
      <vt:variant>
        <vt:lpwstr>https://doi.org/10.1289/ehp.8043</vt:lpwstr>
      </vt:variant>
      <vt:variant>
        <vt:lpwstr/>
      </vt:variant>
      <vt:variant>
        <vt:i4>6422626</vt:i4>
      </vt:variant>
      <vt:variant>
        <vt:i4>1331</vt:i4>
      </vt:variant>
      <vt:variant>
        <vt:i4>0</vt:i4>
      </vt:variant>
      <vt:variant>
        <vt:i4>5</vt:i4>
      </vt:variant>
      <vt:variant>
        <vt:lpwstr>https://doi.org/10.1021/acs.est.9b06379</vt:lpwstr>
      </vt:variant>
      <vt:variant>
        <vt:lpwstr/>
      </vt:variant>
      <vt:variant>
        <vt:i4>6750310</vt:i4>
      </vt:variant>
      <vt:variant>
        <vt:i4>1328</vt:i4>
      </vt:variant>
      <vt:variant>
        <vt:i4>0</vt:i4>
      </vt:variant>
      <vt:variant>
        <vt:i4>5</vt:i4>
      </vt:variant>
      <vt:variant>
        <vt:lpwstr>https://doi.org/10.1021/acs.est.6b04806</vt:lpwstr>
      </vt:variant>
      <vt:variant>
        <vt:lpwstr/>
      </vt:variant>
      <vt:variant>
        <vt:i4>786453</vt:i4>
      </vt:variant>
      <vt:variant>
        <vt:i4>1325</vt:i4>
      </vt:variant>
      <vt:variant>
        <vt:i4>0</vt:i4>
      </vt:variant>
      <vt:variant>
        <vt:i4>5</vt:i4>
      </vt:variant>
      <vt:variant>
        <vt:lpwstr>https://doi.org/10.1007/s11783-014-0734-1</vt:lpwstr>
      </vt:variant>
      <vt:variant>
        <vt:lpwstr/>
      </vt:variant>
      <vt:variant>
        <vt:i4>5570636</vt:i4>
      </vt:variant>
      <vt:variant>
        <vt:i4>1322</vt:i4>
      </vt:variant>
      <vt:variant>
        <vt:i4>0</vt:i4>
      </vt:variant>
      <vt:variant>
        <vt:i4>5</vt:i4>
      </vt:variant>
      <vt:variant>
        <vt:lpwstr>https://doi.org/10.1016/j.envint.2017.10.017</vt:lpwstr>
      </vt:variant>
      <vt:variant>
        <vt:lpwstr/>
      </vt:variant>
      <vt:variant>
        <vt:i4>4784200</vt:i4>
      </vt:variant>
      <vt:variant>
        <vt:i4>1319</vt:i4>
      </vt:variant>
      <vt:variant>
        <vt:i4>0</vt:i4>
      </vt:variant>
      <vt:variant>
        <vt:i4>5</vt:i4>
      </vt:variant>
      <vt:variant>
        <vt:lpwstr>https://doi.org/10.1016/j.envres.2019.01.016</vt:lpwstr>
      </vt:variant>
      <vt:variant>
        <vt:lpwstr/>
      </vt:variant>
      <vt:variant>
        <vt:i4>4063343</vt:i4>
      </vt:variant>
      <vt:variant>
        <vt:i4>1316</vt:i4>
      </vt:variant>
      <vt:variant>
        <vt:i4>0</vt:i4>
      </vt:variant>
      <vt:variant>
        <vt:i4>5</vt:i4>
      </vt:variant>
      <vt:variant>
        <vt:lpwstr>https://www.epa.gov/ground-water-and-drinking-water/national-primary-drinking-water-regulations</vt:lpwstr>
      </vt:variant>
      <vt:variant>
        <vt:lpwstr/>
      </vt:variant>
      <vt:variant>
        <vt:i4>4063343</vt:i4>
      </vt:variant>
      <vt:variant>
        <vt:i4>1313</vt:i4>
      </vt:variant>
      <vt:variant>
        <vt:i4>0</vt:i4>
      </vt:variant>
      <vt:variant>
        <vt:i4>5</vt:i4>
      </vt:variant>
      <vt:variant>
        <vt:lpwstr>https://www.epa.gov/ground-water-and-drinking-water/national-primary-drinking-water-regulations</vt:lpwstr>
      </vt:variant>
      <vt:variant>
        <vt:lpwstr/>
      </vt:variant>
      <vt:variant>
        <vt:i4>5374018</vt:i4>
      </vt:variant>
      <vt:variant>
        <vt:i4>1310</vt:i4>
      </vt:variant>
      <vt:variant>
        <vt:i4>0</vt:i4>
      </vt:variant>
      <vt:variant>
        <vt:i4>5</vt:i4>
      </vt:variant>
      <vt:variant>
        <vt:lpwstr>https://www.epa.gov/dwssa</vt:lpwstr>
      </vt:variant>
      <vt:variant>
        <vt:lpwstr/>
      </vt:variant>
      <vt:variant>
        <vt:i4>2687098</vt:i4>
      </vt:variant>
      <vt:variant>
        <vt:i4>1307</vt:i4>
      </vt:variant>
      <vt:variant>
        <vt:i4>0</vt:i4>
      </vt:variant>
      <vt:variant>
        <vt:i4>5</vt:i4>
      </vt:variant>
      <vt:variant>
        <vt:lpwstr>https://www.epa.gov/dwreginfo/lead-and-copper-rule</vt:lpwstr>
      </vt:variant>
      <vt:variant>
        <vt:lpwstr>additional-resources</vt:lpwstr>
      </vt:variant>
      <vt:variant>
        <vt:i4>1703960</vt:i4>
      </vt:variant>
      <vt:variant>
        <vt:i4>1304</vt:i4>
      </vt:variant>
      <vt:variant>
        <vt:i4>0</vt:i4>
      </vt:variant>
      <vt:variant>
        <vt:i4>5</vt:i4>
      </vt:variant>
      <vt:variant>
        <vt:lpwstr>https://www.epa.gov/dwreginfo/stage-1-and-stage-2-disinfectants-and-disinfection-byproducts-rules</vt:lpwstr>
      </vt:variant>
      <vt:variant>
        <vt:lpwstr/>
      </vt:variant>
      <vt:variant>
        <vt:i4>3801147</vt:i4>
      </vt:variant>
      <vt:variant>
        <vt:i4>1301</vt:i4>
      </vt:variant>
      <vt:variant>
        <vt:i4>0</vt:i4>
      </vt:variant>
      <vt:variant>
        <vt:i4>5</vt:i4>
      </vt:variant>
      <vt:variant>
        <vt:lpwstr>https://www.epa.gov/dwregdev/how-epa-regulates-drinking-water-contaminants</vt:lpwstr>
      </vt:variant>
      <vt:variant>
        <vt:lpwstr/>
      </vt:variant>
      <vt:variant>
        <vt:i4>4522051</vt:i4>
      </vt:variant>
      <vt:variant>
        <vt:i4>1298</vt:i4>
      </vt:variant>
      <vt:variant>
        <vt:i4>0</vt:i4>
      </vt:variant>
      <vt:variant>
        <vt:i4>5</vt:i4>
      </vt:variant>
      <vt:variant>
        <vt:lpwstr>https://comptox.epa.gov/dashboard</vt:lpwstr>
      </vt:variant>
      <vt:variant>
        <vt:lpwstr/>
      </vt:variant>
      <vt:variant>
        <vt:i4>5111873</vt:i4>
      </vt:variant>
      <vt:variant>
        <vt:i4>1295</vt:i4>
      </vt:variant>
      <vt:variant>
        <vt:i4>0</vt:i4>
      </vt:variant>
      <vt:variant>
        <vt:i4>5</vt:i4>
      </vt:variant>
      <vt:variant>
        <vt:lpwstr>https://www.epa.gov/privatewells</vt:lpwstr>
      </vt:variant>
      <vt:variant>
        <vt:lpwstr/>
      </vt:variant>
      <vt:variant>
        <vt:i4>5963796</vt:i4>
      </vt:variant>
      <vt:variant>
        <vt:i4>1292</vt:i4>
      </vt:variant>
      <vt:variant>
        <vt:i4>0</vt:i4>
      </vt:variant>
      <vt:variant>
        <vt:i4>5</vt:i4>
      </vt:variant>
      <vt:variant>
        <vt:lpwstr>https://epa.maps.arcgis.com/apps/webappviewer/index.html?id=9ebb047ba3ec41ada1877155fe31356b</vt:lpwstr>
      </vt:variant>
      <vt:variant>
        <vt:lpwstr/>
      </vt:variant>
      <vt:variant>
        <vt:i4>8126578</vt:i4>
      </vt:variant>
      <vt:variant>
        <vt:i4>1289</vt:i4>
      </vt:variant>
      <vt:variant>
        <vt:i4>0</vt:i4>
      </vt:variant>
      <vt:variant>
        <vt:i4>5</vt:i4>
      </vt:variant>
      <vt:variant>
        <vt:lpwstr>https://doi.org/10.23645/epacomptox.6062551.v3</vt:lpwstr>
      </vt:variant>
      <vt:variant>
        <vt:lpwstr/>
      </vt:variant>
      <vt:variant>
        <vt:i4>786515</vt:i4>
      </vt:variant>
      <vt:variant>
        <vt:i4>1286</vt:i4>
      </vt:variant>
      <vt:variant>
        <vt:i4>0</vt:i4>
      </vt:variant>
      <vt:variant>
        <vt:i4>5</vt:i4>
      </vt:variant>
      <vt:variant>
        <vt:lpwstr>https://www.epa.gov/chemical-research/toxicity-forecaster-toxcasttm-data</vt:lpwstr>
      </vt:variant>
      <vt:variant>
        <vt:lpwstr/>
      </vt:variant>
      <vt:variant>
        <vt:i4>3670126</vt:i4>
      </vt:variant>
      <vt:variant>
        <vt:i4>1283</vt:i4>
      </vt:variant>
      <vt:variant>
        <vt:i4>0</vt:i4>
      </vt:variant>
      <vt:variant>
        <vt:i4>5</vt:i4>
      </vt:variant>
      <vt:variant>
        <vt:lpwstr>https://www.federalregister.gov/documents/2019/11/13/2019-22705/national-primary-drinking-water-regulations-proposed-lead-and-copper-rule-revisions</vt:lpwstr>
      </vt:variant>
      <vt:variant>
        <vt:lpwstr/>
      </vt:variant>
      <vt:variant>
        <vt:i4>1900636</vt:i4>
      </vt:variant>
      <vt:variant>
        <vt:i4>1280</vt:i4>
      </vt:variant>
      <vt:variant>
        <vt:i4>0</vt:i4>
      </vt:variant>
      <vt:variant>
        <vt:i4>5</vt:i4>
      </vt:variant>
      <vt:variant>
        <vt:lpwstr>https://www.epa.gov/sites/production/files/2018-03/documents/dwtable2018.pdf</vt:lpwstr>
      </vt:variant>
      <vt:variant>
        <vt:lpwstr/>
      </vt:variant>
      <vt:variant>
        <vt:i4>3670120</vt:i4>
      </vt:variant>
      <vt:variant>
        <vt:i4>1277</vt:i4>
      </vt:variant>
      <vt:variant>
        <vt:i4>0</vt:i4>
      </vt:variant>
      <vt:variant>
        <vt:i4>5</vt:i4>
      </vt:variant>
      <vt:variant>
        <vt:lpwstr>https://www.ecfr.gov/cgi-bin/text-idx?SID=454a7b51118b27f20cef29ff071c1440&amp;node=40:22.0.1.1.18&amp;rgn=div5</vt:lpwstr>
      </vt:variant>
      <vt:variant>
        <vt:lpwstr/>
      </vt:variant>
      <vt:variant>
        <vt:i4>2949166</vt:i4>
      </vt:variant>
      <vt:variant>
        <vt:i4>1274</vt:i4>
      </vt:variant>
      <vt:variant>
        <vt:i4>0</vt:i4>
      </vt:variant>
      <vt:variant>
        <vt:i4>5</vt:i4>
      </vt:variant>
      <vt:variant>
        <vt:lpwstr>https://www.epa.gov/sites/production/files/2016-06/documents/drinkingwaterhealthadvisories_pfoa_pfos_updated_5.31.16.pdf</vt:lpwstr>
      </vt:variant>
      <vt:variant>
        <vt:lpwstr/>
      </vt:variant>
      <vt:variant>
        <vt:i4>524376</vt:i4>
      </vt:variant>
      <vt:variant>
        <vt:i4>1271</vt:i4>
      </vt:variant>
      <vt:variant>
        <vt:i4>0</vt:i4>
      </vt:variant>
      <vt:variant>
        <vt:i4>5</vt:i4>
      </vt:variant>
      <vt:variant>
        <vt:lpwstr>https://www.epa.gov/sites/production/files/2017-04/documents/quick-guide-drinking-water-sample-collection-2ed-update-508.pdf</vt:lpwstr>
      </vt:variant>
      <vt:variant>
        <vt:lpwstr/>
      </vt:variant>
      <vt:variant>
        <vt:i4>6291497</vt:i4>
      </vt:variant>
      <vt:variant>
        <vt:i4>1268</vt:i4>
      </vt:variant>
      <vt:variant>
        <vt:i4>0</vt:i4>
      </vt:variant>
      <vt:variant>
        <vt:i4>5</vt:i4>
      </vt:variant>
      <vt:variant>
        <vt:lpwstr>https://www.epa.gov/sites/production/files/2015-12/documents/6010d.pdf</vt:lpwstr>
      </vt:variant>
      <vt:variant>
        <vt:lpwstr/>
      </vt:variant>
      <vt:variant>
        <vt:i4>6422571</vt:i4>
      </vt:variant>
      <vt:variant>
        <vt:i4>1265</vt:i4>
      </vt:variant>
      <vt:variant>
        <vt:i4>0</vt:i4>
      </vt:variant>
      <vt:variant>
        <vt:i4>5</vt:i4>
      </vt:variant>
      <vt:variant>
        <vt:lpwstr>https://www.epa.gov/sustainable-futures/sustainable-futures-p2-framework-manual</vt:lpwstr>
      </vt:variant>
      <vt:variant>
        <vt:lpwstr/>
      </vt:variant>
      <vt:variant>
        <vt:i4>4063350</vt:i4>
      </vt:variant>
      <vt:variant>
        <vt:i4>1262</vt:i4>
      </vt:variant>
      <vt:variant>
        <vt:i4>0</vt:i4>
      </vt:variant>
      <vt:variant>
        <vt:i4>5</vt:i4>
      </vt:variant>
      <vt:variant>
        <vt:lpwstr>https://www.epa.gov/sites/production/files/2015-10/documents/2005-nata-tmd.pdf</vt:lpwstr>
      </vt:variant>
      <vt:variant>
        <vt:lpwstr/>
      </vt:variant>
      <vt:variant>
        <vt:i4>6357051</vt:i4>
      </vt:variant>
      <vt:variant>
        <vt:i4>1259</vt:i4>
      </vt:variant>
      <vt:variant>
        <vt:i4>0</vt:i4>
      </vt:variant>
      <vt:variant>
        <vt:i4>5</vt:i4>
      </vt:variant>
      <vt:variant>
        <vt:lpwstr>https://nepis.epa.gov/Exe/ZyPDF.cgi?Dockey=P100C8XW.txt</vt:lpwstr>
      </vt:variant>
      <vt:variant>
        <vt:lpwstr/>
      </vt:variant>
      <vt:variant>
        <vt:i4>3473515</vt:i4>
      </vt:variant>
      <vt:variant>
        <vt:i4>1256</vt:i4>
      </vt:variant>
      <vt:variant>
        <vt:i4>0</vt:i4>
      </vt:variant>
      <vt:variant>
        <vt:i4>5</vt:i4>
      </vt:variant>
      <vt:variant>
        <vt:lpwstr>https://nepis.epa.gov/Exe/ZyPDF.cgi?Dockey=60001N8P.txt</vt:lpwstr>
      </vt:variant>
      <vt:variant>
        <vt:lpwstr/>
      </vt:variant>
      <vt:variant>
        <vt:i4>7012384</vt:i4>
      </vt:variant>
      <vt:variant>
        <vt:i4>1253</vt:i4>
      </vt:variant>
      <vt:variant>
        <vt:i4>0</vt:i4>
      </vt:variant>
      <vt:variant>
        <vt:i4>5</vt:i4>
      </vt:variant>
      <vt:variant>
        <vt:lpwstr>http://www.ecfr.gov/cgi-bin/text-idx?SID=3c78b6c8952e5e79268e429ed98bad84&amp;mc=true&amp;node=pt40.23.136&amp;rgn=div5</vt:lpwstr>
      </vt:variant>
      <vt:variant>
        <vt:lpwstr/>
      </vt:variant>
      <vt:variant>
        <vt:i4>3801137</vt:i4>
      </vt:variant>
      <vt:variant>
        <vt:i4>1250</vt:i4>
      </vt:variant>
      <vt:variant>
        <vt:i4>0</vt:i4>
      </vt:variant>
      <vt:variant>
        <vt:i4>5</vt:i4>
      </vt:variant>
      <vt:variant>
        <vt:lpwstr>https://doi.org/10.1016/j.reprotox.2014.12.002</vt:lpwstr>
      </vt:variant>
      <vt:variant>
        <vt:lpwstr/>
      </vt:variant>
      <vt:variant>
        <vt:i4>4063358</vt:i4>
      </vt:variant>
      <vt:variant>
        <vt:i4>1247</vt:i4>
      </vt:variant>
      <vt:variant>
        <vt:i4>0</vt:i4>
      </vt:variant>
      <vt:variant>
        <vt:i4>5</vt:i4>
      </vt:variant>
      <vt:variant>
        <vt:lpwstr>https://doi.org/10.1016/j.scitotenv.2018.01.277</vt:lpwstr>
      </vt:variant>
      <vt:variant>
        <vt:lpwstr/>
      </vt:variant>
      <vt:variant>
        <vt:i4>917583</vt:i4>
      </vt:variant>
      <vt:variant>
        <vt:i4>1244</vt:i4>
      </vt:variant>
      <vt:variant>
        <vt:i4>0</vt:i4>
      </vt:variant>
      <vt:variant>
        <vt:i4>5</vt:i4>
      </vt:variant>
      <vt:variant>
        <vt:lpwstr>https://doi.org/10.1080/10643389.2011.556556</vt:lpwstr>
      </vt:variant>
      <vt:variant>
        <vt:lpwstr/>
      </vt:variant>
      <vt:variant>
        <vt:i4>3604600</vt:i4>
      </vt:variant>
      <vt:variant>
        <vt:i4>1241</vt:i4>
      </vt:variant>
      <vt:variant>
        <vt:i4>0</vt:i4>
      </vt:variant>
      <vt:variant>
        <vt:i4>5</vt:i4>
      </vt:variant>
      <vt:variant>
        <vt:lpwstr>https://doi.org/10.1016/j.scitotenv.2012.05.044</vt:lpwstr>
      </vt:variant>
      <vt:variant>
        <vt:lpwstr/>
      </vt:variant>
      <vt:variant>
        <vt:i4>8257658</vt:i4>
      </vt:variant>
      <vt:variant>
        <vt:i4>1238</vt:i4>
      </vt:variant>
      <vt:variant>
        <vt:i4>0</vt:i4>
      </vt:variant>
      <vt:variant>
        <vt:i4>5</vt:i4>
      </vt:variant>
      <vt:variant>
        <vt:lpwstr>https://doi.org/10.3133/cir1346</vt:lpwstr>
      </vt:variant>
      <vt:variant>
        <vt:lpwstr/>
      </vt:variant>
      <vt:variant>
        <vt:i4>5832772</vt:i4>
      </vt:variant>
      <vt:variant>
        <vt:i4>1235</vt:i4>
      </vt:variant>
      <vt:variant>
        <vt:i4>0</vt:i4>
      </vt:variant>
      <vt:variant>
        <vt:i4>5</vt:i4>
      </vt:variant>
      <vt:variant>
        <vt:lpwstr>https://www.jstor.org/stable/26329557</vt:lpwstr>
      </vt:variant>
      <vt:variant>
        <vt:lpwstr/>
      </vt:variant>
      <vt:variant>
        <vt:i4>5701637</vt:i4>
      </vt:variant>
      <vt:variant>
        <vt:i4>1232</vt:i4>
      </vt:variant>
      <vt:variant>
        <vt:i4>0</vt:i4>
      </vt:variant>
      <vt:variant>
        <vt:i4>5</vt:i4>
      </vt:variant>
      <vt:variant>
        <vt:lpwstr>https://doi.org/10.1021/es052595</vt:lpwstr>
      </vt:variant>
      <vt:variant>
        <vt:lpwstr/>
      </vt:variant>
      <vt:variant>
        <vt:i4>7667832</vt:i4>
      </vt:variant>
      <vt:variant>
        <vt:i4>1229</vt:i4>
      </vt:variant>
      <vt:variant>
        <vt:i4>0</vt:i4>
      </vt:variant>
      <vt:variant>
        <vt:i4>5</vt:i4>
      </vt:variant>
      <vt:variant>
        <vt:lpwstr>https://doi.org/10.1038/sj.jea.7500291</vt:lpwstr>
      </vt:variant>
      <vt:variant>
        <vt:lpwstr/>
      </vt:variant>
      <vt:variant>
        <vt:i4>720914</vt:i4>
      </vt:variant>
      <vt:variant>
        <vt:i4>1226</vt:i4>
      </vt:variant>
      <vt:variant>
        <vt:i4>0</vt:i4>
      </vt:variant>
      <vt:variant>
        <vt:i4>5</vt:i4>
      </vt:variant>
      <vt:variant>
        <vt:lpwstr>https://doi.org/10.1038/s41370-018-0094-1</vt:lpwstr>
      </vt:variant>
      <vt:variant>
        <vt:lpwstr/>
      </vt:variant>
      <vt:variant>
        <vt:i4>4390978</vt:i4>
      </vt:variant>
      <vt:variant>
        <vt:i4>1223</vt:i4>
      </vt:variant>
      <vt:variant>
        <vt:i4>0</vt:i4>
      </vt:variant>
      <vt:variant>
        <vt:i4>5</vt:i4>
      </vt:variant>
      <vt:variant>
        <vt:lpwstr>https://doi.org/10.2166/wst.2009.504</vt:lpwstr>
      </vt:variant>
      <vt:variant>
        <vt:lpwstr/>
      </vt:variant>
      <vt:variant>
        <vt:i4>6488175</vt:i4>
      </vt:variant>
      <vt:variant>
        <vt:i4>1220</vt:i4>
      </vt:variant>
      <vt:variant>
        <vt:i4>0</vt:i4>
      </vt:variant>
      <vt:variant>
        <vt:i4>5</vt:i4>
      </vt:variant>
      <vt:variant>
        <vt:lpwstr>https://doi.org/10.1021/acs.est.5b01215</vt:lpwstr>
      </vt:variant>
      <vt:variant>
        <vt:lpwstr/>
      </vt:variant>
      <vt:variant>
        <vt:i4>24</vt:i4>
      </vt:variant>
      <vt:variant>
        <vt:i4>1217</vt:i4>
      </vt:variant>
      <vt:variant>
        <vt:i4>0</vt:i4>
      </vt:variant>
      <vt:variant>
        <vt:i4>5</vt:i4>
      </vt:variant>
      <vt:variant>
        <vt:lpwstr>https://doi.org/10.1186/s12940-019-0475-5</vt:lpwstr>
      </vt:variant>
      <vt:variant>
        <vt:lpwstr/>
      </vt:variant>
      <vt:variant>
        <vt:i4>1114207</vt:i4>
      </vt:variant>
      <vt:variant>
        <vt:i4>1214</vt:i4>
      </vt:variant>
      <vt:variant>
        <vt:i4>0</vt:i4>
      </vt:variant>
      <vt:variant>
        <vt:i4>5</vt:i4>
      </vt:variant>
      <vt:variant>
        <vt:lpwstr>https://doi.org/10.1080/15287390903337100</vt:lpwstr>
      </vt:variant>
      <vt:variant>
        <vt:lpwstr/>
      </vt:variant>
      <vt:variant>
        <vt:i4>2031711</vt:i4>
      </vt:variant>
      <vt:variant>
        <vt:i4>1211</vt:i4>
      </vt:variant>
      <vt:variant>
        <vt:i4>0</vt:i4>
      </vt:variant>
      <vt:variant>
        <vt:i4>5</vt:i4>
      </vt:variant>
      <vt:variant>
        <vt:lpwstr>https://doi.org/10.1080/10937400600755911</vt:lpwstr>
      </vt:variant>
      <vt:variant>
        <vt:lpwstr/>
      </vt:variant>
      <vt:variant>
        <vt:i4>6553712</vt:i4>
      </vt:variant>
      <vt:variant>
        <vt:i4>1208</vt:i4>
      </vt:variant>
      <vt:variant>
        <vt:i4>0</vt:i4>
      </vt:variant>
      <vt:variant>
        <vt:i4>5</vt:i4>
      </vt:variant>
      <vt:variant>
        <vt:lpwstr>https://doi.org/10.1126/science.1259855</vt:lpwstr>
      </vt:variant>
      <vt:variant>
        <vt:lpwstr/>
      </vt:variant>
      <vt:variant>
        <vt:i4>2162808</vt:i4>
      </vt:variant>
      <vt:variant>
        <vt:i4>1205</vt:i4>
      </vt:variant>
      <vt:variant>
        <vt:i4>0</vt:i4>
      </vt:variant>
      <vt:variant>
        <vt:i4>5</vt:i4>
      </vt:variant>
      <vt:variant>
        <vt:lpwstr>https://doi.org/10.1098/rsta.2010.0327</vt:lpwstr>
      </vt:variant>
      <vt:variant>
        <vt:lpwstr/>
      </vt:variant>
      <vt:variant>
        <vt:i4>3276900</vt:i4>
      </vt:variant>
      <vt:variant>
        <vt:i4>1202</vt:i4>
      </vt:variant>
      <vt:variant>
        <vt:i4>0</vt:i4>
      </vt:variant>
      <vt:variant>
        <vt:i4>5</vt:i4>
      </vt:variant>
      <vt:variant>
        <vt:lpwstr>https://doi.org/10.1039/C9EW00988D</vt:lpwstr>
      </vt:variant>
      <vt:variant>
        <vt:lpwstr/>
      </vt:variant>
      <vt:variant>
        <vt:i4>5177420</vt:i4>
      </vt:variant>
      <vt:variant>
        <vt:i4>1199</vt:i4>
      </vt:variant>
      <vt:variant>
        <vt:i4>0</vt:i4>
      </vt:variant>
      <vt:variant>
        <vt:i4>5</vt:i4>
      </vt:variant>
      <vt:variant>
        <vt:lpwstr>http://dx.doi.org/10.1016/j.scitotenv.2007.01.095</vt:lpwstr>
      </vt:variant>
      <vt:variant>
        <vt:lpwstr/>
      </vt:variant>
      <vt:variant>
        <vt:i4>4456526</vt:i4>
      </vt:variant>
      <vt:variant>
        <vt:i4>1196</vt:i4>
      </vt:variant>
      <vt:variant>
        <vt:i4>0</vt:i4>
      </vt:variant>
      <vt:variant>
        <vt:i4>5</vt:i4>
      </vt:variant>
      <vt:variant>
        <vt:lpwstr>http://dx.doi.org/10.1016/j.scitotenv.2004.03.015</vt:lpwstr>
      </vt:variant>
      <vt:variant>
        <vt:lpwstr/>
      </vt:variant>
      <vt:variant>
        <vt:i4>6160463</vt:i4>
      </vt:variant>
      <vt:variant>
        <vt:i4>1193</vt:i4>
      </vt:variant>
      <vt:variant>
        <vt:i4>0</vt:i4>
      </vt:variant>
      <vt:variant>
        <vt:i4>5</vt:i4>
      </vt:variant>
      <vt:variant>
        <vt:lpwstr>https://doi.org/10.1093/toxsci/kfj009</vt:lpwstr>
      </vt:variant>
      <vt:variant>
        <vt:lpwstr/>
      </vt:variant>
      <vt:variant>
        <vt:i4>7733360</vt:i4>
      </vt:variant>
      <vt:variant>
        <vt:i4>1190</vt:i4>
      </vt:variant>
      <vt:variant>
        <vt:i4>0</vt:i4>
      </vt:variant>
      <vt:variant>
        <vt:i4>5</vt:i4>
      </vt:variant>
      <vt:variant>
        <vt:lpwstr>https://doi.org/10.1289/EHP2470</vt:lpwstr>
      </vt:variant>
      <vt:variant>
        <vt:lpwstr/>
      </vt:variant>
      <vt:variant>
        <vt:i4>4915291</vt:i4>
      </vt:variant>
      <vt:variant>
        <vt:i4>1187</vt:i4>
      </vt:variant>
      <vt:variant>
        <vt:i4>0</vt:i4>
      </vt:variant>
      <vt:variant>
        <vt:i4>5</vt:i4>
      </vt:variant>
      <vt:variant>
        <vt:lpwstr>https://doi.org/10.1016/j.watres.2009.08.023</vt:lpwstr>
      </vt:variant>
      <vt:variant>
        <vt:lpwstr/>
      </vt:variant>
      <vt:variant>
        <vt:i4>983044</vt:i4>
      </vt:variant>
      <vt:variant>
        <vt:i4>1184</vt:i4>
      </vt:variant>
      <vt:variant>
        <vt:i4>0</vt:i4>
      </vt:variant>
      <vt:variant>
        <vt:i4>5</vt:i4>
      </vt:variant>
      <vt:variant>
        <vt:lpwstr>https://doi.org/10.1016/S0043-1354(02)00076-3</vt:lpwstr>
      </vt:variant>
      <vt:variant>
        <vt:lpwstr/>
      </vt:variant>
      <vt:variant>
        <vt:i4>5767189</vt:i4>
      </vt:variant>
      <vt:variant>
        <vt:i4>1181</vt:i4>
      </vt:variant>
      <vt:variant>
        <vt:i4>0</vt:i4>
      </vt:variant>
      <vt:variant>
        <vt:i4>5</vt:i4>
      </vt:variant>
      <vt:variant>
        <vt:lpwstr>https://doi.org/10.1111/j.1752-7325.2010.00193.x</vt:lpwstr>
      </vt:variant>
      <vt:variant>
        <vt:lpwstr/>
      </vt:variant>
      <vt:variant>
        <vt:i4>3997823</vt:i4>
      </vt:variant>
      <vt:variant>
        <vt:i4>1178</vt:i4>
      </vt:variant>
      <vt:variant>
        <vt:i4>0</vt:i4>
      </vt:variant>
      <vt:variant>
        <vt:i4>5</vt:i4>
      </vt:variant>
      <vt:variant>
        <vt:lpwstr>https://doi.org/10.1016/j.scitotenv.2015.12.081</vt:lpwstr>
      </vt:variant>
      <vt:variant>
        <vt:lpwstr/>
      </vt:variant>
      <vt:variant>
        <vt:i4>3407989</vt:i4>
      </vt:variant>
      <vt:variant>
        <vt:i4>1175</vt:i4>
      </vt:variant>
      <vt:variant>
        <vt:i4>0</vt:i4>
      </vt:variant>
      <vt:variant>
        <vt:i4>5</vt:i4>
      </vt:variant>
      <vt:variant>
        <vt:lpwstr>https://doi.org/10.1016/j.scitotenv.2013.08.067</vt:lpwstr>
      </vt:variant>
      <vt:variant>
        <vt:lpwstr/>
      </vt:variant>
      <vt:variant>
        <vt:i4>7012465</vt:i4>
      </vt:variant>
      <vt:variant>
        <vt:i4>1172</vt:i4>
      </vt:variant>
      <vt:variant>
        <vt:i4>0</vt:i4>
      </vt:variant>
      <vt:variant>
        <vt:i4>5</vt:i4>
      </vt:variant>
      <vt:variant>
        <vt:lpwstr>https://doi.org/10.1289/ehp.1002444</vt:lpwstr>
      </vt:variant>
      <vt:variant>
        <vt:lpwstr/>
      </vt:variant>
      <vt:variant>
        <vt:i4>655389</vt:i4>
      </vt:variant>
      <vt:variant>
        <vt:i4>1169</vt:i4>
      </vt:variant>
      <vt:variant>
        <vt:i4>0</vt:i4>
      </vt:variant>
      <vt:variant>
        <vt:i4>5</vt:i4>
      </vt:variant>
      <vt:variant>
        <vt:lpwstr>https://doi.org/10.1007/s00267-011-9692-6</vt:lpwstr>
      </vt:variant>
      <vt:variant>
        <vt:lpwstr/>
      </vt:variant>
      <vt:variant>
        <vt:i4>1835034</vt:i4>
      </vt:variant>
      <vt:variant>
        <vt:i4>1166</vt:i4>
      </vt:variant>
      <vt:variant>
        <vt:i4>0</vt:i4>
      </vt:variant>
      <vt:variant>
        <vt:i4>5</vt:i4>
      </vt:variant>
      <vt:variant>
        <vt:lpwstr>https://doi.org/10.1017/S1368980017004050</vt:lpwstr>
      </vt:variant>
      <vt:variant>
        <vt:lpwstr/>
      </vt:variant>
      <vt:variant>
        <vt:i4>4194383</vt:i4>
      </vt:variant>
      <vt:variant>
        <vt:i4>1163</vt:i4>
      </vt:variant>
      <vt:variant>
        <vt:i4>0</vt:i4>
      </vt:variant>
      <vt:variant>
        <vt:i4>5</vt:i4>
      </vt:variant>
      <vt:variant>
        <vt:lpwstr>http://dx.doi.org/10.1016/j.scitotenv.2017.02.164</vt:lpwstr>
      </vt:variant>
      <vt:variant>
        <vt:lpwstr/>
      </vt:variant>
      <vt:variant>
        <vt:i4>3080232</vt:i4>
      </vt:variant>
      <vt:variant>
        <vt:i4>1160</vt:i4>
      </vt:variant>
      <vt:variant>
        <vt:i4>0</vt:i4>
      </vt:variant>
      <vt:variant>
        <vt:i4>5</vt:i4>
      </vt:variant>
      <vt:variant>
        <vt:lpwstr>https://doi.org/10.3133/tm5B12</vt:lpwstr>
      </vt:variant>
      <vt:variant>
        <vt:lpwstr/>
      </vt:variant>
      <vt:variant>
        <vt:i4>5046293</vt:i4>
      </vt:variant>
      <vt:variant>
        <vt:i4>1157</vt:i4>
      </vt:variant>
      <vt:variant>
        <vt:i4>0</vt:i4>
      </vt:variant>
      <vt:variant>
        <vt:i4>5</vt:i4>
      </vt:variant>
      <vt:variant>
        <vt:lpwstr>https://doi.org/10.5066/P9RKZK1E</vt:lpwstr>
      </vt:variant>
      <vt:variant>
        <vt:lpwstr/>
      </vt:variant>
      <vt:variant>
        <vt:i4>8323197</vt:i4>
      </vt:variant>
      <vt:variant>
        <vt:i4>1154</vt:i4>
      </vt:variant>
      <vt:variant>
        <vt:i4>0</vt:i4>
      </vt:variant>
      <vt:variant>
        <vt:i4>5</vt:i4>
      </vt:variant>
      <vt:variant>
        <vt:lpwstr>https://doi.org/10.3133/ofr20181098</vt:lpwstr>
      </vt:variant>
      <vt:variant>
        <vt:lpwstr/>
      </vt:variant>
      <vt:variant>
        <vt:i4>2818155</vt:i4>
      </vt:variant>
      <vt:variant>
        <vt:i4>1151</vt:i4>
      </vt:variant>
      <vt:variant>
        <vt:i4>0</vt:i4>
      </vt:variant>
      <vt:variant>
        <vt:i4>5</vt:i4>
      </vt:variant>
      <vt:variant>
        <vt:lpwstr>https://doi.org/10.1542/peds.2009-0752</vt:lpwstr>
      </vt:variant>
      <vt:variant>
        <vt:lpwstr/>
      </vt:variant>
      <vt:variant>
        <vt:i4>5373983</vt:i4>
      </vt:variant>
      <vt:variant>
        <vt:i4>1148</vt:i4>
      </vt:variant>
      <vt:variant>
        <vt:i4>0</vt:i4>
      </vt:variant>
      <vt:variant>
        <vt:i4>5</vt:i4>
      </vt:variant>
      <vt:variant>
        <vt:lpwstr>https://www.epa.gov/sites/production/files/2014-11/documents/framework_eco_assessment.pdf</vt:lpwstr>
      </vt:variant>
      <vt:variant>
        <vt:lpwstr/>
      </vt:variant>
      <vt:variant>
        <vt:i4>5373983</vt:i4>
      </vt:variant>
      <vt:variant>
        <vt:i4>1145</vt:i4>
      </vt:variant>
      <vt:variant>
        <vt:i4>0</vt:i4>
      </vt:variant>
      <vt:variant>
        <vt:i4>5</vt:i4>
      </vt:variant>
      <vt:variant>
        <vt:lpwstr>https://www.epa.gov/sites/production/files/2014-11/documents/framework_eco_assessment.pdf</vt:lpwstr>
      </vt:variant>
      <vt:variant>
        <vt:lpwstr/>
      </vt:variant>
      <vt:variant>
        <vt:i4>7078006</vt:i4>
      </vt:variant>
      <vt:variant>
        <vt:i4>1142</vt:i4>
      </vt:variant>
      <vt:variant>
        <vt:i4>0</vt:i4>
      </vt:variant>
      <vt:variant>
        <vt:i4>5</vt:i4>
      </vt:variant>
      <vt:variant>
        <vt:lpwstr>https://doi.org/10.1289/ehp.1104347</vt:lpwstr>
      </vt:variant>
      <vt:variant>
        <vt:lpwstr/>
      </vt:variant>
      <vt:variant>
        <vt:i4>2228256</vt:i4>
      </vt:variant>
      <vt:variant>
        <vt:i4>1139</vt:i4>
      </vt:variant>
      <vt:variant>
        <vt:i4>0</vt:i4>
      </vt:variant>
      <vt:variant>
        <vt:i4>5</vt:i4>
      </vt:variant>
      <vt:variant>
        <vt:lpwstr>https://doi.org/10.1016/j.jece.2020.103939</vt:lpwstr>
      </vt:variant>
      <vt:variant>
        <vt:lpwstr/>
      </vt:variant>
      <vt:variant>
        <vt:i4>2883706</vt:i4>
      </vt:variant>
      <vt:variant>
        <vt:i4>1136</vt:i4>
      </vt:variant>
      <vt:variant>
        <vt:i4>0</vt:i4>
      </vt:variant>
      <vt:variant>
        <vt:i4>5</vt:i4>
      </vt:variant>
      <vt:variant>
        <vt:lpwstr>https://doi.org/10.1016/j.mrrev.2007.09.001</vt:lpwstr>
      </vt:variant>
      <vt:variant>
        <vt:lpwstr/>
      </vt:variant>
      <vt:variant>
        <vt:i4>4194413</vt:i4>
      </vt:variant>
      <vt:variant>
        <vt:i4>1133</vt:i4>
      </vt:variant>
      <vt:variant>
        <vt:i4>0</vt:i4>
      </vt:variant>
      <vt:variant>
        <vt:i4>5</vt:i4>
      </vt:variant>
      <vt:variant>
        <vt:lpwstr>https://doi.org/10.1007/978-0-387-71724-1_4</vt:lpwstr>
      </vt:variant>
      <vt:variant>
        <vt:lpwstr/>
      </vt:variant>
      <vt:variant>
        <vt:i4>7798828</vt:i4>
      </vt:variant>
      <vt:variant>
        <vt:i4>1130</vt:i4>
      </vt:variant>
      <vt:variant>
        <vt:i4>0</vt:i4>
      </vt:variant>
      <vt:variant>
        <vt:i4>5</vt:i4>
      </vt:variant>
      <vt:variant>
        <vt:lpwstr>https://doi.org/10.1289/ehp.118-a68</vt:lpwstr>
      </vt:variant>
      <vt:variant>
        <vt:lpwstr/>
      </vt:variant>
      <vt:variant>
        <vt:i4>786499</vt:i4>
      </vt:variant>
      <vt:variant>
        <vt:i4>1127</vt:i4>
      </vt:variant>
      <vt:variant>
        <vt:i4>0</vt:i4>
      </vt:variant>
      <vt:variant>
        <vt:i4>5</vt:i4>
      </vt:variant>
      <vt:variant>
        <vt:lpwstr>https://doi.org/10.1080/02723638.2015.1005414</vt:lpwstr>
      </vt:variant>
      <vt:variant>
        <vt:lpwstr/>
      </vt:variant>
      <vt:variant>
        <vt:i4>7143476</vt:i4>
      </vt:variant>
      <vt:variant>
        <vt:i4>1124</vt:i4>
      </vt:variant>
      <vt:variant>
        <vt:i4>0</vt:i4>
      </vt:variant>
      <vt:variant>
        <vt:i4>5</vt:i4>
      </vt:variant>
      <vt:variant>
        <vt:lpwstr>https://www.r-project.org/</vt:lpwstr>
      </vt:variant>
      <vt:variant>
        <vt:lpwstr/>
      </vt:variant>
      <vt:variant>
        <vt:i4>5439569</vt:i4>
      </vt:variant>
      <vt:variant>
        <vt:i4>1121</vt:i4>
      </vt:variant>
      <vt:variant>
        <vt:i4>0</vt:i4>
      </vt:variant>
      <vt:variant>
        <vt:i4>5</vt:i4>
      </vt:variant>
      <vt:variant>
        <vt:lpwstr>https://doi.org/10.1002/ijc.31055</vt:lpwstr>
      </vt:variant>
      <vt:variant>
        <vt:lpwstr/>
      </vt:variant>
      <vt:variant>
        <vt:i4>5898247</vt:i4>
      </vt:variant>
      <vt:variant>
        <vt:i4>1118</vt:i4>
      </vt:variant>
      <vt:variant>
        <vt:i4>0</vt:i4>
      </vt:variant>
      <vt:variant>
        <vt:i4>5</vt:i4>
      </vt:variant>
      <vt:variant>
        <vt:lpwstr>https://doi.org/10.1021/es9039314</vt:lpwstr>
      </vt:variant>
      <vt:variant>
        <vt:lpwstr/>
      </vt:variant>
      <vt:variant>
        <vt:i4>3801203</vt:i4>
      </vt:variant>
      <vt:variant>
        <vt:i4>1115</vt:i4>
      </vt:variant>
      <vt:variant>
        <vt:i4>0</vt:i4>
      </vt:variant>
      <vt:variant>
        <vt:i4>5</vt:i4>
      </vt:variant>
      <vt:variant>
        <vt:lpwstr>http://dx.doi.org/10.1016/j.envres.2012.03.007</vt:lpwstr>
      </vt:variant>
      <vt:variant>
        <vt:lpwstr/>
      </vt:variant>
      <vt:variant>
        <vt:i4>8323123</vt:i4>
      </vt:variant>
      <vt:variant>
        <vt:i4>1112</vt:i4>
      </vt:variant>
      <vt:variant>
        <vt:i4>0</vt:i4>
      </vt:variant>
      <vt:variant>
        <vt:i4>5</vt:i4>
      </vt:variant>
      <vt:variant>
        <vt:lpwstr>https://doi.org/10.2166/wp.2016.143</vt:lpwstr>
      </vt:variant>
      <vt:variant>
        <vt:lpwstr/>
      </vt:variant>
      <vt:variant>
        <vt:i4>6750311</vt:i4>
      </vt:variant>
      <vt:variant>
        <vt:i4>1109</vt:i4>
      </vt:variant>
      <vt:variant>
        <vt:i4>0</vt:i4>
      </vt:variant>
      <vt:variant>
        <vt:i4>5</vt:i4>
      </vt:variant>
      <vt:variant>
        <vt:lpwstr>https://doi.org/10.1021/acs.est.7b05812</vt:lpwstr>
      </vt:variant>
      <vt:variant>
        <vt:lpwstr/>
      </vt:variant>
      <vt:variant>
        <vt:i4>2097277</vt:i4>
      </vt:variant>
      <vt:variant>
        <vt:i4>1106</vt:i4>
      </vt:variant>
      <vt:variant>
        <vt:i4>0</vt:i4>
      </vt:variant>
      <vt:variant>
        <vt:i4>5</vt:i4>
      </vt:variant>
      <vt:variant>
        <vt:lpwstr>https://www.epa.gov/sites/production/files/2015-08/documents/method_300-0_rev_2-1_1993.pdf</vt:lpwstr>
      </vt:variant>
      <vt:variant>
        <vt:lpwstr/>
      </vt:variant>
      <vt:variant>
        <vt:i4>3735671</vt:i4>
      </vt:variant>
      <vt:variant>
        <vt:i4>1103</vt:i4>
      </vt:variant>
      <vt:variant>
        <vt:i4>0</vt:i4>
      </vt:variant>
      <vt:variant>
        <vt:i4>5</vt:i4>
      </vt:variant>
      <vt:variant>
        <vt:lpwstr>http://dx.doi.org/10.1016/j.envres.2016.03.004</vt:lpwstr>
      </vt:variant>
      <vt:variant>
        <vt:lpwstr/>
      </vt:variant>
      <vt:variant>
        <vt:i4>1638425</vt:i4>
      </vt:variant>
      <vt:variant>
        <vt:i4>1100</vt:i4>
      </vt:variant>
      <vt:variant>
        <vt:i4>0</vt:i4>
      </vt:variant>
      <vt:variant>
        <vt:i4>5</vt:i4>
      </vt:variant>
      <vt:variant>
        <vt:lpwstr>https://doi.org/10.1017/S1368980012004600</vt:lpwstr>
      </vt:variant>
      <vt:variant>
        <vt:lpwstr/>
      </vt:variant>
      <vt:variant>
        <vt:i4>5570587</vt:i4>
      </vt:variant>
      <vt:variant>
        <vt:i4>1097</vt:i4>
      </vt:variant>
      <vt:variant>
        <vt:i4>0</vt:i4>
      </vt:variant>
      <vt:variant>
        <vt:i4>5</vt:i4>
      </vt:variant>
      <vt:variant>
        <vt:lpwstr>https://www.nrdc.org/sites/default/files/bottled-water-pure-drink-or-pure-hype-report.pdf</vt:lpwstr>
      </vt:variant>
      <vt:variant>
        <vt:lpwstr/>
      </vt:variant>
      <vt:variant>
        <vt:i4>8257641</vt:i4>
      </vt:variant>
      <vt:variant>
        <vt:i4>1094</vt:i4>
      </vt:variant>
      <vt:variant>
        <vt:i4>0</vt:i4>
      </vt:variant>
      <vt:variant>
        <vt:i4>5</vt:i4>
      </vt:variant>
      <vt:variant>
        <vt:lpwstr>https://doi.org/10.1002/etc.5620111202</vt:lpwstr>
      </vt:variant>
      <vt:variant>
        <vt:lpwstr/>
      </vt:variant>
      <vt:variant>
        <vt:i4>4259917</vt:i4>
      </vt:variant>
      <vt:variant>
        <vt:i4>1091</vt:i4>
      </vt:variant>
      <vt:variant>
        <vt:i4>0</vt:i4>
      </vt:variant>
      <vt:variant>
        <vt:i4>5</vt:i4>
      </vt:variant>
      <vt:variant>
        <vt:lpwstr>https://doi.org/10.5066/F71C1TWP</vt:lpwstr>
      </vt:variant>
      <vt:variant>
        <vt:lpwstr/>
      </vt:variant>
      <vt:variant>
        <vt:i4>6488178</vt:i4>
      </vt:variant>
      <vt:variant>
        <vt:i4>1088</vt:i4>
      </vt:variant>
      <vt:variant>
        <vt:i4>0</vt:i4>
      </vt:variant>
      <vt:variant>
        <vt:i4>5</vt:i4>
      </vt:variant>
      <vt:variant>
        <vt:lpwstr>https://doi.org/10.1289/ehp.0900677</vt:lpwstr>
      </vt:variant>
      <vt:variant>
        <vt:lpwstr/>
      </vt:variant>
      <vt:variant>
        <vt:i4>458767</vt:i4>
      </vt:variant>
      <vt:variant>
        <vt:i4>1085</vt:i4>
      </vt:variant>
      <vt:variant>
        <vt:i4>0</vt:i4>
      </vt:variant>
      <vt:variant>
        <vt:i4>5</vt:i4>
      </vt:variant>
      <vt:variant>
        <vt:lpwstr>http://www.nj.gov/dep/watersupply/pdf/pfoa-hb--mcl-public-review-draftwithappendices.pdf</vt:lpwstr>
      </vt:variant>
      <vt:variant>
        <vt:lpwstr/>
      </vt:variant>
      <vt:variant>
        <vt:i4>6225989</vt:i4>
      </vt:variant>
      <vt:variant>
        <vt:i4>1082</vt:i4>
      </vt:variant>
      <vt:variant>
        <vt:i4>0</vt:i4>
      </vt:variant>
      <vt:variant>
        <vt:i4>5</vt:i4>
      </vt:variant>
      <vt:variant>
        <vt:lpwstr>https://doi.org/10.1289/ehp.9785</vt:lpwstr>
      </vt:variant>
      <vt:variant>
        <vt:lpwstr/>
      </vt:variant>
      <vt:variant>
        <vt:i4>6291511</vt:i4>
      </vt:variant>
      <vt:variant>
        <vt:i4>1079</vt:i4>
      </vt:variant>
      <vt:variant>
        <vt:i4>0</vt:i4>
      </vt:variant>
      <vt:variant>
        <vt:i4>5</vt:i4>
      </vt:variant>
      <vt:variant>
        <vt:lpwstr>https://www.nap.edu/catalog/366/risk-assessment-in-the-federal-government-managing-the-process</vt:lpwstr>
      </vt:variant>
      <vt:variant>
        <vt:lpwstr/>
      </vt:variant>
      <vt:variant>
        <vt:i4>4390920</vt:i4>
      </vt:variant>
      <vt:variant>
        <vt:i4>1076</vt:i4>
      </vt:variant>
      <vt:variant>
        <vt:i4>0</vt:i4>
      </vt:variant>
      <vt:variant>
        <vt:i4>5</vt:i4>
      </vt:variant>
      <vt:variant>
        <vt:lpwstr>https://doi.org/10.1016/j.jhazmat.2018.11.050</vt:lpwstr>
      </vt:variant>
      <vt:variant>
        <vt:lpwstr/>
      </vt:variant>
      <vt:variant>
        <vt:i4>5701643</vt:i4>
      </vt:variant>
      <vt:variant>
        <vt:i4>1073</vt:i4>
      </vt:variant>
      <vt:variant>
        <vt:i4>0</vt:i4>
      </vt:variant>
      <vt:variant>
        <vt:i4>5</vt:i4>
      </vt:variant>
      <vt:variant>
        <vt:lpwstr>https://doi.org/10.1021/es0617441</vt:lpwstr>
      </vt:variant>
      <vt:variant>
        <vt:lpwstr/>
      </vt:variant>
      <vt:variant>
        <vt:i4>4653060</vt:i4>
      </vt:variant>
      <vt:variant>
        <vt:i4>1070</vt:i4>
      </vt:variant>
      <vt:variant>
        <vt:i4>0</vt:i4>
      </vt:variant>
      <vt:variant>
        <vt:i4>5</vt:i4>
      </vt:variant>
      <vt:variant>
        <vt:lpwstr>http://doi.org/10.3133/tm4C4</vt:lpwstr>
      </vt:variant>
      <vt:variant>
        <vt:lpwstr/>
      </vt:variant>
      <vt:variant>
        <vt:i4>5242892</vt:i4>
      </vt:variant>
      <vt:variant>
        <vt:i4>1067</vt:i4>
      </vt:variant>
      <vt:variant>
        <vt:i4>0</vt:i4>
      </vt:variant>
      <vt:variant>
        <vt:i4>5</vt:i4>
      </vt:variant>
      <vt:variant>
        <vt:lpwstr>https://doi.org/10.1021/es500371t</vt:lpwstr>
      </vt:variant>
      <vt:variant>
        <vt:lpwstr/>
      </vt:variant>
      <vt:variant>
        <vt:i4>262221</vt:i4>
      </vt:variant>
      <vt:variant>
        <vt:i4>1064</vt:i4>
      </vt:variant>
      <vt:variant>
        <vt:i4>0</vt:i4>
      </vt:variant>
      <vt:variant>
        <vt:i4>5</vt:i4>
      </vt:variant>
      <vt:variant>
        <vt:lpwstr>https://doi.org/10.1080/10408444.2016.1211618</vt:lpwstr>
      </vt:variant>
      <vt:variant>
        <vt:lpwstr/>
      </vt:variant>
      <vt:variant>
        <vt:i4>2752636</vt:i4>
      </vt:variant>
      <vt:variant>
        <vt:i4>1061</vt:i4>
      </vt:variant>
      <vt:variant>
        <vt:i4>0</vt:i4>
      </vt:variant>
      <vt:variant>
        <vt:i4>5</vt:i4>
      </vt:variant>
      <vt:variant>
        <vt:lpwstr>https://doi.org/10.1016/j.scitotenv.2019.134297</vt:lpwstr>
      </vt:variant>
      <vt:variant>
        <vt:lpwstr/>
      </vt:variant>
      <vt:variant>
        <vt:i4>393220</vt:i4>
      </vt:variant>
      <vt:variant>
        <vt:i4>1058</vt:i4>
      </vt:variant>
      <vt:variant>
        <vt:i4>0</vt:i4>
      </vt:variant>
      <vt:variant>
        <vt:i4>5</vt:i4>
      </vt:variant>
      <vt:variant>
        <vt:lpwstr>https://doi.org/10.1016/S0045-6535(02)00697-5</vt:lpwstr>
      </vt:variant>
      <vt:variant>
        <vt:lpwstr/>
      </vt:variant>
      <vt:variant>
        <vt:i4>7077949</vt:i4>
      </vt:variant>
      <vt:variant>
        <vt:i4>1055</vt:i4>
      </vt:variant>
      <vt:variant>
        <vt:i4>0</vt:i4>
      </vt:variant>
      <vt:variant>
        <vt:i4>5</vt:i4>
      </vt:variant>
      <vt:variant>
        <vt:lpwstr>https://doi.org/10.3133/fs20183035</vt:lpwstr>
      </vt:variant>
      <vt:variant>
        <vt:lpwstr/>
      </vt:variant>
      <vt:variant>
        <vt:i4>3735658</vt:i4>
      </vt:variant>
      <vt:variant>
        <vt:i4>1052</vt:i4>
      </vt:variant>
      <vt:variant>
        <vt:i4>0</vt:i4>
      </vt:variant>
      <vt:variant>
        <vt:i4>5</vt:i4>
      </vt:variant>
      <vt:variant>
        <vt:lpwstr>http://pubs.usgs.gov/circ/circ1338/</vt:lpwstr>
      </vt:variant>
      <vt:variant>
        <vt:lpwstr/>
      </vt:variant>
      <vt:variant>
        <vt:i4>5963784</vt:i4>
      </vt:variant>
      <vt:variant>
        <vt:i4>1049</vt:i4>
      </vt:variant>
      <vt:variant>
        <vt:i4>0</vt:i4>
      </vt:variant>
      <vt:variant>
        <vt:i4>5</vt:i4>
      </vt:variant>
      <vt:variant>
        <vt:lpwstr>http://www.mashpeewaterdistrict.com/waterquality/Mashpee Water Qual Rpt 1-16 REV.pdf</vt:lpwstr>
      </vt:variant>
      <vt:variant>
        <vt:lpwstr/>
      </vt:variant>
      <vt:variant>
        <vt:i4>72</vt:i4>
      </vt:variant>
      <vt:variant>
        <vt:i4>1046</vt:i4>
      </vt:variant>
      <vt:variant>
        <vt:i4>0</vt:i4>
      </vt:variant>
      <vt:variant>
        <vt:i4>5</vt:i4>
      </vt:variant>
      <vt:variant>
        <vt:lpwstr>https://doi.org/10.1080/10643389.2013.790746</vt:lpwstr>
      </vt:variant>
      <vt:variant>
        <vt:lpwstr/>
      </vt:variant>
      <vt:variant>
        <vt:i4>4259919</vt:i4>
      </vt:variant>
      <vt:variant>
        <vt:i4>1043</vt:i4>
      </vt:variant>
      <vt:variant>
        <vt:i4>0</vt:i4>
      </vt:variant>
      <vt:variant>
        <vt:i4>5</vt:i4>
      </vt:variant>
      <vt:variant>
        <vt:lpwstr>https://doi.org/10.1093/toxsci/kfr076</vt:lpwstr>
      </vt:variant>
      <vt:variant>
        <vt:lpwstr/>
      </vt:variant>
      <vt:variant>
        <vt:i4>8061053</vt:i4>
      </vt:variant>
      <vt:variant>
        <vt:i4>1040</vt:i4>
      </vt:variant>
      <vt:variant>
        <vt:i4>0</vt:i4>
      </vt:variant>
      <vt:variant>
        <vt:i4>5</vt:i4>
      </vt:variant>
      <vt:variant>
        <vt:lpwstr>https://doi.org/10.1289/EHP890</vt:lpwstr>
      </vt:variant>
      <vt:variant>
        <vt:lpwstr/>
      </vt:variant>
      <vt:variant>
        <vt:i4>7077931</vt:i4>
      </vt:variant>
      <vt:variant>
        <vt:i4>1037</vt:i4>
      </vt:variant>
      <vt:variant>
        <vt:i4>0</vt:i4>
      </vt:variant>
      <vt:variant>
        <vt:i4>5</vt:i4>
      </vt:variant>
      <vt:variant>
        <vt:lpwstr>https://doi.org/10.13023/FPHSSR.0303.06</vt:lpwstr>
      </vt:variant>
      <vt:variant>
        <vt:lpwstr/>
      </vt:variant>
      <vt:variant>
        <vt:i4>5963803</vt:i4>
      </vt:variant>
      <vt:variant>
        <vt:i4>1034</vt:i4>
      </vt:variant>
      <vt:variant>
        <vt:i4>0</vt:i4>
      </vt:variant>
      <vt:variant>
        <vt:i4>5</vt:i4>
      </vt:variant>
      <vt:variant>
        <vt:lpwstr>https://doi.org/10.1016/j.hal.2016.04.001</vt:lpwstr>
      </vt:variant>
      <vt:variant>
        <vt:lpwstr/>
      </vt:variant>
      <vt:variant>
        <vt:i4>786458</vt:i4>
      </vt:variant>
      <vt:variant>
        <vt:i4>1031</vt:i4>
      </vt:variant>
      <vt:variant>
        <vt:i4>0</vt:i4>
      </vt:variant>
      <vt:variant>
        <vt:i4>5</vt:i4>
      </vt:variant>
      <vt:variant>
        <vt:lpwstr>https://doi.org/10.1007/s40572-018-0193-0</vt:lpwstr>
      </vt:variant>
      <vt:variant>
        <vt:lpwstr/>
      </vt:variant>
      <vt:variant>
        <vt:i4>4456541</vt:i4>
      </vt:variant>
      <vt:variant>
        <vt:i4>1028</vt:i4>
      </vt:variant>
      <vt:variant>
        <vt:i4>0</vt:i4>
      </vt:variant>
      <vt:variant>
        <vt:i4>5</vt:i4>
      </vt:variant>
      <vt:variant>
        <vt:lpwstr>https://doi.org/10.1016/j.watres.2018.03.056</vt:lpwstr>
      </vt:variant>
      <vt:variant>
        <vt:lpwstr/>
      </vt:variant>
      <vt:variant>
        <vt:i4>5898270</vt:i4>
      </vt:variant>
      <vt:variant>
        <vt:i4>1025</vt:i4>
      </vt:variant>
      <vt:variant>
        <vt:i4>0</vt:i4>
      </vt:variant>
      <vt:variant>
        <vt:i4>5</vt:i4>
      </vt:variant>
      <vt:variant>
        <vt:lpwstr>https://doi.org/10.1210/jc.2014-4326</vt:lpwstr>
      </vt:variant>
      <vt:variant>
        <vt:lpwstr/>
      </vt:variant>
      <vt:variant>
        <vt:i4>3080241</vt:i4>
      </vt:variant>
      <vt:variant>
        <vt:i4>1022</vt:i4>
      </vt:variant>
      <vt:variant>
        <vt:i4>0</vt:i4>
      </vt:variant>
      <vt:variant>
        <vt:i4>5</vt:i4>
      </vt:variant>
      <vt:variant>
        <vt:lpwstr>https://doi.org/10.1023/A:1019887505651</vt:lpwstr>
      </vt:variant>
      <vt:variant>
        <vt:lpwstr/>
      </vt:variant>
      <vt:variant>
        <vt:i4>851969</vt:i4>
      </vt:variant>
      <vt:variant>
        <vt:i4>1019</vt:i4>
      </vt:variant>
      <vt:variant>
        <vt:i4>0</vt:i4>
      </vt:variant>
      <vt:variant>
        <vt:i4>5</vt:i4>
      </vt:variant>
      <vt:variant>
        <vt:lpwstr>https://doi.org/10.1016/S2468-2667(18)30025-2</vt:lpwstr>
      </vt:variant>
      <vt:variant>
        <vt:lpwstr/>
      </vt:variant>
      <vt:variant>
        <vt:i4>5177415</vt:i4>
      </vt:variant>
      <vt:variant>
        <vt:i4>1016</vt:i4>
      </vt:variant>
      <vt:variant>
        <vt:i4>0</vt:i4>
      </vt:variant>
      <vt:variant>
        <vt:i4>5</vt:i4>
      </vt:variant>
      <vt:variant>
        <vt:lpwstr>https://doi.org/10.1371/journal.pbio.2003066</vt:lpwstr>
      </vt:variant>
      <vt:variant>
        <vt:lpwstr/>
      </vt:variant>
      <vt:variant>
        <vt:i4>2621545</vt:i4>
      </vt:variant>
      <vt:variant>
        <vt:i4>1013</vt:i4>
      </vt:variant>
      <vt:variant>
        <vt:i4>0</vt:i4>
      </vt:variant>
      <vt:variant>
        <vt:i4>5</vt:i4>
      </vt:variant>
      <vt:variant>
        <vt:lpwstr>https://doi.org/10.1542/peds.2016-1493</vt:lpwstr>
      </vt:variant>
      <vt:variant>
        <vt:lpwstr/>
      </vt:variant>
      <vt:variant>
        <vt:i4>6357099</vt:i4>
      </vt:variant>
      <vt:variant>
        <vt:i4>1010</vt:i4>
      </vt:variant>
      <vt:variant>
        <vt:i4>0</vt:i4>
      </vt:variant>
      <vt:variant>
        <vt:i4>5</vt:i4>
      </vt:variant>
      <vt:variant>
        <vt:lpwstr>https://doi.org/10.1021/acs.est.6b02508</vt:lpwstr>
      </vt:variant>
      <vt:variant>
        <vt:lpwstr/>
      </vt:variant>
      <vt:variant>
        <vt:i4>5505035</vt:i4>
      </vt:variant>
      <vt:variant>
        <vt:i4>1007</vt:i4>
      </vt:variant>
      <vt:variant>
        <vt:i4>0</vt:i4>
      </vt:variant>
      <vt:variant>
        <vt:i4>5</vt:i4>
      </vt:variant>
      <vt:variant>
        <vt:lpwstr>https://doi.org/10.1021/es060353j</vt:lpwstr>
      </vt:variant>
      <vt:variant>
        <vt:lpwstr/>
      </vt:variant>
      <vt:variant>
        <vt:i4>5308511</vt:i4>
      </vt:variant>
      <vt:variant>
        <vt:i4>1004</vt:i4>
      </vt:variant>
      <vt:variant>
        <vt:i4>0</vt:i4>
      </vt:variant>
      <vt:variant>
        <vt:i4>5</vt:i4>
      </vt:variant>
      <vt:variant>
        <vt:lpwstr>https://doi.org/10.1016/j.toxlet.2011.10.007</vt:lpwstr>
      </vt:variant>
      <vt:variant>
        <vt:lpwstr/>
      </vt:variant>
      <vt:variant>
        <vt:i4>3538992</vt:i4>
      </vt:variant>
      <vt:variant>
        <vt:i4>1001</vt:i4>
      </vt:variant>
      <vt:variant>
        <vt:i4>0</vt:i4>
      </vt:variant>
      <vt:variant>
        <vt:i4>5</vt:i4>
      </vt:variant>
      <vt:variant>
        <vt:lpwstr>https://doi.org/10.4236/jwarp.2019.1111081</vt:lpwstr>
      </vt:variant>
      <vt:variant>
        <vt:lpwstr/>
      </vt:variant>
      <vt:variant>
        <vt:i4>4915204</vt:i4>
      </vt:variant>
      <vt:variant>
        <vt:i4>998</vt:i4>
      </vt:variant>
      <vt:variant>
        <vt:i4>0</vt:i4>
      </vt:variant>
      <vt:variant>
        <vt:i4>5</vt:i4>
      </vt:variant>
      <vt:variant>
        <vt:lpwstr>www.jstor.org/stable/26329567</vt:lpwstr>
      </vt:variant>
      <vt:variant>
        <vt:lpwstr/>
      </vt:variant>
      <vt:variant>
        <vt:i4>8061046</vt:i4>
      </vt:variant>
      <vt:variant>
        <vt:i4>995</vt:i4>
      </vt:variant>
      <vt:variant>
        <vt:i4>0</vt:i4>
      </vt:variant>
      <vt:variant>
        <vt:i4>5</vt:i4>
      </vt:variant>
      <vt:variant>
        <vt:lpwstr>https://doi.org/10.1021/acs.estlett.8b00706</vt:lpwstr>
      </vt:variant>
      <vt:variant>
        <vt:lpwstr/>
      </vt:variant>
      <vt:variant>
        <vt:i4>7536766</vt:i4>
      </vt:variant>
      <vt:variant>
        <vt:i4>992</vt:i4>
      </vt:variant>
      <vt:variant>
        <vt:i4>0</vt:i4>
      </vt:variant>
      <vt:variant>
        <vt:i4>5</vt:i4>
      </vt:variant>
      <vt:variant>
        <vt:lpwstr>https://doi.org/10.1021/acs.estlett.7b00081</vt:lpwstr>
      </vt:variant>
      <vt:variant>
        <vt:lpwstr/>
      </vt:variant>
      <vt:variant>
        <vt:i4>3604596</vt:i4>
      </vt:variant>
      <vt:variant>
        <vt:i4>989</vt:i4>
      </vt:variant>
      <vt:variant>
        <vt:i4>0</vt:i4>
      </vt:variant>
      <vt:variant>
        <vt:i4>5</vt:i4>
      </vt:variant>
      <vt:variant>
        <vt:lpwstr>https://doi.org/10.1016/j.scitotenv.2016.09.009</vt:lpwstr>
      </vt:variant>
      <vt:variant>
        <vt:lpwstr/>
      </vt:variant>
      <vt:variant>
        <vt:i4>3539071</vt:i4>
      </vt:variant>
      <vt:variant>
        <vt:i4>986</vt:i4>
      </vt:variant>
      <vt:variant>
        <vt:i4>0</vt:i4>
      </vt:variant>
      <vt:variant>
        <vt:i4>5</vt:i4>
      </vt:variant>
      <vt:variant>
        <vt:lpwstr>https://doi.org/10.1016/j.scitotenv.2017.10.210</vt:lpwstr>
      </vt:variant>
      <vt:variant>
        <vt:lpwstr/>
      </vt:variant>
      <vt:variant>
        <vt:i4>5832712</vt:i4>
      </vt:variant>
      <vt:variant>
        <vt:i4>983</vt:i4>
      </vt:variant>
      <vt:variant>
        <vt:i4>0</vt:i4>
      </vt:variant>
      <vt:variant>
        <vt:i4>5</vt:i4>
      </vt:variant>
      <vt:variant>
        <vt:lpwstr>https://doi.org/10.1021/es506358x</vt:lpwstr>
      </vt:variant>
      <vt:variant>
        <vt:lpwstr/>
      </vt:variant>
      <vt:variant>
        <vt:i4>5308445</vt:i4>
      </vt:variant>
      <vt:variant>
        <vt:i4>980</vt:i4>
      </vt:variant>
      <vt:variant>
        <vt:i4>0</vt:i4>
      </vt:variant>
      <vt:variant>
        <vt:i4>5</vt:i4>
      </vt:variant>
      <vt:variant>
        <vt:lpwstr>https://doi.org/10.1029/2017WR022186</vt:lpwstr>
      </vt:variant>
      <vt:variant>
        <vt:lpwstr/>
      </vt:variant>
      <vt:variant>
        <vt:i4>5373952</vt:i4>
      </vt:variant>
      <vt:variant>
        <vt:i4>977</vt:i4>
      </vt:variant>
      <vt:variant>
        <vt:i4>0</vt:i4>
      </vt:variant>
      <vt:variant>
        <vt:i4>5</vt:i4>
      </vt:variant>
      <vt:variant>
        <vt:lpwstr>https://doi.org/10.1021/es204585d</vt:lpwstr>
      </vt:variant>
      <vt:variant>
        <vt:lpwstr/>
      </vt:variant>
      <vt:variant>
        <vt:i4>983070</vt:i4>
      </vt:variant>
      <vt:variant>
        <vt:i4>974</vt:i4>
      </vt:variant>
      <vt:variant>
        <vt:i4>0</vt:i4>
      </vt:variant>
      <vt:variant>
        <vt:i4>5</vt:i4>
      </vt:variant>
      <vt:variant>
        <vt:lpwstr>https://doi.org/10.1007/s10900-011-9415-1</vt:lpwstr>
      </vt:variant>
      <vt:variant>
        <vt:lpwstr/>
      </vt:variant>
      <vt:variant>
        <vt:i4>8192125</vt:i4>
      </vt:variant>
      <vt:variant>
        <vt:i4>971</vt:i4>
      </vt:variant>
      <vt:variant>
        <vt:i4>0</vt:i4>
      </vt:variant>
      <vt:variant>
        <vt:i4>5</vt:i4>
      </vt:variant>
      <vt:variant>
        <vt:lpwstr>https://doi.org/10.1021/acs.estlett.6b00260</vt:lpwstr>
      </vt:variant>
      <vt:variant>
        <vt:lpwstr/>
      </vt:variant>
      <vt:variant>
        <vt:i4>8060977</vt:i4>
      </vt:variant>
      <vt:variant>
        <vt:i4>968</vt:i4>
      </vt:variant>
      <vt:variant>
        <vt:i4>0</vt:i4>
      </vt:variant>
      <vt:variant>
        <vt:i4>5</vt:i4>
      </vt:variant>
      <vt:variant>
        <vt:lpwstr>https://doi.org/10.2166/ws.2015.036</vt:lpwstr>
      </vt:variant>
      <vt:variant>
        <vt:lpwstr/>
      </vt:variant>
      <vt:variant>
        <vt:i4>262223</vt:i4>
      </vt:variant>
      <vt:variant>
        <vt:i4>965</vt:i4>
      </vt:variant>
      <vt:variant>
        <vt:i4>0</vt:i4>
      </vt:variant>
      <vt:variant>
        <vt:i4>5</vt:i4>
      </vt:variant>
      <vt:variant>
        <vt:lpwstr>https://doi.org/10.1080/10937404.2015.1067661</vt:lpwstr>
      </vt:variant>
      <vt:variant>
        <vt:lpwstr/>
      </vt:variant>
      <vt:variant>
        <vt:i4>4391000</vt:i4>
      </vt:variant>
      <vt:variant>
        <vt:i4>962</vt:i4>
      </vt:variant>
      <vt:variant>
        <vt:i4>0</vt:i4>
      </vt:variant>
      <vt:variant>
        <vt:i4>5</vt:i4>
      </vt:variant>
      <vt:variant>
        <vt:lpwstr>https://doi.org/10.1016/j.watres.2009.02.011</vt:lpwstr>
      </vt:variant>
      <vt:variant>
        <vt:lpwstr/>
      </vt:variant>
      <vt:variant>
        <vt:i4>5308493</vt:i4>
      </vt:variant>
      <vt:variant>
        <vt:i4>959</vt:i4>
      </vt:variant>
      <vt:variant>
        <vt:i4>0</vt:i4>
      </vt:variant>
      <vt:variant>
        <vt:i4>5</vt:i4>
      </vt:variant>
      <vt:variant>
        <vt:lpwstr>https://doi.org/10.1016/j.envint.2006.06.004</vt:lpwstr>
      </vt:variant>
      <vt:variant>
        <vt:lpwstr/>
      </vt:variant>
      <vt:variant>
        <vt:i4>5505043</vt:i4>
      </vt:variant>
      <vt:variant>
        <vt:i4>956</vt:i4>
      </vt:variant>
      <vt:variant>
        <vt:i4>0</vt:i4>
      </vt:variant>
      <vt:variant>
        <vt:i4>5</vt:i4>
      </vt:variant>
      <vt:variant>
        <vt:lpwstr>https://doi.org/10.1016/j.aca.2008.09.037</vt:lpwstr>
      </vt:variant>
      <vt:variant>
        <vt:lpwstr/>
      </vt:variant>
      <vt:variant>
        <vt:i4>4849729</vt:i4>
      </vt:variant>
      <vt:variant>
        <vt:i4>953</vt:i4>
      </vt:variant>
      <vt:variant>
        <vt:i4>0</vt:i4>
      </vt:variant>
      <vt:variant>
        <vt:i4>5</vt:i4>
      </vt:variant>
      <vt:variant>
        <vt:lpwstr>https://doi.org/10.3133/ofr96225</vt:lpwstr>
      </vt:variant>
      <vt:variant>
        <vt:lpwstr/>
      </vt:variant>
      <vt:variant>
        <vt:i4>3342432</vt:i4>
      </vt:variant>
      <vt:variant>
        <vt:i4>950</vt:i4>
      </vt:variant>
      <vt:variant>
        <vt:i4>0</vt:i4>
      </vt:variant>
      <vt:variant>
        <vt:i4>5</vt:i4>
      </vt:variant>
      <vt:variant>
        <vt:lpwstr>https://doi.org/10.1001/archpedi.161.5.457</vt:lpwstr>
      </vt:variant>
      <vt:variant>
        <vt:lpwstr/>
      </vt:variant>
      <vt:variant>
        <vt:i4>655389</vt:i4>
      </vt:variant>
      <vt:variant>
        <vt:i4>947</vt:i4>
      </vt:variant>
      <vt:variant>
        <vt:i4>0</vt:i4>
      </vt:variant>
      <vt:variant>
        <vt:i4>5</vt:i4>
      </vt:variant>
      <vt:variant>
        <vt:lpwstr>https://doi.org/10.1007/s00128-007-9332-2</vt:lpwstr>
      </vt:variant>
      <vt:variant>
        <vt:lpwstr/>
      </vt:variant>
      <vt:variant>
        <vt:i4>5308433</vt:i4>
      </vt:variant>
      <vt:variant>
        <vt:i4>944</vt:i4>
      </vt:variant>
      <vt:variant>
        <vt:i4>0</vt:i4>
      </vt:variant>
      <vt:variant>
        <vt:i4>5</vt:i4>
      </vt:variant>
      <vt:variant>
        <vt:lpwstr>https://doi.org/10.1016/j.tox.2012.06.009</vt:lpwstr>
      </vt:variant>
      <vt:variant>
        <vt:lpwstr/>
      </vt:variant>
      <vt:variant>
        <vt:i4>524358</vt:i4>
      </vt:variant>
      <vt:variant>
        <vt:i4>941</vt:i4>
      </vt:variant>
      <vt:variant>
        <vt:i4>0</vt:i4>
      </vt:variant>
      <vt:variant>
        <vt:i4>5</vt:i4>
      </vt:variant>
      <vt:variant>
        <vt:lpwstr>https://www.perkinelmer.com/lab-solutions/resources/docs/PinAAcleTraceMetalsinWaterbyGFAAAppNote.pdf</vt:lpwstr>
      </vt:variant>
      <vt:variant>
        <vt:lpwstr/>
      </vt:variant>
      <vt:variant>
        <vt:i4>4259911</vt:i4>
      </vt:variant>
      <vt:variant>
        <vt:i4>938</vt:i4>
      </vt:variant>
      <vt:variant>
        <vt:i4>0</vt:i4>
      </vt:variant>
      <vt:variant>
        <vt:i4>5</vt:i4>
      </vt:variant>
      <vt:variant>
        <vt:lpwstr>https://doi.org/10.1002/wat2.1203</vt:lpwstr>
      </vt:variant>
      <vt:variant>
        <vt:lpwstr/>
      </vt:variant>
      <vt:variant>
        <vt:i4>6029401</vt:i4>
      </vt:variant>
      <vt:variant>
        <vt:i4>935</vt:i4>
      </vt:variant>
      <vt:variant>
        <vt:i4>0</vt:i4>
      </vt:variant>
      <vt:variant>
        <vt:i4>5</vt:i4>
      </vt:variant>
      <vt:variant>
        <vt:lpwstr>https://doi.org/10.1016/j.toxlet.2007.08.013</vt:lpwstr>
      </vt:variant>
      <vt:variant>
        <vt:lpwstr/>
      </vt:variant>
      <vt:variant>
        <vt:i4>7012390</vt:i4>
      </vt:variant>
      <vt:variant>
        <vt:i4>932</vt:i4>
      </vt:variant>
      <vt:variant>
        <vt:i4>0</vt:i4>
      </vt:variant>
      <vt:variant>
        <vt:i4>5</vt:i4>
      </vt:variant>
      <vt:variant>
        <vt:lpwstr>https://doi.org/10.1093/toxsci/66.1.82</vt:lpwstr>
      </vt:variant>
      <vt:variant>
        <vt:lpwstr/>
      </vt:variant>
      <vt:variant>
        <vt:i4>1441878</vt:i4>
      </vt:variant>
      <vt:variant>
        <vt:i4>929</vt:i4>
      </vt:variant>
      <vt:variant>
        <vt:i4>0</vt:i4>
      </vt:variant>
      <vt:variant>
        <vt:i4>5</vt:i4>
      </vt:variant>
      <vt:variant>
        <vt:lpwstr>https://palaeo-electronica.org/2001_1/past/issue1_01.htm</vt:lpwstr>
      </vt:variant>
      <vt:variant>
        <vt:lpwstr/>
      </vt:variant>
      <vt:variant>
        <vt:i4>5505092</vt:i4>
      </vt:variant>
      <vt:variant>
        <vt:i4>926</vt:i4>
      </vt:variant>
      <vt:variant>
        <vt:i4>0</vt:i4>
      </vt:variant>
      <vt:variant>
        <vt:i4>5</vt:i4>
      </vt:variant>
      <vt:variant>
        <vt:lpwstr>https://doi.org/10.1016/j.envpol.2018.01.066</vt:lpwstr>
      </vt:variant>
      <vt:variant>
        <vt:lpwstr/>
      </vt:variant>
      <vt:variant>
        <vt:i4>4522055</vt:i4>
      </vt:variant>
      <vt:variant>
        <vt:i4>923</vt:i4>
      </vt:variant>
      <vt:variant>
        <vt:i4>0</vt:i4>
      </vt:variant>
      <vt:variant>
        <vt:i4>5</vt:i4>
      </vt:variant>
      <vt:variant>
        <vt:lpwstr>https://doi.org/10.1371/journal.pbio.2004814</vt:lpwstr>
      </vt:variant>
      <vt:variant>
        <vt:lpwstr/>
      </vt:variant>
      <vt:variant>
        <vt:i4>1769566</vt:i4>
      </vt:variant>
      <vt:variant>
        <vt:i4>920</vt:i4>
      </vt:variant>
      <vt:variant>
        <vt:i4>0</vt:i4>
      </vt:variant>
      <vt:variant>
        <vt:i4>5</vt:i4>
      </vt:variant>
      <vt:variant>
        <vt:lpwstr>https://doi.org/10.1177/1048291115590506</vt:lpwstr>
      </vt:variant>
      <vt:variant>
        <vt:lpwstr/>
      </vt:variant>
      <vt:variant>
        <vt:i4>3932196</vt:i4>
      </vt:variant>
      <vt:variant>
        <vt:i4>917</vt:i4>
      </vt:variant>
      <vt:variant>
        <vt:i4>0</vt:i4>
      </vt:variant>
      <vt:variant>
        <vt:i4>5</vt:i4>
      </vt:variant>
      <vt:variant>
        <vt:lpwstr>https://doi.org/10.1186/1476-069X-12-35</vt:lpwstr>
      </vt:variant>
      <vt:variant>
        <vt:lpwstr/>
      </vt:variant>
      <vt:variant>
        <vt:i4>3801202</vt:i4>
      </vt:variant>
      <vt:variant>
        <vt:i4>914</vt:i4>
      </vt:variant>
      <vt:variant>
        <vt:i4>0</vt:i4>
      </vt:variant>
      <vt:variant>
        <vt:i4>5</vt:i4>
      </vt:variant>
      <vt:variant>
        <vt:lpwstr>https://doi.org/10.1001/jama.2011.2034</vt:lpwstr>
      </vt:variant>
      <vt:variant>
        <vt:lpwstr/>
      </vt:variant>
      <vt:variant>
        <vt:i4>5832710</vt:i4>
      </vt:variant>
      <vt:variant>
        <vt:i4>911</vt:i4>
      </vt:variant>
      <vt:variant>
        <vt:i4>0</vt:i4>
      </vt:variant>
      <vt:variant>
        <vt:i4>5</vt:i4>
      </vt:variant>
      <vt:variant>
        <vt:lpwstr>https://doi.org/10.1021/es1008938</vt:lpwstr>
      </vt:variant>
      <vt:variant>
        <vt:lpwstr/>
      </vt:variant>
      <vt:variant>
        <vt:i4>4849751</vt:i4>
      </vt:variant>
      <vt:variant>
        <vt:i4>908</vt:i4>
      </vt:variant>
      <vt:variant>
        <vt:i4>0</vt:i4>
      </vt:variant>
      <vt:variant>
        <vt:i4>5</vt:i4>
      </vt:variant>
      <vt:variant>
        <vt:lpwstr>https://doi.org/10.1016/j.toxrep.2019.06.010</vt:lpwstr>
      </vt:variant>
      <vt:variant>
        <vt:lpwstr/>
      </vt:variant>
      <vt:variant>
        <vt:i4>786505</vt:i4>
      </vt:variant>
      <vt:variant>
        <vt:i4>905</vt:i4>
      </vt:variant>
      <vt:variant>
        <vt:i4>0</vt:i4>
      </vt:variant>
      <vt:variant>
        <vt:i4>5</vt:i4>
      </vt:variant>
      <vt:variant>
        <vt:lpwstr>https://doi.org/10.1080/02772248.2013.840372</vt:lpwstr>
      </vt:variant>
      <vt:variant>
        <vt:lpwstr/>
      </vt:variant>
      <vt:variant>
        <vt:i4>5374018</vt:i4>
      </vt:variant>
      <vt:variant>
        <vt:i4>902</vt:i4>
      </vt:variant>
      <vt:variant>
        <vt:i4>0</vt:i4>
      </vt:variant>
      <vt:variant>
        <vt:i4>5</vt:i4>
      </vt:variant>
      <vt:variant>
        <vt:lpwstr>https://doi.org/10.1016/j.envint.2018.01.011</vt:lpwstr>
      </vt:variant>
      <vt:variant>
        <vt:lpwstr/>
      </vt:variant>
      <vt:variant>
        <vt:i4>3276925</vt:i4>
      </vt:variant>
      <vt:variant>
        <vt:i4>899</vt:i4>
      </vt:variant>
      <vt:variant>
        <vt:i4>0</vt:i4>
      </vt:variant>
      <vt:variant>
        <vt:i4>5</vt:i4>
      </vt:variant>
      <vt:variant>
        <vt:lpwstr>https://doi.org/10.1016/j.scitotenv.2014.10.062</vt:lpwstr>
      </vt:variant>
      <vt:variant>
        <vt:lpwstr/>
      </vt:variant>
      <vt:variant>
        <vt:i4>3539071</vt:i4>
      </vt:variant>
      <vt:variant>
        <vt:i4>896</vt:i4>
      </vt:variant>
      <vt:variant>
        <vt:i4>0</vt:i4>
      </vt:variant>
      <vt:variant>
        <vt:i4>5</vt:i4>
      </vt:variant>
      <vt:variant>
        <vt:lpwstr>https://doi.org/10.1016/j.scitotenv.2016.12.004</vt:lpwstr>
      </vt:variant>
      <vt:variant>
        <vt:lpwstr/>
      </vt:variant>
      <vt:variant>
        <vt:i4>2687078</vt:i4>
      </vt:variant>
      <vt:variant>
        <vt:i4>893</vt:i4>
      </vt:variant>
      <vt:variant>
        <vt:i4>0</vt:i4>
      </vt:variant>
      <vt:variant>
        <vt:i4>5</vt:i4>
      </vt:variant>
      <vt:variant>
        <vt:lpwstr>https://doi.org/10.1080/109374001753146207</vt:lpwstr>
      </vt:variant>
      <vt:variant>
        <vt:lpwstr/>
      </vt:variant>
      <vt:variant>
        <vt:i4>6357105</vt:i4>
      </vt:variant>
      <vt:variant>
        <vt:i4>890</vt:i4>
      </vt:variant>
      <vt:variant>
        <vt:i4>0</vt:i4>
      </vt:variant>
      <vt:variant>
        <vt:i4>5</vt:i4>
      </vt:variant>
      <vt:variant>
        <vt:lpwstr>https://doi.org/10.1289/ehp.0901547</vt:lpwstr>
      </vt:variant>
      <vt:variant>
        <vt:lpwstr/>
      </vt:variant>
      <vt:variant>
        <vt:i4>3473535</vt:i4>
      </vt:variant>
      <vt:variant>
        <vt:i4>887</vt:i4>
      </vt:variant>
      <vt:variant>
        <vt:i4>0</vt:i4>
      </vt:variant>
      <vt:variant>
        <vt:i4>5</vt:i4>
      </vt:variant>
      <vt:variant>
        <vt:lpwstr>https://doi.org/10.1016/j.scitotenv.2016.03.128</vt:lpwstr>
      </vt:variant>
      <vt:variant>
        <vt:lpwstr/>
      </vt:variant>
      <vt:variant>
        <vt:i4>4390917</vt:i4>
      </vt:variant>
      <vt:variant>
        <vt:i4>884</vt:i4>
      </vt:variant>
      <vt:variant>
        <vt:i4>0</vt:i4>
      </vt:variant>
      <vt:variant>
        <vt:i4>5</vt:i4>
      </vt:variant>
      <vt:variant>
        <vt:lpwstr>http://doi.org/10.3133/tm5B10</vt:lpwstr>
      </vt:variant>
      <vt:variant>
        <vt:lpwstr/>
      </vt:variant>
      <vt:variant>
        <vt:i4>5767189</vt:i4>
      </vt:variant>
      <vt:variant>
        <vt:i4>881</vt:i4>
      </vt:variant>
      <vt:variant>
        <vt:i4>0</vt:i4>
      </vt:variant>
      <vt:variant>
        <vt:i4>5</vt:i4>
      </vt:variant>
      <vt:variant>
        <vt:lpwstr>https://doi.org/10.1111/j.1745-6592.2006.00089.x</vt:lpwstr>
      </vt:variant>
      <vt:variant>
        <vt:lpwstr/>
      </vt:variant>
      <vt:variant>
        <vt:i4>524303</vt:i4>
      </vt:variant>
      <vt:variant>
        <vt:i4>878</vt:i4>
      </vt:variant>
      <vt:variant>
        <vt:i4>0</vt:i4>
      </vt:variant>
      <vt:variant>
        <vt:i4>5</vt:i4>
      </vt:variant>
      <vt:variant>
        <vt:lpwstr>https://doi.org/10.3133/twri05A1</vt:lpwstr>
      </vt:variant>
      <vt:variant>
        <vt:lpwstr/>
      </vt:variant>
      <vt:variant>
        <vt:i4>1966091</vt:i4>
      </vt:variant>
      <vt:variant>
        <vt:i4>875</vt:i4>
      </vt:variant>
      <vt:variant>
        <vt:i4>0</vt:i4>
      </vt:variant>
      <vt:variant>
        <vt:i4>5</vt:i4>
      </vt:variant>
      <vt:variant>
        <vt:lpwstr>https://doi.org/10.1016/j.heliyon.2019.e02314</vt:lpwstr>
      </vt:variant>
      <vt:variant>
        <vt:lpwstr/>
      </vt:variant>
      <vt:variant>
        <vt:i4>5439488</vt:i4>
      </vt:variant>
      <vt:variant>
        <vt:i4>872</vt:i4>
      </vt:variant>
      <vt:variant>
        <vt:i4>0</vt:i4>
      </vt:variant>
      <vt:variant>
        <vt:i4>5</vt:i4>
      </vt:variant>
      <vt:variant>
        <vt:lpwstr>https://doi.org/10.1021/es4034952</vt:lpwstr>
      </vt:variant>
      <vt:variant>
        <vt:lpwstr/>
      </vt:variant>
      <vt:variant>
        <vt:i4>2752639</vt:i4>
      </vt:variant>
      <vt:variant>
        <vt:i4>869</vt:i4>
      </vt:variant>
      <vt:variant>
        <vt:i4>0</vt:i4>
      </vt:variant>
      <vt:variant>
        <vt:i4>5</vt:i4>
      </vt:variant>
      <vt:variant>
        <vt:lpwstr>https://doi.org/10.1002/j.1551-8833.2007.tb07984.x</vt:lpwstr>
      </vt:variant>
      <vt:variant>
        <vt:lpwstr/>
      </vt:variant>
      <vt:variant>
        <vt:i4>5308416</vt:i4>
      </vt:variant>
      <vt:variant>
        <vt:i4>866</vt:i4>
      </vt:variant>
      <vt:variant>
        <vt:i4>0</vt:i4>
      </vt:variant>
      <vt:variant>
        <vt:i4>5</vt:i4>
      </vt:variant>
      <vt:variant>
        <vt:lpwstr>https://doi.org/10.2166/wh.2006.0023</vt:lpwstr>
      </vt:variant>
      <vt:variant>
        <vt:lpwstr/>
      </vt:variant>
      <vt:variant>
        <vt:i4>3866746</vt:i4>
      </vt:variant>
      <vt:variant>
        <vt:i4>863</vt:i4>
      </vt:variant>
      <vt:variant>
        <vt:i4>0</vt:i4>
      </vt:variant>
      <vt:variant>
        <vt:i4>5</vt:i4>
      </vt:variant>
      <vt:variant>
        <vt:lpwstr>https://doi.org/10.1016/j.scitotenv.2009.06.031</vt:lpwstr>
      </vt:variant>
      <vt:variant>
        <vt:lpwstr/>
      </vt:variant>
      <vt:variant>
        <vt:i4>8323133</vt:i4>
      </vt:variant>
      <vt:variant>
        <vt:i4>860</vt:i4>
      </vt:variant>
      <vt:variant>
        <vt:i4>0</vt:i4>
      </vt:variant>
      <vt:variant>
        <vt:i4>5</vt:i4>
      </vt:variant>
      <vt:variant>
        <vt:lpwstr>https://doi.org/10.2166/wp.2009.051</vt:lpwstr>
      </vt:variant>
      <vt:variant>
        <vt:lpwstr/>
      </vt:variant>
      <vt:variant>
        <vt:i4>3866733</vt:i4>
      </vt:variant>
      <vt:variant>
        <vt:i4>857</vt:i4>
      </vt:variant>
      <vt:variant>
        <vt:i4>0</vt:i4>
      </vt:variant>
      <vt:variant>
        <vt:i4>5</vt:i4>
      </vt:variant>
      <vt:variant>
        <vt:lpwstr>http://pubs.er.usgs.gov/publication/cir1441</vt:lpwstr>
      </vt:variant>
      <vt:variant>
        <vt:lpwstr/>
      </vt:variant>
      <vt:variant>
        <vt:i4>8257661</vt:i4>
      </vt:variant>
      <vt:variant>
        <vt:i4>854</vt:i4>
      </vt:variant>
      <vt:variant>
        <vt:i4>0</vt:i4>
      </vt:variant>
      <vt:variant>
        <vt:i4>5</vt:i4>
      </vt:variant>
      <vt:variant>
        <vt:lpwstr>https://doi.org/10.3133/cir1441</vt:lpwstr>
      </vt:variant>
      <vt:variant>
        <vt:lpwstr/>
      </vt:variant>
      <vt:variant>
        <vt:i4>3145827</vt:i4>
      </vt:variant>
      <vt:variant>
        <vt:i4>851</vt:i4>
      </vt:variant>
      <vt:variant>
        <vt:i4>0</vt:i4>
      </vt:variant>
      <vt:variant>
        <vt:i4>5</vt:i4>
      </vt:variant>
      <vt:variant>
        <vt:lpwstr>http://pubs.er.usgs.gov/publication/ofr20171131</vt:lpwstr>
      </vt:variant>
      <vt:variant>
        <vt:lpwstr/>
      </vt:variant>
      <vt:variant>
        <vt:i4>7667827</vt:i4>
      </vt:variant>
      <vt:variant>
        <vt:i4>848</vt:i4>
      </vt:variant>
      <vt:variant>
        <vt:i4>0</vt:i4>
      </vt:variant>
      <vt:variant>
        <vt:i4>5</vt:i4>
      </vt:variant>
      <vt:variant>
        <vt:lpwstr>https://doi.org/10.3133/ofr20171131</vt:lpwstr>
      </vt:variant>
      <vt:variant>
        <vt:lpwstr/>
      </vt:variant>
      <vt:variant>
        <vt:i4>3735658</vt:i4>
      </vt:variant>
      <vt:variant>
        <vt:i4>845</vt:i4>
      </vt:variant>
      <vt:variant>
        <vt:i4>0</vt:i4>
      </vt:variant>
      <vt:variant>
        <vt:i4>5</vt:i4>
      </vt:variant>
      <vt:variant>
        <vt:lpwstr>http://pubs.er.usgs.gov/publication/cir1360</vt:lpwstr>
      </vt:variant>
      <vt:variant>
        <vt:lpwstr/>
      </vt:variant>
      <vt:variant>
        <vt:i4>8126586</vt:i4>
      </vt:variant>
      <vt:variant>
        <vt:i4>842</vt:i4>
      </vt:variant>
      <vt:variant>
        <vt:i4>0</vt:i4>
      </vt:variant>
      <vt:variant>
        <vt:i4>5</vt:i4>
      </vt:variant>
      <vt:variant>
        <vt:lpwstr>https://doi.org/10.3133/cir1360</vt:lpwstr>
      </vt:variant>
      <vt:variant>
        <vt:lpwstr/>
      </vt:variant>
      <vt:variant>
        <vt:i4>4587607</vt:i4>
      </vt:variant>
      <vt:variant>
        <vt:i4>839</vt:i4>
      </vt:variant>
      <vt:variant>
        <vt:i4>0</vt:i4>
      </vt:variant>
      <vt:variant>
        <vt:i4>5</vt:i4>
      </vt:variant>
      <vt:variant>
        <vt:lpwstr>https://doi.org/10.1016/j.watres.2014.10.027</vt:lpwstr>
      </vt:variant>
      <vt:variant>
        <vt:lpwstr/>
      </vt:variant>
      <vt:variant>
        <vt:i4>1769484</vt:i4>
      </vt:variant>
      <vt:variant>
        <vt:i4>836</vt:i4>
      </vt:variant>
      <vt:variant>
        <vt:i4>0</vt:i4>
      </vt:variant>
      <vt:variant>
        <vt:i4>5</vt:i4>
      </vt:variant>
      <vt:variant>
        <vt:lpwstr>https://owi.usgs.gov/R/gran.html</vt:lpwstr>
      </vt:variant>
      <vt:variant>
        <vt:lpwstr/>
      </vt:variant>
      <vt:variant>
        <vt:i4>5898350</vt:i4>
      </vt:variant>
      <vt:variant>
        <vt:i4>833</vt:i4>
      </vt:variant>
      <vt:variant>
        <vt:i4>0</vt:i4>
      </vt:variant>
      <vt:variant>
        <vt:i4>5</vt:i4>
      </vt:variant>
      <vt:variant>
        <vt:lpwstr>https://doi.org/10.1007/3-540-26590-2_3</vt:lpwstr>
      </vt:variant>
      <vt:variant>
        <vt:lpwstr/>
      </vt:variant>
      <vt:variant>
        <vt:i4>8323195</vt:i4>
      </vt:variant>
      <vt:variant>
        <vt:i4>830</vt:i4>
      </vt:variant>
      <vt:variant>
        <vt:i4>0</vt:i4>
      </vt:variant>
      <vt:variant>
        <vt:i4>5</vt:i4>
      </vt:variant>
      <vt:variant>
        <vt:lpwstr>http://www.igbp.net/download/18.316f18321323470177580001401/1376383088452/NL41.pdf</vt:lpwstr>
      </vt:variant>
      <vt:variant>
        <vt:lpwstr/>
      </vt:variant>
      <vt:variant>
        <vt:i4>3866677</vt:i4>
      </vt:variant>
      <vt:variant>
        <vt:i4>827</vt:i4>
      </vt:variant>
      <vt:variant>
        <vt:i4>0</vt:i4>
      </vt:variant>
      <vt:variant>
        <vt:i4>5</vt:i4>
      </vt:variant>
      <vt:variant>
        <vt:lpwstr>https://doi.org/10.1016/j.mrgentox.2018.04.005</vt:lpwstr>
      </vt:variant>
      <vt:variant>
        <vt:lpwstr/>
      </vt:variant>
      <vt:variant>
        <vt:i4>3997820</vt:i4>
      </vt:variant>
      <vt:variant>
        <vt:i4>824</vt:i4>
      </vt:variant>
      <vt:variant>
        <vt:i4>0</vt:i4>
      </vt:variant>
      <vt:variant>
        <vt:i4>5</vt:i4>
      </vt:variant>
      <vt:variant>
        <vt:lpwstr>https://doi.org/10.1016/j.scitotenv.2019.05.457</vt:lpwstr>
      </vt:variant>
      <vt:variant>
        <vt:lpwstr/>
      </vt:variant>
      <vt:variant>
        <vt:i4>7340151</vt:i4>
      </vt:variant>
      <vt:variant>
        <vt:i4>821</vt:i4>
      </vt:variant>
      <vt:variant>
        <vt:i4>0</vt:i4>
      </vt:variant>
      <vt:variant>
        <vt:i4>5</vt:i4>
      </vt:variant>
      <vt:variant>
        <vt:lpwstr>https://doi.org/10.1289/EHP4372</vt:lpwstr>
      </vt:variant>
      <vt:variant>
        <vt:lpwstr/>
      </vt:variant>
      <vt:variant>
        <vt:i4>4194382</vt:i4>
      </vt:variant>
      <vt:variant>
        <vt:i4>818</vt:i4>
      </vt:variant>
      <vt:variant>
        <vt:i4>0</vt:i4>
      </vt:variant>
      <vt:variant>
        <vt:i4>5</vt:i4>
      </vt:variant>
      <vt:variant>
        <vt:lpwstr>https://doi.org/10.1093/toxsci/kfw134</vt:lpwstr>
      </vt:variant>
      <vt:variant>
        <vt:lpwstr/>
      </vt:variant>
      <vt:variant>
        <vt:i4>4063359</vt:i4>
      </vt:variant>
      <vt:variant>
        <vt:i4>815</vt:i4>
      </vt:variant>
      <vt:variant>
        <vt:i4>0</vt:i4>
      </vt:variant>
      <vt:variant>
        <vt:i4>5</vt:i4>
      </vt:variant>
      <vt:variant>
        <vt:lpwstr>https://doi.org/10.1016/j.scitotenv.2016.02.093</vt:lpwstr>
      </vt:variant>
      <vt:variant>
        <vt:lpwstr/>
      </vt:variant>
      <vt:variant>
        <vt:i4>1310810</vt:i4>
      </vt:variant>
      <vt:variant>
        <vt:i4>812</vt:i4>
      </vt:variant>
      <vt:variant>
        <vt:i4>0</vt:i4>
      </vt:variant>
      <vt:variant>
        <vt:i4>5</vt:i4>
      </vt:variant>
      <vt:variant>
        <vt:lpwstr>http://dx.doi.org/10.1021/acs.est.6b06515</vt:lpwstr>
      </vt:variant>
      <vt:variant>
        <vt:lpwstr/>
      </vt:variant>
      <vt:variant>
        <vt:i4>3080240</vt:i4>
      </vt:variant>
      <vt:variant>
        <vt:i4>809</vt:i4>
      </vt:variant>
      <vt:variant>
        <vt:i4>0</vt:i4>
      </vt:variant>
      <vt:variant>
        <vt:i4>5</vt:i4>
      </vt:variant>
      <vt:variant>
        <vt:lpwstr>https://doi.org/10.1007/s12403-019-00302-2</vt:lpwstr>
      </vt:variant>
      <vt:variant>
        <vt:lpwstr/>
      </vt:variant>
      <vt:variant>
        <vt:i4>3538989</vt:i4>
      </vt:variant>
      <vt:variant>
        <vt:i4>806</vt:i4>
      </vt:variant>
      <vt:variant>
        <vt:i4>0</vt:i4>
      </vt:variant>
      <vt:variant>
        <vt:i4>5</vt:i4>
      </vt:variant>
      <vt:variant>
        <vt:lpwstr>https://doi.org/10.1016/j.biortech.2011.09.109</vt:lpwstr>
      </vt:variant>
      <vt:variant>
        <vt:lpwstr/>
      </vt:variant>
      <vt:variant>
        <vt:i4>5177413</vt:i4>
      </vt:variant>
      <vt:variant>
        <vt:i4>803</vt:i4>
      </vt:variant>
      <vt:variant>
        <vt:i4>0</vt:i4>
      </vt:variant>
      <vt:variant>
        <vt:i4>5</vt:i4>
      </vt:variant>
      <vt:variant>
        <vt:lpwstr>https://doi.org/10.3133/ofr99193</vt:lpwstr>
      </vt:variant>
      <vt:variant>
        <vt:lpwstr/>
      </vt:variant>
      <vt:variant>
        <vt:i4>5111879</vt:i4>
      </vt:variant>
      <vt:variant>
        <vt:i4>800</vt:i4>
      </vt:variant>
      <vt:variant>
        <vt:i4>0</vt:i4>
      </vt:variant>
      <vt:variant>
        <vt:i4>5</vt:i4>
      </vt:variant>
      <vt:variant>
        <vt:lpwstr>http://www.commwater.com/wp-content/uploads/2019/01/Final-WQR-2018-1.pdf</vt:lpwstr>
      </vt:variant>
      <vt:variant>
        <vt:lpwstr/>
      </vt:variant>
      <vt:variant>
        <vt:i4>1835089</vt:i4>
      </vt:variant>
      <vt:variant>
        <vt:i4>797</vt:i4>
      </vt:variant>
      <vt:variant>
        <vt:i4>0</vt:i4>
      </vt:variant>
      <vt:variant>
        <vt:i4>5</vt:i4>
      </vt:variant>
      <vt:variant>
        <vt:lpwstr>https://doi.org/10.1897/07-474.1</vt:lpwstr>
      </vt:variant>
      <vt:variant>
        <vt:lpwstr/>
      </vt:variant>
      <vt:variant>
        <vt:i4>2687075</vt:i4>
      </vt:variant>
      <vt:variant>
        <vt:i4>794</vt:i4>
      </vt:variant>
      <vt:variant>
        <vt:i4>0</vt:i4>
      </vt:variant>
      <vt:variant>
        <vt:i4>5</vt:i4>
      </vt:variant>
      <vt:variant>
        <vt:lpwstr>https://www.capecodgroundwater.org/learn-more/drinking-water-supplies/</vt:lpwstr>
      </vt:variant>
      <vt:variant>
        <vt:lpwstr/>
      </vt:variant>
      <vt:variant>
        <vt:i4>262214</vt:i4>
      </vt:variant>
      <vt:variant>
        <vt:i4>791</vt:i4>
      </vt:variant>
      <vt:variant>
        <vt:i4>0</vt:i4>
      </vt:variant>
      <vt:variant>
        <vt:i4>5</vt:i4>
      </vt:variant>
      <vt:variant>
        <vt:lpwstr>https://capecodcommission.org/our-work/2018-rpp-data-viewer/</vt:lpwstr>
      </vt:variant>
      <vt:variant>
        <vt:lpwstr/>
      </vt:variant>
      <vt:variant>
        <vt:i4>5701643</vt:i4>
      </vt:variant>
      <vt:variant>
        <vt:i4>788</vt:i4>
      </vt:variant>
      <vt:variant>
        <vt:i4>0</vt:i4>
      </vt:variant>
      <vt:variant>
        <vt:i4>5</vt:i4>
      </vt:variant>
      <vt:variant>
        <vt:lpwstr>https://capecodcommission.org/our-work/drinkingwater/</vt:lpwstr>
      </vt:variant>
      <vt:variant>
        <vt:lpwstr/>
      </vt:variant>
      <vt:variant>
        <vt:i4>4784134</vt:i4>
      </vt:variant>
      <vt:variant>
        <vt:i4>785</vt:i4>
      </vt:variant>
      <vt:variant>
        <vt:i4>0</vt:i4>
      </vt:variant>
      <vt:variant>
        <vt:i4>5</vt:i4>
      </vt:variant>
      <vt:variant>
        <vt:lpwstr>https://www.waterboards.ca.gov/drinking_water/certlic/drinkingwater/PFOA_PFOS.html</vt:lpwstr>
      </vt:variant>
      <vt:variant>
        <vt:lpwstr/>
      </vt:variant>
      <vt:variant>
        <vt:i4>6553616</vt:i4>
      </vt:variant>
      <vt:variant>
        <vt:i4>782</vt:i4>
      </vt:variant>
      <vt:variant>
        <vt:i4>0</vt:i4>
      </vt:variant>
      <vt:variant>
        <vt:i4>5</vt:i4>
      </vt:variant>
      <vt:variant>
        <vt:lpwstr>https://www.waterboards.ca.gov/press_room/press_releases/2019/pr082319_pfoa_pfos_guidelines_news_release.pdf</vt:lpwstr>
      </vt:variant>
      <vt:variant>
        <vt:lpwstr/>
      </vt:variant>
      <vt:variant>
        <vt:i4>3801137</vt:i4>
      </vt:variant>
      <vt:variant>
        <vt:i4>779</vt:i4>
      </vt:variant>
      <vt:variant>
        <vt:i4>0</vt:i4>
      </vt:variant>
      <vt:variant>
        <vt:i4>5</vt:i4>
      </vt:variant>
      <vt:variant>
        <vt:lpwstr>https://www.waterboards.ca.gov/board_decisions//adopted_orders/resolutions/2018/121118_7_final_amendment_oal.pdf</vt:lpwstr>
      </vt:variant>
      <vt:variant>
        <vt:lpwstr/>
      </vt:variant>
      <vt:variant>
        <vt:i4>1114197</vt:i4>
      </vt:variant>
      <vt:variant>
        <vt:i4>776</vt:i4>
      </vt:variant>
      <vt:variant>
        <vt:i4>0</vt:i4>
      </vt:variant>
      <vt:variant>
        <vt:i4>5</vt:i4>
      </vt:variant>
      <vt:variant>
        <vt:lpwstr>https://doi.org/10.1177/1178630217746997</vt:lpwstr>
      </vt:variant>
      <vt:variant>
        <vt:lpwstr/>
      </vt:variant>
      <vt:variant>
        <vt:i4>2424949</vt:i4>
      </vt:variant>
      <vt:variant>
        <vt:i4>773</vt:i4>
      </vt:variant>
      <vt:variant>
        <vt:i4>0</vt:i4>
      </vt:variant>
      <vt:variant>
        <vt:i4>5</vt:i4>
      </vt:variant>
      <vt:variant>
        <vt:lpwstr>http://doi.org/10.1289/ehp.1206249</vt:lpwstr>
      </vt:variant>
      <vt:variant>
        <vt:lpwstr/>
      </vt:variant>
      <vt:variant>
        <vt:i4>4259904</vt:i4>
      </vt:variant>
      <vt:variant>
        <vt:i4>770</vt:i4>
      </vt:variant>
      <vt:variant>
        <vt:i4>0</vt:i4>
      </vt:variant>
      <vt:variant>
        <vt:i4>5</vt:i4>
      </vt:variant>
      <vt:variant>
        <vt:lpwstr>https://doi.org/10.1371/journal.pbio.2002800</vt:lpwstr>
      </vt:variant>
      <vt:variant>
        <vt:lpwstr/>
      </vt:variant>
      <vt:variant>
        <vt:i4>5439560</vt:i4>
      </vt:variant>
      <vt:variant>
        <vt:i4>767</vt:i4>
      </vt:variant>
      <vt:variant>
        <vt:i4>0</vt:i4>
      </vt:variant>
      <vt:variant>
        <vt:i4>5</vt:i4>
      </vt:variant>
      <vt:variant>
        <vt:lpwstr>https://doi.org/10.1016/j.envint.2013.02.003</vt:lpwstr>
      </vt:variant>
      <vt:variant>
        <vt:lpwstr/>
      </vt:variant>
      <vt:variant>
        <vt:i4>2752639</vt:i4>
      </vt:variant>
      <vt:variant>
        <vt:i4>764</vt:i4>
      </vt:variant>
      <vt:variant>
        <vt:i4>0</vt:i4>
      </vt:variant>
      <vt:variant>
        <vt:i4>5</vt:i4>
      </vt:variant>
      <vt:variant>
        <vt:lpwstr>https://doi.org/10.1016/j.scitotenv.2020.137236</vt:lpwstr>
      </vt:variant>
      <vt:variant>
        <vt:lpwstr/>
      </vt:variant>
      <vt:variant>
        <vt:i4>3145853</vt:i4>
      </vt:variant>
      <vt:variant>
        <vt:i4>761</vt:i4>
      </vt:variant>
      <vt:variant>
        <vt:i4>0</vt:i4>
      </vt:variant>
      <vt:variant>
        <vt:i4>5</vt:i4>
      </vt:variant>
      <vt:variant>
        <vt:lpwstr>https://doi.org/10.1016/j.scitotenv.2018.11.186</vt:lpwstr>
      </vt:variant>
      <vt:variant>
        <vt:lpwstr/>
      </vt:variant>
      <vt:variant>
        <vt:i4>6619238</vt:i4>
      </vt:variant>
      <vt:variant>
        <vt:i4>758</vt:i4>
      </vt:variant>
      <vt:variant>
        <vt:i4>0</vt:i4>
      </vt:variant>
      <vt:variant>
        <vt:i4>5</vt:i4>
      </vt:variant>
      <vt:variant>
        <vt:lpwstr>https://doi.org/10.1021/acs.est.8b04622</vt:lpwstr>
      </vt:variant>
      <vt:variant>
        <vt:lpwstr/>
      </vt:variant>
      <vt:variant>
        <vt:i4>6422639</vt:i4>
      </vt:variant>
      <vt:variant>
        <vt:i4>755</vt:i4>
      </vt:variant>
      <vt:variant>
        <vt:i4>0</vt:i4>
      </vt:variant>
      <vt:variant>
        <vt:i4>5</vt:i4>
      </vt:variant>
      <vt:variant>
        <vt:lpwstr>https://doi.org/10.1021/acs.est.7b00012</vt:lpwstr>
      </vt:variant>
      <vt:variant>
        <vt:lpwstr/>
      </vt:variant>
      <vt:variant>
        <vt:i4>655363</vt:i4>
      </vt:variant>
      <vt:variant>
        <vt:i4>752</vt:i4>
      </vt:variant>
      <vt:variant>
        <vt:i4>0</vt:i4>
      </vt:variant>
      <vt:variant>
        <vt:i4>5</vt:i4>
      </vt:variant>
      <vt:variant>
        <vt:lpwstr>https://doi.org/10.1016/S0043-1354(00)00320-1</vt:lpwstr>
      </vt:variant>
      <vt:variant>
        <vt:lpwstr/>
      </vt:variant>
      <vt:variant>
        <vt:i4>7208996</vt:i4>
      </vt:variant>
      <vt:variant>
        <vt:i4>749</vt:i4>
      </vt:variant>
      <vt:variant>
        <vt:i4>0</vt:i4>
      </vt:variant>
      <vt:variant>
        <vt:i4>5</vt:i4>
      </vt:variant>
      <vt:variant>
        <vt:lpwstr>https://doi.org/10.3390/ijerph15010002</vt:lpwstr>
      </vt:variant>
      <vt:variant>
        <vt:lpwstr/>
      </vt:variant>
      <vt:variant>
        <vt:i4>4915213</vt:i4>
      </vt:variant>
      <vt:variant>
        <vt:i4>746</vt:i4>
      </vt:variant>
      <vt:variant>
        <vt:i4>0</vt:i4>
      </vt:variant>
      <vt:variant>
        <vt:i4>5</vt:i4>
      </vt:variant>
      <vt:variant>
        <vt:lpwstr>https://doi.org/10.1016/j.jhazmat.2014.05.100</vt:lpwstr>
      </vt:variant>
      <vt:variant>
        <vt:lpwstr/>
      </vt:variant>
      <vt:variant>
        <vt:i4>4980750</vt:i4>
      </vt:variant>
      <vt:variant>
        <vt:i4>743</vt:i4>
      </vt:variant>
      <vt:variant>
        <vt:i4>0</vt:i4>
      </vt:variant>
      <vt:variant>
        <vt:i4>5</vt:i4>
      </vt:variant>
      <vt:variant>
        <vt:lpwstr>https://doi.org/10.1016/j.jhazmat.2012.07.017</vt:lpwstr>
      </vt:variant>
      <vt:variant>
        <vt:lpwstr/>
      </vt:variant>
      <vt:variant>
        <vt:i4>4194386</vt:i4>
      </vt:variant>
      <vt:variant>
        <vt:i4>740</vt:i4>
      </vt:variant>
      <vt:variant>
        <vt:i4>0</vt:i4>
      </vt:variant>
      <vt:variant>
        <vt:i4>5</vt:i4>
      </vt:variant>
      <vt:variant>
        <vt:lpwstr>https://doi.org/10.1016/j.watres.2011.05.034</vt:lpwstr>
      </vt:variant>
      <vt:variant>
        <vt:lpwstr/>
      </vt:variant>
      <vt:variant>
        <vt:i4>6488169</vt:i4>
      </vt:variant>
      <vt:variant>
        <vt:i4>737</vt:i4>
      </vt:variant>
      <vt:variant>
        <vt:i4>0</vt:i4>
      </vt:variant>
      <vt:variant>
        <vt:i4>5</vt:i4>
      </vt:variant>
      <vt:variant>
        <vt:lpwstr>https://doi.org/10.1021/acs.est.7b01613</vt:lpwstr>
      </vt:variant>
      <vt:variant>
        <vt:lpwstr/>
      </vt:variant>
      <vt:variant>
        <vt:i4>1179657</vt:i4>
      </vt:variant>
      <vt:variant>
        <vt:i4>734</vt:i4>
      </vt:variant>
      <vt:variant>
        <vt:i4>0</vt:i4>
      </vt:variant>
      <vt:variant>
        <vt:i4>5</vt:i4>
      </vt:variant>
      <vt:variant>
        <vt:lpwstr>http://dx.doi.org/10.3133/fs20143067</vt:lpwstr>
      </vt:variant>
      <vt:variant>
        <vt:lpwstr/>
      </vt:variant>
      <vt:variant>
        <vt:i4>65536</vt:i4>
      </vt:variant>
      <vt:variant>
        <vt:i4>731</vt:i4>
      </vt:variant>
      <vt:variant>
        <vt:i4>0</vt:i4>
      </vt:variant>
      <vt:variant>
        <vt:i4>5</vt:i4>
      </vt:variant>
      <vt:variant>
        <vt:lpwstr>https://doi.org/10.1016/S0039-9140(03)00282-0</vt:lpwstr>
      </vt:variant>
      <vt:variant>
        <vt:lpwstr/>
      </vt:variant>
      <vt:variant>
        <vt:i4>5308483</vt:i4>
      </vt:variant>
      <vt:variant>
        <vt:i4>728</vt:i4>
      </vt:variant>
      <vt:variant>
        <vt:i4>0</vt:i4>
      </vt:variant>
      <vt:variant>
        <vt:i4>5</vt:i4>
      </vt:variant>
      <vt:variant>
        <vt:lpwstr>https://doi.org/10.1016/j.envint.2018.05.006</vt:lpwstr>
      </vt:variant>
      <vt:variant>
        <vt:lpwstr/>
      </vt:variant>
      <vt:variant>
        <vt:i4>7143536</vt:i4>
      </vt:variant>
      <vt:variant>
        <vt:i4>725</vt:i4>
      </vt:variant>
      <vt:variant>
        <vt:i4>0</vt:i4>
      </vt:variant>
      <vt:variant>
        <vt:i4>5</vt:i4>
      </vt:variant>
      <vt:variant>
        <vt:lpwstr>https://doi.org/10.1289/ehp.1510456</vt:lpwstr>
      </vt:variant>
      <vt:variant>
        <vt:lpwstr/>
      </vt:variant>
      <vt:variant>
        <vt:i4>3801124</vt:i4>
      </vt:variant>
      <vt:variant>
        <vt:i4>722</vt:i4>
      </vt:variant>
      <vt:variant>
        <vt:i4>0</vt:i4>
      </vt:variant>
      <vt:variant>
        <vt:i4>5</vt:i4>
      </vt:variant>
      <vt:variant>
        <vt:lpwstr>https://doi.org/10.1186/1476-069X-11-6</vt:lpwstr>
      </vt:variant>
      <vt:variant>
        <vt:lpwstr/>
      </vt:variant>
      <vt:variant>
        <vt:i4>5439554</vt:i4>
      </vt:variant>
      <vt:variant>
        <vt:i4>719</vt:i4>
      </vt:variant>
      <vt:variant>
        <vt:i4>0</vt:i4>
      </vt:variant>
      <vt:variant>
        <vt:i4>5</vt:i4>
      </vt:variant>
      <vt:variant>
        <vt:lpwstr>https://doi.org/10.1016/j.envint.2018.02.013</vt:lpwstr>
      </vt:variant>
      <vt:variant>
        <vt:lpwstr/>
      </vt:variant>
      <vt:variant>
        <vt:i4>3211391</vt:i4>
      </vt:variant>
      <vt:variant>
        <vt:i4>716</vt:i4>
      </vt:variant>
      <vt:variant>
        <vt:i4>0</vt:i4>
      </vt:variant>
      <vt:variant>
        <vt:i4>5</vt:i4>
      </vt:variant>
      <vt:variant>
        <vt:lpwstr>https://doi.org/10.1016/j.scitotenv.2014.12.057</vt:lpwstr>
      </vt:variant>
      <vt:variant>
        <vt:lpwstr/>
      </vt:variant>
      <vt:variant>
        <vt:i4>3145743</vt:i4>
      </vt:variant>
      <vt:variant>
        <vt:i4>0</vt:i4>
      </vt:variant>
      <vt:variant>
        <vt:i4>0</vt:i4>
      </vt:variant>
      <vt:variant>
        <vt:i4>5</vt:i4>
      </vt:variant>
      <vt:variant>
        <vt:lpwstr>mailto:pbradley@usgs.gov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dc:creator>
  <cp:keywords/>
  <cp:lastModifiedBy>Bradley, Paul M</cp:lastModifiedBy>
  <cp:revision>7</cp:revision>
  <cp:lastPrinted>2017-03-08T19:21:00Z</cp:lastPrinted>
  <dcterms:created xsi:type="dcterms:W3CDTF">2022-11-09T17:00:00Z</dcterms:created>
  <dcterms:modified xsi:type="dcterms:W3CDTF">2023-01-06T12:50:00Z</dcterms:modified>
</cp:coreProperties>
</file>