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002D" w14:textId="22B1A71C" w:rsidR="00752FB3" w:rsidRDefault="00752FB3" w:rsidP="00FA4BCC">
      <w:pPr>
        <w:spacing w:after="0" w:line="240" w:lineRule="auto"/>
        <w:mirrorIndents/>
        <w:rPr>
          <w:rFonts w:cstheme="minorHAnsi"/>
          <w:b/>
          <w:bCs/>
          <w:color w:val="000000"/>
        </w:rPr>
      </w:pPr>
      <w:bookmarkStart w:id="0" w:name="_Hlk109988551"/>
      <w:r w:rsidRPr="00931D72">
        <w:rPr>
          <w:b/>
          <w:bCs/>
        </w:rPr>
        <w:t xml:space="preserve">Birth defects associated with paternal </w:t>
      </w:r>
      <w:r>
        <w:rPr>
          <w:b/>
          <w:bCs/>
        </w:rPr>
        <w:t>firefighting in the National Birth Defects Prevention Study</w:t>
      </w:r>
      <w:bookmarkEnd w:id="0"/>
    </w:p>
    <w:p w14:paraId="601BB9BE" w14:textId="77777777" w:rsidR="00752FB3" w:rsidRDefault="00752FB3" w:rsidP="00FA4BCC">
      <w:pPr>
        <w:spacing w:after="0" w:line="240" w:lineRule="auto"/>
        <w:mirrorIndents/>
        <w:rPr>
          <w:rFonts w:cstheme="minorHAnsi"/>
          <w:b/>
          <w:bCs/>
          <w:color w:val="000000"/>
        </w:rPr>
      </w:pPr>
    </w:p>
    <w:p w14:paraId="6D1AEDAB" w14:textId="7E418E48" w:rsidR="00FA4BCC" w:rsidRPr="0064792D" w:rsidRDefault="0061520B" w:rsidP="00FA4BCC">
      <w:pPr>
        <w:spacing w:after="0" w:line="240" w:lineRule="auto"/>
        <w:mirrorIndents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</w:t>
      </w:r>
      <w:r w:rsidRPr="0061520B">
        <w:rPr>
          <w:rFonts w:cstheme="minorHAnsi"/>
          <w:b/>
          <w:bCs/>
          <w:color w:val="000000"/>
        </w:rPr>
        <w:t xml:space="preserve">upplementary </w:t>
      </w:r>
      <w:r>
        <w:rPr>
          <w:rFonts w:cstheme="minorHAnsi"/>
          <w:b/>
          <w:bCs/>
          <w:color w:val="000000"/>
        </w:rPr>
        <w:t>M</w:t>
      </w:r>
      <w:r w:rsidRPr="0061520B">
        <w:rPr>
          <w:rFonts w:cstheme="minorHAnsi"/>
          <w:b/>
          <w:bCs/>
          <w:color w:val="000000"/>
        </w:rPr>
        <w:t>aterial</w:t>
      </w:r>
    </w:p>
    <w:p w14:paraId="3D1C9BF4" w14:textId="77777777" w:rsidR="00FA4BCC" w:rsidRDefault="00FA4BCC" w:rsidP="00FA4BCC">
      <w:pPr>
        <w:spacing w:after="0" w:line="240" w:lineRule="auto"/>
        <w:rPr>
          <w:b/>
          <w:bCs/>
        </w:rPr>
      </w:pPr>
    </w:p>
    <w:p w14:paraId="0D97A999" w14:textId="77777777" w:rsidR="00FA4BCC" w:rsidRDefault="00FA4BCC" w:rsidP="00FA4BCC">
      <w:pPr>
        <w:spacing w:after="0" w:line="240" w:lineRule="auto"/>
      </w:pPr>
      <w:r>
        <w:t xml:space="preserve">Table S.I. </w:t>
      </w:r>
      <w:r>
        <w:rPr>
          <w:rFonts w:cstheme="minorHAnsi"/>
          <w:color w:val="000000"/>
        </w:rPr>
        <w:t xml:space="preserve">Distribution of covariates among control families of </w:t>
      </w:r>
      <w:r w:rsidRPr="00CD14C3">
        <w:rPr>
          <w:rFonts w:cstheme="minorHAnsi"/>
          <w:color w:val="000000"/>
        </w:rPr>
        <w:t>paternal firefighters, non-firefighters, and police officers</w:t>
      </w:r>
      <w:r>
        <w:rPr>
          <w:rFonts w:cstheme="minorHAnsi"/>
          <w:color w:val="000000"/>
        </w:rPr>
        <w:t>, National Birth Defects Prevention Study, 1997–2011</w:t>
      </w:r>
    </w:p>
    <w:p w14:paraId="0E5210C7" w14:textId="77777777" w:rsidR="00FA4BCC" w:rsidRDefault="00FA4BCC" w:rsidP="00FA4BCC">
      <w:pPr>
        <w:spacing w:after="0" w:line="240" w:lineRule="auto"/>
      </w:pPr>
    </w:p>
    <w:tbl>
      <w:tblPr>
        <w:tblW w:w="9385" w:type="dxa"/>
        <w:tblLook w:val="04A0" w:firstRow="1" w:lastRow="0" w:firstColumn="1" w:lastColumn="0" w:noHBand="0" w:noVBand="1"/>
        <w:tblDescription w:val="Page Layout"/>
      </w:tblPr>
      <w:tblGrid>
        <w:gridCol w:w="3613"/>
        <w:gridCol w:w="1115"/>
        <w:gridCol w:w="809"/>
        <w:gridCol w:w="1115"/>
        <w:gridCol w:w="809"/>
        <w:gridCol w:w="1115"/>
        <w:gridCol w:w="809"/>
      </w:tblGrid>
      <w:tr w:rsidR="00FA4BCC" w:rsidRPr="00585E5B" w14:paraId="3A0FF483" w14:textId="77777777" w:rsidTr="00C01EE2">
        <w:trPr>
          <w:trHeight w:val="561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A4CA0" w14:textId="77777777" w:rsidR="00FA4BCC" w:rsidRPr="00585E5B" w:rsidRDefault="00FA4BCC" w:rsidP="00C0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A880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Firefighters</w:t>
            </w:r>
            <w:r w:rsidRPr="00585E5B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1</w:t>
            </w:r>
            <w:r w:rsidRPr="00585E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(controls n=59)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0DEE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Non-firefighters (controls n=9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,</w:t>
            </w:r>
            <w:r w:rsidRPr="00585E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799)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397B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Police</w:t>
            </w:r>
            <w:r w:rsidRPr="00585E5B">
              <w:rPr>
                <w:rFonts w:ascii="Calibri" w:eastAsia="Times New Roman" w:hAnsi="Calibri" w:cs="Calibri"/>
                <w:b/>
                <w:bCs/>
                <w:sz w:val="20"/>
                <w:szCs w:val="20"/>
                <w:vertAlign w:val="superscript"/>
              </w:rPr>
              <w:t>1</w:t>
            </w:r>
            <w:r w:rsidRPr="00585E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(controls n=115)</w:t>
            </w:r>
          </w:p>
        </w:tc>
      </w:tr>
      <w:tr w:rsidR="00FA4BCC" w:rsidRPr="00585E5B" w14:paraId="28CE1DE5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425CD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Covariate</w:t>
            </w:r>
            <w:r w:rsidRPr="00585E5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AE5A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</w:t>
            </w: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</w:rPr>
              <w:t>2, 3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898F3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%</w:t>
            </w: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069F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</w:t>
            </w: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</w:rPr>
              <w:t>2, 3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EBBD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%</w:t>
            </w: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A0CE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</w:t>
            </w: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</w:rPr>
              <w:t>2, 3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D471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%</w:t>
            </w:r>
            <w:r w:rsidRPr="00585E5B">
              <w:rPr>
                <w:rFonts w:ascii="Calibri" w:eastAsia="Times New Roman" w:hAnsi="Calibri" w:cs="Calibr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FA4BCC" w:rsidRPr="00585E5B" w14:paraId="6C8A0242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A56C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Study site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E1CC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267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E83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745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698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28C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585E5B" w14:paraId="2790C9CB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8A41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Arkansas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95C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266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10.2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E92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1174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1A1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12.0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C28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0E5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10.4</w:t>
            </w:r>
          </w:p>
        </w:tc>
      </w:tr>
      <w:tr w:rsidR="00FA4BCC" w:rsidRPr="00585E5B" w14:paraId="6AED30AE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E56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California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7EE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E9F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A3F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993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CCF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F25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0E0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</w:t>
            </w:r>
          </w:p>
        </w:tc>
      </w:tr>
      <w:tr w:rsidR="00FA4BCC" w:rsidRPr="00585E5B" w14:paraId="2B64BD18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7301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Georgia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C78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70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004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1083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006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39A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9BC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3.48</w:t>
            </w:r>
          </w:p>
        </w:tc>
      </w:tr>
      <w:tr w:rsidR="00FA4BCC" w:rsidRPr="00585E5B" w14:paraId="1018747C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041B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Iowa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571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B5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13.6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6DE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1142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050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11.7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8E8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62C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</w:t>
            </w:r>
          </w:p>
        </w:tc>
      </w:tr>
      <w:tr w:rsidR="00FA4BCC" w:rsidRPr="00585E5B" w14:paraId="1996F17C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81E1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Massachusetts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5D7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92E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10.2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5403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1222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64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12.5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516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6D5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17.4</w:t>
            </w:r>
          </w:p>
        </w:tc>
      </w:tr>
      <w:tr w:rsidR="00FA4BCC" w:rsidRPr="00585E5B" w14:paraId="35F7C129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E914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New Jersey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859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168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DC4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508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E3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5.2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F45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94D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</w:t>
            </w:r>
          </w:p>
        </w:tc>
      </w:tr>
      <w:tr w:rsidR="00FA4BCC" w:rsidRPr="00585E5B" w14:paraId="3F19DB59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1450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New York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39C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2C6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6.8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821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B78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8.5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228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05A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12.2</w:t>
            </w:r>
          </w:p>
        </w:tc>
      </w:tr>
      <w:tr w:rsidR="00FA4BCC" w:rsidRPr="00585E5B" w14:paraId="3796DDF5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B7D4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North Carolina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195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992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17.0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A39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796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39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63A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B83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9.6</w:t>
            </w:r>
          </w:p>
        </w:tc>
      </w:tr>
      <w:tr w:rsidR="00FA4BCC" w:rsidRPr="00585E5B" w14:paraId="0E9EE06F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5A6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Texas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0C6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E59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10.2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B17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1060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F36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10.8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9F3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5B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15.7</w:t>
            </w:r>
          </w:p>
        </w:tc>
      </w:tr>
      <w:tr w:rsidR="00FA4BCC" w:rsidRPr="00585E5B" w14:paraId="6A67BC4E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C098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Utah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388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341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17.0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1B7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988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83A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10.1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BA6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746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6.1</w:t>
            </w:r>
          </w:p>
        </w:tc>
      </w:tr>
      <w:tr w:rsidR="00FA4BCC" w:rsidRPr="00585E5B" w14:paraId="07FC5738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E636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Maternal age at delivery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7257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73C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9DF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2D5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806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DDC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585E5B" w14:paraId="04F62A0E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A1BC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Years (mean, SD)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9173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29.7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AED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4.4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1B3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28.2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CDC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5.9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C32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AA4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4.7</w:t>
            </w:r>
          </w:p>
        </w:tc>
      </w:tr>
      <w:tr w:rsidR="00FA4BCC" w:rsidRPr="00585E5B" w14:paraId="6FCF3683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20C4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Maternal race/ethnicity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FC90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CF7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058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FAD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02C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B13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585E5B" w14:paraId="2FAFE058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2DE2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Non-Hispanic white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1F53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48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A67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81.4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11F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6011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692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61.4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F18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A58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71.3</w:t>
            </w:r>
          </w:p>
        </w:tc>
      </w:tr>
      <w:tr w:rsidR="00FA4BCC" w:rsidRPr="00585E5B" w14:paraId="2C796ED9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6192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Non-white and/or Hispanic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CA1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F36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18.6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8E5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3786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6F1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38.6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2DE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FC7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28.7</w:t>
            </w:r>
          </w:p>
        </w:tc>
      </w:tr>
      <w:tr w:rsidR="00FA4BCC" w:rsidRPr="00585E5B" w14:paraId="2A22610C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39D9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Maternal BMI pre-pregnancy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0A74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EF1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1A5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750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7B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55B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585E5B" w14:paraId="13B93398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921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Not obese/overweight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9A3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A4F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61.0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7D1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5582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6BC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59.2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35A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71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C2C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61.7</w:t>
            </w:r>
          </w:p>
        </w:tc>
      </w:tr>
      <w:tr w:rsidR="00FA4BCC" w:rsidRPr="00585E5B" w14:paraId="5438D165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FACD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Obese/overweight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673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3DB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39.0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817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3846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C8F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40.8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9D4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14B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38.3</w:t>
            </w:r>
          </w:p>
        </w:tc>
      </w:tr>
      <w:tr w:rsidR="00FA4BCC" w:rsidRPr="00585E5B" w14:paraId="1B2C9CE6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FCA4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Maternal smoking during early pregnancy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D71A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CAC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EEF6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35E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8CE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27F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585E5B" w14:paraId="727D0D2B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F48E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No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CA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4313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91.5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1EA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8136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8BC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83.1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A04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18A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90.4</w:t>
            </w:r>
          </w:p>
        </w:tc>
      </w:tr>
      <w:tr w:rsidR="00FA4BCC" w:rsidRPr="00585E5B" w14:paraId="7A5CC18D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1B8A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Yes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4CC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71B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8.5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6A3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1661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AE3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17.0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14C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CA4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9.6</w:t>
            </w:r>
          </w:p>
        </w:tc>
      </w:tr>
      <w:tr w:rsidR="00FA4BCC" w:rsidRPr="00585E5B" w14:paraId="26DD875D" w14:textId="77777777" w:rsidTr="00C01EE2">
        <w:trPr>
          <w:trHeight w:val="255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494A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Maternal alcohol use during early pregnancy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7A85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039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0921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D3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B15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585E5B" w14:paraId="0A99B19B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C112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No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918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A90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55.9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9DC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6029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B20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61.8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168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E38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56.6</w:t>
            </w:r>
          </w:p>
        </w:tc>
      </w:tr>
      <w:tr w:rsidR="00FA4BCC" w:rsidRPr="00585E5B" w14:paraId="5C12350B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33D1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Yes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AEB8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A1D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44.1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46A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3734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EE7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38.3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ECA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478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43.4</w:t>
            </w:r>
          </w:p>
        </w:tc>
      </w:tr>
      <w:tr w:rsidR="00FA4BCC" w:rsidRPr="00585E5B" w14:paraId="5790724A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D9A3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Maternal education status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89B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DCB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E2E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4E8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254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F00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585E5B" w14:paraId="10573156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5A7F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High school degree or 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ower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9D44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1F7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13.6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98C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3583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085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36.6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D97C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400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13.9</w:t>
            </w:r>
          </w:p>
        </w:tc>
      </w:tr>
      <w:tr w:rsidR="00FA4BCC" w:rsidRPr="00585E5B" w14:paraId="4A494DC1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5F98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Some college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42A2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F06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39.0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92EB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2685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FB83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27.4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CEF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D099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35.7</w:t>
            </w:r>
          </w:p>
        </w:tc>
      </w:tr>
      <w:tr w:rsidR="00FA4BCC" w:rsidRPr="00585E5B" w14:paraId="39AA1380" w14:textId="77777777" w:rsidTr="00C01EE2">
        <w:trPr>
          <w:trHeight w:val="255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CC96" w14:textId="77777777" w:rsidR="00FA4BCC" w:rsidRPr="00585E5B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 xml:space="preserve">   College degree or higher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90C7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E68E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47.5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9B45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3518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7D0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sz w:val="20"/>
                <w:szCs w:val="20"/>
              </w:rPr>
              <w:t>36.0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7DDD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8A2F" w14:textId="77777777" w:rsidR="00FA4BCC" w:rsidRPr="00585E5B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85E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50.4</w:t>
            </w:r>
          </w:p>
        </w:tc>
      </w:tr>
    </w:tbl>
    <w:p w14:paraId="4CBAFAF4" w14:textId="77777777" w:rsidR="00FA4BCC" w:rsidRDefault="00FA4BCC" w:rsidP="00FA4BCC">
      <w:pPr>
        <w:spacing w:after="0" w:line="240" w:lineRule="auto"/>
      </w:pPr>
    </w:p>
    <w:p w14:paraId="3C3A3A3B" w14:textId="77777777" w:rsidR="00FA4BCC" w:rsidRDefault="00FA4BCC" w:rsidP="00FA4BCC">
      <w:pPr>
        <w:spacing w:after="0" w:line="240" w:lineRule="auto"/>
      </w:pPr>
    </w:p>
    <w:p w14:paraId="20D8D03D" w14:textId="77777777" w:rsidR="00FA4BCC" w:rsidRDefault="00FA4BCC" w:rsidP="00FA4BC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52DE4">
        <w:rPr>
          <w:rFonts w:cstheme="minorHAnsi"/>
          <w:color w:val="000000"/>
          <w:sz w:val="20"/>
          <w:szCs w:val="20"/>
        </w:rPr>
        <w:t>SD: Standard deviation</w:t>
      </w:r>
      <w:r>
        <w:rPr>
          <w:rFonts w:cstheme="minorHAnsi"/>
          <w:color w:val="000000"/>
          <w:sz w:val="20"/>
          <w:szCs w:val="20"/>
        </w:rPr>
        <w:t>; BMI: Body mass index</w:t>
      </w:r>
    </w:p>
    <w:p w14:paraId="38B96FBB" w14:textId="77777777" w:rsidR="00FA4BCC" w:rsidRPr="00F52DE4" w:rsidRDefault="00FA4BCC" w:rsidP="00FA4BC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F5DF6">
        <w:rPr>
          <w:rFonts w:cstheme="minorHAnsi"/>
          <w:color w:val="000000"/>
          <w:sz w:val="20"/>
          <w:szCs w:val="20"/>
          <w:vertAlign w:val="superscript"/>
        </w:rPr>
        <w:t>1</w:t>
      </w:r>
      <w:r w:rsidRPr="00F52DE4">
        <w:rPr>
          <w:rFonts w:cstheme="minorHAnsi"/>
          <w:color w:val="000000"/>
          <w:sz w:val="20"/>
          <w:szCs w:val="20"/>
        </w:rPr>
        <w:t xml:space="preserve"> n&lt;3 fathers classified as firefighter and police officer were excluded from analyses with a police officer referent group</w:t>
      </w:r>
    </w:p>
    <w:p w14:paraId="3D001BEC" w14:textId="77777777" w:rsidR="00FA4BCC" w:rsidRPr="00F52DE4" w:rsidRDefault="00FA4BCC" w:rsidP="00FA4BC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F5DF6">
        <w:rPr>
          <w:rFonts w:cstheme="minorHAnsi"/>
          <w:color w:val="000000"/>
          <w:sz w:val="20"/>
          <w:szCs w:val="20"/>
          <w:vertAlign w:val="superscript"/>
        </w:rPr>
        <w:t>2</w:t>
      </w:r>
      <w:r w:rsidRPr="00F52DE4">
        <w:rPr>
          <w:rFonts w:cstheme="minorHAnsi"/>
          <w:color w:val="000000"/>
          <w:sz w:val="20"/>
          <w:szCs w:val="20"/>
        </w:rPr>
        <w:t xml:space="preserve"> Estimates shown as n (%) except </w:t>
      </w:r>
      <w:r>
        <w:rPr>
          <w:rFonts w:cstheme="minorHAnsi"/>
          <w:color w:val="000000"/>
          <w:sz w:val="20"/>
          <w:szCs w:val="20"/>
        </w:rPr>
        <w:t>if</w:t>
      </w:r>
      <w:r w:rsidRPr="00F52DE4">
        <w:rPr>
          <w:rFonts w:cstheme="minorHAnsi"/>
          <w:color w:val="000000"/>
          <w:sz w:val="20"/>
          <w:szCs w:val="20"/>
        </w:rPr>
        <w:t xml:space="preserve"> indicated otherwise</w:t>
      </w:r>
    </w:p>
    <w:p w14:paraId="483BEF0C" w14:textId="77777777" w:rsidR="00FA4BCC" w:rsidRDefault="00FA4BCC" w:rsidP="00FA4BC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  <w:vertAlign w:val="superscript"/>
        </w:rPr>
        <w:t>3</w:t>
      </w:r>
      <w:r w:rsidRPr="00F52DE4">
        <w:rPr>
          <w:rFonts w:cstheme="minorHAnsi"/>
          <w:color w:val="000000"/>
          <w:sz w:val="20"/>
          <w:szCs w:val="20"/>
        </w:rPr>
        <w:t xml:space="preserve"> Frequencies may not combine to sample totals where there are missing values (&lt;</w:t>
      </w:r>
      <w:r>
        <w:rPr>
          <w:rFonts w:cstheme="minorHAnsi"/>
          <w:color w:val="000000"/>
          <w:sz w:val="20"/>
          <w:szCs w:val="20"/>
        </w:rPr>
        <w:t>5</w:t>
      </w:r>
      <w:r w:rsidRPr="00F52DE4">
        <w:rPr>
          <w:rFonts w:cstheme="minorHAnsi"/>
          <w:color w:val="000000"/>
          <w:sz w:val="20"/>
          <w:szCs w:val="20"/>
        </w:rPr>
        <w:t>% missing for all categories)</w:t>
      </w:r>
    </w:p>
    <w:p w14:paraId="3E4E6FAF" w14:textId="77777777" w:rsidR="00FA4BCC" w:rsidRDefault="00FA4BCC" w:rsidP="00FA4BCC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F3AFE">
        <w:rPr>
          <w:rFonts w:cstheme="minorHAnsi"/>
          <w:color w:val="000000"/>
          <w:sz w:val="20"/>
          <w:szCs w:val="20"/>
          <w:vertAlign w:val="superscript"/>
        </w:rPr>
        <w:t>4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0F3AFE">
        <w:rPr>
          <w:rFonts w:cstheme="minorHAnsi"/>
          <w:color w:val="000000"/>
          <w:sz w:val="20"/>
          <w:szCs w:val="20"/>
        </w:rPr>
        <w:t>Some covariate levels are collapsed due to non-reportable cell sizes (i.e., n &lt; 3)</w:t>
      </w:r>
    </w:p>
    <w:p w14:paraId="621F5B9F" w14:textId="77777777" w:rsidR="00FA4BCC" w:rsidRDefault="00FA4BCC" w:rsidP="00FA4BCC">
      <w:pPr>
        <w:sectPr w:rsidR="00FA4BCC" w:rsidSect="008600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680AD4CD" w14:textId="77777777" w:rsidR="00FA4BCC" w:rsidRDefault="00FA4BCC" w:rsidP="00FA4BCC">
      <w:pPr>
        <w:spacing w:after="0" w:line="240" w:lineRule="auto"/>
        <w:rPr>
          <w:rFonts w:cstheme="minorHAnsi"/>
          <w:color w:val="000000"/>
        </w:rPr>
      </w:pPr>
      <w:r>
        <w:lastRenderedPageBreak/>
        <w:t xml:space="preserve">Table </w:t>
      </w:r>
      <w:proofErr w:type="gramStart"/>
      <w:r>
        <w:t>S.II.</w:t>
      </w:r>
      <w:proofErr w:type="gramEnd"/>
      <w:r>
        <w:t xml:space="preserve"> </w:t>
      </w:r>
      <w:r w:rsidRPr="00861E47">
        <w:t xml:space="preserve">Adjusted associations between </w:t>
      </w:r>
      <w:r>
        <w:t xml:space="preserve">individual </w:t>
      </w:r>
      <w:r w:rsidRPr="00861E47">
        <w:t>birth defect</w:t>
      </w:r>
      <w:r>
        <w:t xml:space="preserve"> groups</w:t>
      </w:r>
      <w:r w:rsidRPr="00861E47">
        <w:t xml:space="preserve"> </w:t>
      </w:r>
      <w:r>
        <w:t>(</w:t>
      </w:r>
      <w:r w:rsidRPr="0053691C">
        <w:t>restricting to isolated/simple defect cases</w:t>
      </w:r>
      <w:r>
        <w:t xml:space="preserve">) </w:t>
      </w:r>
      <w:r w:rsidRPr="00861E47">
        <w:t xml:space="preserve">and </w:t>
      </w:r>
      <w:r>
        <w:t>paternal</w:t>
      </w:r>
      <w:r w:rsidRPr="00861E47">
        <w:t xml:space="preserve"> occupation</w:t>
      </w:r>
      <w:r>
        <w:t xml:space="preserve"> as a firefighter in comparison to paternal non-firefighters and paternal police officers, </w:t>
      </w:r>
      <w:r>
        <w:rPr>
          <w:rFonts w:cstheme="minorHAnsi"/>
          <w:color w:val="000000"/>
        </w:rPr>
        <w:t>National Birth Defects Prevention Study, 1997–2011</w:t>
      </w:r>
    </w:p>
    <w:p w14:paraId="0292A7D9" w14:textId="77777777" w:rsidR="00FA4BCC" w:rsidRDefault="00FA4BCC" w:rsidP="00FA4BCC">
      <w:pPr>
        <w:spacing w:after="0" w:line="240" w:lineRule="auto"/>
        <w:rPr>
          <w:b/>
          <w:bCs/>
        </w:rPr>
      </w:pPr>
    </w:p>
    <w:tbl>
      <w:tblPr>
        <w:tblW w:w="13091" w:type="dxa"/>
        <w:tblLook w:val="04A0" w:firstRow="1" w:lastRow="0" w:firstColumn="1" w:lastColumn="0" w:noHBand="0" w:noVBand="1"/>
      </w:tblPr>
      <w:tblGrid>
        <w:gridCol w:w="4260"/>
        <w:gridCol w:w="981"/>
        <w:gridCol w:w="1120"/>
        <w:gridCol w:w="1048"/>
        <w:gridCol w:w="784"/>
        <w:gridCol w:w="973"/>
        <w:gridCol w:w="1095"/>
        <w:gridCol w:w="993"/>
        <w:gridCol w:w="743"/>
        <w:gridCol w:w="1094"/>
      </w:tblGrid>
      <w:tr w:rsidR="00FA4BCC" w:rsidRPr="00255992" w14:paraId="4BBE019C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DEE79" w14:textId="77777777" w:rsidR="00FA4BCC" w:rsidRPr="00255992" w:rsidRDefault="00FA4BCC" w:rsidP="00C0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6C1B" w14:textId="77777777" w:rsidR="00FA4BCC" w:rsidRPr="00255992" w:rsidRDefault="00FA4BCC" w:rsidP="00C01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119E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Firefighters versus non-firefighters</w:t>
            </w:r>
            <w:r w:rsidRPr="006F5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8AA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Firefighters versus police officers</w:t>
            </w:r>
            <w:r w:rsidRPr="006F5D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1,3</w:t>
            </w:r>
          </w:p>
        </w:tc>
      </w:tr>
      <w:tr w:rsidR="00FA4BCC" w:rsidRPr="00255992" w14:paraId="3C2B2873" w14:textId="77777777" w:rsidTr="00C01EE2">
        <w:trPr>
          <w:trHeight w:val="444"/>
        </w:trPr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0887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Defect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884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FF cases n</w:t>
            </w:r>
            <w:r w:rsidRPr="006F5D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B15B5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non-FF cases 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C906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9C7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BE51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Police cases 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064FE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OR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F429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95% CI</w:t>
            </w:r>
          </w:p>
        </w:tc>
      </w:tr>
      <w:tr w:rsidR="00FA4BCC" w:rsidRPr="00255992" w14:paraId="01148F35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8C15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heart defect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E655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298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703E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B259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(0.64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C02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- 1.46)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288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CD5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2819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(0.53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3394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- 1.45)</w:t>
            </w:r>
          </w:p>
        </w:tc>
      </w:tr>
      <w:tr w:rsidR="00FA4BCC" w:rsidRPr="00255992" w14:paraId="5D9358C2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A0F3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Conotruncal</w:t>
            </w:r>
            <w:proofErr w:type="spellEnd"/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defects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42B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A9C0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0F4E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F409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(0.78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C8C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- 2.61)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78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1CD0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85D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(0.42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CAEA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- 1.92)</w:t>
            </w:r>
          </w:p>
        </w:tc>
      </w:tr>
      <w:tr w:rsidR="00FA4BCC" w:rsidRPr="00255992" w14:paraId="514B38C5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FE16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Tetralogy of Fallot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9C9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E80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7EA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868A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(0.65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5836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- 3.19)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080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CA6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FE22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059E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- 2.17)</w:t>
            </w:r>
          </w:p>
        </w:tc>
      </w:tr>
      <w:tr w:rsidR="00FA4BCC" w:rsidRPr="00255992" w14:paraId="6E89C6FE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BB24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r w:rsidRPr="001F22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D-Transposition of the Great Arteries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3FF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22E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C90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3A0F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(0.64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187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- 4.05)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080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596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4126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427F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- 4.06)</w:t>
            </w:r>
          </w:p>
        </w:tc>
      </w:tr>
      <w:tr w:rsidR="00FA4BCC" w:rsidRPr="00255992" w14:paraId="4A769E7D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FBB4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AVSD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04E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DE7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C04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A60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2726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C24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359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E28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2420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255992" w14:paraId="43D805F3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0A76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APVR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1DAC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09E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D0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F5DA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(0.73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9D6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- 7.63)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B0A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5CB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21EF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9EAC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- 9.69)</w:t>
            </w:r>
          </w:p>
        </w:tc>
      </w:tr>
      <w:tr w:rsidR="00FA4BCC" w:rsidRPr="00255992" w14:paraId="73526037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1078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TAPVR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B99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A23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A89E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7576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1552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- 8.93)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C26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EA0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6390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74AA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- 9.69)</w:t>
            </w:r>
          </w:p>
        </w:tc>
      </w:tr>
      <w:tr w:rsidR="00FA4BCC" w:rsidRPr="00255992" w14:paraId="59DD656D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229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LVOT defects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5B45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1A1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DA4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1F3F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84B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- 1.81)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F9C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8308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1.06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B7E7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E545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- 2.86)</w:t>
            </w:r>
          </w:p>
        </w:tc>
      </w:tr>
      <w:tr w:rsidR="00FA4BCC" w:rsidRPr="00255992" w14:paraId="0892C207" w14:textId="77777777" w:rsidTr="00C01EE2">
        <w:trPr>
          <w:trHeight w:val="222"/>
        </w:trPr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ECE1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Hypoplastic left heart syndrome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24E5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1EA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1F7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4163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5F2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8CD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7D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6D73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255992" w14:paraId="231E4899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3394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Coarctation of the aorta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6E9C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393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5FB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24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26F4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47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1AE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43A5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C7DC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255992" w14:paraId="625405DF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CAD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RVOT defects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130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6A06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65C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ADCC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61A6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- 1.35)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DE9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4288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3DCA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4D0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- 1.69)</w:t>
            </w:r>
          </w:p>
        </w:tc>
      </w:tr>
      <w:tr w:rsidR="00FA4BCC" w:rsidRPr="00255992" w14:paraId="050CD1CF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3505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Pulmonary valve stenosis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E811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B98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4D36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D52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00E7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8AC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3E4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DE6C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B5E4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255992" w14:paraId="2B710AA4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ADD7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Septal defects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016C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70C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615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DF3C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BED6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- 1.65)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00DE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23E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69C5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(0.41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8E26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- 1.95)</w:t>
            </w:r>
          </w:p>
        </w:tc>
      </w:tr>
      <w:tr w:rsidR="00FA4BCC" w:rsidRPr="00255992" w14:paraId="5F3E5AF2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1051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erimembranous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VSD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CBFF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9D9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E320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0A7C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(0.74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1F1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- 3.60)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7B8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914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1.92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844A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(0.64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9A0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- 5.79)</w:t>
            </w:r>
          </w:p>
        </w:tc>
      </w:tr>
      <w:tr w:rsidR="00FA4BCC" w:rsidRPr="00255992" w14:paraId="1290E424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DE70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S</w:t>
            </w: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ecundum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ASD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5770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3B2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39D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4A5E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E0D4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- 1.61)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CEF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1BDF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1CB1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949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- 1.87)</w:t>
            </w:r>
          </w:p>
        </w:tc>
      </w:tr>
      <w:tr w:rsidR="00FA4BCC" w:rsidRPr="00255992" w14:paraId="0A01DBC6" w14:textId="77777777" w:rsidTr="00C01EE2">
        <w:trPr>
          <w:trHeight w:val="222"/>
        </w:trPr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E6DC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not otherwise specified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5F16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AEA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FAF6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096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5F9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7660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10F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00F8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255992" w14:paraId="7E16EFD6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FED2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Neural tube defects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612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1A96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00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076A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47C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- 1.63)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323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C21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0.90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098F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6992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- 2.33)</w:t>
            </w:r>
          </w:p>
        </w:tc>
      </w:tr>
      <w:tr w:rsidR="00FA4BCC" w:rsidRPr="00255992" w14:paraId="31254714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D0D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Spina bifida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C5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FE0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37E0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6FA7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4D5C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- 1.97)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874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AC3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E319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E823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- 2.27)</w:t>
            </w:r>
          </w:p>
        </w:tc>
      </w:tr>
      <w:tr w:rsidR="00FA4BCC" w:rsidRPr="00255992" w14:paraId="02D757CE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A53A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clefts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8F8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98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3377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1B0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2E2B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(1.20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F1C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- 2.81)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189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5D60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2.19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F886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(1.23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25E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- 3.88)</w:t>
            </w:r>
          </w:p>
        </w:tc>
      </w:tr>
      <w:tr w:rsidR="00FA4BCC" w:rsidRPr="00255992" w14:paraId="2AA1D46C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2C7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Cleft palate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92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BAE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A43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3863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(1.16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F66C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- 3.82)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598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CCFC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4.18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A395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(1.59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6245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- 11.00)</w:t>
            </w:r>
          </w:p>
        </w:tc>
      </w:tr>
      <w:tr w:rsidR="00FA4BCC" w:rsidRPr="00255992" w14:paraId="257BD60C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0788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Cleft lip with cleft palate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AD2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3BE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25F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5EE7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(0.59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C85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- 2.47)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33AC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20A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855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(0.50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E3D9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- 2.91)</w:t>
            </w:r>
          </w:p>
        </w:tc>
      </w:tr>
      <w:tr w:rsidR="00FA4BCC" w:rsidRPr="00255992" w14:paraId="396049E4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5883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Cleft lip without cleft palate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5E60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58F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28F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63C5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(1.28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66D0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- 4.54)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292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C2AA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2.43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A7FB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(0.99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392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- 5.97)</w:t>
            </w:r>
          </w:p>
        </w:tc>
      </w:tr>
      <w:tr w:rsidR="00FA4BCC" w:rsidRPr="00255992" w14:paraId="3BAD517C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81C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sz w:val="20"/>
                <w:szCs w:val="20"/>
              </w:rPr>
              <w:t>Esophageal atresia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6460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749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9EA6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2AA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6B02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039F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A0B6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379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7A28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BCC" w:rsidRPr="00255992" w14:paraId="7DD9182A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CCC1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Anorectal atresia/stenosis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BF4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3B3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AD1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AFC8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6B7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- 4.67)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807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17D8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7F4D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1E6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- 6.42)</w:t>
            </w:r>
          </w:p>
        </w:tc>
      </w:tr>
      <w:tr w:rsidR="00FA4BCC" w:rsidRPr="00255992" w14:paraId="6FD73191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0DF4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Hypospadias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058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2B1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C32E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B3E6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(0.59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3F85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- 2.00)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974D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317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1.01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DA41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(0.47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CDA7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- 2.19)</w:t>
            </w:r>
          </w:p>
        </w:tc>
      </w:tr>
      <w:tr w:rsidR="00FA4BCC" w:rsidRPr="00255992" w14:paraId="02978784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86D5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 deficiency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64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6EEF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B20C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4D6D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(0.95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2AFB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- 3.93)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DDF7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D1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0.91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2CAF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FCAF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- 2.17)</w:t>
            </w:r>
          </w:p>
        </w:tc>
      </w:tr>
      <w:tr w:rsidR="00FA4BCC" w:rsidRPr="00255992" w14:paraId="2A1ADD91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8070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Transverse limb deficiency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05F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4EFC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D7D1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1E3A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(1.23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84D8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- 5.53)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09E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3FB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1.39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CE17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(0.52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043A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- 3.67)</w:t>
            </w:r>
          </w:p>
        </w:tc>
      </w:tr>
      <w:tr w:rsidR="00FA4BCC" w:rsidRPr="00255992" w14:paraId="71A1ED30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DBDD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Craniosynostosis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578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D3EC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CAB9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C159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(0.70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3844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- 2.48)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7233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0524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1.32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FE3C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(0.59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1A8F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- 2.93)</w:t>
            </w:r>
          </w:p>
        </w:tc>
      </w:tr>
      <w:tr w:rsidR="00FA4BCC" w:rsidRPr="00255992" w14:paraId="38A37E9F" w14:textId="77777777" w:rsidTr="00C01EE2">
        <w:trPr>
          <w:trHeight w:val="22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3369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412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Gastroschisis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2F6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E17B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FBB5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284B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(0.32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A168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- 3.46)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FCA8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85C2" w14:textId="77777777" w:rsidR="00FA4BCC" w:rsidRPr="00255992" w:rsidRDefault="00FA4BCC" w:rsidP="00C0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sz w:val="20"/>
                <w:szCs w:val="20"/>
              </w:rPr>
              <w:t>0.85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3D50" w14:textId="77777777" w:rsidR="00FA4BCC" w:rsidRPr="00255992" w:rsidRDefault="00FA4BCC" w:rsidP="00C0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(0.21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1E19" w14:textId="77777777" w:rsidR="00FA4BCC" w:rsidRPr="00255992" w:rsidRDefault="00FA4BCC" w:rsidP="00C0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59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- 3.45)</w:t>
            </w:r>
          </w:p>
        </w:tc>
      </w:tr>
    </w:tbl>
    <w:p w14:paraId="733D75EC" w14:textId="77777777" w:rsidR="00FA4BCC" w:rsidRDefault="00FA4BCC" w:rsidP="00FA4BCC">
      <w:pPr>
        <w:spacing w:after="0" w:line="240" w:lineRule="auto"/>
        <w:rPr>
          <w:b/>
          <w:bCs/>
        </w:rPr>
      </w:pPr>
    </w:p>
    <w:p w14:paraId="17E1C89C" w14:textId="77777777" w:rsidR="00FA4BCC" w:rsidRDefault="00FA4BCC" w:rsidP="00FA4BC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FF: firefighter(s); OR: odds ratio; CI: confidence interval; </w:t>
      </w:r>
      <w:r w:rsidRPr="001F22F1">
        <w:rPr>
          <w:rFonts w:ascii="Calibri" w:eastAsia="Times New Roman" w:hAnsi="Calibri" w:cs="Calibri"/>
          <w:color w:val="000000"/>
          <w:sz w:val="20"/>
          <w:szCs w:val="20"/>
        </w:rPr>
        <w:t>D-Transposition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: </w:t>
      </w:r>
      <w:r w:rsidRPr="00B56814">
        <w:rPr>
          <w:rFonts w:ascii="Calibri" w:eastAsia="Times New Roman" w:hAnsi="Calibri" w:cs="Calibri"/>
          <w:color w:val="000000"/>
          <w:sz w:val="20"/>
          <w:szCs w:val="20"/>
        </w:rPr>
        <w:t>Dextro-Transposition</w:t>
      </w:r>
      <w:r>
        <w:rPr>
          <w:rFonts w:ascii="Calibri" w:eastAsia="Times New Roman" w:hAnsi="Calibri" w:cs="Calibri"/>
          <w:color w:val="000000"/>
          <w:sz w:val="20"/>
          <w:szCs w:val="20"/>
        </w:rPr>
        <w:t>;</w:t>
      </w:r>
      <w:r>
        <w:rPr>
          <w:sz w:val="20"/>
          <w:szCs w:val="20"/>
        </w:rPr>
        <w:t xml:space="preserve"> AVSD: a</w:t>
      </w:r>
      <w:r w:rsidRPr="00B56814">
        <w:rPr>
          <w:sz w:val="20"/>
          <w:szCs w:val="20"/>
        </w:rPr>
        <w:t>trioventricular septal defect</w:t>
      </w:r>
      <w:r>
        <w:rPr>
          <w:sz w:val="20"/>
          <w:szCs w:val="20"/>
        </w:rPr>
        <w:t>; [T]APVR: [Total] a</w:t>
      </w:r>
      <w:r w:rsidRPr="00B56814">
        <w:rPr>
          <w:sz w:val="20"/>
          <w:szCs w:val="20"/>
        </w:rPr>
        <w:t>nomalous pulmonary venous return</w:t>
      </w:r>
      <w:r>
        <w:rPr>
          <w:sz w:val="20"/>
          <w:szCs w:val="20"/>
        </w:rPr>
        <w:t xml:space="preserve">; L/RVOT: </w:t>
      </w:r>
      <w:r w:rsidRPr="00125F7F">
        <w:rPr>
          <w:sz w:val="20"/>
          <w:szCs w:val="20"/>
        </w:rPr>
        <w:t>Left</w:t>
      </w:r>
      <w:r>
        <w:rPr>
          <w:sz w:val="20"/>
          <w:szCs w:val="20"/>
        </w:rPr>
        <w:t>/right</w:t>
      </w:r>
      <w:r w:rsidRPr="00125F7F">
        <w:rPr>
          <w:sz w:val="20"/>
          <w:szCs w:val="20"/>
        </w:rPr>
        <w:t xml:space="preserve"> ventricular outflow tract</w:t>
      </w:r>
      <w:r>
        <w:rPr>
          <w:sz w:val="20"/>
          <w:szCs w:val="20"/>
        </w:rPr>
        <w:t>; V/ASD: V</w:t>
      </w:r>
      <w:r w:rsidRPr="00125F7F">
        <w:rPr>
          <w:sz w:val="20"/>
          <w:szCs w:val="20"/>
        </w:rPr>
        <w:t>entricular</w:t>
      </w:r>
      <w:r>
        <w:rPr>
          <w:sz w:val="20"/>
          <w:szCs w:val="20"/>
        </w:rPr>
        <w:t>/atrial</w:t>
      </w:r>
      <w:r w:rsidRPr="00125F7F">
        <w:rPr>
          <w:sz w:val="20"/>
          <w:szCs w:val="20"/>
        </w:rPr>
        <w:t xml:space="preserve"> septal defect</w:t>
      </w:r>
    </w:p>
    <w:p w14:paraId="4BD9D579" w14:textId="77777777" w:rsidR="00FA4BCC" w:rsidRPr="00731E93" w:rsidRDefault="00FA4BCC" w:rsidP="00FA4BCC">
      <w:pPr>
        <w:spacing w:after="0" w:line="240" w:lineRule="auto"/>
        <w:rPr>
          <w:sz w:val="20"/>
          <w:szCs w:val="20"/>
        </w:rPr>
      </w:pPr>
      <w:r w:rsidRPr="006F5DF6">
        <w:rPr>
          <w:sz w:val="20"/>
          <w:szCs w:val="20"/>
          <w:vertAlign w:val="superscript"/>
        </w:rPr>
        <w:t>1</w:t>
      </w:r>
      <w:r w:rsidRPr="00731E93">
        <w:rPr>
          <w:sz w:val="20"/>
          <w:szCs w:val="20"/>
        </w:rPr>
        <w:t xml:space="preserve"> n&lt;3 fathers classified as firefighter and police officer were excluded from analyses with a police officer referent group</w:t>
      </w:r>
    </w:p>
    <w:p w14:paraId="7EDF63C3" w14:textId="77777777" w:rsidR="00FA4BCC" w:rsidRPr="00731E93" w:rsidRDefault="00FA4BCC" w:rsidP="00FA4BCC">
      <w:pPr>
        <w:spacing w:after="0" w:line="240" w:lineRule="auto"/>
        <w:rPr>
          <w:sz w:val="20"/>
          <w:szCs w:val="20"/>
        </w:rPr>
      </w:pPr>
      <w:r w:rsidRPr="006F5DF6">
        <w:rPr>
          <w:sz w:val="20"/>
          <w:szCs w:val="20"/>
          <w:vertAlign w:val="superscript"/>
        </w:rPr>
        <w:t>2</w:t>
      </w:r>
      <w:r w:rsidRPr="00731E93">
        <w:rPr>
          <w:sz w:val="20"/>
          <w:szCs w:val="20"/>
        </w:rPr>
        <w:t xml:space="preserve"> Adjusting for study site and maternal age</w:t>
      </w:r>
      <w:r>
        <w:rPr>
          <w:sz w:val="20"/>
          <w:szCs w:val="20"/>
        </w:rPr>
        <w:t xml:space="preserve"> in years</w:t>
      </w:r>
      <w:r w:rsidRPr="00731E93">
        <w:rPr>
          <w:sz w:val="20"/>
          <w:szCs w:val="20"/>
        </w:rPr>
        <w:t>, race/ethnicity (</w:t>
      </w:r>
      <w:r w:rsidRPr="004C65A4">
        <w:rPr>
          <w:sz w:val="20"/>
          <w:szCs w:val="20"/>
        </w:rPr>
        <w:t xml:space="preserve">dichotomous as non-Hispanic white versus non-white and/or Hispanic to allow </w:t>
      </w:r>
      <w:r>
        <w:rPr>
          <w:sz w:val="20"/>
          <w:szCs w:val="20"/>
        </w:rPr>
        <w:t>all</w:t>
      </w:r>
      <w:r w:rsidRPr="004C65A4">
        <w:rPr>
          <w:sz w:val="20"/>
          <w:szCs w:val="20"/>
        </w:rPr>
        <w:t xml:space="preserve"> models to converge</w:t>
      </w:r>
      <w:r w:rsidRPr="00731E93">
        <w:rPr>
          <w:sz w:val="20"/>
          <w:szCs w:val="20"/>
        </w:rPr>
        <w:t>), smoking status, and education</w:t>
      </w:r>
    </w:p>
    <w:p w14:paraId="17775EEB" w14:textId="5B0323C1" w:rsidR="003449F8" w:rsidRDefault="00FA4BCC" w:rsidP="00FA4BCC">
      <w:r w:rsidRPr="006F5DF6">
        <w:rPr>
          <w:sz w:val="20"/>
          <w:szCs w:val="20"/>
          <w:vertAlign w:val="superscript"/>
        </w:rPr>
        <w:t>3</w:t>
      </w:r>
      <w:r w:rsidRPr="00731E93">
        <w:rPr>
          <w:sz w:val="20"/>
          <w:szCs w:val="20"/>
        </w:rPr>
        <w:t xml:space="preserve"> Adjusting for maternal race/ethnicity (</w:t>
      </w:r>
      <w:r w:rsidRPr="004C65A4">
        <w:rPr>
          <w:sz w:val="20"/>
          <w:szCs w:val="20"/>
        </w:rPr>
        <w:t xml:space="preserve">as non-Hispanic white versus non-white and/or Hispanic to allow </w:t>
      </w:r>
      <w:r>
        <w:rPr>
          <w:sz w:val="20"/>
          <w:szCs w:val="20"/>
        </w:rPr>
        <w:t>all</w:t>
      </w:r>
      <w:r w:rsidRPr="004C65A4">
        <w:rPr>
          <w:sz w:val="20"/>
          <w:szCs w:val="20"/>
        </w:rPr>
        <w:t xml:space="preserve"> models to </w:t>
      </w:r>
      <w:proofErr w:type="spellStart"/>
      <w:r w:rsidRPr="004C65A4">
        <w:rPr>
          <w:sz w:val="20"/>
          <w:szCs w:val="20"/>
        </w:rPr>
        <w:t>converg</w:t>
      </w:r>
      <w:proofErr w:type="spellEnd"/>
    </w:p>
    <w:sectPr w:rsidR="003449F8" w:rsidSect="00FA4B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0DEE" w14:textId="77777777" w:rsidR="00FA4BCC" w:rsidRDefault="00FA4BCC" w:rsidP="00FA4BCC">
      <w:pPr>
        <w:spacing w:after="0" w:line="240" w:lineRule="auto"/>
      </w:pPr>
      <w:r>
        <w:separator/>
      </w:r>
    </w:p>
  </w:endnote>
  <w:endnote w:type="continuationSeparator" w:id="0">
    <w:p w14:paraId="6355C5BF" w14:textId="77777777" w:rsidR="00FA4BCC" w:rsidRDefault="00FA4BCC" w:rsidP="00FA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147C" w14:textId="77777777" w:rsidR="00203052" w:rsidRDefault="00203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831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64762" w14:textId="0A95EEBE" w:rsidR="00FA4BCC" w:rsidRDefault="00FA4B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54EE7" w14:textId="77777777" w:rsidR="00FA4BCC" w:rsidRDefault="00FA4B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9118" w14:textId="77777777" w:rsidR="00203052" w:rsidRDefault="0020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77E6" w14:textId="77777777" w:rsidR="00FA4BCC" w:rsidRDefault="00FA4BCC" w:rsidP="00FA4BCC">
      <w:pPr>
        <w:spacing w:after="0" w:line="240" w:lineRule="auto"/>
      </w:pPr>
      <w:r>
        <w:separator/>
      </w:r>
    </w:p>
  </w:footnote>
  <w:footnote w:type="continuationSeparator" w:id="0">
    <w:p w14:paraId="1F0932AF" w14:textId="77777777" w:rsidR="00FA4BCC" w:rsidRDefault="00FA4BCC" w:rsidP="00FA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E332" w14:textId="77777777" w:rsidR="00203052" w:rsidRDefault="00203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84E0" w14:textId="78E3C9B6" w:rsidR="00FA4BCC" w:rsidRPr="00203052" w:rsidRDefault="00752FB3" w:rsidP="00752FB3">
    <w:pPr>
      <w:pStyle w:val="Header"/>
      <w:jc w:val="right"/>
    </w:pPr>
    <w:r w:rsidRPr="00203052">
      <w:t xml:space="preserve">Birth </w:t>
    </w:r>
    <w:r w:rsidR="00203052" w:rsidRPr="00203052">
      <w:t>d</w:t>
    </w:r>
    <w:r w:rsidRPr="00203052">
      <w:t xml:space="preserve">efects and </w:t>
    </w:r>
    <w:r w:rsidR="00203052" w:rsidRPr="00203052">
      <w:t>p</w:t>
    </w:r>
    <w:r w:rsidRPr="00203052">
      <w:t xml:space="preserve">aternal </w:t>
    </w:r>
    <w:r w:rsidR="00203052" w:rsidRPr="00203052">
      <w:t>f</w:t>
    </w:r>
    <w:r w:rsidRPr="00203052">
      <w:t>irefighting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682C" w14:textId="77777777" w:rsidR="00203052" w:rsidRDefault="00203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CC"/>
    <w:rsid w:val="00203052"/>
    <w:rsid w:val="003449F8"/>
    <w:rsid w:val="0061520B"/>
    <w:rsid w:val="00752FB3"/>
    <w:rsid w:val="00813DFD"/>
    <w:rsid w:val="00F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BA609C"/>
  <w15:chartTrackingRefBased/>
  <w15:docId w15:val="{0FD20103-A827-481C-97A7-4C7733C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BCC"/>
  </w:style>
  <w:style w:type="paragraph" w:styleId="Footer">
    <w:name w:val="footer"/>
    <w:basedOn w:val="Normal"/>
    <w:link w:val="FooterChar"/>
    <w:uiPriority w:val="99"/>
    <w:unhideWhenUsed/>
    <w:rsid w:val="00FA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Siegel, Miriam (CDC/NIOSH/DFSE/FRB)</dc:creator>
  <cp:keywords/>
  <dc:description/>
  <cp:lastModifiedBy>Luckhaupt, Sara E. (CDC/NIOSH/DFSE)</cp:lastModifiedBy>
  <cp:revision>2</cp:revision>
  <dcterms:created xsi:type="dcterms:W3CDTF">2023-02-10T13:21:00Z</dcterms:created>
  <dcterms:modified xsi:type="dcterms:W3CDTF">2023-02-10T13:21:00Z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2022-07-29T16:42:38Z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c0905e1e-1901-4e9c-9c2a-0859c31df6c7</vt:lpwstr>
  </property>
  <property fmtid="{D5CDD505-2E9C-101B-9397-08002B2CF9AE}" pid="8" name="MSIP_Label_7b94a7b8-f06c-4dfe-bdcc-9b548fd58c31_ContentBits">
    <vt:lpwstr>0</vt:lpwstr>
  </property>
</Properties>
</file>