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DD44" w14:textId="77777777" w:rsidR="009B61C1" w:rsidRPr="009B61C1" w:rsidRDefault="009B61C1" w:rsidP="009B61C1">
      <w:pPr>
        <w:spacing w:line="256" w:lineRule="auto"/>
        <w:rPr>
          <w:rFonts w:ascii="Times New Roman" w:hAnsi="Times New Roman" w:cs="Times New Roman"/>
          <w:sz w:val="24"/>
          <w:szCs w:val="24"/>
        </w:rPr>
      </w:pPr>
      <w:r w:rsidRPr="009B61C1">
        <w:rPr>
          <w:rFonts w:ascii="Times New Roman" w:hAnsi="Times New Roman" w:cs="Times New Roman"/>
          <w:sz w:val="24"/>
          <w:szCs w:val="24"/>
        </w:rPr>
        <w:t xml:space="preserve">Appendix 1 </w:t>
      </w:r>
    </w:p>
    <w:p w14:paraId="58334647" w14:textId="77777777" w:rsidR="009B61C1" w:rsidRPr="009B61C1" w:rsidRDefault="009B61C1" w:rsidP="009B61C1">
      <w:pPr>
        <w:spacing w:line="256" w:lineRule="auto"/>
        <w:rPr>
          <w:rFonts w:ascii="Times New Roman" w:hAnsi="Times New Roman" w:cs="Times New Roman"/>
          <w:b/>
          <w:bCs/>
          <w:sz w:val="24"/>
          <w:szCs w:val="24"/>
        </w:rPr>
      </w:pPr>
      <w:r w:rsidRPr="009B61C1">
        <w:rPr>
          <w:rFonts w:ascii="Times New Roman" w:hAnsi="Times New Roman" w:cs="Times New Roman"/>
          <w:b/>
          <w:bCs/>
          <w:sz w:val="24"/>
          <w:szCs w:val="24"/>
        </w:rPr>
        <w:t>Questions on each of the five components of a medical home</w:t>
      </w:r>
    </w:p>
    <w:p w14:paraId="421C040F" w14:textId="77777777" w:rsidR="009B61C1" w:rsidRPr="009B61C1" w:rsidRDefault="009B61C1" w:rsidP="009B61C1">
      <w:pPr>
        <w:spacing w:line="256" w:lineRule="auto"/>
        <w:rPr>
          <w:rFonts w:ascii="Times New Roman" w:hAnsi="Times New Roman" w:cs="Times New Roman"/>
          <w:b/>
          <w:bCs/>
          <w:i/>
          <w:iCs/>
          <w:sz w:val="24"/>
          <w:szCs w:val="24"/>
        </w:rPr>
      </w:pPr>
      <w:r w:rsidRPr="009B61C1">
        <w:rPr>
          <w:rFonts w:ascii="Times New Roman" w:hAnsi="Times New Roman" w:cs="Times New Roman"/>
          <w:b/>
          <w:bCs/>
          <w:i/>
          <w:iCs/>
          <w:sz w:val="24"/>
          <w:szCs w:val="24"/>
        </w:rPr>
        <w:t xml:space="preserve">Personal doctor or nurse </w:t>
      </w:r>
    </w:p>
    <w:p w14:paraId="47D48D5D" w14:textId="77777777" w:rsidR="009B61C1" w:rsidRPr="009B61C1" w:rsidRDefault="009B61C1" w:rsidP="009B61C1">
      <w:pPr>
        <w:spacing w:line="256" w:lineRule="auto"/>
        <w:rPr>
          <w:rFonts w:ascii="Times New Roman" w:hAnsi="Times New Roman" w:cs="Times New Roman"/>
          <w:bCs/>
          <w:iCs/>
          <w:sz w:val="24"/>
          <w:szCs w:val="24"/>
        </w:rPr>
      </w:pPr>
      <w:r w:rsidRPr="009B61C1">
        <w:rPr>
          <w:rFonts w:ascii="Times New Roman" w:hAnsi="Times New Roman" w:cs="Times New Roman"/>
          <w:bCs/>
          <w:iCs/>
          <w:color w:val="000000" w:themeColor="text1"/>
          <w:sz w:val="24"/>
          <w:szCs w:val="24"/>
        </w:rPr>
        <w:t xml:space="preserve">For the child to be considered as having a personal doctor or nurse, </w:t>
      </w:r>
      <w:r w:rsidRPr="009B61C1">
        <w:rPr>
          <w:rFonts w:ascii="Times New Roman" w:hAnsi="Times New Roman" w:cs="Times New Roman"/>
          <w:bCs/>
          <w:iCs/>
          <w:sz w:val="24"/>
          <w:szCs w:val="24"/>
        </w:rPr>
        <w:t>parents must answer “Yes, have at least one personal doctor or nurse”.</w:t>
      </w:r>
    </w:p>
    <w:p w14:paraId="4040016D" w14:textId="77777777" w:rsidR="009B61C1" w:rsidRPr="009B61C1" w:rsidRDefault="009B61C1" w:rsidP="009B61C1">
      <w:pPr>
        <w:numPr>
          <w:ilvl w:val="0"/>
          <w:numId w:val="3"/>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 Do you have one or more persons you think of as this child’s personal doctor or nurse?</w:t>
      </w:r>
    </w:p>
    <w:p w14:paraId="728387DD" w14:textId="77777777" w:rsidR="009B61C1" w:rsidRPr="009B61C1" w:rsidRDefault="009B61C1" w:rsidP="009B61C1">
      <w:pPr>
        <w:numPr>
          <w:ilvl w:val="0"/>
          <w:numId w:val="1"/>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Yes, have at least one personal doctor or nurse </w:t>
      </w:r>
    </w:p>
    <w:p w14:paraId="3B001E40" w14:textId="77777777" w:rsidR="009B61C1" w:rsidRPr="009B61C1" w:rsidRDefault="009B61C1" w:rsidP="009B61C1">
      <w:pPr>
        <w:numPr>
          <w:ilvl w:val="0"/>
          <w:numId w:val="1"/>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Do not have a personal doctor or nurse </w:t>
      </w:r>
    </w:p>
    <w:p w14:paraId="0E95458F" w14:textId="77777777" w:rsidR="009B61C1" w:rsidRPr="009B61C1" w:rsidRDefault="009B61C1" w:rsidP="009B61C1">
      <w:pPr>
        <w:spacing w:line="256" w:lineRule="auto"/>
        <w:ind w:left="720"/>
        <w:contextualSpacing/>
        <w:rPr>
          <w:rFonts w:ascii="Times New Roman" w:hAnsi="Times New Roman" w:cs="Times New Roman"/>
          <w:sz w:val="24"/>
          <w:szCs w:val="24"/>
        </w:rPr>
      </w:pPr>
    </w:p>
    <w:p w14:paraId="0F9A3D4B" w14:textId="77777777" w:rsidR="009B61C1" w:rsidRPr="009B61C1" w:rsidRDefault="009B61C1" w:rsidP="009B61C1">
      <w:pPr>
        <w:spacing w:line="256" w:lineRule="auto"/>
        <w:rPr>
          <w:rFonts w:ascii="Times New Roman" w:hAnsi="Times New Roman" w:cs="Times New Roman"/>
          <w:b/>
          <w:bCs/>
          <w:i/>
          <w:iCs/>
          <w:sz w:val="24"/>
          <w:szCs w:val="24"/>
        </w:rPr>
      </w:pPr>
      <w:r w:rsidRPr="009B61C1">
        <w:rPr>
          <w:rFonts w:ascii="Times New Roman" w:hAnsi="Times New Roman" w:cs="Times New Roman"/>
          <w:b/>
          <w:bCs/>
          <w:i/>
          <w:iCs/>
          <w:sz w:val="24"/>
          <w:szCs w:val="24"/>
        </w:rPr>
        <w:t xml:space="preserve">Usual source of care for sick care </w:t>
      </w:r>
    </w:p>
    <w:p w14:paraId="2B2E1E85" w14:textId="77777777" w:rsidR="009B61C1" w:rsidRPr="009B61C1" w:rsidRDefault="009B61C1" w:rsidP="009B61C1">
      <w:pPr>
        <w:spacing w:line="256" w:lineRule="auto"/>
        <w:rPr>
          <w:rFonts w:ascii="Times New Roman" w:hAnsi="Times New Roman" w:cs="Times New Roman"/>
          <w:bCs/>
          <w:iCs/>
          <w:sz w:val="24"/>
          <w:szCs w:val="24"/>
        </w:rPr>
      </w:pPr>
      <w:r w:rsidRPr="009B61C1">
        <w:rPr>
          <w:rFonts w:ascii="Times New Roman" w:hAnsi="Times New Roman" w:cs="Times New Roman"/>
          <w:bCs/>
          <w:iCs/>
          <w:sz w:val="24"/>
          <w:szCs w:val="24"/>
        </w:rPr>
        <w:t xml:space="preserve">For the child to be considered as having a usual source of care, the parent must report that the child has a usual place he/she goes for care and that place is someplace other than a hospital emergency room. </w:t>
      </w:r>
    </w:p>
    <w:p w14:paraId="2355979B" w14:textId="77777777" w:rsidR="009B61C1" w:rsidRPr="009B61C1" w:rsidRDefault="009B61C1" w:rsidP="009B61C1">
      <w:pPr>
        <w:numPr>
          <w:ilvl w:val="0"/>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Is there a place that this child USUALLY goes when he or she is sick or you or another caregiver needs advice about his or her health?</w:t>
      </w:r>
    </w:p>
    <w:p w14:paraId="25A5CD22"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Yes </w:t>
      </w:r>
    </w:p>
    <w:p w14:paraId="64BB5130"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No</w:t>
      </w:r>
    </w:p>
    <w:p w14:paraId="0126955A" w14:textId="77777777" w:rsidR="009B61C1" w:rsidRPr="009B61C1" w:rsidRDefault="009B61C1" w:rsidP="009B61C1">
      <w:pPr>
        <w:numPr>
          <w:ilvl w:val="0"/>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Where does this child USUALLY go?</w:t>
      </w:r>
    </w:p>
    <w:p w14:paraId="403C5B49"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Doctor's Office</w:t>
      </w:r>
    </w:p>
    <w:p w14:paraId="6686E532"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Hospital Emergency Room</w:t>
      </w:r>
    </w:p>
    <w:p w14:paraId="6013A71F"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Hospital Outpatient Department</w:t>
      </w:r>
    </w:p>
    <w:p w14:paraId="6CFF490B"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Clinic or Health Center</w:t>
      </w:r>
    </w:p>
    <w:p w14:paraId="18A223B5"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Retail Store Clinic or 'Minute Clinic'</w:t>
      </w:r>
    </w:p>
    <w:p w14:paraId="1F40A236"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School (Nurse's Office, Athletic Trainer's Office)</w:t>
      </w:r>
    </w:p>
    <w:p w14:paraId="0D9BA1B9" w14:textId="77777777" w:rsidR="009B61C1" w:rsidRPr="009B61C1" w:rsidRDefault="009B61C1" w:rsidP="009B61C1">
      <w:pPr>
        <w:numPr>
          <w:ilvl w:val="1"/>
          <w:numId w:val="2"/>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Some other place</w:t>
      </w:r>
    </w:p>
    <w:p w14:paraId="26980136" w14:textId="77777777" w:rsidR="009B61C1" w:rsidRPr="009B61C1" w:rsidRDefault="009B61C1" w:rsidP="009B61C1">
      <w:pPr>
        <w:spacing w:after="0" w:line="240" w:lineRule="auto"/>
        <w:ind w:left="1440"/>
        <w:contextualSpacing/>
        <w:rPr>
          <w:rFonts w:ascii="Times New Roman" w:hAnsi="Times New Roman" w:cs="Times New Roman"/>
          <w:sz w:val="24"/>
          <w:szCs w:val="24"/>
        </w:rPr>
      </w:pPr>
    </w:p>
    <w:p w14:paraId="307347A4" w14:textId="77777777" w:rsidR="009B61C1" w:rsidRPr="009B61C1" w:rsidRDefault="009B61C1" w:rsidP="009B61C1">
      <w:pPr>
        <w:spacing w:line="256" w:lineRule="auto"/>
        <w:rPr>
          <w:rFonts w:ascii="Times New Roman" w:hAnsi="Times New Roman" w:cs="Times New Roman"/>
          <w:b/>
          <w:bCs/>
          <w:i/>
          <w:iCs/>
          <w:color w:val="000000" w:themeColor="text1"/>
          <w:sz w:val="24"/>
          <w:szCs w:val="24"/>
        </w:rPr>
      </w:pPr>
      <w:r w:rsidRPr="009B61C1">
        <w:rPr>
          <w:rFonts w:ascii="Times New Roman" w:hAnsi="Times New Roman" w:cs="Times New Roman"/>
          <w:b/>
          <w:bCs/>
          <w:i/>
          <w:iCs/>
          <w:color w:val="000000" w:themeColor="text1"/>
          <w:sz w:val="24"/>
          <w:szCs w:val="24"/>
        </w:rPr>
        <w:t xml:space="preserve">Family-centered care </w:t>
      </w:r>
    </w:p>
    <w:p w14:paraId="51901BF2" w14:textId="77777777" w:rsidR="009B61C1" w:rsidRPr="009B61C1" w:rsidRDefault="009B61C1" w:rsidP="009B61C1">
      <w:pPr>
        <w:spacing w:line="256" w:lineRule="auto"/>
        <w:rPr>
          <w:rFonts w:ascii="Times New Roman" w:hAnsi="Times New Roman" w:cs="Times New Roman"/>
          <w:bCs/>
          <w:iCs/>
          <w:color w:val="000000" w:themeColor="text1"/>
          <w:sz w:val="24"/>
          <w:szCs w:val="24"/>
        </w:rPr>
      </w:pPr>
      <w:r w:rsidRPr="009B61C1">
        <w:rPr>
          <w:rFonts w:ascii="Times New Roman" w:hAnsi="Times New Roman" w:cs="Times New Roman"/>
          <w:bCs/>
          <w:iCs/>
          <w:color w:val="000000" w:themeColor="text1"/>
          <w:sz w:val="24"/>
          <w:szCs w:val="24"/>
        </w:rPr>
        <w:t>For the child to be considered as receiving family-centered care, parents must answer “always” or “usually” to all 5 questions.</w:t>
      </w:r>
    </w:p>
    <w:p w14:paraId="208CE3B0" w14:textId="77777777" w:rsidR="009B61C1" w:rsidRPr="009B61C1" w:rsidRDefault="009B61C1" w:rsidP="009B61C1">
      <w:pPr>
        <w:spacing w:line="256" w:lineRule="auto"/>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DURING THE PAST 12 MONTHS, how often did (fill with SC_NAME)'s doctors or other health care providers:</w:t>
      </w:r>
    </w:p>
    <w:p w14:paraId="5807A96F" w14:textId="77777777" w:rsidR="009B61C1" w:rsidRPr="009B61C1" w:rsidRDefault="009B61C1" w:rsidP="009B61C1">
      <w:pPr>
        <w:numPr>
          <w:ilvl w:val="0"/>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Spend enough time with (fill with SC_Name)?</w:t>
      </w:r>
    </w:p>
    <w:p w14:paraId="38FBE0A4"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Always </w:t>
      </w:r>
    </w:p>
    <w:p w14:paraId="31E5BAD6"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Usually </w:t>
      </w:r>
    </w:p>
    <w:p w14:paraId="553D739D"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Sometimes </w:t>
      </w:r>
    </w:p>
    <w:p w14:paraId="31894001"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Never </w:t>
      </w:r>
    </w:p>
    <w:p w14:paraId="79692467" w14:textId="77777777" w:rsidR="009B61C1" w:rsidRPr="009B61C1" w:rsidRDefault="009B61C1" w:rsidP="009B61C1">
      <w:pPr>
        <w:numPr>
          <w:ilvl w:val="0"/>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Listen carefully to you?</w:t>
      </w:r>
    </w:p>
    <w:p w14:paraId="51A66C8B"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Always </w:t>
      </w:r>
    </w:p>
    <w:p w14:paraId="789EE456"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Usually </w:t>
      </w:r>
    </w:p>
    <w:p w14:paraId="02AAC144"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Sometimes </w:t>
      </w:r>
    </w:p>
    <w:p w14:paraId="6BC4F14B"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lastRenderedPageBreak/>
        <w:t xml:space="preserve">Never </w:t>
      </w:r>
    </w:p>
    <w:p w14:paraId="7D69AECC" w14:textId="77777777" w:rsidR="009B61C1" w:rsidRPr="009B61C1" w:rsidRDefault="009B61C1" w:rsidP="009B61C1">
      <w:pPr>
        <w:numPr>
          <w:ilvl w:val="0"/>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Show sensitivity to your family’s values and customs?</w:t>
      </w:r>
    </w:p>
    <w:p w14:paraId="5A63D63F"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Always </w:t>
      </w:r>
    </w:p>
    <w:p w14:paraId="431F1EC1"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Usually </w:t>
      </w:r>
    </w:p>
    <w:p w14:paraId="1BEBB339"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Sometimes </w:t>
      </w:r>
    </w:p>
    <w:p w14:paraId="3C4754C5"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Never </w:t>
      </w:r>
    </w:p>
    <w:p w14:paraId="178BD2D9" w14:textId="77777777" w:rsidR="009B61C1" w:rsidRPr="009B61C1" w:rsidRDefault="009B61C1" w:rsidP="009B61C1">
      <w:pPr>
        <w:numPr>
          <w:ilvl w:val="0"/>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Provide the specific information you needed concerning (fill with SC_Name)?</w:t>
      </w:r>
    </w:p>
    <w:p w14:paraId="6A249B08"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Always </w:t>
      </w:r>
    </w:p>
    <w:p w14:paraId="195C77B2"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Usually </w:t>
      </w:r>
    </w:p>
    <w:p w14:paraId="0B68AFD3"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Sometimes </w:t>
      </w:r>
    </w:p>
    <w:p w14:paraId="4A2DE20E"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Never </w:t>
      </w:r>
    </w:p>
    <w:p w14:paraId="5D4619F6" w14:textId="77777777" w:rsidR="009B61C1" w:rsidRPr="009B61C1" w:rsidRDefault="009B61C1" w:rsidP="009B61C1">
      <w:pPr>
        <w:numPr>
          <w:ilvl w:val="0"/>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Help you feel like a partner in (fill with SC_Name)’s care?</w:t>
      </w:r>
    </w:p>
    <w:p w14:paraId="655EDB44"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Always </w:t>
      </w:r>
    </w:p>
    <w:p w14:paraId="030EA4EF"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Usually </w:t>
      </w:r>
    </w:p>
    <w:p w14:paraId="63DA2782"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Sometimes </w:t>
      </w:r>
    </w:p>
    <w:p w14:paraId="432A9965" w14:textId="77777777" w:rsidR="009B61C1" w:rsidRPr="009B61C1" w:rsidRDefault="009B61C1" w:rsidP="009B61C1">
      <w:pPr>
        <w:numPr>
          <w:ilvl w:val="1"/>
          <w:numId w:val="4"/>
        </w:numPr>
        <w:spacing w:after="0" w:line="240" w:lineRule="auto"/>
        <w:contextualSpacing/>
        <w:rPr>
          <w:rFonts w:ascii="Times New Roman" w:hAnsi="Times New Roman" w:cs="Times New Roman"/>
          <w:color w:val="000000" w:themeColor="text1"/>
          <w:sz w:val="24"/>
          <w:szCs w:val="24"/>
        </w:rPr>
      </w:pPr>
      <w:r w:rsidRPr="009B61C1">
        <w:rPr>
          <w:rFonts w:ascii="Times New Roman" w:hAnsi="Times New Roman" w:cs="Times New Roman"/>
          <w:color w:val="000000" w:themeColor="text1"/>
          <w:sz w:val="24"/>
          <w:szCs w:val="24"/>
        </w:rPr>
        <w:t xml:space="preserve">Never </w:t>
      </w:r>
    </w:p>
    <w:p w14:paraId="544B8923" w14:textId="77777777" w:rsidR="009B61C1" w:rsidRPr="009B61C1" w:rsidRDefault="009B61C1" w:rsidP="009B61C1">
      <w:pPr>
        <w:spacing w:after="0" w:line="240" w:lineRule="auto"/>
        <w:ind w:left="1440"/>
        <w:contextualSpacing/>
        <w:rPr>
          <w:rFonts w:ascii="Times New Roman" w:hAnsi="Times New Roman" w:cs="Times New Roman"/>
          <w:color w:val="000000" w:themeColor="text1"/>
          <w:sz w:val="24"/>
          <w:szCs w:val="24"/>
        </w:rPr>
      </w:pPr>
    </w:p>
    <w:p w14:paraId="70D8EE8F" w14:textId="77777777" w:rsidR="009B61C1" w:rsidRPr="009B61C1" w:rsidRDefault="009B61C1" w:rsidP="009B61C1">
      <w:pPr>
        <w:spacing w:line="256" w:lineRule="auto"/>
        <w:rPr>
          <w:rFonts w:ascii="Times New Roman" w:hAnsi="Times New Roman" w:cs="Times New Roman"/>
          <w:b/>
          <w:bCs/>
          <w:i/>
          <w:iCs/>
          <w:color w:val="000000" w:themeColor="text1"/>
          <w:sz w:val="24"/>
          <w:szCs w:val="24"/>
        </w:rPr>
      </w:pPr>
      <w:r w:rsidRPr="009B61C1">
        <w:rPr>
          <w:rFonts w:ascii="Times New Roman" w:hAnsi="Times New Roman" w:cs="Times New Roman"/>
          <w:b/>
          <w:bCs/>
          <w:i/>
          <w:iCs/>
          <w:color w:val="000000" w:themeColor="text1"/>
          <w:sz w:val="24"/>
          <w:szCs w:val="24"/>
        </w:rPr>
        <w:t>Problems getting needed referral</w:t>
      </w:r>
    </w:p>
    <w:p w14:paraId="4D44E4E6" w14:textId="77777777" w:rsidR="009B61C1" w:rsidRPr="009B61C1" w:rsidRDefault="009B61C1" w:rsidP="009B61C1">
      <w:pPr>
        <w:spacing w:line="256" w:lineRule="auto"/>
        <w:rPr>
          <w:rFonts w:ascii="Times New Roman" w:hAnsi="Times New Roman" w:cs="Times New Roman"/>
          <w:bCs/>
          <w:iCs/>
          <w:color w:val="000000" w:themeColor="text1"/>
          <w:sz w:val="24"/>
          <w:szCs w:val="24"/>
        </w:rPr>
      </w:pPr>
      <w:r w:rsidRPr="009B61C1">
        <w:rPr>
          <w:rFonts w:ascii="Times New Roman" w:hAnsi="Times New Roman" w:cs="Times New Roman"/>
          <w:bCs/>
          <w:iCs/>
          <w:color w:val="000000" w:themeColor="text1"/>
          <w:sz w:val="24"/>
          <w:szCs w:val="24"/>
        </w:rPr>
        <w:t xml:space="preserve">This component was assessed among children whose parents stated their child needed a referral in the past 12 months. For the child to be considered as having received needed referrals, the parents must answer that getting referrals was ‘not a problem’. </w:t>
      </w:r>
    </w:p>
    <w:p w14:paraId="670E3C9F" w14:textId="77777777" w:rsidR="009B61C1" w:rsidRPr="009B61C1" w:rsidRDefault="009B61C1" w:rsidP="009B61C1">
      <w:pPr>
        <w:numPr>
          <w:ilvl w:val="0"/>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During the past 12 months, did this child need a referral to see any doctors or receive any services?</w:t>
      </w:r>
    </w:p>
    <w:p w14:paraId="28387D46" w14:textId="77777777" w:rsidR="009B61C1" w:rsidRPr="009B61C1" w:rsidRDefault="009B61C1" w:rsidP="009B61C1">
      <w:pPr>
        <w:numPr>
          <w:ilvl w:val="1"/>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Yes</w:t>
      </w:r>
    </w:p>
    <w:p w14:paraId="1A2AB448" w14:textId="77777777" w:rsidR="009B61C1" w:rsidRPr="009B61C1" w:rsidRDefault="009B61C1" w:rsidP="009B61C1">
      <w:pPr>
        <w:numPr>
          <w:ilvl w:val="1"/>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 xml:space="preserve">No </w:t>
      </w:r>
    </w:p>
    <w:p w14:paraId="7352FD6D" w14:textId="77777777" w:rsidR="009B61C1" w:rsidRPr="009B61C1" w:rsidRDefault="009B61C1" w:rsidP="009B61C1">
      <w:pPr>
        <w:numPr>
          <w:ilvl w:val="0"/>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How much of a problem was it to get referrals?</w:t>
      </w:r>
    </w:p>
    <w:p w14:paraId="51D1458B" w14:textId="77777777" w:rsidR="009B61C1" w:rsidRPr="009B61C1" w:rsidRDefault="009B61C1" w:rsidP="009B61C1">
      <w:pPr>
        <w:numPr>
          <w:ilvl w:val="1"/>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Not a problem</w:t>
      </w:r>
    </w:p>
    <w:p w14:paraId="6465C494" w14:textId="77777777" w:rsidR="009B61C1" w:rsidRPr="009B61C1" w:rsidRDefault="009B61C1" w:rsidP="009B61C1">
      <w:pPr>
        <w:numPr>
          <w:ilvl w:val="1"/>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Small problem</w:t>
      </w:r>
    </w:p>
    <w:p w14:paraId="2F334EDD" w14:textId="77777777" w:rsidR="009B61C1" w:rsidRPr="009B61C1" w:rsidRDefault="009B61C1" w:rsidP="009B61C1">
      <w:pPr>
        <w:numPr>
          <w:ilvl w:val="1"/>
          <w:numId w:val="5"/>
        </w:numPr>
        <w:spacing w:after="0" w:line="240" w:lineRule="auto"/>
        <w:contextualSpacing/>
        <w:rPr>
          <w:rFonts w:ascii="Times New Roman" w:hAnsi="Times New Roman" w:cs="Times New Roman"/>
          <w:color w:val="000000" w:themeColor="text1"/>
          <w:sz w:val="24"/>
          <w:szCs w:val="24"/>
        </w:rPr>
      </w:pPr>
      <w:r w:rsidRPr="009B61C1">
        <w:rPr>
          <w:rFonts w:ascii="Times New Roman" w:eastAsia="Times" w:hAnsi="Times New Roman" w:cs="Times New Roman"/>
          <w:sz w:val="24"/>
          <w:szCs w:val="24"/>
        </w:rPr>
        <w:t xml:space="preserve">Big problem </w:t>
      </w:r>
    </w:p>
    <w:p w14:paraId="5E6539BE" w14:textId="77777777" w:rsidR="009B61C1" w:rsidRPr="009B61C1" w:rsidRDefault="009B61C1" w:rsidP="009B61C1">
      <w:pPr>
        <w:spacing w:after="0" w:line="240" w:lineRule="auto"/>
        <w:ind w:left="1440"/>
        <w:contextualSpacing/>
        <w:rPr>
          <w:rFonts w:ascii="Times New Roman" w:hAnsi="Times New Roman" w:cs="Times New Roman"/>
          <w:color w:val="000000" w:themeColor="text1"/>
          <w:sz w:val="24"/>
          <w:szCs w:val="24"/>
        </w:rPr>
      </w:pPr>
    </w:p>
    <w:p w14:paraId="6C651679" w14:textId="77777777" w:rsidR="009B61C1" w:rsidRPr="009B61C1" w:rsidRDefault="009B61C1" w:rsidP="009B61C1">
      <w:pPr>
        <w:spacing w:line="256" w:lineRule="auto"/>
        <w:rPr>
          <w:rFonts w:ascii="Times New Roman" w:hAnsi="Times New Roman" w:cs="Times New Roman"/>
          <w:b/>
          <w:bCs/>
          <w:i/>
          <w:iCs/>
          <w:color w:val="000000" w:themeColor="text1"/>
          <w:sz w:val="24"/>
          <w:szCs w:val="24"/>
        </w:rPr>
      </w:pPr>
      <w:r w:rsidRPr="009B61C1">
        <w:rPr>
          <w:rFonts w:ascii="Times New Roman" w:hAnsi="Times New Roman" w:cs="Times New Roman"/>
          <w:b/>
          <w:bCs/>
          <w:i/>
          <w:iCs/>
          <w:color w:val="000000" w:themeColor="text1"/>
          <w:sz w:val="24"/>
          <w:szCs w:val="24"/>
        </w:rPr>
        <w:t>Effective care coordination when needed</w:t>
      </w:r>
    </w:p>
    <w:p w14:paraId="7D1C01BC" w14:textId="77777777" w:rsidR="009B61C1" w:rsidRPr="009B61C1" w:rsidRDefault="009B61C1" w:rsidP="009B61C1">
      <w:pPr>
        <w:spacing w:line="256" w:lineRule="auto"/>
        <w:rPr>
          <w:rFonts w:ascii="Times New Roman" w:hAnsi="Times New Roman" w:cs="Times New Roman"/>
          <w:bCs/>
          <w:iCs/>
          <w:color w:val="000000" w:themeColor="text1"/>
          <w:sz w:val="24"/>
          <w:szCs w:val="24"/>
        </w:rPr>
      </w:pPr>
      <w:r w:rsidRPr="009B61C1">
        <w:rPr>
          <w:rFonts w:ascii="Times New Roman" w:hAnsi="Times New Roman" w:cs="Times New Roman"/>
          <w:bCs/>
          <w:iCs/>
          <w:color w:val="000000" w:themeColor="text1"/>
          <w:sz w:val="24"/>
          <w:szCs w:val="24"/>
        </w:rPr>
        <w:t>This component was assessed among children whose parents stated they needed help arranging or coordinating care for the child. For the child to be considered as receiving effective care coordination, parents must answer that they ‘usually’ got as much help as needed and were ‘very satisfied’ with the communication between their doctor and others, when needed.</w:t>
      </w:r>
    </w:p>
    <w:p w14:paraId="367B8B26"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eastAsia="Times" w:hAnsi="Times New Roman" w:cs="Times New Roman"/>
          <w:sz w:val="24"/>
          <w:szCs w:val="24"/>
        </w:rPr>
        <w:t>Does anyone help you arrange or coordinate this child’s care among the different doctors or services that this child uses?</w:t>
      </w:r>
    </w:p>
    <w:p w14:paraId="3C960267"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eastAsia="Times" w:hAnsi="Times New Roman" w:cs="Times New Roman"/>
          <w:sz w:val="24"/>
          <w:szCs w:val="24"/>
        </w:rPr>
        <w:t xml:space="preserve">Yes </w:t>
      </w:r>
    </w:p>
    <w:p w14:paraId="61E6FBD6"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eastAsia="Times" w:hAnsi="Times New Roman" w:cs="Times New Roman"/>
          <w:sz w:val="24"/>
          <w:szCs w:val="24"/>
        </w:rPr>
        <w:t xml:space="preserve">No </w:t>
      </w:r>
    </w:p>
    <w:p w14:paraId="75583973"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eastAsia="Times" w:hAnsi="Times New Roman" w:cs="Times New Roman"/>
          <w:sz w:val="24"/>
          <w:szCs w:val="24"/>
        </w:rPr>
        <w:t xml:space="preserve">Did not see more than one health care provider in the past 12 months </w:t>
      </w:r>
    </w:p>
    <w:p w14:paraId="54A0E284"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DURING THE PAST 12 MONTHS, have you felt that you could have used extra help arranging or coordinating (fill with SC_NAME)'s care among the different health care providers or services?</w:t>
      </w:r>
    </w:p>
    <w:p w14:paraId="3B1ED7F7"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Yes</w:t>
      </w:r>
    </w:p>
    <w:p w14:paraId="294FFBCB"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lastRenderedPageBreak/>
        <w:t>No</w:t>
      </w:r>
    </w:p>
    <w:p w14:paraId="7C7B6526"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DURING THE PAST 12 MONTHS, how often did you get as much help as you wanted with arranging or coordinating (fill with SC_NAME)'s health care?</w:t>
      </w:r>
    </w:p>
    <w:p w14:paraId="24E44ACF"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Usually</w:t>
      </w:r>
    </w:p>
    <w:p w14:paraId="65169F2B"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Sometimes</w:t>
      </w:r>
    </w:p>
    <w:p w14:paraId="2FE528C3"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 Never</w:t>
      </w:r>
    </w:p>
    <w:p w14:paraId="05598926"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Overall, how satisfied are you with the communication among (fill with SC_NAME)'s doctors and other health care providers?</w:t>
      </w:r>
    </w:p>
    <w:p w14:paraId="56EF3525"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Very satisfied </w:t>
      </w:r>
    </w:p>
    <w:p w14:paraId="31D6AB14"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Somewhat satisfied </w:t>
      </w:r>
    </w:p>
    <w:p w14:paraId="136DE18E"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Somewhat dissatisfied </w:t>
      </w:r>
    </w:p>
    <w:p w14:paraId="7972BC68"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Very dissatisfied </w:t>
      </w:r>
    </w:p>
    <w:p w14:paraId="41B2C7FC"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DURING THE PAST 12 MONTHS, did (fill with SC_NAME)'s health care provider communicate with this child's school, childcare provider, or special education program?</w:t>
      </w:r>
    </w:p>
    <w:p w14:paraId="02AEDF19"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Yes </w:t>
      </w:r>
    </w:p>
    <w:p w14:paraId="09B17FAD"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No</w:t>
      </w:r>
    </w:p>
    <w:p w14:paraId="797BCF29"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Did not need health care provider to communicate with these providers </w:t>
      </w:r>
    </w:p>
    <w:p w14:paraId="1DC75B63" w14:textId="77777777" w:rsidR="009B61C1" w:rsidRPr="009B61C1" w:rsidRDefault="009B61C1" w:rsidP="009B61C1">
      <w:pPr>
        <w:numPr>
          <w:ilvl w:val="0"/>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Overall, how satisfied are you with the health care provider’s communication with the school, childcare provider, or special education program?</w:t>
      </w:r>
    </w:p>
    <w:p w14:paraId="0409A721"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Very satisfied </w:t>
      </w:r>
    </w:p>
    <w:p w14:paraId="015D5F61"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Somewhat satisfied </w:t>
      </w:r>
    </w:p>
    <w:p w14:paraId="7620BD2A"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Somewhat dissatisfied </w:t>
      </w:r>
    </w:p>
    <w:p w14:paraId="6105E58D" w14:textId="77777777" w:rsidR="009B61C1" w:rsidRPr="009B61C1" w:rsidRDefault="009B61C1" w:rsidP="009B61C1">
      <w:pPr>
        <w:numPr>
          <w:ilvl w:val="1"/>
          <w:numId w:val="6"/>
        </w:numPr>
        <w:spacing w:after="0" w:line="240" w:lineRule="auto"/>
        <w:contextualSpacing/>
        <w:rPr>
          <w:rFonts w:ascii="Times New Roman" w:hAnsi="Times New Roman" w:cs="Times New Roman"/>
          <w:sz w:val="24"/>
          <w:szCs w:val="24"/>
        </w:rPr>
      </w:pPr>
      <w:r w:rsidRPr="009B61C1">
        <w:rPr>
          <w:rFonts w:ascii="Times New Roman" w:hAnsi="Times New Roman" w:cs="Times New Roman"/>
          <w:sz w:val="24"/>
          <w:szCs w:val="24"/>
        </w:rPr>
        <w:t xml:space="preserve">Very dissatisfied </w:t>
      </w:r>
    </w:p>
    <w:p w14:paraId="3A4429D1" w14:textId="77777777" w:rsidR="009B61C1" w:rsidRPr="009B61C1" w:rsidRDefault="009B61C1" w:rsidP="009B61C1">
      <w:pPr>
        <w:spacing w:line="256" w:lineRule="auto"/>
        <w:rPr>
          <w:rFonts w:ascii="Times New Roman" w:hAnsi="Times New Roman" w:cs="Times New Roman"/>
          <w:sz w:val="24"/>
          <w:szCs w:val="24"/>
        </w:rPr>
      </w:pPr>
    </w:p>
    <w:p w14:paraId="6404F75D" w14:textId="77777777" w:rsidR="009B61C1" w:rsidRPr="009B61C1" w:rsidRDefault="009B61C1" w:rsidP="009B61C1">
      <w:pPr>
        <w:spacing w:line="256" w:lineRule="auto"/>
        <w:rPr>
          <w:rFonts w:ascii="Times New Roman" w:hAnsi="Times New Roman" w:cs="Times New Roman"/>
          <w:sz w:val="24"/>
          <w:szCs w:val="24"/>
        </w:rPr>
      </w:pPr>
    </w:p>
    <w:p w14:paraId="2D928CB8" w14:textId="77777777" w:rsidR="009B61C1" w:rsidRPr="009B61C1" w:rsidRDefault="009B61C1" w:rsidP="009B61C1">
      <w:pPr>
        <w:spacing w:line="256" w:lineRule="auto"/>
        <w:rPr>
          <w:rFonts w:ascii="Times New Roman" w:hAnsi="Times New Roman" w:cs="Times New Roman"/>
          <w:sz w:val="24"/>
          <w:szCs w:val="24"/>
        </w:rPr>
      </w:pPr>
    </w:p>
    <w:p w14:paraId="6A2D31D4" w14:textId="77777777" w:rsidR="009B61C1" w:rsidRPr="009B61C1" w:rsidRDefault="009B61C1" w:rsidP="009B61C1">
      <w:pPr>
        <w:spacing w:line="256" w:lineRule="auto"/>
        <w:rPr>
          <w:rFonts w:ascii="Times New Roman" w:hAnsi="Times New Roman" w:cs="Times New Roman"/>
          <w:sz w:val="24"/>
          <w:szCs w:val="24"/>
        </w:rPr>
      </w:pPr>
    </w:p>
    <w:p w14:paraId="62DD7AB0" w14:textId="77777777" w:rsidR="009B61C1" w:rsidRPr="009B61C1" w:rsidRDefault="009B61C1" w:rsidP="009B61C1">
      <w:pPr>
        <w:spacing w:line="256" w:lineRule="auto"/>
        <w:rPr>
          <w:rFonts w:ascii="Times New Roman" w:hAnsi="Times New Roman" w:cs="Times New Roman"/>
          <w:sz w:val="24"/>
          <w:szCs w:val="24"/>
        </w:rPr>
      </w:pPr>
    </w:p>
    <w:p w14:paraId="65B8A89F" w14:textId="77777777" w:rsidR="009B61C1" w:rsidRPr="009B61C1" w:rsidRDefault="009B61C1" w:rsidP="009B61C1">
      <w:pPr>
        <w:spacing w:line="256" w:lineRule="auto"/>
        <w:rPr>
          <w:rFonts w:ascii="Times New Roman" w:hAnsi="Times New Roman" w:cs="Times New Roman"/>
          <w:sz w:val="24"/>
          <w:szCs w:val="24"/>
        </w:rPr>
      </w:pPr>
    </w:p>
    <w:p w14:paraId="7829D12C" w14:textId="77777777" w:rsidR="009B61C1" w:rsidRPr="009B61C1" w:rsidRDefault="009B61C1" w:rsidP="009B61C1">
      <w:pPr>
        <w:spacing w:line="256" w:lineRule="auto"/>
        <w:rPr>
          <w:rFonts w:ascii="Times New Roman" w:hAnsi="Times New Roman" w:cs="Times New Roman"/>
          <w:sz w:val="24"/>
          <w:szCs w:val="24"/>
        </w:rPr>
      </w:pPr>
    </w:p>
    <w:p w14:paraId="774A7706" w14:textId="77777777" w:rsidR="009B61C1" w:rsidRPr="009B61C1" w:rsidRDefault="009B61C1" w:rsidP="009B61C1">
      <w:pPr>
        <w:spacing w:line="256" w:lineRule="auto"/>
        <w:rPr>
          <w:rFonts w:ascii="Times New Roman" w:hAnsi="Times New Roman" w:cs="Times New Roman"/>
          <w:sz w:val="24"/>
          <w:szCs w:val="24"/>
        </w:rPr>
      </w:pPr>
    </w:p>
    <w:p w14:paraId="7EC50CB3" w14:textId="77777777" w:rsidR="009B61C1" w:rsidRPr="009B61C1" w:rsidRDefault="009B61C1" w:rsidP="009B61C1">
      <w:pPr>
        <w:spacing w:line="256" w:lineRule="auto"/>
        <w:rPr>
          <w:rFonts w:ascii="Times New Roman" w:hAnsi="Times New Roman" w:cs="Times New Roman"/>
          <w:sz w:val="24"/>
          <w:szCs w:val="24"/>
        </w:rPr>
      </w:pPr>
    </w:p>
    <w:p w14:paraId="6885220A" w14:textId="77777777" w:rsidR="009B61C1" w:rsidRPr="009B61C1" w:rsidRDefault="009B61C1" w:rsidP="009B61C1">
      <w:pPr>
        <w:spacing w:line="256" w:lineRule="auto"/>
        <w:rPr>
          <w:rFonts w:ascii="Times New Roman" w:hAnsi="Times New Roman" w:cs="Times New Roman"/>
          <w:sz w:val="24"/>
          <w:szCs w:val="24"/>
        </w:rPr>
      </w:pPr>
    </w:p>
    <w:p w14:paraId="5677D2F1" w14:textId="77777777" w:rsidR="009B61C1" w:rsidRPr="009B61C1" w:rsidRDefault="009B61C1" w:rsidP="009B61C1">
      <w:pPr>
        <w:spacing w:line="256" w:lineRule="auto"/>
        <w:rPr>
          <w:rFonts w:ascii="Times New Roman" w:hAnsi="Times New Roman" w:cs="Times New Roman"/>
          <w:sz w:val="24"/>
          <w:szCs w:val="24"/>
        </w:rPr>
      </w:pPr>
    </w:p>
    <w:p w14:paraId="4DE44450" w14:textId="77777777" w:rsidR="009B61C1" w:rsidRPr="009B61C1" w:rsidRDefault="009B61C1" w:rsidP="009B61C1">
      <w:pPr>
        <w:spacing w:line="256" w:lineRule="auto"/>
        <w:rPr>
          <w:rFonts w:ascii="Times New Roman" w:hAnsi="Times New Roman" w:cs="Times New Roman"/>
          <w:sz w:val="24"/>
          <w:szCs w:val="24"/>
        </w:rPr>
      </w:pPr>
    </w:p>
    <w:p w14:paraId="491D85F5" w14:textId="77777777" w:rsidR="009B61C1" w:rsidRPr="009B61C1" w:rsidRDefault="009B61C1" w:rsidP="009B61C1">
      <w:pPr>
        <w:spacing w:line="256" w:lineRule="auto"/>
        <w:rPr>
          <w:rFonts w:ascii="Times New Roman" w:hAnsi="Times New Roman" w:cs="Times New Roman"/>
          <w:sz w:val="24"/>
          <w:szCs w:val="24"/>
        </w:rPr>
      </w:pPr>
    </w:p>
    <w:p w14:paraId="0CA8DA21" w14:textId="77777777" w:rsidR="009B61C1" w:rsidRPr="009B61C1" w:rsidRDefault="009B61C1" w:rsidP="009B61C1">
      <w:pPr>
        <w:spacing w:line="256" w:lineRule="auto"/>
        <w:rPr>
          <w:rFonts w:ascii="Times New Roman" w:hAnsi="Times New Roman" w:cs="Times New Roman"/>
          <w:sz w:val="24"/>
          <w:szCs w:val="24"/>
        </w:rPr>
      </w:pPr>
    </w:p>
    <w:p w14:paraId="44C4DA76" w14:textId="77777777" w:rsidR="009B61C1" w:rsidRPr="009B61C1" w:rsidRDefault="009B61C1" w:rsidP="009B61C1">
      <w:pPr>
        <w:spacing w:line="256" w:lineRule="auto"/>
        <w:rPr>
          <w:rFonts w:ascii="Times New Roman" w:hAnsi="Times New Roman" w:cs="Times New Roman"/>
          <w:sz w:val="24"/>
          <w:szCs w:val="24"/>
        </w:rPr>
      </w:pPr>
      <w:r w:rsidRPr="009B61C1">
        <w:rPr>
          <w:rFonts w:ascii="Times New Roman" w:hAnsi="Times New Roman" w:cs="Times New Roman"/>
          <w:sz w:val="24"/>
          <w:szCs w:val="24"/>
        </w:rPr>
        <w:lastRenderedPageBreak/>
        <w:t>Appendix 2</w:t>
      </w:r>
    </w:p>
    <w:p w14:paraId="4EFDBCBB" w14:textId="77777777" w:rsidR="009B61C1" w:rsidRPr="009B61C1" w:rsidRDefault="009B61C1" w:rsidP="009B61C1">
      <w:pPr>
        <w:spacing w:line="256" w:lineRule="auto"/>
        <w:rPr>
          <w:rFonts w:ascii="Times New Roman" w:hAnsi="Times New Roman" w:cs="Times New Roman"/>
          <w:sz w:val="24"/>
          <w:szCs w:val="24"/>
        </w:rPr>
      </w:pPr>
    </w:p>
    <w:p w14:paraId="773E1FEE" w14:textId="77777777" w:rsidR="009B61C1" w:rsidRPr="00FD7CD2" w:rsidRDefault="009B61C1" w:rsidP="009B61C1">
      <w:pPr>
        <w:spacing w:line="256" w:lineRule="auto"/>
        <w:rPr>
          <w:rFonts w:ascii="Times New Roman" w:hAnsi="Times New Roman" w:cs="Times New Roman"/>
          <w:b/>
          <w:sz w:val="24"/>
          <w:szCs w:val="24"/>
        </w:rPr>
      </w:pPr>
      <w:r w:rsidRPr="00FD7CD2">
        <w:rPr>
          <w:rFonts w:ascii="Times New Roman" w:hAnsi="Times New Roman" w:cs="Times New Roman"/>
          <w:b/>
          <w:sz w:val="24"/>
          <w:szCs w:val="24"/>
        </w:rPr>
        <w:t xml:space="preserve">Demographic and health characteristics of children missing ≥1 variables of interest compared to those without missing data, National Survey of Children’s Health, </w:t>
      </w:r>
      <w:r w:rsidR="00FD7CD2" w:rsidRPr="00FD7CD2">
        <w:rPr>
          <w:rFonts w:ascii="Times New Roman" w:hAnsi="Times New Roman" w:cs="Times New Roman"/>
          <w:b/>
          <w:sz w:val="24"/>
          <w:szCs w:val="24"/>
        </w:rPr>
        <w:t>2016–2017</w:t>
      </w:r>
    </w:p>
    <w:tbl>
      <w:tblPr>
        <w:tblW w:w="5000" w:type="pct"/>
        <w:tblLook w:val="04A0" w:firstRow="1" w:lastRow="0" w:firstColumn="1" w:lastColumn="0" w:noHBand="0" w:noVBand="1"/>
      </w:tblPr>
      <w:tblGrid>
        <w:gridCol w:w="1727"/>
        <w:gridCol w:w="1194"/>
        <w:gridCol w:w="247"/>
        <w:gridCol w:w="1683"/>
        <w:gridCol w:w="1084"/>
        <w:gridCol w:w="110"/>
        <w:gridCol w:w="25"/>
        <w:gridCol w:w="1955"/>
        <w:gridCol w:w="1335"/>
      </w:tblGrid>
      <w:tr w:rsidR="009B61C1" w:rsidRPr="009B61C1" w14:paraId="41869818" w14:textId="77777777" w:rsidTr="009B61C1">
        <w:trPr>
          <w:trHeight w:val="1260"/>
        </w:trPr>
        <w:tc>
          <w:tcPr>
            <w:tcW w:w="958" w:type="pct"/>
            <w:tcBorders>
              <w:top w:val="nil"/>
              <w:left w:val="nil"/>
              <w:bottom w:val="single" w:sz="8" w:space="0" w:color="auto"/>
              <w:right w:val="nil"/>
            </w:tcBorders>
            <w:shd w:val="clear" w:color="auto" w:fill="auto"/>
            <w:vAlign w:val="center"/>
            <w:hideMark/>
          </w:tcPr>
          <w:p w14:paraId="255BF1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w:t>
            </w:r>
          </w:p>
        </w:tc>
        <w:tc>
          <w:tcPr>
            <w:tcW w:w="1647" w:type="pct"/>
            <w:gridSpan w:val="3"/>
            <w:tcBorders>
              <w:top w:val="nil"/>
              <w:left w:val="nil"/>
              <w:bottom w:val="single" w:sz="8" w:space="0" w:color="auto"/>
              <w:right w:val="nil"/>
            </w:tcBorders>
            <w:shd w:val="clear" w:color="auto" w:fill="auto"/>
            <w:vAlign w:val="center"/>
            <w:hideMark/>
          </w:tcPr>
          <w:p w14:paraId="533ABE9C"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Missing ≥1 variables</w:t>
            </w:r>
            <w:r w:rsidR="00FD7CD2">
              <w:rPr>
                <w:rFonts w:ascii="Times New Roman" w:eastAsia="Times New Roman" w:hAnsi="Times New Roman" w:cs="Times New Roman"/>
                <w:b/>
                <w:bCs/>
                <w:color w:val="000000"/>
                <w:sz w:val="20"/>
                <w:szCs w:val="20"/>
              </w:rPr>
              <w:t>;</w:t>
            </w:r>
            <w:r w:rsidRPr="009B61C1">
              <w:rPr>
                <w:rFonts w:ascii="Times New Roman" w:eastAsia="Times New Roman" w:hAnsi="Times New Roman" w:cs="Times New Roman"/>
                <w:b/>
                <w:bCs/>
                <w:color w:val="000000"/>
                <w:sz w:val="20"/>
                <w:szCs w:val="20"/>
              </w:rPr>
              <w:t xml:space="preserve"> excluded from analysis</w:t>
            </w:r>
          </w:p>
        </w:tc>
        <w:tc>
          <w:tcPr>
            <w:tcW w:w="1647" w:type="pct"/>
            <w:gridSpan w:val="4"/>
            <w:tcBorders>
              <w:top w:val="nil"/>
              <w:left w:val="nil"/>
              <w:bottom w:val="single" w:sz="8" w:space="0" w:color="auto"/>
              <w:right w:val="nil"/>
            </w:tcBorders>
            <w:shd w:val="clear" w:color="auto" w:fill="auto"/>
            <w:vAlign w:val="center"/>
            <w:hideMark/>
          </w:tcPr>
          <w:p w14:paraId="0FAF466F" w14:textId="77777777" w:rsidR="009B61C1" w:rsidRPr="009B61C1" w:rsidRDefault="009B61C1" w:rsidP="009B61C1">
            <w:pPr>
              <w:spacing w:after="0" w:line="240" w:lineRule="auto"/>
              <w:jc w:val="center"/>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No missing data</w:t>
            </w:r>
            <w:r w:rsidR="00FD7CD2">
              <w:rPr>
                <w:rFonts w:ascii="Times New Roman" w:eastAsia="Times New Roman" w:hAnsi="Times New Roman" w:cs="Times New Roman"/>
                <w:b/>
                <w:bCs/>
                <w:color w:val="000000"/>
                <w:sz w:val="20"/>
                <w:szCs w:val="20"/>
              </w:rPr>
              <w:t>;</w:t>
            </w:r>
            <w:r w:rsidRPr="009B61C1">
              <w:rPr>
                <w:rFonts w:ascii="Times New Roman" w:eastAsia="Times New Roman" w:hAnsi="Times New Roman" w:cs="Times New Roman"/>
                <w:b/>
                <w:bCs/>
                <w:color w:val="000000"/>
                <w:sz w:val="20"/>
                <w:szCs w:val="20"/>
              </w:rPr>
              <w:t xml:space="preserve"> included in analysis</w:t>
            </w:r>
          </w:p>
        </w:tc>
        <w:tc>
          <w:tcPr>
            <w:tcW w:w="748" w:type="pct"/>
            <w:tcBorders>
              <w:top w:val="nil"/>
              <w:left w:val="nil"/>
              <w:bottom w:val="single" w:sz="8" w:space="0" w:color="auto"/>
              <w:right w:val="nil"/>
            </w:tcBorders>
            <w:shd w:val="clear" w:color="auto" w:fill="auto"/>
            <w:vAlign w:val="center"/>
            <w:hideMark/>
          </w:tcPr>
          <w:p w14:paraId="522DC90B"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 </w:t>
            </w:r>
          </w:p>
        </w:tc>
      </w:tr>
      <w:tr w:rsidR="009B61C1" w:rsidRPr="009B61C1" w14:paraId="48B69612" w14:textId="77777777" w:rsidTr="009B61C1">
        <w:trPr>
          <w:trHeight w:val="285"/>
        </w:trPr>
        <w:tc>
          <w:tcPr>
            <w:tcW w:w="958" w:type="pct"/>
            <w:tcBorders>
              <w:top w:val="nil"/>
              <w:left w:val="nil"/>
              <w:bottom w:val="single" w:sz="8" w:space="0" w:color="auto"/>
              <w:right w:val="nil"/>
            </w:tcBorders>
            <w:shd w:val="clear" w:color="auto" w:fill="auto"/>
            <w:vAlign w:val="center"/>
            <w:hideMark/>
          </w:tcPr>
          <w:p w14:paraId="6385962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w:t>
            </w:r>
          </w:p>
        </w:tc>
        <w:tc>
          <w:tcPr>
            <w:tcW w:w="581" w:type="pct"/>
            <w:tcBorders>
              <w:top w:val="nil"/>
              <w:left w:val="nil"/>
              <w:bottom w:val="single" w:sz="8" w:space="0" w:color="auto"/>
              <w:right w:val="nil"/>
            </w:tcBorders>
            <w:shd w:val="clear" w:color="auto" w:fill="auto"/>
            <w:vAlign w:val="center"/>
            <w:hideMark/>
          </w:tcPr>
          <w:p w14:paraId="16DF24C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Unweighted n</w:t>
            </w:r>
          </w:p>
        </w:tc>
        <w:tc>
          <w:tcPr>
            <w:tcW w:w="1066" w:type="pct"/>
            <w:gridSpan w:val="2"/>
            <w:tcBorders>
              <w:top w:val="nil"/>
              <w:left w:val="nil"/>
              <w:bottom w:val="single" w:sz="8" w:space="0" w:color="auto"/>
              <w:right w:val="nil"/>
            </w:tcBorders>
            <w:shd w:val="clear" w:color="auto" w:fill="auto"/>
            <w:vAlign w:val="center"/>
            <w:hideMark/>
          </w:tcPr>
          <w:p w14:paraId="099387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Weighted %, 95% CI</w:t>
            </w:r>
          </w:p>
        </w:tc>
        <w:tc>
          <w:tcPr>
            <w:tcW w:w="520" w:type="pct"/>
            <w:gridSpan w:val="2"/>
            <w:tcBorders>
              <w:top w:val="nil"/>
              <w:left w:val="nil"/>
              <w:bottom w:val="single" w:sz="8" w:space="0" w:color="auto"/>
              <w:right w:val="nil"/>
            </w:tcBorders>
            <w:shd w:val="clear" w:color="auto" w:fill="auto"/>
            <w:vAlign w:val="center"/>
            <w:hideMark/>
          </w:tcPr>
          <w:p w14:paraId="7BD1113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Unweighted n</w:t>
            </w:r>
          </w:p>
        </w:tc>
        <w:tc>
          <w:tcPr>
            <w:tcW w:w="1127" w:type="pct"/>
            <w:gridSpan w:val="2"/>
            <w:tcBorders>
              <w:top w:val="nil"/>
              <w:left w:val="nil"/>
              <w:bottom w:val="single" w:sz="8" w:space="0" w:color="auto"/>
              <w:right w:val="nil"/>
            </w:tcBorders>
            <w:shd w:val="clear" w:color="auto" w:fill="auto"/>
            <w:vAlign w:val="center"/>
            <w:hideMark/>
          </w:tcPr>
          <w:p w14:paraId="1E8F42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Weighted %, 95% CI </w:t>
            </w:r>
          </w:p>
        </w:tc>
        <w:tc>
          <w:tcPr>
            <w:tcW w:w="748" w:type="pct"/>
            <w:tcBorders>
              <w:top w:val="nil"/>
              <w:left w:val="nil"/>
              <w:bottom w:val="single" w:sz="8" w:space="0" w:color="auto"/>
              <w:right w:val="nil"/>
            </w:tcBorders>
            <w:shd w:val="clear" w:color="auto" w:fill="auto"/>
            <w:vAlign w:val="center"/>
            <w:hideMark/>
          </w:tcPr>
          <w:p w14:paraId="78E6C8E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Chi square p-value</w:t>
            </w:r>
            <w:r w:rsidRPr="009B61C1">
              <w:rPr>
                <w:rFonts w:ascii="Times New Roman" w:eastAsia="Times New Roman" w:hAnsi="Times New Roman" w:cs="Times New Roman"/>
                <w:color w:val="000000"/>
                <w:sz w:val="20"/>
                <w:szCs w:val="20"/>
                <w:vertAlign w:val="superscript"/>
              </w:rPr>
              <w:t>a</w:t>
            </w:r>
            <w:r w:rsidRPr="009B61C1">
              <w:rPr>
                <w:rFonts w:ascii="Times New Roman" w:eastAsia="Times New Roman" w:hAnsi="Times New Roman" w:cs="Times New Roman"/>
                <w:color w:val="000000"/>
                <w:sz w:val="20"/>
                <w:szCs w:val="20"/>
              </w:rPr>
              <w:t xml:space="preserve"> </w:t>
            </w:r>
          </w:p>
        </w:tc>
      </w:tr>
      <w:tr w:rsidR="009B61C1" w:rsidRPr="009B61C1" w14:paraId="6786BC35" w14:textId="77777777" w:rsidTr="009B61C1">
        <w:trPr>
          <w:trHeight w:val="285"/>
        </w:trPr>
        <w:tc>
          <w:tcPr>
            <w:tcW w:w="958" w:type="pct"/>
            <w:vMerge w:val="restart"/>
            <w:tcBorders>
              <w:top w:val="nil"/>
              <w:left w:val="nil"/>
              <w:bottom w:val="nil"/>
              <w:right w:val="nil"/>
            </w:tcBorders>
            <w:shd w:val="clear" w:color="auto" w:fill="auto"/>
            <w:vAlign w:val="center"/>
            <w:hideMark/>
          </w:tcPr>
          <w:p w14:paraId="1FA7FB1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Total (n=71,811)</w:t>
            </w:r>
          </w:p>
        </w:tc>
        <w:tc>
          <w:tcPr>
            <w:tcW w:w="581" w:type="pct"/>
            <w:vMerge w:val="restart"/>
            <w:tcBorders>
              <w:top w:val="nil"/>
              <w:left w:val="nil"/>
              <w:bottom w:val="nil"/>
              <w:right w:val="nil"/>
            </w:tcBorders>
            <w:shd w:val="clear" w:color="auto" w:fill="auto"/>
            <w:vAlign w:val="center"/>
            <w:hideMark/>
          </w:tcPr>
          <w:p w14:paraId="0A58974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4840</w:t>
            </w:r>
          </w:p>
        </w:tc>
        <w:tc>
          <w:tcPr>
            <w:tcW w:w="1066" w:type="pct"/>
            <w:gridSpan w:val="2"/>
            <w:vMerge w:val="restart"/>
            <w:tcBorders>
              <w:top w:val="nil"/>
              <w:left w:val="nil"/>
              <w:bottom w:val="nil"/>
              <w:right w:val="nil"/>
            </w:tcBorders>
            <w:shd w:val="clear" w:color="auto" w:fill="auto"/>
            <w:vAlign w:val="center"/>
            <w:hideMark/>
          </w:tcPr>
          <w:p w14:paraId="03B0EE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  8.9% (8.3-9.5)</w:t>
            </w:r>
          </w:p>
        </w:tc>
        <w:tc>
          <w:tcPr>
            <w:tcW w:w="472" w:type="pct"/>
            <w:vMerge w:val="restart"/>
            <w:tcBorders>
              <w:top w:val="nil"/>
              <w:left w:val="nil"/>
              <w:bottom w:val="nil"/>
              <w:right w:val="nil"/>
            </w:tcBorders>
            <w:shd w:val="clear" w:color="auto" w:fill="auto"/>
            <w:vAlign w:val="center"/>
            <w:hideMark/>
          </w:tcPr>
          <w:p w14:paraId="35B44E2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66971</w:t>
            </w:r>
          </w:p>
        </w:tc>
        <w:tc>
          <w:tcPr>
            <w:tcW w:w="1175" w:type="pct"/>
            <w:gridSpan w:val="3"/>
            <w:vMerge w:val="restart"/>
            <w:tcBorders>
              <w:top w:val="nil"/>
              <w:left w:val="nil"/>
              <w:bottom w:val="nil"/>
              <w:right w:val="nil"/>
            </w:tcBorders>
            <w:shd w:val="clear" w:color="auto" w:fill="auto"/>
            <w:vAlign w:val="center"/>
            <w:hideMark/>
          </w:tcPr>
          <w:p w14:paraId="61262F9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91.1% (90.5-91.7)</w:t>
            </w:r>
          </w:p>
        </w:tc>
        <w:tc>
          <w:tcPr>
            <w:tcW w:w="748" w:type="pct"/>
            <w:tcBorders>
              <w:top w:val="nil"/>
              <w:left w:val="nil"/>
              <w:bottom w:val="nil"/>
              <w:right w:val="nil"/>
            </w:tcBorders>
            <w:shd w:val="clear" w:color="auto" w:fill="auto"/>
            <w:vAlign w:val="center"/>
            <w:hideMark/>
          </w:tcPr>
          <w:p w14:paraId="10FD7B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w:t>
            </w:r>
          </w:p>
        </w:tc>
      </w:tr>
      <w:tr w:rsidR="009B61C1" w:rsidRPr="009B61C1" w14:paraId="0EE9B0AC" w14:textId="77777777" w:rsidTr="009B61C1">
        <w:trPr>
          <w:trHeight w:val="285"/>
        </w:trPr>
        <w:tc>
          <w:tcPr>
            <w:tcW w:w="958" w:type="pct"/>
            <w:vMerge/>
            <w:tcBorders>
              <w:top w:val="nil"/>
              <w:left w:val="nil"/>
              <w:bottom w:val="nil"/>
              <w:right w:val="nil"/>
            </w:tcBorders>
            <w:vAlign w:val="center"/>
            <w:hideMark/>
          </w:tcPr>
          <w:p w14:paraId="36EF2A0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102D04A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2A190D0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tcBorders>
              <w:top w:val="nil"/>
              <w:left w:val="nil"/>
              <w:bottom w:val="nil"/>
              <w:right w:val="nil"/>
            </w:tcBorders>
            <w:vAlign w:val="center"/>
            <w:hideMark/>
          </w:tcPr>
          <w:p w14:paraId="1E16B25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175" w:type="pct"/>
            <w:gridSpan w:val="3"/>
            <w:vMerge/>
            <w:tcBorders>
              <w:top w:val="nil"/>
              <w:left w:val="nil"/>
              <w:bottom w:val="nil"/>
              <w:right w:val="nil"/>
            </w:tcBorders>
            <w:vAlign w:val="center"/>
            <w:hideMark/>
          </w:tcPr>
          <w:p w14:paraId="67C5A9A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50A158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641C8C71" w14:textId="77777777" w:rsidTr="009B61C1">
        <w:trPr>
          <w:trHeight w:val="345"/>
        </w:trPr>
        <w:tc>
          <w:tcPr>
            <w:tcW w:w="958" w:type="pct"/>
            <w:tcBorders>
              <w:top w:val="nil"/>
              <w:left w:val="nil"/>
              <w:bottom w:val="nil"/>
              <w:right w:val="nil"/>
            </w:tcBorders>
            <w:shd w:val="clear" w:color="auto" w:fill="auto"/>
            <w:vAlign w:val="center"/>
            <w:hideMark/>
          </w:tcPr>
          <w:p w14:paraId="362B5FEC"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 xml:space="preserve">Heart Condition </w:t>
            </w:r>
          </w:p>
        </w:tc>
        <w:tc>
          <w:tcPr>
            <w:tcW w:w="581" w:type="pct"/>
            <w:tcBorders>
              <w:top w:val="nil"/>
              <w:left w:val="nil"/>
              <w:bottom w:val="nil"/>
              <w:right w:val="nil"/>
            </w:tcBorders>
            <w:shd w:val="clear" w:color="auto" w:fill="auto"/>
            <w:vAlign w:val="center"/>
            <w:hideMark/>
          </w:tcPr>
          <w:p w14:paraId="390BA55F"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1066" w:type="pct"/>
            <w:gridSpan w:val="2"/>
            <w:tcBorders>
              <w:top w:val="nil"/>
              <w:left w:val="nil"/>
              <w:bottom w:val="nil"/>
              <w:right w:val="nil"/>
            </w:tcBorders>
            <w:shd w:val="clear" w:color="auto" w:fill="auto"/>
            <w:vAlign w:val="center"/>
            <w:hideMark/>
          </w:tcPr>
          <w:p w14:paraId="0ED3EFA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472" w:type="pct"/>
            <w:tcBorders>
              <w:top w:val="nil"/>
              <w:left w:val="nil"/>
              <w:bottom w:val="nil"/>
              <w:right w:val="nil"/>
            </w:tcBorders>
            <w:shd w:val="clear" w:color="auto" w:fill="auto"/>
            <w:vAlign w:val="center"/>
            <w:hideMark/>
          </w:tcPr>
          <w:p w14:paraId="739E823B"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175" w:type="pct"/>
            <w:gridSpan w:val="3"/>
            <w:tcBorders>
              <w:top w:val="nil"/>
              <w:left w:val="nil"/>
              <w:bottom w:val="nil"/>
              <w:right w:val="nil"/>
            </w:tcBorders>
            <w:shd w:val="clear" w:color="auto" w:fill="auto"/>
            <w:vAlign w:val="center"/>
            <w:hideMark/>
          </w:tcPr>
          <w:p w14:paraId="22F70F17"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7B0AB05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FA776E7" w14:textId="77777777" w:rsidTr="009B61C1">
        <w:trPr>
          <w:trHeight w:val="285"/>
        </w:trPr>
        <w:tc>
          <w:tcPr>
            <w:tcW w:w="958" w:type="pct"/>
            <w:vMerge w:val="restart"/>
            <w:tcBorders>
              <w:top w:val="nil"/>
              <w:left w:val="nil"/>
              <w:bottom w:val="nil"/>
              <w:right w:val="nil"/>
            </w:tcBorders>
            <w:shd w:val="clear" w:color="auto" w:fill="auto"/>
            <w:vAlign w:val="center"/>
            <w:hideMark/>
          </w:tcPr>
          <w:p w14:paraId="3644AEC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Yes</w:t>
            </w:r>
          </w:p>
        </w:tc>
        <w:tc>
          <w:tcPr>
            <w:tcW w:w="581" w:type="pct"/>
            <w:vMerge w:val="restart"/>
            <w:tcBorders>
              <w:top w:val="nil"/>
              <w:left w:val="nil"/>
              <w:bottom w:val="nil"/>
              <w:right w:val="nil"/>
            </w:tcBorders>
            <w:shd w:val="clear" w:color="auto" w:fill="auto"/>
            <w:vAlign w:val="center"/>
            <w:hideMark/>
          </w:tcPr>
          <w:p w14:paraId="03F1FF6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107</w:t>
            </w:r>
          </w:p>
        </w:tc>
        <w:tc>
          <w:tcPr>
            <w:tcW w:w="1066" w:type="pct"/>
            <w:gridSpan w:val="2"/>
            <w:vMerge w:val="restart"/>
            <w:tcBorders>
              <w:top w:val="nil"/>
              <w:left w:val="nil"/>
              <w:bottom w:val="nil"/>
              <w:right w:val="nil"/>
            </w:tcBorders>
            <w:shd w:val="clear" w:color="auto" w:fill="auto"/>
            <w:vAlign w:val="center"/>
            <w:hideMark/>
          </w:tcPr>
          <w:p w14:paraId="75E0F17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2.3% (1.7-3.0)</w:t>
            </w:r>
          </w:p>
        </w:tc>
        <w:tc>
          <w:tcPr>
            <w:tcW w:w="472" w:type="pct"/>
            <w:vMerge w:val="restart"/>
            <w:tcBorders>
              <w:top w:val="nil"/>
              <w:left w:val="nil"/>
              <w:bottom w:val="nil"/>
              <w:right w:val="nil"/>
            </w:tcBorders>
            <w:shd w:val="clear" w:color="auto" w:fill="auto"/>
            <w:vAlign w:val="center"/>
            <w:hideMark/>
          </w:tcPr>
          <w:p w14:paraId="519BEED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1563</w:t>
            </w:r>
          </w:p>
        </w:tc>
        <w:tc>
          <w:tcPr>
            <w:tcW w:w="1175" w:type="pct"/>
            <w:gridSpan w:val="3"/>
            <w:vMerge w:val="restart"/>
            <w:tcBorders>
              <w:top w:val="nil"/>
              <w:left w:val="nil"/>
              <w:bottom w:val="nil"/>
              <w:right w:val="nil"/>
            </w:tcBorders>
            <w:shd w:val="clear" w:color="auto" w:fill="auto"/>
            <w:vAlign w:val="center"/>
            <w:hideMark/>
          </w:tcPr>
          <w:p w14:paraId="6625B58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2.2% (1.9-2.4)</w:t>
            </w:r>
          </w:p>
        </w:tc>
        <w:tc>
          <w:tcPr>
            <w:tcW w:w="748" w:type="pct"/>
            <w:tcBorders>
              <w:top w:val="nil"/>
              <w:left w:val="nil"/>
              <w:bottom w:val="nil"/>
              <w:right w:val="nil"/>
            </w:tcBorders>
            <w:shd w:val="clear" w:color="auto" w:fill="auto"/>
            <w:vAlign w:val="center"/>
            <w:hideMark/>
          </w:tcPr>
          <w:p w14:paraId="4FB28BB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0.84</w:t>
            </w:r>
          </w:p>
        </w:tc>
      </w:tr>
      <w:tr w:rsidR="009B61C1" w:rsidRPr="009B61C1" w14:paraId="4080992F" w14:textId="77777777" w:rsidTr="009B61C1">
        <w:trPr>
          <w:trHeight w:val="285"/>
        </w:trPr>
        <w:tc>
          <w:tcPr>
            <w:tcW w:w="958" w:type="pct"/>
            <w:vMerge/>
            <w:tcBorders>
              <w:top w:val="nil"/>
              <w:left w:val="nil"/>
              <w:bottom w:val="nil"/>
              <w:right w:val="nil"/>
            </w:tcBorders>
            <w:vAlign w:val="center"/>
            <w:hideMark/>
          </w:tcPr>
          <w:p w14:paraId="268939F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7981552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71ABA6C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tcBorders>
              <w:top w:val="nil"/>
              <w:left w:val="nil"/>
              <w:bottom w:val="nil"/>
              <w:right w:val="nil"/>
            </w:tcBorders>
            <w:vAlign w:val="center"/>
            <w:hideMark/>
          </w:tcPr>
          <w:p w14:paraId="61293D5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175" w:type="pct"/>
            <w:gridSpan w:val="3"/>
            <w:vMerge/>
            <w:tcBorders>
              <w:top w:val="nil"/>
              <w:left w:val="nil"/>
              <w:bottom w:val="nil"/>
              <w:right w:val="nil"/>
            </w:tcBorders>
            <w:vAlign w:val="center"/>
            <w:hideMark/>
          </w:tcPr>
          <w:p w14:paraId="0622020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61B38EF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3E0CDC9" w14:textId="77777777" w:rsidTr="009B61C1">
        <w:trPr>
          <w:trHeight w:val="285"/>
        </w:trPr>
        <w:tc>
          <w:tcPr>
            <w:tcW w:w="958" w:type="pct"/>
            <w:vMerge w:val="restart"/>
            <w:tcBorders>
              <w:top w:val="nil"/>
              <w:left w:val="nil"/>
              <w:bottom w:val="nil"/>
              <w:right w:val="nil"/>
            </w:tcBorders>
            <w:shd w:val="clear" w:color="auto" w:fill="auto"/>
            <w:vAlign w:val="center"/>
            <w:hideMark/>
          </w:tcPr>
          <w:p w14:paraId="208178C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No</w:t>
            </w:r>
          </w:p>
        </w:tc>
        <w:tc>
          <w:tcPr>
            <w:tcW w:w="581" w:type="pct"/>
            <w:vMerge w:val="restart"/>
            <w:tcBorders>
              <w:top w:val="nil"/>
              <w:left w:val="nil"/>
              <w:bottom w:val="nil"/>
              <w:right w:val="nil"/>
            </w:tcBorders>
            <w:shd w:val="clear" w:color="auto" w:fill="auto"/>
            <w:vAlign w:val="center"/>
            <w:hideMark/>
          </w:tcPr>
          <w:p w14:paraId="2203B99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4503</w:t>
            </w:r>
          </w:p>
        </w:tc>
        <w:tc>
          <w:tcPr>
            <w:tcW w:w="1066" w:type="pct"/>
            <w:gridSpan w:val="2"/>
            <w:vMerge w:val="restart"/>
            <w:tcBorders>
              <w:top w:val="nil"/>
              <w:left w:val="nil"/>
              <w:bottom w:val="nil"/>
              <w:right w:val="nil"/>
            </w:tcBorders>
            <w:shd w:val="clear" w:color="auto" w:fill="auto"/>
            <w:vAlign w:val="center"/>
            <w:hideMark/>
          </w:tcPr>
          <w:p w14:paraId="03F4D33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97.8% (97.0-98.3)</w:t>
            </w:r>
          </w:p>
        </w:tc>
        <w:tc>
          <w:tcPr>
            <w:tcW w:w="472" w:type="pct"/>
            <w:vMerge w:val="restart"/>
            <w:tcBorders>
              <w:top w:val="nil"/>
              <w:left w:val="nil"/>
              <w:bottom w:val="nil"/>
              <w:right w:val="nil"/>
            </w:tcBorders>
            <w:shd w:val="clear" w:color="auto" w:fill="auto"/>
            <w:vAlign w:val="center"/>
            <w:hideMark/>
          </w:tcPr>
          <w:p w14:paraId="6258BA2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65408</w:t>
            </w:r>
          </w:p>
        </w:tc>
        <w:tc>
          <w:tcPr>
            <w:tcW w:w="1175" w:type="pct"/>
            <w:gridSpan w:val="3"/>
            <w:vMerge w:val="restart"/>
            <w:tcBorders>
              <w:top w:val="nil"/>
              <w:left w:val="nil"/>
              <w:bottom w:val="nil"/>
              <w:right w:val="nil"/>
            </w:tcBorders>
            <w:shd w:val="clear" w:color="auto" w:fill="auto"/>
            <w:vAlign w:val="center"/>
            <w:hideMark/>
          </w:tcPr>
          <w:p w14:paraId="00E95E3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97.8% (97.6-98.1)</w:t>
            </w:r>
          </w:p>
        </w:tc>
        <w:tc>
          <w:tcPr>
            <w:tcW w:w="748" w:type="pct"/>
            <w:tcBorders>
              <w:top w:val="nil"/>
              <w:left w:val="nil"/>
              <w:bottom w:val="nil"/>
              <w:right w:val="nil"/>
            </w:tcBorders>
            <w:shd w:val="clear" w:color="auto" w:fill="auto"/>
            <w:vAlign w:val="center"/>
            <w:hideMark/>
          </w:tcPr>
          <w:p w14:paraId="13CFBF0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14991A2" w14:textId="77777777" w:rsidTr="009B61C1">
        <w:trPr>
          <w:trHeight w:val="285"/>
        </w:trPr>
        <w:tc>
          <w:tcPr>
            <w:tcW w:w="958" w:type="pct"/>
            <w:vMerge/>
            <w:tcBorders>
              <w:top w:val="nil"/>
              <w:left w:val="nil"/>
              <w:bottom w:val="nil"/>
              <w:right w:val="nil"/>
            </w:tcBorders>
            <w:vAlign w:val="center"/>
            <w:hideMark/>
          </w:tcPr>
          <w:p w14:paraId="02434D4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6AF7A5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399F4F0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tcBorders>
              <w:top w:val="nil"/>
              <w:left w:val="nil"/>
              <w:bottom w:val="nil"/>
              <w:right w:val="nil"/>
            </w:tcBorders>
            <w:vAlign w:val="center"/>
            <w:hideMark/>
          </w:tcPr>
          <w:p w14:paraId="2FA760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175" w:type="pct"/>
            <w:gridSpan w:val="3"/>
            <w:vMerge/>
            <w:tcBorders>
              <w:top w:val="nil"/>
              <w:left w:val="nil"/>
              <w:bottom w:val="nil"/>
              <w:right w:val="nil"/>
            </w:tcBorders>
            <w:vAlign w:val="center"/>
            <w:hideMark/>
          </w:tcPr>
          <w:p w14:paraId="433CB7C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B63734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9FAF26E" w14:textId="77777777" w:rsidTr="009B61C1">
        <w:trPr>
          <w:trHeight w:val="285"/>
        </w:trPr>
        <w:tc>
          <w:tcPr>
            <w:tcW w:w="958" w:type="pct"/>
            <w:vMerge w:val="restart"/>
            <w:tcBorders>
              <w:top w:val="nil"/>
              <w:left w:val="nil"/>
              <w:bottom w:val="nil"/>
              <w:right w:val="nil"/>
            </w:tcBorders>
            <w:shd w:val="clear" w:color="auto" w:fill="auto"/>
            <w:vAlign w:val="center"/>
            <w:hideMark/>
          </w:tcPr>
          <w:p w14:paraId="7E64A17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581" w:type="pct"/>
            <w:vMerge w:val="restart"/>
            <w:tcBorders>
              <w:top w:val="nil"/>
              <w:left w:val="nil"/>
              <w:bottom w:val="nil"/>
              <w:right w:val="nil"/>
            </w:tcBorders>
            <w:shd w:val="clear" w:color="auto" w:fill="auto"/>
            <w:vAlign w:val="center"/>
            <w:hideMark/>
          </w:tcPr>
          <w:p w14:paraId="7593DD4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230</w:t>
            </w:r>
          </w:p>
        </w:tc>
        <w:tc>
          <w:tcPr>
            <w:tcW w:w="1066" w:type="pct"/>
            <w:gridSpan w:val="2"/>
            <w:vMerge w:val="restart"/>
            <w:tcBorders>
              <w:top w:val="nil"/>
              <w:left w:val="nil"/>
              <w:bottom w:val="nil"/>
              <w:right w:val="nil"/>
            </w:tcBorders>
            <w:shd w:val="clear" w:color="auto" w:fill="auto"/>
            <w:vAlign w:val="center"/>
            <w:hideMark/>
          </w:tcPr>
          <w:p w14:paraId="449CB9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val="restart"/>
            <w:tcBorders>
              <w:top w:val="nil"/>
              <w:left w:val="nil"/>
              <w:bottom w:val="nil"/>
              <w:right w:val="nil"/>
            </w:tcBorders>
            <w:shd w:val="clear" w:color="auto" w:fill="auto"/>
            <w:vAlign w:val="center"/>
            <w:hideMark/>
          </w:tcPr>
          <w:p w14:paraId="4B945C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175" w:type="pct"/>
            <w:gridSpan w:val="3"/>
            <w:vMerge w:val="restart"/>
            <w:tcBorders>
              <w:top w:val="nil"/>
              <w:left w:val="nil"/>
              <w:bottom w:val="nil"/>
              <w:right w:val="nil"/>
            </w:tcBorders>
            <w:shd w:val="clear" w:color="auto" w:fill="auto"/>
            <w:vAlign w:val="center"/>
            <w:hideMark/>
          </w:tcPr>
          <w:p w14:paraId="15B0AA8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358AD42F"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52C47D5" w14:textId="77777777" w:rsidTr="009B61C1">
        <w:trPr>
          <w:trHeight w:val="285"/>
        </w:trPr>
        <w:tc>
          <w:tcPr>
            <w:tcW w:w="958" w:type="pct"/>
            <w:vMerge/>
            <w:tcBorders>
              <w:top w:val="nil"/>
              <w:left w:val="nil"/>
              <w:bottom w:val="nil"/>
              <w:right w:val="nil"/>
            </w:tcBorders>
            <w:vAlign w:val="center"/>
            <w:hideMark/>
          </w:tcPr>
          <w:p w14:paraId="1B333A4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174EB6B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41C461E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tcBorders>
              <w:top w:val="nil"/>
              <w:left w:val="nil"/>
              <w:bottom w:val="nil"/>
              <w:right w:val="nil"/>
            </w:tcBorders>
            <w:vAlign w:val="center"/>
            <w:hideMark/>
          </w:tcPr>
          <w:p w14:paraId="25ED739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175" w:type="pct"/>
            <w:gridSpan w:val="3"/>
            <w:vMerge/>
            <w:tcBorders>
              <w:top w:val="nil"/>
              <w:left w:val="nil"/>
              <w:bottom w:val="nil"/>
              <w:right w:val="nil"/>
            </w:tcBorders>
            <w:vAlign w:val="center"/>
            <w:hideMark/>
          </w:tcPr>
          <w:p w14:paraId="21789EC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B6F3AB7"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5FCF66C" w14:textId="77777777" w:rsidTr="009B61C1">
        <w:trPr>
          <w:trHeight w:val="540"/>
        </w:trPr>
        <w:tc>
          <w:tcPr>
            <w:tcW w:w="958" w:type="pct"/>
            <w:tcBorders>
              <w:top w:val="nil"/>
              <w:left w:val="nil"/>
              <w:bottom w:val="nil"/>
              <w:right w:val="nil"/>
            </w:tcBorders>
            <w:shd w:val="clear" w:color="auto" w:fill="auto"/>
            <w:vAlign w:val="center"/>
            <w:hideMark/>
          </w:tcPr>
          <w:p w14:paraId="6ECCAFE9"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Preventive care, last 12 months</w:t>
            </w:r>
          </w:p>
        </w:tc>
        <w:tc>
          <w:tcPr>
            <w:tcW w:w="581" w:type="pct"/>
            <w:tcBorders>
              <w:top w:val="nil"/>
              <w:left w:val="nil"/>
              <w:bottom w:val="nil"/>
              <w:right w:val="nil"/>
            </w:tcBorders>
            <w:shd w:val="clear" w:color="auto" w:fill="auto"/>
            <w:vAlign w:val="center"/>
            <w:hideMark/>
          </w:tcPr>
          <w:p w14:paraId="3D856F5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1066" w:type="pct"/>
            <w:gridSpan w:val="2"/>
            <w:tcBorders>
              <w:top w:val="nil"/>
              <w:left w:val="nil"/>
              <w:bottom w:val="nil"/>
              <w:right w:val="nil"/>
            </w:tcBorders>
            <w:shd w:val="clear" w:color="auto" w:fill="auto"/>
            <w:vAlign w:val="center"/>
            <w:hideMark/>
          </w:tcPr>
          <w:p w14:paraId="430C18AB"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472" w:type="pct"/>
            <w:tcBorders>
              <w:top w:val="nil"/>
              <w:left w:val="nil"/>
              <w:bottom w:val="nil"/>
              <w:right w:val="nil"/>
            </w:tcBorders>
            <w:shd w:val="clear" w:color="auto" w:fill="auto"/>
            <w:vAlign w:val="center"/>
            <w:hideMark/>
          </w:tcPr>
          <w:p w14:paraId="421B325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175" w:type="pct"/>
            <w:gridSpan w:val="3"/>
            <w:tcBorders>
              <w:top w:val="nil"/>
              <w:left w:val="nil"/>
              <w:bottom w:val="nil"/>
              <w:right w:val="nil"/>
            </w:tcBorders>
            <w:shd w:val="clear" w:color="auto" w:fill="auto"/>
            <w:vAlign w:val="center"/>
            <w:hideMark/>
          </w:tcPr>
          <w:p w14:paraId="2866DB6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0CFB767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8E8F622" w14:textId="77777777" w:rsidTr="009B61C1">
        <w:trPr>
          <w:trHeight w:val="285"/>
        </w:trPr>
        <w:tc>
          <w:tcPr>
            <w:tcW w:w="958" w:type="pct"/>
            <w:vMerge w:val="restart"/>
            <w:tcBorders>
              <w:top w:val="nil"/>
              <w:left w:val="nil"/>
              <w:bottom w:val="nil"/>
              <w:right w:val="nil"/>
            </w:tcBorders>
            <w:shd w:val="clear" w:color="auto" w:fill="auto"/>
            <w:vAlign w:val="center"/>
            <w:hideMark/>
          </w:tcPr>
          <w:p w14:paraId="7486476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Yes</w:t>
            </w:r>
          </w:p>
        </w:tc>
        <w:tc>
          <w:tcPr>
            <w:tcW w:w="581" w:type="pct"/>
            <w:vMerge w:val="restart"/>
            <w:tcBorders>
              <w:top w:val="nil"/>
              <w:left w:val="nil"/>
              <w:bottom w:val="nil"/>
              <w:right w:val="nil"/>
            </w:tcBorders>
            <w:shd w:val="clear" w:color="auto" w:fill="auto"/>
            <w:vAlign w:val="center"/>
            <w:hideMark/>
          </w:tcPr>
          <w:p w14:paraId="5E6D2C4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3378</w:t>
            </w:r>
          </w:p>
        </w:tc>
        <w:tc>
          <w:tcPr>
            <w:tcW w:w="1066" w:type="pct"/>
            <w:gridSpan w:val="2"/>
            <w:vMerge w:val="restart"/>
            <w:tcBorders>
              <w:top w:val="nil"/>
              <w:left w:val="nil"/>
              <w:bottom w:val="nil"/>
              <w:right w:val="nil"/>
            </w:tcBorders>
            <w:shd w:val="clear" w:color="auto" w:fill="auto"/>
            <w:vAlign w:val="center"/>
            <w:hideMark/>
          </w:tcPr>
          <w:p w14:paraId="1D488A1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75.5% (71.9 – 78.8)</w:t>
            </w:r>
          </w:p>
        </w:tc>
        <w:tc>
          <w:tcPr>
            <w:tcW w:w="472" w:type="pct"/>
            <w:vMerge w:val="restart"/>
            <w:tcBorders>
              <w:top w:val="nil"/>
              <w:left w:val="nil"/>
              <w:bottom w:val="nil"/>
              <w:right w:val="nil"/>
            </w:tcBorders>
            <w:shd w:val="clear" w:color="auto" w:fill="auto"/>
            <w:vAlign w:val="center"/>
            <w:hideMark/>
          </w:tcPr>
          <w:p w14:paraId="02E7711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57199</w:t>
            </w:r>
          </w:p>
        </w:tc>
        <w:tc>
          <w:tcPr>
            <w:tcW w:w="1175" w:type="pct"/>
            <w:gridSpan w:val="3"/>
            <w:vMerge w:val="restart"/>
            <w:tcBorders>
              <w:top w:val="nil"/>
              <w:left w:val="nil"/>
              <w:bottom w:val="nil"/>
              <w:right w:val="nil"/>
            </w:tcBorders>
            <w:shd w:val="clear" w:color="auto" w:fill="auto"/>
            <w:vAlign w:val="center"/>
            <w:hideMark/>
          </w:tcPr>
          <w:p w14:paraId="03E9A70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82.8% (82.1-83.6)</w:t>
            </w:r>
          </w:p>
        </w:tc>
        <w:tc>
          <w:tcPr>
            <w:tcW w:w="748" w:type="pct"/>
            <w:tcBorders>
              <w:top w:val="nil"/>
              <w:left w:val="nil"/>
              <w:bottom w:val="nil"/>
              <w:right w:val="nil"/>
            </w:tcBorders>
            <w:shd w:val="clear" w:color="auto" w:fill="auto"/>
            <w:vAlign w:val="center"/>
            <w:hideMark/>
          </w:tcPr>
          <w:p w14:paraId="35B9186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1DB3B128" w14:textId="77777777" w:rsidTr="009B61C1">
        <w:trPr>
          <w:trHeight w:val="285"/>
        </w:trPr>
        <w:tc>
          <w:tcPr>
            <w:tcW w:w="958" w:type="pct"/>
            <w:vMerge/>
            <w:tcBorders>
              <w:top w:val="nil"/>
              <w:left w:val="nil"/>
              <w:bottom w:val="nil"/>
              <w:right w:val="nil"/>
            </w:tcBorders>
            <w:vAlign w:val="center"/>
            <w:hideMark/>
          </w:tcPr>
          <w:p w14:paraId="3C3723A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2A60C6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5DA3FD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472" w:type="pct"/>
            <w:vMerge/>
            <w:tcBorders>
              <w:top w:val="nil"/>
              <w:left w:val="nil"/>
              <w:bottom w:val="nil"/>
              <w:right w:val="nil"/>
            </w:tcBorders>
            <w:vAlign w:val="center"/>
            <w:hideMark/>
          </w:tcPr>
          <w:p w14:paraId="7738FC1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175" w:type="pct"/>
            <w:gridSpan w:val="3"/>
            <w:vMerge/>
            <w:tcBorders>
              <w:top w:val="nil"/>
              <w:left w:val="nil"/>
              <w:bottom w:val="nil"/>
              <w:right w:val="nil"/>
            </w:tcBorders>
            <w:vAlign w:val="center"/>
            <w:hideMark/>
          </w:tcPr>
          <w:p w14:paraId="602CC48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307BF00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FE4AE56" w14:textId="77777777" w:rsidTr="009B61C1">
        <w:trPr>
          <w:trHeight w:val="285"/>
        </w:trPr>
        <w:tc>
          <w:tcPr>
            <w:tcW w:w="958" w:type="pct"/>
            <w:vMerge w:val="restart"/>
            <w:tcBorders>
              <w:top w:val="nil"/>
              <w:left w:val="nil"/>
              <w:bottom w:val="nil"/>
              <w:right w:val="nil"/>
            </w:tcBorders>
            <w:shd w:val="clear" w:color="auto" w:fill="auto"/>
            <w:vAlign w:val="center"/>
            <w:hideMark/>
          </w:tcPr>
          <w:p w14:paraId="11A00DF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No</w:t>
            </w:r>
          </w:p>
        </w:tc>
        <w:tc>
          <w:tcPr>
            <w:tcW w:w="581" w:type="pct"/>
            <w:vMerge w:val="restart"/>
            <w:tcBorders>
              <w:top w:val="nil"/>
              <w:left w:val="nil"/>
              <w:bottom w:val="nil"/>
              <w:right w:val="nil"/>
            </w:tcBorders>
            <w:shd w:val="clear" w:color="auto" w:fill="auto"/>
            <w:vAlign w:val="center"/>
            <w:hideMark/>
          </w:tcPr>
          <w:p w14:paraId="4445A78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868</w:t>
            </w:r>
          </w:p>
        </w:tc>
        <w:tc>
          <w:tcPr>
            <w:tcW w:w="1066" w:type="pct"/>
            <w:gridSpan w:val="2"/>
            <w:vMerge w:val="restart"/>
            <w:tcBorders>
              <w:top w:val="nil"/>
              <w:left w:val="nil"/>
              <w:bottom w:val="nil"/>
              <w:right w:val="nil"/>
            </w:tcBorders>
            <w:shd w:val="clear" w:color="auto" w:fill="auto"/>
            <w:vAlign w:val="center"/>
            <w:hideMark/>
          </w:tcPr>
          <w:p w14:paraId="3F38F9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24.5% (21.2-28.1)</w:t>
            </w:r>
          </w:p>
        </w:tc>
        <w:tc>
          <w:tcPr>
            <w:tcW w:w="568" w:type="pct"/>
            <w:gridSpan w:val="3"/>
            <w:vMerge w:val="restart"/>
            <w:tcBorders>
              <w:top w:val="nil"/>
              <w:left w:val="nil"/>
              <w:bottom w:val="nil"/>
              <w:right w:val="nil"/>
            </w:tcBorders>
            <w:shd w:val="clear" w:color="auto" w:fill="auto"/>
            <w:vAlign w:val="center"/>
            <w:hideMark/>
          </w:tcPr>
          <w:p w14:paraId="07CB6F3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9772</w:t>
            </w:r>
          </w:p>
        </w:tc>
        <w:tc>
          <w:tcPr>
            <w:tcW w:w="1079" w:type="pct"/>
            <w:vMerge w:val="restart"/>
            <w:tcBorders>
              <w:top w:val="nil"/>
              <w:left w:val="nil"/>
              <w:bottom w:val="nil"/>
              <w:right w:val="nil"/>
            </w:tcBorders>
            <w:shd w:val="clear" w:color="auto" w:fill="auto"/>
            <w:vAlign w:val="center"/>
            <w:hideMark/>
          </w:tcPr>
          <w:p w14:paraId="22758F22" w14:textId="77777777" w:rsidR="009B61C1" w:rsidRPr="009B61C1" w:rsidRDefault="009B61C1" w:rsidP="009B61C1">
            <w:pPr>
              <w:spacing w:after="0" w:line="240" w:lineRule="auto"/>
              <w:jc w:val="both"/>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17.2% (16.4-17.9)</w:t>
            </w:r>
          </w:p>
        </w:tc>
        <w:tc>
          <w:tcPr>
            <w:tcW w:w="748" w:type="pct"/>
            <w:tcBorders>
              <w:top w:val="nil"/>
              <w:left w:val="nil"/>
              <w:bottom w:val="nil"/>
              <w:right w:val="nil"/>
            </w:tcBorders>
            <w:shd w:val="clear" w:color="auto" w:fill="auto"/>
            <w:vAlign w:val="center"/>
            <w:hideMark/>
          </w:tcPr>
          <w:p w14:paraId="1300C72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B63357B" w14:textId="77777777" w:rsidTr="009B61C1">
        <w:trPr>
          <w:trHeight w:val="285"/>
        </w:trPr>
        <w:tc>
          <w:tcPr>
            <w:tcW w:w="958" w:type="pct"/>
            <w:vMerge/>
            <w:tcBorders>
              <w:top w:val="nil"/>
              <w:left w:val="nil"/>
              <w:bottom w:val="nil"/>
              <w:right w:val="nil"/>
            </w:tcBorders>
            <w:vAlign w:val="center"/>
            <w:hideMark/>
          </w:tcPr>
          <w:p w14:paraId="2300CF3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71195C3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74F4C7B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6D9F520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41AFBE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6A3EEEFC"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DF85D31" w14:textId="77777777" w:rsidTr="009B61C1">
        <w:trPr>
          <w:trHeight w:val="285"/>
        </w:trPr>
        <w:tc>
          <w:tcPr>
            <w:tcW w:w="958" w:type="pct"/>
            <w:vMerge w:val="restart"/>
            <w:tcBorders>
              <w:top w:val="nil"/>
              <w:left w:val="nil"/>
              <w:bottom w:val="nil"/>
              <w:right w:val="nil"/>
            </w:tcBorders>
            <w:shd w:val="clear" w:color="auto" w:fill="auto"/>
            <w:vAlign w:val="center"/>
            <w:hideMark/>
          </w:tcPr>
          <w:p w14:paraId="780773C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581" w:type="pct"/>
            <w:vMerge w:val="restart"/>
            <w:tcBorders>
              <w:top w:val="nil"/>
              <w:left w:val="nil"/>
              <w:bottom w:val="nil"/>
              <w:right w:val="nil"/>
            </w:tcBorders>
            <w:shd w:val="clear" w:color="auto" w:fill="auto"/>
            <w:vAlign w:val="center"/>
            <w:hideMark/>
          </w:tcPr>
          <w:p w14:paraId="50F210D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594</w:t>
            </w:r>
          </w:p>
        </w:tc>
        <w:tc>
          <w:tcPr>
            <w:tcW w:w="1066" w:type="pct"/>
            <w:gridSpan w:val="2"/>
            <w:vMerge w:val="restart"/>
            <w:tcBorders>
              <w:top w:val="nil"/>
              <w:left w:val="nil"/>
              <w:bottom w:val="nil"/>
              <w:right w:val="nil"/>
            </w:tcBorders>
            <w:shd w:val="clear" w:color="auto" w:fill="auto"/>
            <w:vAlign w:val="center"/>
            <w:hideMark/>
          </w:tcPr>
          <w:p w14:paraId="717D80C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76C2C06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285C863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0096A30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9587EEC" w14:textId="77777777" w:rsidTr="009B61C1">
        <w:trPr>
          <w:trHeight w:val="285"/>
        </w:trPr>
        <w:tc>
          <w:tcPr>
            <w:tcW w:w="958" w:type="pct"/>
            <w:vMerge/>
            <w:tcBorders>
              <w:top w:val="nil"/>
              <w:left w:val="nil"/>
              <w:bottom w:val="nil"/>
              <w:right w:val="nil"/>
            </w:tcBorders>
            <w:vAlign w:val="center"/>
            <w:hideMark/>
          </w:tcPr>
          <w:p w14:paraId="2C1BF5F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47B90AC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20DF029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672527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0AD348C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669B92B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A0E384E" w14:textId="77777777" w:rsidTr="009B61C1">
        <w:trPr>
          <w:trHeight w:val="285"/>
        </w:trPr>
        <w:tc>
          <w:tcPr>
            <w:tcW w:w="958" w:type="pct"/>
            <w:tcBorders>
              <w:top w:val="nil"/>
              <w:left w:val="nil"/>
              <w:bottom w:val="nil"/>
              <w:right w:val="nil"/>
            </w:tcBorders>
            <w:shd w:val="clear" w:color="auto" w:fill="auto"/>
            <w:vAlign w:val="center"/>
            <w:hideMark/>
          </w:tcPr>
          <w:p w14:paraId="530A1B05"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 xml:space="preserve">Medical Home </w:t>
            </w:r>
          </w:p>
        </w:tc>
        <w:tc>
          <w:tcPr>
            <w:tcW w:w="581" w:type="pct"/>
            <w:tcBorders>
              <w:top w:val="nil"/>
              <w:left w:val="nil"/>
              <w:bottom w:val="nil"/>
              <w:right w:val="nil"/>
            </w:tcBorders>
            <w:shd w:val="clear" w:color="auto" w:fill="auto"/>
            <w:vAlign w:val="center"/>
            <w:hideMark/>
          </w:tcPr>
          <w:p w14:paraId="45BB6F4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1066" w:type="pct"/>
            <w:gridSpan w:val="2"/>
            <w:tcBorders>
              <w:top w:val="nil"/>
              <w:left w:val="nil"/>
              <w:bottom w:val="nil"/>
              <w:right w:val="nil"/>
            </w:tcBorders>
            <w:shd w:val="clear" w:color="auto" w:fill="auto"/>
            <w:vAlign w:val="center"/>
            <w:hideMark/>
          </w:tcPr>
          <w:p w14:paraId="42A7BB5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37CA272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614D18B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65BA605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D0D55C2" w14:textId="77777777" w:rsidTr="009B61C1">
        <w:trPr>
          <w:trHeight w:val="285"/>
        </w:trPr>
        <w:tc>
          <w:tcPr>
            <w:tcW w:w="958" w:type="pct"/>
            <w:vMerge w:val="restart"/>
            <w:tcBorders>
              <w:top w:val="nil"/>
              <w:left w:val="nil"/>
              <w:bottom w:val="nil"/>
              <w:right w:val="nil"/>
            </w:tcBorders>
            <w:shd w:val="clear" w:color="auto" w:fill="auto"/>
            <w:vAlign w:val="center"/>
            <w:hideMark/>
          </w:tcPr>
          <w:p w14:paraId="4E92CE3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Yes</w:t>
            </w:r>
          </w:p>
        </w:tc>
        <w:tc>
          <w:tcPr>
            <w:tcW w:w="581" w:type="pct"/>
            <w:vMerge w:val="restart"/>
            <w:tcBorders>
              <w:top w:val="nil"/>
              <w:left w:val="nil"/>
              <w:bottom w:val="nil"/>
              <w:right w:val="nil"/>
            </w:tcBorders>
            <w:shd w:val="clear" w:color="auto" w:fill="auto"/>
            <w:vAlign w:val="center"/>
            <w:hideMark/>
          </w:tcPr>
          <w:p w14:paraId="70FF0C6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2235</w:t>
            </w:r>
          </w:p>
        </w:tc>
        <w:tc>
          <w:tcPr>
            <w:tcW w:w="1066" w:type="pct"/>
            <w:gridSpan w:val="2"/>
            <w:vMerge w:val="restart"/>
            <w:tcBorders>
              <w:top w:val="nil"/>
              <w:left w:val="nil"/>
              <w:bottom w:val="nil"/>
              <w:right w:val="nil"/>
            </w:tcBorders>
            <w:shd w:val="clear" w:color="auto" w:fill="auto"/>
            <w:vAlign w:val="center"/>
            <w:hideMark/>
          </w:tcPr>
          <w:p w14:paraId="038C54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39.5% (36.3-42.9)</w:t>
            </w:r>
          </w:p>
        </w:tc>
        <w:tc>
          <w:tcPr>
            <w:tcW w:w="568" w:type="pct"/>
            <w:gridSpan w:val="3"/>
            <w:vMerge w:val="restart"/>
            <w:tcBorders>
              <w:top w:val="nil"/>
              <w:left w:val="nil"/>
              <w:bottom w:val="nil"/>
              <w:right w:val="nil"/>
            </w:tcBorders>
            <w:shd w:val="clear" w:color="auto" w:fill="auto"/>
            <w:vAlign w:val="center"/>
            <w:hideMark/>
          </w:tcPr>
          <w:p w14:paraId="398A789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37442</w:t>
            </w:r>
          </w:p>
        </w:tc>
        <w:tc>
          <w:tcPr>
            <w:tcW w:w="1079" w:type="pct"/>
            <w:vMerge w:val="restart"/>
            <w:tcBorders>
              <w:top w:val="nil"/>
              <w:left w:val="nil"/>
              <w:bottom w:val="nil"/>
              <w:right w:val="nil"/>
            </w:tcBorders>
            <w:shd w:val="clear" w:color="auto" w:fill="auto"/>
            <w:vAlign w:val="center"/>
            <w:hideMark/>
          </w:tcPr>
          <w:p w14:paraId="1042282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49.5% (48.6-50.4)</w:t>
            </w:r>
          </w:p>
        </w:tc>
        <w:tc>
          <w:tcPr>
            <w:tcW w:w="748" w:type="pct"/>
            <w:tcBorders>
              <w:top w:val="nil"/>
              <w:left w:val="nil"/>
              <w:bottom w:val="nil"/>
              <w:right w:val="nil"/>
            </w:tcBorders>
            <w:shd w:val="clear" w:color="auto" w:fill="auto"/>
            <w:vAlign w:val="center"/>
            <w:hideMark/>
          </w:tcPr>
          <w:p w14:paraId="550B497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73C088C5" w14:textId="77777777" w:rsidTr="009B61C1">
        <w:trPr>
          <w:trHeight w:val="285"/>
        </w:trPr>
        <w:tc>
          <w:tcPr>
            <w:tcW w:w="958" w:type="pct"/>
            <w:vMerge/>
            <w:tcBorders>
              <w:top w:val="nil"/>
              <w:left w:val="nil"/>
              <w:bottom w:val="nil"/>
              <w:right w:val="nil"/>
            </w:tcBorders>
            <w:vAlign w:val="center"/>
            <w:hideMark/>
          </w:tcPr>
          <w:p w14:paraId="739FC7E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53C5776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5982C67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905B75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3B56C60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AF854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76AF092A" w14:textId="77777777" w:rsidTr="009B61C1">
        <w:trPr>
          <w:trHeight w:val="285"/>
        </w:trPr>
        <w:tc>
          <w:tcPr>
            <w:tcW w:w="958" w:type="pct"/>
            <w:vMerge w:val="restart"/>
            <w:tcBorders>
              <w:top w:val="nil"/>
              <w:left w:val="nil"/>
              <w:bottom w:val="nil"/>
              <w:right w:val="nil"/>
            </w:tcBorders>
            <w:shd w:val="clear" w:color="auto" w:fill="auto"/>
            <w:vAlign w:val="center"/>
            <w:hideMark/>
          </w:tcPr>
          <w:p w14:paraId="3C4BE76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No</w:t>
            </w:r>
          </w:p>
        </w:tc>
        <w:tc>
          <w:tcPr>
            <w:tcW w:w="581" w:type="pct"/>
            <w:vMerge w:val="restart"/>
            <w:tcBorders>
              <w:top w:val="nil"/>
              <w:left w:val="nil"/>
              <w:bottom w:val="nil"/>
              <w:right w:val="nil"/>
            </w:tcBorders>
            <w:shd w:val="clear" w:color="auto" w:fill="auto"/>
            <w:vAlign w:val="center"/>
            <w:hideMark/>
          </w:tcPr>
          <w:p w14:paraId="46F91B6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2554</w:t>
            </w:r>
          </w:p>
        </w:tc>
        <w:tc>
          <w:tcPr>
            <w:tcW w:w="1066" w:type="pct"/>
            <w:gridSpan w:val="2"/>
            <w:vMerge w:val="restart"/>
            <w:tcBorders>
              <w:top w:val="nil"/>
              <w:left w:val="nil"/>
              <w:bottom w:val="nil"/>
              <w:right w:val="nil"/>
            </w:tcBorders>
            <w:shd w:val="clear" w:color="auto" w:fill="auto"/>
            <w:vAlign w:val="center"/>
            <w:hideMark/>
          </w:tcPr>
          <w:p w14:paraId="5D9C44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60.5% (57.1-63.7)</w:t>
            </w:r>
          </w:p>
        </w:tc>
        <w:tc>
          <w:tcPr>
            <w:tcW w:w="568" w:type="pct"/>
            <w:gridSpan w:val="3"/>
            <w:vMerge w:val="restart"/>
            <w:tcBorders>
              <w:top w:val="nil"/>
              <w:left w:val="nil"/>
              <w:bottom w:val="nil"/>
              <w:right w:val="nil"/>
            </w:tcBorders>
            <w:shd w:val="clear" w:color="auto" w:fill="auto"/>
            <w:vAlign w:val="center"/>
            <w:hideMark/>
          </w:tcPr>
          <w:p w14:paraId="4EFFFAF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29529</w:t>
            </w:r>
          </w:p>
        </w:tc>
        <w:tc>
          <w:tcPr>
            <w:tcW w:w="1079" w:type="pct"/>
            <w:vMerge w:val="restart"/>
            <w:tcBorders>
              <w:top w:val="nil"/>
              <w:left w:val="nil"/>
              <w:bottom w:val="nil"/>
              <w:right w:val="nil"/>
            </w:tcBorders>
            <w:shd w:val="clear" w:color="auto" w:fill="auto"/>
            <w:vAlign w:val="center"/>
            <w:hideMark/>
          </w:tcPr>
          <w:p w14:paraId="4D4CCD9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50.5% (49.6-51.4)</w:t>
            </w:r>
          </w:p>
        </w:tc>
        <w:tc>
          <w:tcPr>
            <w:tcW w:w="748" w:type="pct"/>
            <w:tcBorders>
              <w:top w:val="nil"/>
              <w:left w:val="nil"/>
              <w:bottom w:val="nil"/>
              <w:right w:val="nil"/>
            </w:tcBorders>
            <w:shd w:val="clear" w:color="auto" w:fill="auto"/>
            <w:vAlign w:val="center"/>
            <w:hideMark/>
          </w:tcPr>
          <w:p w14:paraId="167738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7B9C484" w14:textId="77777777" w:rsidTr="009B61C1">
        <w:trPr>
          <w:trHeight w:val="285"/>
        </w:trPr>
        <w:tc>
          <w:tcPr>
            <w:tcW w:w="958" w:type="pct"/>
            <w:vMerge/>
            <w:tcBorders>
              <w:top w:val="nil"/>
              <w:left w:val="nil"/>
              <w:bottom w:val="nil"/>
              <w:right w:val="nil"/>
            </w:tcBorders>
            <w:vAlign w:val="center"/>
            <w:hideMark/>
          </w:tcPr>
          <w:p w14:paraId="33FF8F6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6E2D926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65572CE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C6344F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759421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664888EC"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35A534B" w14:textId="77777777" w:rsidTr="009B61C1">
        <w:trPr>
          <w:trHeight w:val="285"/>
        </w:trPr>
        <w:tc>
          <w:tcPr>
            <w:tcW w:w="958" w:type="pct"/>
            <w:vMerge w:val="restart"/>
            <w:tcBorders>
              <w:top w:val="nil"/>
              <w:left w:val="nil"/>
              <w:bottom w:val="nil"/>
              <w:right w:val="nil"/>
            </w:tcBorders>
            <w:shd w:val="clear" w:color="auto" w:fill="auto"/>
            <w:vAlign w:val="center"/>
            <w:hideMark/>
          </w:tcPr>
          <w:p w14:paraId="7CB4BC5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581" w:type="pct"/>
            <w:vMerge w:val="restart"/>
            <w:tcBorders>
              <w:top w:val="nil"/>
              <w:left w:val="nil"/>
              <w:bottom w:val="nil"/>
              <w:right w:val="nil"/>
            </w:tcBorders>
            <w:shd w:val="clear" w:color="auto" w:fill="auto"/>
            <w:vAlign w:val="center"/>
            <w:hideMark/>
          </w:tcPr>
          <w:p w14:paraId="3CA94A6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51</w:t>
            </w:r>
          </w:p>
        </w:tc>
        <w:tc>
          <w:tcPr>
            <w:tcW w:w="1066" w:type="pct"/>
            <w:gridSpan w:val="2"/>
            <w:vMerge w:val="restart"/>
            <w:tcBorders>
              <w:top w:val="nil"/>
              <w:left w:val="nil"/>
              <w:bottom w:val="nil"/>
              <w:right w:val="nil"/>
            </w:tcBorders>
            <w:shd w:val="clear" w:color="auto" w:fill="auto"/>
            <w:vAlign w:val="center"/>
            <w:hideMark/>
          </w:tcPr>
          <w:p w14:paraId="4597A59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65B83B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67CA50C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788BA27"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ED22BE3" w14:textId="77777777" w:rsidTr="009B61C1">
        <w:trPr>
          <w:trHeight w:val="285"/>
        </w:trPr>
        <w:tc>
          <w:tcPr>
            <w:tcW w:w="958" w:type="pct"/>
            <w:vMerge/>
            <w:tcBorders>
              <w:top w:val="nil"/>
              <w:left w:val="nil"/>
              <w:bottom w:val="nil"/>
              <w:right w:val="nil"/>
            </w:tcBorders>
            <w:vAlign w:val="center"/>
            <w:hideMark/>
          </w:tcPr>
          <w:p w14:paraId="2B3A38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7383CE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2288090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7CE419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EB7B3C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8786BF4"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52D5906" w14:textId="77777777" w:rsidTr="009B61C1">
        <w:trPr>
          <w:trHeight w:val="285"/>
        </w:trPr>
        <w:tc>
          <w:tcPr>
            <w:tcW w:w="958" w:type="pct"/>
            <w:tcBorders>
              <w:top w:val="nil"/>
              <w:left w:val="nil"/>
              <w:bottom w:val="nil"/>
              <w:right w:val="nil"/>
            </w:tcBorders>
            <w:shd w:val="clear" w:color="auto" w:fill="auto"/>
            <w:vAlign w:val="center"/>
            <w:hideMark/>
          </w:tcPr>
          <w:p w14:paraId="2FEA5871"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Sex</w:t>
            </w:r>
          </w:p>
        </w:tc>
        <w:tc>
          <w:tcPr>
            <w:tcW w:w="581" w:type="pct"/>
            <w:tcBorders>
              <w:top w:val="nil"/>
              <w:left w:val="nil"/>
              <w:bottom w:val="nil"/>
              <w:right w:val="nil"/>
            </w:tcBorders>
            <w:shd w:val="clear" w:color="auto" w:fill="auto"/>
            <w:vAlign w:val="center"/>
            <w:hideMark/>
          </w:tcPr>
          <w:p w14:paraId="4C4FAAA3"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1066" w:type="pct"/>
            <w:gridSpan w:val="2"/>
            <w:tcBorders>
              <w:top w:val="nil"/>
              <w:left w:val="nil"/>
              <w:bottom w:val="nil"/>
              <w:right w:val="nil"/>
            </w:tcBorders>
            <w:shd w:val="clear" w:color="auto" w:fill="auto"/>
            <w:vAlign w:val="center"/>
            <w:hideMark/>
          </w:tcPr>
          <w:p w14:paraId="275202E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10467A5E"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7AD113D4"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41F2A83F"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B59DA05" w14:textId="77777777" w:rsidTr="009B61C1">
        <w:trPr>
          <w:trHeight w:val="285"/>
        </w:trPr>
        <w:tc>
          <w:tcPr>
            <w:tcW w:w="958" w:type="pct"/>
            <w:vMerge w:val="restart"/>
            <w:tcBorders>
              <w:top w:val="nil"/>
              <w:left w:val="nil"/>
              <w:bottom w:val="nil"/>
              <w:right w:val="nil"/>
            </w:tcBorders>
            <w:shd w:val="clear" w:color="auto" w:fill="auto"/>
            <w:vAlign w:val="center"/>
            <w:hideMark/>
          </w:tcPr>
          <w:p w14:paraId="07BCF06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Female </w:t>
            </w:r>
          </w:p>
        </w:tc>
        <w:tc>
          <w:tcPr>
            <w:tcW w:w="581" w:type="pct"/>
            <w:vMerge w:val="restart"/>
            <w:tcBorders>
              <w:top w:val="nil"/>
              <w:left w:val="nil"/>
              <w:bottom w:val="nil"/>
              <w:right w:val="nil"/>
            </w:tcBorders>
            <w:shd w:val="clear" w:color="auto" w:fill="auto"/>
            <w:vAlign w:val="center"/>
            <w:hideMark/>
          </w:tcPr>
          <w:p w14:paraId="765E91B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2335</w:t>
            </w:r>
          </w:p>
        </w:tc>
        <w:tc>
          <w:tcPr>
            <w:tcW w:w="1066" w:type="pct"/>
            <w:gridSpan w:val="2"/>
            <w:vMerge w:val="restart"/>
            <w:tcBorders>
              <w:top w:val="nil"/>
              <w:left w:val="nil"/>
              <w:bottom w:val="nil"/>
              <w:right w:val="nil"/>
            </w:tcBorders>
            <w:shd w:val="clear" w:color="auto" w:fill="auto"/>
            <w:vAlign w:val="center"/>
            <w:hideMark/>
          </w:tcPr>
          <w:p w14:paraId="25097A4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47.3% (43.9-50.8)</w:t>
            </w:r>
          </w:p>
        </w:tc>
        <w:tc>
          <w:tcPr>
            <w:tcW w:w="568" w:type="pct"/>
            <w:gridSpan w:val="3"/>
            <w:vMerge w:val="restart"/>
            <w:tcBorders>
              <w:top w:val="nil"/>
              <w:left w:val="nil"/>
              <w:bottom w:val="nil"/>
              <w:right w:val="nil"/>
            </w:tcBorders>
            <w:shd w:val="clear" w:color="auto" w:fill="auto"/>
            <w:vAlign w:val="center"/>
            <w:hideMark/>
          </w:tcPr>
          <w:p w14:paraId="77A4598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32676</w:t>
            </w:r>
          </w:p>
        </w:tc>
        <w:tc>
          <w:tcPr>
            <w:tcW w:w="1079" w:type="pct"/>
            <w:vMerge w:val="restart"/>
            <w:tcBorders>
              <w:top w:val="nil"/>
              <w:left w:val="nil"/>
              <w:bottom w:val="nil"/>
              <w:right w:val="nil"/>
            </w:tcBorders>
            <w:shd w:val="clear" w:color="auto" w:fill="auto"/>
            <w:vAlign w:val="center"/>
            <w:hideMark/>
          </w:tcPr>
          <w:p w14:paraId="770C175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49.1% (48.2-50.0)</w:t>
            </w:r>
          </w:p>
        </w:tc>
        <w:tc>
          <w:tcPr>
            <w:tcW w:w="748" w:type="pct"/>
            <w:tcBorders>
              <w:top w:val="nil"/>
              <w:left w:val="nil"/>
              <w:bottom w:val="nil"/>
              <w:right w:val="nil"/>
            </w:tcBorders>
            <w:shd w:val="clear" w:color="auto" w:fill="auto"/>
            <w:vAlign w:val="center"/>
            <w:hideMark/>
          </w:tcPr>
          <w:p w14:paraId="25E8498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0.35</w:t>
            </w:r>
          </w:p>
        </w:tc>
      </w:tr>
      <w:tr w:rsidR="009B61C1" w:rsidRPr="009B61C1" w14:paraId="1E30C120" w14:textId="77777777" w:rsidTr="009B61C1">
        <w:trPr>
          <w:trHeight w:val="285"/>
        </w:trPr>
        <w:tc>
          <w:tcPr>
            <w:tcW w:w="958" w:type="pct"/>
            <w:vMerge/>
            <w:tcBorders>
              <w:top w:val="nil"/>
              <w:left w:val="nil"/>
              <w:bottom w:val="nil"/>
              <w:right w:val="nil"/>
            </w:tcBorders>
            <w:vAlign w:val="center"/>
            <w:hideMark/>
          </w:tcPr>
          <w:p w14:paraId="210DD61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2ADA4BB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1397FA9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875021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BDD1B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C67338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30766BBB" w14:textId="77777777" w:rsidTr="009B61C1">
        <w:trPr>
          <w:trHeight w:val="285"/>
        </w:trPr>
        <w:tc>
          <w:tcPr>
            <w:tcW w:w="958" w:type="pct"/>
            <w:vMerge w:val="restart"/>
            <w:tcBorders>
              <w:top w:val="nil"/>
              <w:left w:val="nil"/>
              <w:bottom w:val="nil"/>
              <w:right w:val="nil"/>
            </w:tcBorders>
            <w:shd w:val="clear" w:color="auto" w:fill="auto"/>
            <w:vAlign w:val="center"/>
            <w:hideMark/>
          </w:tcPr>
          <w:p w14:paraId="4F6D9E7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Male </w:t>
            </w:r>
          </w:p>
        </w:tc>
        <w:tc>
          <w:tcPr>
            <w:tcW w:w="581" w:type="pct"/>
            <w:vMerge w:val="restart"/>
            <w:tcBorders>
              <w:top w:val="nil"/>
              <w:left w:val="nil"/>
              <w:bottom w:val="nil"/>
              <w:right w:val="nil"/>
            </w:tcBorders>
            <w:shd w:val="clear" w:color="auto" w:fill="auto"/>
            <w:vAlign w:val="center"/>
            <w:hideMark/>
          </w:tcPr>
          <w:p w14:paraId="3B665EF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2505</w:t>
            </w:r>
          </w:p>
        </w:tc>
        <w:tc>
          <w:tcPr>
            <w:tcW w:w="1066" w:type="pct"/>
            <w:gridSpan w:val="2"/>
            <w:vMerge w:val="restart"/>
            <w:tcBorders>
              <w:top w:val="nil"/>
              <w:left w:val="nil"/>
              <w:bottom w:val="nil"/>
              <w:right w:val="nil"/>
            </w:tcBorders>
            <w:shd w:val="clear" w:color="auto" w:fill="auto"/>
            <w:vAlign w:val="center"/>
            <w:hideMark/>
          </w:tcPr>
          <w:p w14:paraId="61568BC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52.7% (49.2-56.1)</w:t>
            </w:r>
          </w:p>
        </w:tc>
        <w:tc>
          <w:tcPr>
            <w:tcW w:w="568" w:type="pct"/>
            <w:gridSpan w:val="3"/>
            <w:vMerge w:val="restart"/>
            <w:tcBorders>
              <w:top w:val="nil"/>
              <w:left w:val="nil"/>
              <w:bottom w:val="nil"/>
              <w:right w:val="nil"/>
            </w:tcBorders>
            <w:shd w:val="clear" w:color="auto" w:fill="auto"/>
            <w:vAlign w:val="center"/>
            <w:hideMark/>
          </w:tcPr>
          <w:p w14:paraId="503D9E9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34295</w:t>
            </w:r>
          </w:p>
        </w:tc>
        <w:tc>
          <w:tcPr>
            <w:tcW w:w="1079" w:type="pct"/>
            <w:vMerge w:val="restart"/>
            <w:tcBorders>
              <w:top w:val="nil"/>
              <w:left w:val="nil"/>
              <w:bottom w:val="nil"/>
              <w:right w:val="nil"/>
            </w:tcBorders>
            <w:shd w:val="clear" w:color="auto" w:fill="auto"/>
            <w:vAlign w:val="center"/>
            <w:hideMark/>
          </w:tcPr>
          <w:p w14:paraId="66FA21B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50.9% (50.0-51.8)</w:t>
            </w:r>
          </w:p>
        </w:tc>
        <w:tc>
          <w:tcPr>
            <w:tcW w:w="748" w:type="pct"/>
            <w:tcBorders>
              <w:top w:val="nil"/>
              <w:left w:val="nil"/>
              <w:bottom w:val="nil"/>
              <w:right w:val="nil"/>
            </w:tcBorders>
            <w:shd w:val="clear" w:color="auto" w:fill="auto"/>
            <w:vAlign w:val="center"/>
            <w:hideMark/>
          </w:tcPr>
          <w:p w14:paraId="24ECEE1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37F2083F" w14:textId="77777777" w:rsidTr="009B61C1">
        <w:trPr>
          <w:trHeight w:val="285"/>
        </w:trPr>
        <w:tc>
          <w:tcPr>
            <w:tcW w:w="958" w:type="pct"/>
            <w:vMerge/>
            <w:tcBorders>
              <w:top w:val="nil"/>
              <w:left w:val="nil"/>
              <w:bottom w:val="nil"/>
              <w:right w:val="nil"/>
            </w:tcBorders>
            <w:vAlign w:val="center"/>
            <w:hideMark/>
          </w:tcPr>
          <w:p w14:paraId="4A0F9F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54569A4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196A8C9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7A01FB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4ECDB4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DA46CE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2289D57" w14:textId="77777777" w:rsidTr="009B61C1">
        <w:trPr>
          <w:trHeight w:val="285"/>
        </w:trPr>
        <w:tc>
          <w:tcPr>
            <w:tcW w:w="958" w:type="pct"/>
            <w:vMerge w:val="restart"/>
            <w:tcBorders>
              <w:top w:val="nil"/>
              <w:left w:val="nil"/>
              <w:bottom w:val="nil"/>
              <w:right w:val="nil"/>
            </w:tcBorders>
            <w:shd w:val="clear" w:color="auto" w:fill="auto"/>
            <w:vAlign w:val="center"/>
            <w:hideMark/>
          </w:tcPr>
          <w:p w14:paraId="5B33332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581" w:type="pct"/>
            <w:vMerge w:val="restart"/>
            <w:tcBorders>
              <w:top w:val="nil"/>
              <w:left w:val="nil"/>
              <w:bottom w:val="nil"/>
              <w:right w:val="nil"/>
            </w:tcBorders>
            <w:shd w:val="clear" w:color="auto" w:fill="auto"/>
            <w:vAlign w:val="center"/>
            <w:hideMark/>
          </w:tcPr>
          <w:p w14:paraId="563F1A7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66" w:type="pct"/>
            <w:gridSpan w:val="2"/>
            <w:vMerge w:val="restart"/>
            <w:tcBorders>
              <w:top w:val="nil"/>
              <w:left w:val="nil"/>
              <w:bottom w:val="nil"/>
              <w:right w:val="nil"/>
            </w:tcBorders>
            <w:shd w:val="clear" w:color="auto" w:fill="auto"/>
            <w:vAlign w:val="center"/>
            <w:hideMark/>
          </w:tcPr>
          <w:p w14:paraId="4DE72E4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38E66A7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7A8E9AC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BD414A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A1DB8CA" w14:textId="77777777" w:rsidTr="009B61C1">
        <w:trPr>
          <w:trHeight w:val="285"/>
        </w:trPr>
        <w:tc>
          <w:tcPr>
            <w:tcW w:w="958" w:type="pct"/>
            <w:vMerge/>
            <w:tcBorders>
              <w:top w:val="nil"/>
              <w:left w:val="nil"/>
              <w:bottom w:val="nil"/>
              <w:right w:val="nil"/>
            </w:tcBorders>
            <w:vAlign w:val="center"/>
            <w:hideMark/>
          </w:tcPr>
          <w:p w14:paraId="0B28CA3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36E1FE3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16E1545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D6DBD2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5FEBE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8D1224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DD890EE" w14:textId="77777777" w:rsidTr="009B61C1">
        <w:trPr>
          <w:trHeight w:val="285"/>
        </w:trPr>
        <w:tc>
          <w:tcPr>
            <w:tcW w:w="958" w:type="pct"/>
            <w:tcBorders>
              <w:top w:val="nil"/>
              <w:left w:val="nil"/>
              <w:bottom w:val="nil"/>
              <w:right w:val="nil"/>
            </w:tcBorders>
            <w:shd w:val="clear" w:color="auto" w:fill="auto"/>
            <w:vAlign w:val="center"/>
            <w:hideMark/>
          </w:tcPr>
          <w:p w14:paraId="61470EE6"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Age (years)</w:t>
            </w:r>
          </w:p>
        </w:tc>
        <w:tc>
          <w:tcPr>
            <w:tcW w:w="581" w:type="pct"/>
            <w:tcBorders>
              <w:top w:val="nil"/>
              <w:left w:val="nil"/>
              <w:bottom w:val="nil"/>
              <w:right w:val="nil"/>
            </w:tcBorders>
            <w:shd w:val="clear" w:color="auto" w:fill="auto"/>
            <w:vAlign w:val="center"/>
            <w:hideMark/>
          </w:tcPr>
          <w:p w14:paraId="7E136E95"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1066" w:type="pct"/>
            <w:gridSpan w:val="2"/>
            <w:tcBorders>
              <w:top w:val="nil"/>
              <w:left w:val="nil"/>
              <w:bottom w:val="nil"/>
              <w:right w:val="nil"/>
            </w:tcBorders>
            <w:shd w:val="clear" w:color="auto" w:fill="auto"/>
            <w:vAlign w:val="center"/>
            <w:hideMark/>
          </w:tcPr>
          <w:p w14:paraId="4A8652F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1E2901D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2637FBC8"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4CC2F25C"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331CD1E" w14:textId="77777777" w:rsidTr="009B61C1">
        <w:trPr>
          <w:trHeight w:val="285"/>
        </w:trPr>
        <w:tc>
          <w:tcPr>
            <w:tcW w:w="958" w:type="pct"/>
            <w:vMerge w:val="restart"/>
            <w:tcBorders>
              <w:top w:val="nil"/>
              <w:left w:val="nil"/>
              <w:bottom w:val="nil"/>
              <w:right w:val="nil"/>
            </w:tcBorders>
            <w:shd w:val="clear" w:color="auto" w:fill="auto"/>
            <w:vAlign w:val="center"/>
            <w:hideMark/>
          </w:tcPr>
          <w:p w14:paraId="283CEEA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0-5 </w:t>
            </w:r>
          </w:p>
        </w:tc>
        <w:tc>
          <w:tcPr>
            <w:tcW w:w="581" w:type="pct"/>
            <w:vMerge w:val="restart"/>
            <w:tcBorders>
              <w:top w:val="nil"/>
              <w:left w:val="nil"/>
              <w:bottom w:val="nil"/>
              <w:right w:val="nil"/>
            </w:tcBorders>
            <w:shd w:val="clear" w:color="auto" w:fill="auto"/>
            <w:vAlign w:val="center"/>
            <w:hideMark/>
          </w:tcPr>
          <w:p w14:paraId="449D323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1249</w:t>
            </w:r>
          </w:p>
        </w:tc>
        <w:tc>
          <w:tcPr>
            <w:tcW w:w="1066" w:type="pct"/>
            <w:gridSpan w:val="2"/>
            <w:vMerge w:val="restart"/>
            <w:tcBorders>
              <w:top w:val="nil"/>
              <w:left w:val="nil"/>
              <w:bottom w:val="nil"/>
              <w:right w:val="nil"/>
            </w:tcBorders>
            <w:shd w:val="clear" w:color="auto" w:fill="auto"/>
            <w:vAlign w:val="center"/>
            <w:hideMark/>
          </w:tcPr>
          <w:p w14:paraId="5D9B8FB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32.4% (29.1-36.0)</w:t>
            </w:r>
          </w:p>
        </w:tc>
        <w:tc>
          <w:tcPr>
            <w:tcW w:w="568" w:type="pct"/>
            <w:gridSpan w:val="3"/>
            <w:vMerge w:val="restart"/>
            <w:tcBorders>
              <w:top w:val="nil"/>
              <w:left w:val="nil"/>
              <w:bottom w:val="nil"/>
              <w:right w:val="nil"/>
            </w:tcBorders>
            <w:shd w:val="clear" w:color="auto" w:fill="auto"/>
            <w:vAlign w:val="center"/>
            <w:hideMark/>
          </w:tcPr>
          <w:p w14:paraId="33E53A5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19406</w:t>
            </w:r>
          </w:p>
        </w:tc>
        <w:tc>
          <w:tcPr>
            <w:tcW w:w="1079" w:type="pct"/>
            <w:vMerge w:val="restart"/>
            <w:tcBorders>
              <w:top w:val="nil"/>
              <w:left w:val="nil"/>
              <w:bottom w:val="nil"/>
              <w:right w:val="nil"/>
            </w:tcBorders>
            <w:shd w:val="clear" w:color="auto" w:fill="auto"/>
            <w:vAlign w:val="center"/>
            <w:hideMark/>
          </w:tcPr>
          <w:p w14:paraId="7BFD0EA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32.3% (31.4-33.1)</w:t>
            </w:r>
          </w:p>
        </w:tc>
        <w:tc>
          <w:tcPr>
            <w:tcW w:w="748" w:type="pct"/>
            <w:tcBorders>
              <w:top w:val="nil"/>
              <w:left w:val="nil"/>
              <w:bottom w:val="nil"/>
              <w:right w:val="nil"/>
            </w:tcBorders>
            <w:shd w:val="clear" w:color="auto" w:fill="auto"/>
            <w:vAlign w:val="center"/>
            <w:hideMark/>
          </w:tcPr>
          <w:p w14:paraId="3627E2B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0.54</w:t>
            </w:r>
          </w:p>
        </w:tc>
      </w:tr>
      <w:tr w:rsidR="009B61C1" w:rsidRPr="009B61C1" w14:paraId="519F2E8D" w14:textId="77777777" w:rsidTr="009B61C1">
        <w:trPr>
          <w:trHeight w:val="285"/>
        </w:trPr>
        <w:tc>
          <w:tcPr>
            <w:tcW w:w="958" w:type="pct"/>
            <w:vMerge/>
            <w:tcBorders>
              <w:top w:val="nil"/>
              <w:left w:val="nil"/>
              <w:bottom w:val="nil"/>
              <w:right w:val="nil"/>
            </w:tcBorders>
            <w:vAlign w:val="center"/>
            <w:hideMark/>
          </w:tcPr>
          <w:p w14:paraId="1896BFA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81" w:type="pct"/>
            <w:vMerge/>
            <w:tcBorders>
              <w:top w:val="nil"/>
              <w:left w:val="nil"/>
              <w:bottom w:val="nil"/>
              <w:right w:val="nil"/>
            </w:tcBorders>
            <w:vAlign w:val="center"/>
            <w:hideMark/>
          </w:tcPr>
          <w:p w14:paraId="6A44507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66" w:type="pct"/>
            <w:gridSpan w:val="2"/>
            <w:vMerge/>
            <w:tcBorders>
              <w:top w:val="nil"/>
              <w:left w:val="nil"/>
              <w:bottom w:val="nil"/>
              <w:right w:val="nil"/>
            </w:tcBorders>
            <w:vAlign w:val="center"/>
            <w:hideMark/>
          </w:tcPr>
          <w:p w14:paraId="59D1139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4EA7B6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28DD51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633F08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7B9BE743" w14:textId="77777777" w:rsidTr="009B61C1">
        <w:trPr>
          <w:trHeight w:val="285"/>
        </w:trPr>
        <w:tc>
          <w:tcPr>
            <w:tcW w:w="958" w:type="pct"/>
            <w:vMerge w:val="restart"/>
            <w:tcBorders>
              <w:top w:val="nil"/>
              <w:left w:val="nil"/>
              <w:bottom w:val="nil"/>
              <w:right w:val="nil"/>
            </w:tcBorders>
            <w:shd w:val="clear" w:color="auto" w:fill="auto"/>
            <w:vAlign w:val="center"/>
            <w:hideMark/>
          </w:tcPr>
          <w:p w14:paraId="62C9CA5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6--11</w:t>
            </w:r>
          </w:p>
        </w:tc>
        <w:tc>
          <w:tcPr>
            <w:tcW w:w="748" w:type="pct"/>
            <w:gridSpan w:val="2"/>
            <w:vMerge w:val="restart"/>
            <w:tcBorders>
              <w:top w:val="nil"/>
              <w:left w:val="nil"/>
              <w:bottom w:val="nil"/>
              <w:right w:val="nil"/>
            </w:tcBorders>
            <w:shd w:val="clear" w:color="auto" w:fill="auto"/>
            <w:vAlign w:val="center"/>
            <w:hideMark/>
          </w:tcPr>
          <w:p w14:paraId="726338E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1459</w:t>
            </w:r>
          </w:p>
        </w:tc>
        <w:tc>
          <w:tcPr>
            <w:tcW w:w="899" w:type="pct"/>
            <w:vMerge w:val="restart"/>
            <w:tcBorders>
              <w:top w:val="nil"/>
              <w:left w:val="nil"/>
              <w:bottom w:val="nil"/>
              <w:right w:val="nil"/>
            </w:tcBorders>
            <w:shd w:val="clear" w:color="auto" w:fill="auto"/>
            <w:vAlign w:val="center"/>
            <w:hideMark/>
          </w:tcPr>
          <w:p w14:paraId="638AC79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32.3% (29.2-35.7)</w:t>
            </w:r>
          </w:p>
        </w:tc>
        <w:tc>
          <w:tcPr>
            <w:tcW w:w="568" w:type="pct"/>
            <w:gridSpan w:val="3"/>
            <w:vMerge w:val="restart"/>
            <w:tcBorders>
              <w:top w:val="nil"/>
              <w:left w:val="nil"/>
              <w:bottom w:val="nil"/>
              <w:right w:val="nil"/>
            </w:tcBorders>
            <w:shd w:val="clear" w:color="auto" w:fill="auto"/>
            <w:vAlign w:val="center"/>
            <w:hideMark/>
          </w:tcPr>
          <w:p w14:paraId="5E17C56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20080</w:t>
            </w:r>
          </w:p>
        </w:tc>
        <w:tc>
          <w:tcPr>
            <w:tcW w:w="1079" w:type="pct"/>
            <w:vMerge w:val="restart"/>
            <w:tcBorders>
              <w:top w:val="nil"/>
              <w:left w:val="nil"/>
              <w:bottom w:val="nil"/>
              <w:right w:val="nil"/>
            </w:tcBorders>
            <w:shd w:val="clear" w:color="auto" w:fill="auto"/>
            <w:vAlign w:val="center"/>
            <w:hideMark/>
          </w:tcPr>
          <w:p w14:paraId="50FC8FD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34.0% (33.1-34.9)</w:t>
            </w:r>
          </w:p>
        </w:tc>
        <w:tc>
          <w:tcPr>
            <w:tcW w:w="748" w:type="pct"/>
            <w:tcBorders>
              <w:top w:val="nil"/>
              <w:left w:val="nil"/>
              <w:bottom w:val="nil"/>
              <w:right w:val="nil"/>
            </w:tcBorders>
            <w:shd w:val="clear" w:color="auto" w:fill="auto"/>
            <w:vAlign w:val="center"/>
            <w:hideMark/>
          </w:tcPr>
          <w:p w14:paraId="0427881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505435BA" w14:textId="77777777" w:rsidTr="009B61C1">
        <w:trPr>
          <w:trHeight w:val="285"/>
        </w:trPr>
        <w:tc>
          <w:tcPr>
            <w:tcW w:w="958" w:type="pct"/>
            <w:vMerge/>
            <w:tcBorders>
              <w:top w:val="nil"/>
              <w:left w:val="nil"/>
              <w:bottom w:val="nil"/>
              <w:right w:val="nil"/>
            </w:tcBorders>
            <w:vAlign w:val="center"/>
            <w:hideMark/>
          </w:tcPr>
          <w:p w14:paraId="2703F58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5DEFA73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DEFD5E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4ED093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487026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1A73320F"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E884565" w14:textId="77777777" w:rsidTr="009B61C1">
        <w:trPr>
          <w:trHeight w:val="285"/>
        </w:trPr>
        <w:tc>
          <w:tcPr>
            <w:tcW w:w="958" w:type="pct"/>
            <w:vMerge w:val="restart"/>
            <w:tcBorders>
              <w:top w:val="nil"/>
              <w:left w:val="nil"/>
              <w:bottom w:val="nil"/>
              <w:right w:val="nil"/>
            </w:tcBorders>
            <w:shd w:val="clear" w:color="auto" w:fill="auto"/>
            <w:vAlign w:val="center"/>
            <w:hideMark/>
          </w:tcPr>
          <w:p w14:paraId="499DF6F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12--17</w:t>
            </w:r>
          </w:p>
        </w:tc>
        <w:tc>
          <w:tcPr>
            <w:tcW w:w="748" w:type="pct"/>
            <w:gridSpan w:val="2"/>
            <w:vMerge w:val="restart"/>
            <w:tcBorders>
              <w:top w:val="nil"/>
              <w:left w:val="nil"/>
              <w:bottom w:val="nil"/>
              <w:right w:val="nil"/>
            </w:tcBorders>
            <w:shd w:val="clear" w:color="auto" w:fill="auto"/>
            <w:vAlign w:val="center"/>
            <w:hideMark/>
          </w:tcPr>
          <w:p w14:paraId="4C1825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2132</w:t>
            </w:r>
          </w:p>
        </w:tc>
        <w:tc>
          <w:tcPr>
            <w:tcW w:w="899" w:type="pct"/>
            <w:vMerge w:val="restart"/>
            <w:tcBorders>
              <w:top w:val="nil"/>
              <w:left w:val="nil"/>
              <w:bottom w:val="nil"/>
              <w:right w:val="nil"/>
            </w:tcBorders>
            <w:shd w:val="clear" w:color="auto" w:fill="auto"/>
            <w:vAlign w:val="center"/>
            <w:hideMark/>
          </w:tcPr>
          <w:p w14:paraId="556DA7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35.2% (32.1-38.5)</w:t>
            </w:r>
          </w:p>
        </w:tc>
        <w:tc>
          <w:tcPr>
            <w:tcW w:w="568" w:type="pct"/>
            <w:gridSpan w:val="3"/>
            <w:vMerge w:val="restart"/>
            <w:tcBorders>
              <w:top w:val="nil"/>
              <w:left w:val="nil"/>
              <w:bottom w:val="nil"/>
              <w:right w:val="nil"/>
            </w:tcBorders>
            <w:shd w:val="clear" w:color="auto" w:fill="auto"/>
            <w:vAlign w:val="center"/>
            <w:hideMark/>
          </w:tcPr>
          <w:p w14:paraId="6AB9BE5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27485</w:t>
            </w:r>
          </w:p>
        </w:tc>
        <w:tc>
          <w:tcPr>
            <w:tcW w:w="1079" w:type="pct"/>
            <w:vMerge w:val="restart"/>
            <w:tcBorders>
              <w:top w:val="nil"/>
              <w:left w:val="nil"/>
              <w:bottom w:val="nil"/>
              <w:right w:val="nil"/>
            </w:tcBorders>
            <w:shd w:val="clear" w:color="auto" w:fill="auto"/>
            <w:vAlign w:val="center"/>
            <w:hideMark/>
          </w:tcPr>
          <w:p w14:paraId="72C74A7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33.7% (32.9-34.5)</w:t>
            </w:r>
          </w:p>
        </w:tc>
        <w:tc>
          <w:tcPr>
            <w:tcW w:w="748" w:type="pct"/>
            <w:tcBorders>
              <w:top w:val="nil"/>
              <w:left w:val="nil"/>
              <w:bottom w:val="nil"/>
              <w:right w:val="nil"/>
            </w:tcBorders>
            <w:shd w:val="clear" w:color="auto" w:fill="auto"/>
            <w:vAlign w:val="center"/>
            <w:hideMark/>
          </w:tcPr>
          <w:p w14:paraId="627FDE8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E168269" w14:textId="77777777" w:rsidTr="009B61C1">
        <w:trPr>
          <w:trHeight w:val="285"/>
        </w:trPr>
        <w:tc>
          <w:tcPr>
            <w:tcW w:w="958" w:type="pct"/>
            <w:vMerge/>
            <w:tcBorders>
              <w:top w:val="nil"/>
              <w:left w:val="nil"/>
              <w:bottom w:val="nil"/>
              <w:right w:val="nil"/>
            </w:tcBorders>
            <w:vAlign w:val="center"/>
            <w:hideMark/>
          </w:tcPr>
          <w:p w14:paraId="2CDB0C8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A7D8DC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6DB4341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53EAC9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071230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F58D5FF"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0412B2E" w14:textId="77777777" w:rsidTr="009B61C1">
        <w:trPr>
          <w:trHeight w:val="285"/>
        </w:trPr>
        <w:tc>
          <w:tcPr>
            <w:tcW w:w="958" w:type="pct"/>
            <w:vMerge w:val="restart"/>
            <w:tcBorders>
              <w:top w:val="nil"/>
              <w:left w:val="nil"/>
              <w:bottom w:val="nil"/>
              <w:right w:val="nil"/>
            </w:tcBorders>
            <w:shd w:val="clear" w:color="auto" w:fill="auto"/>
            <w:vAlign w:val="center"/>
            <w:hideMark/>
          </w:tcPr>
          <w:p w14:paraId="6095C9C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6D6A32F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899" w:type="pct"/>
            <w:vMerge w:val="restart"/>
            <w:tcBorders>
              <w:top w:val="nil"/>
              <w:left w:val="nil"/>
              <w:bottom w:val="nil"/>
              <w:right w:val="nil"/>
            </w:tcBorders>
            <w:shd w:val="clear" w:color="auto" w:fill="auto"/>
            <w:vAlign w:val="center"/>
            <w:hideMark/>
          </w:tcPr>
          <w:p w14:paraId="1E3190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6E8D2AD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38B16B8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977B400"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9A06730" w14:textId="77777777" w:rsidTr="009B61C1">
        <w:trPr>
          <w:trHeight w:val="285"/>
        </w:trPr>
        <w:tc>
          <w:tcPr>
            <w:tcW w:w="958" w:type="pct"/>
            <w:vMerge/>
            <w:tcBorders>
              <w:top w:val="nil"/>
              <w:left w:val="nil"/>
              <w:bottom w:val="nil"/>
              <w:right w:val="nil"/>
            </w:tcBorders>
            <w:vAlign w:val="center"/>
            <w:hideMark/>
          </w:tcPr>
          <w:p w14:paraId="6F2272F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17A1D6E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6BE665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167D1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6D705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1F4DBC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F9C1E05" w14:textId="77777777" w:rsidTr="009B61C1">
        <w:trPr>
          <w:trHeight w:val="285"/>
        </w:trPr>
        <w:tc>
          <w:tcPr>
            <w:tcW w:w="958" w:type="pct"/>
            <w:tcBorders>
              <w:top w:val="nil"/>
              <w:left w:val="nil"/>
              <w:bottom w:val="nil"/>
              <w:right w:val="nil"/>
            </w:tcBorders>
            <w:shd w:val="clear" w:color="auto" w:fill="auto"/>
            <w:vAlign w:val="center"/>
            <w:hideMark/>
          </w:tcPr>
          <w:p w14:paraId="49A38CFB"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 xml:space="preserve">Health Insurance Type </w:t>
            </w:r>
          </w:p>
        </w:tc>
        <w:tc>
          <w:tcPr>
            <w:tcW w:w="748" w:type="pct"/>
            <w:gridSpan w:val="2"/>
            <w:tcBorders>
              <w:top w:val="nil"/>
              <w:left w:val="nil"/>
              <w:bottom w:val="nil"/>
              <w:right w:val="nil"/>
            </w:tcBorders>
            <w:shd w:val="clear" w:color="auto" w:fill="auto"/>
            <w:vAlign w:val="center"/>
            <w:hideMark/>
          </w:tcPr>
          <w:p w14:paraId="22644C48"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7CCF2A7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329DF06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701D588A"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30DAA94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E124C79" w14:textId="77777777" w:rsidTr="009B61C1">
        <w:trPr>
          <w:trHeight w:val="285"/>
        </w:trPr>
        <w:tc>
          <w:tcPr>
            <w:tcW w:w="958" w:type="pct"/>
            <w:vMerge w:val="restart"/>
            <w:tcBorders>
              <w:top w:val="nil"/>
              <w:left w:val="nil"/>
              <w:bottom w:val="nil"/>
              <w:right w:val="nil"/>
            </w:tcBorders>
            <w:shd w:val="clear" w:color="auto" w:fill="auto"/>
            <w:vAlign w:val="center"/>
            <w:hideMark/>
          </w:tcPr>
          <w:p w14:paraId="333885E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Public, </w:t>
            </w:r>
            <w:r w:rsidR="00FD7CD2">
              <w:rPr>
                <w:rFonts w:ascii="Times New Roman" w:eastAsia="Times New Roman" w:hAnsi="Times New Roman" w:cs="Times New Roman"/>
                <w:color w:val="000000"/>
                <w:sz w:val="20"/>
                <w:szCs w:val="20"/>
              </w:rPr>
              <w:t>u</w:t>
            </w:r>
            <w:r w:rsidRPr="009B61C1">
              <w:rPr>
                <w:rFonts w:ascii="Times New Roman" w:eastAsia="Times New Roman" w:hAnsi="Times New Roman" w:cs="Times New Roman"/>
                <w:color w:val="000000"/>
                <w:sz w:val="20"/>
                <w:szCs w:val="20"/>
              </w:rPr>
              <w:t xml:space="preserve">nspecified </w:t>
            </w:r>
            <w:r w:rsidR="00FD7CD2">
              <w:rPr>
                <w:rFonts w:ascii="Times New Roman" w:eastAsia="Times New Roman" w:hAnsi="Times New Roman" w:cs="Times New Roman"/>
                <w:color w:val="000000"/>
                <w:sz w:val="20"/>
                <w:szCs w:val="20"/>
              </w:rPr>
              <w:t>and</w:t>
            </w:r>
            <w:r w:rsidRPr="009B61C1">
              <w:rPr>
                <w:rFonts w:ascii="Times New Roman" w:eastAsia="Times New Roman" w:hAnsi="Times New Roman" w:cs="Times New Roman"/>
                <w:color w:val="000000"/>
                <w:sz w:val="20"/>
                <w:szCs w:val="20"/>
              </w:rPr>
              <w:t xml:space="preserve"> </w:t>
            </w:r>
            <w:r w:rsidR="00FD7CD2">
              <w:rPr>
                <w:rFonts w:ascii="Times New Roman" w:eastAsia="Times New Roman" w:hAnsi="Times New Roman" w:cs="Times New Roman"/>
                <w:color w:val="000000"/>
                <w:sz w:val="20"/>
                <w:szCs w:val="20"/>
              </w:rPr>
              <w:t>n</w:t>
            </w:r>
            <w:r w:rsidRPr="009B61C1">
              <w:rPr>
                <w:rFonts w:ascii="Times New Roman" w:eastAsia="Times New Roman" w:hAnsi="Times New Roman" w:cs="Times New Roman"/>
                <w:color w:val="000000"/>
                <w:sz w:val="20"/>
                <w:szCs w:val="20"/>
              </w:rPr>
              <w:t>o insurance</w:t>
            </w:r>
          </w:p>
        </w:tc>
        <w:tc>
          <w:tcPr>
            <w:tcW w:w="748" w:type="pct"/>
            <w:gridSpan w:val="2"/>
            <w:vMerge w:val="restart"/>
            <w:tcBorders>
              <w:top w:val="nil"/>
              <w:left w:val="nil"/>
              <w:bottom w:val="nil"/>
              <w:right w:val="nil"/>
            </w:tcBorders>
            <w:shd w:val="clear" w:color="auto" w:fill="auto"/>
            <w:vAlign w:val="center"/>
            <w:hideMark/>
          </w:tcPr>
          <w:p w14:paraId="1A74B6F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1747</w:t>
            </w:r>
          </w:p>
        </w:tc>
        <w:tc>
          <w:tcPr>
            <w:tcW w:w="899" w:type="pct"/>
            <w:vMerge w:val="restart"/>
            <w:tcBorders>
              <w:top w:val="nil"/>
              <w:left w:val="nil"/>
              <w:bottom w:val="nil"/>
              <w:right w:val="nil"/>
            </w:tcBorders>
            <w:shd w:val="clear" w:color="auto" w:fill="auto"/>
            <w:vAlign w:val="center"/>
            <w:hideMark/>
          </w:tcPr>
          <w:p w14:paraId="0A9C24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57.8% (54.2-61.2)</w:t>
            </w:r>
          </w:p>
        </w:tc>
        <w:tc>
          <w:tcPr>
            <w:tcW w:w="568" w:type="pct"/>
            <w:gridSpan w:val="3"/>
            <w:vMerge w:val="restart"/>
            <w:tcBorders>
              <w:top w:val="nil"/>
              <w:left w:val="nil"/>
              <w:bottom w:val="nil"/>
              <w:right w:val="nil"/>
            </w:tcBorders>
            <w:shd w:val="clear" w:color="auto" w:fill="auto"/>
            <w:vAlign w:val="center"/>
            <w:hideMark/>
          </w:tcPr>
          <w:p w14:paraId="2338FAB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17451</w:t>
            </w:r>
          </w:p>
        </w:tc>
        <w:tc>
          <w:tcPr>
            <w:tcW w:w="1079" w:type="pct"/>
            <w:vMerge w:val="restart"/>
            <w:tcBorders>
              <w:top w:val="nil"/>
              <w:left w:val="nil"/>
              <w:bottom w:val="nil"/>
              <w:right w:val="nil"/>
            </w:tcBorders>
            <w:shd w:val="clear" w:color="auto" w:fill="auto"/>
            <w:vAlign w:val="center"/>
            <w:hideMark/>
          </w:tcPr>
          <w:p w14:paraId="5BF6F27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41.6% (40.7-42.6)</w:t>
            </w:r>
          </w:p>
        </w:tc>
        <w:tc>
          <w:tcPr>
            <w:tcW w:w="748" w:type="pct"/>
            <w:tcBorders>
              <w:top w:val="nil"/>
              <w:left w:val="nil"/>
              <w:bottom w:val="nil"/>
              <w:right w:val="nil"/>
            </w:tcBorders>
            <w:shd w:val="clear" w:color="auto" w:fill="auto"/>
            <w:vAlign w:val="center"/>
            <w:hideMark/>
          </w:tcPr>
          <w:p w14:paraId="2BC134C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0C3842BB" w14:textId="77777777" w:rsidTr="009B61C1">
        <w:trPr>
          <w:trHeight w:val="285"/>
        </w:trPr>
        <w:tc>
          <w:tcPr>
            <w:tcW w:w="958" w:type="pct"/>
            <w:vMerge/>
            <w:tcBorders>
              <w:top w:val="nil"/>
              <w:left w:val="nil"/>
              <w:bottom w:val="nil"/>
              <w:right w:val="nil"/>
            </w:tcBorders>
            <w:vAlign w:val="center"/>
            <w:hideMark/>
          </w:tcPr>
          <w:p w14:paraId="0F0C8EC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FCF4E4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7EFBB52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961FA5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ECD3BE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28039D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34293560" w14:textId="77777777" w:rsidTr="009B61C1">
        <w:trPr>
          <w:trHeight w:val="285"/>
        </w:trPr>
        <w:tc>
          <w:tcPr>
            <w:tcW w:w="958" w:type="pct"/>
            <w:vMerge w:val="restart"/>
            <w:tcBorders>
              <w:top w:val="nil"/>
              <w:left w:val="nil"/>
              <w:bottom w:val="nil"/>
              <w:right w:val="nil"/>
            </w:tcBorders>
            <w:shd w:val="clear" w:color="auto" w:fill="auto"/>
            <w:vAlign w:val="center"/>
            <w:hideMark/>
          </w:tcPr>
          <w:p w14:paraId="6564ADF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Only private </w:t>
            </w:r>
          </w:p>
        </w:tc>
        <w:tc>
          <w:tcPr>
            <w:tcW w:w="748" w:type="pct"/>
            <w:gridSpan w:val="2"/>
            <w:vMerge w:val="restart"/>
            <w:tcBorders>
              <w:top w:val="nil"/>
              <w:left w:val="nil"/>
              <w:bottom w:val="nil"/>
              <w:right w:val="nil"/>
            </w:tcBorders>
            <w:shd w:val="clear" w:color="auto" w:fill="auto"/>
            <w:vAlign w:val="center"/>
            <w:hideMark/>
          </w:tcPr>
          <w:p w14:paraId="6271D54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2589</w:t>
            </w:r>
          </w:p>
        </w:tc>
        <w:tc>
          <w:tcPr>
            <w:tcW w:w="899" w:type="pct"/>
            <w:vMerge w:val="restart"/>
            <w:tcBorders>
              <w:top w:val="nil"/>
              <w:left w:val="nil"/>
              <w:bottom w:val="nil"/>
              <w:right w:val="nil"/>
            </w:tcBorders>
            <w:shd w:val="clear" w:color="auto" w:fill="auto"/>
            <w:vAlign w:val="center"/>
            <w:hideMark/>
          </w:tcPr>
          <w:p w14:paraId="440ED9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42.2% (38.8-45.8)</w:t>
            </w:r>
          </w:p>
        </w:tc>
        <w:tc>
          <w:tcPr>
            <w:tcW w:w="568" w:type="pct"/>
            <w:gridSpan w:val="3"/>
            <w:vMerge w:val="restart"/>
            <w:tcBorders>
              <w:top w:val="nil"/>
              <w:left w:val="nil"/>
              <w:bottom w:val="nil"/>
              <w:right w:val="nil"/>
            </w:tcBorders>
            <w:shd w:val="clear" w:color="auto" w:fill="auto"/>
            <w:vAlign w:val="center"/>
            <w:hideMark/>
          </w:tcPr>
          <w:p w14:paraId="08BE011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49520</w:t>
            </w:r>
          </w:p>
        </w:tc>
        <w:tc>
          <w:tcPr>
            <w:tcW w:w="1079" w:type="pct"/>
            <w:vMerge w:val="restart"/>
            <w:tcBorders>
              <w:top w:val="nil"/>
              <w:left w:val="nil"/>
              <w:bottom w:val="nil"/>
              <w:right w:val="nil"/>
            </w:tcBorders>
            <w:shd w:val="clear" w:color="auto" w:fill="auto"/>
            <w:vAlign w:val="center"/>
            <w:hideMark/>
          </w:tcPr>
          <w:p w14:paraId="7C3CD8F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58.4% (57.5-59.3)</w:t>
            </w:r>
          </w:p>
        </w:tc>
        <w:tc>
          <w:tcPr>
            <w:tcW w:w="748" w:type="pct"/>
            <w:tcBorders>
              <w:top w:val="nil"/>
              <w:left w:val="nil"/>
              <w:bottom w:val="nil"/>
              <w:right w:val="nil"/>
            </w:tcBorders>
            <w:shd w:val="clear" w:color="auto" w:fill="auto"/>
            <w:vAlign w:val="center"/>
            <w:hideMark/>
          </w:tcPr>
          <w:p w14:paraId="455DA25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6A0397B" w14:textId="77777777" w:rsidTr="009B61C1">
        <w:trPr>
          <w:trHeight w:val="285"/>
        </w:trPr>
        <w:tc>
          <w:tcPr>
            <w:tcW w:w="958" w:type="pct"/>
            <w:vMerge/>
            <w:tcBorders>
              <w:top w:val="nil"/>
              <w:left w:val="nil"/>
              <w:bottom w:val="nil"/>
              <w:right w:val="nil"/>
            </w:tcBorders>
            <w:vAlign w:val="center"/>
            <w:hideMark/>
          </w:tcPr>
          <w:p w14:paraId="2BF17AF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A064BE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E9C0E9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3E910A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F31717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6DA0FE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5B51D42" w14:textId="77777777" w:rsidTr="009B61C1">
        <w:trPr>
          <w:trHeight w:val="285"/>
        </w:trPr>
        <w:tc>
          <w:tcPr>
            <w:tcW w:w="958" w:type="pct"/>
            <w:vMerge w:val="restart"/>
            <w:tcBorders>
              <w:top w:val="nil"/>
              <w:left w:val="nil"/>
              <w:bottom w:val="nil"/>
              <w:right w:val="nil"/>
            </w:tcBorders>
            <w:shd w:val="clear" w:color="auto" w:fill="auto"/>
            <w:vAlign w:val="center"/>
            <w:hideMark/>
          </w:tcPr>
          <w:p w14:paraId="4BC9D82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19756F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504</w:t>
            </w:r>
          </w:p>
        </w:tc>
        <w:tc>
          <w:tcPr>
            <w:tcW w:w="899" w:type="pct"/>
            <w:vMerge w:val="restart"/>
            <w:tcBorders>
              <w:top w:val="nil"/>
              <w:left w:val="nil"/>
              <w:bottom w:val="nil"/>
              <w:right w:val="nil"/>
            </w:tcBorders>
            <w:shd w:val="clear" w:color="auto" w:fill="auto"/>
            <w:vAlign w:val="center"/>
            <w:hideMark/>
          </w:tcPr>
          <w:p w14:paraId="495221A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6EE18A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5D7965F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1549A7C0"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A483A51" w14:textId="77777777" w:rsidTr="009B61C1">
        <w:trPr>
          <w:trHeight w:val="285"/>
        </w:trPr>
        <w:tc>
          <w:tcPr>
            <w:tcW w:w="958" w:type="pct"/>
            <w:vMerge/>
            <w:tcBorders>
              <w:top w:val="nil"/>
              <w:left w:val="nil"/>
              <w:bottom w:val="nil"/>
              <w:right w:val="nil"/>
            </w:tcBorders>
            <w:vAlign w:val="center"/>
            <w:hideMark/>
          </w:tcPr>
          <w:p w14:paraId="503042C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67E58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18191DE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69BFAB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8EEC86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B8AE38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A9AAA15" w14:textId="77777777" w:rsidTr="009B61C1">
        <w:trPr>
          <w:trHeight w:val="285"/>
        </w:trPr>
        <w:tc>
          <w:tcPr>
            <w:tcW w:w="958" w:type="pct"/>
            <w:tcBorders>
              <w:top w:val="nil"/>
              <w:left w:val="nil"/>
              <w:bottom w:val="nil"/>
              <w:right w:val="nil"/>
            </w:tcBorders>
            <w:shd w:val="clear" w:color="auto" w:fill="auto"/>
            <w:vAlign w:val="center"/>
            <w:hideMark/>
          </w:tcPr>
          <w:p w14:paraId="5FF201C7"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Race/Ethnicity</w:t>
            </w:r>
          </w:p>
        </w:tc>
        <w:tc>
          <w:tcPr>
            <w:tcW w:w="748" w:type="pct"/>
            <w:gridSpan w:val="2"/>
            <w:tcBorders>
              <w:top w:val="nil"/>
              <w:left w:val="nil"/>
              <w:bottom w:val="nil"/>
              <w:right w:val="nil"/>
            </w:tcBorders>
            <w:shd w:val="clear" w:color="auto" w:fill="auto"/>
            <w:vAlign w:val="center"/>
            <w:hideMark/>
          </w:tcPr>
          <w:p w14:paraId="623B0CA7"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0E6148F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4538436E"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1A7FB2C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FFAFBC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3E6F336" w14:textId="77777777" w:rsidTr="009B61C1">
        <w:trPr>
          <w:trHeight w:val="285"/>
        </w:trPr>
        <w:tc>
          <w:tcPr>
            <w:tcW w:w="958" w:type="pct"/>
            <w:vMerge w:val="restart"/>
            <w:tcBorders>
              <w:top w:val="nil"/>
              <w:left w:val="nil"/>
              <w:bottom w:val="nil"/>
              <w:right w:val="nil"/>
            </w:tcBorders>
            <w:shd w:val="clear" w:color="auto" w:fill="auto"/>
            <w:vAlign w:val="center"/>
            <w:hideMark/>
          </w:tcPr>
          <w:p w14:paraId="2A7BD3D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Non-Hispanic White </w:t>
            </w:r>
          </w:p>
        </w:tc>
        <w:tc>
          <w:tcPr>
            <w:tcW w:w="748" w:type="pct"/>
            <w:gridSpan w:val="2"/>
            <w:vMerge w:val="restart"/>
            <w:tcBorders>
              <w:top w:val="nil"/>
              <w:left w:val="nil"/>
              <w:bottom w:val="nil"/>
              <w:right w:val="nil"/>
            </w:tcBorders>
            <w:shd w:val="clear" w:color="auto" w:fill="auto"/>
            <w:vAlign w:val="center"/>
            <w:hideMark/>
          </w:tcPr>
          <w:p w14:paraId="6B7A2A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2926</w:t>
            </w:r>
          </w:p>
        </w:tc>
        <w:tc>
          <w:tcPr>
            <w:tcW w:w="899" w:type="pct"/>
            <w:vMerge w:val="restart"/>
            <w:tcBorders>
              <w:top w:val="nil"/>
              <w:left w:val="nil"/>
              <w:bottom w:val="nil"/>
              <w:right w:val="nil"/>
            </w:tcBorders>
            <w:shd w:val="clear" w:color="auto" w:fill="auto"/>
            <w:vAlign w:val="center"/>
            <w:hideMark/>
          </w:tcPr>
          <w:p w14:paraId="48C0634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38.3% (35.3-41.3)</w:t>
            </w:r>
          </w:p>
        </w:tc>
        <w:tc>
          <w:tcPr>
            <w:tcW w:w="568" w:type="pct"/>
            <w:gridSpan w:val="3"/>
            <w:vMerge w:val="restart"/>
            <w:tcBorders>
              <w:top w:val="nil"/>
              <w:left w:val="nil"/>
              <w:bottom w:val="nil"/>
              <w:right w:val="nil"/>
            </w:tcBorders>
            <w:shd w:val="clear" w:color="auto" w:fill="auto"/>
            <w:vAlign w:val="center"/>
            <w:hideMark/>
          </w:tcPr>
          <w:p w14:paraId="17AE84C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47293</w:t>
            </w:r>
          </w:p>
        </w:tc>
        <w:tc>
          <w:tcPr>
            <w:tcW w:w="1079" w:type="pct"/>
            <w:vMerge w:val="restart"/>
            <w:tcBorders>
              <w:top w:val="nil"/>
              <w:left w:val="nil"/>
              <w:bottom w:val="nil"/>
              <w:right w:val="nil"/>
            </w:tcBorders>
            <w:shd w:val="clear" w:color="auto" w:fill="auto"/>
            <w:vAlign w:val="center"/>
            <w:hideMark/>
          </w:tcPr>
          <w:p w14:paraId="1D2866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52.7% (51.8-53.6)</w:t>
            </w:r>
          </w:p>
        </w:tc>
        <w:tc>
          <w:tcPr>
            <w:tcW w:w="748" w:type="pct"/>
            <w:tcBorders>
              <w:top w:val="nil"/>
              <w:left w:val="nil"/>
              <w:bottom w:val="nil"/>
              <w:right w:val="nil"/>
            </w:tcBorders>
            <w:shd w:val="clear" w:color="auto" w:fill="auto"/>
            <w:vAlign w:val="center"/>
            <w:hideMark/>
          </w:tcPr>
          <w:p w14:paraId="31FD0CF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6F2CADBC" w14:textId="77777777" w:rsidTr="009B61C1">
        <w:trPr>
          <w:trHeight w:val="285"/>
        </w:trPr>
        <w:tc>
          <w:tcPr>
            <w:tcW w:w="958" w:type="pct"/>
            <w:vMerge/>
            <w:tcBorders>
              <w:top w:val="nil"/>
              <w:left w:val="nil"/>
              <w:bottom w:val="nil"/>
              <w:right w:val="nil"/>
            </w:tcBorders>
            <w:vAlign w:val="center"/>
            <w:hideMark/>
          </w:tcPr>
          <w:p w14:paraId="5E0D41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D89232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51173D0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38E156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CD810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7EB767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137F694" w14:textId="77777777" w:rsidTr="009B61C1">
        <w:trPr>
          <w:trHeight w:val="285"/>
        </w:trPr>
        <w:tc>
          <w:tcPr>
            <w:tcW w:w="958" w:type="pct"/>
            <w:vMerge w:val="restart"/>
            <w:tcBorders>
              <w:top w:val="nil"/>
              <w:left w:val="nil"/>
              <w:bottom w:val="nil"/>
              <w:right w:val="nil"/>
            </w:tcBorders>
            <w:shd w:val="clear" w:color="auto" w:fill="auto"/>
            <w:vAlign w:val="center"/>
            <w:hideMark/>
          </w:tcPr>
          <w:p w14:paraId="201204D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Non-Hispanic Black or African American </w:t>
            </w:r>
          </w:p>
        </w:tc>
        <w:tc>
          <w:tcPr>
            <w:tcW w:w="748" w:type="pct"/>
            <w:gridSpan w:val="2"/>
            <w:vMerge w:val="restart"/>
            <w:tcBorders>
              <w:top w:val="nil"/>
              <w:left w:val="nil"/>
              <w:bottom w:val="nil"/>
              <w:right w:val="nil"/>
            </w:tcBorders>
            <w:shd w:val="clear" w:color="auto" w:fill="auto"/>
            <w:vAlign w:val="center"/>
            <w:hideMark/>
          </w:tcPr>
          <w:p w14:paraId="6E4FF27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484</w:t>
            </w:r>
          </w:p>
        </w:tc>
        <w:tc>
          <w:tcPr>
            <w:tcW w:w="899" w:type="pct"/>
            <w:vMerge w:val="restart"/>
            <w:tcBorders>
              <w:top w:val="nil"/>
              <w:left w:val="nil"/>
              <w:bottom w:val="nil"/>
              <w:right w:val="nil"/>
            </w:tcBorders>
            <w:shd w:val="clear" w:color="auto" w:fill="auto"/>
            <w:vAlign w:val="center"/>
            <w:hideMark/>
          </w:tcPr>
          <w:p w14:paraId="0C16651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16.9% (14.7-19.3)</w:t>
            </w:r>
          </w:p>
        </w:tc>
        <w:tc>
          <w:tcPr>
            <w:tcW w:w="568" w:type="pct"/>
            <w:gridSpan w:val="3"/>
            <w:vMerge w:val="restart"/>
            <w:tcBorders>
              <w:top w:val="nil"/>
              <w:left w:val="nil"/>
              <w:bottom w:val="nil"/>
              <w:right w:val="nil"/>
            </w:tcBorders>
            <w:shd w:val="clear" w:color="auto" w:fill="auto"/>
            <w:vAlign w:val="center"/>
            <w:hideMark/>
          </w:tcPr>
          <w:p w14:paraId="5231593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3752</w:t>
            </w:r>
          </w:p>
        </w:tc>
        <w:tc>
          <w:tcPr>
            <w:tcW w:w="1079" w:type="pct"/>
            <w:vMerge w:val="restart"/>
            <w:tcBorders>
              <w:top w:val="nil"/>
              <w:left w:val="nil"/>
              <w:bottom w:val="nil"/>
              <w:right w:val="nil"/>
            </w:tcBorders>
            <w:shd w:val="clear" w:color="auto" w:fill="auto"/>
            <w:vAlign w:val="center"/>
            <w:hideMark/>
          </w:tcPr>
          <w:p w14:paraId="4A381A0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12.7% (12.0-13.4)</w:t>
            </w:r>
          </w:p>
        </w:tc>
        <w:tc>
          <w:tcPr>
            <w:tcW w:w="748" w:type="pct"/>
            <w:tcBorders>
              <w:top w:val="nil"/>
              <w:left w:val="nil"/>
              <w:bottom w:val="nil"/>
              <w:right w:val="nil"/>
            </w:tcBorders>
            <w:shd w:val="clear" w:color="auto" w:fill="auto"/>
            <w:vAlign w:val="center"/>
            <w:hideMark/>
          </w:tcPr>
          <w:p w14:paraId="654B34D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6F818A51" w14:textId="77777777" w:rsidTr="009B61C1">
        <w:trPr>
          <w:trHeight w:val="285"/>
        </w:trPr>
        <w:tc>
          <w:tcPr>
            <w:tcW w:w="958" w:type="pct"/>
            <w:vMerge/>
            <w:tcBorders>
              <w:top w:val="nil"/>
              <w:left w:val="nil"/>
              <w:bottom w:val="nil"/>
              <w:right w:val="nil"/>
            </w:tcBorders>
            <w:vAlign w:val="center"/>
            <w:hideMark/>
          </w:tcPr>
          <w:p w14:paraId="2AFB3BA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032C056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AD81FC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6048DE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67C979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4D0F631"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7F1DF4E" w14:textId="77777777" w:rsidTr="009B61C1">
        <w:trPr>
          <w:trHeight w:val="285"/>
        </w:trPr>
        <w:tc>
          <w:tcPr>
            <w:tcW w:w="958" w:type="pct"/>
            <w:vMerge w:val="restart"/>
            <w:tcBorders>
              <w:top w:val="nil"/>
              <w:left w:val="nil"/>
              <w:bottom w:val="nil"/>
              <w:right w:val="nil"/>
            </w:tcBorders>
            <w:shd w:val="clear" w:color="auto" w:fill="auto"/>
            <w:vAlign w:val="center"/>
            <w:hideMark/>
          </w:tcPr>
          <w:p w14:paraId="57A4416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Hispanic </w:t>
            </w:r>
          </w:p>
        </w:tc>
        <w:tc>
          <w:tcPr>
            <w:tcW w:w="748" w:type="pct"/>
            <w:gridSpan w:val="2"/>
            <w:vMerge w:val="restart"/>
            <w:tcBorders>
              <w:top w:val="nil"/>
              <w:left w:val="nil"/>
              <w:bottom w:val="nil"/>
              <w:right w:val="nil"/>
            </w:tcBorders>
            <w:shd w:val="clear" w:color="auto" w:fill="auto"/>
            <w:vAlign w:val="center"/>
            <w:hideMark/>
          </w:tcPr>
          <w:p w14:paraId="536F0A7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737</w:t>
            </w:r>
          </w:p>
        </w:tc>
        <w:tc>
          <w:tcPr>
            <w:tcW w:w="899" w:type="pct"/>
            <w:vMerge w:val="restart"/>
            <w:tcBorders>
              <w:top w:val="nil"/>
              <w:left w:val="nil"/>
              <w:bottom w:val="nil"/>
              <w:right w:val="nil"/>
            </w:tcBorders>
            <w:shd w:val="clear" w:color="auto" w:fill="auto"/>
            <w:vAlign w:val="center"/>
            <w:hideMark/>
          </w:tcPr>
          <w:p w14:paraId="65F1CB4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32.6% (28.7-36.6)</w:t>
            </w:r>
          </w:p>
        </w:tc>
        <w:tc>
          <w:tcPr>
            <w:tcW w:w="568" w:type="pct"/>
            <w:gridSpan w:val="3"/>
            <w:vMerge w:val="restart"/>
            <w:tcBorders>
              <w:top w:val="nil"/>
              <w:left w:val="nil"/>
              <w:bottom w:val="nil"/>
              <w:right w:val="nil"/>
            </w:tcBorders>
            <w:shd w:val="clear" w:color="auto" w:fill="auto"/>
            <w:vAlign w:val="center"/>
            <w:hideMark/>
          </w:tcPr>
          <w:p w14:paraId="08103E4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7256</w:t>
            </w:r>
          </w:p>
        </w:tc>
        <w:tc>
          <w:tcPr>
            <w:tcW w:w="1079" w:type="pct"/>
            <w:vMerge w:val="restart"/>
            <w:tcBorders>
              <w:top w:val="nil"/>
              <w:left w:val="nil"/>
              <w:bottom w:val="nil"/>
              <w:right w:val="nil"/>
            </w:tcBorders>
            <w:shd w:val="clear" w:color="auto" w:fill="auto"/>
            <w:vAlign w:val="center"/>
            <w:hideMark/>
          </w:tcPr>
          <w:p w14:paraId="723221A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24.0 (23.0-25.0)</w:t>
            </w:r>
          </w:p>
        </w:tc>
        <w:tc>
          <w:tcPr>
            <w:tcW w:w="748" w:type="pct"/>
            <w:tcBorders>
              <w:top w:val="nil"/>
              <w:left w:val="nil"/>
              <w:bottom w:val="nil"/>
              <w:right w:val="nil"/>
            </w:tcBorders>
            <w:shd w:val="clear" w:color="auto" w:fill="auto"/>
            <w:vAlign w:val="center"/>
            <w:hideMark/>
          </w:tcPr>
          <w:p w14:paraId="0842DBA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C834258" w14:textId="77777777" w:rsidTr="009B61C1">
        <w:trPr>
          <w:trHeight w:val="285"/>
        </w:trPr>
        <w:tc>
          <w:tcPr>
            <w:tcW w:w="958" w:type="pct"/>
            <w:vMerge/>
            <w:tcBorders>
              <w:top w:val="nil"/>
              <w:left w:val="nil"/>
              <w:bottom w:val="nil"/>
              <w:right w:val="nil"/>
            </w:tcBorders>
            <w:vAlign w:val="center"/>
            <w:hideMark/>
          </w:tcPr>
          <w:p w14:paraId="65105EF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401738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55EB67A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2F4D85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61D98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87A726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AC84CB4" w14:textId="77777777" w:rsidTr="009B61C1">
        <w:trPr>
          <w:trHeight w:val="285"/>
        </w:trPr>
        <w:tc>
          <w:tcPr>
            <w:tcW w:w="958" w:type="pct"/>
            <w:vMerge w:val="restart"/>
            <w:tcBorders>
              <w:top w:val="nil"/>
              <w:left w:val="nil"/>
              <w:bottom w:val="nil"/>
              <w:right w:val="nil"/>
            </w:tcBorders>
            <w:shd w:val="clear" w:color="auto" w:fill="auto"/>
            <w:vAlign w:val="center"/>
            <w:hideMark/>
          </w:tcPr>
          <w:p w14:paraId="2294DF8B" w14:textId="77777777" w:rsidR="009B61C1" w:rsidRPr="009B61C1" w:rsidRDefault="00FD7CD2" w:rsidP="009B61C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Non-Hispanic o</w:t>
            </w:r>
            <w:r w:rsidR="009B61C1" w:rsidRPr="009B61C1">
              <w:rPr>
                <w:rFonts w:ascii="Times New Roman" w:eastAsia="Times New Roman" w:hAnsi="Times New Roman" w:cs="Times New Roman"/>
                <w:color w:val="000000"/>
                <w:sz w:val="20"/>
                <w:szCs w:val="20"/>
              </w:rPr>
              <w:t xml:space="preserve">ther races </w:t>
            </w:r>
          </w:p>
        </w:tc>
        <w:tc>
          <w:tcPr>
            <w:tcW w:w="748" w:type="pct"/>
            <w:gridSpan w:val="2"/>
            <w:vMerge w:val="restart"/>
            <w:tcBorders>
              <w:top w:val="nil"/>
              <w:left w:val="nil"/>
              <w:bottom w:val="nil"/>
              <w:right w:val="nil"/>
            </w:tcBorders>
            <w:shd w:val="clear" w:color="auto" w:fill="auto"/>
            <w:vAlign w:val="center"/>
            <w:hideMark/>
          </w:tcPr>
          <w:p w14:paraId="4450AC7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693</w:t>
            </w:r>
          </w:p>
        </w:tc>
        <w:tc>
          <w:tcPr>
            <w:tcW w:w="899" w:type="pct"/>
            <w:vMerge w:val="restart"/>
            <w:tcBorders>
              <w:top w:val="nil"/>
              <w:left w:val="nil"/>
              <w:bottom w:val="nil"/>
              <w:right w:val="nil"/>
            </w:tcBorders>
            <w:shd w:val="clear" w:color="auto" w:fill="auto"/>
            <w:vAlign w:val="center"/>
            <w:hideMark/>
          </w:tcPr>
          <w:p w14:paraId="65F52A5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12.3% (10.3-14.7)</w:t>
            </w:r>
          </w:p>
        </w:tc>
        <w:tc>
          <w:tcPr>
            <w:tcW w:w="568" w:type="pct"/>
            <w:gridSpan w:val="3"/>
            <w:vMerge w:val="restart"/>
            <w:tcBorders>
              <w:top w:val="nil"/>
              <w:left w:val="nil"/>
              <w:bottom w:val="nil"/>
              <w:right w:val="nil"/>
            </w:tcBorders>
            <w:shd w:val="clear" w:color="auto" w:fill="auto"/>
            <w:vAlign w:val="center"/>
            <w:hideMark/>
          </w:tcPr>
          <w:p w14:paraId="0965648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8670</w:t>
            </w:r>
          </w:p>
        </w:tc>
        <w:tc>
          <w:tcPr>
            <w:tcW w:w="1079" w:type="pct"/>
            <w:vMerge w:val="restart"/>
            <w:tcBorders>
              <w:top w:val="nil"/>
              <w:left w:val="nil"/>
              <w:bottom w:val="nil"/>
              <w:right w:val="nil"/>
            </w:tcBorders>
            <w:shd w:val="clear" w:color="auto" w:fill="auto"/>
            <w:vAlign w:val="center"/>
            <w:hideMark/>
          </w:tcPr>
          <w:p w14:paraId="11CD851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10.6% (10.2-11.1)</w:t>
            </w:r>
          </w:p>
        </w:tc>
        <w:tc>
          <w:tcPr>
            <w:tcW w:w="748" w:type="pct"/>
            <w:tcBorders>
              <w:top w:val="nil"/>
              <w:left w:val="nil"/>
              <w:bottom w:val="nil"/>
              <w:right w:val="nil"/>
            </w:tcBorders>
            <w:shd w:val="clear" w:color="auto" w:fill="auto"/>
            <w:vAlign w:val="center"/>
            <w:hideMark/>
          </w:tcPr>
          <w:p w14:paraId="147800E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94795C8" w14:textId="77777777" w:rsidTr="009B61C1">
        <w:trPr>
          <w:trHeight w:val="285"/>
        </w:trPr>
        <w:tc>
          <w:tcPr>
            <w:tcW w:w="958" w:type="pct"/>
            <w:vMerge/>
            <w:tcBorders>
              <w:top w:val="nil"/>
              <w:left w:val="nil"/>
              <w:bottom w:val="nil"/>
              <w:right w:val="nil"/>
            </w:tcBorders>
            <w:vAlign w:val="center"/>
            <w:hideMark/>
          </w:tcPr>
          <w:p w14:paraId="51336F9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D4D5B7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5BBA82A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D3310C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B170FB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EC2912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BE23D4E" w14:textId="77777777" w:rsidTr="009B61C1">
        <w:trPr>
          <w:trHeight w:val="285"/>
        </w:trPr>
        <w:tc>
          <w:tcPr>
            <w:tcW w:w="958" w:type="pct"/>
            <w:vMerge w:val="restart"/>
            <w:tcBorders>
              <w:top w:val="nil"/>
              <w:left w:val="nil"/>
              <w:bottom w:val="nil"/>
              <w:right w:val="nil"/>
            </w:tcBorders>
            <w:shd w:val="clear" w:color="auto" w:fill="auto"/>
            <w:vAlign w:val="center"/>
            <w:hideMark/>
          </w:tcPr>
          <w:p w14:paraId="6A49E2D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2F90FD8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899" w:type="pct"/>
            <w:vMerge w:val="restart"/>
            <w:tcBorders>
              <w:top w:val="nil"/>
              <w:left w:val="nil"/>
              <w:bottom w:val="nil"/>
              <w:right w:val="nil"/>
            </w:tcBorders>
            <w:shd w:val="clear" w:color="auto" w:fill="auto"/>
            <w:vAlign w:val="center"/>
            <w:hideMark/>
          </w:tcPr>
          <w:p w14:paraId="685AAAD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7959A81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7F916E7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947A06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D32CA34" w14:textId="77777777" w:rsidTr="009B61C1">
        <w:trPr>
          <w:trHeight w:val="285"/>
        </w:trPr>
        <w:tc>
          <w:tcPr>
            <w:tcW w:w="958" w:type="pct"/>
            <w:vMerge/>
            <w:tcBorders>
              <w:top w:val="nil"/>
              <w:left w:val="nil"/>
              <w:bottom w:val="nil"/>
              <w:right w:val="nil"/>
            </w:tcBorders>
            <w:vAlign w:val="center"/>
            <w:hideMark/>
          </w:tcPr>
          <w:p w14:paraId="5156ACA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052A824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AD477B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401A1D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DAA805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10A24C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0E89072" w14:textId="77777777" w:rsidTr="009B61C1">
        <w:trPr>
          <w:trHeight w:val="285"/>
        </w:trPr>
        <w:tc>
          <w:tcPr>
            <w:tcW w:w="958" w:type="pct"/>
            <w:vMerge w:val="restart"/>
            <w:tcBorders>
              <w:top w:val="nil"/>
              <w:left w:val="nil"/>
              <w:bottom w:val="nil"/>
              <w:right w:val="nil"/>
            </w:tcBorders>
            <w:shd w:val="clear" w:color="auto" w:fill="auto"/>
            <w:vAlign w:val="center"/>
            <w:hideMark/>
          </w:tcPr>
          <w:p w14:paraId="1083FEF1"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Parent marital status</w:t>
            </w:r>
          </w:p>
        </w:tc>
        <w:tc>
          <w:tcPr>
            <w:tcW w:w="748" w:type="pct"/>
            <w:gridSpan w:val="2"/>
            <w:vMerge w:val="restart"/>
            <w:tcBorders>
              <w:top w:val="nil"/>
              <w:left w:val="nil"/>
              <w:bottom w:val="nil"/>
              <w:right w:val="nil"/>
            </w:tcBorders>
            <w:shd w:val="clear" w:color="auto" w:fill="auto"/>
            <w:vAlign w:val="center"/>
            <w:hideMark/>
          </w:tcPr>
          <w:p w14:paraId="32D8130E"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vMerge w:val="restart"/>
            <w:tcBorders>
              <w:top w:val="nil"/>
              <w:left w:val="nil"/>
              <w:bottom w:val="nil"/>
              <w:right w:val="nil"/>
            </w:tcBorders>
            <w:shd w:val="clear" w:color="auto" w:fill="auto"/>
            <w:vAlign w:val="center"/>
            <w:hideMark/>
          </w:tcPr>
          <w:p w14:paraId="265FE012"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vMerge w:val="restart"/>
            <w:tcBorders>
              <w:top w:val="nil"/>
              <w:left w:val="nil"/>
              <w:bottom w:val="nil"/>
              <w:right w:val="nil"/>
            </w:tcBorders>
            <w:shd w:val="clear" w:color="auto" w:fill="auto"/>
            <w:vAlign w:val="center"/>
            <w:hideMark/>
          </w:tcPr>
          <w:p w14:paraId="4723E02A"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465B8BF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411655D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EA5A59E" w14:textId="77777777" w:rsidTr="009B61C1">
        <w:trPr>
          <w:trHeight w:val="285"/>
        </w:trPr>
        <w:tc>
          <w:tcPr>
            <w:tcW w:w="958" w:type="pct"/>
            <w:vMerge/>
            <w:tcBorders>
              <w:top w:val="nil"/>
              <w:left w:val="nil"/>
              <w:bottom w:val="nil"/>
              <w:right w:val="nil"/>
            </w:tcBorders>
            <w:vAlign w:val="center"/>
            <w:hideMark/>
          </w:tcPr>
          <w:p w14:paraId="44FA2FBE"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748" w:type="pct"/>
            <w:gridSpan w:val="2"/>
            <w:vMerge/>
            <w:tcBorders>
              <w:top w:val="nil"/>
              <w:left w:val="nil"/>
              <w:bottom w:val="nil"/>
              <w:right w:val="nil"/>
            </w:tcBorders>
            <w:vAlign w:val="center"/>
            <w:hideMark/>
          </w:tcPr>
          <w:p w14:paraId="4D066D0E"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vMerge/>
            <w:tcBorders>
              <w:top w:val="nil"/>
              <w:left w:val="nil"/>
              <w:bottom w:val="nil"/>
              <w:right w:val="nil"/>
            </w:tcBorders>
            <w:vAlign w:val="center"/>
            <w:hideMark/>
          </w:tcPr>
          <w:p w14:paraId="0A92948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vMerge/>
            <w:tcBorders>
              <w:top w:val="nil"/>
              <w:left w:val="nil"/>
              <w:bottom w:val="nil"/>
              <w:right w:val="nil"/>
            </w:tcBorders>
            <w:vAlign w:val="center"/>
            <w:hideMark/>
          </w:tcPr>
          <w:p w14:paraId="345965E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64A6F461"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73FA268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4C89B67" w14:textId="77777777" w:rsidTr="009B61C1">
        <w:trPr>
          <w:trHeight w:val="285"/>
        </w:trPr>
        <w:tc>
          <w:tcPr>
            <w:tcW w:w="958" w:type="pct"/>
            <w:vMerge w:val="restart"/>
            <w:tcBorders>
              <w:top w:val="nil"/>
              <w:left w:val="nil"/>
              <w:bottom w:val="nil"/>
              <w:right w:val="nil"/>
            </w:tcBorders>
            <w:shd w:val="clear" w:color="auto" w:fill="auto"/>
            <w:vAlign w:val="center"/>
            <w:hideMark/>
          </w:tcPr>
          <w:p w14:paraId="13CF99C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Not married </w:t>
            </w:r>
          </w:p>
        </w:tc>
        <w:tc>
          <w:tcPr>
            <w:tcW w:w="748" w:type="pct"/>
            <w:gridSpan w:val="2"/>
            <w:vMerge w:val="restart"/>
            <w:tcBorders>
              <w:top w:val="nil"/>
              <w:left w:val="nil"/>
              <w:bottom w:val="nil"/>
              <w:right w:val="nil"/>
            </w:tcBorders>
            <w:shd w:val="clear" w:color="auto" w:fill="auto"/>
            <w:vAlign w:val="center"/>
            <w:hideMark/>
          </w:tcPr>
          <w:p w14:paraId="1E4C53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796</w:t>
            </w:r>
          </w:p>
        </w:tc>
        <w:tc>
          <w:tcPr>
            <w:tcW w:w="899" w:type="pct"/>
            <w:vMerge w:val="restart"/>
            <w:tcBorders>
              <w:top w:val="nil"/>
              <w:left w:val="nil"/>
              <w:bottom w:val="nil"/>
              <w:right w:val="nil"/>
            </w:tcBorders>
            <w:shd w:val="clear" w:color="auto" w:fill="auto"/>
            <w:vAlign w:val="center"/>
            <w:hideMark/>
          </w:tcPr>
          <w:p w14:paraId="713B4CC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28.8% (25.1-32.8)</w:t>
            </w:r>
          </w:p>
        </w:tc>
        <w:tc>
          <w:tcPr>
            <w:tcW w:w="568" w:type="pct"/>
            <w:gridSpan w:val="3"/>
            <w:vMerge w:val="restart"/>
            <w:tcBorders>
              <w:top w:val="nil"/>
              <w:left w:val="nil"/>
              <w:bottom w:val="nil"/>
              <w:right w:val="nil"/>
            </w:tcBorders>
            <w:shd w:val="clear" w:color="auto" w:fill="auto"/>
            <w:vAlign w:val="center"/>
            <w:hideMark/>
          </w:tcPr>
          <w:p w14:paraId="0AFD97A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10905</w:t>
            </w:r>
          </w:p>
        </w:tc>
        <w:tc>
          <w:tcPr>
            <w:tcW w:w="1079" w:type="pct"/>
            <w:vMerge w:val="restart"/>
            <w:tcBorders>
              <w:top w:val="nil"/>
              <w:left w:val="nil"/>
              <w:bottom w:val="nil"/>
              <w:right w:val="nil"/>
            </w:tcBorders>
            <w:shd w:val="clear" w:color="auto" w:fill="auto"/>
            <w:vAlign w:val="center"/>
            <w:hideMark/>
          </w:tcPr>
          <w:p w14:paraId="3DAEE8C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20.1% (19.4-20.9)</w:t>
            </w:r>
          </w:p>
        </w:tc>
        <w:tc>
          <w:tcPr>
            <w:tcW w:w="748" w:type="pct"/>
            <w:tcBorders>
              <w:top w:val="nil"/>
              <w:left w:val="nil"/>
              <w:bottom w:val="nil"/>
              <w:right w:val="nil"/>
            </w:tcBorders>
            <w:shd w:val="clear" w:color="auto" w:fill="auto"/>
            <w:vAlign w:val="center"/>
            <w:hideMark/>
          </w:tcPr>
          <w:p w14:paraId="7A26278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5F12CA73" w14:textId="77777777" w:rsidTr="009B61C1">
        <w:trPr>
          <w:trHeight w:val="285"/>
        </w:trPr>
        <w:tc>
          <w:tcPr>
            <w:tcW w:w="958" w:type="pct"/>
            <w:vMerge/>
            <w:tcBorders>
              <w:top w:val="nil"/>
              <w:left w:val="nil"/>
              <w:bottom w:val="nil"/>
              <w:right w:val="nil"/>
            </w:tcBorders>
            <w:vAlign w:val="center"/>
            <w:hideMark/>
          </w:tcPr>
          <w:p w14:paraId="3EFE7B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43C2E01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261B815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83D95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3DA910A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19F1749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2D37279" w14:textId="77777777" w:rsidTr="009B61C1">
        <w:trPr>
          <w:trHeight w:val="285"/>
        </w:trPr>
        <w:tc>
          <w:tcPr>
            <w:tcW w:w="958" w:type="pct"/>
            <w:vMerge w:val="restart"/>
            <w:tcBorders>
              <w:top w:val="nil"/>
              <w:left w:val="nil"/>
              <w:bottom w:val="nil"/>
              <w:right w:val="nil"/>
            </w:tcBorders>
            <w:shd w:val="clear" w:color="auto" w:fill="auto"/>
            <w:vAlign w:val="center"/>
            <w:hideMark/>
          </w:tcPr>
          <w:p w14:paraId="6EED98C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Married or living with partner</w:t>
            </w:r>
          </w:p>
        </w:tc>
        <w:tc>
          <w:tcPr>
            <w:tcW w:w="748" w:type="pct"/>
            <w:gridSpan w:val="2"/>
            <w:vMerge w:val="restart"/>
            <w:tcBorders>
              <w:top w:val="nil"/>
              <w:left w:val="nil"/>
              <w:bottom w:val="nil"/>
              <w:right w:val="nil"/>
            </w:tcBorders>
            <w:shd w:val="clear" w:color="auto" w:fill="auto"/>
            <w:vAlign w:val="center"/>
            <w:hideMark/>
          </w:tcPr>
          <w:p w14:paraId="2C0C20C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2333</w:t>
            </w:r>
          </w:p>
        </w:tc>
        <w:tc>
          <w:tcPr>
            <w:tcW w:w="899" w:type="pct"/>
            <w:vMerge w:val="restart"/>
            <w:tcBorders>
              <w:top w:val="nil"/>
              <w:left w:val="nil"/>
              <w:bottom w:val="nil"/>
              <w:right w:val="nil"/>
            </w:tcBorders>
            <w:shd w:val="clear" w:color="auto" w:fill="auto"/>
            <w:vAlign w:val="center"/>
            <w:hideMark/>
          </w:tcPr>
          <w:p w14:paraId="68525B9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71.2% (67.2-74.9)</w:t>
            </w:r>
          </w:p>
        </w:tc>
        <w:tc>
          <w:tcPr>
            <w:tcW w:w="568" w:type="pct"/>
            <w:gridSpan w:val="3"/>
            <w:vMerge w:val="restart"/>
            <w:tcBorders>
              <w:top w:val="nil"/>
              <w:left w:val="nil"/>
              <w:bottom w:val="nil"/>
              <w:right w:val="nil"/>
            </w:tcBorders>
            <w:shd w:val="clear" w:color="auto" w:fill="auto"/>
            <w:vAlign w:val="center"/>
            <w:hideMark/>
          </w:tcPr>
          <w:p w14:paraId="3A8FAB6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56066</w:t>
            </w:r>
          </w:p>
        </w:tc>
        <w:tc>
          <w:tcPr>
            <w:tcW w:w="1079" w:type="pct"/>
            <w:vMerge w:val="restart"/>
            <w:tcBorders>
              <w:top w:val="nil"/>
              <w:left w:val="nil"/>
              <w:bottom w:val="nil"/>
              <w:right w:val="nil"/>
            </w:tcBorders>
            <w:shd w:val="clear" w:color="auto" w:fill="auto"/>
            <w:vAlign w:val="center"/>
            <w:hideMark/>
          </w:tcPr>
          <w:p w14:paraId="34AEA30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79.9% (79.1-80.6)</w:t>
            </w:r>
          </w:p>
        </w:tc>
        <w:tc>
          <w:tcPr>
            <w:tcW w:w="748" w:type="pct"/>
            <w:tcBorders>
              <w:top w:val="nil"/>
              <w:left w:val="nil"/>
              <w:bottom w:val="nil"/>
              <w:right w:val="nil"/>
            </w:tcBorders>
            <w:shd w:val="clear" w:color="auto" w:fill="auto"/>
            <w:vAlign w:val="center"/>
            <w:hideMark/>
          </w:tcPr>
          <w:p w14:paraId="2AB1D2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6104B70E" w14:textId="77777777" w:rsidTr="009B61C1">
        <w:trPr>
          <w:trHeight w:val="285"/>
        </w:trPr>
        <w:tc>
          <w:tcPr>
            <w:tcW w:w="958" w:type="pct"/>
            <w:vMerge/>
            <w:tcBorders>
              <w:top w:val="nil"/>
              <w:left w:val="nil"/>
              <w:bottom w:val="nil"/>
              <w:right w:val="nil"/>
            </w:tcBorders>
            <w:vAlign w:val="center"/>
            <w:hideMark/>
          </w:tcPr>
          <w:p w14:paraId="04DB3F3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A14B76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7CC275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E0E5C7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7FD567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CEAA690"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60020BA" w14:textId="77777777" w:rsidTr="009B61C1">
        <w:trPr>
          <w:trHeight w:val="285"/>
        </w:trPr>
        <w:tc>
          <w:tcPr>
            <w:tcW w:w="958" w:type="pct"/>
            <w:vMerge w:val="restart"/>
            <w:tcBorders>
              <w:top w:val="nil"/>
              <w:left w:val="nil"/>
              <w:bottom w:val="nil"/>
              <w:right w:val="nil"/>
            </w:tcBorders>
            <w:shd w:val="clear" w:color="auto" w:fill="auto"/>
            <w:vAlign w:val="center"/>
            <w:hideMark/>
          </w:tcPr>
          <w:p w14:paraId="0CEF7EA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5AD9F1E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1711</w:t>
            </w:r>
          </w:p>
        </w:tc>
        <w:tc>
          <w:tcPr>
            <w:tcW w:w="899" w:type="pct"/>
            <w:vMerge w:val="restart"/>
            <w:tcBorders>
              <w:top w:val="nil"/>
              <w:left w:val="nil"/>
              <w:bottom w:val="nil"/>
              <w:right w:val="nil"/>
            </w:tcBorders>
            <w:shd w:val="clear" w:color="auto" w:fill="auto"/>
            <w:vAlign w:val="center"/>
            <w:hideMark/>
          </w:tcPr>
          <w:p w14:paraId="7623129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3A8C667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3743038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0EBED6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FDCAD58" w14:textId="77777777" w:rsidTr="009B61C1">
        <w:trPr>
          <w:trHeight w:val="285"/>
        </w:trPr>
        <w:tc>
          <w:tcPr>
            <w:tcW w:w="958" w:type="pct"/>
            <w:vMerge/>
            <w:tcBorders>
              <w:top w:val="nil"/>
              <w:left w:val="nil"/>
              <w:bottom w:val="nil"/>
              <w:right w:val="nil"/>
            </w:tcBorders>
            <w:vAlign w:val="center"/>
            <w:hideMark/>
          </w:tcPr>
          <w:p w14:paraId="1DF446E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F50E2C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1D181A5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0B6A09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393AC04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1DEF495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9D582AD" w14:textId="77777777" w:rsidTr="009B61C1">
        <w:trPr>
          <w:trHeight w:val="285"/>
        </w:trPr>
        <w:tc>
          <w:tcPr>
            <w:tcW w:w="958" w:type="pct"/>
            <w:tcBorders>
              <w:top w:val="nil"/>
              <w:left w:val="nil"/>
              <w:bottom w:val="nil"/>
              <w:right w:val="nil"/>
            </w:tcBorders>
            <w:shd w:val="clear" w:color="auto" w:fill="auto"/>
            <w:vAlign w:val="center"/>
            <w:hideMark/>
          </w:tcPr>
          <w:p w14:paraId="4FF31203"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 xml:space="preserve">% Federal poverty level </w:t>
            </w:r>
          </w:p>
        </w:tc>
        <w:tc>
          <w:tcPr>
            <w:tcW w:w="748" w:type="pct"/>
            <w:gridSpan w:val="2"/>
            <w:tcBorders>
              <w:top w:val="nil"/>
              <w:left w:val="nil"/>
              <w:bottom w:val="nil"/>
              <w:right w:val="nil"/>
            </w:tcBorders>
            <w:shd w:val="clear" w:color="auto" w:fill="auto"/>
            <w:vAlign w:val="center"/>
            <w:hideMark/>
          </w:tcPr>
          <w:p w14:paraId="3B06DF79"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11B7EB6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57CE2B47"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1B5F155E"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9C3711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4BFE589" w14:textId="77777777" w:rsidTr="009B61C1">
        <w:trPr>
          <w:trHeight w:val="285"/>
        </w:trPr>
        <w:tc>
          <w:tcPr>
            <w:tcW w:w="958" w:type="pct"/>
            <w:vMerge w:val="restart"/>
            <w:tcBorders>
              <w:top w:val="nil"/>
              <w:left w:val="nil"/>
              <w:bottom w:val="nil"/>
              <w:right w:val="nil"/>
            </w:tcBorders>
            <w:shd w:val="clear" w:color="auto" w:fill="auto"/>
            <w:vAlign w:val="center"/>
            <w:hideMark/>
          </w:tcPr>
          <w:p w14:paraId="1F02F71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≤199%</w:t>
            </w:r>
          </w:p>
        </w:tc>
        <w:tc>
          <w:tcPr>
            <w:tcW w:w="748" w:type="pct"/>
            <w:gridSpan w:val="2"/>
            <w:vMerge w:val="restart"/>
            <w:tcBorders>
              <w:top w:val="nil"/>
              <w:left w:val="nil"/>
              <w:bottom w:val="nil"/>
              <w:right w:val="nil"/>
            </w:tcBorders>
            <w:shd w:val="clear" w:color="auto" w:fill="auto"/>
            <w:vAlign w:val="center"/>
            <w:hideMark/>
          </w:tcPr>
          <w:p w14:paraId="4FCE422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2136</w:t>
            </w:r>
          </w:p>
        </w:tc>
        <w:tc>
          <w:tcPr>
            <w:tcW w:w="899" w:type="pct"/>
            <w:vMerge w:val="restart"/>
            <w:tcBorders>
              <w:top w:val="nil"/>
              <w:left w:val="nil"/>
              <w:bottom w:val="nil"/>
              <w:right w:val="nil"/>
            </w:tcBorders>
            <w:shd w:val="clear" w:color="auto" w:fill="auto"/>
            <w:vAlign w:val="center"/>
            <w:hideMark/>
          </w:tcPr>
          <w:p w14:paraId="36CD150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61.3% (57.7-64.7)</w:t>
            </w:r>
          </w:p>
        </w:tc>
        <w:tc>
          <w:tcPr>
            <w:tcW w:w="568" w:type="pct"/>
            <w:gridSpan w:val="3"/>
            <w:vMerge w:val="restart"/>
            <w:tcBorders>
              <w:top w:val="nil"/>
              <w:left w:val="nil"/>
              <w:bottom w:val="nil"/>
              <w:right w:val="nil"/>
            </w:tcBorders>
            <w:shd w:val="clear" w:color="auto" w:fill="auto"/>
            <w:vAlign w:val="center"/>
            <w:hideMark/>
          </w:tcPr>
          <w:p w14:paraId="74ADA51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16912</w:t>
            </w:r>
          </w:p>
        </w:tc>
        <w:tc>
          <w:tcPr>
            <w:tcW w:w="1079" w:type="pct"/>
            <w:vMerge w:val="restart"/>
            <w:tcBorders>
              <w:top w:val="nil"/>
              <w:left w:val="nil"/>
              <w:bottom w:val="nil"/>
              <w:right w:val="nil"/>
            </w:tcBorders>
            <w:shd w:val="clear" w:color="auto" w:fill="auto"/>
            <w:vAlign w:val="center"/>
            <w:hideMark/>
          </w:tcPr>
          <w:p w14:paraId="44A2FF2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41.2% (40.2-42.2)</w:t>
            </w:r>
          </w:p>
        </w:tc>
        <w:tc>
          <w:tcPr>
            <w:tcW w:w="748" w:type="pct"/>
            <w:tcBorders>
              <w:top w:val="nil"/>
              <w:left w:val="nil"/>
              <w:bottom w:val="nil"/>
              <w:right w:val="nil"/>
            </w:tcBorders>
            <w:shd w:val="clear" w:color="auto" w:fill="auto"/>
            <w:vAlign w:val="center"/>
            <w:hideMark/>
          </w:tcPr>
          <w:p w14:paraId="3C2363F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40CF4608" w14:textId="77777777" w:rsidTr="009B61C1">
        <w:trPr>
          <w:trHeight w:val="285"/>
        </w:trPr>
        <w:tc>
          <w:tcPr>
            <w:tcW w:w="958" w:type="pct"/>
            <w:vMerge/>
            <w:tcBorders>
              <w:top w:val="nil"/>
              <w:left w:val="nil"/>
              <w:bottom w:val="nil"/>
              <w:right w:val="nil"/>
            </w:tcBorders>
            <w:vAlign w:val="center"/>
            <w:hideMark/>
          </w:tcPr>
          <w:p w14:paraId="40D57F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598C1D3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6F48C52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5BF65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2A98147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7569CE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E18CA6D" w14:textId="77777777" w:rsidTr="009B61C1">
        <w:trPr>
          <w:trHeight w:val="285"/>
        </w:trPr>
        <w:tc>
          <w:tcPr>
            <w:tcW w:w="958" w:type="pct"/>
            <w:vMerge w:val="restart"/>
            <w:tcBorders>
              <w:top w:val="nil"/>
              <w:left w:val="nil"/>
              <w:bottom w:val="nil"/>
              <w:right w:val="nil"/>
            </w:tcBorders>
            <w:shd w:val="clear" w:color="auto" w:fill="auto"/>
            <w:vAlign w:val="center"/>
            <w:hideMark/>
          </w:tcPr>
          <w:p w14:paraId="6ABE66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200%-399%</w:t>
            </w:r>
          </w:p>
        </w:tc>
        <w:tc>
          <w:tcPr>
            <w:tcW w:w="748" w:type="pct"/>
            <w:gridSpan w:val="2"/>
            <w:vMerge w:val="restart"/>
            <w:tcBorders>
              <w:top w:val="nil"/>
              <w:left w:val="nil"/>
              <w:bottom w:val="nil"/>
              <w:right w:val="nil"/>
            </w:tcBorders>
            <w:shd w:val="clear" w:color="auto" w:fill="auto"/>
            <w:vAlign w:val="center"/>
            <w:hideMark/>
          </w:tcPr>
          <w:p w14:paraId="256146A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1331</w:t>
            </w:r>
          </w:p>
        </w:tc>
        <w:tc>
          <w:tcPr>
            <w:tcW w:w="899" w:type="pct"/>
            <w:vMerge w:val="restart"/>
            <w:tcBorders>
              <w:top w:val="nil"/>
              <w:left w:val="nil"/>
              <w:bottom w:val="nil"/>
              <w:right w:val="nil"/>
            </w:tcBorders>
            <w:shd w:val="clear" w:color="auto" w:fill="auto"/>
            <w:vAlign w:val="center"/>
            <w:hideMark/>
          </w:tcPr>
          <w:p w14:paraId="1FDF2FE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20.2% (17.4-23.4)</w:t>
            </w:r>
          </w:p>
        </w:tc>
        <w:tc>
          <w:tcPr>
            <w:tcW w:w="568" w:type="pct"/>
            <w:gridSpan w:val="3"/>
            <w:vMerge w:val="restart"/>
            <w:tcBorders>
              <w:top w:val="nil"/>
              <w:left w:val="nil"/>
              <w:bottom w:val="nil"/>
              <w:right w:val="nil"/>
            </w:tcBorders>
            <w:shd w:val="clear" w:color="auto" w:fill="auto"/>
            <w:vAlign w:val="center"/>
            <w:hideMark/>
          </w:tcPr>
          <w:p w14:paraId="503DB19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20585</w:t>
            </w:r>
          </w:p>
        </w:tc>
        <w:tc>
          <w:tcPr>
            <w:tcW w:w="1079" w:type="pct"/>
            <w:vMerge w:val="restart"/>
            <w:tcBorders>
              <w:top w:val="nil"/>
              <w:left w:val="nil"/>
              <w:bottom w:val="nil"/>
              <w:right w:val="nil"/>
            </w:tcBorders>
            <w:shd w:val="clear" w:color="auto" w:fill="auto"/>
            <w:vAlign w:val="center"/>
            <w:hideMark/>
          </w:tcPr>
          <w:p w14:paraId="69D2032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27.5% (26.7-28.3)</w:t>
            </w:r>
          </w:p>
        </w:tc>
        <w:tc>
          <w:tcPr>
            <w:tcW w:w="748" w:type="pct"/>
            <w:tcBorders>
              <w:top w:val="nil"/>
              <w:left w:val="nil"/>
              <w:bottom w:val="nil"/>
              <w:right w:val="nil"/>
            </w:tcBorders>
            <w:shd w:val="clear" w:color="auto" w:fill="auto"/>
            <w:vAlign w:val="center"/>
            <w:hideMark/>
          </w:tcPr>
          <w:p w14:paraId="38CFFC8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3AD7397" w14:textId="77777777" w:rsidTr="009B61C1">
        <w:trPr>
          <w:trHeight w:val="285"/>
        </w:trPr>
        <w:tc>
          <w:tcPr>
            <w:tcW w:w="958" w:type="pct"/>
            <w:vMerge/>
            <w:tcBorders>
              <w:top w:val="nil"/>
              <w:left w:val="nil"/>
              <w:bottom w:val="nil"/>
              <w:right w:val="nil"/>
            </w:tcBorders>
            <w:vAlign w:val="center"/>
            <w:hideMark/>
          </w:tcPr>
          <w:p w14:paraId="381A6E3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903442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D5A053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186537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93DB3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F2403A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76066EC" w14:textId="77777777" w:rsidTr="009B61C1">
        <w:trPr>
          <w:trHeight w:val="285"/>
        </w:trPr>
        <w:tc>
          <w:tcPr>
            <w:tcW w:w="958" w:type="pct"/>
            <w:vMerge w:val="restart"/>
            <w:tcBorders>
              <w:top w:val="nil"/>
              <w:left w:val="nil"/>
              <w:bottom w:val="nil"/>
              <w:right w:val="nil"/>
            </w:tcBorders>
            <w:shd w:val="clear" w:color="auto" w:fill="auto"/>
            <w:vAlign w:val="center"/>
            <w:hideMark/>
          </w:tcPr>
          <w:p w14:paraId="003831B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≥400%</w:t>
            </w:r>
          </w:p>
        </w:tc>
        <w:tc>
          <w:tcPr>
            <w:tcW w:w="748" w:type="pct"/>
            <w:gridSpan w:val="2"/>
            <w:vMerge w:val="restart"/>
            <w:tcBorders>
              <w:top w:val="nil"/>
              <w:left w:val="nil"/>
              <w:bottom w:val="nil"/>
              <w:right w:val="nil"/>
            </w:tcBorders>
            <w:shd w:val="clear" w:color="auto" w:fill="auto"/>
            <w:vAlign w:val="center"/>
            <w:hideMark/>
          </w:tcPr>
          <w:p w14:paraId="06D8D6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1373</w:t>
            </w:r>
          </w:p>
        </w:tc>
        <w:tc>
          <w:tcPr>
            <w:tcW w:w="899" w:type="pct"/>
            <w:vMerge w:val="restart"/>
            <w:tcBorders>
              <w:top w:val="nil"/>
              <w:left w:val="nil"/>
              <w:bottom w:val="nil"/>
              <w:right w:val="nil"/>
            </w:tcBorders>
            <w:shd w:val="clear" w:color="auto" w:fill="auto"/>
            <w:vAlign w:val="center"/>
            <w:hideMark/>
          </w:tcPr>
          <w:p w14:paraId="47B870E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18.5% (16.2-21.2)</w:t>
            </w:r>
          </w:p>
        </w:tc>
        <w:tc>
          <w:tcPr>
            <w:tcW w:w="568" w:type="pct"/>
            <w:gridSpan w:val="3"/>
            <w:vMerge w:val="restart"/>
            <w:tcBorders>
              <w:top w:val="nil"/>
              <w:left w:val="nil"/>
              <w:bottom w:val="nil"/>
              <w:right w:val="nil"/>
            </w:tcBorders>
            <w:shd w:val="clear" w:color="auto" w:fill="auto"/>
            <w:vAlign w:val="center"/>
            <w:hideMark/>
          </w:tcPr>
          <w:p w14:paraId="09D0E74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29475</w:t>
            </w:r>
          </w:p>
        </w:tc>
        <w:tc>
          <w:tcPr>
            <w:tcW w:w="1079" w:type="pct"/>
            <w:vMerge w:val="restart"/>
            <w:tcBorders>
              <w:top w:val="nil"/>
              <w:left w:val="nil"/>
              <w:bottom w:val="nil"/>
              <w:right w:val="nil"/>
            </w:tcBorders>
            <w:shd w:val="clear" w:color="auto" w:fill="auto"/>
            <w:vAlign w:val="center"/>
            <w:hideMark/>
          </w:tcPr>
          <w:p w14:paraId="2E44E8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31.3% (30.5-32.1)</w:t>
            </w:r>
          </w:p>
        </w:tc>
        <w:tc>
          <w:tcPr>
            <w:tcW w:w="748" w:type="pct"/>
            <w:tcBorders>
              <w:top w:val="nil"/>
              <w:left w:val="nil"/>
              <w:bottom w:val="nil"/>
              <w:right w:val="nil"/>
            </w:tcBorders>
            <w:shd w:val="clear" w:color="auto" w:fill="auto"/>
            <w:vAlign w:val="center"/>
            <w:hideMark/>
          </w:tcPr>
          <w:p w14:paraId="249B5D8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6CAAD634" w14:textId="77777777" w:rsidTr="009B61C1">
        <w:trPr>
          <w:trHeight w:val="285"/>
        </w:trPr>
        <w:tc>
          <w:tcPr>
            <w:tcW w:w="958" w:type="pct"/>
            <w:vMerge/>
            <w:tcBorders>
              <w:top w:val="nil"/>
              <w:left w:val="nil"/>
              <w:bottom w:val="nil"/>
              <w:right w:val="nil"/>
            </w:tcBorders>
            <w:vAlign w:val="center"/>
            <w:hideMark/>
          </w:tcPr>
          <w:p w14:paraId="48596C3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99A276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19E703B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E8781F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3F92AB5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8C3052F"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5A90C0C" w14:textId="77777777" w:rsidTr="009B61C1">
        <w:trPr>
          <w:trHeight w:val="285"/>
        </w:trPr>
        <w:tc>
          <w:tcPr>
            <w:tcW w:w="958" w:type="pct"/>
            <w:vMerge w:val="restart"/>
            <w:tcBorders>
              <w:top w:val="nil"/>
              <w:left w:val="nil"/>
              <w:bottom w:val="nil"/>
              <w:right w:val="nil"/>
            </w:tcBorders>
            <w:shd w:val="clear" w:color="auto" w:fill="auto"/>
            <w:vAlign w:val="center"/>
            <w:hideMark/>
          </w:tcPr>
          <w:p w14:paraId="70E88C1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24532A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899" w:type="pct"/>
            <w:vMerge w:val="restart"/>
            <w:tcBorders>
              <w:top w:val="nil"/>
              <w:left w:val="nil"/>
              <w:bottom w:val="nil"/>
              <w:right w:val="nil"/>
            </w:tcBorders>
            <w:shd w:val="clear" w:color="auto" w:fill="auto"/>
            <w:vAlign w:val="center"/>
            <w:hideMark/>
          </w:tcPr>
          <w:p w14:paraId="258A54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46D07AF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470944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9881C0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7B30B1D" w14:textId="77777777" w:rsidTr="009B61C1">
        <w:trPr>
          <w:trHeight w:val="285"/>
        </w:trPr>
        <w:tc>
          <w:tcPr>
            <w:tcW w:w="958" w:type="pct"/>
            <w:vMerge/>
            <w:tcBorders>
              <w:top w:val="nil"/>
              <w:left w:val="nil"/>
              <w:bottom w:val="nil"/>
              <w:right w:val="nil"/>
            </w:tcBorders>
            <w:vAlign w:val="center"/>
            <w:hideMark/>
          </w:tcPr>
          <w:p w14:paraId="413FDC5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49F5918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6CDC0B2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0A3E83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3B0FC61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672E5656"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DB4CEAD" w14:textId="77777777" w:rsidTr="009B61C1">
        <w:trPr>
          <w:trHeight w:val="285"/>
        </w:trPr>
        <w:tc>
          <w:tcPr>
            <w:tcW w:w="958" w:type="pct"/>
            <w:tcBorders>
              <w:top w:val="nil"/>
              <w:left w:val="nil"/>
              <w:bottom w:val="nil"/>
              <w:right w:val="nil"/>
            </w:tcBorders>
            <w:shd w:val="clear" w:color="auto" w:fill="auto"/>
            <w:vAlign w:val="center"/>
            <w:hideMark/>
          </w:tcPr>
          <w:p w14:paraId="2ABE4AA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Parent education</w:t>
            </w:r>
          </w:p>
        </w:tc>
        <w:tc>
          <w:tcPr>
            <w:tcW w:w="748" w:type="pct"/>
            <w:gridSpan w:val="2"/>
            <w:tcBorders>
              <w:top w:val="nil"/>
              <w:left w:val="nil"/>
              <w:bottom w:val="nil"/>
              <w:right w:val="nil"/>
            </w:tcBorders>
            <w:shd w:val="clear" w:color="auto" w:fill="auto"/>
            <w:vAlign w:val="center"/>
            <w:hideMark/>
          </w:tcPr>
          <w:p w14:paraId="6141B5F6"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30EE9667"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4C0CC6CF"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2133C16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59903E59"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10374BE" w14:textId="77777777" w:rsidTr="009B61C1">
        <w:trPr>
          <w:trHeight w:val="285"/>
        </w:trPr>
        <w:tc>
          <w:tcPr>
            <w:tcW w:w="958" w:type="pct"/>
            <w:vMerge w:val="restart"/>
            <w:tcBorders>
              <w:top w:val="nil"/>
              <w:left w:val="nil"/>
              <w:bottom w:val="nil"/>
              <w:right w:val="nil"/>
            </w:tcBorders>
            <w:shd w:val="clear" w:color="auto" w:fill="auto"/>
            <w:vAlign w:val="center"/>
            <w:hideMark/>
          </w:tcPr>
          <w:p w14:paraId="6C697D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lastRenderedPageBreak/>
              <w:t xml:space="preserve">≤High </w:t>
            </w:r>
            <w:r w:rsidR="00FD7CD2">
              <w:rPr>
                <w:rFonts w:ascii="Times New Roman" w:eastAsia="Times New Roman" w:hAnsi="Times New Roman" w:cs="Times New Roman"/>
                <w:color w:val="000000"/>
                <w:sz w:val="20"/>
                <w:szCs w:val="20"/>
              </w:rPr>
              <w:t>s</w:t>
            </w:r>
            <w:r w:rsidRPr="009B61C1">
              <w:rPr>
                <w:rFonts w:ascii="Times New Roman" w:eastAsia="Times New Roman" w:hAnsi="Times New Roman" w:cs="Times New Roman"/>
                <w:color w:val="000000"/>
                <w:sz w:val="20"/>
                <w:szCs w:val="20"/>
              </w:rPr>
              <w:t>chool</w:t>
            </w:r>
            <w:r w:rsidRPr="009B61C1">
              <w:rPr>
                <w:rFonts w:ascii="Times New Roman" w:eastAsia="Times New Roman" w:hAnsi="Times New Roman" w:cs="Times New Roman"/>
                <w:color w:val="000000"/>
                <w:sz w:val="20"/>
                <w:szCs w:val="20"/>
                <w:vertAlign w:val="superscript"/>
              </w:rPr>
              <w:t>b</w:t>
            </w:r>
            <w:r w:rsidRPr="009B61C1">
              <w:rPr>
                <w:rFonts w:ascii="Times New Roman" w:eastAsia="Times New Roman" w:hAnsi="Times New Roman" w:cs="Times New Roman"/>
                <w:color w:val="000000"/>
                <w:sz w:val="20"/>
                <w:szCs w:val="20"/>
              </w:rPr>
              <w:t xml:space="preserve"> </w:t>
            </w:r>
          </w:p>
        </w:tc>
        <w:tc>
          <w:tcPr>
            <w:tcW w:w="748" w:type="pct"/>
            <w:gridSpan w:val="2"/>
            <w:vMerge w:val="restart"/>
            <w:tcBorders>
              <w:top w:val="nil"/>
              <w:left w:val="nil"/>
              <w:bottom w:val="nil"/>
              <w:right w:val="nil"/>
            </w:tcBorders>
            <w:shd w:val="clear" w:color="auto" w:fill="auto"/>
            <w:vAlign w:val="center"/>
            <w:hideMark/>
          </w:tcPr>
          <w:p w14:paraId="25FB53A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999</w:t>
            </w:r>
          </w:p>
        </w:tc>
        <w:tc>
          <w:tcPr>
            <w:tcW w:w="899" w:type="pct"/>
            <w:vMerge w:val="restart"/>
            <w:tcBorders>
              <w:top w:val="nil"/>
              <w:left w:val="nil"/>
              <w:bottom w:val="nil"/>
              <w:right w:val="nil"/>
            </w:tcBorders>
            <w:shd w:val="clear" w:color="auto" w:fill="auto"/>
            <w:vAlign w:val="center"/>
            <w:hideMark/>
          </w:tcPr>
          <w:p w14:paraId="35C59C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47.7% (43.5-51.8)</w:t>
            </w:r>
          </w:p>
        </w:tc>
        <w:tc>
          <w:tcPr>
            <w:tcW w:w="568" w:type="pct"/>
            <w:gridSpan w:val="3"/>
            <w:vMerge w:val="restart"/>
            <w:tcBorders>
              <w:top w:val="nil"/>
              <w:left w:val="nil"/>
              <w:bottom w:val="nil"/>
              <w:right w:val="nil"/>
            </w:tcBorders>
            <w:shd w:val="clear" w:color="auto" w:fill="auto"/>
            <w:vAlign w:val="center"/>
            <w:hideMark/>
          </w:tcPr>
          <w:p w14:paraId="791BD64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9234</w:t>
            </w:r>
          </w:p>
        </w:tc>
        <w:tc>
          <w:tcPr>
            <w:tcW w:w="1079" w:type="pct"/>
            <w:vMerge w:val="restart"/>
            <w:tcBorders>
              <w:top w:val="nil"/>
              <w:left w:val="nil"/>
              <w:bottom w:val="nil"/>
              <w:right w:val="nil"/>
            </w:tcBorders>
            <w:shd w:val="clear" w:color="auto" w:fill="auto"/>
            <w:vAlign w:val="center"/>
            <w:hideMark/>
          </w:tcPr>
          <w:p w14:paraId="3BF862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27.0% (26.0-28.0)</w:t>
            </w:r>
          </w:p>
        </w:tc>
        <w:tc>
          <w:tcPr>
            <w:tcW w:w="748" w:type="pct"/>
            <w:tcBorders>
              <w:top w:val="nil"/>
              <w:left w:val="nil"/>
              <w:bottom w:val="nil"/>
              <w:right w:val="nil"/>
            </w:tcBorders>
            <w:shd w:val="clear" w:color="auto" w:fill="auto"/>
            <w:vAlign w:val="center"/>
            <w:hideMark/>
          </w:tcPr>
          <w:p w14:paraId="42DA052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4CDF14F0" w14:textId="77777777" w:rsidTr="009B61C1">
        <w:trPr>
          <w:trHeight w:val="285"/>
        </w:trPr>
        <w:tc>
          <w:tcPr>
            <w:tcW w:w="958" w:type="pct"/>
            <w:vMerge/>
            <w:tcBorders>
              <w:top w:val="nil"/>
              <w:left w:val="nil"/>
              <w:bottom w:val="nil"/>
              <w:right w:val="nil"/>
            </w:tcBorders>
            <w:vAlign w:val="center"/>
            <w:hideMark/>
          </w:tcPr>
          <w:p w14:paraId="3CA267E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D77E7D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C054F4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2BE8D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342025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660065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C596AE7" w14:textId="77777777" w:rsidTr="009B61C1">
        <w:trPr>
          <w:trHeight w:val="285"/>
        </w:trPr>
        <w:tc>
          <w:tcPr>
            <w:tcW w:w="958" w:type="pct"/>
            <w:vMerge w:val="restart"/>
            <w:tcBorders>
              <w:top w:val="nil"/>
              <w:left w:val="nil"/>
              <w:bottom w:val="nil"/>
              <w:right w:val="nil"/>
            </w:tcBorders>
            <w:shd w:val="clear" w:color="auto" w:fill="auto"/>
            <w:vAlign w:val="center"/>
            <w:hideMark/>
          </w:tcPr>
          <w:p w14:paraId="253307E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Some college or associate degree</w:t>
            </w:r>
          </w:p>
        </w:tc>
        <w:tc>
          <w:tcPr>
            <w:tcW w:w="748" w:type="pct"/>
            <w:gridSpan w:val="2"/>
            <w:vMerge w:val="restart"/>
            <w:tcBorders>
              <w:top w:val="nil"/>
              <w:left w:val="nil"/>
              <w:bottom w:val="nil"/>
              <w:right w:val="nil"/>
            </w:tcBorders>
            <w:shd w:val="clear" w:color="auto" w:fill="auto"/>
            <w:vAlign w:val="center"/>
            <w:hideMark/>
          </w:tcPr>
          <w:p w14:paraId="31C375D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895</w:t>
            </w:r>
          </w:p>
        </w:tc>
        <w:tc>
          <w:tcPr>
            <w:tcW w:w="899" w:type="pct"/>
            <w:vMerge w:val="restart"/>
            <w:tcBorders>
              <w:top w:val="nil"/>
              <w:left w:val="nil"/>
              <w:bottom w:val="nil"/>
              <w:right w:val="nil"/>
            </w:tcBorders>
            <w:shd w:val="clear" w:color="auto" w:fill="auto"/>
            <w:vAlign w:val="center"/>
            <w:hideMark/>
          </w:tcPr>
          <w:p w14:paraId="328CD78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20.7% (17.6-24.2)</w:t>
            </w:r>
          </w:p>
        </w:tc>
        <w:tc>
          <w:tcPr>
            <w:tcW w:w="568" w:type="pct"/>
            <w:gridSpan w:val="3"/>
            <w:vMerge w:val="restart"/>
            <w:tcBorders>
              <w:top w:val="nil"/>
              <w:left w:val="nil"/>
              <w:bottom w:val="nil"/>
              <w:right w:val="nil"/>
            </w:tcBorders>
            <w:shd w:val="clear" w:color="auto" w:fill="auto"/>
            <w:vAlign w:val="center"/>
            <w:hideMark/>
          </w:tcPr>
          <w:p w14:paraId="6034494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15154</w:t>
            </w:r>
          </w:p>
        </w:tc>
        <w:tc>
          <w:tcPr>
            <w:tcW w:w="1079" w:type="pct"/>
            <w:vMerge w:val="restart"/>
            <w:tcBorders>
              <w:top w:val="nil"/>
              <w:left w:val="nil"/>
              <w:bottom w:val="nil"/>
              <w:right w:val="nil"/>
            </w:tcBorders>
            <w:shd w:val="clear" w:color="auto" w:fill="auto"/>
            <w:vAlign w:val="center"/>
            <w:hideMark/>
          </w:tcPr>
          <w:p w14:paraId="50EB10D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22.5% (21.8-23.2)</w:t>
            </w:r>
          </w:p>
        </w:tc>
        <w:tc>
          <w:tcPr>
            <w:tcW w:w="748" w:type="pct"/>
            <w:tcBorders>
              <w:top w:val="nil"/>
              <w:left w:val="nil"/>
              <w:bottom w:val="nil"/>
              <w:right w:val="nil"/>
            </w:tcBorders>
            <w:shd w:val="clear" w:color="auto" w:fill="auto"/>
            <w:vAlign w:val="center"/>
            <w:hideMark/>
          </w:tcPr>
          <w:p w14:paraId="64F1D3D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7B039BD4" w14:textId="77777777" w:rsidTr="009B61C1">
        <w:trPr>
          <w:trHeight w:val="285"/>
        </w:trPr>
        <w:tc>
          <w:tcPr>
            <w:tcW w:w="958" w:type="pct"/>
            <w:vMerge/>
            <w:tcBorders>
              <w:top w:val="nil"/>
              <w:left w:val="nil"/>
              <w:bottom w:val="nil"/>
              <w:right w:val="nil"/>
            </w:tcBorders>
            <w:vAlign w:val="center"/>
            <w:hideMark/>
          </w:tcPr>
          <w:p w14:paraId="7D66DA6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DD6CF3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64D7F9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4C9AB7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6867BB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044D09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4EFA366" w14:textId="77777777" w:rsidTr="009B61C1">
        <w:trPr>
          <w:trHeight w:val="285"/>
        </w:trPr>
        <w:tc>
          <w:tcPr>
            <w:tcW w:w="958" w:type="pct"/>
            <w:vMerge w:val="restart"/>
            <w:tcBorders>
              <w:top w:val="nil"/>
              <w:left w:val="nil"/>
              <w:bottom w:val="nil"/>
              <w:right w:val="nil"/>
            </w:tcBorders>
            <w:shd w:val="clear" w:color="auto" w:fill="auto"/>
            <w:vAlign w:val="center"/>
            <w:hideMark/>
          </w:tcPr>
          <w:p w14:paraId="547E05D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≥College degree  </w:t>
            </w:r>
          </w:p>
        </w:tc>
        <w:tc>
          <w:tcPr>
            <w:tcW w:w="748" w:type="pct"/>
            <w:gridSpan w:val="2"/>
            <w:vMerge w:val="restart"/>
            <w:tcBorders>
              <w:top w:val="nil"/>
              <w:left w:val="nil"/>
              <w:bottom w:val="nil"/>
              <w:right w:val="nil"/>
            </w:tcBorders>
            <w:shd w:val="clear" w:color="auto" w:fill="auto"/>
            <w:vAlign w:val="center"/>
            <w:hideMark/>
          </w:tcPr>
          <w:p w14:paraId="01B292E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1749</w:t>
            </w:r>
          </w:p>
        </w:tc>
        <w:tc>
          <w:tcPr>
            <w:tcW w:w="899" w:type="pct"/>
            <w:vMerge w:val="restart"/>
            <w:tcBorders>
              <w:top w:val="nil"/>
              <w:left w:val="nil"/>
              <w:bottom w:val="nil"/>
              <w:right w:val="nil"/>
            </w:tcBorders>
            <w:shd w:val="clear" w:color="auto" w:fill="auto"/>
            <w:vAlign w:val="center"/>
            <w:hideMark/>
          </w:tcPr>
          <w:p w14:paraId="3ABB39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31.6% (28.2-35.3)</w:t>
            </w:r>
          </w:p>
        </w:tc>
        <w:tc>
          <w:tcPr>
            <w:tcW w:w="568" w:type="pct"/>
            <w:gridSpan w:val="3"/>
            <w:vMerge w:val="restart"/>
            <w:tcBorders>
              <w:top w:val="nil"/>
              <w:left w:val="nil"/>
              <w:bottom w:val="nil"/>
              <w:right w:val="nil"/>
            </w:tcBorders>
            <w:shd w:val="clear" w:color="auto" w:fill="auto"/>
            <w:vAlign w:val="center"/>
            <w:hideMark/>
          </w:tcPr>
          <w:p w14:paraId="3BA1A3A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42583</w:t>
            </w:r>
          </w:p>
        </w:tc>
        <w:tc>
          <w:tcPr>
            <w:tcW w:w="1079" w:type="pct"/>
            <w:vMerge w:val="restart"/>
            <w:tcBorders>
              <w:top w:val="nil"/>
              <w:left w:val="nil"/>
              <w:bottom w:val="nil"/>
              <w:right w:val="nil"/>
            </w:tcBorders>
            <w:shd w:val="clear" w:color="auto" w:fill="auto"/>
            <w:vAlign w:val="center"/>
            <w:hideMark/>
          </w:tcPr>
          <w:p w14:paraId="431038C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50.5% (49.6-51.4)</w:t>
            </w:r>
          </w:p>
        </w:tc>
        <w:tc>
          <w:tcPr>
            <w:tcW w:w="748" w:type="pct"/>
            <w:tcBorders>
              <w:top w:val="nil"/>
              <w:left w:val="nil"/>
              <w:bottom w:val="nil"/>
              <w:right w:val="nil"/>
            </w:tcBorders>
            <w:shd w:val="clear" w:color="auto" w:fill="auto"/>
            <w:vAlign w:val="center"/>
            <w:hideMark/>
          </w:tcPr>
          <w:p w14:paraId="605EEE7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423BA23C" w14:textId="77777777" w:rsidTr="009B61C1">
        <w:trPr>
          <w:trHeight w:val="285"/>
        </w:trPr>
        <w:tc>
          <w:tcPr>
            <w:tcW w:w="958" w:type="pct"/>
            <w:vMerge/>
            <w:tcBorders>
              <w:top w:val="nil"/>
              <w:left w:val="nil"/>
              <w:bottom w:val="nil"/>
              <w:right w:val="nil"/>
            </w:tcBorders>
            <w:vAlign w:val="center"/>
            <w:hideMark/>
          </w:tcPr>
          <w:p w14:paraId="685C5B2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A2255A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523D3AD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206388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3B322E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A4FCB6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E29614D" w14:textId="77777777" w:rsidTr="009B61C1">
        <w:trPr>
          <w:trHeight w:val="285"/>
        </w:trPr>
        <w:tc>
          <w:tcPr>
            <w:tcW w:w="958" w:type="pct"/>
            <w:vMerge w:val="restart"/>
            <w:tcBorders>
              <w:top w:val="nil"/>
              <w:left w:val="nil"/>
              <w:bottom w:val="nil"/>
              <w:right w:val="nil"/>
            </w:tcBorders>
            <w:shd w:val="clear" w:color="auto" w:fill="auto"/>
            <w:vAlign w:val="center"/>
            <w:hideMark/>
          </w:tcPr>
          <w:p w14:paraId="04CBB3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15C0C80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1197</w:t>
            </w:r>
          </w:p>
        </w:tc>
        <w:tc>
          <w:tcPr>
            <w:tcW w:w="899" w:type="pct"/>
            <w:vMerge w:val="restart"/>
            <w:tcBorders>
              <w:top w:val="nil"/>
              <w:left w:val="nil"/>
              <w:bottom w:val="nil"/>
              <w:right w:val="nil"/>
            </w:tcBorders>
            <w:shd w:val="clear" w:color="auto" w:fill="auto"/>
            <w:vAlign w:val="center"/>
            <w:hideMark/>
          </w:tcPr>
          <w:p w14:paraId="1FC5C5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013971D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13D226D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028F41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31D87F84" w14:textId="77777777" w:rsidTr="009B61C1">
        <w:trPr>
          <w:trHeight w:val="285"/>
        </w:trPr>
        <w:tc>
          <w:tcPr>
            <w:tcW w:w="958" w:type="pct"/>
            <w:vMerge/>
            <w:tcBorders>
              <w:top w:val="nil"/>
              <w:left w:val="nil"/>
              <w:bottom w:val="nil"/>
              <w:right w:val="nil"/>
            </w:tcBorders>
            <w:vAlign w:val="center"/>
            <w:hideMark/>
          </w:tcPr>
          <w:p w14:paraId="54868C9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48CD7E7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E785DE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AB6A7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0C348D6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7214171"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35952B3" w14:textId="77777777" w:rsidTr="009B61C1">
        <w:trPr>
          <w:trHeight w:val="285"/>
        </w:trPr>
        <w:tc>
          <w:tcPr>
            <w:tcW w:w="958" w:type="pct"/>
            <w:tcBorders>
              <w:top w:val="nil"/>
              <w:left w:val="nil"/>
              <w:bottom w:val="nil"/>
              <w:right w:val="nil"/>
            </w:tcBorders>
            <w:shd w:val="clear" w:color="auto" w:fill="auto"/>
            <w:vAlign w:val="center"/>
            <w:hideMark/>
          </w:tcPr>
          <w:p w14:paraId="59A0C145"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Number of other health conditions</w:t>
            </w:r>
            <w:r w:rsidRPr="009B61C1">
              <w:rPr>
                <w:rFonts w:ascii="Times New Roman" w:eastAsia="Times New Roman" w:hAnsi="Times New Roman" w:cs="Times New Roman"/>
                <w:b/>
                <w:bCs/>
                <w:color w:val="000000"/>
                <w:sz w:val="20"/>
                <w:szCs w:val="20"/>
                <w:vertAlign w:val="superscript"/>
              </w:rPr>
              <w:t>c</w:t>
            </w:r>
          </w:p>
        </w:tc>
        <w:tc>
          <w:tcPr>
            <w:tcW w:w="748" w:type="pct"/>
            <w:gridSpan w:val="2"/>
            <w:tcBorders>
              <w:top w:val="nil"/>
              <w:left w:val="nil"/>
              <w:bottom w:val="nil"/>
              <w:right w:val="nil"/>
            </w:tcBorders>
            <w:shd w:val="clear" w:color="auto" w:fill="auto"/>
            <w:vAlign w:val="center"/>
            <w:hideMark/>
          </w:tcPr>
          <w:p w14:paraId="0723578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71E07E6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4C5DF20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4B1B1B2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69EDD034"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A728E8F" w14:textId="77777777" w:rsidTr="009B61C1">
        <w:trPr>
          <w:trHeight w:val="285"/>
        </w:trPr>
        <w:tc>
          <w:tcPr>
            <w:tcW w:w="958" w:type="pct"/>
            <w:vMerge w:val="restart"/>
            <w:tcBorders>
              <w:top w:val="nil"/>
              <w:left w:val="nil"/>
              <w:bottom w:val="nil"/>
              <w:right w:val="nil"/>
            </w:tcBorders>
            <w:shd w:val="clear" w:color="auto" w:fill="auto"/>
            <w:vAlign w:val="center"/>
            <w:hideMark/>
          </w:tcPr>
          <w:p w14:paraId="74C687D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748" w:type="pct"/>
            <w:gridSpan w:val="2"/>
            <w:vMerge w:val="restart"/>
            <w:tcBorders>
              <w:top w:val="nil"/>
              <w:left w:val="nil"/>
              <w:bottom w:val="nil"/>
              <w:right w:val="nil"/>
            </w:tcBorders>
            <w:shd w:val="clear" w:color="auto" w:fill="auto"/>
            <w:vAlign w:val="center"/>
            <w:hideMark/>
          </w:tcPr>
          <w:p w14:paraId="7F5776F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2982</w:t>
            </w:r>
          </w:p>
        </w:tc>
        <w:tc>
          <w:tcPr>
            <w:tcW w:w="899" w:type="pct"/>
            <w:vMerge w:val="restart"/>
            <w:tcBorders>
              <w:top w:val="nil"/>
              <w:left w:val="nil"/>
              <w:bottom w:val="nil"/>
              <w:right w:val="nil"/>
            </w:tcBorders>
            <w:shd w:val="clear" w:color="auto" w:fill="auto"/>
            <w:vAlign w:val="center"/>
            <w:hideMark/>
          </w:tcPr>
          <w:p w14:paraId="597BAC6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63.7% (60.3-66.9)</w:t>
            </w:r>
          </w:p>
        </w:tc>
        <w:tc>
          <w:tcPr>
            <w:tcW w:w="568" w:type="pct"/>
            <w:gridSpan w:val="3"/>
            <w:vMerge w:val="restart"/>
            <w:tcBorders>
              <w:top w:val="nil"/>
              <w:left w:val="nil"/>
              <w:bottom w:val="nil"/>
              <w:right w:val="nil"/>
            </w:tcBorders>
            <w:shd w:val="clear" w:color="auto" w:fill="auto"/>
            <w:vAlign w:val="center"/>
            <w:hideMark/>
          </w:tcPr>
          <w:p w14:paraId="7892FBE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39807</w:t>
            </w:r>
          </w:p>
        </w:tc>
        <w:tc>
          <w:tcPr>
            <w:tcW w:w="1079" w:type="pct"/>
            <w:vMerge w:val="restart"/>
            <w:tcBorders>
              <w:top w:val="nil"/>
              <w:left w:val="nil"/>
              <w:bottom w:val="nil"/>
              <w:right w:val="nil"/>
            </w:tcBorders>
            <w:shd w:val="clear" w:color="auto" w:fill="auto"/>
            <w:vAlign w:val="center"/>
            <w:hideMark/>
          </w:tcPr>
          <w:p w14:paraId="39D6EE7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63.4% (62.5-64.2)</w:t>
            </w:r>
          </w:p>
        </w:tc>
        <w:tc>
          <w:tcPr>
            <w:tcW w:w="748" w:type="pct"/>
            <w:tcBorders>
              <w:top w:val="nil"/>
              <w:left w:val="nil"/>
              <w:bottom w:val="nil"/>
              <w:right w:val="nil"/>
            </w:tcBorders>
            <w:shd w:val="clear" w:color="auto" w:fill="auto"/>
            <w:vAlign w:val="center"/>
            <w:hideMark/>
          </w:tcPr>
          <w:p w14:paraId="0587166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0.26</w:t>
            </w:r>
          </w:p>
        </w:tc>
      </w:tr>
      <w:tr w:rsidR="009B61C1" w:rsidRPr="009B61C1" w14:paraId="5972545E" w14:textId="77777777" w:rsidTr="009B61C1">
        <w:trPr>
          <w:trHeight w:val="285"/>
        </w:trPr>
        <w:tc>
          <w:tcPr>
            <w:tcW w:w="958" w:type="pct"/>
            <w:vMerge/>
            <w:tcBorders>
              <w:top w:val="nil"/>
              <w:left w:val="nil"/>
              <w:bottom w:val="nil"/>
              <w:right w:val="nil"/>
            </w:tcBorders>
            <w:vAlign w:val="center"/>
            <w:hideMark/>
          </w:tcPr>
          <w:p w14:paraId="07D3DF7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62F9D3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BAEEC1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0A3450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29B28B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57660F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14F62881" w14:textId="77777777" w:rsidTr="009B61C1">
        <w:trPr>
          <w:trHeight w:val="285"/>
        </w:trPr>
        <w:tc>
          <w:tcPr>
            <w:tcW w:w="958" w:type="pct"/>
            <w:vMerge w:val="restart"/>
            <w:tcBorders>
              <w:top w:val="nil"/>
              <w:left w:val="nil"/>
              <w:bottom w:val="nil"/>
              <w:right w:val="nil"/>
            </w:tcBorders>
            <w:shd w:val="clear" w:color="auto" w:fill="auto"/>
            <w:vAlign w:val="center"/>
            <w:hideMark/>
          </w:tcPr>
          <w:p w14:paraId="121B91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w:t>
            </w:r>
          </w:p>
        </w:tc>
        <w:tc>
          <w:tcPr>
            <w:tcW w:w="748" w:type="pct"/>
            <w:gridSpan w:val="2"/>
            <w:vMerge w:val="restart"/>
            <w:tcBorders>
              <w:top w:val="nil"/>
              <w:left w:val="nil"/>
              <w:bottom w:val="nil"/>
              <w:right w:val="nil"/>
            </w:tcBorders>
            <w:shd w:val="clear" w:color="auto" w:fill="auto"/>
            <w:vAlign w:val="center"/>
            <w:hideMark/>
          </w:tcPr>
          <w:p w14:paraId="46A44F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898</w:t>
            </w:r>
          </w:p>
        </w:tc>
        <w:tc>
          <w:tcPr>
            <w:tcW w:w="899" w:type="pct"/>
            <w:vMerge w:val="restart"/>
            <w:tcBorders>
              <w:top w:val="nil"/>
              <w:left w:val="nil"/>
              <w:bottom w:val="nil"/>
              <w:right w:val="nil"/>
            </w:tcBorders>
            <w:shd w:val="clear" w:color="auto" w:fill="auto"/>
            <w:vAlign w:val="center"/>
            <w:hideMark/>
          </w:tcPr>
          <w:p w14:paraId="28998CA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17.2% (14.8-19.9)</w:t>
            </w:r>
          </w:p>
        </w:tc>
        <w:tc>
          <w:tcPr>
            <w:tcW w:w="568" w:type="pct"/>
            <w:gridSpan w:val="3"/>
            <w:vMerge w:val="restart"/>
            <w:tcBorders>
              <w:top w:val="nil"/>
              <w:left w:val="nil"/>
              <w:bottom w:val="nil"/>
              <w:right w:val="nil"/>
            </w:tcBorders>
            <w:shd w:val="clear" w:color="auto" w:fill="auto"/>
            <w:vAlign w:val="center"/>
            <w:hideMark/>
          </w:tcPr>
          <w:p w14:paraId="25B5F70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13721</w:t>
            </w:r>
          </w:p>
        </w:tc>
        <w:tc>
          <w:tcPr>
            <w:tcW w:w="1079" w:type="pct"/>
            <w:vMerge w:val="restart"/>
            <w:tcBorders>
              <w:top w:val="nil"/>
              <w:left w:val="nil"/>
              <w:bottom w:val="nil"/>
              <w:right w:val="nil"/>
            </w:tcBorders>
            <w:shd w:val="clear" w:color="auto" w:fill="auto"/>
            <w:vAlign w:val="center"/>
            <w:hideMark/>
          </w:tcPr>
          <w:p w14:paraId="50D293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19.1% (18.4-19.8)</w:t>
            </w:r>
          </w:p>
        </w:tc>
        <w:tc>
          <w:tcPr>
            <w:tcW w:w="748" w:type="pct"/>
            <w:tcBorders>
              <w:top w:val="nil"/>
              <w:left w:val="nil"/>
              <w:bottom w:val="nil"/>
              <w:right w:val="nil"/>
            </w:tcBorders>
            <w:shd w:val="clear" w:color="auto" w:fill="auto"/>
            <w:vAlign w:val="center"/>
            <w:hideMark/>
          </w:tcPr>
          <w:p w14:paraId="3980958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48F38BF4" w14:textId="77777777" w:rsidTr="009B61C1">
        <w:trPr>
          <w:trHeight w:val="285"/>
        </w:trPr>
        <w:tc>
          <w:tcPr>
            <w:tcW w:w="958" w:type="pct"/>
            <w:vMerge/>
            <w:tcBorders>
              <w:top w:val="nil"/>
              <w:left w:val="nil"/>
              <w:bottom w:val="nil"/>
              <w:right w:val="nil"/>
            </w:tcBorders>
            <w:vAlign w:val="center"/>
            <w:hideMark/>
          </w:tcPr>
          <w:p w14:paraId="427C8E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F610F4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994499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8D74F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6FF124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26D5F7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1AB4C5E" w14:textId="77777777" w:rsidTr="009B61C1">
        <w:trPr>
          <w:trHeight w:val="285"/>
        </w:trPr>
        <w:tc>
          <w:tcPr>
            <w:tcW w:w="958" w:type="pct"/>
            <w:vMerge w:val="restart"/>
            <w:tcBorders>
              <w:top w:val="nil"/>
              <w:left w:val="nil"/>
              <w:bottom w:val="nil"/>
              <w:right w:val="nil"/>
            </w:tcBorders>
            <w:shd w:val="clear" w:color="auto" w:fill="auto"/>
            <w:vAlign w:val="center"/>
            <w:hideMark/>
          </w:tcPr>
          <w:p w14:paraId="424CECE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≥2 </w:t>
            </w:r>
          </w:p>
        </w:tc>
        <w:tc>
          <w:tcPr>
            <w:tcW w:w="748" w:type="pct"/>
            <w:gridSpan w:val="2"/>
            <w:vMerge w:val="restart"/>
            <w:tcBorders>
              <w:top w:val="nil"/>
              <w:left w:val="nil"/>
              <w:bottom w:val="nil"/>
              <w:right w:val="nil"/>
            </w:tcBorders>
            <w:shd w:val="clear" w:color="auto" w:fill="auto"/>
            <w:vAlign w:val="center"/>
            <w:hideMark/>
          </w:tcPr>
          <w:p w14:paraId="1C2A1F6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960</w:t>
            </w:r>
          </w:p>
        </w:tc>
        <w:tc>
          <w:tcPr>
            <w:tcW w:w="899" w:type="pct"/>
            <w:vMerge w:val="restart"/>
            <w:tcBorders>
              <w:top w:val="nil"/>
              <w:left w:val="nil"/>
              <w:bottom w:val="nil"/>
              <w:right w:val="nil"/>
            </w:tcBorders>
            <w:shd w:val="clear" w:color="auto" w:fill="auto"/>
            <w:vAlign w:val="center"/>
            <w:hideMark/>
          </w:tcPr>
          <w:p w14:paraId="1703B46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19.1% (16.7-21.8)</w:t>
            </w:r>
          </w:p>
        </w:tc>
        <w:tc>
          <w:tcPr>
            <w:tcW w:w="568" w:type="pct"/>
            <w:gridSpan w:val="3"/>
            <w:vMerge w:val="restart"/>
            <w:tcBorders>
              <w:top w:val="nil"/>
              <w:left w:val="nil"/>
              <w:bottom w:val="nil"/>
              <w:right w:val="nil"/>
            </w:tcBorders>
            <w:shd w:val="clear" w:color="auto" w:fill="auto"/>
            <w:vAlign w:val="center"/>
            <w:hideMark/>
          </w:tcPr>
          <w:p w14:paraId="042D4C5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13443</w:t>
            </w:r>
          </w:p>
        </w:tc>
        <w:tc>
          <w:tcPr>
            <w:tcW w:w="1079" w:type="pct"/>
            <w:vMerge w:val="restart"/>
            <w:tcBorders>
              <w:top w:val="nil"/>
              <w:left w:val="nil"/>
              <w:bottom w:val="nil"/>
              <w:right w:val="nil"/>
            </w:tcBorders>
            <w:shd w:val="clear" w:color="auto" w:fill="auto"/>
            <w:vAlign w:val="center"/>
            <w:hideMark/>
          </w:tcPr>
          <w:p w14:paraId="58D61C1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17.6% (16.9-18.2)</w:t>
            </w:r>
          </w:p>
        </w:tc>
        <w:tc>
          <w:tcPr>
            <w:tcW w:w="748" w:type="pct"/>
            <w:tcBorders>
              <w:top w:val="nil"/>
              <w:left w:val="nil"/>
              <w:bottom w:val="nil"/>
              <w:right w:val="nil"/>
            </w:tcBorders>
            <w:shd w:val="clear" w:color="auto" w:fill="auto"/>
            <w:vAlign w:val="center"/>
            <w:hideMark/>
          </w:tcPr>
          <w:p w14:paraId="2900759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95C4898" w14:textId="77777777" w:rsidTr="009B61C1">
        <w:trPr>
          <w:trHeight w:val="285"/>
        </w:trPr>
        <w:tc>
          <w:tcPr>
            <w:tcW w:w="958" w:type="pct"/>
            <w:vMerge/>
            <w:tcBorders>
              <w:top w:val="nil"/>
              <w:left w:val="nil"/>
              <w:bottom w:val="nil"/>
              <w:right w:val="nil"/>
            </w:tcBorders>
            <w:vAlign w:val="center"/>
            <w:hideMark/>
          </w:tcPr>
          <w:p w14:paraId="739D5BF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76DDAD7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1551BA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913AD8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2F4697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257F8D4B"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A19FCE6" w14:textId="77777777" w:rsidTr="009B61C1">
        <w:trPr>
          <w:trHeight w:val="285"/>
        </w:trPr>
        <w:tc>
          <w:tcPr>
            <w:tcW w:w="958" w:type="pct"/>
            <w:vMerge w:val="restart"/>
            <w:tcBorders>
              <w:top w:val="nil"/>
              <w:left w:val="nil"/>
              <w:bottom w:val="nil"/>
              <w:right w:val="nil"/>
            </w:tcBorders>
            <w:shd w:val="clear" w:color="auto" w:fill="auto"/>
            <w:vAlign w:val="center"/>
            <w:hideMark/>
          </w:tcPr>
          <w:p w14:paraId="5459BA9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11584F1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899" w:type="pct"/>
            <w:vMerge w:val="restart"/>
            <w:tcBorders>
              <w:top w:val="nil"/>
              <w:left w:val="nil"/>
              <w:bottom w:val="nil"/>
              <w:right w:val="nil"/>
            </w:tcBorders>
            <w:shd w:val="clear" w:color="auto" w:fill="auto"/>
            <w:vAlign w:val="center"/>
            <w:hideMark/>
          </w:tcPr>
          <w:p w14:paraId="03DEA7C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0FD669C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w:t>
            </w:r>
          </w:p>
        </w:tc>
        <w:tc>
          <w:tcPr>
            <w:tcW w:w="1079" w:type="pct"/>
            <w:vMerge w:val="restart"/>
            <w:tcBorders>
              <w:top w:val="nil"/>
              <w:left w:val="nil"/>
              <w:bottom w:val="nil"/>
              <w:right w:val="nil"/>
            </w:tcBorders>
            <w:shd w:val="clear" w:color="auto" w:fill="auto"/>
            <w:vAlign w:val="center"/>
            <w:hideMark/>
          </w:tcPr>
          <w:p w14:paraId="2FA41EB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63BAAF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AD41D3A" w14:textId="77777777" w:rsidTr="009B61C1">
        <w:trPr>
          <w:trHeight w:val="285"/>
        </w:trPr>
        <w:tc>
          <w:tcPr>
            <w:tcW w:w="958" w:type="pct"/>
            <w:vMerge/>
            <w:tcBorders>
              <w:top w:val="nil"/>
              <w:left w:val="nil"/>
              <w:bottom w:val="nil"/>
              <w:right w:val="nil"/>
            </w:tcBorders>
            <w:vAlign w:val="center"/>
            <w:hideMark/>
          </w:tcPr>
          <w:p w14:paraId="5207EE7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15549FF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6A89211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9C84EB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047FD17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3694858C"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E3ADA93" w14:textId="77777777" w:rsidTr="009B61C1">
        <w:trPr>
          <w:trHeight w:val="285"/>
        </w:trPr>
        <w:tc>
          <w:tcPr>
            <w:tcW w:w="958" w:type="pct"/>
            <w:tcBorders>
              <w:top w:val="nil"/>
              <w:left w:val="nil"/>
              <w:bottom w:val="nil"/>
              <w:right w:val="nil"/>
            </w:tcBorders>
            <w:shd w:val="clear" w:color="auto" w:fill="auto"/>
            <w:vAlign w:val="center"/>
            <w:hideMark/>
          </w:tcPr>
          <w:p w14:paraId="3672445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Medical Home components</w:t>
            </w:r>
          </w:p>
        </w:tc>
        <w:tc>
          <w:tcPr>
            <w:tcW w:w="748" w:type="pct"/>
            <w:gridSpan w:val="2"/>
            <w:tcBorders>
              <w:top w:val="nil"/>
              <w:left w:val="nil"/>
              <w:bottom w:val="nil"/>
              <w:right w:val="nil"/>
            </w:tcBorders>
            <w:shd w:val="clear" w:color="auto" w:fill="auto"/>
            <w:vAlign w:val="center"/>
            <w:hideMark/>
          </w:tcPr>
          <w:p w14:paraId="58B38FD8"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7BA2490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1BD97408"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0045179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75A60C8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5DC4AEB" w14:textId="77777777" w:rsidTr="009B61C1">
        <w:trPr>
          <w:trHeight w:val="285"/>
        </w:trPr>
        <w:tc>
          <w:tcPr>
            <w:tcW w:w="958" w:type="pct"/>
            <w:tcBorders>
              <w:top w:val="nil"/>
              <w:left w:val="nil"/>
              <w:bottom w:val="nil"/>
              <w:right w:val="nil"/>
            </w:tcBorders>
            <w:shd w:val="clear" w:color="auto" w:fill="auto"/>
            <w:vAlign w:val="center"/>
            <w:hideMark/>
          </w:tcPr>
          <w:p w14:paraId="32E031AA"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Personal doctor</w:t>
            </w:r>
          </w:p>
        </w:tc>
        <w:tc>
          <w:tcPr>
            <w:tcW w:w="748" w:type="pct"/>
            <w:gridSpan w:val="2"/>
            <w:tcBorders>
              <w:top w:val="nil"/>
              <w:left w:val="nil"/>
              <w:bottom w:val="nil"/>
              <w:right w:val="nil"/>
            </w:tcBorders>
            <w:shd w:val="clear" w:color="auto" w:fill="auto"/>
            <w:vAlign w:val="center"/>
            <w:hideMark/>
          </w:tcPr>
          <w:p w14:paraId="5DDE0EC3"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2AE93E0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50FDA80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2E23D65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FE240CA"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E5165DD" w14:textId="77777777" w:rsidTr="009B61C1">
        <w:trPr>
          <w:trHeight w:val="285"/>
        </w:trPr>
        <w:tc>
          <w:tcPr>
            <w:tcW w:w="958" w:type="pct"/>
            <w:vMerge w:val="restart"/>
            <w:tcBorders>
              <w:top w:val="nil"/>
              <w:left w:val="nil"/>
              <w:bottom w:val="nil"/>
              <w:right w:val="nil"/>
            </w:tcBorders>
            <w:shd w:val="clear" w:color="auto" w:fill="auto"/>
            <w:vAlign w:val="center"/>
            <w:hideMark/>
          </w:tcPr>
          <w:p w14:paraId="3F32E26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Have at least one personal doctor or nurse </w:t>
            </w:r>
          </w:p>
        </w:tc>
        <w:tc>
          <w:tcPr>
            <w:tcW w:w="748" w:type="pct"/>
            <w:gridSpan w:val="2"/>
            <w:vMerge w:val="restart"/>
            <w:tcBorders>
              <w:top w:val="nil"/>
              <w:left w:val="nil"/>
              <w:bottom w:val="nil"/>
              <w:right w:val="nil"/>
            </w:tcBorders>
            <w:shd w:val="clear" w:color="auto" w:fill="auto"/>
            <w:vAlign w:val="center"/>
            <w:hideMark/>
          </w:tcPr>
          <w:p w14:paraId="1E254D4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3145</w:t>
            </w:r>
          </w:p>
        </w:tc>
        <w:tc>
          <w:tcPr>
            <w:tcW w:w="899" w:type="pct"/>
            <w:vMerge w:val="restart"/>
            <w:tcBorders>
              <w:top w:val="nil"/>
              <w:left w:val="nil"/>
              <w:bottom w:val="nil"/>
              <w:right w:val="nil"/>
            </w:tcBorders>
            <w:shd w:val="clear" w:color="auto" w:fill="auto"/>
            <w:vAlign w:val="center"/>
            <w:hideMark/>
          </w:tcPr>
          <w:p w14:paraId="1811B8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64.8% (61.2-68.2)</w:t>
            </w:r>
          </w:p>
        </w:tc>
        <w:tc>
          <w:tcPr>
            <w:tcW w:w="568" w:type="pct"/>
            <w:gridSpan w:val="3"/>
            <w:vMerge w:val="restart"/>
            <w:tcBorders>
              <w:top w:val="nil"/>
              <w:left w:val="nil"/>
              <w:bottom w:val="nil"/>
              <w:right w:val="nil"/>
            </w:tcBorders>
            <w:shd w:val="clear" w:color="auto" w:fill="auto"/>
            <w:vAlign w:val="center"/>
            <w:hideMark/>
          </w:tcPr>
          <w:p w14:paraId="7AE9FE3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52416</w:t>
            </w:r>
          </w:p>
        </w:tc>
        <w:tc>
          <w:tcPr>
            <w:tcW w:w="1079" w:type="pct"/>
            <w:vMerge w:val="restart"/>
            <w:tcBorders>
              <w:top w:val="nil"/>
              <w:left w:val="nil"/>
              <w:bottom w:val="nil"/>
              <w:right w:val="nil"/>
            </w:tcBorders>
            <w:shd w:val="clear" w:color="auto" w:fill="auto"/>
            <w:vAlign w:val="center"/>
            <w:hideMark/>
          </w:tcPr>
          <w:p w14:paraId="7DCB252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73.4 (72.6-74.3)</w:t>
            </w:r>
          </w:p>
        </w:tc>
        <w:tc>
          <w:tcPr>
            <w:tcW w:w="748" w:type="pct"/>
            <w:tcBorders>
              <w:top w:val="nil"/>
              <w:left w:val="nil"/>
              <w:bottom w:val="nil"/>
              <w:right w:val="nil"/>
            </w:tcBorders>
            <w:shd w:val="clear" w:color="auto" w:fill="auto"/>
            <w:vAlign w:val="center"/>
            <w:hideMark/>
          </w:tcPr>
          <w:p w14:paraId="755C3B0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27E90A97" w14:textId="77777777" w:rsidTr="009B61C1">
        <w:trPr>
          <w:trHeight w:val="285"/>
        </w:trPr>
        <w:tc>
          <w:tcPr>
            <w:tcW w:w="958" w:type="pct"/>
            <w:vMerge/>
            <w:tcBorders>
              <w:top w:val="nil"/>
              <w:left w:val="nil"/>
              <w:bottom w:val="nil"/>
              <w:right w:val="nil"/>
            </w:tcBorders>
            <w:vAlign w:val="center"/>
            <w:hideMark/>
          </w:tcPr>
          <w:p w14:paraId="43BDC5E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25DD0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41CACE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1B2140F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65C69FB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FEA3B1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11AAE89" w14:textId="77777777" w:rsidTr="009B61C1">
        <w:trPr>
          <w:trHeight w:val="285"/>
        </w:trPr>
        <w:tc>
          <w:tcPr>
            <w:tcW w:w="958" w:type="pct"/>
            <w:vMerge w:val="restart"/>
            <w:tcBorders>
              <w:top w:val="nil"/>
              <w:left w:val="nil"/>
              <w:bottom w:val="nil"/>
              <w:right w:val="nil"/>
            </w:tcBorders>
            <w:shd w:val="clear" w:color="auto" w:fill="auto"/>
            <w:vAlign w:val="center"/>
            <w:hideMark/>
          </w:tcPr>
          <w:p w14:paraId="32480FA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Does not have a personal doctor or nurse</w:t>
            </w:r>
          </w:p>
        </w:tc>
        <w:tc>
          <w:tcPr>
            <w:tcW w:w="748" w:type="pct"/>
            <w:gridSpan w:val="2"/>
            <w:vMerge w:val="restart"/>
            <w:tcBorders>
              <w:top w:val="nil"/>
              <w:left w:val="nil"/>
              <w:bottom w:val="nil"/>
              <w:right w:val="nil"/>
            </w:tcBorders>
            <w:shd w:val="clear" w:color="auto" w:fill="auto"/>
            <w:vAlign w:val="center"/>
            <w:hideMark/>
          </w:tcPr>
          <w:p w14:paraId="118D80D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1326</w:t>
            </w:r>
          </w:p>
        </w:tc>
        <w:tc>
          <w:tcPr>
            <w:tcW w:w="899" w:type="pct"/>
            <w:vMerge w:val="restart"/>
            <w:tcBorders>
              <w:top w:val="nil"/>
              <w:left w:val="nil"/>
              <w:bottom w:val="nil"/>
              <w:right w:val="nil"/>
            </w:tcBorders>
            <w:shd w:val="clear" w:color="auto" w:fill="auto"/>
            <w:vAlign w:val="center"/>
            <w:hideMark/>
          </w:tcPr>
          <w:p w14:paraId="7C9485A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35.2% (31.8-38.9)</w:t>
            </w:r>
          </w:p>
        </w:tc>
        <w:tc>
          <w:tcPr>
            <w:tcW w:w="568" w:type="pct"/>
            <w:gridSpan w:val="3"/>
            <w:vMerge w:val="restart"/>
            <w:tcBorders>
              <w:top w:val="nil"/>
              <w:left w:val="nil"/>
              <w:bottom w:val="nil"/>
              <w:right w:val="nil"/>
            </w:tcBorders>
            <w:shd w:val="clear" w:color="auto" w:fill="auto"/>
            <w:vAlign w:val="center"/>
            <w:hideMark/>
          </w:tcPr>
          <w:p w14:paraId="68D857C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14555</w:t>
            </w:r>
          </w:p>
        </w:tc>
        <w:tc>
          <w:tcPr>
            <w:tcW w:w="1079" w:type="pct"/>
            <w:vMerge w:val="restart"/>
            <w:tcBorders>
              <w:top w:val="nil"/>
              <w:left w:val="nil"/>
              <w:bottom w:val="nil"/>
              <w:right w:val="nil"/>
            </w:tcBorders>
            <w:shd w:val="clear" w:color="auto" w:fill="auto"/>
            <w:vAlign w:val="center"/>
            <w:hideMark/>
          </w:tcPr>
          <w:p w14:paraId="4EACF7F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26.6% (25.7-27.4)</w:t>
            </w:r>
          </w:p>
        </w:tc>
        <w:tc>
          <w:tcPr>
            <w:tcW w:w="748" w:type="pct"/>
            <w:tcBorders>
              <w:top w:val="nil"/>
              <w:left w:val="nil"/>
              <w:bottom w:val="nil"/>
              <w:right w:val="nil"/>
            </w:tcBorders>
            <w:shd w:val="clear" w:color="auto" w:fill="auto"/>
            <w:vAlign w:val="center"/>
            <w:hideMark/>
          </w:tcPr>
          <w:p w14:paraId="5CB183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754CE2B9" w14:textId="77777777" w:rsidTr="009B61C1">
        <w:trPr>
          <w:trHeight w:val="285"/>
        </w:trPr>
        <w:tc>
          <w:tcPr>
            <w:tcW w:w="958" w:type="pct"/>
            <w:vMerge/>
            <w:tcBorders>
              <w:top w:val="nil"/>
              <w:left w:val="nil"/>
              <w:bottom w:val="nil"/>
              <w:right w:val="nil"/>
            </w:tcBorders>
            <w:vAlign w:val="center"/>
            <w:hideMark/>
          </w:tcPr>
          <w:p w14:paraId="17A68DC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6B9A7E4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20EB92A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867073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738D637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122D777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B135CD2" w14:textId="77777777" w:rsidTr="009B61C1">
        <w:trPr>
          <w:trHeight w:val="285"/>
        </w:trPr>
        <w:tc>
          <w:tcPr>
            <w:tcW w:w="958" w:type="pct"/>
            <w:vMerge w:val="restart"/>
            <w:tcBorders>
              <w:top w:val="nil"/>
              <w:left w:val="nil"/>
              <w:bottom w:val="nil"/>
              <w:right w:val="nil"/>
            </w:tcBorders>
            <w:shd w:val="clear" w:color="auto" w:fill="auto"/>
            <w:vAlign w:val="center"/>
            <w:hideMark/>
          </w:tcPr>
          <w:p w14:paraId="21A2D2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7E8115B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369</w:t>
            </w:r>
          </w:p>
        </w:tc>
        <w:tc>
          <w:tcPr>
            <w:tcW w:w="899" w:type="pct"/>
            <w:vMerge w:val="restart"/>
            <w:tcBorders>
              <w:top w:val="nil"/>
              <w:left w:val="nil"/>
              <w:bottom w:val="nil"/>
              <w:right w:val="nil"/>
            </w:tcBorders>
            <w:shd w:val="clear" w:color="auto" w:fill="auto"/>
            <w:vAlign w:val="center"/>
            <w:hideMark/>
          </w:tcPr>
          <w:p w14:paraId="392B2A1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47FA3362"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64920294"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5079C8A6"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45DF2CF" w14:textId="77777777" w:rsidTr="009B61C1">
        <w:trPr>
          <w:trHeight w:val="285"/>
        </w:trPr>
        <w:tc>
          <w:tcPr>
            <w:tcW w:w="958" w:type="pct"/>
            <w:vMerge/>
            <w:tcBorders>
              <w:top w:val="nil"/>
              <w:left w:val="nil"/>
              <w:bottom w:val="nil"/>
              <w:right w:val="nil"/>
            </w:tcBorders>
            <w:vAlign w:val="center"/>
            <w:hideMark/>
          </w:tcPr>
          <w:p w14:paraId="60DCE0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14958E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892AFC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E6F009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4376BF1B"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3D8E3A4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7DC2BA4" w14:textId="77777777" w:rsidTr="009B61C1">
        <w:trPr>
          <w:trHeight w:val="285"/>
        </w:trPr>
        <w:tc>
          <w:tcPr>
            <w:tcW w:w="958" w:type="pct"/>
            <w:tcBorders>
              <w:top w:val="nil"/>
              <w:left w:val="nil"/>
              <w:bottom w:val="nil"/>
              <w:right w:val="nil"/>
            </w:tcBorders>
            <w:shd w:val="clear" w:color="auto" w:fill="auto"/>
            <w:vAlign w:val="center"/>
            <w:hideMark/>
          </w:tcPr>
          <w:p w14:paraId="7338BA33"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Family-centered care</w:t>
            </w:r>
            <w:r w:rsidRPr="009B61C1">
              <w:rPr>
                <w:rFonts w:ascii="Times New Roman" w:eastAsia="Times New Roman" w:hAnsi="Times New Roman" w:cs="Times New Roman"/>
                <w:b/>
                <w:bCs/>
                <w:color w:val="000000"/>
                <w:sz w:val="20"/>
                <w:szCs w:val="20"/>
                <w:vertAlign w:val="superscript"/>
              </w:rPr>
              <w:t>d</w:t>
            </w:r>
          </w:p>
        </w:tc>
        <w:tc>
          <w:tcPr>
            <w:tcW w:w="748" w:type="pct"/>
            <w:gridSpan w:val="2"/>
            <w:tcBorders>
              <w:top w:val="nil"/>
              <w:left w:val="nil"/>
              <w:bottom w:val="nil"/>
              <w:right w:val="nil"/>
            </w:tcBorders>
            <w:shd w:val="clear" w:color="auto" w:fill="auto"/>
            <w:vAlign w:val="center"/>
            <w:hideMark/>
          </w:tcPr>
          <w:p w14:paraId="624C2FE9"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1FD6E160"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1190F0A7"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006CE2CE"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6C45ABC9"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215B218" w14:textId="77777777" w:rsidTr="009B61C1">
        <w:trPr>
          <w:trHeight w:val="285"/>
        </w:trPr>
        <w:tc>
          <w:tcPr>
            <w:tcW w:w="958" w:type="pct"/>
            <w:vMerge w:val="restart"/>
            <w:tcBorders>
              <w:top w:val="nil"/>
              <w:left w:val="nil"/>
              <w:bottom w:val="nil"/>
              <w:right w:val="nil"/>
            </w:tcBorders>
            <w:shd w:val="clear" w:color="auto" w:fill="auto"/>
            <w:vAlign w:val="center"/>
            <w:hideMark/>
          </w:tcPr>
          <w:p w14:paraId="64830E1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Received family-centered care</w:t>
            </w:r>
          </w:p>
        </w:tc>
        <w:tc>
          <w:tcPr>
            <w:tcW w:w="748" w:type="pct"/>
            <w:gridSpan w:val="2"/>
            <w:vMerge w:val="restart"/>
            <w:tcBorders>
              <w:top w:val="nil"/>
              <w:left w:val="nil"/>
              <w:bottom w:val="nil"/>
              <w:right w:val="nil"/>
            </w:tcBorders>
            <w:shd w:val="clear" w:color="auto" w:fill="auto"/>
            <w:vAlign w:val="center"/>
            <w:hideMark/>
          </w:tcPr>
          <w:p w14:paraId="12BF73B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2935</w:t>
            </w:r>
          </w:p>
        </w:tc>
        <w:tc>
          <w:tcPr>
            <w:tcW w:w="899" w:type="pct"/>
            <w:vMerge w:val="restart"/>
            <w:tcBorders>
              <w:top w:val="nil"/>
              <w:left w:val="nil"/>
              <w:bottom w:val="nil"/>
              <w:right w:val="nil"/>
            </w:tcBorders>
            <w:shd w:val="clear" w:color="auto" w:fill="auto"/>
            <w:vAlign w:val="center"/>
            <w:hideMark/>
          </w:tcPr>
          <w:p w14:paraId="55C6657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51.2% (47.7- 54.7) </w:t>
            </w:r>
          </w:p>
        </w:tc>
        <w:tc>
          <w:tcPr>
            <w:tcW w:w="568" w:type="pct"/>
            <w:gridSpan w:val="3"/>
            <w:vMerge w:val="restart"/>
            <w:tcBorders>
              <w:top w:val="nil"/>
              <w:left w:val="nil"/>
              <w:bottom w:val="nil"/>
              <w:right w:val="nil"/>
            </w:tcBorders>
            <w:shd w:val="clear" w:color="auto" w:fill="auto"/>
            <w:vAlign w:val="center"/>
            <w:hideMark/>
          </w:tcPr>
          <w:p w14:paraId="372FF62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53724</w:t>
            </w:r>
          </w:p>
        </w:tc>
        <w:tc>
          <w:tcPr>
            <w:tcW w:w="1079" w:type="pct"/>
            <w:vMerge w:val="restart"/>
            <w:tcBorders>
              <w:top w:val="nil"/>
              <w:left w:val="nil"/>
              <w:bottom w:val="nil"/>
              <w:right w:val="nil"/>
            </w:tcBorders>
            <w:shd w:val="clear" w:color="auto" w:fill="auto"/>
            <w:vAlign w:val="center"/>
            <w:hideMark/>
          </w:tcPr>
          <w:p w14:paraId="4603012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74.9% (74.0-75.7)</w:t>
            </w:r>
          </w:p>
        </w:tc>
        <w:tc>
          <w:tcPr>
            <w:tcW w:w="748" w:type="pct"/>
            <w:tcBorders>
              <w:top w:val="nil"/>
              <w:left w:val="nil"/>
              <w:bottom w:val="nil"/>
              <w:right w:val="nil"/>
            </w:tcBorders>
            <w:shd w:val="clear" w:color="auto" w:fill="auto"/>
            <w:vAlign w:val="center"/>
            <w:hideMark/>
          </w:tcPr>
          <w:p w14:paraId="7C50C80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11C8EFAE" w14:textId="77777777" w:rsidTr="009B61C1">
        <w:trPr>
          <w:trHeight w:val="285"/>
        </w:trPr>
        <w:tc>
          <w:tcPr>
            <w:tcW w:w="958" w:type="pct"/>
            <w:vMerge/>
            <w:tcBorders>
              <w:top w:val="nil"/>
              <w:left w:val="nil"/>
              <w:bottom w:val="nil"/>
              <w:right w:val="nil"/>
            </w:tcBorders>
            <w:vAlign w:val="center"/>
            <w:hideMark/>
          </w:tcPr>
          <w:p w14:paraId="555E139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15217B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07DE94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96AEA1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5A2342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AB80C9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4B7B468A" w14:textId="77777777" w:rsidTr="009B61C1">
        <w:trPr>
          <w:trHeight w:val="285"/>
        </w:trPr>
        <w:tc>
          <w:tcPr>
            <w:tcW w:w="958" w:type="pct"/>
            <w:vMerge w:val="restart"/>
            <w:tcBorders>
              <w:top w:val="nil"/>
              <w:left w:val="nil"/>
              <w:bottom w:val="nil"/>
              <w:right w:val="nil"/>
            </w:tcBorders>
            <w:shd w:val="clear" w:color="auto" w:fill="auto"/>
            <w:vAlign w:val="center"/>
            <w:hideMark/>
          </w:tcPr>
          <w:p w14:paraId="649F97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Did not receive family-centered care</w:t>
            </w:r>
          </w:p>
        </w:tc>
        <w:tc>
          <w:tcPr>
            <w:tcW w:w="748" w:type="pct"/>
            <w:gridSpan w:val="2"/>
            <w:vMerge w:val="restart"/>
            <w:tcBorders>
              <w:top w:val="nil"/>
              <w:left w:val="nil"/>
              <w:bottom w:val="nil"/>
              <w:right w:val="nil"/>
            </w:tcBorders>
            <w:shd w:val="clear" w:color="auto" w:fill="auto"/>
            <w:noWrap/>
            <w:vAlign w:val="bottom"/>
            <w:hideMark/>
          </w:tcPr>
          <w:p w14:paraId="597EAA9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460</w:t>
            </w:r>
          </w:p>
        </w:tc>
        <w:tc>
          <w:tcPr>
            <w:tcW w:w="899" w:type="pct"/>
            <w:vMerge w:val="restart"/>
            <w:tcBorders>
              <w:top w:val="nil"/>
              <w:left w:val="nil"/>
              <w:bottom w:val="nil"/>
              <w:right w:val="nil"/>
            </w:tcBorders>
            <w:shd w:val="clear" w:color="auto" w:fill="auto"/>
            <w:noWrap/>
            <w:vAlign w:val="bottom"/>
            <w:hideMark/>
          </w:tcPr>
          <w:p w14:paraId="6B64557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14.4% (11.9-17.4)</w:t>
            </w:r>
          </w:p>
        </w:tc>
        <w:tc>
          <w:tcPr>
            <w:tcW w:w="568" w:type="pct"/>
            <w:gridSpan w:val="3"/>
            <w:vMerge w:val="restart"/>
            <w:tcBorders>
              <w:top w:val="nil"/>
              <w:left w:val="nil"/>
              <w:bottom w:val="nil"/>
              <w:right w:val="nil"/>
            </w:tcBorders>
            <w:shd w:val="clear" w:color="auto" w:fill="auto"/>
            <w:noWrap/>
            <w:vAlign w:val="bottom"/>
            <w:hideMark/>
          </w:tcPr>
          <w:p w14:paraId="032F05C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5842</w:t>
            </w:r>
          </w:p>
        </w:tc>
        <w:tc>
          <w:tcPr>
            <w:tcW w:w="1079" w:type="pct"/>
            <w:vMerge w:val="restart"/>
            <w:tcBorders>
              <w:top w:val="nil"/>
              <w:left w:val="nil"/>
              <w:bottom w:val="nil"/>
              <w:right w:val="nil"/>
            </w:tcBorders>
            <w:shd w:val="clear" w:color="auto" w:fill="auto"/>
            <w:noWrap/>
            <w:vAlign w:val="bottom"/>
            <w:hideMark/>
          </w:tcPr>
          <w:p w14:paraId="3DFC830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11.2% (10.5-11.8)</w:t>
            </w:r>
          </w:p>
        </w:tc>
        <w:tc>
          <w:tcPr>
            <w:tcW w:w="748" w:type="pct"/>
            <w:tcBorders>
              <w:top w:val="nil"/>
              <w:left w:val="nil"/>
              <w:bottom w:val="nil"/>
              <w:right w:val="nil"/>
            </w:tcBorders>
            <w:shd w:val="clear" w:color="auto" w:fill="auto"/>
            <w:vAlign w:val="center"/>
            <w:hideMark/>
          </w:tcPr>
          <w:p w14:paraId="1B3B42B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384722F4" w14:textId="77777777" w:rsidTr="009B61C1">
        <w:trPr>
          <w:trHeight w:val="285"/>
        </w:trPr>
        <w:tc>
          <w:tcPr>
            <w:tcW w:w="958" w:type="pct"/>
            <w:vMerge/>
            <w:tcBorders>
              <w:top w:val="nil"/>
              <w:left w:val="nil"/>
              <w:bottom w:val="nil"/>
              <w:right w:val="nil"/>
            </w:tcBorders>
            <w:vAlign w:val="center"/>
            <w:hideMark/>
          </w:tcPr>
          <w:p w14:paraId="534DF0B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7018EC2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7298E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603AA3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4994A0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7B9A6F7"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12E2039" w14:textId="77777777" w:rsidTr="009B61C1">
        <w:trPr>
          <w:trHeight w:val="285"/>
        </w:trPr>
        <w:tc>
          <w:tcPr>
            <w:tcW w:w="958" w:type="pct"/>
            <w:vMerge w:val="restart"/>
            <w:tcBorders>
              <w:top w:val="nil"/>
              <w:left w:val="nil"/>
              <w:bottom w:val="nil"/>
              <w:right w:val="nil"/>
            </w:tcBorders>
            <w:shd w:val="clear" w:color="auto" w:fill="auto"/>
            <w:vAlign w:val="center"/>
            <w:hideMark/>
          </w:tcPr>
          <w:p w14:paraId="1C14C09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632CFB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791</w:t>
            </w:r>
          </w:p>
        </w:tc>
        <w:tc>
          <w:tcPr>
            <w:tcW w:w="899" w:type="pct"/>
            <w:vMerge w:val="restart"/>
            <w:tcBorders>
              <w:top w:val="nil"/>
              <w:left w:val="nil"/>
              <w:bottom w:val="nil"/>
              <w:right w:val="nil"/>
            </w:tcBorders>
            <w:shd w:val="clear" w:color="auto" w:fill="auto"/>
            <w:vAlign w:val="center"/>
            <w:hideMark/>
          </w:tcPr>
          <w:p w14:paraId="4FA91E2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25F5DF76"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648A74ED"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EB497BE"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093C3389" w14:textId="77777777" w:rsidTr="009B61C1">
        <w:trPr>
          <w:trHeight w:val="285"/>
        </w:trPr>
        <w:tc>
          <w:tcPr>
            <w:tcW w:w="958" w:type="pct"/>
            <w:vMerge/>
            <w:tcBorders>
              <w:top w:val="nil"/>
              <w:left w:val="nil"/>
              <w:bottom w:val="nil"/>
              <w:right w:val="nil"/>
            </w:tcBorders>
            <w:vAlign w:val="center"/>
            <w:hideMark/>
          </w:tcPr>
          <w:p w14:paraId="4197207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5DC670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20CEC4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7428DF8"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0F4D25A2"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1DA976B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7B82AC99" w14:textId="77777777" w:rsidTr="009B61C1">
        <w:trPr>
          <w:trHeight w:val="285"/>
        </w:trPr>
        <w:tc>
          <w:tcPr>
            <w:tcW w:w="958" w:type="pct"/>
            <w:tcBorders>
              <w:top w:val="nil"/>
              <w:left w:val="nil"/>
              <w:bottom w:val="nil"/>
              <w:right w:val="nil"/>
            </w:tcBorders>
            <w:shd w:val="clear" w:color="auto" w:fill="auto"/>
            <w:vAlign w:val="center"/>
            <w:hideMark/>
          </w:tcPr>
          <w:p w14:paraId="6591B535"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Usual source for sick care</w:t>
            </w:r>
            <w:r w:rsidRPr="009B61C1">
              <w:rPr>
                <w:rFonts w:ascii="Times New Roman" w:eastAsia="Times New Roman" w:hAnsi="Times New Roman" w:cs="Times New Roman"/>
                <w:b/>
                <w:bCs/>
                <w:color w:val="000000"/>
                <w:sz w:val="20"/>
                <w:szCs w:val="20"/>
                <w:vertAlign w:val="superscript"/>
              </w:rPr>
              <w:t>e</w:t>
            </w:r>
          </w:p>
        </w:tc>
        <w:tc>
          <w:tcPr>
            <w:tcW w:w="748" w:type="pct"/>
            <w:gridSpan w:val="2"/>
            <w:tcBorders>
              <w:top w:val="nil"/>
              <w:left w:val="nil"/>
              <w:bottom w:val="nil"/>
              <w:right w:val="nil"/>
            </w:tcBorders>
            <w:shd w:val="clear" w:color="auto" w:fill="auto"/>
            <w:vAlign w:val="center"/>
            <w:hideMark/>
          </w:tcPr>
          <w:p w14:paraId="21E19310"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65D39A5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01D5BB8E"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7F88DAE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4043939C"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6C24A258" w14:textId="77777777" w:rsidTr="009B61C1">
        <w:trPr>
          <w:trHeight w:val="285"/>
        </w:trPr>
        <w:tc>
          <w:tcPr>
            <w:tcW w:w="958" w:type="pct"/>
            <w:vMerge w:val="restart"/>
            <w:tcBorders>
              <w:top w:val="nil"/>
              <w:left w:val="nil"/>
              <w:bottom w:val="nil"/>
              <w:right w:val="nil"/>
            </w:tcBorders>
            <w:shd w:val="clear" w:color="auto" w:fill="auto"/>
            <w:vAlign w:val="center"/>
            <w:hideMark/>
          </w:tcPr>
          <w:p w14:paraId="5F245D1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Has a usual source for sick care </w:t>
            </w:r>
          </w:p>
        </w:tc>
        <w:tc>
          <w:tcPr>
            <w:tcW w:w="748" w:type="pct"/>
            <w:gridSpan w:val="2"/>
            <w:vMerge w:val="restart"/>
            <w:tcBorders>
              <w:top w:val="nil"/>
              <w:left w:val="nil"/>
              <w:bottom w:val="nil"/>
              <w:right w:val="nil"/>
            </w:tcBorders>
            <w:shd w:val="clear" w:color="auto" w:fill="auto"/>
            <w:vAlign w:val="center"/>
            <w:hideMark/>
          </w:tcPr>
          <w:p w14:paraId="11154BB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2828</w:t>
            </w:r>
          </w:p>
        </w:tc>
        <w:tc>
          <w:tcPr>
            <w:tcW w:w="899" w:type="pct"/>
            <w:vMerge w:val="restart"/>
            <w:tcBorders>
              <w:top w:val="nil"/>
              <w:left w:val="nil"/>
              <w:bottom w:val="nil"/>
              <w:right w:val="nil"/>
            </w:tcBorders>
            <w:shd w:val="clear" w:color="auto" w:fill="auto"/>
            <w:vAlign w:val="center"/>
            <w:hideMark/>
          </w:tcPr>
          <w:p w14:paraId="7905D8E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64.2% (60.1-68.2)</w:t>
            </w:r>
          </w:p>
        </w:tc>
        <w:tc>
          <w:tcPr>
            <w:tcW w:w="568" w:type="pct"/>
            <w:gridSpan w:val="3"/>
            <w:vMerge w:val="restart"/>
            <w:tcBorders>
              <w:top w:val="nil"/>
              <w:left w:val="nil"/>
              <w:bottom w:val="nil"/>
              <w:right w:val="nil"/>
            </w:tcBorders>
            <w:shd w:val="clear" w:color="auto" w:fill="auto"/>
            <w:vAlign w:val="center"/>
            <w:hideMark/>
          </w:tcPr>
          <w:p w14:paraId="705F36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56744</w:t>
            </w:r>
          </w:p>
        </w:tc>
        <w:tc>
          <w:tcPr>
            <w:tcW w:w="1079" w:type="pct"/>
            <w:vMerge w:val="restart"/>
            <w:tcBorders>
              <w:top w:val="nil"/>
              <w:left w:val="nil"/>
              <w:bottom w:val="nil"/>
              <w:right w:val="nil"/>
            </w:tcBorders>
            <w:shd w:val="clear" w:color="auto" w:fill="auto"/>
            <w:vAlign w:val="center"/>
            <w:hideMark/>
          </w:tcPr>
          <w:p w14:paraId="0FA8FDE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80.0% (79.1-80.7)</w:t>
            </w:r>
          </w:p>
        </w:tc>
        <w:tc>
          <w:tcPr>
            <w:tcW w:w="748" w:type="pct"/>
            <w:tcBorders>
              <w:top w:val="nil"/>
              <w:left w:val="nil"/>
              <w:bottom w:val="nil"/>
              <w:right w:val="nil"/>
            </w:tcBorders>
            <w:shd w:val="clear" w:color="auto" w:fill="auto"/>
            <w:vAlign w:val="center"/>
            <w:hideMark/>
          </w:tcPr>
          <w:p w14:paraId="6121E39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&lt;.001</w:t>
            </w:r>
          </w:p>
        </w:tc>
      </w:tr>
      <w:tr w:rsidR="009B61C1" w:rsidRPr="009B61C1" w14:paraId="411BDC59" w14:textId="77777777" w:rsidTr="009B61C1">
        <w:trPr>
          <w:trHeight w:val="285"/>
        </w:trPr>
        <w:tc>
          <w:tcPr>
            <w:tcW w:w="958" w:type="pct"/>
            <w:vMerge/>
            <w:tcBorders>
              <w:top w:val="nil"/>
              <w:left w:val="nil"/>
              <w:bottom w:val="nil"/>
              <w:right w:val="nil"/>
            </w:tcBorders>
            <w:vAlign w:val="center"/>
            <w:hideMark/>
          </w:tcPr>
          <w:p w14:paraId="5474F4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5CCB17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8C21D3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09E7BD2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A4FF91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0913366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359D713" w14:textId="77777777" w:rsidTr="009B61C1">
        <w:trPr>
          <w:trHeight w:val="285"/>
        </w:trPr>
        <w:tc>
          <w:tcPr>
            <w:tcW w:w="958" w:type="pct"/>
            <w:vMerge w:val="restart"/>
            <w:tcBorders>
              <w:top w:val="nil"/>
              <w:left w:val="nil"/>
              <w:bottom w:val="nil"/>
              <w:right w:val="nil"/>
            </w:tcBorders>
            <w:shd w:val="clear" w:color="auto" w:fill="auto"/>
            <w:vAlign w:val="center"/>
            <w:hideMark/>
          </w:tcPr>
          <w:p w14:paraId="64E1199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Does not have a usual source for sick care</w:t>
            </w:r>
          </w:p>
        </w:tc>
        <w:tc>
          <w:tcPr>
            <w:tcW w:w="748" w:type="pct"/>
            <w:gridSpan w:val="2"/>
            <w:vMerge w:val="restart"/>
            <w:tcBorders>
              <w:top w:val="nil"/>
              <w:left w:val="nil"/>
              <w:bottom w:val="nil"/>
              <w:right w:val="nil"/>
            </w:tcBorders>
            <w:shd w:val="clear" w:color="auto" w:fill="auto"/>
            <w:noWrap/>
            <w:vAlign w:val="bottom"/>
            <w:hideMark/>
          </w:tcPr>
          <w:p w14:paraId="2AA0DA0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1129</w:t>
            </w:r>
          </w:p>
        </w:tc>
        <w:tc>
          <w:tcPr>
            <w:tcW w:w="899" w:type="pct"/>
            <w:vMerge w:val="restart"/>
            <w:tcBorders>
              <w:top w:val="nil"/>
              <w:left w:val="nil"/>
              <w:bottom w:val="nil"/>
              <w:right w:val="nil"/>
            </w:tcBorders>
            <w:shd w:val="clear" w:color="auto" w:fill="auto"/>
            <w:noWrap/>
            <w:vAlign w:val="bottom"/>
            <w:hideMark/>
          </w:tcPr>
          <w:p w14:paraId="77DA17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35.8% (31.9-39.9)</w:t>
            </w:r>
          </w:p>
        </w:tc>
        <w:tc>
          <w:tcPr>
            <w:tcW w:w="568" w:type="pct"/>
            <w:gridSpan w:val="3"/>
            <w:vMerge w:val="restart"/>
            <w:tcBorders>
              <w:top w:val="nil"/>
              <w:left w:val="nil"/>
              <w:bottom w:val="nil"/>
              <w:right w:val="nil"/>
            </w:tcBorders>
            <w:shd w:val="clear" w:color="auto" w:fill="auto"/>
            <w:noWrap/>
            <w:vAlign w:val="bottom"/>
            <w:hideMark/>
          </w:tcPr>
          <w:p w14:paraId="04B6819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10227</w:t>
            </w:r>
          </w:p>
        </w:tc>
        <w:tc>
          <w:tcPr>
            <w:tcW w:w="1079" w:type="pct"/>
            <w:vMerge w:val="restart"/>
            <w:tcBorders>
              <w:top w:val="nil"/>
              <w:left w:val="nil"/>
              <w:bottom w:val="nil"/>
              <w:right w:val="nil"/>
            </w:tcBorders>
            <w:shd w:val="clear" w:color="auto" w:fill="auto"/>
            <w:noWrap/>
            <w:vAlign w:val="bottom"/>
            <w:hideMark/>
          </w:tcPr>
          <w:p w14:paraId="6895683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20.1% (19.3-20.9)</w:t>
            </w:r>
          </w:p>
        </w:tc>
        <w:tc>
          <w:tcPr>
            <w:tcW w:w="748" w:type="pct"/>
            <w:tcBorders>
              <w:top w:val="nil"/>
              <w:left w:val="nil"/>
              <w:bottom w:val="nil"/>
              <w:right w:val="nil"/>
            </w:tcBorders>
            <w:shd w:val="clear" w:color="auto" w:fill="auto"/>
            <w:vAlign w:val="center"/>
            <w:hideMark/>
          </w:tcPr>
          <w:p w14:paraId="46CC36A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03B2172F" w14:textId="77777777" w:rsidTr="009B61C1">
        <w:trPr>
          <w:trHeight w:val="285"/>
        </w:trPr>
        <w:tc>
          <w:tcPr>
            <w:tcW w:w="958" w:type="pct"/>
            <w:vMerge/>
            <w:tcBorders>
              <w:top w:val="nil"/>
              <w:left w:val="nil"/>
              <w:bottom w:val="nil"/>
              <w:right w:val="nil"/>
            </w:tcBorders>
            <w:vAlign w:val="center"/>
            <w:hideMark/>
          </w:tcPr>
          <w:p w14:paraId="489CBA0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3F99C5B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94293D0"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A2D4AF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6A276C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71B33982"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006F5A8" w14:textId="77777777" w:rsidTr="009B61C1">
        <w:trPr>
          <w:trHeight w:val="285"/>
        </w:trPr>
        <w:tc>
          <w:tcPr>
            <w:tcW w:w="958" w:type="pct"/>
            <w:vMerge w:val="restart"/>
            <w:tcBorders>
              <w:top w:val="nil"/>
              <w:left w:val="nil"/>
              <w:bottom w:val="nil"/>
              <w:right w:val="nil"/>
            </w:tcBorders>
            <w:shd w:val="clear" w:color="auto" w:fill="auto"/>
            <w:vAlign w:val="center"/>
            <w:hideMark/>
          </w:tcPr>
          <w:p w14:paraId="6230095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67E423D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883</w:t>
            </w:r>
          </w:p>
        </w:tc>
        <w:tc>
          <w:tcPr>
            <w:tcW w:w="899" w:type="pct"/>
            <w:vMerge w:val="restart"/>
            <w:tcBorders>
              <w:top w:val="nil"/>
              <w:left w:val="nil"/>
              <w:bottom w:val="nil"/>
              <w:right w:val="nil"/>
            </w:tcBorders>
            <w:shd w:val="clear" w:color="auto" w:fill="auto"/>
            <w:vAlign w:val="center"/>
            <w:hideMark/>
          </w:tcPr>
          <w:p w14:paraId="363F5D3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37E7378F"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3C4B2E1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B34B4C0"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5BB6E19" w14:textId="77777777" w:rsidTr="009B61C1">
        <w:trPr>
          <w:trHeight w:val="285"/>
        </w:trPr>
        <w:tc>
          <w:tcPr>
            <w:tcW w:w="958" w:type="pct"/>
            <w:vMerge/>
            <w:tcBorders>
              <w:top w:val="nil"/>
              <w:left w:val="nil"/>
              <w:bottom w:val="nil"/>
              <w:right w:val="nil"/>
            </w:tcBorders>
            <w:vAlign w:val="center"/>
            <w:hideMark/>
          </w:tcPr>
          <w:p w14:paraId="460AE1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A7CE9C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1520FFD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2E038358"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57D28F3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43CC754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FD20E07" w14:textId="77777777" w:rsidTr="009B61C1">
        <w:trPr>
          <w:trHeight w:val="285"/>
        </w:trPr>
        <w:tc>
          <w:tcPr>
            <w:tcW w:w="958" w:type="pct"/>
            <w:tcBorders>
              <w:top w:val="nil"/>
              <w:left w:val="nil"/>
              <w:bottom w:val="nil"/>
              <w:right w:val="nil"/>
            </w:tcBorders>
            <w:shd w:val="clear" w:color="auto" w:fill="auto"/>
            <w:vAlign w:val="center"/>
            <w:hideMark/>
          </w:tcPr>
          <w:p w14:paraId="527B77FE"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lastRenderedPageBreak/>
              <w:t>Referral problems</w:t>
            </w:r>
            <w:r w:rsidRPr="009B61C1">
              <w:rPr>
                <w:rFonts w:ascii="Times New Roman" w:eastAsia="Times New Roman" w:hAnsi="Times New Roman" w:cs="Times New Roman"/>
                <w:b/>
                <w:bCs/>
                <w:color w:val="000000"/>
                <w:sz w:val="20"/>
                <w:szCs w:val="20"/>
                <w:vertAlign w:val="superscript"/>
              </w:rPr>
              <w:t xml:space="preserve">f </w:t>
            </w:r>
          </w:p>
        </w:tc>
        <w:tc>
          <w:tcPr>
            <w:tcW w:w="748" w:type="pct"/>
            <w:gridSpan w:val="2"/>
            <w:tcBorders>
              <w:top w:val="nil"/>
              <w:left w:val="nil"/>
              <w:bottom w:val="nil"/>
              <w:right w:val="nil"/>
            </w:tcBorders>
            <w:shd w:val="clear" w:color="auto" w:fill="auto"/>
            <w:vAlign w:val="center"/>
            <w:hideMark/>
          </w:tcPr>
          <w:p w14:paraId="65B72CFA"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3F456DA1"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658B8829"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34F3827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7CE09C1D"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FCD6688" w14:textId="77777777" w:rsidTr="009B61C1">
        <w:trPr>
          <w:trHeight w:val="285"/>
        </w:trPr>
        <w:tc>
          <w:tcPr>
            <w:tcW w:w="958" w:type="pct"/>
            <w:vMerge w:val="restart"/>
            <w:tcBorders>
              <w:top w:val="nil"/>
              <w:left w:val="nil"/>
              <w:bottom w:val="nil"/>
              <w:right w:val="nil"/>
            </w:tcBorders>
            <w:shd w:val="clear" w:color="auto" w:fill="auto"/>
            <w:vAlign w:val="center"/>
            <w:hideMark/>
          </w:tcPr>
          <w:p w14:paraId="4871085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No problems getting referrals, when needed</w:t>
            </w:r>
          </w:p>
        </w:tc>
        <w:tc>
          <w:tcPr>
            <w:tcW w:w="748" w:type="pct"/>
            <w:gridSpan w:val="2"/>
            <w:vMerge w:val="restart"/>
            <w:tcBorders>
              <w:top w:val="nil"/>
              <w:left w:val="nil"/>
              <w:bottom w:val="nil"/>
              <w:right w:val="nil"/>
            </w:tcBorders>
            <w:shd w:val="clear" w:color="auto" w:fill="auto"/>
            <w:vAlign w:val="center"/>
            <w:hideMark/>
          </w:tcPr>
          <w:p w14:paraId="335AF89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591</w:t>
            </w:r>
          </w:p>
        </w:tc>
        <w:tc>
          <w:tcPr>
            <w:tcW w:w="899" w:type="pct"/>
            <w:vMerge w:val="restart"/>
            <w:tcBorders>
              <w:top w:val="nil"/>
              <w:left w:val="nil"/>
              <w:bottom w:val="nil"/>
              <w:right w:val="nil"/>
            </w:tcBorders>
            <w:shd w:val="clear" w:color="auto" w:fill="auto"/>
            <w:vAlign w:val="center"/>
            <w:hideMark/>
          </w:tcPr>
          <w:p w14:paraId="43FF3E5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12.1% (10.1-14.6)</w:t>
            </w:r>
          </w:p>
        </w:tc>
        <w:tc>
          <w:tcPr>
            <w:tcW w:w="568" w:type="pct"/>
            <w:gridSpan w:val="3"/>
            <w:vMerge w:val="restart"/>
            <w:tcBorders>
              <w:top w:val="nil"/>
              <w:left w:val="nil"/>
              <w:bottom w:val="nil"/>
              <w:right w:val="nil"/>
            </w:tcBorders>
            <w:shd w:val="clear" w:color="auto" w:fill="auto"/>
            <w:vAlign w:val="center"/>
            <w:hideMark/>
          </w:tcPr>
          <w:p w14:paraId="3206D9F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10349</w:t>
            </w:r>
          </w:p>
        </w:tc>
        <w:tc>
          <w:tcPr>
            <w:tcW w:w="1079" w:type="pct"/>
            <w:vMerge w:val="restart"/>
            <w:tcBorders>
              <w:top w:val="nil"/>
              <w:left w:val="nil"/>
              <w:bottom w:val="nil"/>
              <w:right w:val="nil"/>
            </w:tcBorders>
            <w:shd w:val="clear" w:color="auto" w:fill="auto"/>
            <w:vAlign w:val="center"/>
            <w:hideMark/>
          </w:tcPr>
          <w:p w14:paraId="4BE463B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14.1% (13.5-14.7)</w:t>
            </w:r>
          </w:p>
        </w:tc>
        <w:tc>
          <w:tcPr>
            <w:tcW w:w="748" w:type="pct"/>
            <w:tcBorders>
              <w:top w:val="nil"/>
              <w:left w:val="nil"/>
              <w:bottom w:val="nil"/>
              <w:right w:val="nil"/>
            </w:tcBorders>
            <w:shd w:val="clear" w:color="auto" w:fill="auto"/>
            <w:vAlign w:val="center"/>
            <w:hideMark/>
          </w:tcPr>
          <w:p w14:paraId="13D364C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0.94</w:t>
            </w:r>
          </w:p>
        </w:tc>
      </w:tr>
      <w:tr w:rsidR="009B61C1" w:rsidRPr="009B61C1" w14:paraId="5022B05F" w14:textId="77777777" w:rsidTr="009B61C1">
        <w:trPr>
          <w:trHeight w:val="285"/>
        </w:trPr>
        <w:tc>
          <w:tcPr>
            <w:tcW w:w="958" w:type="pct"/>
            <w:vMerge/>
            <w:tcBorders>
              <w:top w:val="nil"/>
              <w:left w:val="nil"/>
              <w:bottom w:val="nil"/>
              <w:right w:val="nil"/>
            </w:tcBorders>
            <w:vAlign w:val="center"/>
            <w:hideMark/>
          </w:tcPr>
          <w:p w14:paraId="75E3332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82DCDB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00398CA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AD655E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4BA9B02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47D84D8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74AE0EE9" w14:textId="77777777" w:rsidTr="009B61C1">
        <w:trPr>
          <w:trHeight w:val="285"/>
        </w:trPr>
        <w:tc>
          <w:tcPr>
            <w:tcW w:w="958" w:type="pct"/>
            <w:vMerge w:val="restart"/>
            <w:tcBorders>
              <w:top w:val="nil"/>
              <w:left w:val="nil"/>
              <w:bottom w:val="nil"/>
              <w:right w:val="nil"/>
            </w:tcBorders>
            <w:shd w:val="clear" w:color="auto" w:fill="auto"/>
            <w:vAlign w:val="center"/>
            <w:hideMark/>
          </w:tcPr>
          <w:p w14:paraId="5DD50A2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Had problems getting referrals, when needed</w:t>
            </w:r>
          </w:p>
        </w:tc>
        <w:tc>
          <w:tcPr>
            <w:tcW w:w="748" w:type="pct"/>
            <w:gridSpan w:val="2"/>
            <w:vMerge w:val="restart"/>
            <w:tcBorders>
              <w:top w:val="nil"/>
              <w:left w:val="nil"/>
              <w:bottom w:val="nil"/>
              <w:right w:val="nil"/>
            </w:tcBorders>
            <w:shd w:val="clear" w:color="auto" w:fill="auto"/>
            <w:vAlign w:val="center"/>
            <w:hideMark/>
          </w:tcPr>
          <w:p w14:paraId="50F415C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156</w:t>
            </w:r>
          </w:p>
        </w:tc>
        <w:tc>
          <w:tcPr>
            <w:tcW w:w="899" w:type="pct"/>
            <w:vMerge w:val="restart"/>
            <w:tcBorders>
              <w:top w:val="nil"/>
              <w:left w:val="nil"/>
              <w:bottom w:val="nil"/>
              <w:right w:val="nil"/>
            </w:tcBorders>
            <w:shd w:val="clear" w:color="auto" w:fill="auto"/>
            <w:vAlign w:val="center"/>
            <w:hideMark/>
          </w:tcPr>
          <w:p w14:paraId="3EF413F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10.0% (2.5-4.8)</w:t>
            </w:r>
          </w:p>
        </w:tc>
        <w:tc>
          <w:tcPr>
            <w:tcW w:w="568" w:type="pct"/>
            <w:gridSpan w:val="3"/>
            <w:vMerge w:val="restart"/>
            <w:tcBorders>
              <w:top w:val="nil"/>
              <w:left w:val="nil"/>
              <w:bottom w:val="nil"/>
              <w:right w:val="nil"/>
            </w:tcBorders>
            <w:shd w:val="clear" w:color="auto" w:fill="auto"/>
            <w:vAlign w:val="center"/>
            <w:hideMark/>
          </w:tcPr>
          <w:p w14:paraId="34AEA5B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2202</w:t>
            </w:r>
          </w:p>
        </w:tc>
        <w:tc>
          <w:tcPr>
            <w:tcW w:w="1079" w:type="pct"/>
            <w:vMerge w:val="restart"/>
            <w:tcBorders>
              <w:top w:val="nil"/>
              <w:left w:val="nil"/>
              <w:bottom w:val="nil"/>
              <w:right w:val="nil"/>
            </w:tcBorders>
            <w:shd w:val="clear" w:color="auto" w:fill="auto"/>
            <w:vAlign w:val="center"/>
            <w:hideMark/>
          </w:tcPr>
          <w:p w14:paraId="2B179BF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4.0% (3.6-4.4)</w:t>
            </w:r>
          </w:p>
        </w:tc>
        <w:tc>
          <w:tcPr>
            <w:tcW w:w="748" w:type="pct"/>
            <w:tcBorders>
              <w:top w:val="nil"/>
              <w:left w:val="nil"/>
              <w:bottom w:val="nil"/>
              <w:right w:val="nil"/>
            </w:tcBorders>
            <w:shd w:val="clear" w:color="auto" w:fill="auto"/>
            <w:vAlign w:val="center"/>
            <w:hideMark/>
          </w:tcPr>
          <w:p w14:paraId="43C8428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235B8519" w14:textId="77777777" w:rsidTr="009B61C1">
        <w:trPr>
          <w:trHeight w:val="285"/>
        </w:trPr>
        <w:tc>
          <w:tcPr>
            <w:tcW w:w="958" w:type="pct"/>
            <w:vMerge/>
            <w:tcBorders>
              <w:top w:val="nil"/>
              <w:left w:val="nil"/>
              <w:bottom w:val="nil"/>
              <w:right w:val="nil"/>
            </w:tcBorders>
            <w:vAlign w:val="center"/>
            <w:hideMark/>
          </w:tcPr>
          <w:p w14:paraId="547EEBD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42B7AC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33127AB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66FB78F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585C0FB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vAlign w:val="center"/>
            <w:hideMark/>
          </w:tcPr>
          <w:p w14:paraId="5ED4C377"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1D5802D4" w14:textId="77777777" w:rsidTr="009B61C1">
        <w:trPr>
          <w:trHeight w:val="285"/>
        </w:trPr>
        <w:tc>
          <w:tcPr>
            <w:tcW w:w="958" w:type="pct"/>
            <w:vMerge w:val="restart"/>
            <w:tcBorders>
              <w:top w:val="nil"/>
              <w:left w:val="nil"/>
              <w:bottom w:val="nil"/>
              <w:right w:val="nil"/>
            </w:tcBorders>
            <w:shd w:val="clear" w:color="auto" w:fill="auto"/>
            <w:vAlign w:val="center"/>
            <w:hideMark/>
          </w:tcPr>
          <w:p w14:paraId="090DD3E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7286BA6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339</w:t>
            </w:r>
          </w:p>
        </w:tc>
        <w:tc>
          <w:tcPr>
            <w:tcW w:w="899" w:type="pct"/>
            <w:vMerge w:val="restart"/>
            <w:tcBorders>
              <w:top w:val="nil"/>
              <w:left w:val="nil"/>
              <w:bottom w:val="nil"/>
              <w:right w:val="nil"/>
            </w:tcBorders>
            <w:shd w:val="clear" w:color="auto" w:fill="auto"/>
            <w:vAlign w:val="center"/>
            <w:hideMark/>
          </w:tcPr>
          <w:p w14:paraId="35AAD75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761311AB"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5499C5C1"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2A44680A"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5F3FDC9" w14:textId="77777777" w:rsidTr="009B61C1">
        <w:trPr>
          <w:trHeight w:val="285"/>
        </w:trPr>
        <w:tc>
          <w:tcPr>
            <w:tcW w:w="958" w:type="pct"/>
            <w:vMerge/>
            <w:tcBorders>
              <w:top w:val="nil"/>
              <w:left w:val="nil"/>
              <w:bottom w:val="nil"/>
              <w:right w:val="nil"/>
            </w:tcBorders>
            <w:vAlign w:val="center"/>
            <w:hideMark/>
          </w:tcPr>
          <w:p w14:paraId="5471458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1884FC9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40DB480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37673B91"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nil"/>
              <w:right w:val="nil"/>
            </w:tcBorders>
            <w:vAlign w:val="center"/>
            <w:hideMark/>
          </w:tcPr>
          <w:p w14:paraId="0E64E94B"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50569DE3"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56B1DDCF" w14:textId="77777777" w:rsidTr="009B61C1">
        <w:trPr>
          <w:trHeight w:val="285"/>
        </w:trPr>
        <w:tc>
          <w:tcPr>
            <w:tcW w:w="958" w:type="pct"/>
            <w:tcBorders>
              <w:top w:val="nil"/>
              <w:left w:val="nil"/>
              <w:bottom w:val="nil"/>
              <w:right w:val="nil"/>
            </w:tcBorders>
            <w:shd w:val="clear" w:color="auto" w:fill="auto"/>
            <w:vAlign w:val="center"/>
            <w:hideMark/>
          </w:tcPr>
          <w:p w14:paraId="1C5BC636"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r w:rsidRPr="009B61C1">
              <w:rPr>
                <w:rFonts w:ascii="Times New Roman" w:eastAsia="Times New Roman" w:hAnsi="Times New Roman" w:cs="Times New Roman"/>
                <w:b/>
                <w:bCs/>
                <w:color w:val="000000"/>
                <w:sz w:val="20"/>
                <w:szCs w:val="20"/>
              </w:rPr>
              <w:t>Care Coordination</w:t>
            </w:r>
            <w:r w:rsidRPr="009B61C1">
              <w:rPr>
                <w:rFonts w:ascii="Times New Roman" w:eastAsia="Times New Roman" w:hAnsi="Times New Roman" w:cs="Times New Roman"/>
                <w:b/>
                <w:bCs/>
                <w:color w:val="000000"/>
                <w:sz w:val="20"/>
                <w:szCs w:val="20"/>
                <w:vertAlign w:val="superscript"/>
              </w:rPr>
              <w:t>g</w:t>
            </w:r>
            <w:r w:rsidRPr="009B61C1">
              <w:rPr>
                <w:rFonts w:ascii="Times New Roman" w:eastAsia="Times New Roman" w:hAnsi="Times New Roman" w:cs="Times New Roman"/>
                <w:b/>
                <w:bCs/>
                <w:color w:val="000000"/>
                <w:sz w:val="20"/>
                <w:szCs w:val="20"/>
              </w:rPr>
              <w:t xml:space="preserve"> </w:t>
            </w:r>
          </w:p>
        </w:tc>
        <w:tc>
          <w:tcPr>
            <w:tcW w:w="748" w:type="pct"/>
            <w:gridSpan w:val="2"/>
            <w:tcBorders>
              <w:top w:val="nil"/>
              <w:left w:val="nil"/>
              <w:bottom w:val="nil"/>
              <w:right w:val="nil"/>
            </w:tcBorders>
            <w:shd w:val="clear" w:color="auto" w:fill="auto"/>
            <w:vAlign w:val="center"/>
            <w:hideMark/>
          </w:tcPr>
          <w:p w14:paraId="07CFD652" w14:textId="77777777" w:rsidR="009B61C1" w:rsidRPr="009B61C1" w:rsidRDefault="009B61C1" w:rsidP="009B61C1">
            <w:pPr>
              <w:spacing w:after="0" w:line="240" w:lineRule="auto"/>
              <w:rPr>
                <w:rFonts w:ascii="Times New Roman" w:eastAsia="Times New Roman" w:hAnsi="Times New Roman" w:cs="Times New Roman"/>
                <w:b/>
                <w:bCs/>
                <w:color w:val="000000"/>
                <w:sz w:val="20"/>
                <w:szCs w:val="20"/>
              </w:rPr>
            </w:pPr>
          </w:p>
        </w:tc>
        <w:tc>
          <w:tcPr>
            <w:tcW w:w="899" w:type="pct"/>
            <w:tcBorders>
              <w:top w:val="nil"/>
              <w:left w:val="nil"/>
              <w:bottom w:val="nil"/>
              <w:right w:val="nil"/>
            </w:tcBorders>
            <w:shd w:val="clear" w:color="auto" w:fill="auto"/>
            <w:vAlign w:val="center"/>
            <w:hideMark/>
          </w:tcPr>
          <w:p w14:paraId="4B5DACF4"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568" w:type="pct"/>
            <w:gridSpan w:val="3"/>
            <w:tcBorders>
              <w:top w:val="nil"/>
              <w:left w:val="nil"/>
              <w:bottom w:val="nil"/>
              <w:right w:val="nil"/>
            </w:tcBorders>
            <w:shd w:val="clear" w:color="auto" w:fill="auto"/>
            <w:vAlign w:val="center"/>
            <w:hideMark/>
          </w:tcPr>
          <w:p w14:paraId="63C0EA13"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tcBorders>
              <w:top w:val="nil"/>
              <w:left w:val="nil"/>
              <w:bottom w:val="nil"/>
              <w:right w:val="nil"/>
            </w:tcBorders>
            <w:shd w:val="clear" w:color="auto" w:fill="auto"/>
            <w:vAlign w:val="center"/>
            <w:hideMark/>
          </w:tcPr>
          <w:p w14:paraId="7AE0C825"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1C6B2D34"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2169B44F" w14:textId="77777777" w:rsidTr="009B61C1">
        <w:trPr>
          <w:trHeight w:val="285"/>
        </w:trPr>
        <w:tc>
          <w:tcPr>
            <w:tcW w:w="958" w:type="pct"/>
            <w:vMerge w:val="restart"/>
            <w:tcBorders>
              <w:top w:val="nil"/>
              <w:left w:val="nil"/>
              <w:bottom w:val="nil"/>
              <w:right w:val="nil"/>
            </w:tcBorders>
            <w:shd w:val="clear" w:color="auto" w:fill="auto"/>
            <w:vAlign w:val="bottom"/>
            <w:hideMark/>
          </w:tcPr>
          <w:p w14:paraId="009737B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Received all elements of care coordination</w:t>
            </w:r>
          </w:p>
        </w:tc>
        <w:tc>
          <w:tcPr>
            <w:tcW w:w="748" w:type="pct"/>
            <w:gridSpan w:val="2"/>
            <w:vMerge w:val="restart"/>
            <w:tcBorders>
              <w:top w:val="nil"/>
              <w:left w:val="nil"/>
              <w:bottom w:val="nil"/>
              <w:right w:val="nil"/>
            </w:tcBorders>
            <w:shd w:val="clear" w:color="auto" w:fill="auto"/>
            <w:noWrap/>
            <w:vAlign w:val="bottom"/>
            <w:hideMark/>
          </w:tcPr>
          <w:p w14:paraId="44409E4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1728</w:t>
            </w:r>
          </w:p>
        </w:tc>
        <w:tc>
          <w:tcPr>
            <w:tcW w:w="899" w:type="pct"/>
            <w:vMerge w:val="restart"/>
            <w:tcBorders>
              <w:top w:val="nil"/>
              <w:left w:val="nil"/>
              <w:bottom w:val="nil"/>
              <w:right w:val="nil"/>
            </w:tcBorders>
            <w:shd w:val="clear" w:color="auto" w:fill="auto"/>
            <w:noWrap/>
            <w:vAlign w:val="bottom"/>
            <w:hideMark/>
          </w:tcPr>
          <w:p w14:paraId="7E04D1D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40.1% (36.5-43.9)</w:t>
            </w:r>
          </w:p>
        </w:tc>
        <w:tc>
          <w:tcPr>
            <w:tcW w:w="568" w:type="pct"/>
            <w:gridSpan w:val="3"/>
            <w:vMerge w:val="restart"/>
            <w:tcBorders>
              <w:top w:val="nil"/>
              <w:left w:val="nil"/>
              <w:bottom w:val="nil"/>
              <w:right w:val="nil"/>
            </w:tcBorders>
            <w:shd w:val="clear" w:color="auto" w:fill="auto"/>
            <w:noWrap/>
            <w:vAlign w:val="bottom"/>
            <w:hideMark/>
          </w:tcPr>
          <w:p w14:paraId="19F459A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27870</w:t>
            </w:r>
          </w:p>
        </w:tc>
        <w:tc>
          <w:tcPr>
            <w:tcW w:w="1079" w:type="pct"/>
            <w:vMerge w:val="restart"/>
            <w:tcBorders>
              <w:top w:val="nil"/>
              <w:left w:val="nil"/>
              <w:bottom w:val="nil"/>
              <w:right w:val="nil"/>
            </w:tcBorders>
            <w:shd w:val="clear" w:color="auto" w:fill="auto"/>
            <w:noWrap/>
            <w:vAlign w:val="bottom"/>
            <w:hideMark/>
          </w:tcPr>
          <w:p w14:paraId="4E1FA558"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39.3 (38.5-40.2)</w:t>
            </w:r>
          </w:p>
        </w:tc>
        <w:tc>
          <w:tcPr>
            <w:tcW w:w="748" w:type="pct"/>
            <w:tcBorders>
              <w:top w:val="nil"/>
              <w:left w:val="nil"/>
              <w:bottom w:val="nil"/>
              <w:right w:val="nil"/>
            </w:tcBorders>
            <w:shd w:val="clear" w:color="auto" w:fill="auto"/>
            <w:vAlign w:val="center"/>
            <w:hideMark/>
          </w:tcPr>
          <w:p w14:paraId="2F1706B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0.68</w:t>
            </w:r>
          </w:p>
        </w:tc>
      </w:tr>
      <w:tr w:rsidR="009B61C1" w:rsidRPr="009B61C1" w14:paraId="5A67B9D5" w14:textId="77777777" w:rsidTr="009B61C1">
        <w:trPr>
          <w:trHeight w:val="285"/>
        </w:trPr>
        <w:tc>
          <w:tcPr>
            <w:tcW w:w="958" w:type="pct"/>
            <w:vMerge/>
            <w:tcBorders>
              <w:top w:val="nil"/>
              <w:left w:val="nil"/>
              <w:bottom w:val="nil"/>
              <w:right w:val="nil"/>
            </w:tcBorders>
            <w:vAlign w:val="center"/>
            <w:hideMark/>
          </w:tcPr>
          <w:p w14:paraId="6F371104"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nil"/>
              <w:right w:val="nil"/>
            </w:tcBorders>
            <w:vAlign w:val="center"/>
            <w:hideMark/>
          </w:tcPr>
          <w:p w14:paraId="2E94A9E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nil"/>
              <w:right w:val="nil"/>
            </w:tcBorders>
            <w:vAlign w:val="center"/>
            <w:hideMark/>
          </w:tcPr>
          <w:p w14:paraId="18461E71"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nil"/>
              <w:right w:val="nil"/>
            </w:tcBorders>
            <w:vAlign w:val="center"/>
            <w:hideMark/>
          </w:tcPr>
          <w:p w14:paraId="550A98A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bottom w:val="nil"/>
              <w:right w:val="nil"/>
            </w:tcBorders>
            <w:vAlign w:val="center"/>
            <w:hideMark/>
          </w:tcPr>
          <w:p w14:paraId="128E78EA"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bottom w:val="nil"/>
              <w:right w:val="nil"/>
            </w:tcBorders>
            <w:shd w:val="clear" w:color="auto" w:fill="auto"/>
            <w:noWrap/>
            <w:vAlign w:val="bottom"/>
            <w:hideMark/>
          </w:tcPr>
          <w:p w14:paraId="7EC1585C"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35E9EFAF" w14:textId="77777777" w:rsidTr="009B61C1">
        <w:trPr>
          <w:trHeight w:val="285"/>
        </w:trPr>
        <w:tc>
          <w:tcPr>
            <w:tcW w:w="958" w:type="pct"/>
            <w:vMerge w:val="restart"/>
            <w:tcBorders>
              <w:top w:val="nil"/>
              <w:left w:val="nil"/>
              <w:bottom w:val="nil"/>
              <w:right w:val="nil"/>
            </w:tcBorders>
            <w:shd w:val="clear" w:color="auto" w:fill="auto"/>
            <w:vAlign w:val="center"/>
            <w:hideMark/>
          </w:tcPr>
          <w:p w14:paraId="5850F65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 xml:space="preserve">Did not receive one or more elements of coordination </w:t>
            </w:r>
          </w:p>
        </w:tc>
        <w:tc>
          <w:tcPr>
            <w:tcW w:w="748" w:type="pct"/>
            <w:gridSpan w:val="2"/>
            <w:vMerge w:val="restart"/>
            <w:tcBorders>
              <w:top w:val="nil"/>
              <w:left w:val="nil"/>
              <w:bottom w:val="nil"/>
              <w:right w:val="nil"/>
            </w:tcBorders>
            <w:shd w:val="clear" w:color="auto" w:fill="auto"/>
            <w:vAlign w:val="center"/>
            <w:hideMark/>
          </w:tcPr>
          <w:p w14:paraId="35068EB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681</w:t>
            </w:r>
          </w:p>
        </w:tc>
        <w:tc>
          <w:tcPr>
            <w:tcW w:w="899" w:type="pct"/>
            <w:vMerge w:val="restart"/>
            <w:tcBorders>
              <w:top w:val="nil"/>
              <w:left w:val="nil"/>
              <w:bottom w:val="nil"/>
              <w:right w:val="nil"/>
            </w:tcBorders>
            <w:shd w:val="clear" w:color="auto" w:fill="auto"/>
            <w:vAlign w:val="center"/>
            <w:hideMark/>
          </w:tcPr>
          <w:p w14:paraId="579ED88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13.0% (11.1-15.2)</w:t>
            </w:r>
          </w:p>
        </w:tc>
        <w:tc>
          <w:tcPr>
            <w:tcW w:w="568" w:type="pct"/>
            <w:gridSpan w:val="3"/>
            <w:vMerge w:val="restart"/>
            <w:tcBorders>
              <w:top w:val="nil"/>
              <w:left w:val="nil"/>
              <w:bottom w:val="nil"/>
              <w:right w:val="nil"/>
            </w:tcBorders>
            <w:shd w:val="clear" w:color="auto" w:fill="auto"/>
            <w:vAlign w:val="center"/>
            <w:hideMark/>
          </w:tcPr>
          <w:p w14:paraId="03E5942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9731</w:t>
            </w:r>
          </w:p>
        </w:tc>
        <w:tc>
          <w:tcPr>
            <w:tcW w:w="1079" w:type="pct"/>
            <w:vMerge w:val="restart"/>
            <w:tcBorders>
              <w:top w:val="nil"/>
              <w:left w:val="nil"/>
              <w:bottom w:val="nil"/>
              <w:right w:val="nil"/>
            </w:tcBorders>
            <w:shd w:val="clear" w:color="auto" w:fill="auto"/>
            <w:vAlign w:val="center"/>
            <w:hideMark/>
          </w:tcPr>
          <w:p w14:paraId="19715F3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14.7% (14.1-15.4)</w:t>
            </w:r>
          </w:p>
        </w:tc>
        <w:tc>
          <w:tcPr>
            <w:tcW w:w="748" w:type="pct"/>
            <w:tcBorders>
              <w:top w:val="nil"/>
              <w:left w:val="nil"/>
              <w:bottom w:val="nil"/>
              <w:right w:val="nil"/>
            </w:tcBorders>
            <w:shd w:val="clear" w:color="auto" w:fill="auto"/>
            <w:vAlign w:val="center"/>
            <w:hideMark/>
          </w:tcPr>
          <w:p w14:paraId="2D5F23B7"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r>
      <w:tr w:rsidR="009B61C1" w:rsidRPr="009B61C1" w14:paraId="576FBD04" w14:textId="77777777" w:rsidTr="009B61C1">
        <w:trPr>
          <w:trHeight w:val="285"/>
        </w:trPr>
        <w:tc>
          <w:tcPr>
            <w:tcW w:w="958" w:type="pct"/>
            <w:vMerge/>
            <w:tcBorders>
              <w:top w:val="nil"/>
              <w:left w:val="nil"/>
              <w:right w:val="nil"/>
            </w:tcBorders>
            <w:vAlign w:val="center"/>
            <w:hideMark/>
          </w:tcPr>
          <w:p w14:paraId="6A9CDBFF"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right w:val="nil"/>
            </w:tcBorders>
            <w:vAlign w:val="center"/>
            <w:hideMark/>
          </w:tcPr>
          <w:p w14:paraId="1EB0B429"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right w:val="nil"/>
            </w:tcBorders>
            <w:vAlign w:val="center"/>
            <w:hideMark/>
          </w:tcPr>
          <w:p w14:paraId="7BFC394B"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right w:val="nil"/>
            </w:tcBorders>
            <w:vAlign w:val="center"/>
            <w:hideMark/>
          </w:tcPr>
          <w:p w14:paraId="162EFF7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1079" w:type="pct"/>
            <w:vMerge/>
            <w:tcBorders>
              <w:top w:val="nil"/>
              <w:left w:val="nil"/>
              <w:right w:val="nil"/>
            </w:tcBorders>
            <w:vAlign w:val="center"/>
            <w:hideMark/>
          </w:tcPr>
          <w:p w14:paraId="240C2106"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tcBorders>
              <w:top w:val="nil"/>
              <w:left w:val="nil"/>
              <w:right w:val="nil"/>
            </w:tcBorders>
            <w:shd w:val="clear" w:color="auto" w:fill="auto"/>
            <w:vAlign w:val="center"/>
            <w:hideMark/>
          </w:tcPr>
          <w:p w14:paraId="005BA904"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B65417E" w14:textId="77777777" w:rsidTr="009B61C1">
        <w:trPr>
          <w:trHeight w:val="285"/>
        </w:trPr>
        <w:tc>
          <w:tcPr>
            <w:tcW w:w="958" w:type="pct"/>
            <w:vMerge w:val="restart"/>
            <w:tcBorders>
              <w:top w:val="nil"/>
              <w:left w:val="nil"/>
              <w:bottom w:val="nil"/>
              <w:right w:val="nil"/>
            </w:tcBorders>
            <w:shd w:val="clear" w:color="auto" w:fill="auto"/>
            <w:vAlign w:val="center"/>
            <w:hideMark/>
          </w:tcPr>
          <w:p w14:paraId="74B335FE"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Missing</w:t>
            </w:r>
          </w:p>
        </w:tc>
        <w:tc>
          <w:tcPr>
            <w:tcW w:w="748" w:type="pct"/>
            <w:gridSpan w:val="2"/>
            <w:vMerge w:val="restart"/>
            <w:tcBorders>
              <w:top w:val="nil"/>
              <w:left w:val="nil"/>
              <w:bottom w:val="nil"/>
              <w:right w:val="nil"/>
            </w:tcBorders>
            <w:shd w:val="clear" w:color="auto" w:fill="auto"/>
            <w:vAlign w:val="center"/>
            <w:hideMark/>
          </w:tcPr>
          <w:p w14:paraId="1A2B3CF3"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r w:rsidRPr="009B61C1">
              <w:rPr>
                <w:rFonts w:ascii="Times New Roman" w:eastAsia="Times New Roman" w:hAnsi="Times New Roman" w:cs="Times New Roman"/>
                <w:color w:val="000000"/>
                <w:sz w:val="20"/>
                <w:szCs w:val="20"/>
              </w:rPr>
              <w:t>518</w:t>
            </w:r>
          </w:p>
        </w:tc>
        <w:tc>
          <w:tcPr>
            <w:tcW w:w="899" w:type="pct"/>
            <w:vMerge w:val="restart"/>
            <w:tcBorders>
              <w:top w:val="nil"/>
              <w:left w:val="nil"/>
              <w:bottom w:val="nil"/>
              <w:right w:val="nil"/>
            </w:tcBorders>
            <w:shd w:val="clear" w:color="auto" w:fill="auto"/>
            <w:vAlign w:val="center"/>
            <w:hideMark/>
          </w:tcPr>
          <w:p w14:paraId="07CDEA8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val="restart"/>
            <w:tcBorders>
              <w:top w:val="nil"/>
              <w:left w:val="nil"/>
              <w:bottom w:val="nil"/>
              <w:right w:val="nil"/>
            </w:tcBorders>
            <w:shd w:val="clear" w:color="auto" w:fill="auto"/>
            <w:vAlign w:val="center"/>
            <w:hideMark/>
          </w:tcPr>
          <w:p w14:paraId="01AA217F"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val="restart"/>
            <w:tcBorders>
              <w:top w:val="nil"/>
              <w:left w:val="nil"/>
              <w:bottom w:val="nil"/>
              <w:right w:val="nil"/>
            </w:tcBorders>
            <w:shd w:val="clear" w:color="auto" w:fill="auto"/>
            <w:vAlign w:val="center"/>
            <w:hideMark/>
          </w:tcPr>
          <w:p w14:paraId="76D3B550"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nil"/>
              <w:right w:val="nil"/>
            </w:tcBorders>
            <w:shd w:val="clear" w:color="auto" w:fill="auto"/>
            <w:vAlign w:val="center"/>
            <w:hideMark/>
          </w:tcPr>
          <w:p w14:paraId="32DFB666"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r w:rsidR="009B61C1" w:rsidRPr="009B61C1" w14:paraId="40429293" w14:textId="77777777" w:rsidTr="009B61C1">
        <w:trPr>
          <w:trHeight w:val="285"/>
        </w:trPr>
        <w:tc>
          <w:tcPr>
            <w:tcW w:w="958" w:type="pct"/>
            <w:vMerge/>
            <w:tcBorders>
              <w:top w:val="nil"/>
              <w:left w:val="nil"/>
              <w:bottom w:val="single" w:sz="4" w:space="0" w:color="auto"/>
              <w:right w:val="nil"/>
            </w:tcBorders>
            <w:vAlign w:val="center"/>
            <w:hideMark/>
          </w:tcPr>
          <w:p w14:paraId="068E61D5"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748" w:type="pct"/>
            <w:gridSpan w:val="2"/>
            <w:vMerge/>
            <w:tcBorders>
              <w:top w:val="nil"/>
              <w:left w:val="nil"/>
              <w:bottom w:val="single" w:sz="4" w:space="0" w:color="auto"/>
              <w:right w:val="nil"/>
            </w:tcBorders>
            <w:vAlign w:val="center"/>
            <w:hideMark/>
          </w:tcPr>
          <w:p w14:paraId="1F4BE0CD"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899" w:type="pct"/>
            <w:vMerge/>
            <w:tcBorders>
              <w:top w:val="nil"/>
              <w:left w:val="nil"/>
              <w:bottom w:val="single" w:sz="4" w:space="0" w:color="auto"/>
              <w:right w:val="nil"/>
            </w:tcBorders>
            <w:vAlign w:val="center"/>
            <w:hideMark/>
          </w:tcPr>
          <w:p w14:paraId="3CFBE9B2" w14:textId="77777777" w:rsidR="009B61C1" w:rsidRPr="009B61C1" w:rsidRDefault="009B61C1" w:rsidP="009B61C1">
            <w:pPr>
              <w:spacing w:after="0" w:line="240" w:lineRule="auto"/>
              <w:rPr>
                <w:rFonts w:ascii="Times New Roman" w:eastAsia="Times New Roman" w:hAnsi="Times New Roman" w:cs="Times New Roman"/>
                <w:color w:val="000000"/>
                <w:sz w:val="20"/>
                <w:szCs w:val="20"/>
              </w:rPr>
            </w:pPr>
          </w:p>
        </w:tc>
        <w:tc>
          <w:tcPr>
            <w:tcW w:w="568" w:type="pct"/>
            <w:gridSpan w:val="3"/>
            <w:vMerge/>
            <w:tcBorders>
              <w:top w:val="nil"/>
              <w:left w:val="nil"/>
              <w:bottom w:val="single" w:sz="4" w:space="0" w:color="auto"/>
              <w:right w:val="nil"/>
            </w:tcBorders>
            <w:vAlign w:val="center"/>
            <w:hideMark/>
          </w:tcPr>
          <w:p w14:paraId="2741279C"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1079" w:type="pct"/>
            <w:vMerge/>
            <w:tcBorders>
              <w:top w:val="nil"/>
              <w:left w:val="nil"/>
              <w:bottom w:val="single" w:sz="4" w:space="0" w:color="auto"/>
              <w:right w:val="nil"/>
            </w:tcBorders>
            <w:vAlign w:val="center"/>
            <w:hideMark/>
          </w:tcPr>
          <w:p w14:paraId="09994C44" w14:textId="77777777" w:rsidR="009B61C1" w:rsidRPr="009B61C1" w:rsidRDefault="009B61C1" w:rsidP="009B61C1">
            <w:pPr>
              <w:spacing w:after="0" w:line="240" w:lineRule="auto"/>
              <w:rPr>
                <w:rFonts w:ascii="Times New Roman" w:eastAsia="Times New Roman" w:hAnsi="Times New Roman" w:cs="Times New Roman"/>
                <w:sz w:val="20"/>
                <w:szCs w:val="20"/>
              </w:rPr>
            </w:pPr>
          </w:p>
        </w:tc>
        <w:tc>
          <w:tcPr>
            <w:tcW w:w="748" w:type="pct"/>
            <w:tcBorders>
              <w:top w:val="nil"/>
              <w:left w:val="nil"/>
              <w:bottom w:val="single" w:sz="4" w:space="0" w:color="auto"/>
              <w:right w:val="nil"/>
            </w:tcBorders>
            <w:shd w:val="clear" w:color="auto" w:fill="auto"/>
            <w:vAlign w:val="center"/>
            <w:hideMark/>
          </w:tcPr>
          <w:p w14:paraId="590F6FD8" w14:textId="77777777" w:rsidR="009B61C1" w:rsidRPr="009B61C1" w:rsidRDefault="009B61C1" w:rsidP="009B61C1">
            <w:pPr>
              <w:spacing w:after="0" w:line="240" w:lineRule="auto"/>
              <w:rPr>
                <w:rFonts w:ascii="Times New Roman" w:eastAsia="Times New Roman" w:hAnsi="Times New Roman" w:cs="Times New Roman"/>
                <w:sz w:val="20"/>
                <w:szCs w:val="20"/>
              </w:rPr>
            </w:pPr>
          </w:p>
        </w:tc>
      </w:tr>
    </w:tbl>
    <w:p w14:paraId="54FDFAD3" w14:textId="77777777" w:rsidR="009B61C1" w:rsidRPr="009B61C1" w:rsidRDefault="009B61C1" w:rsidP="009B61C1">
      <w:pPr>
        <w:spacing w:line="256" w:lineRule="auto"/>
        <w:rPr>
          <w:rFonts w:ascii="Times New Roman" w:hAnsi="Times New Roman" w:cs="Times New Roman"/>
          <w:sz w:val="20"/>
          <w:szCs w:val="20"/>
        </w:rPr>
      </w:pPr>
      <w:r w:rsidRPr="009B61C1">
        <w:rPr>
          <w:rFonts w:ascii="Times New Roman" w:hAnsi="Times New Roman" w:cs="Times New Roman"/>
          <w:sz w:val="20"/>
          <w:szCs w:val="20"/>
        </w:rPr>
        <w:br w:type="textWrapping" w:clear="all"/>
      </w:r>
      <w:r w:rsidRPr="009B61C1">
        <w:rPr>
          <w:rFonts w:ascii="Times New Roman" w:hAnsi="Times New Roman" w:cs="Times New Roman"/>
          <w:sz w:val="20"/>
          <w:szCs w:val="20"/>
          <w:vertAlign w:val="superscript"/>
        </w:rPr>
        <w:t>a</w:t>
      </w:r>
      <w:r w:rsidRPr="009B61C1">
        <w:rPr>
          <w:rFonts w:ascii="Times New Roman" w:hAnsi="Times New Roman" w:cs="Times New Roman"/>
          <w:sz w:val="20"/>
          <w:szCs w:val="20"/>
        </w:rPr>
        <w:t xml:space="preserve"> Not including individuals missing data for that variable</w:t>
      </w:r>
    </w:p>
    <w:p w14:paraId="2E8C604C" w14:textId="77777777" w:rsidR="009B61C1" w:rsidRPr="009B61C1" w:rsidRDefault="009B61C1" w:rsidP="009B61C1">
      <w:pPr>
        <w:spacing w:line="256" w:lineRule="auto"/>
        <w:rPr>
          <w:rFonts w:ascii="Times New Roman" w:hAnsi="Times New Roman" w:cs="Times New Roman"/>
          <w:sz w:val="20"/>
          <w:szCs w:val="20"/>
        </w:rPr>
      </w:pPr>
      <w:r w:rsidRPr="009B61C1">
        <w:rPr>
          <w:rFonts w:ascii="Times New Roman" w:hAnsi="Times New Roman" w:cs="Times New Roman"/>
          <w:sz w:val="20"/>
          <w:szCs w:val="20"/>
          <w:vertAlign w:val="superscript"/>
        </w:rPr>
        <w:t xml:space="preserve">b </w:t>
      </w:r>
      <w:r w:rsidRPr="009B61C1">
        <w:rPr>
          <w:rFonts w:ascii="Times New Roman" w:hAnsi="Times New Roman" w:cs="Times New Roman"/>
          <w:sz w:val="20"/>
          <w:szCs w:val="20"/>
        </w:rPr>
        <w:t>Including vocational, trade or business school</w:t>
      </w:r>
    </w:p>
    <w:p w14:paraId="5A570FCF" w14:textId="77777777" w:rsidR="009B61C1" w:rsidRPr="009B61C1" w:rsidRDefault="009B61C1" w:rsidP="009B61C1">
      <w:pPr>
        <w:spacing w:line="256" w:lineRule="auto"/>
        <w:rPr>
          <w:rFonts w:ascii="Times New Roman" w:hAnsi="Times New Roman" w:cs="Times New Roman"/>
          <w:color w:val="000000"/>
          <w:sz w:val="20"/>
          <w:szCs w:val="20"/>
          <w:shd w:val="clear" w:color="auto" w:fill="FFFFFF"/>
        </w:rPr>
      </w:pPr>
      <w:r w:rsidRPr="009B61C1">
        <w:rPr>
          <w:rFonts w:ascii="Times New Roman" w:hAnsi="Times New Roman" w:cs="Times New Roman"/>
          <w:sz w:val="20"/>
          <w:szCs w:val="20"/>
          <w:vertAlign w:val="superscript"/>
        </w:rPr>
        <w:t xml:space="preserve">c </w:t>
      </w:r>
      <w:r w:rsidRPr="009B61C1">
        <w:rPr>
          <w:rFonts w:ascii="Times New Roman" w:hAnsi="Times New Roman" w:cs="Times New Roman"/>
          <w:sz w:val="20"/>
          <w:szCs w:val="20"/>
        </w:rPr>
        <w:t xml:space="preserve">Excludes heart conditions but includes </w:t>
      </w:r>
      <w:r w:rsidRPr="009B61C1">
        <w:rPr>
          <w:rFonts w:ascii="Times New Roman" w:hAnsi="Times New Roman" w:cs="Times New Roman"/>
          <w:color w:val="000000"/>
          <w:sz w:val="20"/>
          <w:szCs w:val="20"/>
          <w:shd w:val="clear" w:color="auto" w:fill="FFFFFF"/>
        </w:rPr>
        <w:t>allergies, arthritis, asthma, blood disorder, brain injury, cerebral palsy, cystic fibro</w:t>
      </w:r>
      <w:r w:rsidR="00FD7CD2">
        <w:rPr>
          <w:rFonts w:ascii="Times New Roman" w:hAnsi="Times New Roman" w:cs="Times New Roman"/>
          <w:color w:val="000000"/>
          <w:sz w:val="20"/>
          <w:szCs w:val="20"/>
          <w:shd w:val="clear" w:color="auto" w:fill="FFFFFF"/>
        </w:rPr>
        <w:t>si</w:t>
      </w:r>
      <w:r w:rsidRPr="009B61C1">
        <w:rPr>
          <w:rFonts w:ascii="Times New Roman" w:hAnsi="Times New Roman" w:cs="Times New Roman"/>
          <w:color w:val="000000"/>
          <w:sz w:val="20"/>
          <w:szCs w:val="20"/>
          <w:shd w:val="clear" w:color="auto" w:fill="FFFFFF"/>
        </w:rPr>
        <w:t>s, diabetes, Down syndrome, epilepsy or seizure disorder, genetic condition, severe headache, Tourette syndrome, anxiety, depression, behavior problems, developmental delay, intellectual disability, speech disorder, learning disability, other mental health conditions, autism, A</w:t>
      </w:r>
      <w:r w:rsidR="00FD7CD2">
        <w:rPr>
          <w:rFonts w:ascii="Times New Roman" w:hAnsi="Times New Roman" w:cs="Times New Roman"/>
          <w:color w:val="000000"/>
          <w:sz w:val="20"/>
          <w:szCs w:val="20"/>
          <w:shd w:val="clear" w:color="auto" w:fill="FFFFFF"/>
        </w:rPr>
        <w:t>ttention-deficit/hyperactivity disorder</w:t>
      </w:r>
      <w:r w:rsidRPr="009B61C1">
        <w:rPr>
          <w:rFonts w:ascii="Times New Roman" w:hAnsi="Times New Roman" w:cs="Times New Roman"/>
          <w:color w:val="000000"/>
          <w:sz w:val="20"/>
          <w:szCs w:val="20"/>
          <w:shd w:val="clear" w:color="auto" w:fill="FFFFFF"/>
        </w:rPr>
        <w:t xml:space="preserve">, substance abuse, </w:t>
      </w:r>
      <w:r w:rsidR="00FD7CD2">
        <w:rPr>
          <w:rFonts w:ascii="Times New Roman" w:hAnsi="Times New Roman" w:cs="Times New Roman"/>
          <w:color w:val="000000"/>
          <w:sz w:val="20"/>
          <w:szCs w:val="20"/>
          <w:shd w:val="clear" w:color="auto" w:fill="FFFFFF"/>
        </w:rPr>
        <w:t xml:space="preserve">deafness or </w:t>
      </w:r>
      <w:r w:rsidRPr="009B61C1">
        <w:rPr>
          <w:rFonts w:ascii="Times New Roman" w:hAnsi="Times New Roman" w:cs="Times New Roman"/>
          <w:color w:val="000000"/>
          <w:sz w:val="20"/>
          <w:szCs w:val="20"/>
          <w:shd w:val="clear" w:color="auto" w:fill="FFFFFF"/>
        </w:rPr>
        <w:t>hearing</w:t>
      </w:r>
      <w:r w:rsidR="00FD7CD2">
        <w:rPr>
          <w:rFonts w:ascii="Times New Roman" w:hAnsi="Times New Roman" w:cs="Times New Roman"/>
          <w:color w:val="000000"/>
          <w:sz w:val="20"/>
          <w:szCs w:val="20"/>
          <w:shd w:val="clear" w:color="auto" w:fill="FFFFFF"/>
        </w:rPr>
        <w:t xml:space="preserve"> problems,</w:t>
      </w:r>
      <w:r w:rsidRPr="009B61C1">
        <w:rPr>
          <w:rFonts w:ascii="Times New Roman" w:hAnsi="Times New Roman" w:cs="Times New Roman"/>
          <w:color w:val="000000"/>
          <w:sz w:val="20"/>
          <w:szCs w:val="20"/>
          <w:shd w:val="clear" w:color="auto" w:fill="FFFFFF"/>
        </w:rPr>
        <w:t xml:space="preserve"> and blindness</w:t>
      </w:r>
    </w:p>
    <w:p w14:paraId="59066DFC" w14:textId="77777777" w:rsidR="009B61C1" w:rsidRPr="009B61C1" w:rsidRDefault="009B61C1" w:rsidP="009B61C1">
      <w:pPr>
        <w:spacing w:line="256" w:lineRule="auto"/>
        <w:rPr>
          <w:rFonts w:ascii="Times New Roman" w:hAnsi="Times New Roman" w:cs="Times New Roman"/>
          <w:sz w:val="20"/>
          <w:szCs w:val="20"/>
        </w:rPr>
      </w:pPr>
      <w:r w:rsidRPr="009B61C1">
        <w:rPr>
          <w:rFonts w:ascii="Times New Roman" w:hAnsi="Times New Roman" w:cs="Times New Roman"/>
          <w:sz w:val="20"/>
          <w:szCs w:val="20"/>
          <w:vertAlign w:val="superscript"/>
        </w:rPr>
        <w:t>d</w:t>
      </w:r>
      <w:r w:rsidRPr="009B61C1">
        <w:rPr>
          <w:rFonts w:ascii="Times New Roman" w:hAnsi="Times New Roman" w:cs="Times New Roman"/>
          <w:sz w:val="20"/>
          <w:szCs w:val="20"/>
        </w:rPr>
        <w:t xml:space="preserve">Among 59, 572 children who have a </w:t>
      </w:r>
      <w:r w:rsidR="00FD7CD2">
        <w:rPr>
          <w:rFonts w:ascii="Times New Roman" w:hAnsi="Times New Roman" w:cs="Times New Roman"/>
          <w:sz w:val="20"/>
          <w:szCs w:val="20"/>
        </w:rPr>
        <w:t xml:space="preserve">usual </w:t>
      </w:r>
      <w:r w:rsidRPr="009B61C1">
        <w:rPr>
          <w:rFonts w:ascii="Times New Roman" w:hAnsi="Times New Roman" w:cs="Times New Roman"/>
          <w:sz w:val="20"/>
          <w:szCs w:val="20"/>
        </w:rPr>
        <w:t xml:space="preserve">place to receive care </w:t>
      </w:r>
    </w:p>
    <w:p w14:paraId="66B64B10" w14:textId="77777777" w:rsidR="009B61C1" w:rsidRPr="009B61C1" w:rsidRDefault="009B61C1" w:rsidP="009B61C1">
      <w:pPr>
        <w:spacing w:line="256" w:lineRule="auto"/>
        <w:rPr>
          <w:rFonts w:ascii="Times New Roman" w:hAnsi="Times New Roman" w:cs="Times New Roman"/>
          <w:sz w:val="20"/>
          <w:szCs w:val="20"/>
        </w:rPr>
      </w:pPr>
      <w:r w:rsidRPr="009B61C1">
        <w:rPr>
          <w:rFonts w:ascii="Times New Roman" w:hAnsi="Times New Roman" w:cs="Times New Roman"/>
          <w:sz w:val="20"/>
          <w:szCs w:val="20"/>
          <w:vertAlign w:val="superscript"/>
        </w:rPr>
        <w:t>e</w:t>
      </w:r>
      <w:r w:rsidRPr="009B61C1">
        <w:rPr>
          <w:rFonts w:ascii="Times New Roman" w:hAnsi="Times New Roman" w:cs="Times New Roman"/>
          <w:sz w:val="20"/>
          <w:szCs w:val="20"/>
        </w:rPr>
        <w:t xml:space="preserve">Among 59,566 children who had a </w:t>
      </w:r>
      <w:r w:rsidRPr="009B61C1">
        <w:rPr>
          <w:rFonts w:ascii="Times New Roman" w:hAnsi="Times New Roman" w:cs="Times New Roman"/>
          <w:bCs/>
          <w:sz w:val="20"/>
          <w:szCs w:val="20"/>
        </w:rPr>
        <w:t>health care visit in the past 12 months</w:t>
      </w:r>
    </w:p>
    <w:p w14:paraId="7A6AA1F1" w14:textId="77777777" w:rsidR="009B61C1" w:rsidRDefault="009B61C1" w:rsidP="009B61C1">
      <w:pPr>
        <w:spacing w:line="256" w:lineRule="auto"/>
        <w:contextualSpacing/>
        <w:rPr>
          <w:rFonts w:ascii="Times New Roman" w:hAnsi="Times New Roman" w:cs="Times New Roman"/>
          <w:sz w:val="20"/>
          <w:szCs w:val="20"/>
        </w:rPr>
      </w:pPr>
      <w:r w:rsidRPr="009B61C1">
        <w:rPr>
          <w:rFonts w:ascii="Times New Roman" w:hAnsi="Times New Roman" w:cs="Times New Roman"/>
          <w:sz w:val="20"/>
          <w:szCs w:val="20"/>
          <w:vertAlign w:val="superscript"/>
        </w:rPr>
        <w:t xml:space="preserve">f </w:t>
      </w:r>
      <w:r w:rsidRPr="009B61C1">
        <w:rPr>
          <w:rFonts w:ascii="Times New Roman" w:hAnsi="Times New Roman" w:cs="Times New Roman"/>
          <w:sz w:val="20"/>
          <w:szCs w:val="20"/>
        </w:rPr>
        <w:t>Among 12,552 children who needed referrals during the past 12 months</w:t>
      </w:r>
    </w:p>
    <w:p w14:paraId="67D3816D" w14:textId="77777777" w:rsidR="00FD7CD2" w:rsidRPr="009B61C1" w:rsidRDefault="00FD7CD2" w:rsidP="009B61C1">
      <w:pPr>
        <w:spacing w:line="256" w:lineRule="auto"/>
        <w:contextualSpacing/>
        <w:rPr>
          <w:rFonts w:ascii="Times New Roman" w:hAnsi="Times New Roman" w:cs="Times New Roman"/>
          <w:sz w:val="20"/>
          <w:szCs w:val="20"/>
        </w:rPr>
      </w:pPr>
    </w:p>
    <w:p w14:paraId="38191B93" w14:textId="77777777" w:rsidR="009B61C1" w:rsidRPr="009B61C1" w:rsidRDefault="009B61C1" w:rsidP="009B61C1">
      <w:pPr>
        <w:spacing w:line="256" w:lineRule="auto"/>
        <w:contextualSpacing/>
        <w:rPr>
          <w:rFonts w:ascii="Times New Roman" w:hAnsi="Times New Roman" w:cs="Times New Roman"/>
          <w:sz w:val="20"/>
          <w:szCs w:val="20"/>
        </w:rPr>
      </w:pPr>
      <w:r w:rsidRPr="009B61C1">
        <w:rPr>
          <w:rFonts w:ascii="Times New Roman" w:hAnsi="Times New Roman" w:cs="Times New Roman"/>
          <w:sz w:val="20"/>
          <w:szCs w:val="20"/>
          <w:vertAlign w:val="superscript"/>
        </w:rPr>
        <w:t>g</w:t>
      </w:r>
      <w:r w:rsidRPr="009B61C1">
        <w:rPr>
          <w:rFonts w:ascii="Times New Roman" w:hAnsi="Times New Roman" w:cs="Times New Roman"/>
          <w:sz w:val="20"/>
          <w:szCs w:val="20"/>
        </w:rPr>
        <w:t>Among 37,601 children who needed coordinated care and have ≥2 services during past 12 months</w:t>
      </w:r>
    </w:p>
    <w:p w14:paraId="36439C3D" w14:textId="77777777" w:rsidR="009B61C1" w:rsidRDefault="009B61C1"/>
    <w:sectPr w:rsidR="009B61C1" w:rsidSect="009B61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4C11" w14:textId="77777777" w:rsidR="00104D41" w:rsidRDefault="00FD7CD2">
      <w:pPr>
        <w:spacing w:after="0" w:line="240" w:lineRule="auto"/>
      </w:pPr>
      <w:r>
        <w:separator/>
      </w:r>
    </w:p>
  </w:endnote>
  <w:endnote w:type="continuationSeparator" w:id="0">
    <w:p w14:paraId="486C3BD4" w14:textId="77777777" w:rsidR="00104D41" w:rsidRDefault="00FD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E21" w14:textId="77777777" w:rsidR="002B62A3" w:rsidRDefault="002B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72456"/>
      <w:docPartObj>
        <w:docPartGallery w:val="Page Numbers (Bottom of Page)"/>
        <w:docPartUnique/>
      </w:docPartObj>
    </w:sdtPr>
    <w:sdtEndPr>
      <w:rPr>
        <w:noProof/>
      </w:rPr>
    </w:sdtEndPr>
    <w:sdtContent>
      <w:p w14:paraId="65D8BFC7" w14:textId="77777777" w:rsidR="009B61C1" w:rsidRDefault="009B61C1">
        <w:pPr>
          <w:pStyle w:val="Footer"/>
          <w:jc w:val="right"/>
        </w:pPr>
        <w:r>
          <w:fldChar w:fldCharType="begin"/>
        </w:r>
        <w:r>
          <w:instrText xml:space="preserve"> PAGE   \* MERGEFORMAT </w:instrText>
        </w:r>
        <w:r>
          <w:fldChar w:fldCharType="separate"/>
        </w:r>
        <w:r w:rsidR="000D2A33">
          <w:rPr>
            <w:noProof/>
          </w:rPr>
          <w:t>2</w:t>
        </w:r>
        <w:r>
          <w:rPr>
            <w:noProof/>
          </w:rPr>
          <w:fldChar w:fldCharType="end"/>
        </w:r>
      </w:p>
    </w:sdtContent>
  </w:sdt>
  <w:p w14:paraId="47421CEB" w14:textId="77777777" w:rsidR="009B61C1" w:rsidRDefault="009B6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330C" w14:textId="77777777" w:rsidR="002B62A3" w:rsidRDefault="002B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42C0" w14:textId="77777777" w:rsidR="00104D41" w:rsidRDefault="00FD7CD2">
      <w:pPr>
        <w:spacing w:after="0" w:line="240" w:lineRule="auto"/>
      </w:pPr>
      <w:r>
        <w:separator/>
      </w:r>
    </w:p>
  </w:footnote>
  <w:footnote w:type="continuationSeparator" w:id="0">
    <w:p w14:paraId="367F83CB" w14:textId="77777777" w:rsidR="00104D41" w:rsidRDefault="00FD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DB0" w14:textId="77777777" w:rsidR="002B62A3" w:rsidRDefault="002B6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D7CD" w14:textId="77777777" w:rsidR="002B62A3" w:rsidRDefault="002B6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9674" w14:textId="77777777" w:rsidR="002B62A3" w:rsidRDefault="002B6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F34"/>
    <w:multiLevelType w:val="hybridMultilevel"/>
    <w:tmpl w:val="A0A0A2E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F0007"/>
    <w:multiLevelType w:val="hybridMultilevel"/>
    <w:tmpl w:val="906C0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A124F"/>
    <w:multiLevelType w:val="hybridMultilevel"/>
    <w:tmpl w:val="64DA7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B586D"/>
    <w:multiLevelType w:val="hybridMultilevel"/>
    <w:tmpl w:val="FA18EE16"/>
    <w:lvl w:ilvl="0" w:tplc="4012475A">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5F41A1"/>
    <w:multiLevelType w:val="hybridMultilevel"/>
    <w:tmpl w:val="0C462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40A61"/>
    <w:multiLevelType w:val="hybridMultilevel"/>
    <w:tmpl w:val="358CB71E"/>
    <w:lvl w:ilvl="0" w:tplc="0409000F">
      <w:start w:val="1"/>
      <w:numFmt w:val="decimal"/>
      <w:lvlText w:val="%1."/>
      <w:lvlJc w:val="left"/>
      <w:pPr>
        <w:ind w:left="720" w:hanging="360"/>
      </w:pPr>
      <w:rPr>
        <w:rFonts w:ascii="Times New Roman" w:hAnsi="Times New Roman" w:cs="Times New Roman" w:hint="default"/>
        <w:i w:val="0"/>
      </w:rPr>
    </w:lvl>
    <w:lvl w:ilvl="1" w:tplc="AD4A6BB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C1"/>
    <w:rsid w:val="000D2A33"/>
    <w:rsid w:val="00104D41"/>
    <w:rsid w:val="002B62A3"/>
    <w:rsid w:val="00592EF8"/>
    <w:rsid w:val="009B61C1"/>
    <w:rsid w:val="00BF2968"/>
    <w:rsid w:val="00F34B02"/>
    <w:rsid w:val="00FD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4235A"/>
  <w15:chartTrackingRefBased/>
  <w15:docId w15:val="{0F4A3B4B-E9A5-4307-8A41-9F803CAF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1C1"/>
  </w:style>
  <w:style w:type="paragraph" w:styleId="Header">
    <w:name w:val="header"/>
    <w:basedOn w:val="Normal"/>
    <w:link w:val="HeaderChar"/>
    <w:uiPriority w:val="99"/>
    <w:unhideWhenUsed/>
    <w:rsid w:val="002B6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13B4BF2074E4EB3A5BC22D5BA8D34" ma:contentTypeVersion="10" ma:contentTypeDescription="Create a new document." ma:contentTypeScope="" ma:versionID="c0ab856bd3cbc71b93dd3358a6c5a385">
  <xsd:schema xmlns:xsd="http://www.w3.org/2001/XMLSchema" xmlns:xs="http://www.w3.org/2001/XMLSchema" xmlns:p="http://schemas.microsoft.com/office/2006/metadata/properties" xmlns:ns3="71d92376-5a19-4a58-a01b-a0151a6eb3df" targetNamespace="http://schemas.microsoft.com/office/2006/metadata/properties" ma:root="true" ma:fieldsID="58e875a462728250eed8eba054efa1e5" ns3:_="">
    <xsd:import namespace="71d92376-5a19-4a58-a01b-a0151a6eb3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92376-5a19-4a58-a01b-a0151a6e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2DCA8-459D-4312-8B83-6F25A7F11C42}">
  <ds:schemaRefs>
    <ds:schemaRef ds:uri="http://schemas.openxmlformats.org/package/2006/metadata/core-properties"/>
    <ds:schemaRef ds:uri="http://purl.org/dc/terms/"/>
    <ds:schemaRef ds:uri="http://schemas.microsoft.com/office/2006/documentManagement/types"/>
    <ds:schemaRef ds:uri="71d92376-5a19-4a58-a01b-a0151a6eb3df"/>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2770B-CA4F-4084-8024-77909D9F5EB5}">
  <ds:schemaRefs>
    <ds:schemaRef ds:uri="http://schemas.microsoft.com/sharepoint/v3/contenttype/forms"/>
  </ds:schemaRefs>
</ds:datastoreItem>
</file>

<file path=customXml/itemProps3.xml><?xml version="1.0" encoding="utf-8"?>
<ds:datastoreItem xmlns:ds="http://schemas.openxmlformats.org/officeDocument/2006/customXml" ds:itemID="{29058D51-0869-4259-9519-90077A46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92376-5a19-4a58-a01b-a0151a6eb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Broughton, Amber (CDC/DDNID/NCBDDD/DHDD)</dc:creator>
  <cp:keywords/>
  <dc:description/>
  <cp:lastModifiedBy>Wade, Diane (CDC/DDNID/NCBDDD/OD) (CTR)</cp:lastModifiedBy>
  <cp:revision>2</cp:revision>
  <dcterms:created xsi:type="dcterms:W3CDTF">2022-12-29T14:32:00Z</dcterms:created>
  <dcterms:modified xsi:type="dcterms:W3CDTF">2022-12-29T14:32:00Z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0x0101002CF13B4BF2074E4EB3A5BC22D5BA8D34</vt:lpwstr>
  </property>
  <property fmtid="{D5CDD505-2E9C-101B-9397-08002B2CF9AE}" pid="3" name="MSIP_Label_8af03ff0-41c5-4c41-b55e-fabb8fae94be_Enabled">
    <vt:lpwstr>true</vt:lpwstr>
  </property>
  <property fmtid="{D5CDD505-2E9C-101B-9397-08002B2CF9AE}" pid="4" name="MSIP_Label_8af03ff0-41c5-4c41-b55e-fabb8fae94be_SetDate">
    <vt:lpwstr>2022-12-29T14:31:52Z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0b951446-3253-4a80-9fb5-d40ed3a9fab8</vt:lpwstr>
  </property>
  <property fmtid="{D5CDD505-2E9C-101B-9397-08002B2CF9AE}" pid="9" name="MSIP_Label_8af03ff0-41c5-4c41-b55e-fabb8fae94be_ContentBits">
    <vt:lpwstr>0</vt:lpwstr>
  </property>
</Properties>
</file>