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C94B2" w14:textId="77777777" w:rsidR="00775A65" w:rsidRDefault="00775A65" w:rsidP="00775A65">
      <w:pPr>
        <w:rPr>
          <w:rFonts w:ascii="Times New Roman" w:hAnsi="Times New Roman" w:cs="Times New Roman"/>
          <w:b/>
        </w:rPr>
      </w:pPr>
      <w:r>
        <w:rPr>
          <w:rFonts w:ascii="Times New Roman" w:hAnsi="Times New Roman" w:cs="Times New Roman"/>
          <w:b/>
        </w:rPr>
        <w:t>Supplementary Materials for:</w:t>
      </w:r>
    </w:p>
    <w:p w14:paraId="57915F1B" w14:textId="77777777" w:rsidR="00775A65" w:rsidRDefault="00775A65" w:rsidP="00775A65">
      <w:pPr>
        <w:rPr>
          <w:rFonts w:ascii="Times New Roman" w:hAnsi="Times New Roman" w:cs="Times New Roman"/>
          <w:b/>
        </w:rPr>
      </w:pPr>
    </w:p>
    <w:p w14:paraId="7EFA84F8" w14:textId="77777777" w:rsidR="00775A65" w:rsidRPr="00FE1E79" w:rsidRDefault="00775A65" w:rsidP="00775A65">
      <w:pPr>
        <w:rPr>
          <w:rFonts w:ascii="Times New Roman" w:hAnsi="Times New Roman" w:cs="Times New Roman"/>
          <w:b/>
          <w:sz w:val="22"/>
          <w:szCs w:val="22"/>
        </w:rPr>
      </w:pPr>
      <w:r w:rsidRPr="00FE1E79">
        <w:rPr>
          <w:rFonts w:ascii="Times New Roman" w:hAnsi="Times New Roman" w:cs="Times New Roman"/>
          <w:b/>
          <w:sz w:val="22"/>
          <w:szCs w:val="22"/>
        </w:rPr>
        <w:t>A Learning Collaborative to Improve Antibiotic Prescribing in Primary Care Pediatric Practices.</w:t>
      </w:r>
    </w:p>
    <w:p w14:paraId="6BCC0917" w14:textId="77777777" w:rsidR="00775A65" w:rsidRPr="00FE1E79" w:rsidRDefault="00775A65" w:rsidP="00775A65">
      <w:pPr>
        <w:rPr>
          <w:rFonts w:ascii="Times New Roman" w:hAnsi="Times New Roman" w:cs="Times New Roman"/>
          <w:sz w:val="22"/>
          <w:szCs w:val="22"/>
        </w:rPr>
      </w:pPr>
      <w:r w:rsidRPr="00FE1E79">
        <w:rPr>
          <w:rFonts w:ascii="Times New Roman" w:hAnsi="Times New Roman" w:cs="Times New Roman"/>
          <w:sz w:val="22"/>
          <w:szCs w:val="22"/>
        </w:rPr>
        <w:t>Chuck Norlin, MD, Katherine Fleming-Dutra, MD, Jeff Mapp, MD, MBA, Jennifer Monti, PhD</w:t>
      </w:r>
      <w:r w:rsidRPr="00FE1E79">
        <w:rPr>
          <w:rFonts w:ascii="Times New Roman" w:hAnsi="Times New Roman" w:cs="Times New Roman"/>
          <w:sz w:val="22"/>
          <w:szCs w:val="22"/>
          <w:vertAlign w:val="superscript"/>
        </w:rPr>
        <w:t xml:space="preserve"> </w:t>
      </w:r>
      <w:r w:rsidRPr="00FE1E79">
        <w:rPr>
          <w:rFonts w:ascii="Times New Roman" w:hAnsi="Times New Roman" w:cs="Times New Roman"/>
          <w:sz w:val="22"/>
          <w:szCs w:val="22"/>
        </w:rPr>
        <w:t xml:space="preserve">, Allison Shaw, MPH, MS, </w:t>
      </w:r>
      <w:proofErr w:type="spellStart"/>
      <w:r w:rsidRPr="00FE1E79">
        <w:rPr>
          <w:rFonts w:ascii="Times New Roman" w:hAnsi="Times New Roman" w:cs="Times New Roman"/>
          <w:sz w:val="22"/>
          <w:szCs w:val="22"/>
        </w:rPr>
        <w:t>Monina</w:t>
      </w:r>
      <w:proofErr w:type="spellEnd"/>
      <w:r w:rsidRPr="00FE1E79">
        <w:rPr>
          <w:rFonts w:ascii="Times New Roman" w:hAnsi="Times New Roman" w:cs="Times New Roman"/>
          <w:sz w:val="22"/>
          <w:szCs w:val="22"/>
        </w:rPr>
        <w:t xml:space="preserve"> </w:t>
      </w:r>
      <w:proofErr w:type="spellStart"/>
      <w:r w:rsidRPr="00FE1E79">
        <w:rPr>
          <w:rFonts w:ascii="Times New Roman" w:hAnsi="Times New Roman" w:cs="Times New Roman"/>
          <w:sz w:val="22"/>
          <w:szCs w:val="22"/>
        </w:rPr>
        <w:t>Bartoces</w:t>
      </w:r>
      <w:proofErr w:type="spellEnd"/>
      <w:r w:rsidRPr="00FE1E79">
        <w:rPr>
          <w:rFonts w:ascii="Times New Roman" w:hAnsi="Times New Roman" w:cs="Times New Roman"/>
          <w:sz w:val="22"/>
          <w:szCs w:val="22"/>
        </w:rPr>
        <w:t>, PhD, Kevin Barger, MBA , Suzanne Emmer</w:t>
      </w:r>
      <w:r w:rsidRPr="00FE1E79">
        <w:rPr>
          <w:rFonts w:ascii="Times New Roman" w:hAnsi="Times New Roman" w:cs="Times New Roman"/>
          <w:sz w:val="22"/>
          <w:szCs w:val="22"/>
          <w:vertAlign w:val="superscript"/>
        </w:rPr>
        <w:t xml:space="preserve"> </w:t>
      </w:r>
      <w:r w:rsidRPr="00FE1E79">
        <w:rPr>
          <w:rFonts w:ascii="Times New Roman" w:hAnsi="Times New Roman" w:cs="Times New Roman"/>
          <w:sz w:val="22"/>
          <w:szCs w:val="22"/>
        </w:rPr>
        <w:t xml:space="preserve">, Judith C. </w:t>
      </w:r>
      <w:proofErr w:type="spellStart"/>
      <w:r w:rsidRPr="00FE1E79">
        <w:rPr>
          <w:rFonts w:ascii="Times New Roman" w:hAnsi="Times New Roman" w:cs="Times New Roman"/>
          <w:sz w:val="22"/>
          <w:szCs w:val="22"/>
        </w:rPr>
        <w:t>Dolins</w:t>
      </w:r>
      <w:proofErr w:type="spellEnd"/>
      <w:r w:rsidRPr="00FE1E79">
        <w:rPr>
          <w:rFonts w:ascii="Times New Roman" w:hAnsi="Times New Roman" w:cs="Times New Roman"/>
          <w:sz w:val="22"/>
          <w:szCs w:val="22"/>
        </w:rPr>
        <w:t>, MPH</w:t>
      </w:r>
      <w:r w:rsidRPr="00FE1E79">
        <w:rPr>
          <w:rFonts w:ascii="Times New Roman" w:hAnsi="Times New Roman" w:cs="Times New Roman"/>
          <w:sz w:val="22"/>
          <w:szCs w:val="22"/>
          <w:vertAlign w:val="superscript"/>
        </w:rPr>
        <w:t xml:space="preserve"> </w:t>
      </w:r>
    </w:p>
    <w:p w14:paraId="0D859FE2" w14:textId="77777777" w:rsidR="00775A65" w:rsidRDefault="00775A65" w:rsidP="00084C20">
      <w:pPr>
        <w:rPr>
          <w:rFonts w:ascii="Times New Roman" w:hAnsi="Times New Roman" w:cs="Times New Roman"/>
          <w:b/>
          <w:sz w:val="22"/>
          <w:szCs w:val="22"/>
        </w:rPr>
      </w:pPr>
    </w:p>
    <w:p w14:paraId="5A536390" w14:textId="0312D401" w:rsidR="00084C20" w:rsidRPr="00E54E53" w:rsidRDefault="00084C20" w:rsidP="00084C20">
      <w:pPr>
        <w:rPr>
          <w:rFonts w:ascii="Times New Roman" w:hAnsi="Times New Roman" w:cs="Times New Roman"/>
          <w:sz w:val="22"/>
          <w:szCs w:val="22"/>
        </w:rPr>
      </w:pPr>
      <w:r>
        <w:rPr>
          <w:rFonts w:ascii="Times New Roman" w:hAnsi="Times New Roman" w:cs="Times New Roman"/>
          <w:b/>
          <w:sz w:val="22"/>
          <w:szCs w:val="22"/>
        </w:rPr>
        <w:t>Anyone interested in replicating this project should feel free to contact:</w:t>
      </w:r>
    </w:p>
    <w:p w14:paraId="4C1F6992" w14:textId="77777777" w:rsidR="00084C20" w:rsidRDefault="00084C20" w:rsidP="0083435D">
      <w:pPr>
        <w:pStyle w:val="ListParagraph"/>
        <w:numPr>
          <w:ilvl w:val="0"/>
          <w:numId w:val="16"/>
        </w:numPr>
        <w:spacing w:before="60"/>
        <w:contextualSpacing w:val="0"/>
        <w:rPr>
          <w:rFonts w:ascii="Times New Roman" w:hAnsi="Times New Roman" w:cs="Times New Roman"/>
          <w:sz w:val="22"/>
          <w:szCs w:val="22"/>
        </w:rPr>
      </w:pPr>
      <w:r w:rsidRPr="00084C20">
        <w:rPr>
          <w:rFonts w:ascii="Times New Roman" w:hAnsi="Times New Roman" w:cs="Times New Roman"/>
          <w:sz w:val="22"/>
          <w:szCs w:val="22"/>
        </w:rPr>
        <w:t>Suzanne Emmer</w:t>
      </w:r>
      <w:r>
        <w:rPr>
          <w:rFonts w:ascii="Times New Roman" w:hAnsi="Times New Roman" w:cs="Times New Roman"/>
          <w:sz w:val="22"/>
          <w:szCs w:val="22"/>
        </w:rPr>
        <w:t xml:space="preserve">, Director, Division of Chapter Quality Improvement Initiatives, Chapter Quality Network, American Academy of Pediatrics; </w:t>
      </w:r>
      <w:hyperlink r:id="rId7" w:history="1">
        <w:r w:rsidRPr="00E765B5">
          <w:rPr>
            <w:rStyle w:val="Hyperlink"/>
            <w:rFonts w:ascii="Times New Roman" w:hAnsi="Times New Roman" w:cs="Times New Roman"/>
            <w:sz w:val="22"/>
            <w:szCs w:val="22"/>
          </w:rPr>
          <w:t>semmer@aap.org</w:t>
        </w:r>
      </w:hyperlink>
      <w:r>
        <w:rPr>
          <w:rFonts w:ascii="Times New Roman" w:hAnsi="Times New Roman" w:cs="Times New Roman"/>
          <w:sz w:val="22"/>
          <w:szCs w:val="22"/>
        </w:rPr>
        <w:t>, 847-434-4077</w:t>
      </w:r>
    </w:p>
    <w:p w14:paraId="6C21F335" w14:textId="50B3E29A" w:rsidR="00084C20" w:rsidRPr="00084C20" w:rsidRDefault="00084C20" w:rsidP="0083435D">
      <w:pPr>
        <w:pStyle w:val="ListParagraph"/>
        <w:numPr>
          <w:ilvl w:val="0"/>
          <w:numId w:val="16"/>
        </w:numPr>
        <w:spacing w:before="60"/>
        <w:contextualSpacing w:val="0"/>
        <w:rPr>
          <w:rFonts w:ascii="Times New Roman" w:hAnsi="Times New Roman" w:cs="Times New Roman"/>
          <w:sz w:val="22"/>
          <w:szCs w:val="22"/>
        </w:rPr>
      </w:pPr>
      <w:r>
        <w:rPr>
          <w:rFonts w:ascii="Times New Roman" w:hAnsi="Times New Roman" w:cs="Times New Roman"/>
          <w:sz w:val="22"/>
          <w:szCs w:val="22"/>
        </w:rPr>
        <w:t xml:space="preserve">Katherine Fleming-Dutra, MD, </w:t>
      </w:r>
      <w:r w:rsidRPr="00084C20">
        <w:rPr>
          <w:rFonts w:ascii="Times New Roman" w:hAnsi="Times New Roman" w:cs="Times New Roman"/>
          <w:sz w:val="22"/>
          <w:szCs w:val="22"/>
        </w:rPr>
        <w:t>medical epidemiologist</w:t>
      </w:r>
      <w:r>
        <w:rPr>
          <w:rFonts w:ascii="Times New Roman" w:hAnsi="Times New Roman" w:cs="Times New Roman"/>
          <w:sz w:val="22"/>
          <w:szCs w:val="22"/>
        </w:rPr>
        <w:t>,</w:t>
      </w:r>
      <w:r w:rsidRPr="00084C20">
        <w:rPr>
          <w:rFonts w:ascii="Times New Roman" w:hAnsi="Times New Roman" w:cs="Times New Roman"/>
          <w:sz w:val="22"/>
          <w:szCs w:val="22"/>
        </w:rPr>
        <w:t xml:space="preserve"> Office of Antibiotic Stewardship</w:t>
      </w:r>
      <w:r>
        <w:rPr>
          <w:rFonts w:ascii="Times New Roman" w:hAnsi="Times New Roman" w:cs="Times New Roman"/>
          <w:sz w:val="22"/>
          <w:szCs w:val="22"/>
        </w:rPr>
        <w:t xml:space="preserve">, </w:t>
      </w:r>
      <w:r w:rsidRPr="00084C20">
        <w:rPr>
          <w:rFonts w:ascii="Times New Roman" w:hAnsi="Times New Roman" w:cs="Times New Roman"/>
          <w:sz w:val="22"/>
          <w:szCs w:val="22"/>
        </w:rPr>
        <w:t>Division of Healthcare Quality Promotion</w:t>
      </w:r>
      <w:r>
        <w:rPr>
          <w:rFonts w:ascii="Times New Roman" w:hAnsi="Times New Roman" w:cs="Times New Roman"/>
          <w:sz w:val="22"/>
          <w:szCs w:val="22"/>
        </w:rPr>
        <w:t>,</w:t>
      </w:r>
      <w:r w:rsidRPr="00084C20">
        <w:rPr>
          <w:rFonts w:ascii="Times New Roman" w:hAnsi="Times New Roman" w:cs="Times New Roman"/>
          <w:sz w:val="22"/>
          <w:szCs w:val="22"/>
        </w:rPr>
        <w:t xml:space="preserve"> Centers for Disease Control and Prevention (CDC)</w:t>
      </w:r>
      <w:r>
        <w:rPr>
          <w:rFonts w:ascii="Times New Roman" w:hAnsi="Times New Roman" w:cs="Times New Roman"/>
          <w:sz w:val="22"/>
          <w:szCs w:val="22"/>
        </w:rPr>
        <w:t>;</w:t>
      </w:r>
      <w:r w:rsidR="0083435D">
        <w:rPr>
          <w:rFonts w:ascii="Times New Roman" w:hAnsi="Times New Roman" w:cs="Times New Roman"/>
          <w:sz w:val="22"/>
          <w:szCs w:val="22"/>
        </w:rPr>
        <w:t xml:space="preserve"> </w:t>
      </w:r>
      <w:hyperlink r:id="rId8" w:history="1">
        <w:r w:rsidR="0083435D" w:rsidRPr="00F364DD">
          <w:rPr>
            <w:rStyle w:val="Hyperlink"/>
            <w:rFonts w:ascii="Times New Roman" w:hAnsi="Times New Roman" w:cs="Times New Roman"/>
            <w:sz w:val="22"/>
            <w:szCs w:val="22"/>
          </w:rPr>
          <w:t>antibioticuse@cdc.gov</w:t>
        </w:r>
      </w:hyperlink>
      <w:r>
        <w:rPr>
          <w:rFonts w:ascii="Times New Roman" w:hAnsi="Times New Roman" w:cs="Times New Roman"/>
          <w:sz w:val="22"/>
          <w:szCs w:val="22"/>
        </w:rPr>
        <w:t xml:space="preserve"> </w:t>
      </w:r>
    </w:p>
    <w:p w14:paraId="6D7C2B0B" w14:textId="77777777" w:rsidR="00084C20" w:rsidRDefault="00084C20" w:rsidP="0083435D">
      <w:pPr>
        <w:pStyle w:val="ListParagraph"/>
        <w:numPr>
          <w:ilvl w:val="0"/>
          <w:numId w:val="16"/>
        </w:numPr>
        <w:spacing w:before="60"/>
        <w:contextualSpacing w:val="0"/>
        <w:rPr>
          <w:rFonts w:ascii="Times New Roman" w:hAnsi="Times New Roman" w:cs="Times New Roman"/>
          <w:sz w:val="22"/>
          <w:szCs w:val="22"/>
        </w:rPr>
      </w:pPr>
      <w:r>
        <w:rPr>
          <w:rFonts w:ascii="Times New Roman" w:hAnsi="Times New Roman" w:cs="Times New Roman"/>
          <w:sz w:val="22"/>
          <w:szCs w:val="22"/>
        </w:rPr>
        <w:t xml:space="preserve">Jeffrey S. Mapp, MD, general pediatrician and project lead physician, Pediatric Associates of Richmond; </w:t>
      </w:r>
      <w:hyperlink r:id="rId9" w:history="1">
        <w:r w:rsidRPr="00E765B5">
          <w:rPr>
            <w:rStyle w:val="Hyperlink"/>
            <w:rFonts w:ascii="Times New Roman" w:hAnsi="Times New Roman" w:cs="Times New Roman"/>
            <w:sz w:val="22"/>
            <w:szCs w:val="22"/>
          </w:rPr>
          <w:t>divot40@gmail.com</w:t>
        </w:r>
      </w:hyperlink>
      <w:r>
        <w:rPr>
          <w:rFonts w:ascii="Times New Roman" w:hAnsi="Times New Roman" w:cs="Times New Roman"/>
          <w:sz w:val="22"/>
          <w:szCs w:val="22"/>
        </w:rPr>
        <w:t>, 804-282-4205</w:t>
      </w:r>
    </w:p>
    <w:p w14:paraId="4F8C2953" w14:textId="77777777" w:rsidR="00084C20" w:rsidRPr="00084C20" w:rsidRDefault="00084C20" w:rsidP="0083435D">
      <w:pPr>
        <w:pStyle w:val="ListParagraph"/>
        <w:numPr>
          <w:ilvl w:val="0"/>
          <w:numId w:val="16"/>
        </w:numPr>
        <w:spacing w:before="60"/>
        <w:contextualSpacing w:val="0"/>
        <w:rPr>
          <w:rFonts w:ascii="Times New Roman" w:hAnsi="Times New Roman" w:cs="Times New Roman"/>
          <w:sz w:val="22"/>
          <w:szCs w:val="22"/>
        </w:rPr>
      </w:pPr>
      <w:r>
        <w:rPr>
          <w:rFonts w:ascii="Times New Roman" w:hAnsi="Times New Roman" w:cs="Times New Roman"/>
          <w:sz w:val="22"/>
          <w:szCs w:val="22"/>
        </w:rPr>
        <w:t xml:space="preserve">Chuck Norlin, MD, Professor, Department of Pediatrics, University of Utah and former Director, Utah Pediatric Partnership to Improve Healthcare Quality (UPIQ); </w:t>
      </w:r>
      <w:hyperlink r:id="rId10" w:history="1">
        <w:r w:rsidR="005C773C" w:rsidRPr="00E765B5">
          <w:rPr>
            <w:rStyle w:val="Hyperlink"/>
            <w:rFonts w:ascii="Times New Roman" w:hAnsi="Times New Roman" w:cs="Times New Roman"/>
            <w:sz w:val="22"/>
            <w:szCs w:val="22"/>
          </w:rPr>
          <w:t>chuck.norlin@hsc.utah.edu</w:t>
        </w:r>
      </w:hyperlink>
      <w:r w:rsidR="005C773C">
        <w:rPr>
          <w:rFonts w:ascii="Times New Roman" w:hAnsi="Times New Roman" w:cs="Times New Roman"/>
          <w:sz w:val="22"/>
          <w:szCs w:val="22"/>
        </w:rPr>
        <w:t>, 801-581-7877</w:t>
      </w:r>
    </w:p>
    <w:p w14:paraId="4F1A3762" w14:textId="06845EA7" w:rsidR="00084C20" w:rsidRDefault="00E54E53" w:rsidP="00E54E53">
      <w:pPr>
        <w:spacing w:before="120"/>
        <w:rPr>
          <w:rFonts w:ascii="Times New Roman" w:hAnsi="Times New Roman" w:cs="Times New Roman"/>
          <w:sz w:val="22"/>
          <w:szCs w:val="22"/>
        </w:rPr>
      </w:pPr>
      <w:r>
        <w:rPr>
          <w:rFonts w:ascii="Times New Roman" w:hAnsi="Times New Roman" w:cs="Times New Roman"/>
          <w:sz w:val="22"/>
          <w:szCs w:val="22"/>
        </w:rPr>
        <w:t xml:space="preserve">(information current as of </w:t>
      </w:r>
      <w:r w:rsidR="004D32F2">
        <w:rPr>
          <w:rFonts w:ascii="Times New Roman" w:hAnsi="Times New Roman" w:cs="Times New Roman"/>
          <w:sz w:val="22"/>
          <w:szCs w:val="22"/>
        </w:rPr>
        <w:t>6</w:t>
      </w:r>
      <w:r>
        <w:rPr>
          <w:rFonts w:ascii="Times New Roman" w:hAnsi="Times New Roman" w:cs="Times New Roman"/>
          <w:sz w:val="22"/>
          <w:szCs w:val="22"/>
        </w:rPr>
        <w:t>/23/</w:t>
      </w:r>
      <w:r w:rsidR="00EE3FE4">
        <w:rPr>
          <w:rFonts w:ascii="Times New Roman" w:hAnsi="Times New Roman" w:cs="Times New Roman"/>
          <w:sz w:val="22"/>
          <w:szCs w:val="22"/>
        </w:rPr>
        <w:t>20</w:t>
      </w:r>
      <w:r>
        <w:rPr>
          <w:rFonts w:ascii="Times New Roman" w:hAnsi="Times New Roman" w:cs="Times New Roman"/>
          <w:sz w:val="22"/>
          <w:szCs w:val="22"/>
        </w:rPr>
        <w:t>)</w:t>
      </w:r>
    </w:p>
    <w:p w14:paraId="3BCB8976" w14:textId="50E4CF1A" w:rsidR="006377B2" w:rsidRDefault="006377B2" w:rsidP="00084C20">
      <w:pPr>
        <w:rPr>
          <w:rFonts w:ascii="Times New Roman" w:hAnsi="Times New Roman" w:cs="Times New Roman"/>
          <w:sz w:val="22"/>
          <w:szCs w:val="22"/>
        </w:rPr>
      </w:pPr>
    </w:p>
    <w:p w14:paraId="74E9F69E" w14:textId="77777777" w:rsidR="00E54E53" w:rsidRPr="00084C20" w:rsidRDefault="00E54E53" w:rsidP="00084C20">
      <w:pPr>
        <w:rPr>
          <w:rFonts w:ascii="Times New Roman" w:hAnsi="Times New Roman" w:cs="Times New Roman"/>
          <w:sz w:val="22"/>
          <w:szCs w:val="22"/>
        </w:rPr>
      </w:pPr>
    </w:p>
    <w:p w14:paraId="0A654C10" w14:textId="77777777" w:rsidR="00084C20" w:rsidRPr="005C773C" w:rsidRDefault="005C773C" w:rsidP="0083435D">
      <w:pPr>
        <w:spacing w:after="180"/>
        <w:rPr>
          <w:rFonts w:ascii="Times New Roman" w:hAnsi="Times New Roman" w:cs="Times New Roman"/>
          <w:b/>
        </w:rPr>
      </w:pPr>
      <w:r>
        <w:rPr>
          <w:rFonts w:ascii="Times New Roman" w:hAnsi="Times New Roman" w:cs="Times New Roman"/>
          <w:b/>
        </w:rPr>
        <w:t xml:space="preserve">Supplement </w:t>
      </w:r>
      <w:r w:rsidRPr="005C773C">
        <w:rPr>
          <w:rFonts w:ascii="Times New Roman" w:hAnsi="Times New Roman" w:cs="Times New Roman"/>
          <w:b/>
        </w:rPr>
        <w:t>Contents</w:t>
      </w:r>
      <w:r>
        <w:rPr>
          <w:rFonts w:ascii="Times New Roman" w:hAnsi="Times New Roman" w:cs="Times New Roman"/>
          <w:b/>
        </w:rPr>
        <w:t>:</w:t>
      </w:r>
    </w:p>
    <w:p w14:paraId="6B23AD45" w14:textId="77777777" w:rsidR="005C773C" w:rsidRDefault="005C773C" w:rsidP="00E6299B">
      <w:pPr>
        <w:spacing w:after="80"/>
        <w:ind w:left="1080" w:hanging="1080"/>
        <w:rPr>
          <w:rFonts w:ascii="Times New Roman" w:hAnsi="Times New Roman" w:cs="Times New Roman"/>
          <w:b/>
        </w:rPr>
      </w:pPr>
      <w:r w:rsidRPr="00AE7DD5">
        <w:rPr>
          <w:rFonts w:ascii="Times New Roman" w:hAnsi="Times New Roman" w:cs="Times New Roman"/>
        </w:rPr>
        <w:t>Page 2</w:t>
      </w:r>
      <w:r w:rsidRPr="00AE7DD5">
        <w:rPr>
          <w:rFonts w:ascii="Times New Roman" w:hAnsi="Times New Roman" w:cs="Times New Roman"/>
          <w:b/>
        </w:rPr>
        <w:tab/>
        <w:t xml:space="preserve">Supplemental </w:t>
      </w:r>
      <w:r>
        <w:rPr>
          <w:rFonts w:ascii="Times New Roman" w:hAnsi="Times New Roman" w:cs="Times New Roman"/>
          <w:b/>
        </w:rPr>
        <w:t>F</w:t>
      </w:r>
      <w:r w:rsidRPr="00AE7DD5">
        <w:rPr>
          <w:rFonts w:ascii="Times New Roman" w:hAnsi="Times New Roman" w:cs="Times New Roman"/>
          <w:b/>
        </w:rPr>
        <w:t>igures 1-7</w:t>
      </w:r>
      <w:r>
        <w:rPr>
          <w:rFonts w:ascii="Times New Roman" w:hAnsi="Times New Roman" w:cs="Times New Roman"/>
          <w:b/>
        </w:rPr>
        <w:t>, practice-specific run charts</w:t>
      </w:r>
    </w:p>
    <w:p w14:paraId="52BB1764" w14:textId="77777777" w:rsidR="00220242" w:rsidRPr="00220242" w:rsidRDefault="00220242" w:rsidP="008852DD">
      <w:pPr>
        <w:spacing w:before="120" w:after="80"/>
        <w:ind w:left="1080" w:hanging="1080"/>
        <w:rPr>
          <w:rFonts w:ascii="Times New Roman" w:hAnsi="Times New Roman" w:cs="Times New Roman"/>
          <w:b/>
        </w:rPr>
      </w:pPr>
      <w:r w:rsidRPr="00220242">
        <w:rPr>
          <w:rFonts w:ascii="Times New Roman" w:hAnsi="Times New Roman" w:cs="Times New Roman"/>
          <w:b/>
        </w:rPr>
        <w:t>Project-related information and materials</w:t>
      </w:r>
      <w:r>
        <w:rPr>
          <w:rFonts w:ascii="Times New Roman" w:hAnsi="Times New Roman" w:cs="Times New Roman"/>
          <w:b/>
        </w:rPr>
        <w:t xml:space="preserve"> </w:t>
      </w:r>
      <w:r w:rsidRPr="00220242">
        <w:rPr>
          <w:rFonts w:ascii="Times New Roman" w:hAnsi="Times New Roman" w:cs="Times New Roman"/>
        </w:rPr>
        <w:t>(may be helpful for replication)</w:t>
      </w:r>
    </w:p>
    <w:p w14:paraId="6E7D43BF" w14:textId="09B352A7" w:rsidR="00AE7DD5" w:rsidRPr="00AE7DD5" w:rsidRDefault="00AE7DD5" w:rsidP="00E6299B">
      <w:pPr>
        <w:spacing w:after="80"/>
        <w:ind w:left="1080" w:hanging="1080"/>
        <w:rPr>
          <w:rFonts w:ascii="Times New Roman" w:hAnsi="Times New Roman" w:cs="Times New Roman"/>
          <w:b/>
        </w:rPr>
      </w:pPr>
      <w:r w:rsidRPr="00AE7DD5">
        <w:rPr>
          <w:rFonts w:ascii="Times New Roman" w:hAnsi="Times New Roman" w:cs="Times New Roman"/>
        </w:rPr>
        <w:t xml:space="preserve">Page </w:t>
      </w:r>
      <w:r w:rsidR="005C773C">
        <w:rPr>
          <w:rFonts w:ascii="Times New Roman" w:hAnsi="Times New Roman" w:cs="Times New Roman"/>
        </w:rPr>
        <w:t>9</w:t>
      </w:r>
      <w:r w:rsidRPr="00AE7DD5">
        <w:rPr>
          <w:rFonts w:ascii="Times New Roman" w:hAnsi="Times New Roman" w:cs="Times New Roman"/>
        </w:rPr>
        <w:tab/>
      </w:r>
      <w:r w:rsidRPr="00AE7DD5">
        <w:rPr>
          <w:rFonts w:ascii="Times New Roman" w:hAnsi="Times New Roman" w:cs="Times New Roman"/>
          <w:b/>
        </w:rPr>
        <w:t xml:space="preserve">Key </w:t>
      </w:r>
      <w:r w:rsidR="0083435D">
        <w:rPr>
          <w:rFonts w:ascii="Times New Roman" w:hAnsi="Times New Roman" w:cs="Times New Roman"/>
          <w:b/>
        </w:rPr>
        <w:t>m</w:t>
      </w:r>
      <w:r w:rsidRPr="00AE7DD5">
        <w:rPr>
          <w:rFonts w:ascii="Times New Roman" w:hAnsi="Times New Roman" w:cs="Times New Roman"/>
          <w:b/>
        </w:rPr>
        <w:t>essages</w:t>
      </w:r>
      <w:r w:rsidR="00220242">
        <w:rPr>
          <w:rFonts w:ascii="Times New Roman" w:hAnsi="Times New Roman" w:cs="Times New Roman"/>
          <w:b/>
        </w:rPr>
        <w:t xml:space="preserve"> from our project</w:t>
      </w:r>
      <w:r w:rsidR="00220242">
        <w:rPr>
          <w:rFonts w:ascii="Times New Roman" w:hAnsi="Times New Roman" w:cs="Times New Roman"/>
          <w:b/>
        </w:rPr>
        <w:br/>
        <w:t>Maintenance of Certification information</w:t>
      </w:r>
      <w:r w:rsidR="00220242">
        <w:rPr>
          <w:rFonts w:ascii="Times New Roman" w:hAnsi="Times New Roman" w:cs="Times New Roman"/>
          <w:b/>
        </w:rPr>
        <w:br/>
        <w:t>Infectious Disease expertise</w:t>
      </w:r>
    </w:p>
    <w:p w14:paraId="569CF038" w14:textId="77777777" w:rsidR="006B7341" w:rsidRPr="00AE7DD5" w:rsidRDefault="006B7341" w:rsidP="00E6299B">
      <w:pPr>
        <w:spacing w:after="80"/>
        <w:ind w:left="1080" w:hanging="1080"/>
        <w:rPr>
          <w:rFonts w:ascii="Times New Roman" w:hAnsi="Times New Roman" w:cs="Times New Roman"/>
          <w:b/>
        </w:rPr>
      </w:pPr>
      <w:r w:rsidRPr="00AE7DD5">
        <w:rPr>
          <w:rFonts w:ascii="Times New Roman" w:hAnsi="Times New Roman" w:cs="Times New Roman"/>
        </w:rPr>
        <w:t xml:space="preserve">Page </w:t>
      </w:r>
      <w:r w:rsidR="005C773C">
        <w:rPr>
          <w:rFonts w:ascii="Times New Roman" w:hAnsi="Times New Roman" w:cs="Times New Roman"/>
        </w:rPr>
        <w:t>10</w:t>
      </w:r>
      <w:r w:rsidRPr="00AE7DD5">
        <w:rPr>
          <w:rFonts w:ascii="Times New Roman" w:hAnsi="Times New Roman" w:cs="Times New Roman"/>
          <w:b/>
        </w:rPr>
        <w:tab/>
        <w:t>Key Driver</w:t>
      </w:r>
      <w:r w:rsidR="00A94936" w:rsidRPr="00AE7DD5">
        <w:rPr>
          <w:rFonts w:ascii="Times New Roman" w:hAnsi="Times New Roman" w:cs="Times New Roman"/>
          <w:b/>
        </w:rPr>
        <w:t xml:space="preserve"> Diagram</w:t>
      </w:r>
    </w:p>
    <w:p w14:paraId="5DB87BAB" w14:textId="127DCA14" w:rsidR="00147052" w:rsidRDefault="00A94936" w:rsidP="00E6299B">
      <w:pPr>
        <w:spacing w:after="80"/>
        <w:ind w:left="1080" w:hanging="1080"/>
        <w:rPr>
          <w:rFonts w:ascii="Times New Roman" w:hAnsi="Times New Roman" w:cs="Times New Roman"/>
          <w:b/>
        </w:rPr>
      </w:pPr>
      <w:r w:rsidRPr="00AE7DD5">
        <w:rPr>
          <w:rFonts w:ascii="Times New Roman" w:hAnsi="Times New Roman" w:cs="Times New Roman"/>
        </w:rPr>
        <w:t xml:space="preserve">Page </w:t>
      </w:r>
      <w:r w:rsidR="005C773C">
        <w:rPr>
          <w:rFonts w:ascii="Times New Roman" w:hAnsi="Times New Roman" w:cs="Times New Roman"/>
        </w:rPr>
        <w:t>11</w:t>
      </w:r>
      <w:r w:rsidR="006F1160" w:rsidRPr="00AE7DD5">
        <w:rPr>
          <w:rFonts w:ascii="Times New Roman" w:hAnsi="Times New Roman" w:cs="Times New Roman"/>
          <w:b/>
        </w:rPr>
        <w:tab/>
        <w:t>Education</w:t>
      </w:r>
      <w:r w:rsidRPr="00AE7DD5">
        <w:rPr>
          <w:rFonts w:ascii="Times New Roman" w:hAnsi="Times New Roman" w:cs="Times New Roman"/>
          <w:b/>
        </w:rPr>
        <w:t xml:space="preserve"> and implementation</w:t>
      </w:r>
      <w:r w:rsidR="006F1160" w:rsidRPr="00AE7DD5">
        <w:rPr>
          <w:rFonts w:ascii="Times New Roman" w:hAnsi="Times New Roman" w:cs="Times New Roman"/>
          <w:b/>
        </w:rPr>
        <w:t xml:space="preserve"> resources</w:t>
      </w:r>
    </w:p>
    <w:p w14:paraId="7EBE266C" w14:textId="349AA155" w:rsidR="00E6299B" w:rsidRDefault="00E6299B" w:rsidP="00E6299B">
      <w:pPr>
        <w:spacing w:after="80"/>
        <w:ind w:left="1080" w:hanging="1080"/>
        <w:rPr>
          <w:rFonts w:ascii="Times New Roman" w:hAnsi="Times New Roman" w:cs="Times New Roman"/>
          <w:b/>
        </w:rPr>
      </w:pPr>
      <w:r w:rsidRPr="00E6299B">
        <w:rPr>
          <w:rFonts w:ascii="Times New Roman" w:hAnsi="Times New Roman" w:cs="Times New Roman"/>
        </w:rPr>
        <w:t>Page 12</w:t>
      </w:r>
      <w:r w:rsidRPr="00E6299B">
        <w:rPr>
          <w:rFonts w:ascii="Times New Roman" w:hAnsi="Times New Roman" w:cs="Times New Roman"/>
        </w:rPr>
        <w:tab/>
      </w:r>
      <w:r w:rsidRPr="00E6299B">
        <w:rPr>
          <w:rFonts w:ascii="Times New Roman" w:hAnsi="Times New Roman" w:cs="Times New Roman"/>
          <w:b/>
        </w:rPr>
        <w:t>Education</w:t>
      </w:r>
      <w:r>
        <w:rPr>
          <w:rFonts w:ascii="Times New Roman" w:hAnsi="Times New Roman" w:cs="Times New Roman"/>
          <w:b/>
        </w:rPr>
        <w:t>al</w:t>
      </w:r>
      <w:r w:rsidRPr="00E6299B">
        <w:rPr>
          <w:rFonts w:ascii="Times New Roman" w:hAnsi="Times New Roman" w:cs="Times New Roman"/>
          <w:b/>
        </w:rPr>
        <w:t xml:space="preserve"> Poster</w:t>
      </w:r>
      <w:r>
        <w:rPr>
          <w:rFonts w:ascii="Times New Roman" w:hAnsi="Times New Roman" w:cs="Times New Roman"/>
          <w:b/>
        </w:rPr>
        <w:t xml:space="preserve"> – URI treatment</w:t>
      </w:r>
    </w:p>
    <w:p w14:paraId="4ED77692" w14:textId="0D1429C2" w:rsidR="00E6299B" w:rsidRDefault="00E6299B" w:rsidP="00E6299B">
      <w:pPr>
        <w:spacing w:after="80"/>
        <w:ind w:left="1080" w:hanging="1080"/>
        <w:rPr>
          <w:rFonts w:ascii="Times New Roman" w:hAnsi="Times New Roman" w:cs="Times New Roman"/>
        </w:rPr>
      </w:pPr>
      <w:r>
        <w:rPr>
          <w:rFonts w:ascii="Times New Roman" w:hAnsi="Times New Roman" w:cs="Times New Roman"/>
        </w:rPr>
        <w:t>Page 13</w:t>
      </w:r>
      <w:r>
        <w:rPr>
          <w:rFonts w:ascii="Times New Roman" w:hAnsi="Times New Roman" w:cs="Times New Roman"/>
        </w:rPr>
        <w:tab/>
      </w:r>
      <w:r w:rsidRPr="006663D1">
        <w:rPr>
          <w:rFonts w:ascii="Times New Roman" w:hAnsi="Times New Roman" w:cs="Times New Roman"/>
          <w:b/>
        </w:rPr>
        <w:t>“Viral Prescription”</w:t>
      </w:r>
    </w:p>
    <w:p w14:paraId="5992B49E" w14:textId="1F869A20" w:rsidR="00E6299B" w:rsidRDefault="00E6299B" w:rsidP="00E6299B">
      <w:pPr>
        <w:spacing w:after="80"/>
        <w:ind w:left="1080" w:hanging="1080"/>
        <w:rPr>
          <w:rFonts w:ascii="Times New Roman" w:hAnsi="Times New Roman" w:cs="Times New Roman"/>
        </w:rPr>
      </w:pPr>
      <w:r>
        <w:rPr>
          <w:rFonts w:ascii="Times New Roman" w:hAnsi="Times New Roman" w:cs="Times New Roman"/>
        </w:rPr>
        <w:t>Page 14</w:t>
      </w:r>
      <w:r>
        <w:rPr>
          <w:rFonts w:ascii="Times New Roman" w:hAnsi="Times New Roman" w:cs="Times New Roman"/>
        </w:rPr>
        <w:tab/>
      </w:r>
      <w:r w:rsidRPr="006663D1">
        <w:rPr>
          <w:rFonts w:ascii="Times New Roman" w:hAnsi="Times New Roman" w:cs="Times New Roman"/>
          <w:b/>
        </w:rPr>
        <w:t>“SNAP Rx”</w:t>
      </w:r>
    </w:p>
    <w:p w14:paraId="09D385A2" w14:textId="46C9C476" w:rsidR="00E6299B" w:rsidRDefault="00E6299B" w:rsidP="00E6299B">
      <w:pPr>
        <w:spacing w:after="80"/>
        <w:ind w:left="1080" w:hanging="1080"/>
        <w:rPr>
          <w:rFonts w:ascii="Times New Roman" w:hAnsi="Times New Roman" w:cs="Times New Roman"/>
        </w:rPr>
      </w:pPr>
      <w:r>
        <w:rPr>
          <w:rFonts w:ascii="Times New Roman" w:hAnsi="Times New Roman" w:cs="Times New Roman"/>
        </w:rPr>
        <w:t>Page 15</w:t>
      </w:r>
      <w:r>
        <w:rPr>
          <w:rFonts w:ascii="Times New Roman" w:hAnsi="Times New Roman" w:cs="Times New Roman"/>
        </w:rPr>
        <w:tab/>
      </w:r>
      <w:r w:rsidRPr="006663D1">
        <w:rPr>
          <w:rFonts w:ascii="Times New Roman" w:hAnsi="Times New Roman" w:cs="Times New Roman"/>
          <w:b/>
        </w:rPr>
        <w:t>Blank PDSA worksheet</w:t>
      </w:r>
    </w:p>
    <w:p w14:paraId="4582CC84" w14:textId="2DC96602" w:rsidR="00E6299B" w:rsidRPr="00E6299B" w:rsidRDefault="00E6299B" w:rsidP="00E6299B">
      <w:pPr>
        <w:spacing w:after="80"/>
        <w:ind w:left="1080" w:hanging="1080"/>
        <w:rPr>
          <w:rFonts w:ascii="Times New Roman" w:hAnsi="Times New Roman" w:cs="Times New Roman"/>
        </w:rPr>
      </w:pPr>
      <w:r>
        <w:rPr>
          <w:rFonts w:ascii="Times New Roman" w:hAnsi="Times New Roman" w:cs="Times New Roman"/>
        </w:rPr>
        <w:t>Page 16</w:t>
      </w:r>
      <w:r>
        <w:rPr>
          <w:rFonts w:ascii="Times New Roman" w:hAnsi="Times New Roman" w:cs="Times New Roman"/>
        </w:rPr>
        <w:tab/>
      </w:r>
      <w:r w:rsidRPr="006663D1">
        <w:rPr>
          <w:rFonts w:ascii="Times New Roman" w:hAnsi="Times New Roman" w:cs="Times New Roman"/>
          <w:b/>
        </w:rPr>
        <w:t>Sample PDSA worksheet</w:t>
      </w:r>
    </w:p>
    <w:p w14:paraId="096D3B79" w14:textId="0927EA35" w:rsidR="006B7341" w:rsidRPr="00AE7DD5" w:rsidRDefault="00147052" w:rsidP="00E6299B">
      <w:pPr>
        <w:spacing w:after="80"/>
        <w:ind w:left="1080" w:hanging="1080"/>
        <w:rPr>
          <w:rFonts w:ascii="Times New Roman" w:hAnsi="Times New Roman" w:cs="Times New Roman"/>
          <w:b/>
        </w:rPr>
      </w:pPr>
      <w:r w:rsidRPr="00AE7DD5">
        <w:rPr>
          <w:rFonts w:ascii="Times New Roman" w:hAnsi="Times New Roman" w:cs="Times New Roman"/>
        </w:rPr>
        <w:t xml:space="preserve">Page </w:t>
      </w:r>
      <w:r w:rsidR="00E6299B">
        <w:rPr>
          <w:rFonts w:ascii="Times New Roman" w:hAnsi="Times New Roman" w:cs="Times New Roman"/>
        </w:rPr>
        <w:t>17</w:t>
      </w:r>
      <w:r w:rsidRPr="00AE7DD5">
        <w:rPr>
          <w:rFonts w:ascii="Times New Roman" w:hAnsi="Times New Roman" w:cs="Times New Roman"/>
          <w:b/>
        </w:rPr>
        <w:tab/>
      </w:r>
      <w:r w:rsidR="006B7341" w:rsidRPr="00AE7DD5">
        <w:rPr>
          <w:rFonts w:ascii="Times New Roman" w:hAnsi="Times New Roman" w:cs="Times New Roman"/>
          <w:b/>
        </w:rPr>
        <w:t>Project measures</w:t>
      </w:r>
      <w:r w:rsidR="006E3433" w:rsidRPr="00AE7DD5">
        <w:rPr>
          <w:rFonts w:ascii="Times New Roman" w:hAnsi="Times New Roman" w:cs="Times New Roman"/>
          <w:b/>
        </w:rPr>
        <w:t xml:space="preserve"> table </w:t>
      </w:r>
    </w:p>
    <w:p w14:paraId="3E8F3719" w14:textId="19936415" w:rsidR="006B7341" w:rsidRPr="00AE7DD5" w:rsidRDefault="006B7341" w:rsidP="00E6299B">
      <w:pPr>
        <w:spacing w:after="80"/>
        <w:ind w:left="1080" w:hanging="1080"/>
        <w:rPr>
          <w:rFonts w:ascii="Times New Roman" w:hAnsi="Times New Roman" w:cs="Times New Roman"/>
          <w:b/>
        </w:rPr>
      </w:pPr>
      <w:r w:rsidRPr="00AE7DD5">
        <w:rPr>
          <w:rFonts w:ascii="Times New Roman" w:hAnsi="Times New Roman" w:cs="Times New Roman"/>
        </w:rPr>
        <w:t xml:space="preserve">Page </w:t>
      </w:r>
      <w:r w:rsidR="00E6299B">
        <w:rPr>
          <w:rFonts w:ascii="Times New Roman" w:hAnsi="Times New Roman" w:cs="Times New Roman"/>
        </w:rPr>
        <w:t>21</w:t>
      </w:r>
      <w:r w:rsidRPr="00AE7DD5">
        <w:rPr>
          <w:rFonts w:ascii="Times New Roman" w:hAnsi="Times New Roman" w:cs="Times New Roman"/>
          <w:b/>
        </w:rPr>
        <w:tab/>
        <w:t>ICD-10 codes for upper respiratory infection and otitis media</w:t>
      </w:r>
    </w:p>
    <w:p w14:paraId="17417F05" w14:textId="6C495DE7" w:rsidR="006B7341" w:rsidRPr="00AE7DD5" w:rsidRDefault="006B7341" w:rsidP="00E6299B">
      <w:pPr>
        <w:spacing w:after="80"/>
        <w:ind w:left="1080" w:hanging="1080"/>
        <w:rPr>
          <w:rFonts w:ascii="Times New Roman" w:hAnsi="Times New Roman" w:cs="Times New Roman"/>
          <w:b/>
        </w:rPr>
      </w:pPr>
      <w:r w:rsidRPr="00AE7DD5">
        <w:rPr>
          <w:rFonts w:ascii="Times New Roman" w:hAnsi="Times New Roman" w:cs="Times New Roman"/>
        </w:rPr>
        <w:t xml:space="preserve">Page </w:t>
      </w:r>
      <w:r w:rsidR="00E6299B">
        <w:rPr>
          <w:rFonts w:ascii="Times New Roman" w:hAnsi="Times New Roman" w:cs="Times New Roman"/>
        </w:rPr>
        <w:t>22</w:t>
      </w:r>
      <w:r w:rsidRPr="00AE7DD5">
        <w:rPr>
          <w:rFonts w:ascii="Times New Roman" w:hAnsi="Times New Roman" w:cs="Times New Roman"/>
          <w:b/>
        </w:rPr>
        <w:tab/>
      </w:r>
      <w:r w:rsidR="00E0415B" w:rsidRPr="00AE7DD5">
        <w:rPr>
          <w:rFonts w:ascii="Times New Roman" w:hAnsi="Times New Roman" w:cs="Times New Roman"/>
          <w:b/>
        </w:rPr>
        <w:t xml:space="preserve">Random sampling instructions </w:t>
      </w:r>
    </w:p>
    <w:p w14:paraId="46B29A7D" w14:textId="7B9FB92B" w:rsidR="000F76AB" w:rsidRPr="00AE7DD5" w:rsidRDefault="000F76AB" w:rsidP="00E6299B">
      <w:pPr>
        <w:spacing w:after="80"/>
        <w:ind w:left="1080" w:hanging="1080"/>
        <w:rPr>
          <w:rFonts w:ascii="Times New Roman" w:hAnsi="Times New Roman" w:cs="Times New Roman"/>
          <w:b/>
        </w:rPr>
      </w:pPr>
      <w:r w:rsidRPr="00AE7DD5">
        <w:rPr>
          <w:rFonts w:ascii="Times New Roman" w:hAnsi="Times New Roman" w:cs="Times New Roman"/>
        </w:rPr>
        <w:t xml:space="preserve">Page </w:t>
      </w:r>
      <w:r w:rsidR="00E6299B">
        <w:rPr>
          <w:rFonts w:ascii="Times New Roman" w:hAnsi="Times New Roman" w:cs="Times New Roman"/>
        </w:rPr>
        <w:t>23</w:t>
      </w:r>
      <w:r w:rsidRPr="00AE7DD5">
        <w:rPr>
          <w:rFonts w:ascii="Times New Roman" w:hAnsi="Times New Roman" w:cs="Times New Roman"/>
          <w:b/>
        </w:rPr>
        <w:tab/>
      </w:r>
      <w:r w:rsidR="00E0415B" w:rsidRPr="00AE7DD5">
        <w:rPr>
          <w:rFonts w:ascii="Times New Roman" w:hAnsi="Times New Roman" w:cs="Times New Roman"/>
          <w:b/>
        </w:rPr>
        <w:t>Competing diagnosis list</w:t>
      </w:r>
    </w:p>
    <w:p w14:paraId="4CDD85AD" w14:textId="77777777" w:rsidR="006B7341" w:rsidRPr="00AE7DD5" w:rsidRDefault="006B7341" w:rsidP="006E3433">
      <w:pPr>
        <w:tabs>
          <w:tab w:val="left" w:pos="900"/>
        </w:tabs>
        <w:spacing w:after="80"/>
        <w:rPr>
          <w:rFonts w:ascii="Times New Roman" w:hAnsi="Times New Roman" w:cs="Times New Roman"/>
          <w:b/>
        </w:rPr>
      </w:pPr>
    </w:p>
    <w:p w14:paraId="695E16A3" w14:textId="77777777" w:rsidR="006B7341" w:rsidRPr="00AE7DD5" w:rsidRDefault="006B7341" w:rsidP="006B7341">
      <w:pPr>
        <w:tabs>
          <w:tab w:val="left" w:pos="900"/>
        </w:tabs>
        <w:rPr>
          <w:rFonts w:ascii="Times New Roman" w:hAnsi="Times New Roman" w:cs="Times New Roman"/>
          <w:b/>
        </w:rPr>
      </w:pPr>
    </w:p>
    <w:p w14:paraId="59974E6B" w14:textId="77777777" w:rsidR="006B7341" w:rsidRDefault="006B7341" w:rsidP="006B7341">
      <w:pPr>
        <w:tabs>
          <w:tab w:val="left" w:pos="900"/>
        </w:tabs>
        <w:rPr>
          <w:rFonts w:ascii="Times New Roman" w:hAnsi="Times New Roman" w:cs="Times New Roman"/>
          <w:b/>
          <w:sz w:val="22"/>
          <w:szCs w:val="22"/>
        </w:rPr>
      </w:pPr>
    </w:p>
    <w:p w14:paraId="1CA84B98" w14:textId="77777777" w:rsidR="00AE7DD5" w:rsidRDefault="00AE7DD5" w:rsidP="006B7341">
      <w:pPr>
        <w:tabs>
          <w:tab w:val="left" w:pos="900"/>
        </w:tabs>
        <w:rPr>
          <w:rFonts w:ascii="Times New Roman" w:hAnsi="Times New Roman" w:cs="Times New Roman"/>
        </w:rPr>
      </w:pPr>
    </w:p>
    <w:p w14:paraId="7F68CF32" w14:textId="77777777" w:rsidR="00AE7DD5" w:rsidRDefault="00AE7DD5" w:rsidP="006B7341">
      <w:pPr>
        <w:tabs>
          <w:tab w:val="left" w:pos="900"/>
        </w:tabs>
        <w:rPr>
          <w:rFonts w:ascii="Times New Roman" w:hAnsi="Times New Roman" w:cs="Times New Roman"/>
        </w:rPr>
      </w:pPr>
    </w:p>
    <w:p w14:paraId="72E1AE37" w14:textId="77777777" w:rsidR="00A94936" w:rsidRPr="00AE7DD5" w:rsidRDefault="00A94936" w:rsidP="00815FEA">
      <w:pPr>
        <w:rPr>
          <w:rFonts w:ascii="Times New Roman" w:hAnsi="Times New Roman" w:cs="Times New Roman"/>
          <w:b/>
        </w:rPr>
        <w:sectPr w:rsidR="00A94936" w:rsidRPr="00AE7DD5" w:rsidSect="000F76AB">
          <w:footerReference w:type="even" r:id="rId11"/>
          <w:footerReference w:type="default" r:id="rId12"/>
          <w:pgSz w:w="12240" w:h="15840"/>
          <w:pgMar w:top="720" w:right="1440" w:bottom="720" w:left="1440" w:header="720" w:footer="720" w:gutter="0"/>
          <w:cols w:space="720"/>
          <w:docGrid w:linePitch="360"/>
        </w:sectPr>
      </w:pPr>
      <w:r w:rsidRPr="00AE7DD5">
        <w:rPr>
          <w:rFonts w:ascii="Times New Roman" w:hAnsi="Times New Roman" w:cs="Times New Roman"/>
          <w:b/>
        </w:rPr>
        <w:br w:type="page"/>
      </w:r>
    </w:p>
    <w:p w14:paraId="56E57A53" w14:textId="77777777" w:rsidR="005C773C" w:rsidRPr="005C773C" w:rsidRDefault="005C773C" w:rsidP="005C773C">
      <w:pPr>
        <w:outlineLvl w:val="0"/>
        <w:rPr>
          <w:rFonts w:ascii="Times New Roman" w:hAnsi="Times New Roman" w:cs="Times New Roman"/>
          <w:b/>
        </w:rPr>
      </w:pPr>
    </w:p>
    <w:p w14:paraId="3C92B638" w14:textId="77777777" w:rsidR="005C773C" w:rsidRDefault="005C773C" w:rsidP="005C773C">
      <w:pPr>
        <w:outlineLvl w:val="0"/>
        <w:rPr>
          <w:rFonts w:ascii="Times New Roman" w:hAnsi="Times New Roman" w:cs="Times New Roman"/>
          <w:b/>
        </w:rPr>
      </w:pPr>
    </w:p>
    <w:p w14:paraId="636543AE" w14:textId="77777777" w:rsidR="005C773C" w:rsidRPr="005C773C" w:rsidRDefault="005C773C" w:rsidP="005C773C">
      <w:pPr>
        <w:outlineLvl w:val="0"/>
        <w:rPr>
          <w:rFonts w:ascii="Times New Roman" w:hAnsi="Times New Roman" w:cs="Times New Roman"/>
          <w:b/>
        </w:rPr>
      </w:pPr>
    </w:p>
    <w:p w14:paraId="3EE25309" w14:textId="77777777" w:rsidR="005C773C" w:rsidRPr="005C773C" w:rsidRDefault="005C773C" w:rsidP="005C773C">
      <w:pPr>
        <w:spacing w:after="120"/>
        <w:outlineLvl w:val="0"/>
        <w:rPr>
          <w:rFonts w:ascii="Times New Roman" w:hAnsi="Times New Roman" w:cs="Times New Roman"/>
          <w:b/>
        </w:rPr>
      </w:pPr>
      <w:r w:rsidRPr="005C773C">
        <w:rPr>
          <w:rFonts w:ascii="Times New Roman" w:hAnsi="Times New Roman" w:cs="Times New Roman"/>
          <w:b/>
        </w:rPr>
        <w:t>Supplemental Figure 1. Practice-level performance on percent of patients ≥3 months diagnosed with URI and no competing diagnosis who were not prescribed an antibiotic</w:t>
      </w:r>
    </w:p>
    <w:p w14:paraId="0B985E88" w14:textId="77777777" w:rsidR="005C773C" w:rsidRPr="005C773C" w:rsidRDefault="005C773C" w:rsidP="005C773C">
      <w:pPr>
        <w:rPr>
          <w:rFonts w:ascii="Times New Roman" w:hAnsi="Times New Roman" w:cs="Times New Roman"/>
        </w:rPr>
      </w:pPr>
      <w:r w:rsidRPr="005C773C">
        <w:rPr>
          <w:rFonts w:ascii="Times New Roman" w:hAnsi="Times New Roman" w:cs="Times New Roman"/>
          <w:noProof/>
        </w:rPr>
        <w:drawing>
          <wp:inline distT="0" distB="0" distL="0" distR="0" wp14:anchorId="0DB36FDA" wp14:editId="37D6A815">
            <wp:extent cx="8174763" cy="3792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18875" cy="3812683"/>
                    </a:xfrm>
                    <a:prstGeom prst="rect">
                      <a:avLst/>
                    </a:prstGeom>
                    <a:noFill/>
                  </pic:spPr>
                </pic:pic>
              </a:graphicData>
            </a:graphic>
          </wp:inline>
        </w:drawing>
      </w:r>
    </w:p>
    <w:p w14:paraId="6F6F4E36" w14:textId="77777777" w:rsidR="005C773C" w:rsidRPr="005C773C" w:rsidRDefault="005C773C" w:rsidP="005C773C">
      <w:pPr>
        <w:rPr>
          <w:rFonts w:ascii="Times New Roman" w:hAnsi="Times New Roman" w:cs="Times New Roman"/>
        </w:rPr>
      </w:pPr>
    </w:p>
    <w:p w14:paraId="1C186069" w14:textId="77777777" w:rsidR="005C773C" w:rsidRPr="005C773C" w:rsidRDefault="005C773C" w:rsidP="005C773C">
      <w:pPr>
        <w:rPr>
          <w:rFonts w:ascii="Times New Roman" w:hAnsi="Times New Roman" w:cs="Times New Roman"/>
        </w:rPr>
      </w:pPr>
    </w:p>
    <w:p w14:paraId="6E375A1C" w14:textId="77777777" w:rsidR="005C773C" w:rsidRPr="005C773C" w:rsidRDefault="005C773C" w:rsidP="005C773C">
      <w:pPr>
        <w:rPr>
          <w:rFonts w:ascii="Times New Roman" w:hAnsi="Times New Roman" w:cs="Times New Roman"/>
        </w:rPr>
      </w:pPr>
    </w:p>
    <w:p w14:paraId="5C88C654" w14:textId="77777777" w:rsidR="005C773C" w:rsidRPr="005C773C" w:rsidRDefault="005C773C" w:rsidP="005C773C">
      <w:pPr>
        <w:rPr>
          <w:rFonts w:ascii="Times New Roman" w:hAnsi="Times New Roman" w:cs="Times New Roman"/>
        </w:rPr>
      </w:pPr>
    </w:p>
    <w:p w14:paraId="062D5C8F" w14:textId="77777777" w:rsidR="005C773C" w:rsidRPr="005C773C" w:rsidRDefault="005C773C" w:rsidP="005C773C">
      <w:pPr>
        <w:rPr>
          <w:rFonts w:ascii="Times New Roman" w:hAnsi="Times New Roman" w:cs="Times New Roman"/>
        </w:rPr>
      </w:pPr>
    </w:p>
    <w:p w14:paraId="15449DD6" w14:textId="77777777" w:rsidR="005C773C" w:rsidRPr="005C773C" w:rsidRDefault="005C773C" w:rsidP="005C773C">
      <w:pPr>
        <w:rPr>
          <w:rFonts w:ascii="Times New Roman" w:hAnsi="Times New Roman" w:cs="Times New Roman"/>
          <w:b/>
        </w:rPr>
      </w:pPr>
    </w:p>
    <w:p w14:paraId="0467E3F3" w14:textId="77777777" w:rsidR="005C773C" w:rsidRDefault="005C773C" w:rsidP="005C773C">
      <w:pPr>
        <w:rPr>
          <w:rFonts w:ascii="Times New Roman" w:hAnsi="Times New Roman" w:cs="Times New Roman"/>
          <w:b/>
        </w:rPr>
      </w:pPr>
    </w:p>
    <w:p w14:paraId="20A0A683" w14:textId="77777777" w:rsidR="005C773C" w:rsidRDefault="005C773C" w:rsidP="005C773C">
      <w:pPr>
        <w:rPr>
          <w:rFonts w:ascii="Times New Roman" w:hAnsi="Times New Roman" w:cs="Times New Roman"/>
          <w:b/>
        </w:rPr>
      </w:pPr>
    </w:p>
    <w:p w14:paraId="4E20C322" w14:textId="77777777" w:rsidR="005C773C" w:rsidRPr="005C773C" w:rsidRDefault="005C773C" w:rsidP="005C773C">
      <w:pPr>
        <w:rPr>
          <w:rFonts w:ascii="Times New Roman" w:hAnsi="Times New Roman" w:cs="Times New Roman"/>
          <w:b/>
        </w:rPr>
      </w:pPr>
    </w:p>
    <w:p w14:paraId="59EADD7F" w14:textId="77777777" w:rsidR="005C773C" w:rsidRPr="005C773C" w:rsidRDefault="005C773C" w:rsidP="005C773C">
      <w:pPr>
        <w:rPr>
          <w:rFonts w:ascii="Times New Roman" w:hAnsi="Times New Roman" w:cs="Times New Roman"/>
          <w:b/>
        </w:rPr>
      </w:pPr>
      <w:r w:rsidRPr="005C773C">
        <w:rPr>
          <w:rFonts w:ascii="Times New Roman" w:hAnsi="Times New Roman" w:cs="Times New Roman"/>
          <w:b/>
        </w:rPr>
        <w:t>Supplemental Figure 2. Practice-level performance on percent of patients ≥3 months diagnosed with URI and no competing diagnosis who were provided appropriate education regarding treatment for URI</w:t>
      </w:r>
    </w:p>
    <w:p w14:paraId="22402B6D" w14:textId="77777777" w:rsidR="005C773C" w:rsidRPr="005C773C" w:rsidRDefault="005C773C" w:rsidP="005C773C">
      <w:pPr>
        <w:spacing w:line="480" w:lineRule="auto"/>
        <w:rPr>
          <w:rFonts w:ascii="Times New Roman" w:hAnsi="Times New Roman" w:cs="Times New Roman"/>
          <w:b/>
        </w:rPr>
      </w:pPr>
      <w:r w:rsidRPr="005C773C">
        <w:rPr>
          <w:rFonts w:ascii="Times New Roman" w:hAnsi="Times New Roman" w:cs="Times New Roman"/>
          <w:b/>
          <w:noProof/>
        </w:rPr>
        <w:drawing>
          <wp:inline distT="0" distB="0" distL="0" distR="0" wp14:anchorId="40FAF5B6" wp14:editId="76B116EA">
            <wp:extent cx="8231214" cy="3676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51756" cy="3685825"/>
                    </a:xfrm>
                    <a:prstGeom prst="rect">
                      <a:avLst/>
                    </a:prstGeom>
                    <a:noFill/>
                  </pic:spPr>
                </pic:pic>
              </a:graphicData>
            </a:graphic>
          </wp:inline>
        </w:drawing>
      </w:r>
    </w:p>
    <w:p w14:paraId="12CEC9B8" w14:textId="77777777" w:rsidR="005C773C" w:rsidRPr="005C773C" w:rsidRDefault="005C773C" w:rsidP="005C773C">
      <w:pPr>
        <w:rPr>
          <w:rFonts w:ascii="Times New Roman" w:hAnsi="Times New Roman" w:cs="Times New Roman"/>
        </w:rPr>
      </w:pPr>
    </w:p>
    <w:p w14:paraId="221D5882" w14:textId="77777777" w:rsidR="005C773C" w:rsidRPr="005C773C" w:rsidRDefault="005C773C" w:rsidP="005C773C">
      <w:pPr>
        <w:rPr>
          <w:rFonts w:ascii="Times New Roman" w:hAnsi="Times New Roman" w:cs="Times New Roman"/>
        </w:rPr>
      </w:pPr>
    </w:p>
    <w:p w14:paraId="5AD943B3" w14:textId="77777777" w:rsidR="005C773C" w:rsidRPr="005C773C" w:rsidRDefault="005C773C" w:rsidP="005C773C">
      <w:pPr>
        <w:rPr>
          <w:rFonts w:ascii="Times New Roman" w:hAnsi="Times New Roman" w:cs="Times New Roman"/>
        </w:rPr>
      </w:pPr>
    </w:p>
    <w:p w14:paraId="5C070703" w14:textId="77777777" w:rsidR="005C773C" w:rsidRPr="005C773C" w:rsidRDefault="005C773C" w:rsidP="005C773C">
      <w:pPr>
        <w:rPr>
          <w:rFonts w:ascii="Times New Roman" w:hAnsi="Times New Roman" w:cs="Times New Roman"/>
        </w:rPr>
      </w:pPr>
    </w:p>
    <w:p w14:paraId="14A4E7E4" w14:textId="77777777" w:rsidR="005C773C" w:rsidRPr="005C773C" w:rsidRDefault="005C773C" w:rsidP="005C773C">
      <w:pPr>
        <w:rPr>
          <w:rFonts w:ascii="Times New Roman" w:hAnsi="Times New Roman" w:cs="Times New Roman"/>
        </w:rPr>
      </w:pPr>
    </w:p>
    <w:p w14:paraId="1560DB97" w14:textId="77777777" w:rsidR="005C773C" w:rsidRPr="005C773C" w:rsidRDefault="005C773C" w:rsidP="005C773C">
      <w:pPr>
        <w:rPr>
          <w:rFonts w:ascii="Times New Roman" w:hAnsi="Times New Roman" w:cs="Times New Roman"/>
        </w:rPr>
      </w:pPr>
    </w:p>
    <w:p w14:paraId="3FD4E774" w14:textId="77777777" w:rsidR="005C773C" w:rsidRDefault="005C773C" w:rsidP="005C773C">
      <w:pPr>
        <w:rPr>
          <w:rFonts w:ascii="Times New Roman" w:hAnsi="Times New Roman" w:cs="Times New Roman"/>
        </w:rPr>
      </w:pPr>
    </w:p>
    <w:p w14:paraId="65C01E70" w14:textId="77777777" w:rsidR="005C773C" w:rsidRPr="005C773C" w:rsidRDefault="005C773C" w:rsidP="005C773C">
      <w:pPr>
        <w:rPr>
          <w:rFonts w:ascii="Times New Roman" w:hAnsi="Times New Roman" w:cs="Times New Roman"/>
        </w:rPr>
      </w:pPr>
    </w:p>
    <w:p w14:paraId="165C8B9A" w14:textId="77777777" w:rsidR="005C773C" w:rsidRPr="005C773C" w:rsidRDefault="005C773C" w:rsidP="005C773C">
      <w:pPr>
        <w:rPr>
          <w:rFonts w:ascii="Times New Roman" w:hAnsi="Times New Roman" w:cs="Times New Roman"/>
          <w:b/>
        </w:rPr>
      </w:pPr>
    </w:p>
    <w:p w14:paraId="77644F69" w14:textId="77777777" w:rsidR="005C773C" w:rsidRPr="005C773C" w:rsidRDefault="005C773C" w:rsidP="005C773C">
      <w:pPr>
        <w:spacing w:after="120"/>
        <w:outlineLvl w:val="0"/>
        <w:rPr>
          <w:rFonts w:ascii="Times New Roman" w:hAnsi="Times New Roman" w:cs="Times New Roman"/>
          <w:b/>
        </w:rPr>
      </w:pPr>
      <w:r w:rsidRPr="005C773C">
        <w:rPr>
          <w:rFonts w:ascii="Times New Roman" w:hAnsi="Times New Roman" w:cs="Times New Roman"/>
          <w:b/>
        </w:rPr>
        <w:t>Supplemental Figure 3. Practice-level performance on percent of patients ≥6 months and &lt;2 years diagnosed with AOM who were prescribed an antibiotic</w:t>
      </w:r>
    </w:p>
    <w:p w14:paraId="5E475F63" w14:textId="77777777" w:rsidR="005C773C" w:rsidRPr="005C773C" w:rsidRDefault="005C773C" w:rsidP="005C773C">
      <w:pPr>
        <w:rPr>
          <w:rFonts w:ascii="Times New Roman" w:hAnsi="Times New Roman" w:cs="Times New Roman"/>
        </w:rPr>
      </w:pPr>
      <w:r w:rsidRPr="005C773C">
        <w:rPr>
          <w:rFonts w:ascii="Times New Roman" w:hAnsi="Times New Roman" w:cs="Times New Roman"/>
          <w:noProof/>
        </w:rPr>
        <w:drawing>
          <wp:inline distT="0" distB="0" distL="0" distR="0" wp14:anchorId="02C8FA02" wp14:editId="732BE0E3">
            <wp:extent cx="8206773" cy="3863975"/>
            <wp:effectExtent l="0" t="0" r="381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19267" cy="3869858"/>
                    </a:xfrm>
                    <a:prstGeom prst="rect">
                      <a:avLst/>
                    </a:prstGeom>
                    <a:noFill/>
                  </pic:spPr>
                </pic:pic>
              </a:graphicData>
            </a:graphic>
          </wp:inline>
        </w:drawing>
      </w:r>
    </w:p>
    <w:p w14:paraId="732336B3" w14:textId="77777777" w:rsidR="005C773C" w:rsidRPr="005C773C" w:rsidRDefault="005C773C" w:rsidP="005C773C">
      <w:pPr>
        <w:rPr>
          <w:rFonts w:ascii="Times New Roman" w:hAnsi="Times New Roman" w:cs="Times New Roman"/>
        </w:rPr>
      </w:pPr>
    </w:p>
    <w:p w14:paraId="28F653C9" w14:textId="77777777" w:rsidR="005C773C" w:rsidRPr="005C773C" w:rsidRDefault="005C773C" w:rsidP="005C773C">
      <w:pPr>
        <w:rPr>
          <w:rFonts w:ascii="Times New Roman" w:hAnsi="Times New Roman" w:cs="Times New Roman"/>
        </w:rPr>
      </w:pPr>
    </w:p>
    <w:p w14:paraId="0CF90915" w14:textId="77777777" w:rsidR="005C773C" w:rsidRPr="005C773C" w:rsidRDefault="005C773C" w:rsidP="005C773C">
      <w:pPr>
        <w:rPr>
          <w:rFonts w:ascii="Times New Roman" w:hAnsi="Times New Roman" w:cs="Times New Roman"/>
        </w:rPr>
      </w:pPr>
    </w:p>
    <w:p w14:paraId="48DE33E9" w14:textId="77777777" w:rsidR="005C773C" w:rsidRDefault="005C773C" w:rsidP="005C773C">
      <w:pPr>
        <w:rPr>
          <w:rFonts w:ascii="Times New Roman" w:hAnsi="Times New Roman" w:cs="Times New Roman"/>
          <w:b/>
        </w:rPr>
      </w:pPr>
    </w:p>
    <w:p w14:paraId="0F7A3DDA" w14:textId="77777777" w:rsidR="005C773C" w:rsidRDefault="005C773C" w:rsidP="005C773C">
      <w:pPr>
        <w:rPr>
          <w:rFonts w:ascii="Times New Roman" w:hAnsi="Times New Roman" w:cs="Times New Roman"/>
          <w:b/>
        </w:rPr>
      </w:pPr>
    </w:p>
    <w:p w14:paraId="5FA37D41" w14:textId="77777777" w:rsidR="005C773C" w:rsidRDefault="005C773C" w:rsidP="005C773C">
      <w:pPr>
        <w:rPr>
          <w:rFonts w:ascii="Times New Roman" w:hAnsi="Times New Roman" w:cs="Times New Roman"/>
          <w:b/>
        </w:rPr>
      </w:pPr>
    </w:p>
    <w:p w14:paraId="1E091523" w14:textId="77777777" w:rsidR="005C773C" w:rsidRDefault="005C773C" w:rsidP="005C773C">
      <w:pPr>
        <w:rPr>
          <w:rFonts w:ascii="Times New Roman" w:hAnsi="Times New Roman" w:cs="Times New Roman"/>
          <w:b/>
        </w:rPr>
      </w:pPr>
    </w:p>
    <w:p w14:paraId="5D7C901E" w14:textId="77777777" w:rsidR="005C773C" w:rsidRDefault="005C773C" w:rsidP="005C773C">
      <w:pPr>
        <w:rPr>
          <w:rFonts w:ascii="Times New Roman" w:hAnsi="Times New Roman" w:cs="Times New Roman"/>
          <w:b/>
        </w:rPr>
      </w:pPr>
    </w:p>
    <w:p w14:paraId="0EB1B5C7" w14:textId="77777777" w:rsidR="005C773C" w:rsidRPr="005C773C" w:rsidRDefault="005C773C" w:rsidP="005C773C">
      <w:pPr>
        <w:rPr>
          <w:rFonts w:ascii="Times New Roman" w:hAnsi="Times New Roman" w:cs="Times New Roman"/>
          <w:b/>
        </w:rPr>
      </w:pPr>
    </w:p>
    <w:p w14:paraId="529755D4" w14:textId="77777777" w:rsidR="005C773C" w:rsidRPr="005C773C" w:rsidRDefault="005C773C" w:rsidP="005C773C">
      <w:pPr>
        <w:spacing w:after="120"/>
        <w:outlineLvl w:val="0"/>
        <w:rPr>
          <w:rFonts w:ascii="Times New Roman" w:hAnsi="Times New Roman" w:cs="Times New Roman"/>
          <w:b/>
        </w:rPr>
      </w:pPr>
      <w:r w:rsidRPr="005C773C">
        <w:rPr>
          <w:rFonts w:ascii="Times New Roman" w:hAnsi="Times New Roman" w:cs="Times New Roman"/>
          <w:b/>
        </w:rPr>
        <w:t>Supplemental Figure 4. Practice-level performance on</w:t>
      </w:r>
      <w:r w:rsidRPr="005C773C">
        <w:rPr>
          <w:rFonts w:ascii="Times New Roman" w:hAnsi="Times New Roman" w:cs="Times New Roman"/>
        </w:rPr>
        <w:t xml:space="preserve"> </w:t>
      </w:r>
      <w:r w:rsidRPr="005C773C">
        <w:rPr>
          <w:rFonts w:ascii="Times New Roman" w:hAnsi="Times New Roman" w:cs="Times New Roman"/>
          <w:b/>
        </w:rPr>
        <w:t xml:space="preserve">percent of patients ≥2 years diagnosed with AOM who were prescribed an antibiotic </w:t>
      </w:r>
    </w:p>
    <w:p w14:paraId="12C48B3F" w14:textId="77777777" w:rsidR="005C773C" w:rsidRPr="005C773C" w:rsidRDefault="005C773C" w:rsidP="005C773C">
      <w:pPr>
        <w:rPr>
          <w:rFonts w:ascii="Times New Roman" w:hAnsi="Times New Roman" w:cs="Times New Roman"/>
        </w:rPr>
      </w:pPr>
      <w:r w:rsidRPr="005C773C">
        <w:rPr>
          <w:rFonts w:ascii="Times New Roman" w:hAnsi="Times New Roman" w:cs="Times New Roman"/>
          <w:noProof/>
        </w:rPr>
        <w:drawing>
          <wp:inline distT="0" distB="0" distL="0" distR="0" wp14:anchorId="755F4D37" wp14:editId="64222559">
            <wp:extent cx="8224560" cy="3712845"/>
            <wp:effectExtent l="0" t="0" r="508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6084" cy="3722562"/>
                    </a:xfrm>
                    <a:prstGeom prst="rect">
                      <a:avLst/>
                    </a:prstGeom>
                    <a:noFill/>
                  </pic:spPr>
                </pic:pic>
              </a:graphicData>
            </a:graphic>
          </wp:inline>
        </w:drawing>
      </w:r>
    </w:p>
    <w:p w14:paraId="191EB293" w14:textId="77777777" w:rsidR="005C773C" w:rsidRPr="005C773C" w:rsidRDefault="005C773C" w:rsidP="005C773C">
      <w:pPr>
        <w:rPr>
          <w:rFonts w:ascii="Times New Roman" w:hAnsi="Times New Roman" w:cs="Times New Roman"/>
        </w:rPr>
      </w:pPr>
    </w:p>
    <w:p w14:paraId="49B57E34" w14:textId="77777777" w:rsidR="005C773C" w:rsidRPr="005C773C" w:rsidRDefault="005C773C" w:rsidP="005C773C">
      <w:pPr>
        <w:rPr>
          <w:rFonts w:ascii="Times New Roman" w:hAnsi="Times New Roman" w:cs="Times New Roman"/>
        </w:rPr>
      </w:pPr>
    </w:p>
    <w:p w14:paraId="52B771B2" w14:textId="77777777" w:rsidR="005C773C" w:rsidRPr="005C773C" w:rsidRDefault="005C773C" w:rsidP="005C773C">
      <w:pPr>
        <w:rPr>
          <w:rFonts w:ascii="Times New Roman" w:hAnsi="Times New Roman" w:cs="Times New Roman"/>
        </w:rPr>
      </w:pPr>
    </w:p>
    <w:p w14:paraId="6291AD94" w14:textId="77777777" w:rsidR="005C773C" w:rsidRPr="005C773C" w:rsidRDefault="005C773C" w:rsidP="005C773C">
      <w:pPr>
        <w:rPr>
          <w:rFonts w:ascii="Times New Roman" w:hAnsi="Times New Roman" w:cs="Times New Roman"/>
        </w:rPr>
      </w:pPr>
    </w:p>
    <w:p w14:paraId="09BCE089" w14:textId="77777777" w:rsidR="005C773C" w:rsidRPr="005C773C" w:rsidRDefault="005C773C" w:rsidP="005C773C">
      <w:pPr>
        <w:rPr>
          <w:rFonts w:ascii="Times New Roman" w:hAnsi="Times New Roman" w:cs="Times New Roman"/>
        </w:rPr>
      </w:pPr>
    </w:p>
    <w:p w14:paraId="2DFE8C1C" w14:textId="77777777" w:rsidR="005C773C" w:rsidRPr="005C773C" w:rsidRDefault="005C773C" w:rsidP="005C773C">
      <w:pPr>
        <w:rPr>
          <w:rFonts w:ascii="Times New Roman" w:hAnsi="Times New Roman" w:cs="Times New Roman"/>
        </w:rPr>
      </w:pPr>
    </w:p>
    <w:p w14:paraId="1951EBAF" w14:textId="77777777" w:rsidR="005C773C" w:rsidRPr="005C773C" w:rsidRDefault="005C773C" w:rsidP="005C773C">
      <w:pPr>
        <w:rPr>
          <w:rFonts w:ascii="Times New Roman" w:hAnsi="Times New Roman" w:cs="Times New Roman"/>
        </w:rPr>
      </w:pPr>
    </w:p>
    <w:p w14:paraId="76CB666C" w14:textId="77777777" w:rsidR="005C773C" w:rsidRDefault="005C773C" w:rsidP="005C773C">
      <w:pPr>
        <w:outlineLvl w:val="0"/>
        <w:rPr>
          <w:rFonts w:ascii="Times New Roman" w:hAnsi="Times New Roman" w:cs="Times New Roman"/>
          <w:b/>
        </w:rPr>
      </w:pPr>
    </w:p>
    <w:p w14:paraId="742532DE" w14:textId="77777777" w:rsidR="005C773C" w:rsidRDefault="005C773C" w:rsidP="005C773C">
      <w:pPr>
        <w:outlineLvl w:val="0"/>
        <w:rPr>
          <w:rFonts w:ascii="Times New Roman" w:hAnsi="Times New Roman" w:cs="Times New Roman"/>
          <w:b/>
        </w:rPr>
      </w:pPr>
    </w:p>
    <w:p w14:paraId="521D75BE" w14:textId="77777777" w:rsidR="005C773C" w:rsidRDefault="005C773C" w:rsidP="005C773C">
      <w:pPr>
        <w:outlineLvl w:val="0"/>
        <w:rPr>
          <w:rFonts w:ascii="Times New Roman" w:hAnsi="Times New Roman" w:cs="Times New Roman"/>
          <w:b/>
        </w:rPr>
      </w:pPr>
    </w:p>
    <w:p w14:paraId="4F3AE70B" w14:textId="77777777" w:rsidR="005C773C" w:rsidRPr="005C773C" w:rsidRDefault="005C773C" w:rsidP="005C773C">
      <w:pPr>
        <w:spacing w:after="120"/>
        <w:outlineLvl w:val="0"/>
        <w:rPr>
          <w:rFonts w:ascii="Times New Roman" w:hAnsi="Times New Roman" w:cs="Times New Roman"/>
          <w:b/>
        </w:rPr>
      </w:pPr>
      <w:r w:rsidRPr="005C773C">
        <w:rPr>
          <w:rFonts w:ascii="Times New Roman" w:hAnsi="Times New Roman" w:cs="Times New Roman"/>
          <w:b/>
        </w:rPr>
        <w:t>Supplemental Figure 5. Practice-level performance on percent of antibiotic prescriptions for patients ≥6 months diagnosed with AOM that were written as a SNAP</w:t>
      </w:r>
    </w:p>
    <w:p w14:paraId="21BE75DA" w14:textId="77777777" w:rsidR="005C773C" w:rsidRPr="005C773C" w:rsidRDefault="005C773C" w:rsidP="005C773C">
      <w:pPr>
        <w:rPr>
          <w:rFonts w:ascii="Times New Roman" w:hAnsi="Times New Roman" w:cs="Times New Roman"/>
        </w:rPr>
      </w:pPr>
      <w:r w:rsidRPr="005C773C">
        <w:rPr>
          <w:rFonts w:ascii="Times New Roman" w:hAnsi="Times New Roman" w:cs="Times New Roman"/>
          <w:noProof/>
        </w:rPr>
        <w:drawing>
          <wp:inline distT="0" distB="0" distL="0" distR="0" wp14:anchorId="0CFFB69B" wp14:editId="490D01AB">
            <wp:extent cx="7995505" cy="3816066"/>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10005" cy="3822987"/>
                    </a:xfrm>
                    <a:prstGeom prst="rect">
                      <a:avLst/>
                    </a:prstGeom>
                    <a:noFill/>
                  </pic:spPr>
                </pic:pic>
              </a:graphicData>
            </a:graphic>
          </wp:inline>
        </w:drawing>
      </w:r>
    </w:p>
    <w:p w14:paraId="22BBF268" w14:textId="77777777" w:rsidR="005C773C" w:rsidRPr="005C773C" w:rsidRDefault="005C773C" w:rsidP="005C773C">
      <w:pPr>
        <w:rPr>
          <w:rFonts w:ascii="Times New Roman" w:hAnsi="Times New Roman" w:cs="Times New Roman"/>
        </w:rPr>
      </w:pPr>
    </w:p>
    <w:p w14:paraId="1F4F3AD4" w14:textId="77777777" w:rsidR="005C773C" w:rsidRPr="005C773C" w:rsidRDefault="005C773C" w:rsidP="005C773C">
      <w:pPr>
        <w:rPr>
          <w:rFonts w:ascii="Times New Roman" w:hAnsi="Times New Roman" w:cs="Times New Roman"/>
        </w:rPr>
      </w:pPr>
    </w:p>
    <w:p w14:paraId="3D908F96" w14:textId="77777777" w:rsidR="005C773C" w:rsidRPr="005C773C" w:rsidRDefault="005C773C" w:rsidP="005C773C">
      <w:pPr>
        <w:rPr>
          <w:rFonts w:ascii="Times New Roman" w:hAnsi="Times New Roman" w:cs="Times New Roman"/>
        </w:rPr>
      </w:pPr>
    </w:p>
    <w:p w14:paraId="6DE14CA6" w14:textId="77777777" w:rsidR="005C773C" w:rsidRPr="005C773C" w:rsidRDefault="005C773C" w:rsidP="005C773C">
      <w:pPr>
        <w:rPr>
          <w:rFonts w:ascii="Times New Roman" w:hAnsi="Times New Roman" w:cs="Times New Roman"/>
        </w:rPr>
      </w:pPr>
    </w:p>
    <w:p w14:paraId="7746705E" w14:textId="77777777" w:rsidR="005C773C" w:rsidRPr="005C773C" w:rsidRDefault="005C773C" w:rsidP="005C773C">
      <w:pPr>
        <w:rPr>
          <w:rFonts w:ascii="Times New Roman" w:hAnsi="Times New Roman" w:cs="Times New Roman"/>
        </w:rPr>
      </w:pPr>
    </w:p>
    <w:p w14:paraId="6451ADEC" w14:textId="77777777" w:rsidR="005C773C" w:rsidRPr="005C773C" w:rsidRDefault="005C773C" w:rsidP="005C773C">
      <w:pPr>
        <w:rPr>
          <w:rFonts w:ascii="Times New Roman" w:hAnsi="Times New Roman" w:cs="Times New Roman"/>
        </w:rPr>
      </w:pPr>
    </w:p>
    <w:p w14:paraId="2C8A269B" w14:textId="77777777" w:rsidR="005C773C" w:rsidRDefault="005C773C" w:rsidP="005C773C">
      <w:pPr>
        <w:rPr>
          <w:rFonts w:ascii="Times New Roman" w:hAnsi="Times New Roman" w:cs="Times New Roman"/>
        </w:rPr>
      </w:pPr>
    </w:p>
    <w:p w14:paraId="4AF7C30D" w14:textId="77777777" w:rsidR="005C773C" w:rsidRPr="005C773C" w:rsidRDefault="005C773C" w:rsidP="005C773C">
      <w:pPr>
        <w:rPr>
          <w:rFonts w:ascii="Times New Roman" w:hAnsi="Times New Roman" w:cs="Times New Roman"/>
        </w:rPr>
      </w:pPr>
    </w:p>
    <w:p w14:paraId="1E02B326" w14:textId="77777777" w:rsidR="005C773C" w:rsidRDefault="005C773C" w:rsidP="005C773C">
      <w:pPr>
        <w:rPr>
          <w:rFonts w:ascii="Times New Roman" w:hAnsi="Times New Roman" w:cs="Times New Roman"/>
          <w:b/>
        </w:rPr>
      </w:pPr>
    </w:p>
    <w:p w14:paraId="689F8215" w14:textId="77777777" w:rsidR="005C773C" w:rsidRPr="005C773C" w:rsidRDefault="005C773C" w:rsidP="005C773C">
      <w:pPr>
        <w:rPr>
          <w:rFonts w:ascii="Times New Roman" w:eastAsia="Calibri" w:hAnsi="Times New Roman" w:cs="Times New Roman"/>
        </w:rPr>
      </w:pPr>
      <w:r w:rsidRPr="005C773C">
        <w:rPr>
          <w:rFonts w:ascii="Times New Roman" w:hAnsi="Times New Roman" w:cs="Times New Roman"/>
          <w:b/>
        </w:rPr>
        <w:t xml:space="preserve">Supplemental Figure 6. </w:t>
      </w:r>
      <w:r w:rsidRPr="005C773C">
        <w:rPr>
          <w:rFonts w:ascii="Times New Roman" w:eastAsia="Calibri" w:hAnsi="Times New Roman" w:cs="Times New Roman"/>
          <w:b/>
        </w:rPr>
        <w:t>Percent of antibiotic prescriptions for patients ≥6 months diagnosed with AOM that were written for a 1</w:t>
      </w:r>
      <w:r w:rsidRPr="005C773C">
        <w:rPr>
          <w:rFonts w:ascii="Times New Roman" w:eastAsia="Calibri" w:hAnsi="Times New Roman" w:cs="Times New Roman"/>
          <w:b/>
          <w:vertAlign w:val="superscript"/>
        </w:rPr>
        <w:t>st</w:t>
      </w:r>
      <w:r w:rsidRPr="005C773C">
        <w:rPr>
          <w:rFonts w:ascii="Times New Roman" w:eastAsia="Calibri" w:hAnsi="Times New Roman" w:cs="Times New Roman"/>
          <w:b/>
        </w:rPr>
        <w:t>-line antibiotic (amoxicillin or amoxicillin-clavulanate)</w:t>
      </w:r>
    </w:p>
    <w:p w14:paraId="4A4E5232" w14:textId="77777777" w:rsidR="005C773C" w:rsidRPr="005C773C" w:rsidRDefault="005C773C" w:rsidP="005C773C">
      <w:pPr>
        <w:rPr>
          <w:rFonts w:ascii="Times New Roman" w:hAnsi="Times New Roman" w:cs="Times New Roman"/>
        </w:rPr>
      </w:pPr>
      <w:r w:rsidRPr="005C773C">
        <w:rPr>
          <w:rFonts w:ascii="Times New Roman" w:hAnsi="Times New Roman" w:cs="Times New Roman"/>
          <w:noProof/>
        </w:rPr>
        <w:drawing>
          <wp:inline distT="0" distB="0" distL="0" distR="0" wp14:anchorId="1305E127" wp14:editId="639B5B73">
            <wp:extent cx="8125939" cy="3674767"/>
            <wp:effectExtent l="0" t="0" r="889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40289" cy="3681256"/>
                    </a:xfrm>
                    <a:prstGeom prst="rect">
                      <a:avLst/>
                    </a:prstGeom>
                    <a:noFill/>
                  </pic:spPr>
                </pic:pic>
              </a:graphicData>
            </a:graphic>
          </wp:inline>
        </w:drawing>
      </w:r>
    </w:p>
    <w:p w14:paraId="39B41797" w14:textId="77777777" w:rsidR="005C773C" w:rsidRPr="005C773C" w:rsidRDefault="005C773C" w:rsidP="005C773C">
      <w:pPr>
        <w:rPr>
          <w:rFonts w:ascii="Times New Roman" w:hAnsi="Times New Roman" w:cs="Times New Roman"/>
        </w:rPr>
      </w:pPr>
    </w:p>
    <w:p w14:paraId="4CF9C403" w14:textId="77777777" w:rsidR="005C773C" w:rsidRPr="005C773C" w:rsidRDefault="005C773C" w:rsidP="005C773C">
      <w:pPr>
        <w:rPr>
          <w:rFonts w:ascii="Times New Roman" w:hAnsi="Times New Roman" w:cs="Times New Roman"/>
        </w:rPr>
      </w:pPr>
    </w:p>
    <w:p w14:paraId="24E17DDC" w14:textId="77777777" w:rsidR="005C773C" w:rsidRPr="005C773C" w:rsidRDefault="005C773C" w:rsidP="005C773C">
      <w:pPr>
        <w:rPr>
          <w:rFonts w:ascii="Times New Roman" w:hAnsi="Times New Roman" w:cs="Times New Roman"/>
        </w:rPr>
      </w:pPr>
    </w:p>
    <w:p w14:paraId="79A6216F" w14:textId="77777777" w:rsidR="005C773C" w:rsidRPr="005C773C" w:rsidRDefault="005C773C" w:rsidP="005C773C">
      <w:pPr>
        <w:rPr>
          <w:rFonts w:ascii="Times New Roman" w:hAnsi="Times New Roman" w:cs="Times New Roman"/>
        </w:rPr>
      </w:pPr>
    </w:p>
    <w:p w14:paraId="755D8839" w14:textId="77777777" w:rsidR="005C773C" w:rsidRPr="005C773C" w:rsidRDefault="005C773C" w:rsidP="005C773C">
      <w:pPr>
        <w:rPr>
          <w:rFonts w:ascii="Times New Roman" w:hAnsi="Times New Roman" w:cs="Times New Roman"/>
        </w:rPr>
      </w:pPr>
    </w:p>
    <w:p w14:paraId="203FD7F0" w14:textId="77777777" w:rsidR="005C773C" w:rsidRPr="005C773C" w:rsidRDefault="005C773C" w:rsidP="005C773C">
      <w:pPr>
        <w:rPr>
          <w:rFonts w:ascii="Times New Roman" w:hAnsi="Times New Roman" w:cs="Times New Roman"/>
        </w:rPr>
      </w:pPr>
    </w:p>
    <w:p w14:paraId="4C4BD4F3" w14:textId="77777777" w:rsidR="005C773C" w:rsidRPr="005C773C" w:rsidRDefault="005C773C" w:rsidP="005C773C">
      <w:pPr>
        <w:rPr>
          <w:rFonts w:ascii="Times New Roman" w:hAnsi="Times New Roman" w:cs="Times New Roman"/>
        </w:rPr>
      </w:pPr>
    </w:p>
    <w:p w14:paraId="1435420D" w14:textId="77777777" w:rsidR="005C773C" w:rsidRPr="005C773C" w:rsidRDefault="005C773C" w:rsidP="005C773C">
      <w:pPr>
        <w:rPr>
          <w:rFonts w:ascii="Times New Roman" w:hAnsi="Times New Roman" w:cs="Times New Roman"/>
        </w:rPr>
      </w:pPr>
    </w:p>
    <w:p w14:paraId="5A33A30B" w14:textId="77777777" w:rsidR="005C773C" w:rsidRDefault="005C773C" w:rsidP="005C773C">
      <w:pPr>
        <w:rPr>
          <w:rFonts w:ascii="Times New Roman" w:hAnsi="Times New Roman" w:cs="Times New Roman"/>
          <w:b/>
        </w:rPr>
      </w:pPr>
    </w:p>
    <w:p w14:paraId="0A02D14A" w14:textId="77777777" w:rsidR="005C773C" w:rsidRDefault="005C773C" w:rsidP="005C773C">
      <w:pPr>
        <w:rPr>
          <w:rFonts w:ascii="Times New Roman" w:hAnsi="Times New Roman" w:cs="Times New Roman"/>
          <w:b/>
        </w:rPr>
      </w:pPr>
    </w:p>
    <w:p w14:paraId="2923B3C4" w14:textId="77777777" w:rsidR="005C773C" w:rsidRPr="005C773C" w:rsidRDefault="005C773C" w:rsidP="005C773C">
      <w:pPr>
        <w:rPr>
          <w:rFonts w:ascii="Times New Roman" w:hAnsi="Times New Roman" w:cs="Times New Roman"/>
          <w:b/>
        </w:rPr>
      </w:pPr>
      <w:r w:rsidRPr="005C773C">
        <w:rPr>
          <w:rFonts w:ascii="Times New Roman" w:hAnsi="Times New Roman" w:cs="Times New Roman"/>
          <w:b/>
        </w:rPr>
        <w:t>Supplemental Figure 7. Percent of patients ≥6 months diagnosed with AOM who were provided appropriate education regarding symptom management</w:t>
      </w:r>
    </w:p>
    <w:p w14:paraId="59B41C4D" w14:textId="77777777" w:rsidR="005C773C" w:rsidRPr="005C773C" w:rsidRDefault="005C773C" w:rsidP="005C773C">
      <w:pPr>
        <w:spacing w:line="480" w:lineRule="auto"/>
        <w:rPr>
          <w:rFonts w:ascii="Times New Roman" w:hAnsi="Times New Roman" w:cs="Times New Roman"/>
          <w:b/>
        </w:rPr>
      </w:pPr>
      <w:r w:rsidRPr="005C773C">
        <w:rPr>
          <w:rFonts w:ascii="Times New Roman" w:hAnsi="Times New Roman" w:cs="Times New Roman"/>
          <w:b/>
          <w:noProof/>
        </w:rPr>
        <w:drawing>
          <wp:inline distT="0" distB="0" distL="0" distR="0" wp14:anchorId="5A103327" wp14:editId="3A8739FB">
            <wp:extent cx="8157147" cy="36836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73623" cy="3691075"/>
                    </a:xfrm>
                    <a:prstGeom prst="rect">
                      <a:avLst/>
                    </a:prstGeom>
                    <a:noFill/>
                  </pic:spPr>
                </pic:pic>
              </a:graphicData>
            </a:graphic>
          </wp:inline>
        </w:drawing>
      </w:r>
    </w:p>
    <w:p w14:paraId="6DAE955B" w14:textId="77777777" w:rsidR="005C773C" w:rsidRPr="005C773C" w:rsidRDefault="005C773C" w:rsidP="005C773C">
      <w:pPr>
        <w:spacing w:line="480" w:lineRule="auto"/>
        <w:rPr>
          <w:rFonts w:ascii="Times New Roman" w:hAnsi="Times New Roman" w:cs="Times New Roman"/>
        </w:rPr>
      </w:pPr>
    </w:p>
    <w:p w14:paraId="5DA4A6AA" w14:textId="77777777" w:rsidR="005C773C" w:rsidRPr="005C773C" w:rsidRDefault="005C773C" w:rsidP="005C773C">
      <w:pPr>
        <w:rPr>
          <w:rFonts w:ascii="Times New Roman" w:hAnsi="Times New Roman" w:cs="Times New Roman"/>
        </w:rPr>
      </w:pPr>
    </w:p>
    <w:p w14:paraId="109AA319" w14:textId="77777777" w:rsidR="005C773C" w:rsidRPr="005C773C" w:rsidRDefault="005C773C" w:rsidP="005C773C">
      <w:pPr>
        <w:spacing w:before="120"/>
        <w:rPr>
          <w:rFonts w:ascii="Times New Roman" w:hAnsi="Times New Roman" w:cs="Times New Roman"/>
        </w:rPr>
      </w:pPr>
    </w:p>
    <w:p w14:paraId="176FB9AC" w14:textId="77777777" w:rsidR="005C773C" w:rsidRPr="005C773C" w:rsidRDefault="005C773C">
      <w:pPr>
        <w:rPr>
          <w:rFonts w:ascii="Times New Roman" w:hAnsi="Times New Roman" w:cs="Times New Roman"/>
          <w:b/>
        </w:rPr>
      </w:pPr>
    </w:p>
    <w:p w14:paraId="3432A8D1" w14:textId="77777777" w:rsidR="000718F2" w:rsidRDefault="005C773C">
      <w:pPr>
        <w:rPr>
          <w:rFonts w:ascii="Times New Roman" w:hAnsi="Times New Roman" w:cs="Times New Roman"/>
          <w:b/>
          <w:sz w:val="22"/>
          <w:szCs w:val="22"/>
        </w:rPr>
        <w:sectPr w:rsidR="000718F2" w:rsidSect="005C773C">
          <w:pgSz w:w="15840" w:h="12240" w:orient="landscape"/>
          <w:pgMar w:top="1440" w:right="1152" w:bottom="1440" w:left="1152" w:header="720" w:footer="720" w:gutter="0"/>
          <w:cols w:space="720"/>
          <w:docGrid w:linePitch="360"/>
        </w:sectPr>
      </w:pPr>
      <w:r>
        <w:rPr>
          <w:rFonts w:ascii="Times New Roman" w:hAnsi="Times New Roman" w:cs="Times New Roman"/>
          <w:b/>
          <w:sz w:val="22"/>
          <w:szCs w:val="22"/>
        </w:rPr>
        <w:br w:type="page"/>
      </w:r>
    </w:p>
    <w:p w14:paraId="3FBC6BC8" w14:textId="77777777" w:rsidR="008852DD" w:rsidRPr="00FE1E79" w:rsidRDefault="008852DD" w:rsidP="008852DD">
      <w:pPr>
        <w:rPr>
          <w:rFonts w:ascii="Times New Roman" w:hAnsi="Times New Roman" w:cs="Times New Roman"/>
          <w:b/>
          <w:sz w:val="22"/>
          <w:szCs w:val="22"/>
        </w:rPr>
      </w:pPr>
      <w:r w:rsidRPr="00FE1E79">
        <w:rPr>
          <w:rFonts w:ascii="Times New Roman" w:hAnsi="Times New Roman" w:cs="Times New Roman"/>
          <w:b/>
          <w:sz w:val="22"/>
          <w:szCs w:val="22"/>
        </w:rPr>
        <w:lastRenderedPageBreak/>
        <w:t>A Learning Collaborative to Improve Antibiotic Prescribing in Primary Care Pediatric Practices.</w:t>
      </w:r>
    </w:p>
    <w:p w14:paraId="3A7F9F83" w14:textId="77777777" w:rsidR="008852DD" w:rsidRPr="00FE1E79" w:rsidRDefault="008852DD" w:rsidP="008852DD">
      <w:pPr>
        <w:rPr>
          <w:rFonts w:ascii="Times New Roman" w:hAnsi="Times New Roman" w:cs="Times New Roman"/>
          <w:sz w:val="22"/>
          <w:szCs w:val="22"/>
        </w:rPr>
      </w:pPr>
      <w:r w:rsidRPr="00FE1E79">
        <w:rPr>
          <w:rFonts w:ascii="Times New Roman" w:hAnsi="Times New Roman" w:cs="Times New Roman"/>
          <w:sz w:val="22"/>
          <w:szCs w:val="22"/>
        </w:rPr>
        <w:t>Chuck Norlin, MD, Katherine Fleming-Dutra, MD, Jeff Mapp, MD, MBA, Jennifer Monti, PhD</w:t>
      </w:r>
      <w:r w:rsidRPr="00FE1E79">
        <w:rPr>
          <w:rFonts w:ascii="Times New Roman" w:hAnsi="Times New Roman" w:cs="Times New Roman"/>
          <w:sz w:val="22"/>
          <w:szCs w:val="22"/>
          <w:vertAlign w:val="superscript"/>
        </w:rPr>
        <w:t xml:space="preserve"> </w:t>
      </w:r>
      <w:r w:rsidRPr="00FE1E79">
        <w:rPr>
          <w:rFonts w:ascii="Times New Roman" w:hAnsi="Times New Roman" w:cs="Times New Roman"/>
          <w:sz w:val="22"/>
          <w:szCs w:val="22"/>
        </w:rPr>
        <w:t xml:space="preserve">, Allison Shaw, MPH, MS, </w:t>
      </w:r>
      <w:proofErr w:type="spellStart"/>
      <w:r w:rsidRPr="00FE1E79">
        <w:rPr>
          <w:rFonts w:ascii="Times New Roman" w:hAnsi="Times New Roman" w:cs="Times New Roman"/>
          <w:sz w:val="22"/>
          <w:szCs w:val="22"/>
        </w:rPr>
        <w:t>Monina</w:t>
      </w:r>
      <w:proofErr w:type="spellEnd"/>
      <w:r w:rsidRPr="00FE1E79">
        <w:rPr>
          <w:rFonts w:ascii="Times New Roman" w:hAnsi="Times New Roman" w:cs="Times New Roman"/>
          <w:sz w:val="22"/>
          <w:szCs w:val="22"/>
        </w:rPr>
        <w:t xml:space="preserve"> </w:t>
      </w:r>
      <w:proofErr w:type="spellStart"/>
      <w:r w:rsidRPr="00FE1E79">
        <w:rPr>
          <w:rFonts w:ascii="Times New Roman" w:hAnsi="Times New Roman" w:cs="Times New Roman"/>
          <w:sz w:val="22"/>
          <w:szCs w:val="22"/>
        </w:rPr>
        <w:t>Bartoces</w:t>
      </w:r>
      <w:proofErr w:type="spellEnd"/>
      <w:r w:rsidRPr="00FE1E79">
        <w:rPr>
          <w:rFonts w:ascii="Times New Roman" w:hAnsi="Times New Roman" w:cs="Times New Roman"/>
          <w:sz w:val="22"/>
          <w:szCs w:val="22"/>
        </w:rPr>
        <w:t>, PhD, Kevin Barger, MBA , Suzanne Emmer</w:t>
      </w:r>
      <w:r w:rsidRPr="00FE1E79">
        <w:rPr>
          <w:rFonts w:ascii="Times New Roman" w:hAnsi="Times New Roman" w:cs="Times New Roman"/>
          <w:sz w:val="22"/>
          <w:szCs w:val="22"/>
          <w:vertAlign w:val="superscript"/>
        </w:rPr>
        <w:t xml:space="preserve"> </w:t>
      </w:r>
      <w:r w:rsidRPr="00FE1E79">
        <w:rPr>
          <w:rFonts w:ascii="Times New Roman" w:hAnsi="Times New Roman" w:cs="Times New Roman"/>
          <w:sz w:val="22"/>
          <w:szCs w:val="22"/>
        </w:rPr>
        <w:t xml:space="preserve">, Judith C. </w:t>
      </w:r>
      <w:proofErr w:type="spellStart"/>
      <w:r w:rsidRPr="00FE1E79">
        <w:rPr>
          <w:rFonts w:ascii="Times New Roman" w:hAnsi="Times New Roman" w:cs="Times New Roman"/>
          <w:sz w:val="22"/>
          <w:szCs w:val="22"/>
        </w:rPr>
        <w:t>Dolins</w:t>
      </w:r>
      <w:proofErr w:type="spellEnd"/>
      <w:r w:rsidRPr="00FE1E79">
        <w:rPr>
          <w:rFonts w:ascii="Times New Roman" w:hAnsi="Times New Roman" w:cs="Times New Roman"/>
          <w:sz w:val="22"/>
          <w:szCs w:val="22"/>
        </w:rPr>
        <w:t>, MPH</w:t>
      </w:r>
      <w:r w:rsidRPr="00FE1E79">
        <w:rPr>
          <w:rFonts w:ascii="Times New Roman" w:hAnsi="Times New Roman" w:cs="Times New Roman"/>
          <w:sz w:val="22"/>
          <w:szCs w:val="22"/>
          <w:vertAlign w:val="superscript"/>
        </w:rPr>
        <w:t xml:space="preserve"> </w:t>
      </w:r>
    </w:p>
    <w:p w14:paraId="10DF66D5" w14:textId="45FDD047" w:rsidR="008852DD" w:rsidRDefault="008852DD" w:rsidP="008852DD">
      <w:pPr>
        <w:rPr>
          <w:rFonts w:ascii="Times New Roman" w:hAnsi="Times New Roman" w:cs="Times New Roman"/>
        </w:rPr>
      </w:pPr>
    </w:p>
    <w:p w14:paraId="16832FA6" w14:textId="6578BA6A" w:rsidR="000718F2" w:rsidRPr="000718F2" w:rsidRDefault="000718F2" w:rsidP="000718F2">
      <w:pPr>
        <w:tabs>
          <w:tab w:val="left" w:pos="900"/>
        </w:tabs>
        <w:spacing w:after="120"/>
        <w:rPr>
          <w:rFonts w:ascii="Times New Roman" w:hAnsi="Times New Roman" w:cs="Times New Roman"/>
          <w:b/>
        </w:rPr>
      </w:pPr>
      <w:r w:rsidRPr="000718F2">
        <w:rPr>
          <w:rFonts w:ascii="Times New Roman" w:hAnsi="Times New Roman" w:cs="Times New Roman"/>
          <w:b/>
        </w:rPr>
        <w:t>Key messages from our project:</w:t>
      </w:r>
    </w:p>
    <w:p w14:paraId="41C79EFD" w14:textId="77777777" w:rsidR="000718F2" w:rsidRPr="000718F2" w:rsidRDefault="000718F2" w:rsidP="000718F2">
      <w:pPr>
        <w:pStyle w:val="pagecontents"/>
        <w:numPr>
          <w:ilvl w:val="0"/>
          <w:numId w:val="15"/>
        </w:numPr>
        <w:spacing w:before="0" w:beforeAutospacing="0" w:after="60" w:afterAutospacing="0"/>
        <w:ind w:left="418" w:hanging="274"/>
        <w:rPr>
          <w:rFonts w:ascii="Times New Roman" w:hAnsi="Times New Roman"/>
          <w:sz w:val="24"/>
          <w:szCs w:val="24"/>
        </w:rPr>
      </w:pPr>
      <w:r w:rsidRPr="000718F2">
        <w:rPr>
          <w:rFonts w:ascii="Times New Roman" w:hAnsi="Times New Roman"/>
          <w:sz w:val="24"/>
          <w:szCs w:val="24"/>
        </w:rPr>
        <w:t xml:space="preserve">Improvement in antibiotic prescribing is possible in </w:t>
      </w:r>
      <w:r>
        <w:rPr>
          <w:rFonts w:ascii="Times New Roman" w:hAnsi="Times New Roman"/>
          <w:sz w:val="24"/>
          <w:szCs w:val="24"/>
        </w:rPr>
        <w:t xml:space="preserve">independent </w:t>
      </w:r>
      <w:r w:rsidRPr="000718F2">
        <w:rPr>
          <w:rFonts w:ascii="Times New Roman" w:hAnsi="Times New Roman"/>
          <w:sz w:val="24"/>
          <w:szCs w:val="24"/>
        </w:rPr>
        <w:t>private practice settings</w:t>
      </w:r>
    </w:p>
    <w:p w14:paraId="222B25C8" w14:textId="77777777" w:rsidR="000718F2" w:rsidRPr="000718F2" w:rsidRDefault="000718F2" w:rsidP="000718F2">
      <w:pPr>
        <w:pStyle w:val="pagecontents"/>
        <w:numPr>
          <w:ilvl w:val="0"/>
          <w:numId w:val="15"/>
        </w:numPr>
        <w:spacing w:before="0" w:beforeAutospacing="0" w:after="60" w:afterAutospacing="0"/>
        <w:ind w:left="418" w:hanging="274"/>
        <w:rPr>
          <w:rFonts w:ascii="Times New Roman" w:hAnsi="Times New Roman"/>
          <w:sz w:val="24"/>
          <w:szCs w:val="24"/>
        </w:rPr>
      </w:pPr>
      <w:r w:rsidRPr="000718F2">
        <w:rPr>
          <w:rFonts w:ascii="Times New Roman" w:hAnsi="Times New Roman"/>
          <w:sz w:val="24"/>
          <w:szCs w:val="24"/>
        </w:rPr>
        <w:t>Existing no-cost tools, including educational materials, guidelines, and improvement strategies, are available for use by practices and projects</w:t>
      </w:r>
      <w:r>
        <w:rPr>
          <w:rFonts w:ascii="Times New Roman" w:hAnsi="Times New Roman"/>
          <w:sz w:val="24"/>
          <w:szCs w:val="24"/>
        </w:rPr>
        <w:t>; many can be customized</w:t>
      </w:r>
    </w:p>
    <w:p w14:paraId="6C552346" w14:textId="77777777" w:rsidR="000718F2" w:rsidRPr="000718F2" w:rsidRDefault="000718F2" w:rsidP="000718F2">
      <w:pPr>
        <w:pStyle w:val="pagecontents"/>
        <w:numPr>
          <w:ilvl w:val="0"/>
          <w:numId w:val="15"/>
        </w:numPr>
        <w:spacing w:before="0" w:beforeAutospacing="0" w:after="60" w:afterAutospacing="0"/>
        <w:ind w:left="418" w:hanging="274"/>
        <w:rPr>
          <w:rFonts w:ascii="Times New Roman" w:hAnsi="Times New Roman"/>
          <w:sz w:val="24"/>
          <w:szCs w:val="24"/>
        </w:rPr>
      </w:pPr>
      <w:r w:rsidRPr="000718F2">
        <w:rPr>
          <w:rFonts w:ascii="Times New Roman" w:hAnsi="Times New Roman"/>
          <w:sz w:val="24"/>
          <w:szCs w:val="24"/>
        </w:rPr>
        <w:t>Low-cost tools, such as web conferences and collaboration platforms, can be effective for convening teams, sharing information, data, ideas, and lessons learned</w:t>
      </w:r>
    </w:p>
    <w:p w14:paraId="1937286C" w14:textId="77777777" w:rsidR="000718F2" w:rsidRPr="000718F2" w:rsidRDefault="000718F2" w:rsidP="000718F2">
      <w:pPr>
        <w:pStyle w:val="pagecontents"/>
        <w:numPr>
          <w:ilvl w:val="0"/>
          <w:numId w:val="15"/>
        </w:numPr>
        <w:spacing w:before="0" w:beforeAutospacing="0" w:after="60" w:afterAutospacing="0"/>
        <w:ind w:left="418" w:hanging="274"/>
        <w:rPr>
          <w:rFonts w:ascii="Times New Roman" w:hAnsi="Times New Roman"/>
          <w:sz w:val="24"/>
          <w:szCs w:val="24"/>
        </w:rPr>
      </w:pPr>
      <w:r w:rsidRPr="000718F2">
        <w:rPr>
          <w:rFonts w:ascii="Times New Roman" w:hAnsi="Times New Roman"/>
          <w:sz w:val="24"/>
          <w:szCs w:val="24"/>
        </w:rPr>
        <w:t>Local organizations, such as AAP chapters, improvement partnerships, groups of practices, or academic programs, may be able to lead and manage similar projects</w:t>
      </w:r>
    </w:p>
    <w:p w14:paraId="7416719A" w14:textId="77777777" w:rsidR="000718F2" w:rsidRPr="000718F2" w:rsidRDefault="000718F2" w:rsidP="000718F2">
      <w:pPr>
        <w:pStyle w:val="pagecontents"/>
        <w:numPr>
          <w:ilvl w:val="0"/>
          <w:numId w:val="15"/>
        </w:numPr>
        <w:spacing w:before="0" w:beforeAutospacing="0" w:after="60" w:afterAutospacing="0"/>
        <w:ind w:left="418" w:hanging="274"/>
        <w:rPr>
          <w:rFonts w:ascii="Times New Roman" w:hAnsi="Times New Roman"/>
          <w:sz w:val="24"/>
          <w:szCs w:val="24"/>
        </w:rPr>
      </w:pPr>
      <w:r w:rsidRPr="000718F2">
        <w:rPr>
          <w:rFonts w:ascii="Times New Roman" w:hAnsi="Times New Roman"/>
          <w:sz w:val="24"/>
          <w:szCs w:val="24"/>
        </w:rPr>
        <w:t xml:space="preserve">Even small practices could alone access the resources and strategies used in this project to assist and guide efforts to improve prescribing practices </w:t>
      </w:r>
    </w:p>
    <w:p w14:paraId="1C110DE5" w14:textId="77777777" w:rsidR="005C773C" w:rsidRDefault="005C773C">
      <w:pPr>
        <w:rPr>
          <w:rFonts w:ascii="Times New Roman" w:hAnsi="Times New Roman" w:cs="Times New Roman"/>
        </w:rPr>
      </w:pPr>
    </w:p>
    <w:p w14:paraId="4970138D" w14:textId="758C99D8" w:rsidR="000718F2" w:rsidRPr="000718F2" w:rsidRDefault="000718F2" w:rsidP="00E54E53">
      <w:pPr>
        <w:spacing w:after="120"/>
        <w:rPr>
          <w:rFonts w:ascii="Times New Roman" w:hAnsi="Times New Roman" w:cs="Times New Roman"/>
          <w:b/>
        </w:rPr>
      </w:pPr>
      <w:r w:rsidRPr="000718F2">
        <w:rPr>
          <w:rFonts w:ascii="Times New Roman" w:hAnsi="Times New Roman" w:cs="Times New Roman"/>
          <w:b/>
        </w:rPr>
        <w:t xml:space="preserve">Maintenance of Certification </w:t>
      </w:r>
      <w:r>
        <w:rPr>
          <w:rFonts w:ascii="Times New Roman" w:hAnsi="Times New Roman" w:cs="Times New Roman"/>
          <w:b/>
        </w:rPr>
        <w:t xml:space="preserve">(MOC) </w:t>
      </w:r>
      <w:r w:rsidRPr="000718F2">
        <w:rPr>
          <w:rFonts w:ascii="Times New Roman" w:hAnsi="Times New Roman" w:cs="Times New Roman"/>
          <w:b/>
        </w:rPr>
        <w:t>credit</w:t>
      </w:r>
      <w:r w:rsidR="00E54E53">
        <w:rPr>
          <w:rFonts w:ascii="Times New Roman" w:hAnsi="Times New Roman" w:cs="Times New Roman"/>
          <w:b/>
        </w:rPr>
        <w:t xml:space="preserve"> </w:t>
      </w:r>
      <w:r w:rsidR="00E54E53">
        <w:rPr>
          <w:rFonts w:ascii="Times New Roman" w:hAnsi="Times New Roman" w:cs="Times New Roman"/>
          <w:sz w:val="22"/>
          <w:szCs w:val="22"/>
        </w:rPr>
        <w:t xml:space="preserve">(information current as of </w:t>
      </w:r>
      <w:r w:rsidR="004D32F2">
        <w:rPr>
          <w:rFonts w:ascii="Times New Roman" w:hAnsi="Times New Roman" w:cs="Times New Roman"/>
          <w:sz w:val="22"/>
          <w:szCs w:val="22"/>
        </w:rPr>
        <w:t>6</w:t>
      </w:r>
      <w:r w:rsidR="00E54E53">
        <w:rPr>
          <w:rFonts w:ascii="Times New Roman" w:hAnsi="Times New Roman" w:cs="Times New Roman"/>
          <w:sz w:val="22"/>
          <w:szCs w:val="22"/>
        </w:rPr>
        <w:t>/23/</w:t>
      </w:r>
      <w:r w:rsidR="004D32F2">
        <w:rPr>
          <w:rFonts w:ascii="Times New Roman" w:hAnsi="Times New Roman" w:cs="Times New Roman"/>
          <w:sz w:val="22"/>
          <w:szCs w:val="22"/>
        </w:rPr>
        <w:t>20</w:t>
      </w:r>
      <w:r w:rsidR="00E54E53">
        <w:rPr>
          <w:rFonts w:ascii="Times New Roman" w:hAnsi="Times New Roman" w:cs="Times New Roman"/>
          <w:sz w:val="22"/>
          <w:szCs w:val="22"/>
        </w:rPr>
        <w:t>)</w:t>
      </w:r>
    </w:p>
    <w:p w14:paraId="6BAAE103" w14:textId="16703110" w:rsidR="000718F2" w:rsidRPr="000718F2" w:rsidRDefault="000718F2" w:rsidP="00637B75">
      <w:pPr>
        <w:spacing w:after="80"/>
        <w:rPr>
          <w:rFonts w:ascii="Times New Roman" w:hAnsi="Times New Roman" w:cs="Times New Roman"/>
        </w:rPr>
      </w:pPr>
      <w:r>
        <w:rPr>
          <w:rFonts w:ascii="Times New Roman" w:hAnsi="Times New Roman" w:cs="Times New Roman"/>
        </w:rPr>
        <w:t xml:space="preserve">Although it is not clear how important offering MOC credit is to recruiting physicians to participate in quality improvement projects, obtaining credit for </w:t>
      </w:r>
      <w:r w:rsidR="006663D1">
        <w:rPr>
          <w:rFonts w:ascii="Times New Roman" w:hAnsi="Times New Roman" w:cs="Times New Roman"/>
        </w:rPr>
        <w:t xml:space="preserve">participants in </w:t>
      </w:r>
      <w:r>
        <w:rPr>
          <w:rFonts w:ascii="Times New Roman" w:hAnsi="Times New Roman" w:cs="Times New Roman"/>
        </w:rPr>
        <w:t>your project could be fairly easy</w:t>
      </w:r>
      <w:r w:rsidR="00637B75">
        <w:rPr>
          <w:rFonts w:ascii="Times New Roman" w:hAnsi="Times New Roman" w:cs="Times New Roman"/>
        </w:rPr>
        <w:t xml:space="preserve"> and may enhance engagement, timely data </w:t>
      </w:r>
      <w:r w:rsidR="006663D1">
        <w:rPr>
          <w:rFonts w:ascii="Times New Roman" w:hAnsi="Times New Roman" w:cs="Times New Roman"/>
        </w:rPr>
        <w:t>submiss</w:t>
      </w:r>
      <w:r w:rsidR="00637B75">
        <w:rPr>
          <w:rFonts w:ascii="Times New Roman" w:hAnsi="Times New Roman" w:cs="Times New Roman"/>
        </w:rPr>
        <w:t>ion, and persistence.</w:t>
      </w:r>
    </w:p>
    <w:p w14:paraId="1587134C" w14:textId="2B878906" w:rsidR="00C02FAF" w:rsidRDefault="00C02FAF" w:rsidP="00637B75">
      <w:pPr>
        <w:pStyle w:val="ListParagraph"/>
        <w:numPr>
          <w:ilvl w:val="0"/>
          <w:numId w:val="17"/>
        </w:numPr>
        <w:tabs>
          <w:tab w:val="left" w:pos="900"/>
        </w:tabs>
        <w:spacing w:after="80"/>
        <w:contextualSpacing w:val="0"/>
        <w:rPr>
          <w:rFonts w:ascii="Times New Roman" w:hAnsi="Times New Roman" w:cs="Times New Roman"/>
        </w:rPr>
      </w:pPr>
      <w:r>
        <w:rPr>
          <w:rFonts w:ascii="Times New Roman" w:hAnsi="Times New Roman" w:cs="Times New Roman"/>
        </w:rPr>
        <w:t>The American Academy of Pediatrics (AAP)</w:t>
      </w:r>
      <w:r w:rsidR="00637B75">
        <w:rPr>
          <w:rFonts w:ascii="Times New Roman" w:hAnsi="Times New Roman" w:cs="Times New Roman"/>
        </w:rPr>
        <w:t xml:space="preserve">, through its </w:t>
      </w:r>
      <w:proofErr w:type="spellStart"/>
      <w:r w:rsidR="00637B75">
        <w:rPr>
          <w:rFonts w:ascii="Times New Roman" w:hAnsi="Times New Roman" w:cs="Times New Roman"/>
        </w:rPr>
        <w:t>PediaLink</w:t>
      </w:r>
      <w:proofErr w:type="spellEnd"/>
      <w:r w:rsidR="00637B75">
        <w:rPr>
          <w:rFonts w:ascii="Times New Roman" w:hAnsi="Times New Roman" w:cs="Times New Roman"/>
        </w:rPr>
        <w:t xml:space="preserve"> QI program offers MOC credit</w:t>
      </w:r>
      <w:r w:rsidR="006663D1">
        <w:rPr>
          <w:rFonts w:ascii="Times New Roman" w:hAnsi="Times New Roman" w:cs="Times New Roman"/>
        </w:rPr>
        <w:t>, as well as a data collection/analysis system,</w:t>
      </w:r>
      <w:r w:rsidR="00637B75">
        <w:rPr>
          <w:rFonts w:ascii="Times New Roman" w:hAnsi="Times New Roman" w:cs="Times New Roman"/>
        </w:rPr>
        <w:t xml:space="preserve"> for approved projects designed and implemented by pediatricians.  See </w:t>
      </w:r>
      <w:hyperlink r:id="rId20" w:history="1">
        <w:r w:rsidR="00637B75" w:rsidRPr="00E765B5">
          <w:rPr>
            <w:rStyle w:val="Hyperlink"/>
            <w:rFonts w:ascii="Times New Roman" w:hAnsi="Times New Roman" w:cs="Times New Roman"/>
          </w:rPr>
          <w:t>pedialink.aap.org/visitor/ped</w:t>
        </w:r>
        <w:r w:rsidR="00637B75" w:rsidRPr="00E765B5">
          <w:rPr>
            <w:rStyle w:val="Hyperlink"/>
            <w:rFonts w:ascii="Times New Roman" w:hAnsi="Times New Roman" w:cs="Times New Roman"/>
          </w:rPr>
          <w:t>i</w:t>
        </w:r>
        <w:r w:rsidR="00637B75" w:rsidRPr="00E765B5">
          <w:rPr>
            <w:rStyle w:val="Hyperlink"/>
            <w:rFonts w:ascii="Times New Roman" w:hAnsi="Times New Roman" w:cs="Times New Roman"/>
          </w:rPr>
          <w:t>alinkqi/about-pedialink-qi</w:t>
        </w:r>
      </w:hyperlink>
      <w:r w:rsidR="00637B75">
        <w:rPr>
          <w:rFonts w:ascii="Times New Roman" w:hAnsi="Times New Roman" w:cs="Times New Roman"/>
        </w:rPr>
        <w:t xml:space="preserve"> or email </w:t>
      </w:r>
      <w:hyperlink r:id="rId21" w:history="1">
        <w:r w:rsidR="00637B75" w:rsidRPr="00E765B5">
          <w:rPr>
            <w:rStyle w:val="Hyperlink"/>
            <w:rFonts w:ascii="Times New Roman" w:hAnsi="Times New Roman" w:cs="Times New Roman"/>
          </w:rPr>
          <w:t>PediaLinkQI@aap.org</w:t>
        </w:r>
      </w:hyperlink>
      <w:r w:rsidR="00637B75">
        <w:rPr>
          <w:rFonts w:ascii="Times New Roman" w:hAnsi="Times New Roman" w:cs="Times New Roman"/>
        </w:rPr>
        <w:t xml:space="preserve">. </w:t>
      </w:r>
    </w:p>
    <w:p w14:paraId="79FC10F7" w14:textId="77777777" w:rsidR="000718F2" w:rsidRDefault="000718F2" w:rsidP="00637B75">
      <w:pPr>
        <w:pStyle w:val="ListParagraph"/>
        <w:numPr>
          <w:ilvl w:val="0"/>
          <w:numId w:val="17"/>
        </w:numPr>
        <w:tabs>
          <w:tab w:val="left" w:pos="900"/>
        </w:tabs>
        <w:spacing w:after="80"/>
        <w:contextualSpacing w:val="0"/>
        <w:rPr>
          <w:rFonts w:ascii="Times New Roman" w:hAnsi="Times New Roman" w:cs="Times New Roman"/>
        </w:rPr>
      </w:pPr>
      <w:r w:rsidRPr="00C02FAF">
        <w:rPr>
          <w:rFonts w:ascii="Times New Roman" w:hAnsi="Times New Roman" w:cs="Times New Roman"/>
        </w:rPr>
        <w:t xml:space="preserve">The American Board of Pediatrics </w:t>
      </w:r>
      <w:r w:rsidR="00C02FAF">
        <w:rPr>
          <w:rFonts w:ascii="Times New Roman" w:hAnsi="Times New Roman" w:cs="Times New Roman"/>
        </w:rPr>
        <w:t xml:space="preserve">(ABP) </w:t>
      </w:r>
      <w:r w:rsidRPr="00C02FAF">
        <w:rPr>
          <w:rFonts w:ascii="Times New Roman" w:hAnsi="Times New Roman" w:cs="Times New Roman"/>
        </w:rPr>
        <w:t xml:space="preserve">provides Part 4 credit for projects developed and implemented by practices or groups of practices.  </w:t>
      </w:r>
      <w:r w:rsidR="00C02FAF" w:rsidRPr="00C02FAF">
        <w:rPr>
          <w:rFonts w:ascii="Times New Roman" w:hAnsi="Times New Roman" w:cs="Times New Roman"/>
        </w:rPr>
        <w:t xml:space="preserve">There is a $75 processing fee per project.  See </w:t>
      </w:r>
      <w:hyperlink r:id="rId22" w:history="1">
        <w:r w:rsidR="00C02FAF" w:rsidRPr="00E765B5">
          <w:rPr>
            <w:rStyle w:val="Hyperlink"/>
            <w:rFonts w:ascii="Times New Roman" w:hAnsi="Times New Roman" w:cs="Times New Roman"/>
          </w:rPr>
          <w:t>www.abp.org/content/your-</w:t>
        </w:r>
        <w:r w:rsidR="00C02FAF" w:rsidRPr="00E765B5">
          <w:rPr>
            <w:rStyle w:val="Hyperlink"/>
            <w:rFonts w:ascii="Times New Roman" w:hAnsi="Times New Roman" w:cs="Times New Roman"/>
          </w:rPr>
          <w:t>o</w:t>
        </w:r>
        <w:r w:rsidR="00C02FAF" w:rsidRPr="00E765B5">
          <w:rPr>
            <w:rStyle w:val="Hyperlink"/>
            <w:rFonts w:ascii="Times New Roman" w:hAnsi="Times New Roman" w:cs="Times New Roman"/>
          </w:rPr>
          <w:t>wn-qi-project</w:t>
        </w:r>
      </w:hyperlink>
      <w:r w:rsidRPr="00C02FAF">
        <w:rPr>
          <w:rFonts w:ascii="Times New Roman" w:hAnsi="Times New Roman" w:cs="Times New Roman"/>
        </w:rPr>
        <w:t xml:space="preserve"> </w:t>
      </w:r>
      <w:r w:rsidR="00C02FAF">
        <w:rPr>
          <w:rFonts w:ascii="Times New Roman" w:hAnsi="Times New Roman" w:cs="Times New Roman"/>
        </w:rPr>
        <w:t>for details.</w:t>
      </w:r>
    </w:p>
    <w:p w14:paraId="5623C313" w14:textId="22E1140F" w:rsidR="00C02FAF" w:rsidRDefault="00F62FDE" w:rsidP="006663D1">
      <w:pPr>
        <w:pStyle w:val="ListParagraph"/>
        <w:numPr>
          <w:ilvl w:val="0"/>
          <w:numId w:val="17"/>
        </w:numPr>
        <w:tabs>
          <w:tab w:val="left" w:pos="900"/>
        </w:tabs>
        <w:rPr>
          <w:rFonts w:ascii="Times New Roman" w:hAnsi="Times New Roman" w:cs="Times New Roman"/>
        </w:rPr>
      </w:pPr>
      <w:r>
        <w:rPr>
          <w:rFonts w:ascii="Times New Roman" w:hAnsi="Times New Roman" w:cs="Times New Roman"/>
        </w:rPr>
        <w:t>A</w:t>
      </w:r>
      <w:r w:rsidR="00C02FAF">
        <w:rPr>
          <w:rFonts w:ascii="Times New Roman" w:hAnsi="Times New Roman" w:cs="Times New Roman"/>
        </w:rPr>
        <w:t xml:space="preserve">n ABP Portfolio Sponsor in your area </w:t>
      </w:r>
      <w:r>
        <w:rPr>
          <w:rFonts w:ascii="Times New Roman" w:hAnsi="Times New Roman" w:cs="Times New Roman"/>
        </w:rPr>
        <w:t>may</w:t>
      </w:r>
      <w:r w:rsidR="00C02FAF">
        <w:rPr>
          <w:rFonts w:ascii="Times New Roman" w:hAnsi="Times New Roman" w:cs="Times New Roman"/>
        </w:rPr>
        <w:t xml:space="preserve"> offer similar projects or may offer MOC credit for projects developed by local physicians/practices.  For a list of Portfolio Sponsors, see </w:t>
      </w:r>
      <w:hyperlink r:id="rId23" w:history="1">
        <w:r w:rsidR="001451D9" w:rsidRPr="003152C9">
          <w:rPr>
            <w:rStyle w:val="Hyperlink"/>
            <w:rFonts w:ascii="Times New Roman" w:hAnsi="Times New Roman" w:cs="Times New Roman"/>
          </w:rPr>
          <w:t>www.abp.org/content/local-and-national-qi-projects</w:t>
        </w:r>
      </w:hyperlink>
      <w:r w:rsidR="00C02FAF">
        <w:rPr>
          <w:rFonts w:ascii="Times New Roman" w:hAnsi="Times New Roman" w:cs="Times New Roman"/>
        </w:rPr>
        <w:t>.</w:t>
      </w:r>
    </w:p>
    <w:p w14:paraId="34FF86BF" w14:textId="77777777" w:rsidR="000718F2" w:rsidRDefault="000718F2" w:rsidP="000718F2">
      <w:pPr>
        <w:tabs>
          <w:tab w:val="left" w:pos="900"/>
        </w:tabs>
        <w:rPr>
          <w:rFonts w:ascii="Times New Roman" w:hAnsi="Times New Roman" w:cs="Times New Roman"/>
        </w:rPr>
      </w:pPr>
    </w:p>
    <w:p w14:paraId="5AEA6D6D" w14:textId="77777777" w:rsidR="00220242" w:rsidRPr="00220242" w:rsidRDefault="00220242" w:rsidP="00220242">
      <w:pPr>
        <w:tabs>
          <w:tab w:val="left" w:pos="900"/>
        </w:tabs>
        <w:spacing w:after="120"/>
        <w:rPr>
          <w:rFonts w:ascii="Times New Roman" w:hAnsi="Times New Roman" w:cs="Times New Roman"/>
          <w:b/>
        </w:rPr>
      </w:pPr>
      <w:r>
        <w:rPr>
          <w:rFonts w:ascii="Times New Roman" w:hAnsi="Times New Roman" w:cs="Times New Roman"/>
          <w:b/>
        </w:rPr>
        <w:t>Infectious Disease Expertise</w:t>
      </w:r>
    </w:p>
    <w:p w14:paraId="78CF1D34" w14:textId="5BD54988" w:rsidR="000718F2" w:rsidRPr="000718F2" w:rsidRDefault="000718F2" w:rsidP="008852DD">
      <w:pPr>
        <w:tabs>
          <w:tab w:val="left" w:pos="900"/>
        </w:tabs>
        <w:rPr>
          <w:rFonts w:ascii="Times New Roman" w:hAnsi="Times New Roman" w:cs="Times New Roman"/>
        </w:rPr>
      </w:pPr>
      <w:r>
        <w:rPr>
          <w:rFonts w:ascii="Times New Roman" w:hAnsi="Times New Roman" w:cs="Times New Roman"/>
        </w:rPr>
        <w:t>To access local expertise</w:t>
      </w:r>
      <w:r w:rsidR="00220242">
        <w:rPr>
          <w:rFonts w:ascii="Times New Roman" w:hAnsi="Times New Roman" w:cs="Times New Roman"/>
        </w:rPr>
        <w:t xml:space="preserve"> in infectious diseases and antibiotic stewardship, consider contacting your local University Department of Pediatrics, Children’s Hospital, or public health department.  The guidelines and studies cited in our article offer a foundation for educating project participants</w:t>
      </w:r>
      <w:r w:rsidR="006377B2">
        <w:rPr>
          <w:rFonts w:ascii="Times New Roman" w:hAnsi="Times New Roman" w:cs="Times New Roman"/>
        </w:rPr>
        <w:t xml:space="preserve">, but we’ve found that interacting with experts is highly valued by participating clinicians.  Specialists also need to earn MOC credits and can do so through substantive participation in a </w:t>
      </w:r>
      <w:r w:rsidR="008852DD">
        <w:rPr>
          <w:rFonts w:ascii="Times New Roman" w:hAnsi="Times New Roman" w:cs="Times New Roman"/>
        </w:rPr>
        <w:t>QI</w:t>
      </w:r>
      <w:r w:rsidR="006377B2">
        <w:rPr>
          <w:rFonts w:ascii="Times New Roman" w:hAnsi="Times New Roman" w:cs="Times New Roman"/>
        </w:rPr>
        <w:t xml:space="preserve"> project</w:t>
      </w:r>
      <w:r w:rsidR="008852DD">
        <w:rPr>
          <w:rFonts w:ascii="Times New Roman" w:hAnsi="Times New Roman" w:cs="Times New Roman"/>
        </w:rPr>
        <w:t>, which may entice them, beyond their native desire to teach and improve care, to support your project</w:t>
      </w:r>
      <w:r w:rsidR="006377B2">
        <w:rPr>
          <w:rFonts w:ascii="Times New Roman" w:hAnsi="Times New Roman" w:cs="Times New Roman"/>
        </w:rPr>
        <w:t>.</w:t>
      </w:r>
    </w:p>
    <w:p w14:paraId="3CA04ACD" w14:textId="77777777" w:rsidR="000718F2" w:rsidRPr="000718F2" w:rsidRDefault="000718F2">
      <w:pPr>
        <w:rPr>
          <w:rFonts w:ascii="Times New Roman" w:hAnsi="Times New Roman" w:cs="Times New Roman"/>
          <w:sz w:val="22"/>
          <w:szCs w:val="22"/>
        </w:rPr>
      </w:pPr>
    </w:p>
    <w:p w14:paraId="6C627E80" w14:textId="77777777" w:rsidR="000718F2" w:rsidRPr="000718F2" w:rsidRDefault="000718F2">
      <w:pPr>
        <w:rPr>
          <w:rFonts w:ascii="Times New Roman" w:hAnsi="Times New Roman" w:cs="Times New Roman"/>
          <w:sz w:val="22"/>
          <w:szCs w:val="22"/>
        </w:rPr>
        <w:sectPr w:rsidR="000718F2" w:rsidRPr="000718F2" w:rsidSect="000718F2">
          <w:pgSz w:w="12240" w:h="15840"/>
          <w:pgMar w:top="1440" w:right="1440" w:bottom="1440" w:left="1440" w:header="720" w:footer="720" w:gutter="0"/>
          <w:cols w:space="720"/>
          <w:docGrid w:linePitch="360"/>
        </w:sectPr>
      </w:pPr>
    </w:p>
    <w:p w14:paraId="199BE126" w14:textId="2F5F104E" w:rsidR="00A94936" w:rsidRDefault="0061231C" w:rsidP="006B7341">
      <w:pPr>
        <w:tabs>
          <w:tab w:val="left" w:pos="900"/>
        </w:tabs>
        <w:rPr>
          <w:rFonts w:ascii="Times New Roman" w:hAnsi="Times New Roman" w:cs="Times New Roman"/>
          <w:b/>
          <w:sz w:val="22"/>
          <w:szCs w:val="22"/>
        </w:rPr>
      </w:pPr>
      <w:r>
        <w:rPr>
          <w:rFonts w:ascii="Times New Roman" w:hAnsi="Times New Roman" w:cs="Times New Roman"/>
          <w:b/>
          <w:noProof/>
          <w:sz w:val="22"/>
          <w:szCs w:val="22"/>
        </w:rPr>
        <w:lastRenderedPageBreak/>
        <w:drawing>
          <wp:anchor distT="0" distB="0" distL="114300" distR="114300" simplePos="0" relativeHeight="251680768" behindDoc="0" locked="0" layoutInCell="1" allowOverlap="1" wp14:anchorId="6D0147BD" wp14:editId="606CDDD3">
            <wp:simplePos x="0" y="0"/>
            <wp:positionH relativeFrom="column">
              <wp:posOffset>-702310</wp:posOffset>
            </wp:positionH>
            <wp:positionV relativeFrom="paragraph">
              <wp:posOffset>-133147</wp:posOffset>
            </wp:positionV>
            <wp:extent cx="9995710" cy="5622587"/>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QN Antibiotics Practice Level KDD_FINAL cn.pdf"/>
                    <pic:cNvPicPr/>
                  </pic:nvPicPr>
                  <pic:blipFill>
                    <a:blip r:embed="rId24">
                      <a:extLst>
                        <a:ext uri="{28A0092B-C50C-407E-A947-70E740481C1C}">
                          <a14:useLocalDpi xmlns:a14="http://schemas.microsoft.com/office/drawing/2010/main" val="0"/>
                        </a:ext>
                      </a:extLst>
                    </a:blip>
                    <a:stretch>
                      <a:fillRect/>
                    </a:stretch>
                  </pic:blipFill>
                  <pic:spPr>
                    <a:xfrm>
                      <a:off x="0" y="0"/>
                      <a:ext cx="9995710" cy="5622587"/>
                    </a:xfrm>
                    <a:prstGeom prst="rect">
                      <a:avLst/>
                    </a:prstGeom>
                  </pic:spPr>
                </pic:pic>
              </a:graphicData>
            </a:graphic>
            <wp14:sizeRelH relativeFrom="page">
              <wp14:pctWidth>0</wp14:pctWidth>
            </wp14:sizeRelH>
            <wp14:sizeRelV relativeFrom="page">
              <wp14:pctHeight>0</wp14:pctHeight>
            </wp14:sizeRelV>
          </wp:anchor>
        </w:drawing>
      </w:r>
    </w:p>
    <w:p w14:paraId="0C1930F8" w14:textId="77777777" w:rsidR="00A94936" w:rsidRDefault="00A94936" w:rsidP="006B7341">
      <w:pPr>
        <w:tabs>
          <w:tab w:val="left" w:pos="900"/>
        </w:tabs>
        <w:rPr>
          <w:rFonts w:ascii="Times New Roman" w:hAnsi="Times New Roman" w:cs="Times New Roman"/>
          <w:b/>
          <w:sz w:val="22"/>
          <w:szCs w:val="22"/>
        </w:rPr>
      </w:pPr>
    </w:p>
    <w:p w14:paraId="3D785C7B" w14:textId="77777777" w:rsidR="006B7341" w:rsidRPr="00FE1E79" w:rsidRDefault="006B7341" w:rsidP="006B7341">
      <w:pPr>
        <w:tabs>
          <w:tab w:val="left" w:pos="900"/>
        </w:tabs>
        <w:rPr>
          <w:rFonts w:ascii="Times New Roman" w:hAnsi="Times New Roman" w:cs="Times New Roman"/>
          <w:b/>
          <w:sz w:val="22"/>
          <w:szCs w:val="22"/>
        </w:rPr>
      </w:pPr>
    </w:p>
    <w:p w14:paraId="4D80B1F9" w14:textId="77777777" w:rsidR="00A94936" w:rsidRDefault="00A94936">
      <w:pPr>
        <w:rPr>
          <w:rFonts w:ascii="Times New Roman" w:hAnsi="Times New Roman" w:cs="Times New Roman"/>
          <w:b/>
        </w:rPr>
        <w:sectPr w:rsidR="00A94936" w:rsidSect="000718F2">
          <w:pgSz w:w="15840" w:h="12240" w:orient="landscape"/>
          <w:pgMar w:top="1440" w:right="1152" w:bottom="1440" w:left="1152" w:header="720" w:footer="720" w:gutter="0"/>
          <w:cols w:space="720"/>
          <w:docGrid w:linePitch="360"/>
        </w:sectPr>
      </w:pPr>
    </w:p>
    <w:p w14:paraId="316CFF8D" w14:textId="77777777" w:rsidR="00775A65" w:rsidRPr="0034548A" w:rsidRDefault="006F1160" w:rsidP="0034548A">
      <w:pPr>
        <w:spacing w:after="120"/>
        <w:rPr>
          <w:rFonts w:ascii="Times New Roman" w:hAnsi="Times New Roman" w:cs="Times New Roman"/>
          <w:b/>
          <w:sz w:val="26"/>
          <w:szCs w:val="26"/>
        </w:rPr>
      </w:pPr>
      <w:r w:rsidRPr="0034548A">
        <w:rPr>
          <w:rFonts w:ascii="Times New Roman" w:hAnsi="Times New Roman" w:cs="Times New Roman"/>
          <w:b/>
          <w:sz w:val="26"/>
          <w:szCs w:val="26"/>
        </w:rPr>
        <w:lastRenderedPageBreak/>
        <w:t xml:space="preserve">Education </w:t>
      </w:r>
      <w:r w:rsidR="00147052" w:rsidRPr="0034548A">
        <w:rPr>
          <w:rFonts w:ascii="Times New Roman" w:hAnsi="Times New Roman" w:cs="Times New Roman"/>
          <w:b/>
          <w:sz w:val="26"/>
          <w:szCs w:val="26"/>
        </w:rPr>
        <w:t xml:space="preserve">and Implementation </w:t>
      </w:r>
      <w:r w:rsidRPr="0034548A">
        <w:rPr>
          <w:rFonts w:ascii="Times New Roman" w:hAnsi="Times New Roman" w:cs="Times New Roman"/>
          <w:b/>
          <w:sz w:val="26"/>
          <w:szCs w:val="26"/>
        </w:rPr>
        <w:t>Resources</w:t>
      </w:r>
    </w:p>
    <w:p w14:paraId="70E958A8" w14:textId="77777777" w:rsidR="008852DD" w:rsidRPr="008852DD" w:rsidRDefault="008852DD" w:rsidP="008852DD">
      <w:pPr>
        <w:spacing w:after="60"/>
        <w:ind w:left="270"/>
        <w:rPr>
          <w:rFonts w:ascii="Times New Roman" w:hAnsi="Times New Roman" w:cs="Times New Roman"/>
          <w:b/>
        </w:rPr>
      </w:pPr>
    </w:p>
    <w:p w14:paraId="3D949A3E" w14:textId="453D381B" w:rsidR="0034548A" w:rsidRPr="0034548A" w:rsidRDefault="0034548A" w:rsidP="0034548A">
      <w:pPr>
        <w:pStyle w:val="ListParagraph"/>
        <w:numPr>
          <w:ilvl w:val="0"/>
          <w:numId w:val="14"/>
        </w:numPr>
        <w:spacing w:after="60"/>
        <w:ind w:left="630"/>
        <w:contextualSpacing w:val="0"/>
        <w:rPr>
          <w:rFonts w:ascii="Times New Roman" w:hAnsi="Times New Roman" w:cs="Times New Roman"/>
          <w:b/>
        </w:rPr>
      </w:pPr>
      <w:r w:rsidRPr="0034548A">
        <w:rPr>
          <w:rFonts w:ascii="Times New Roman" w:hAnsi="Times New Roman" w:cs="Times New Roman"/>
          <w:b/>
          <w:i/>
        </w:rPr>
        <w:t xml:space="preserve">Core Elements of Outpatient Antibiotic Stewardship </w:t>
      </w:r>
      <w:r w:rsidRPr="0034548A">
        <w:rPr>
          <w:rFonts w:ascii="Times New Roman" w:hAnsi="Times New Roman" w:cs="Times New Roman"/>
        </w:rPr>
        <w:t xml:space="preserve">– </w:t>
      </w:r>
      <w:hyperlink r:id="rId25" w:history="1">
        <w:r w:rsidR="00FC0949" w:rsidRPr="00E765B5">
          <w:rPr>
            <w:rStyle w:val="Hyperlink"/>
            <w:rFonts w:ascii="Times New Roman" w:hAnsi="Times New Roman" w:cs="Times New Roman"/>
          </w:rPr>
          <w:t>www.cdc.gov/antibiotic-use/community/improving-prescribing/core-elements/core-outpatient-stewardship.html</w:t>
        </w:r>
      </w:hyperlink>
      <w:r w:rsidRPr="0034548A">
        <w:rPr>
          <w:rFonts w:ascii="Times New Roman" w:hAnsi="Times New Roman" w:cs="Times New Roman"/>
        </w:rPr>
        <w:t xml:space="preserve"> </w:t>
      </w:r>
      <w:r>
        <w:rPr>
          <w:rFonts w:ascii="Times New Roman" w:hAnsi="Times New Roman" w:cs="Times New Roman"/>
        </w:rPr>
        <w:t>offers a pdf version of the Core Elements and related resources, including a recorded webinar, checklists for clinicians and facilities, continuing education and curriculum opportunities, and more</w:t>
      </w:r>
    </w:p>
    <w:p w14:paraId="08EE0415" w14:textId="77A0EFB2" w:rsidR="006F1160" w:rsidRPr="0034548A" w:rsidRDefault="006F1160" w:rsidP="008852DD">
      <w:pPr>
        <w:pStyle w:val="ListParagraph"/>
        <w:numPr>
          <w:ilvl w:val="0"/>
          <w:numId w:val="14"/>
        </w:numPr>
        <w:spacing w:before="240" w:after="60"/>
        <w:ind w:left="634"/>
        <w:contextualSpacing w:val="0"/>
        <w:rPr>
          <w:rStyle w:val="Hyperlink"/>
          <w:rFonts w:ascii="Times New Roman" w:hAnsi="Times New Roman" w:cs="Times New Roman"/>
          <w:b/>
          <w:color w:val="auto"/>
          <w:u w:val="none"/>
        </w:rPr>
      </w:pPr>
      <w:r w:rsidRPr="0034548A">
        <w:rPr>
          <w:rFonts w:ascii="Times New Roman" w:hAnsi="Times New Roman" w:cs="Times New Roman"/>
          <w:b/>
        </w:rPr>
        <w:t xml:space="preserve">CDC resources: </w:t>
      </w:r>
      <w:hyperlink r:id="rId26" w:history="1">
        <w:r w:rsidR="00FC0949" w:rsidRPr="00E765B5">
          <w:rPr>
            <w:rStyle w:val="Hyperlink"/>
            <w:rFonts w:ascii="Times New Roman" w:hAnsi="Times New Roman" w:cs="Times New Roman"/>
          </w:rPr>
          <w:t>www.cdc.gov/antibiotic-use/community/materials-references/print-materials/hcp/index.html</w:t>
        </w:r>
      </w:hyperlink>
    </w:p>
    <w:p w14:paraId="2E1F5F04" w14:textId="77777777" w:rsidR="00147052" w:rsidRPr="0034548A" w:rsidRDefault="00147052" w:rsidP="0034548A">
      <w:pPr>
        <w:pStyle w:val="ListParagraph"/>
        <w:numPr>
          <w:ilvl w:val="1"/>
          <w:numId w:val="14"/>
        </w:numPr>
        <w:spacing w:after="60"/>
        <w:ind w:left="1260"/>
        <w:contextualSpacing w:val="0"/>
        <w:rPr>
          <w:rStyle w:val="Hyperlink"/>
          <w:rFonts w:ascii="Times New Roman" w:hAnsi="Times New Roman" w:cs="Times New Roman"/>
          <w:color w:val="auto"/>
          <w:u w:val="none"/>
        </w:rPr>
      </w:pPr>
      <w:r w:rsidRPr="0034548A">
        <w:rPr>
          <w:rStyle w:val="Hyperlink"/>
          <w:rFonts w:ascii="Times New Roman" w:hAnsi="Times New Roman" w:cs="Times New Roman"/>
          <w:color w:val="auto"/>
          <w:u w:val="none"/>
        </w:rPr>
        <w:t>An Antibiotic is the Wrong Tool to Treat a Virus poster</w:t>
      </w:r>
    </w:p>
    <w:p w14:paraId="048CD793" w14:textId="77777777" w:rsidR="00147052" w:rsidRPr="0034548A" w:rsidRDefault="00147052" w:rsidP="0034548A">
      <w:pPr>
        <w:pStyle w:val="ListParagraph"/>
        <w:numPr>
          <w:ilvl w:val="1"/>
          <w:numId w:val="14"/>
        </w:numPr>
        <w:spacing w:after="60"/>
        <w:ind w:left="1260"/>
        <w:contextualSpacing w:val="0"/>
        <w:rPr>
          <w:rStyle w:val="Hyperlink"/>
          <w:rFonts w:ascii="Times New Roman" w:hAnsi="Times New Roman" w:cs="Times New Roman"/>
          <w:color w:val="auto"/>
          <w:u w:val="none"/>
        </w:rPr>
      </w:pPr>
      <w:r w:rsidRPr="0034548A">
        <w:rPr>
          <w:rStyle w:val="Hyperlink"/>
          <w:rFonts w:ascii="Times New Roman" w:hAnsi="Times New Roman" w:cs="Times New Roman"/>
          <w:color w:val="auto"/>
          <w:u w:val="none"/>
        </w:rPr>
        <w:t>Commitment posters</w:t>
      </w:r>
    </w:p>
    <w:p w14:paraId="2A36E1F1" w14:textId="77777777" w:rsidR="00147052" w:rsidRPr="0034548A" w:rsidRDefault="00147052" w:rsidP="0034548A">
      <w:pPr>
        <w:pStyle w:val="ListParagraph"/>
        <w:numPr>
          <w:ilvl w:val="1"/>
          <w:numId w:val="14"/>
        </w:numPr>
        <w:spacing w:after="60"/>
        <w:ind w:left="1260"/>
        <w:contextualSpacing w:val="0"/>
        <w:rPr>
          <w:rStyle w:val="Hyperlink"/>
          <w:rFonts w:ascii="Times New Roman" w:hAnsi="Times New Roman" w:cs="Times New Roman"/>
          <w:color w:val="auto"/>
          <w:u w:val="none"/>
        </w:rPr>
      </w:pPr>
      <w:r w:rsidRPr="0034548A">
        <w:rPr>
          <w:rStyle w:val="Hyperlink"/>
          <w:rFonts w:ascii="Times New Roman" w:hAnsi="Times New Roman" w:cs="Times New Roman"/>
          <w:color w:val="auto"/>
          <w:u w:val="none"/>
        </w:rPr>
        <w:t>Delayed prescribing prescription pads</w:t>
      </w:r>
    </w:p>
    <w:p w14:paraId="1686B597" w14:textId="77777777" w:rsidR="00147052" w:rsidRPr="0034548A" w:rsidRDefault="00147052" w:rsidP="0034548A">
      <w:pPr>
        <w:pStyle w:val="ListParagraph"/>
        <w:numPr>
          <w:ilvl w:val="1"/>
          <w:numId w:val="14"/>
        </w:numPr>
        <w:spacing w:after="60"/>
        <w:ind w:left="1260"/>
        <w:contextualSpacing w:val="0"/>
        <w:rPr>
          <w:rStyle w:val="Hyperlink"/>
          <w:rFonts w:ascii="Times New Roman" w:hAnsi="Times New Roman" w:cs="Times New Roman"/>
          <w:color w:val="auto"/>
          <w:u w:val="none"/>
        </w:rPr>
      </w:pPr>
      <w:r w:rsidRPr="0034548A">
        <w:rPr>
          <w:rStyle w:val="Hyperlink"/>
          <w:rFonts w:ascii="Times New Roman" w:hAnsi="Times New Roman" w:cs="Times New Roman"/>
          <w:color w:val="auto"/>
          <w:u w:val="none"/>
        </w:rPr>
        <w:t>Viral prescription pads</w:t>
      </w:r>
    </w:p>
    <w:p w14:paraId="48F12FEE" w14:textId="77777777" w:rsidR="00147052" w:rsidRPr="0034548A" w:rsidRDefault="00147052" w:rsidP="0034548A">
      <w:pPr>
        <w:pStyle w:val="ListParagraph"/>
        <w:numPr>
          <w:ilvl w:val="1"/>
          <w:numId w:val="14"/>
        </w:numPr>
        <w:spacing w:after="60"/>
        <w:ind w:left="1260"/>
        <w:contextualSpacing w:val="0"/>
        <w:rPr>
          <w:rStyle w:val="Hyperlink"/>
          <w:rFonts w:ascii="Times New Roman" w:hAnsi="Times New Roman" w:cs="Times New Roman"/>
          <w:color w:val="auto"/>
          <w:u w:val="none"/>
        </w:rPr>
      </w:pPr>
      <w:r w:rsidRPr="0034548A">
        <w:rPr>
          <w:rStyle w:val="Hyperlink"/>
          <w:rFonts w:ascii="Times New Roman" w:hAnsi="Times New Roman" w:cs="Times New Roman"/>
          <w:color w:val="auto"/>
          <w:u w:val="none"/>
        </w:rPr>
        <w:t>Other fact sheets, brochures, and a return to day care letter</w:t>
      </w:r>
    </w:p>
    <w:p w14:paraId="67C8A1A3" w14:textId="188F4CEF" w:rsidR="006F1160" w:rsidRPr="00A93F04" w:rsidRDefault="006F1160" w:rsidP="008852DD">
      <w:pPr>
        <w:pStyle w:val="ListParagraph"/>
        <w:numPr>
          <w:ilvl w:val="0"/>
          <w:numId w:val="14"/>
        </w:numPr>
        <w:spacing w:before="240" w:after="60"/>
        <w:ind w:left="634"/>
        <w:contextualSpacing w:val="0"/>
        <w:rPr>
          <w:rFonts w:ascii="Times New Roman" w:eastAsia="Times New Roman" w:hAnsi="Times New Roman" w:cs="Times New Roman"/>
        </w:rPr>
      </w:pPr>
      <w:r w:rsidRPr="0034548A">
        <w:rPr>
          <w:rFonts w:ascii="Times New Roman" w:hAnsi="Times New Roman" w:cs="Times New Roman"/>
          <w:b/>
        </w:rPr>
        <w:t>Dialogue Around Respiratory Illness Treatment (DART) Learning Modules</w:t>
      </w:r>
      <w:r w:rsidRPr="0034548A">
        <w:rPr>
          <w:rFonts w:ascii="Times New Roman" w:hAnsi="Times New Roman" w:cs="Times New Roman"/>
        </w:rPr>
        <w:t xml:space="preserve"> – </w:t>
      </w:r>
      <w:r w:rsidR="0034548A" w:rsidRPr="0034548A">
        <w:rPr>
          <w:rFonts w:ascii="Times New Roman" w:hAnsi="Times New Roman" w:cs="Times New Roman"/>
        </w:rPr>
        <w:t xml:space="preserve">outstanding set of </w:t>
      </w:r>
      <w:r w:rsidRPr="0034548A">
        <w:rPr>
          <w:rFonts w:ascii="Times New Roman" w:hAnsi="Times New Roman" w:cs="Times New Roman"/>
        </w:rPr>
        <w:t xml:space="preserve">7 videos addressing and modeling communications with caregivers around treatment of viral upper respiratory illness, from Rita Mangione-Smith’s lab at Seattle Children’s/University of Washington Department of Pediatrics </w:t>
      </w:r>
      <w:r w:rsidRPr="00A93F04">
        <w:rPr>
          <w:rFonts w:ascii="Times New Roman" w:hAnsi="Times New Roman" w:cs="Times New Roman"/>
        </w:rPr>
        <w:t>(</w:t>
      </w:r>
      <w:hyperlink r:id="rId27" w:history="1">
        <w:r w:rsidR="00A93F04" w:rsidRPr="00A93F04">
          <w:rPr>
            <w:rStyle w:val="Hyperlink"/>
            <w:rFonts w:ascii="Times New Roman" w:hAnsi="Times New Roman" w:cs="Times New Roman"/>
          </w:rPr>
          <w:t>www.uwimtr.org</w:t>
        </w:r>
        <w:r w:rsidR="00A93F04" w:rsidRPr="00A93F04">
          <w:rPr>
            <w:rStyle w:val="Hyperlink"/>
            <w:rFonts w:ascii="Times New Roman" w:hAnsi="Times New Roman" w:cs="Times New Roman"/>
          </w:rPr>
          <w:t>/</w:t>
        </w:r>
        <w:r w:rsidR="00A93F04" w:rsidRPr="00A93F04">
          <w:rPr>
            <w:rStyle w:val="Hyperlink"/>
            <w:rFonts w:ascii="Times New Roman" w:hAnsi="Times New Roman" w:cs="Times New Roman"/>
          </w:rPr>
          <w:t>dart/</w:t>
        </w:r>
      </w:hyperlink>
      <w:r w:rsidR="00147052" w:rsidRPr="00A93F04">
        <w:rPr>
          <w:rFonts w:ascii="Times New Roman" w:eastAsia="Times New Roman" w:hAnsi="Times New Roman" w:cs="Times New Roman"/>
        </w:rPr>
        <w:t>)</w:t>
      </w:r>
    </w:p>
    <w:p w14:paraId="09353B38" w14:textId="48F113A1" w:rsidR="008852DD" w:rsidRPr="008852DD" w:rsidRDefault="008852DD" w:rsidP="008852DD">
      <w:pPr>
        <w:pStyle w:val="ListParagraph"/>
        <w:numPr>
          <w:ilvl w:val="0"/>
          <w:numId w:val="14"/>
        </w:numPr>
        <w:spacing w:before="240" w:after="60"/>
        <w:ind w:left="634"/>
        <w:contextualSpacing w:val="0"/>
        <w:rPr>
          <w:rFonts w:ascii="Times New Roman" w:hAnsi="Times New Roman" w:cs="Times New Roman"/>
          <w:b/>
        </w:rPr>
      </w:pPr>
      <w:r>
        <w:rPr>
          <w:rFonts w:ascii="Times New Roman" w:hAnsi="Times New Roman" w:cs="Times New Roman"/>
          <w:b/>
        </w:rPr>
        <w:t>Additional resources from the AAP and participating practices on the next 5 pages</w:t>
      </w:r>
    </w:p>
    <w:p w14:paraId="16EDE4CD" w14:textId="77777777" w:rsidR="006F1160" w:rsidRPr="0034548A" w:rsidRDefault="006F1160" w:rsidP="00147052">
      <w:pPr>
        <w:rPr>
          <w:rFonts w:ascii="Times New Roman" w:hAnsi="Times New Roman" w:cs="Times New Roman"/>
          <w:b/>
        </w:rPr>
      </w:pPr>
    </w:p>
    <w:p w14:paraId="3F6F463E" w14:textId="77777777" w:rsidR="00AE7DD5" w:rsidRDefault="00AE7DD5">
      <w:pPr>
        <w:rPr>
          <w:rFonts w:ascii="Times New Roman" w:hAnsi="Times New Roman" w:cs="Times New Roman"/>
          <w:b/>
          <w:sz w:val="22"/>
          <w:szCs w:val="22"/>
        </w:rPr>
      </w:pPr>
    </w:p>
    <w:p w14:paraId="2AE69416" w14:textId="77777777" w:rsidR="006377B2" w:rsidRDefault="006377B2" w:rsidP="00147052">
      <w:pPr>
        <w:rPr>
          <w:rFonts w:ascii="Times New Roman" w:hAnsi="Times New Roman" w:cs="Times New Roman"/>
          <w:b/>
          <w:sz w:val="22"/>
          <w:szCs w:val="22"/>
        </w:rPr>
      </w:pPr>
    </w:p>
    <w:p w14:paraId="6ACBE87B" w14:textId="77777777" w:rsidR="00147052" w:rsidRPr="00147052" w:rsidRDefault="00147052" w:rsidP="00147052">
      <w:pPr>
        <w:rPr>
          <w:rFonts w:ascii="Times New Roman" w:hAnsi="Times New Roman" w:cs="Times New Roman"/>
          <w:b/>
          <w:sz w:val="22"/>
          <w:szCs w:val="22"/>
        </w:rPr>
      </w:pPr>
    </w:p>
    <w:p w14:paraId="2BA2A461" w14:textId="77777777" w:rsidR="00E0415B" w:rsidRDefault="006B7341" w:rsidP="006F1160">
      <w:pPr>
        <w:rPr>
          <w:rFonts w:ascii="Times New Roman" w:hAnsi="Times New Roman" w:cs="Times New Roman"/>
          <w:b/>
        </w:rPr>
      </w:pPr>
      <w:r>
        <w:rPr>
          <w:rFonts w:ascii="Times New Roman" w:hAnsi="Times New Roman" w:cs="Times New Roman"/>
          <w:b/>
        </w:rPr>
        <w:br w:type="page"/>
      </w:r>
    </w:p>
    <w:p w14:paraId="1988F415" w14:textId="77777777" w:rsidR="006377B2" w:rsidRDefault="006377B2" w:rsidP="006F1160">
      <w:pPr>
        <w:rPr>
          <w:rFonts w:ascii="Times New Roman" w:hAnsi="Times New Roman" w:cs="Times New Roman"/>
          <w:b/>
        </w:rPr>
      </w:pPr>
    </w:p>
    <w:p w14:paraId="3608911D" w14:textId="77777777" w:rsidR="006377B2" w:rsidRDefault="006377B2" w:rsidP="006F1160">
      <w:pPr>
        <w:rPr>
          <w:rFonts w:ascii="Times New Roman" w:hAnsi="Times New Roman" w:cs="Times New Roman"/>
          <w:b/>
        </w:rPr>
      </w:pPr>
    </w:p>
    <w:p w14:paraId="01B3C3F4" w14:textId="77777777" w:rsidR="006377B2" w:rsidRDefault="006377B2" w:rsidP="006F1160">
      <w:pPr>
        <w:rPr>
          <w:rFonts w:ascii="Times New Roman" w:hAnsi="Times New Roman" w:cs="Times New Roman"/>
          <w:b/>
        </w:rPr>
      </w:pPr>
    </w:p>
    <w:p w14:paraId="687126E1" w14:textId="2EC74A46" w:rsidR="006377B2" w:rsidRPr="006377B2" w:rsidRDefault="006377B2" w:rsidP="006F1160">
      <w:pPr>
        <w:rPr>
          <w:rFonts w:ascii="Times New Roman" w:hAnsi="Times New Roman" w:cs="Times New Roman"/>
        </w:rPr>
      </w:pPr>
      <w:r w:rsidRPr="006377B2">
        <w:rPr>
          <w:rFonts w:ascii="Times New Roman" w:hAnsi="Times New Roman" w:cs="Times New Roman"/>
          <w:b/>
        </w:rPr>
        <w:t>Educational Poster from Virginia Pediatric Group</w:t>
      </w:r>
      <w:r w:rsidR="00E54E53">
        <w:rPr>
          <w:rFonts w:ascii="Times New Roman" w:hAnsi="Times New Roman" w:cs="Times New Roman"/>
        </w:rPr>
        <w:t xml:space="preserve"> (used </w:t>
      </w:r>
      <w:r>
        <w:rPr>
          <w:rFonts w:ascii="Times New Roman" w:hAnsi="Times New Roman" w:cs="Times New Roman"/>
        </w:rPr>
        <w:t>with permission</w:t>
      </w:r>
      <w:r w:rsidR="00E54E53">
        <w:rPr>
          <w:rFonts w:ascii="Times New Roman" w:hAnsi="Times New Roman" w:cs="Times New Roman"/>
        </w:rPr>
        <w:t>)</w:t>
      </w:r>
    </w:p>
    <w:p w14:paraId="57ED6B44" w14:textId="589E45E3" w:rsidR="006377B2" w:rsidRDefault="006377B2" w:rsidP="006F1160">
      <w:pPr>
        <w:rPr>
          <w:rFonts w:ascii="Times New Roman" w:hAnsi="Times New Roman" w:cs="Times New Roman"/>
          <w:b/>
        </w:rPr>
      </w:pPr>
      <w:r>
        <w:rPr>
          <w:rFonts w:ascii="Times New Roman" w:hAnsi="Times New Roman" w:cs="Times New Roman"/>
          <w:b/>
          <w:noProof/>
        </w:rPr>
        <w:drawing>
          <wp:inline distT="0" distB="0" distL="0" distR="0" wp14:anchorId="66980DD9" wp14:editId="4AEC0CC0">
            <wp:extent cx="5943600" cy="76917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RI POSTER 1.pdf"/>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A390544" w14:textId="328A9313" w:rsidR="006377B2" w:rsidRDefault="006377B2" w:rsidP="006F1160">
      <w:pPr>
        <w:rPr>
          <w:rFonts w:ascii="Times New Roman" w:hAnsi="Times New Roman" w:cs="Times New Roman"/>
          <w:b/>
        </w:rPr>
      </w:pPr>
    </w:p>
    <w:p w14:paraId="088BDB52" w14:textId="77777777" w:rsidR="006377B2" w:rsidRDefault="006377B2" w:rsidP="006F1160">
      <w:pPr>
        <w:rPr>
          <w:rFonts w:ascii="Times New Roman" w:hAnsi="Times New Roman" w:cs="Times New Roman"/>
          <w:b/>
        </w:rPr>
      </w:pPr>
    </w:p>
    <w:p w14:paraId="7869958E" w14:textId="77777777" w:rsidR="006377B2" w:rsidRDefault="006377B2" w:rsidP="006F1160">
      <w:pPr>
        <w:rPr>
          <w:rFonts w:ascii="Times New Roman" w:hAnsi="Times New Roman" w:cs="Times New Roman"/>
          <w:b/>
        </w:rPr>
      </w:pPr>
    </w:p>
    <w:p w14:paraId="059B4E58" w14:textId="56D2DAF1" w:rsidR="006377B2" w:rsidRDefault="006377B2" w:rsidP="006F1160">
      <w:pPr>
        <w:rPr>
          <w:rFonts w:ascii="Times New Roman" w:hAnsi="Times New Roman" w:cs="Times New Roman"/>
          <w:b/>
        </w:rPr>
      </w:pPr>
    </w:p>
    <w:p w14:paraId="32192CDC" w14:textId="6AB63288" w:rsidR="006377B2" w:rsidRDefault="006377B2" w:rsidP="006F1160">
      <w:pPr>
        <w:rPr>
          <w:rFonts w:ascii="Times New Roman" w:hAnsi="Times New Roman" w:cs="Times New Roman"/>
          <w:b/>
        </w:rPr>
      </w:pPr>
    </w:p>
    <w:p w14:paraId="0ADAB1D1" w14:textId="77777777" w:rsidR="006377B2" w:rsidRDefault="006377B2" w:rsidP="006F1160">
      <w:pPr>
        <w:rPr>
          <w:rFonts w:ascii="Times New Roman" w:hAnsi="Times New Roman" w:cs="Times New Roman"/>
          <w:b/>
        </w:rPr>
      </w:pPr>
    </w:p>
    <w:p w14:paraId="02E453C1" w14:textId="7D6E501E" w:rsidR="006377B2" w:rsidRPr="006377B2" w:rsidRDefault="006377B2" w:rsidP="006F1160">
      <w:pPr>
        <w:rPr>
          <w:rFonts w:ascii="Times New Roman" w:hAnsi="Times New Roman" w:cs="Times New Roman"/>
        </w:rPr>
      </w:pPr>
      <w:r>
        <w:rPr>
          <w:rFonts w:ascii="Times New Roman" w:hAnsi="Times New Roman" w:cs="Times New Roman"/>
          <w:b/>
        </w:rPr>
        <w:t>“Viral Prescription” from Reston Town Center Pediatrics</w:t>
      </w:r>
      <w:r w:rsidR="00E54E53">
        <w:rPr>
          <w:rFonts w:ascii="Times New Roman" w:hAnsi="Times New Roman" w:cs="Times New Roman"/>
        </w:rPr>
        <w:t xml:space="preserve"> (used </w:t>
      </w:r>
      <w:r>
        <w:rPr>
          <w:rFonts w:ascii="Times New Roman" w:hAnsi="Times New Roman" w:cs="Times New Roman"/>
        </w:rPr>
        <w:t>with permission</w:t>
      </w:r>
      <w:r w:rsidR="00E54E53">
        <w:rPr>
          <w:rFonts w:ascii="Times New Roman" w:hAnsi="Times New Roman" w:cs="Times New Roman"/>
        </w:rPr>
        <w:t>)</w:t>
      </w:r>
    </w:p>
    <w:p w14:paraId="0C6DC8C4" w14:textId="7BAB15A3" w:rsidR="006377B2" w:rsidRDefault="006377B2" w:rsidP="006F1160">
      <w:pPr>
        <w:rPr>
          <w:rFonts w:ascii="Times New Roman" w:hAnsi="Times New Roman" w:cs="Times New Roman"/>
          <w:b/>
        </w:rPr>
      </w:pPr>
    </w:p>
    <w:p w14:paraId="6ABBBCC7" w14:textId="77777777" w:rsidR="006377B2" w:rsidRDefault="006377B2" w:rsidP="006F1160">
      <w:pPr>
        <w:rPr>
          <w:rFonts w:ascii="Times New Roman" w:hAnsi="Times New Roman" w:cs="Times New Roman"/>
          <w:b/>
        </w:rPr>
      </w:pPr>
    </w:p>
    <w:p w14:paraId="3F460A41" w14:textId="4F16650E" w:rsidR="006377B2" w:rsidRDefault="006377B2" w:rsidP="006F1160">
      <w:pPr>
        <w:rPr>
          <w:rFonts w:ascii="Times New Roman" w:hAnsi="Times New Roman" w:cs="Times New Roman"/>
          <w:b/>
        </w:rPr>
      </w:pPr>
      <w:r>
        <w:rPr>
          <w:rFonts w:ascii="Times New Roman" w:hAnsi="Times New Roman" w:cs="Times New Roman"/>
          <w:b/>
          <w:noProof/>
        </w:rPr>
        <w:drawing>
          <wp:inline distT="0" distB="0" distL="0" distR="0" wp14:anchorId="3AE11884" wp14:editId="2334F255">
            <wp:extent cx="5829300" cy="457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TCP Viral Rx Parent Handout Version 2.pdf"/>
                    <pic:cNvPicPr/>
                  </pic:nvPicPr>
                  <pic:blipFill>
                    <a:blip r:embed="rId29">
                      <a:extLst>
                        <a:ext uri="{28A0092B-C50C-407E-A947-70E740481C1C}">
                          <a14:useLocalDpi xmlns:a14="http://schemas.microsoft.com/office/drawing/2010/main" val="0"/>
                        </a:ext>
                      </a:extLst>
                    </a:blip>
                    <a:stretch>
                      <a:fillRect/>
                    </a:stretch>
                  </pic:blipFill>
                  <pic:spPr>
                    <a:xfrm>
                      <a:off x="0" y="0"/>
                      <a:ext cx="5829300" cy="4572000"/>
                    </a:xfrm>
                    <a:prstGeom prst="rect">
                      <a:avLst/>
                    </a:prstGeom>
                  </pic:spPr>
                </pic:pic>
              </a:graphicData>
            </a:graphic>
          </wp:inline>
        </w:drawing>
      </w:r>
    </w:p>
    <w:p w14:paraId="7D0446B6" w14:textId="404F53D3" w:rsidR="006377B2" w:rsidRDefault="006377B2" w:rsidP="006F1160">
      <w:pPr>
        <w:rPr>
          <w:rFonts w:ascii="Times New Roman" w:hAnsi="Times New Roman" w:cs="Times New Roman"/>
          <w:b/>
        </w:rPr>
      </w:pPr>
    </w:p>
    <w:p w14:paraId="2819B1EC" w14:textId="30B5DB02" w:rsidR="006377B2" w:rsidRDefault="006377B2" w:rsidP="006F1160">
      <w:pPr>
        <w:rPr>
          <w:rFonts w:ascii="Times New Roman" w:hAnsi="Times New Roman" w:cs="Times New Roman"/>
          <w:b/>
        </w:rPr>
      </w:pPr>
    </w:p>
    <w:p w14:paraId="7CCB83AC" w14:textId="4E75CC4E" w:rsidR="006377B2" w:rsidRDefault="006377B2" w:rsidP="006F1160">
      <w:pPr>
        <w:rPr>
          <w:rFonts w:ascii="Times New Roman" w:hAnsi="Times New Roman" w:cs="Times New Roman"/>
          <w:b/>
        </w:rPr>
      </w:pPr>
    </w:p>
    <w:p w14:paraId="26874EA1" w14:textId="16AD60B8" w:rsidR="006377B2" w:rsidRDefault="006377B2" w:rsidP="006F1160">
      <w:pPr>
        <w:rPr>
          <w:rFonts w:ascii="Times New Roman" w:hAnsi="Times New Roman" w:cs="Times New Roman"/>
          <w:b/>
        </w:rPr>
      </w:pPr>
    </w:p>
    <w:p w14:paraId="2FE034C1" w14:textId="7002F529" w:rsidR="006377B2" w:rsidRDefault="006377B2" w:rsidP="006F1160">
      <w:pPr>
        <w:rPr>
          <w:rFonts w:ascii="Times New Roman" w:hAnsi="Times New Roman" w:cs="Times New Roman"/>
          <w:b/>
        </w:rPr>
      </w:pPr>
    </w:p>
    <w:p w14:paraId="4754A7C7" w14:textId="4AD92A78" w:rsidR="006377B2" w:rsidRDefault="006377B2" w:rsidP="006F1160">
      <w:pPr>
        <w:rPr>
          <w:rFonts w:ascii="Times New Roman" w:hAnsi="Times New Roman" w:cs="Times New Roman"/>
          <w:b/>
        </w:rPr>
      </w:pPr>
    </w:p>
    <w:p w14:paraId="15B56B11" w14:textId="1B39823E" w:rsidR="006377B2" w:rsidRDefault="006377B2" w:rsidP="006F1160">
      <w:pPr>
        <w:rPr>
          <w:rFonts w:ascii="Times New Roman" w:hAnsi="Times New Roman" w:cs="Times New Roman"/>
          <w:b/>
        </w:rPr>
      </w:pPr>
    </w:p>
    <w:p w14:paraId="6BD9229F" w14:textId="5F003E5C" w:rsidR="006377B2" w:rsidRDefault="006377B2" w:rsidP="006F1160">
      <w:pPr>
        <w:rPr>
          <w:rFonts w:ascii="Times New Roman" w:hAnsi="Times New Roman" w:cs="Times New Roman"/>
          <w:b/>
        </w:rPr>
      </w:pPr>
    </w:p>
    <w:p w14:paraId="0412177D" w14:textId="0E04A6BE" w:rsidR="006377B2" w:rsidRDefault="006377B2" w:rsidP="006F1160">
      <w:pPr>
        <w:rPr>
          <w:rFonts w:ascii="Times New Roman" w:hAnsi="Times New Roman" w:cs="Times New Roman"/>
          <w:b/>
        </w:rPr>
      </w:pPr>
    </w:p>
    <w:p w14:paraId="451BD546" w14:textId="4C3E1124" w:rsidR="006377B2" w:rsidRDefault="006377B2" w:rsidP="006F1160">
      <w:pPr>
        <w:rPr>
          <w:rFonts w:ascii="Times New Roman" w:hAnsi="Times New Roman" w:cs="Times New Roman"/>
          <w:b/>
        </w:rPr>
      </w:pPr>
    </w:p>
    <w:p w14:paraId="57D1C77A" w14:textId="77777777" w:rsidR="006377B2" w:rsidRDefault="006377B2" w:rsidP="006F1160">
      <w:pPr>
        <w:rPr>
          <w:rFonts w:ascii="Times New Roman" w:hAnsi="Times New Roman" w:cs="Times New Roman"/>
          <w:b/>
        </w:rPr>
      </w:pPr>
    </w:p>
    <w:p w14:paraId="25DE867D" w14:textId="2C4828F6" w:rsidR="006377B2" w:rsidRDefault="006377B2" w:rsidP="006F1160">
      <w:pPr>
        <w:rPr>
          <w:rFonts w:ascii="Times New Roman" w:hAnsi="Times New Roman" w:cs="Times New Roman"/>
          <w:b/>
        </w:rPr>
      </w:pPr>
    </w:p>
    <w:p w14:paraId="64DA23DA" w14:textId="77777777" w:rsidR="006377B2" w:rsidRDefault="006377B2" w:rsidP="006F1160">
      <w:pPr>
        <w:rPr>
          <w:rFonts w:ascii="Times New Roman" w:hAnsi="Times New Roman" w:cs="Times New Roman"/>
          <w:b/>
        </w:rPr>
      </w:pPr>
    </w:p>
    <w:p w14:paraId="1F9E561D" w14:textId="6D20C24F" w:rsidR="006377B2" w:rsidRDefault="006377B2" w:rsidP="006F1160">
      <w:pPr>
        <w:rPr>
          <w:rFonts w:ascii="Times New Roman" w:hAnsi="Times New Roman" w:cs="Times New Roman"/>
          <w:b/>
        </w:rPr>
      </w:pPr>
    </w:p>
    <w:p w14:paraId="185A49F0" w14:textId="77777777" w:rsidR="006377B2" w:rsidRDefault="006377B2" w:rsidP="006F1160">
      <w:pPr>
        <w:rPr>
          <w:rFonts w:ascii="Times New Roman" w:hAnsi="Times New Roman" w:cs="Times New Roman"/>
          <w:b/>
        </w:rPr>
      </w:pPr>
    </w:p>
    <w:p w14:paraId="5AD346E4" w14:textId="77777777" w:rsidR="006377B2" w:rsidRDefault="006377B2" w:rsidP="006F1160">
      <w:pPr>
        <w:rPr>
          <w:rFonts w:ascii="Times New Roman" w:hAnsi="Times New Roman" w:cs="Times New Roman"/>
          <w:b/>
        </w:rPr>
      </w:pPr>
    </w:p>
    <w:p w14:paraId="76537656" w14:textId="77777777" w:rsidR="006377B2" w:rsidRDefault="006377B2" w:rsidP="006F1160">
      <w:pPr>
        <w:rPr>
          <w:rFonts w:ascii="Times New Roman" w:hAnsi="Times New Roman" w:cs="Times New Roman"/>
          <w:b/>
        </w:rPr>
      </w:pPr>
    </w:p>
    <w:p w14:paraId="7AEFB574" w14:textId="77777777" w:rsidR="006377B2" w:rsidRDefault="006377B2" w:rsidP="006F1160">
      <w:pPr>
        <w:rPr>
          <w:rFonts w:ascii="Times New Roman" w:hAnsi="Times New Roman" w:cs="Times New Roman"/>
          <w:b/>
        </w:rPr>
      </w:pPr>
    </w:p>
    <w:p w14:paraId="591118DA" w14:textId="3EFF827C" w:rsidR="006377B2" w:rsidRDefault="006377B2" w:rsidP="006F1160">
      <w:pPr>
        <w:rPr>
          <w:rFonts w:ascii="Times New Roman" w:hAnsi="Times New Roman" w:cs="Times New Roman"/>
          <w:b/>
        </w:rPr>
      </w:pPr>
    </w:p>
    <w:p w14:paraId="7FF34AD1" w14:textId="7B9F2C45" w:rsidR="006377B2" w:rsidRDefault="006377B2" w:rsidP="006F1160">
      <w:pPr>
        <w:rPr>
          <w:rFonts w:ascii="Times New Roman" w:hAnsi="Times New Roman" w:cs="Times New Roman"/>
          <w:b/>
        </w:rPr>
      </w:pPr>
    </w:p>
    <w:p w14:paraId="338A3C26" w14:textId="77777777" w:rsidR="006377B2" w:rsidRDefault="006377B2" w:rsidP="006F1160">
      <w:pPr>
        <w:rPr>
          <w:rFonts w:ascii="Times New Roman" w:hAnsi="Times New Roman" w:cs="Times New Roman"/>
          <w:b/>
        </w:rPr>
      </w:pPr>
    </w:p>
    <w:p w14:paraId="593239F9" w14:textId="77777777" w:rsidR="006377B2" w:rsidRDefault="006377B2" w:rsidP="006F1160">
      <w:pPr>
        <w:rPr>
          <w:rFonts w:ascii="Times New Roman" w:hAnsi="Times New Roman" w:cs="Times New Roman"/>
          <w:b/>
        </w:rPr>
      </w:pPr>
    </w:p>
    <w:p w14:paraId="76E6D9D3" w14:textId="77777777" w:rsidR="006377B2" w:rsidRDefault="006377B2" w:rsidP="006F1160">
      <w:pPr>
        <w:rPr>
          <w:rFonts w:ascii="Times New Roman" w:hAnsi="Times New Roman" w:cs="Times New Roman"/>
          <w:b/>
        </w:rPr>
      </w:pPr>
    </w:p>
    <w:p w14:paraId="113F61BA" w14:textId="013A6443" w:rsidR="006377B2" w:rsidRDefault="006377B2" w:rsidP="006F1160">
      <w:pPr>
        <w:rPr>
          <w:rFonts w:ascii="Times New Roman" w:hAnsi="Times New Roman" w:cs="Times New Roman"/>
        </w:rPr>
      </w:pPr>
      <w:r>
        <w:rPr>
          <w:rFonts w:ascii="Times New Roman" w:hAnsi="Times New Roman" w:cs="Times New Roman"/>
          <w:b/>
        </w:rPr>
        <w:t>“SNAP Rx” from Virginia Pediatric Group</w:t>
      </w:r>
      <w:r>
        <w:rPr>
          <w:rFonts w:ascii="Times New Roman" w:hAnsi="Times New Roman" w:cs="Times New Roman"/>
        </w:rPr>
        <w:t xml:space="preserve"> </w:t>
      </w:r>
      <w:r w:rsidR="00E54E53">
        <w:rPr>
          <w:rFonts w:ascii="Times New Roman" w:hAnsi="Times New Roman" w:cs="Times New Roman"/>
        </w:rPr>
        <w:t xml:space="preserve">(used </w:t>
      </w:r>
      <w:r>
        <w:rPr>
          <w:rFonts w:ascii="Times New Roman" w:hAnsi="Times New Roman" w:cs="Times New Roman"/>
        </w:rPr>
        <w:t>with permission</w:t>
      </w:r>
      <w:r w:rsidR="00E54E53">
        <w:rPr>
          <w:rFonts w:ascii="Times New Roman" w:hAnsi="Times New Roman" w:cs="Times New Roman"/>
        </w:rPr>
        <w:t>)</w:t>
      </w:r>
    </w:p>
    <w:p w14:paraId="4794C99A" w14:textId="77777777" w:rsidR="006377B2" w:rsidRPr="006377B2" w:rsidRDefault="006377B2" w:rsidP="006F1160">
      <w:pPr>
        <w:rPr>
          <w:rFonts w:ascii="Times New Roman" w:hAnsi="Times New Roman" w:cs="Times New Roman"/>
        </w:rPr>
      </w:pPr>
    </w:p>
    <w:p w14:paraId="3206F928" w14:textId="77777777" w:rsidR="006377B2" w:rsidRDefault="006377B2" w:rsidP="006F1160">
      <w:pPr>
        <w:rPr>
          <w:rFonts w:ascii="Times New Roman" w:hAnsi="Times New Roman" w:cs="Times New Roman"/>
          <w:b/>
        </w:rPr>
      </w:pPr>
    </w:p>
    <w:p w14:paraId="50912FB3" w14:textId="5B426FEB" w:rsidR="006377B2" w:rsidRPr="00247E23" w:rsidRDefault="006377B2" w:rsidP="006377B2">
      <w:pPr>
        <w:shd w:val="clear" w:color="auto" w:fill="FFFFFF"/>
        <w:rPr>
          <w:rFonts w:ascii="Helvetica" w:eastAsia="Times New Roman" w:hAnsi="Helvetica" w:cs="Helvetica"/>
          <w:color w:val="283C46"/>
        </w:rPr>
      </w:pPr>
      <w:r w:rsidRPr="00247E23">
        <w:rPr>
          <w:rFonts w:ascii="Helvetica" w:eastAsia="Times New Roman" w:hAnsi="Helvetica" w:cs="Helvetica"/>
          <w:b/>
          <w:bCs/>
          <w:color w:val="283C46"/>
        </w:rPr>
        <w:t>Safety-Net Antibiotic Prescription (SNAP) for middle ear infection (acute otitis media) </w:t>
      </w:r>
    </w:p>
    <w:p w14:paraId="68232B87" w14:textId="1326A8BD" w:rsidR="008852DD" w:rsidRDefault="006377B2" w:rsidP="008852DD">
      <w:pPr>
        <w:shd w:val="clear" w:color="auto" w:fill="FFFFFF"/>
        <w:rPr>
          <w:rFonts w:ascii="Helvetica" w:eastAsia="Times New Roman" w:hAnsi="Helvetica" w:cs="Helvetica"/>
          <w:color w:val="283C46"/>
        </w:rPr>
      </w:pPr>
      <w:r w:rsidRPr="00247E23">
        <w:rPr>
          <w:rFonts w:ascii="Helvetica" w:eastAsia="Times New Roman" w:hAnsi="Helvetica" w:cs="Helvetica"/>
          <w:color w:val="283C46"/>
        </w:rPr>
        <w:br/>
        <w:t>Medical research shows that most children with a new middle ear infection will get better on their own, without antibiotics, over a few days. You can help them feel better while their bodies fight the infection by providing:</w:t>
      </w:r>
    </w:p>
    <w:p w14:paraId="6CDFBA65" w14:textId="6E9B8FF7" w:rsidR="006377B2" w:rsidRPr="00247E23" w:rsidRDefault="006377B2" w:rsidP="008852DD">
      <w:pPr>
        <w:shd w:val="clear" w:color="auto" w:fill="FFFFFF"/>
        <w:ind w:left="540"/>
        <w:rPr>
          <w:rFonts w:ascii="Helvetica" w:eastAsia="Times New Roman" w:hAnsi="Helvetica" w:cs="Helvetica"/>
          <w:color w:val="283C46"/>
        </w:rPr>
      </w:pPr>
      <w:r w:rsidRPr="00247E23">
        <w:rPr>
          <w:rFonts w:ascii="Helvetica" w:eastAsia="Times New Roman" w:hAnsi="Helvetica" w:cs="Helvetica"/>
          <w:color w:val="283C46"/>
        </w:rPr>
        <w:t>• Rest </w:t>
      </w:r>
      <w:r w:rsidRPr="00247E23">
        <w:rPr>
          <w:rFonts w:ascii="Helvetica" w:eastAsia="Times New Roman" w:hAnsi="Helvetica" w:cs="Helvetica"/>
          <w:color w:val="283C46"/>
        </w:rPr>
        <w:br/>
        <w:t>• Extra water or other fluids to drink </w:t>
      </w:r>
      <w:r w:rsidRPr="00247E23">
        <w:rPr>
          <w:rFonts w:ascii="Helvetica" w:eastAsia="Times New Roman" w:hAnsi="Helvetica" w:cs="Helvetica"/>
          <w:color w:val="283C46"/>
        </w:rPr>
        <w:br/>
        <w:t>• Cool mist vaporizer or saline nasal spray to help with congestion </w:t>
      </w:r>
    </w:p>
    <w:p w14:paraId="5DFEA2C2" w14:textId="68FD0E92" w:rsidR="006377B2" w:rsidRPr="00247E23" w:rsidRDefault="006377B2" w:rsidP="008852DD">
      <w:pPr>
        <w:shd w:val="clear" w:color="auto" w:fill="FFFFFF"/>
        <w:ind w:left="540"/>
        <w:rPr>
          <w:rFonts w:ascii="Helvetica" w:eastAsia="Times New Roman" w:hAnsi="Helvetica" w:cs="Helvetica"/>
          <w:color w:val="283C46"/>
        </w:rPr>
      </w:pPr>
      <w:r w:rsidRPr="00247E23">
        <w:rPr>
          <w:rFonts w:ascii="Helvetica" w:eastAsia="Times New Roman" w:hAnsi="Helvetica" w:cs="Helvetica"/>
          <w:color w:val="283C46"/>
        </w:rPr>
        <w:t xml:space="preserve">• </w:t>
      </w:r>
      <w:r w:rsidR="008852DD">
        <w:rPr>
          <w:rFonts w:ascii="Helvetica" w:eastAsia="Times New Roman" w:hAnsi="Helvetica" w:cs="Helvetica"/>
          <w:color w:val="283C46"/>
        </w:rPr>
        <w:t>P</w:t>
      </w:r>
      <w:r w:rsidRPr="00247E23">
        <w:rPr>
          <w:rFonts w:ascii="Helvetica" w:eastAsia="Times New Roman" w:hAnsi="Helvetica" w:cs="Helvetica"/>
          <w:color w:val="283C46"/>
        </w:rPr>
        <w:t>ain control with ibuprofen or acetaminophen, if needed </w:t>
      </w:r>
    </w:p>
    <w:p w14:paraId="0CB6E63D" w14:textId="40340033" w:rsidR="006377B2" w:rsidRPr="00247E23" w:rsidRDefault="006377B2" w:rsidP="006377B2">
      <w:pPr>
        <w:shd w:val="clear" w:color="auto" w:fill="FFFFFF"/>
        <w:rPr>
          <w:rFonts w:ascii="Helvetica" w:eastAsia="Times New Roman" w:hAnsi="Helvetica" w:cs="Helvetica"/>
          <w:color w:val="283C46"/>
        </w:rPr>
      </w:pPr>
      <w:r w:rsidRPr="00247E23">
        <w:rPr>
          <w:rFonts w:ascii="Helvetica" w:eastAsia="Times New Roman" w:hAnsi="Helvetica" w:cs="Helvetica"/>
          <w:color w:val="283C46"/>
        </w:rPr>
        <w:br/>
        <w:t>Because antibiotics may not be necessary and may cause other problems (such as diarrhea, rash, and bacterial resistance), I recommend that you do not fill the prescription unless your child is not feeling better within 48 hours. </w:t>
      </w:r>
      <w:r w:rsidRPr="00247E23">
        <w:rPr>
          <w:rFonts w:ascii="Helvetica" w:eastAsia="Times New Roman" w:hAnsi="Helvetica" w:cs="Helvetica"/>
          <w:color w:val="283C46"/>
        </w:rPr>
        <w:br/>
      </w:r>
      <w:r w:rsidRPr="00247E23">
        <w:rPr>
          <w:rFonts w:ascii="Helvetica" w:eastAsia="Times New Roman" w:hAnsi="Helvetica" w:cs="Helvetica"/>
          <w:color w:val="283C46"/>
        </w:rPr>
        <w:br/>
        <w:t>Please leave a message on nurse</w:t>
      </w:r>
      <w:r>
        <w:rPr>
          <w:rFonts w:ascii="Helvetica" w:eastAsia="Times New Roman" w:hAnsi="Helvetica" w:cs="Helvetica"/>
          <w:color w:val="283C46"/>
        </w:rPr>
        <w:t>’</w:t>
      </w:r>
      <w:r w:rsidRPr="00247E23">
        <w:rPr>
          <w:rFonts w:ascii="Helvetica" w:eastAsia="Times New Roman" w:hAnsi="Helvetica" w:cs="Helvetica"/>
          <w:color w:val="283C46"/>
        </w:rPr>
        <w:t>s line if you fill the Rx. </w:t>
      </w:r>
    </w:p>
    <w:p w14:paraId="5FAB6C01" w14:textId="34E771E6" w:rsidR="006377B2" w:rsidRDefault="006377B2" w:rsidP="006377B2">
      <w:pPr>
        <w:shd w:val="clear" w:color="auto" w:fill="FFFFFF"/>
        <w:rPr>
          <w:rFonts w:ascii="Helvetica" w:eastAsia="Times New Roman" w:hAnsi="Helvetica" w:cs="Helvetica"/>
          <w:color w:val="283C46"/>
        </w:rPr>
      </w:pPr>
      <w:r w:rsidRPr="00247E23">
        <w:rPr>
          <w:rFonts w:ascii="Helvetica" w:eastAsia="Times New Roman" w:hAnsi="Helvetica" w:cs="Helvetica"/>
          <w:color w:val="283C46"/>
        </w:rPr>
        <w:t>If your child gets better without the prescription, please destroy and discard it. </w:t>
      </w:r>
    </w:p>
    <w:p w14:paraId="2E0952B5" w14:textId="2F9BA4FB" w:rsidR="008852DD" w:rsidRPr="00247E23" w:rsidRDefault="008852DD" w:rsidP="006377B2">
      <w:pPr>
        <w:shd w:val="clear" w:color="auto" w:fill="FFFFFF"/>
        <w:rPr>
          <w:rFonts w:ascii="Helvetica" w:eastAsia="Times New Roman" w:hAnsi="Helvetica" w:cs="Helvetica"/>
          <w:color w:val="283C46"/>
        </w:rPr>
      </w:pPr>
    </w:p>
    <w:p w14:paraId="4E5B44E5" w14:textId="4B98815A" w:rsidR="006377B2" w:rsidRPr="00247E23" w:rsidRDefault="006377B2" w:rsidP="006377B2">
      <w:pPr>
        <w:shd w:val="clear" w:color="auto" w:fill="FFFFFF"/>
        <w:rPr>
          <w:rFonts w:ascii="Helvetica" w:eastAsia="Times New Roman" w:hAnsi="Helvetica" w:cs="Helvetica"/>
          <w:color w:val="283C46"/>
        </w:rPr>
      </w:pPr>
      <w:r w:rsidRPr="00247E23">
        <w:rPr>
          <w:rFonts w:ascii="Helvetica" w:eastAsia="Times New Roman" w:hAnsi="Helvetica" w:cs="Helvetica"/>
          <w:color w:val="283C46"/>
        </w:rPr>
        <w:t>To learn more about appropriate antibiotics p</w:t>
      </w:r>
      <w:r>
        <w:rPr>
          <w:rFonts w:ascii="Helvetica" w:eastAsia="Times New Roman" w:hAnsi="Helvetica" w:cs="Helvetica"/>
          <w:color w:val="283C46"/>
        </w:rPr>
        <w:t>re</w:t>
      </w:r>
      <w:r w:rsidRPr="00247E23">
        <w:rPr>
          <w:rFonts w:ascii="Helvetica" w:eastAsia="Times New Roman" w:hAnsi="Helvetica" w:cs="Helvetica"/>
          <w:color w:val="283C46"/>
        </w:rPr>
        <w:t>scribing please see the CDC’s "</w:t>
      </w:r>
      <w:r w:rsidR="001451D9">
        <w:rPr>
          <w:rFonts w:ascii="Helvetica" w:eastAsia="Times New Roman" w:hAnsi="Helvetica" w:cs="Helvetica"/>
          <w:color w:val="283C46"/>
        </w:rPr>
        <w:t>Antibiotic Prescribing and Use</w:t>
      </w:r>
      <w:r w:rsidRPr="00247E23">
        <w:rPr>
          <w:rFonts w:ascii="Helvetica" w:eastAsia="Times New Roman" w:hAnsi="Helvetica" w:cs="Helvetica"/>
          <w:color w:val="283C46"/>
        </w:rPr>
        <w:t xml:space="preserve"> in Doctor’s Offices" (</w:t>
      </w:r>
      <w:hyperlink r:id="rId30" w:history="1">
        <w:r w:rsidR="001451D9" w:rsidRPr="003152C9">
          <w:rPr>
            <w:rStyle w:val="Hyperlink"/>
            <w:rFonts w:ascii="Helvetica" w:eastAsia="Times New Roman" w:hAnsi="Helvetica" w:cs="Helvetica"/>
          </w:rPr>
          <w:t>cdc.gov/antibiotic-use/community/index.html</w:t>
        </w:r>
      </w:hyperlink>
      <w:r w:rsidRPr="00247E23">
        <w:rPr>
          <w:rFonts w:ascii="Helvetica" w:eastAsia="Times New Roman" w:hAnsi="Helvetica" w:cs="Helvetica"/>
          <w:color w:val="283C46"/>
        </w:rPr>
        <w:t>). </w:t>
      </w:r>
    </w:p>
    <w:p w14:paraId="4858AD07" w14:textId="4956A1B9" w:rsidR="006377B2" w:rsidRDefault="006377B2" w:rsidP="006F1160">
      <w:pPr>
        <w:rPr>
          <w:rFonts w:ascii="Times New Roman" w:hAnsi="Times New Roman" w:cs="Times New Roman"/>
          <w:b/>
        </w:rPr>
      </w:pPr>
    </w:p>
    <w:p w14:paraId="570C8B20" w14:textId="77777777" w:rsidR="006377B2" w:rsidRPr="006F1160" w:rsidRDefault="006377B2" w:rsidP="006F1160">
      <w:pPr>
        <w:rPr>
          <w:rFonts w:ascii="Times New Roman" w:hAnsi="Times New Roman" w:cs="Times New Roman"/>
          <w:b/>
        </w:rPr>
        <w:sectPr w:rsidR="006377B2" w:rsidRPr="006F1160" w:rsidSect="00A94936">
          <w:pgSz w:w="12240" w:h="15840"/>
          <w:pgMar w:top="720" w:right="1440" w:bottom="720" w:left="1440" w:header="720" w:footer="720" w:gutter="0"/>
          <w:cols w:space="720"/>
          <w:docGrid w:linePitch="360"/>
        </w:sectPr>
      </w:pPr>
    </w:p>
    <w:p w14:paraId="2284ADFB" w14:textId="10E47A8D" w:rsidR="006B4AB3" w:rsidRDefault="006B4AB3">
      <w:pPr>
        <w:rPr>
          <w:b/>
          <w:sz w:val="28"/>
          <w:szCs w:val="28"/>
        </w:rPr>
      </w:pPr>
      <w:r>
        <w:rPr>
          <w:rFonts w:ascii="Times New Roman" w:hAnsi="Times New Roman" w:cs="Times New Roman"/>
          <w:noProof/>
        </w:rPr>
        <w:lastRenderedPageBreak/>
        <w:drawing>
          <wp:anchor distT="0" distB="0" distL="114300" distR="114300" simplePos="0" relativeHeight="251679744" behindDoc="0" locked="0" layoutInCell="1" allowOverlap="1" wp14:anchorId="25C9113B" wp14:editId="666E3F73">
            <wp:simplePos x="0" y="0"/>
            <wp:positionH relativeFrom="column">
              <wp:posOffset>-395147</wp:posOffset>
            </wp:positionH>
            <wp:positionV relativeFrom="paragraph">
              <wp:posOffset>-722571</wp:posOffset>
            </wp:positionV>
            <wp:extent cx="9611833" cy="742726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nk PDSA worksheet 2.pdf"/>
                    <pic:cNvPicPr/>
                  </pic:nvPicPr>
                  <pic:blipFill>
                    <a:blip r:embed="rId31">
                      <a:extLst>
                        <a:ext uri="{28A0092B-C50C-407E-A947-70E740481C1C}">
                          <a14:useLocalDpi xmlns:a14="http://schemas.microsoft.com/office/drawing/2010/main" val="0"/>
                        </a:ext>
                      </a:extLst>
                    </a:blip>
                    <a:stretch>
                      <a:fillRect/>
                    </a:stretch>
                  </pic:blipFill>
                  <pic:spPr>
                    <a:xfrm>
                      <a:off x="0" y="0"/>
                      <a:ext cx="9611833" cy="7427266"/>
                    </a:xfrm>
                    <a:prstGeom prst="rect">
                      <a:avLst/>
                    </a:prstGeom>
                  </pic:spPr>
                </pic:pic>
              </a:graphicData>
            </a:graphic>
            <wp14:sizeRelH relativeFrom="page">
              <wp14:pctWidth>0</wp14:pctWidth>
            </wp14:sizeRelH>
            <wp14:sizeRelV relativeFrom="page">
              <wp14:pctHeight>0</wp14:pctHeight>
            </wp14:sizeRelV>
          </wp:anchor>
        </w:drawing>
      </w:r>
    </w:p>
    <w:p w14:paraId="1776AFF2" w14:textId="52C260FA" w:rsidR="006B4AB3" w:rsidRDefault="006B4AB3">
      <w:pPr>
        <w:rPr>
          <w:b/>
          <w:sz w:val="28"/>
          <w:szCs w:val="28"/>
        </w:rPr>
      </w:pPr>
    </w:p>
    <w:p w14:paraId="5E9B5CDC" w14:textId="47D05EA7" w:rsidR="006B4AB3" w:rsidRDefault="006B4AB3">
      <w:pPr>
        <w:rPr>
          <w:b/>
          <w:sz w:val="28"/>
          <w:szCs w:val="28"/>
        </w:rPr>
      </w:pPr>
    </w:p>
    <w:p w14:paraId="67406D90" w14:textId="679A939D" w:rsidR="006B4AB3" w:rsidRDefault="006B4AB3">
      <w:pPr>
        <w:rPr>
          <w:b/>
          <w:sz w:val="28"/>
          <w:szCs w:val="28"/>
        </w:rPr>
      </w:pPr>
    </w:p>
    <w:p w14:paraId="083C31BD" w14:textId="7D87CAE7" w:rsidR="006B4AB3" w:rsidRDefault="006B4AB3">
      <w:pPr>
        <w:rPr>
          <w:b/>
          <w:sz w:val="28"/>
          <w:szCs w:val="28"/>
        </w:rPr>
      </w:pPr>
    </w:p>
    <w:p w14:paraId="08A85C3B" w14:textId="3CBDC51D" w:rsidR="006B4AB3" w:rsidRDefault="006B4AB3">
      <w:pPr>
        <w:rPr>
          <w:b/>
          <w:sz w:val="28"/>
          <w:szCs w:val="28"/>
        </w:rPr>
      </w:pPr>
    </w:p>
    <w:p w14:paraId="63137DDD" w14:textId="6CD40EB0" w:rsidR="006B4AB3" w:rsidRDefault="006B4AB3">
      <w:pPr>
        <w:rPr>
          <w:b/>
          <w:sz w:val="28"/>
          <w:szCs w:val="28"/>
        </w:rPr>
      </w:pPr>
    </w:p>
    <w:p w14:paraId="403602C3" w14:textId="3C51C75A" w:rsidR="006B4AB3" w:rsidRDefault="006B4AB3">
      <w:pPr>
        <w:rPr>
          <w:b/>
          <w:sz w:val="28"/>
          <w:szCs w:val="28"/>
        </w:rPr>
      </w:pPr>
    </w:p>
    <w:p w14:paraId="7CC12620" w14:textId="2F2776EA" w:rsidR="006B4AB3" w:rsidRDefault="006B4AB3">
      <w:pPr>
        <w:rPr>
          <w:b/>
          <w:sz w:val="28"/>
          <w:szCs w:val="28"/>
        </w:rPr>
      </w:pPr>
    </w:p>
    <w:p w14:paraId="7B12B06A" w14:textId="77777777" w:rsidR="006B4AB3" w:rsidRDefault="006B4AB3">
      <w:pPr>
        <w:rPr>
          <w:b/>
          <w:sz w:val="28"/>
          <w:szCs w:val="28"/>
        </w:rPr>
      </w:pPr>
    </w:p>
    <w:p w14:paraId="7C04FF7A" w14:textId="5341EB4E" w:rsidR="006B4AB3" w:rsidRDefault="006B4AB3">
      <w:pPr>
        <w:rPr>
          <w:b/>
          <w:sz w:val="28"/>
          <w:szCs w:val="28"/>
        </w:rPr>
      </w:pPr>
    </w:p>
    <w:p w14:paraId="6D2650F0" w14:textId="36472597" w:rsidR="006B4AB3" w:rsidRDefault="006B4AB3">
      <w:pPr>
        <w:rPr>
          <w:b/>
          <w:sz w:val="28"/>
          <w:szCs w:val="28"/>
        </w:rPr>
      </w:pPr>
    </w:p>
    <w:p w14:paraId="68842963" w14:textId="04E7AD60" w:rsidR="006B4AB3" w:rsidRDefault="006B4AB3">
      <w:pPr>
        <w:rPr>
          <w:b/>
          <w:sz w:val="28"/>
          <w:szCs w:val="28"/>
        </w:rPr>
      </w:pPr>
    </w:p>
    <w:p w14:paraId="4BAA5893" w14:textId="77777777" w:rsidR="006B4AB3" w:rsidRDefault="006B4AB3">
      <w:pPr>
        <w:rPr>
          <w:b/>
          <w:sz w:val="28"/>
          <w:szCs w:val="28"/>
        </w:rPr>
      </w:pPr>
    </w:p>
    <w:p w14:paraId="76A2BF6B" w14:textId="55346228" w:rsidR="006B4AB3" w:rsidRDefault="006B4AB3">
      <w:pPr>
        <w:rPr>
          <w:b/>
          <w:sz w:val="28"/>
          <w:szCs w:val="28"/>
        </w:rPr>
      </w:pPr>
    </w:p>
    <w:p w14:paraId="109D7396" w14:textId="77777777" w:rsidR="006B4AB3" w:rsidRDefault="006B4AB3">
      <w:pPr>
        <w:rPr>
          <w:b/>
          <w:sz w:val="28"/>
          <w:szCs w:val="28"/>
        </w:rPr>
      </w:pPr>
    </w:p>
    <w:p w14:paraId="45AC4596" w14:textId="3CC752CC" w:rsidR="006B4AB3" w:rsidRDefault="006B4AB3">
      <w:pPr>
        <w:rPr>
          <w:b/>
          <w:sz w:val="28"/>
          <w:szCs w:val="28"/>
        </w:rPr>
      </w:pPr>
    </w:p>
    <w:p w14:paraId="1294AB53" w14:textId="77777777" w:rsidR="006B4AB3" w:rsidRDefault="006B4AB3">
      <w:pPr>
        <w:rPr>
          <w:b/>
          <w:sz w:val="28"/>
          <w:szCs w:val="28"/>
        </w:rPr>
      </w:pPr>
    </w:p>
    <w:p w14:paraId="1B18FBAF" w14:textId="7075F198" w:rsidR="006B4AB3" w:rsidRDefault="006B4AB3">
      <w:pPr>
        <w:rPr>
          <w:b/>
          <w:sz w:val="28"/>
          <w:szCs w:val="28"/>
        </w:rPr>
      </w:pPr>
    </w:p>
    <w:p w14:paraId="3BA07828" w14:textId="446B2CAA" w:rsidR="006B4AB3" w:rsidRDefault="006B4AB3">
      <w:pPr>
        <w:rPr>
          <w:b/>
          <w:sz w:val="28"/>
          <w:szCs w:val="28"/>
        </w:rPr>
      </w:pPr>
    </w:p>
    <w:p w14:paraId="0B5823B1" w14:textId="77777777" w:rsidR="006B4AB3" w:rsidRDefault="006B4AB3">
      <w:pPr>
        <w:rPr>
          <w:b/>
          <w:sz w:val="28"/>
          <w:szCs w:val="28"/>
        </w:rPr>
      </w:pPr>
    </w:p>
    <w:p w14:paraId="62B9CAA7" w14:textId="77777777" w:rsidR="006B4AB3" w:rsidRDefault="006B4AB3">
      <w:pPr>
        <w:rPr>
          <w:b/>
          <w:sz w:val="28"/>
          <w:szCs w:val="28"/>
        </w:rPr>
      </w:pPr>
    </w:p>
    <w:p w14:paraId="7C99F615" w14:textId="308F5CDC" w:rsidR="006B4AB3" w:rsidRDefault="006B4AB3">
      <w:pPr>
        <w:rPr>
          <w:b/>
          <w:sz w:val="28"/>
          <w:szCs w:val="28"/>
        </w:rPr>
      </w:pPr>
    </w:p>
    <w:p w14:paraId="5F2AD292" w14:textId="1824EA27" w:rsidR="006B4AB3" w:rsidRDefault="006B4AB3">
      <w:pPr>
        <w:rPr>
          <w:b/>
          <w:sz w:val="28"/>
          <w:szCs w:val="28"/>
        </w:rPr>
      </w:pPr>
    </w:p>
    <w:p w14:paraId="27216316" w14:textId="77777777" w:rsidR="006B4AB3" w:rsidRDefault="006B4AB3">
      <w:pPr>
        <w:rPr>
          <w:b/>
          <w:sz w:val="28"/>
          <w:szCs w:val="28"/>
        </w:rPr>
      </w:pPr>
    </w:p>
    <w:p w14:paraId="0F326772" w14:textId="2D2B9254" w:rsidR="006B4AB3" w:rsidRDefault="006B4AB3">
      <w:pPr>
        <w:rPr>
          <w:b/>
          <w:sz w:val="28"/>
          <w:szCs w:val="28"/>
        </w:rPr>
      </w:pPr>
    </w:p>
    <w:p w14:paraId="5FA4941C" w14:textId="4B251567" w:rsidR="006B4AB3" w:rsidRDefault="006B4AB3">
      <w:pPr>
        <w:rPr>
          <w:b/>
          <w:sz w:val="28"/>
          <w:szCs w:val="28"/>
        </w:rPr>
      </w:pPr>
    </w:p>
    <w:p w14:paraId="7EB0A72E" w14:textId="099560A3" w:rsidR="006B4AB3" w:rsidRDefault="006B4AB3">
      <w:pPr>
        <w:rPr>
          <w:b/>
          <w:sz w:val="28"/>
          <w:szCs w:val="28"/>
        </w:rPr>
      </w:pPr>
      <w:r>
        <w:rPr>
          <w:rFonts w:ascii="Times New Roman" w:hAnsi="Times New Roman" w:cs="Times New Roman"/>
          <w:noProof/>
        </w:rPr>
        <w:lastRenderedPageBreak/>
        <w:drawing>
          <wp:anchor distT="0" distB="0" distL="114300" distR="114300" simplePos="0" relativeHeight="251678720" behindDoc="0" locked="0" layoutInCell="1" allowOverlap="1" wp14:anchorId="5A34B244" wp14:editId="6F8663E1">
            <wp:simplePos x="0" y="0"/>
            <wp:positionH relativeFrom="column">
              <wp:posOffset>-426835</wp:posOffset>
            </wp:positionH>
            <wp:positionV relativeFrom="paragraph">
              <wp:posOffset>-733248</wp:posOffset>
            </wp:positionV>
            <wp:extent cx="9631924" cy="744279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 PDSA worksheet.pdf"/>
                    <pic:cNvPicPr/>
                  </pic:nvPicPr>
                  <pic:blipFill>
                    <a:blip r:embed="rId32">
                      <a:extLst>
                        <a:ext uri="{28A0092B-C50C-407E-A947-70E740481C1C}">
                          <a14:useLocalDpi xmlns:a14="http://schemas.microsoft.com/office/drawing/2010/main" val="0"/>
                        </a:ext>
                      </a:extLst>
                    </a:blip>
                    <a:stretch>
                      <a:fillRect/>
                    </a:stretch>
                  </pic:blipFill>
                  <pic:spPr>
                    <a:xfrm>
                      <a:off x="0" y="0"/>
                      <a:ext cx="9631924" cy="7442791"/>
                    </a:xfrm>
                    <a:prstGeom prst="rect">
                      <a:avLst/>
                    </a:prstGeom>
                  </pic:spPr>
                </pic:pic>
              </a:graphicData>
            </a:graphic>
            <wp14:sizeRelH relativeFrom="page">
              <wp14:pctWidth>0</wp14:pctWidth>
            </wp14:sizeRelH>
            <wp14:sizeRelV relativeFrom="page">
              <wp14:pctHeight>0</wp14:pctHeight>
            </wp14:sizeRelV>
          </wp:anchor>
        </w:drawing>
      </w:r>
    </w:p>
    <w:p w14:paraId="60938919" w14:textId="0E6AE7F2" w:rsidR="006B4AB3" w:rsidRDefault="006B4AB3">
      <w:pPr>
        <w:rPr>
          <w:b/>
          <w:sz w:val="28"/>
          <w:szCs w:val="28"/>
        </w:rPr>
      </w:pPr>
    </w:p>
    <w:p w14:paraId="2A6C62B5" w14:textId="57A900ED" w:rsidR="00811B74" w:rsidRPr="006B4AB3" w:rsidRDefault="00811B74">
      <w:pPr>
        <w:rPr>
          <w:rFonts w:ascii="Times New Roman" w:hAnsi="Times New Roman" w:cs="Times New Roman"/>
        </w:rPr>
      </w:pPr>
      <w:r>
        <w:rPr>
          <w:b/>
          <w:sz w:val="28"/>
          <w:szCs w:val="28"/>
        </w:rPr>
        <w:br w:type="page"/>
      </w:r>
    </w:p>
    <w:p w14:paraId="1B138CB4" w14:textId="77777777" w:rsidR="006E3433" w:rsidRDefault="006E3433" w:rsidP="00375399">
      <w:pPr>
        <w:jc w:val="center"/>
        <w:rPr>
          <w:b/>
          <w:sz w:val="28"/>
          <w:szCs w:val="28"/>
        </w:rPr>
      </w:pPr>
      <w:r w:rsidRPr="001D7E4B">
        <w:rPr>
          <w:b/>
          <w:sz w:val="28"/>
          <w:szCs w:val="28"/>
        </w:rPr>
        <w:lastRenderedPageBreak/>
        <w:t xml:space="preserve">Chapter Quality Network </w:t>
      </w:r>
      <w:r>
        <w:rPr>
          <w:b/>
          <w:sz w:val="28"/>
          <w:szCs w:val="28"/>
        </w:rPr>
        <w:t>Antibiotics Project</w:t>
      </w:r>
    </w:p>
    <w:p w14:paraId="58098BCA" w14:textId="77777777" w:rsidR="006E3433" w:rsidRDefault="006E3433" w:rsidP="00375399">
      <w:pPr>
        <w:jc w:val="center"/>
        <w:rPr>
          <w:b/>
          <w:sz w:val="28"/>
          <w:szCs w:val="28"/>
        </w:rPr>
      </w:pPr>
      <w:r w:rsidRPr="001D7E4B">
        <w:rPr>
          <w:b/>
          <w:sz w:val="28"/>
          <w:szCs w:val="28"/>
        </w:rPr>
        <w:t>MEASURES TABLE</w:t>
      </w:r>
    </w:p>
    <w:p w14:paraId="01449948" w14:textId="77777777" w:rsidR="006E3433" w:rsidRPr="00C30787" w:rsidRDefault="006E3433" w:rsidP="006E3433">
      <w:pPr>
        <w:spacing w:after="120"/>
        <w:rPr>
          <w:sz w:val="20"/>
          <w:szCs w:val="28"/>
        </w:rPr>
      </w:pPr>
      <w:r>
        <w:rPr>
          <w:b/>
          <w:sz w:val="20"/>
          <w:szCs w:val="28"/>
        </w:rPr>
        <w:t xml:space="preserve">Data Collection Tool and Collection Frequency:  </w:t>
      </w:r>
      <w:r>
        <w:rPr>
          <w:sz w:val="20"/>
          <w:szCs w:val="28"/>
        </w:rPr>
        <w:t>Most of the participating practices will collect data for the measures below through queries from their EMR.</w:t>
      </w:r>
      <w:r w:rsidRPr="00F27B9E">
        <w:rPr>
          <w:sz w:val="20"/>
          <w:szCs w:val="28"/>
        </w:rPr>
        <w:t xml:space="preserve"> </w:t>
      </w:r>
      <w:r>
        <w:rPr>
          <w:sz w:val="20"/>
          <w:szCs w:val="28"/>
        </w:rPr>
        <w:t>If EMR queries are not an option, d</w:t>
      </w:r>
      <w:r w:rsidRPr="00C30787">
        <w:rPr>
          <w:sz w:val="20"/>
          <w:szCs w:val="28"/>
        </w:rPr>
        <w:t xml:space="preserve">ata will be collected through randomized chart pull. </w:t>
      </w:r>
      <w:r>
        <w:rPr>
          <w:sz w:val="20"/>
          <w:szCs w:val="28"/>
        </w:rPr>
        <w:t>In that case, e</w:t>
      </w:r>
      <w:r w:rsidRPr="00C30787">
        <w:rPr>
          <w:sz w:val="20"/>
          <w:szCs w:val="28"/>
        </w:rPr>
        <w:t>ach participating provider will review 10 records for patients with an upper respiratory infection diagnosis each month and 10 mutually exclusive patient records for patients diagnosed with acute otitis media each month. If a provider does not have 10 patients with either diagnosis they will enter as many as they can. These data will be collected in QIDA.</w:t>
      </w:r>
    </w:p>
    <w:tbl>
      <w:tblPr>
        <w:tblStyle w:val="TableGrid"/>
        <w:tblW w:w="13680" w:type="dxa"/>
        <w:tblLayout w:type="fixed"/>
        <w:tblLook w:val="04A0" w:firstRow="1" w:lastRow="0" w:firstColumn="1" w:lastColumn="0" w:noHBand="0" w:noVBand="1"/>
      </w:tblPr>
      <w:tblGrid>
        <w:gridCol w:w="459"/>
        <w:gridCol w:w="1181"/>
        <w:gridCol w:w="1842"/>
        <w:gridCol w:w="1117"/>
        <w:gridCol w:w="4082"/>
        <w:gridCol w:w="1117"/>
        <w:gridCol w:w="2765"/>
        <w:gridCol w:w="1117"/>
      </w:tblGrid>
      <w:tr w:rsidR="006E3433" w:rsidRPr="006F7DE4" w14:paraId="38E48FD9" w14:textId="77777777" w:rsidTr="006E3433">
        <w:trPr>
          <w:trHeight w:val="485"/>
        </w:trPr>
        <w:tc>
          <w:tcPr>
            <w:tcW w:w="17995" w:type="dxa"/>
            <w:gridSpan w:val="8"/>
            <w:shd w:val="clear" w:color="auto" w:fill="auto"/>
            <w:vAlign w:val="center"/>
          </w:tcPr>
          <w:p w14:paraId="3FB90AEA" w14:textId="77777777" w:rsidR="006E3433" w:rsidRPr="00585D0E" w:rsidRDefault="006E3433" w:rsidP="00375399">
            <w:pPr>
              <w:contextualSpacing/>
              <w:rPr>
                <w:b/>
                <w:sz w:val="24"/>
                <w:szCs w:val="20"/>
                <w:u w:val="single"/>
              </w:rPr>
            </w:pPr>
            <w:r>
              <w:rPr>
                <w:b/>
                <w:sz w:val="24"/>
                <w:szCs w:val="20"/>
                <w:u w:val="single"/>
              </w:rPr>
              <w:t>Upper Respiratory Infection (URI) Measures</w:t>
            </w:r>
          </w:p>
        </w:tc>
      </w:tr>
      <w:tr w:rsidR="006E3433" w:rsidRPr="006F7DE4" w14:paraId="78E6C84D" w14:textId="77777777" w:rsidTr="006E3433">
        <w:trPr>
          <w:trHeight w:val="602"/>
        </w:trPr>
        <w:tc>
          <w:tcPr>
            <w:tcW w:w="539" w:type="dxa"/>
            <w:shd w:val="clear" w:color="auto" w:fill="D9D9D9" w:themeFill="background1" w:themeFillShade="D9"/>
            <w:vAlign w:val="center"/>
          </w:tcPr>
          <w:p w14:paraId="336F38CC" w14:textId="77777777" w:rsidR="006E3433" w:rsidRPr="006F7DE4" w:rsidRDefault="006E3433" w:rsidP="00375399">
            <w:pPr>
              <w:contextualSpacing/>
              <w:jc w:val="center"/>
              <w:rPr>
                <w:rFonts w:cs="Arial"/>
                <w:b/>
                <w:sz w:val="20"/>
                <w:szCs w:val="20"/>
              </w:rPr>
            </w:pPr>
            <w:r w:rsidRPr="006F7DE4">
              <w:rPr>
                <w:rFonts w:cs="Arial"/>
                <w:b/>
                <w:sz w:val="20"/>
                <w:szCs w:val="20"/>
              </w:rPr>
              <w:t xml:space="preserve">Ref </w:t>
            </w:r>
            <w:r w:rsidRPr="006F7DE4">
              <w:rPr>
                <w:rFonts w:cs="Arial"/>
                <w:b/>
                <w:sz w:val="20"/>
                <w:szCs w:val="20"/>
              </w:rPr>
              <w:br/>
              <w:t>#</w:t>
            </w:r>
          </w:p>
        </w:tc>
        <w:tc>
          <w:tcPr>
            <w:tcW w:w="1526" w:type="dxa"/>
            <w:shd w:val="clear" w:color="auto" w:fill="D9D9D9" w:themeFill="background1" w:themeFillShade="D9"/>
            <w:vAlign w:val="center"/>
          </w:tcPr>
          <w:p w14:paraId="4CE2B018" w14:textId="77777777" w:rsidR="006E3433" w:rsidRPr="006F7DE4" w:rsidRDefault="006E3433" w:rsidP="00375399">
            <w:pPr>
              <w:contextualSpacing/>
              <w:jc w:val="center"/>
              <w:rPr>
                <w:rFonts w:cs="Arial"/>
                <w:b/>
                <w:sz w:val="20"/>
                <w:szCs w:val="20"/>
              </w:rPr>
            </w:pPr>
            <w:r>
              <w:rPr>
                <w:rFonts w:cs="Arial"/>
                <w:b/>
                <w:sz w:val="20"/>
                <w:szCs w:val="20"/>
              </w:rPr>
              <w:t>Measure Name &amp; Type</w:t>
            </w:r>
          </w:p>
        </w:tc>
        <w:tc>
          <w:tcPr>
            <w:tcW w:w="2430" w:type="dxa"/>
            <w:shd w:val="clear" w:color="auto" w:fill="D9D9D9" w:themeFill="background1" w:themeFillShade="D9"/>
            <w:vAlign w:val="center"/>
          </w:tcPr>
          <w:p w14:paraId="2F8A5539" w14:textId="77777777" w:rsidR="006E3433" w:rsidRPr="006F7DE4" w:rsidRDefault="006E3433" w:rsidP="00375399">
            <w:pPr>
              <w:contextualSpacing/>
              <w:jc w:val="center"/>
              <w:rPr>
                <w:b/>
                <w:sz w:val="20"/>
                <w:szCs w:val="20"/>
              </w:rPr>
            </w:pPr>
            <w:r>
              <w:rPr>
                <w:b/>
                <w:sz w:val="20"/>
                <w:szCs w:val="20"/>
              </w:rPr>
              <w:t>Measure Definition</w:t>
            </w:r>
          </w:p>
        </w:tc>
        <w:tc>
          <w:tcPr>
            <w:tcW w:w="1440" w:type="dxa"/>
            <w:shd w:val="clear" w:color="auto" w:fill="D9D9D9" w:themeFill="background1" w:themeFillShade="D9"/>
            <w:vAlign w:val="center"/>
          </w:tcPr>
          <w:p w14:paraId="68F430A4" w14:textId="77777777" w:rsidR="006E3433" w:rsidRPr="006F7DE4" w:rsidRDefault="006E3433" w:rsidP="00375399">
            <w:pPr>
              <w:contextualSpacing/>
              <w:jc w:val="center"/>
              <w:rPr>
                <w:b/>
                <w:sz w:val="20"/>
                <w:szCs w:val="20"/>
              </w:rPr>
            </w:pPr>
            <w:r w:rsidRPr="00026FEE">
              <w:rPr>
                <w:b/>
                <w:sz w:val="20"/>
                <w:szCs w:val="20"/>
              </w:rPr>
              <w:t>Source of Measure</w:t>
            </w:r>
          </w:p>
        </w:tc>
        <w:tc>
          <w:tcPr>
            <w:tcW w:w="5490" w:type="dxa"/>
            <w:shd w:val="clear" w:color="auto" w:fill="D9D9D9" w:themeFill="background1" w:themeFillShade="D9"/>
            <w:vAlign w:val="center"/>
          </w:tcPr>
          <w:p w14:paraId="7AFAE19C" w14:textId="77777777" w:rsidR="006E3433" w:rsidRDefault="006E3433" w:rsidP="00375399">
            <w:pPr>
              <w:contextualSpacing/>
              <w:jc w:val="center"/>
              <w:rPr>
                <w:b/>
                <w:sz w:val="20"/>
                <w:szCs w:val="20"/>
              </w:rPr>
            </w:pPr>
            <w:r>
              <w:rPr>
                <w:b/>
                <w:sz w:val="20"/>
                <w:szCs w:val="20"/>
              </w:rPr>
              <w:t>Measure Calculation</w:t>
            </w:r>
          </w:p>
          <w:p w14:paraId="05AE1C4E" w14:textId="77777777" w:rsidR="006E3433" w:rsidRPr="006F7DE4" w:rsidRDefault="006E3433" w:rsidP="00375399">
            <w:pPr>
              <w:contextualSpacing/>
              <w:jc w:val="center"/>
              <w:rPr>
                <w:b/>
                <w:sz w:val="20"/>
                <w:szCs w:val="20"/>
              </w:rPr>
            </w:pPr>
            <w:r>
              <w:rPr>
                <w:b/>
                <w:sz w:val="20"/>
                <w:szCs w:val="20"/>
              </w:rPr>
              <w:t>(Numerator/Denominator)</w:t>
            </w:r>
          </w:p>
        </w:tc>
        <w:tc>
          <w:tcPr>
            <w:tcW w:w="1440" w:type="dxa"/>
            <w:shd w:val="clear" w:color="auto" w:fill="D9D9D9" w:themeFill="background1" w:themeFillShade="D9"/>
            <w:vAlign w:val="center"/>
          </w:tcPr>
          <w:p w14:paraId="03808EEB" w14:textId="77777777" w:rsidR="006E3433" w:rsidRPr="006F7DE4" w:rsidRDefault="006E3433" w:rsidP="00375399">
            <w:pPr>
              <w:contextualSpacing/>
              <w:jc w:val="center"/>
              <w:rPr>
                <w:b/>
                <w:sz w:val="20"/>
                <w:szCs w:val="20"/>
              </w:rPr>
            </w:pPr>
            <w:r>
              <w:rPr>
                <w:b/>
                <w:sz w:val="20"/>
                <w:szCs w:val="20"/>
              </w:rPr>
              <w:t>Measure Exclusion</w:t>
            </w:r>
          </w:p>
        </w:tc>
        <w:tc>
          <w:tcPr>
            <w:tcW w:w="3690" w:type="dxa"/>
            <w:shd w:val="clear" w:color="auto" w:fill="D9D9D9" w:themeFill="background1" w:themeFillShade="D9"/>
            <w:vAlign w:val="center"/>
          </w:tcPr>
          <w:p w14:paraId="75F771C9" w14:textId="77777777" w:rsidR="006E3433" w:rsidRPr="006F7DE4" w:rsidRDefault="006E3433" w:rsidP="00375399">
            <w:pPr>
              <w:contextualSpacing/>
              <w:jc w:val="center"/>
              <w:rPr>
                <w:b/>
                <w:sz w:val="20"/>
                <w:szCs w:val="20"/>
              </w:rPr>
            </w:pPr>
            <w:r>
              <w:rPr>
                <w:b/>
                <w:sz w:val="20"/>
                <w:szCs w:val="20"/>
              </w:rPr>
              <w:t>Measure Benchmark</w:t>
            </w:r>
          </w:p>
        </w:tc>
        <w:tc>
          <w:tcPr>
            <w:tcW w:w="1440" w:type="dxa"/>
            <w:shd w:val="clear" w:color="auto" w:fill="D9D9D9" w:themeFill="background1" w:themeFillShade="D9"/>
            <w:vAlign w:val="center"/>
          </w:tcPr>
          <w:p w14:paraId="30D51080" w14:textId="77777777" w:rsidR="006E3433" w:rsidRPr="006F7DE4" w:rsidRDefault="006E3433" w:rsidP="00375399">
            <w:pPr>
              <w:contextualSpacing/>
              <w:jc w:val="center"/>
              <w:rPr>
                <w:b/>
                <w:sz w:val="20"/>
                <w:szCs w:val="20"/>
              </w:rPr>
            </w:pPr>
            <w:r w:rsidRPr="006F7DE4">
              <w:rPr>
                <w:b/>
                <w:sz w:val="20"/>
                <w:szCs w:val="20"/>
              </w:rPr>
              <w:t>Goal</w:t>
            </w:r>
          </w:p>
        </w:tc>
      </w:tr>
      <w:tr w:rsidR="006E3433" w:rsidRPr="006F7DE4" w14:paraId="53C53946" w14:textId="77777777" w:rsidTr="006E3433">
        <w:trPr>
          <w:trHeight w:val="2798"/>
        </w:trPr>
        <w:tc>
          <w:tcPr>
            <w:tcW w:w="539" w:type="dxa"/>
            <w:vAlign w:val="center"/>
          </w:tcPr>
          <w:p w14:paraId="489F2EF4" w14:textId="77777777" w:rsidR="006E3433" w:rsidRDefault="006E3433" w:rsidP="00375399">
            <w:pPr>
              <w:contextualSpacing/>
              <w:jc w:val="center"/>
              <w:rPr>
                <w:rFonts w:cs="Arial"/>
                <w:sz w:val="20"/>
                <w:szCs w:val="20"/>
              </w:rPr>
            </w:pPr>
            <w:r>
              <w:rPr>
                <w:rFonts w:cs="Arial"/>
                <w:sz w:val="20"/>
                <w:szCs w:val="20"/>
              </w:rPr>
              <w:t>1</w:t>
            </w:r>
          </w:p>
        </w:tc>
        <w:tc>
          <w:tcPr>
            <w:tcW w:w="1526" w:type="dxa"/>
            <w:vAlign w:val="center"/>
          </w:tcPr>
          <w:p w14:paraId="1DD91F95" w14:textId="77777777" w:rsidR="006E3433" w:rsidRDefault="006E3433" w:rsidP="00375399">
            <w:pPr>
              <w:contextualSpacing/>
              <w:rPr>
                <w:rFonts w:cs="Arial"/>
                <w:sz w:val="24"/>
                <w:szCs w:val="20"/>
              </w:rPr>
            </w:pPr>
            <w:r w:rsidRPr="006F7DE4">
              <w:rPr>
                <w:rFonts w:cs="Arial"/>
                <w:sz w:val="20"/>
                <w:szCs w:val="20"/>
              </w:rPr>
              <w:t xml:space="preserve">Appropriate treatment for children with </w:t>
            </w:r>
            <w:proofErr w:type="spellStart"/>
            <w:r>
              <w:rPr>
                <w:rFonts w:cs="Arial"/>
                <w:sz w:val="20"/>
                <w:szCs w:val="20"/>
              </w:rPr>
              <w:t>URI</w:t>
            </w:r>
            <w:r w:rsidRPr="00AA5FD6">
              <w:rPr>
                <w:rFonts w:cs="Arial"/>
                <w:sz w:val="24"/>
                <w:szCs w:val="20"/>
                <w:vertAlign w:val="superscript"/>
              </w:rPr>
              <w:t>a</w:t>
            </w:r>
            <w:proofErr w:type="spellEnd"/>
          </w:p>
          <w:p w14:paraId="2D9D61E9" w14:textId="77777777" w:rsidR="006E3433" w:rsidRDefault="006E3433" w:rsidP="00375399">
            <w:pPr>
              <w:contextualSpacing/>
              <w:rPr>
                <w:rFonts w:cs="Arial"/>
                <w:sz w:val="20"/>
                <w:szCs w:val="20"/>
              </w:rPr>
            </w:pPr>
          </w:p>
          <w:p w14:paraId="09C1E5C4" w14:textId="77777777" w:rsidR="006E3433" w:rsidRPr="00583977" w:rsidRDefault="006E3433" w:rsidP="00375399">
            <w:pPr>
              <w:contextualSpacing/>
              <w:rPr>
                <w:rFonts w:cs="Arial"/>
                <w:i/>
                <w:sz w:val="20"/>
                <w:szCs w:val="20"/>
              </w:rPr>
            </w:pPr>
            <w:r w:rsidRPr="00583977">
              <w:rPr>
                <w:rFonts w:cs="Arial"/>
                <w:i/>
                <w:sz w:val="20"/>
                <w:szCs w:val="20"/>
              </w:rPr>
              <w:t>Process Measure</w:t>
            </w:r>
          </w:p>
          <w:p w14:paraId="6E983391" w14:textId="77777777" w:rsidR="006E3433" w:rsidRPr="00583977" w:rsidRDefault="006E3433" w:rsidP="00375399">
            <w:pPr>
              <w:contextualSpacing/>
              <w:rPr>
                <w:rFonts w:cs="Arial"/>
                <w:sz w:val="20"/>
                <w:szCs w:val="20"/>
              </w:rPr>
            </w:pPr>
          </w:p>
        </w:tc>
        <w:tc>
          <w:tcPr>
            <w:tcW w:w="2430" w:type="dxa"/>
            <w:vAlign w:val="center"/>
          </w:tcPr>
          <w:p w14:paraId="5FFF37B0" w14:textId="77777777" w:rsidR="006E3433" w:rsidRDefault="006E3433" w:rsidP="00375399">
            <w:pPr>
              <w:contextualSpacing/>
              <w:rPr>
                <w:rFonts w:cs="Arial"/>
                <w:sz w:val="20"/>
                <w:szCs w:val="20"/>
              </w:rPr>
            </w:pPr>
            <w:r>
              <w:rPr>
                <w:rFonts w:cs="Arial"/>
                <w:sz w:val="20"/>
                <w:szCs w:val="20"/>
              </w:rPr>
              <w:t>% of patients ≥</w:t>
            </w:r>
            <w:r w:rsidRPr="005F6E1F">
              <w:rPr>
                <w:rFonts w:cs="Arial"/>
                <w:sz w:val="20"/>
                <w:szCs w:val="20"/>
              </w:rPr>
              <w:t xml:space="preserve"> 3 months </w:t>
            </w:r>
            <w:r>
              <w:rPr>
                <w:rFonts w:cs="Arial"/>
                <w:sz w:val="20"/>
                <w:szCs w:val="20"/>
              </w:rPr>
              <w:t>old with a diagnosis of upper respiratory infection and no competing diagnosis* who had no antibiotic prescribed.</w:t>
            </w:r>
          </w:p>
          <w:p w14:paraId="5D083812" w14:textId="77777777" w:rsidR="006E3433" w:rsidRDefault="006E3433" w:rsidP="00375399">
            <w:pPr>
              <w:contextualSpacing/>
              <w:rPr>
                <w:rFonts w:cs="Arial"/>
                <w:sz w:val="20"/>
                <w:szCs w:val="20"/>
              </w:rPr>
            </w:pPr>
          </w:p>
          <w:p w14:paraId="1F5C0247" w14:textId="77777777" w:rsidR="006E3433" w:rsidRPr="006F7DE4" w:rsidRDefault="006E3433" w:rsidP="00375399">
            <w:pPr>
              <w:autoSpaceDE w:val="0"/>
              <w:autoSpaceDN w:val="0"/>
              <w:rPr>
                <w:rFonts w:cs="Arial"/>
                <w:sz w:val="20"/>
                <w:szCs w:val="20"/>
              </w:rPr>
            </w:pPr>
          </w:p>
        </w:tc>
        <w:tc>
          <w:tcPr>
            <w:tcW w:w="1440" w:type="dxa"/>
            <w:vAlign w:val="center"/>
          </w:tcPr>
          <w:p w14:paraId="27D01B50" w14:textId="77777777" w:rsidR="006E3433" w:rsidRPr="006F7DE4" w:rsidRDefault="006E3433" w:rsidP="00375399">
            <w:pPr>
              <w:contextualSpacing/>
              <w:jc w:val="center"/>
              <w:rPr>
                <w:rFonts w:cs="Arial"/>
                <w:sz w:val="20"/>
                <w:szCs w:val="20"/>
              </w:rPr>
            </w:pPr>
            <w:r>
              <w:rPr>
                <w:rFonts w:cs="Arial"/>
                <w:sz w:val="20"/>
                <w:szCs w:val="20"/>
              </w:rPr>
              <w:t>HEDIS</w:t>
            </w:r>
          </w:p>
        </w:tc>
        <w:tc>
          <w:tcPr>
            <w:tcW w:w="5490" w:type="dxa"/>
            <w:vAlign w:val="center"/>
          </w:tcPr>
          <w:p w14:paraId="75B48468" w14:textId="77777777" w:rsidR="006E3433" w:rsidRPr="00583977" w:rsidRDefault="006E3433" w:rsidP="00375399">
            <w:pPr>
              <w:contextualSpacing/>
              <w:rPr>
                <w:rFonts w:cs="Arial"/>
                <w:sz w:val="20"/>
                <w:szCs w:val="20"/>
                <w:u w:val="single"/>
              </w:rPr>
            </w:pPr>
            <w:r w:rsidRPr="00583977">
              <w:rPr>
                <w:rFonts w:cs="Arial"/>
                <w:sz w:val="20"/>
                <w:szCs w:val="20"/>
                <w:u w:val="single"/>
              </w:rPr>
              <w:t>Numerator:</w:t>
            </w:r>
          </w:p>
          <w:p w14:paraId="29487A66" w14:textId="77777777" w:rsidR="006E3433" w:rsidRDefault="006E3433" w:rsidP="00375399">
            <w:pPr>
              <w:contextualSpacing/>
              <w:rPr>
                <w:rFonts w:cs="Arial"/>
                <w:sz w:val="20"/>
                <w:szCs w:val="20"/>
              </w:rPr>
            </w:pPr>
            <w:r w:rsidRPr="006F7DE4">
              <w:rPr>
                <w:rFonts w:cs="Arial"/>
                <w:sz w:val="20"/>
                <w:szCs w:val="20"/>
              </w:rPr>
              <w:t xml:space="preserve"># of </w:t>
            </w:r>
            <w:r>
              <w:rPr>
                <w:rFonts w:cs="Arial"/>
                <w:sz w:val="20"/>
                <w:szCs w:val="20"/>
              </w:rPr>
              <w:t>patients</w:t>
            </w:r>
            <w:r w:rsidRPr="006F7DE4">
              <w:rPr>
                <w:rFonts w:cs="Arial"/>
                <w:sz w:val="20"/>
                <w:szCs w:val="20"/>
              </w:rPr>
              <w:t xml:space="preserve"> </w:t>
            </w:r>
            <w:r>
              <w:rPr>
                <w:rFonts w:cs="Arial"/>
                <w:sz w:val="20"/>
                <w:szCs w:val="20"/>
              </w:rPr>
              <w:t>≥</w:t>
            </w:r>
            <w:r w:rsidRPr="001D14C4">
              <w:rPr>
                <w:rFonts w:cs="Arial"/>
                <w:sz w:val="20"/>
                <w:szCs w:val="20"/>
              </w:rPr>
              <w:t xml:space="preserve"> 3 months </w:t>
            </w:r>
            <w:r>
              <w:rPr>
                <w:rFonts w:cs="Arial"/>
                <w:sz w:val="20"/>
                <w:szCs w:val="20"/>
              </w:rPr>
              <w:t xml:space="preserve">old </w:t>
            </w:r>
            <w:r w:rsidRPr="006F7DE4">
              <w:rPr>
                <w:rFonts w:cs="Arial"/>
                <w:sz w:val="20"/>
                <w:szCs w:val="20"/>
              </w:rPr>
              <w:t>with</w:t>
            </w:r>
            <w:r>
              <w:rPr>
                <w:rFonts w:cs="Arial"/>
                <w:sz w:val="20"/>
                <w:szCs w:val="20"/>
              </w:rPr>
              <w:t>:</w:t>
            </w:r>
          </w:p>
          <w:p w14:paraId="5C8C7531" w14:textId="77777777" w:rsidR="006E3433" w:rsidRDefault="006E3433" w:rsidP="006E3433">
            <w:pPr>
              <w:pStyle w:val="ListParagraph"/>
              <w:numPr>
                <w:ilvl w:val="0"/>
                <w:numId w:val="3"/>
              </w:numPr>
              <w:rPr>
                <w:rFonts w:cs="Arial"/>
                <w:sz w:val="20"/>
                <w:szCs w:val="20"/>
              </w:rPr>
            </w:pPr>
            <w:r>
              <w:rPr>
                <w:rFonts w:cs="Arial"/>
                <w:sz w:val="20"/>
                <w:szCs w:val="20"/>
              </w:rPr>
              <w:t xml:space="preserve"> A </w:t>
            </w:r>
            <w:r w:rsidRPr="00AD1ECC">
              <w:rPr>
                <w:rFonts w:cs="Arial"/>
                <w:sz w:val="20"/>
                <w:szCs w:val="20"/>
              </w:rPr>
              <w:t xml:space="preserve">diagnosis of upper respiratory infection </w:t>
            </w:r>
            <w:r>
              <w:rPr>
                <w:rFonts w:cs="Arial"/>
                <w:sz w:val="20"/>
                <w:szCs w:val="20"/>
              </w:rPr>
              <w:t>and no competing diagnosis</w:t>
            </w:r>
          </w:p>
          <w:p w14:paraId="1378C659" w14:textId="77777777" w:rsidR="006E3433" w:rsidRDefault="006E3433" w:rsidP="00375399">
            <w:pPr>
              <w:pStyle w:val="ListParagraph"/>
              <w:ind w:left="360"/>
              <w:rPr>
                <w:rFonts w:cs="Arial"/>
                <w:sz w:val="20"/>
                <w:szCs w:val="20"/>
              </w:rPr>
            </w:pPr>
            <w:r>
              <w:rPr>
                <w:rFonts w:cs="Arial"/>
                <w:sz w:val="20"/>
                <w:szCs w:val="20"/>
              </w:rPr>
              <w:t>AND</w:t>
            </w:r>
          </w:p>
          <w:p w14:paraId="1B5E0D3D" w14:textId="77777777" w:rsidR="006E3433" w:rsidRDefault="006E3433" w:rsidP="006E3433">
            <w:pPr>
              <w:pStyle w:val="ListParagraph"/>
              <w:numPr>
                <w:ilvl w:val="0"/>
                <w:numId w:val="3"/>
              </w:numPr>
              <w:rPr>
                <w:rFonts w:cs="Arial"/>
                <w:sz w:val="20"/>
                <w:szCs w:val="20"/>
              </w:rPr>
            </w:pPr>
            <w:r>
              <w:rPr>
                <w:rFonts w:cs="Arial"/>
                <w:sz w:val="20"/>
                <w:szCs w:val="20"/>
              </w:rPr>
              <w:t>N</w:t>
            </w:r>
            <w:r w:rsidRPr="00AD1ECC">
              <w:rPr>
                <w:rFonts w:cs="Arial"/>
                <w:sz w:val="20"/>
                <w:szCs w:val="20"/>
              </w:rPr>
              <w:t>o antibiotic prescribed</w:t>
            </w:r>
          </w:p>
          <w:p w14:paraId="022EACE3" w14:textId="77777777" w:rsidR="006E3433" w:rsidRDefault="006E3433" w:rsidP="00375399">
            <w:pPr>
              <w:rPr>
                <w:rFonts w:cs="Arial"/>
                <w:sz w:val="20"/>
                <w:szCs w:val="20"/>
              </w:rPr>
            </w:pPr>
          </w:p>
          <w:p w14:paraId="53AB3E21" w14:textId="77777777" w:rsidR="006E3433" w:rsidRDefault="006E3433" w:rsidP="00375399">
            <w:pPr>
              <w:rPr>
                <w:rFonts w:cs="Arial"/>
                <w:sz w:val="20"/>
                <w:szCs w:val="20"/>
              </w:rPr>
            </w:pPr>
            <w:r>
              <w:rPr>
                <w:rFonts w:cs="Arial"/>
                <w:sz w:val="20"/>
                <w:szCs w:val="20"/>
                <w:u w:val="single"/>
              </w:rPr>
              <w:t>Denominator:</w:t>
            </w:r>
          </w:p>
          <w:p w14:paraId="6B7B64A2" w14:textId="77777777" w:rsidR="006E3433" w:rsidRPr="00583977" w:rsidRDefault="006E3433" w:rsidP="00375399">
            <w:pPr>
              <w:rPr>
                <w:rFonts w:cs="Arial"/>
                <w:sz w:val="20"/>
                <w:szCs w:val="20"/>
              </w:rPr>
            </w:pPr>
            <w:r w:rsidRPr="006F7DE4">
              <w:rPr>
                <w:rFonts w:cs="Arial"/>
                <w:sz w:val="20"/>
                <w:szCs w:val="20"/>
              </w:rPr>
              <w:t xml:space="preserve"># of </w:t>
            </w:r>
            <w:r>
              <w:rPr>
                <w:rFonts w:cs="Arial"/>
                <w:sz w:val="20"/>
                <w:szCs w:val="20"/>
              </w:rPr>
              <w:t>patients</w:t>
            </w:r>
            <w:r w:rsidRPr="006F7DE4">
              <w:rPr>
                <w:rFonts w:cs="Arial"/>
                <w:sz w:val="20"/>
                <w:szCs w:val="20"/>
              </w:rPr>
              <w:t xml:space="preserve"> </w:t>
            </w:r>
            <w:r>
              <w:rPr>
                <w:rFonts w:cs="Arial"/>
                <w:sz w:val="20"/>
                <w:szCs w:val="20"/>
              </w:rPr>
              <w:t>≥</w:t>
            </w:r>
            <w:r w:rsidRPr="001D14C4">
              <w:rPr>
                <w:rFonts w:cs="Arial"/>
                <w:sz w:val="20"/>
                <w:szCs w:val="20"/>
              </w:rPr>
              <w:t xml:space="preserve"> 3 months </w:t>
            </w:r>
            <w:r>
              <w:rPr>
                <w:rFonts w:cs="Arial"/>
                <w:sz w:val="20"/>
                <w:szCs w:val="20"/>
              </w:rPr>
              <w:t xml:space="preserve">old </w:t>
            </w:r>
            <w:r w:rsidRPr="006F7DE4">
              <w:rPr>
                <w:rFonts w:cs="Arial"/>
                <w:sz w:val="20"/>
                <w:szCs w:val="20"/>
              </w:rPr>
              <w:t>with</w:t>
            </w:r>
            <w:r>
              <w:rPr>
                <w:rFonts w:cs="Arial"/>
                <w:sz w:val="20"/>
                <w:szCs w:val="20"/>
              </w:rPr>
              <w:t xml:space="preserve"> </w:t>
            </w:r>
            <w:r w:rsidRPr="006F7DE4">
              <w:rPr>
                <w:rFonts w:cs="Arial"/>
                <w:sz w:val="20"/>
                <w:szCs w:val="20"/>
              </w:rPr>
              <w:t>a diagnosis of upper respiratory infection</w:t>
            </w:r>
            <w:r>
              <w:rPr>
                <w:rFonts w:cs="Arial"/>
                <w:sz w:val="20"/>
                <w:szCs w:val="20"/>
              </w:rPr>
              <w:t xml:space="preserve"> and no competing diagnosis*</w:t>
            </w:r>
          </w:p>
        </w:tc>
        <w:tc>
          <w:tcPr>
            <w:tcW w:w="1440" w:type="dxa"/>
            <w:vAlign w:val="center"/>
          </w:tcPr>
          <w:p w14:paraId="77D09A3A" w14:textId="77777777" w:rsidR="006E3433" w:rsidRDefault="006E3433" w:rsidP="00375399">
            <w:pPr>
              <w:contextualSpacing/>
              <w:rPr>
                <w:rFonts w:cs="Arial"/>
                <w:sz w:val="20"/>
                <w:szCs w:val="20"/>
              </w:rPr>
            </w:pPr>
            <w:r>
              <w:rPr>
                <w:rFonts w:cs="Arial"/>
                <w:sz w:val="20"/>
                <w:szCs w:val="20"/>
              </w:rPr>
              <w:t>Patients &lt; 3 months old.</w:t>
            </w:r>
          </w:p>
          <w:p w14:paraId="18B99B2F" w14:textId="77777777" w:rsidR="006E3433" w:rsidRDefault="006E3433" w:rsidP="00375399">
            <w:pPr>
              <w:contextualSpacing/>
              <w:rPr>
                <w:rFonts w:cs="Arial"/>
                <w:sz w:val="20"/>
                <w:szCs w:val="20"/>
              </w:rPr>
            </w:pPr>
          </w:p>
          <w:p w14:paraId="23831425" w14:textId="77777777" w:rsidR="006E3433" w:rsidRPr="006F7DE4" w:rsidRDefault="006E3433" w:rsidP="00375399">
            <w:pPr>
              <w:contextualSpacing/>
              <w:rPr>
                <w:rFonts w:cs="Arial"/>
                <w:sz w:val="20"/>
                <w:szCs w:val="20"/>
              </w:rPr>
            </w:pPr>
            <w:r>
              <w:rPr>
                <w:rFonts w:cs="Arial"/>
                <w:sz w:val="20"/>
                <w:szCs w:val="20"/>
              </w:rPr>
              <w:t>Visits associated with a competing diagnosis*</w:t>
            </w:r>
          </w:p>
        </w:tc>
        <w:tc>
          <w:tcPr>
            <w:tcW w:w="3690" w:type="dxa"/>
            <w:vAlign w:val="center"/>
          </w:tcPr>
          <w:p w14:paraId="76A8A083" w14:textId="77777777" w:rsidR="006E3433" w:rsidRDefault="006E3433" w:rsidP="00375399">
            <w:pPr>
              <w:contextualSpacing/>
              <w:rPr>
                <w:rFonts w:cs="Arial"/>
                <w:sz w:val="20"/>
                <w:szCs w:val="20"/>
              </w:rPr>
            </w:pPr>
            <w:r>
              <w:rPr>
                <w:sz w:val="20"/>
                <w:szCs w:val="20"/>
              </w:rPr>
              <w:t>A one-year project with educational and reporting feedback elements saw a decrease in off-guideline prescribing for URIs from 27% to 14% over the life of the project.</w:t>
            </w:r>
            <w:r w:rsidRPr="004D2F96">
              <w:rPr>
                <w:sz w:val="20"/>
                <w:szCs w:val="20"/>
                <w:vertAlign w:val="superscript"/>
              </w:rPr>
              <w:t>1</w:t>
            </w:r>
          </w:p>
        </w:tc>
        <w:tc>
          <w:tcPr>
            <w:tcW w:w="1440" w:type="dxa"/>
            <w:vAlign w:val="center"/>
          </w:tcPr>
          <w:p w14:paraId="3E22AFF6" w14:textId="77777777" w:rsidR="006E3433" w:rsidRPr="006F7DE4" w:rsidRDefault="006E3433" w:rsidP="00375399">
            <w:pPr>
              <w:contextualSpacing/>
              <w:rPr>
                <w:rFonts w:cs="Arial"/>
                <w:sz w:val="20"/>
                <w:szCs w:val="20"/>
              </w:rPr>
            </w:pPr>
            <w:r>
              <w:rPr>
                <w:rFonts w:cs="Arial"/>
                <w:sz w:val="20"/>
                <w:szCs w:val="20"/>
              </w:rPr>
              <w:t>Goal will be set after baseline data is collected.</w:t>
            </w:r>
          </w:p>
        </w:tc>
      </w:tr>
      <w:tr w:rsidR="006E3433" w:rsidRPr="006F7DE4" w14:paraId="67BD38AF" w14:textId="77777777" w:rsidTr="006E3433">
        <w:trPr>
          <w:trHeight w:val="3050"/>
        </w:trPr>
        <w:tc>
          <w:tcPr>
            <w:tcW w:w="539" w:type="dxa"/>
            <w:vAlign w:val="center"/>
          </w:tcPr>
          <w:p w14:paraId="50330227" w14:textId="77777777" w:rsidR="006E3433" w:rsidRDefault="006E3433" w:rsidP="00375399">
            <w:pPr>
              <w:contextualSpacing/>
              <w:jc w:val="center"/>
              <w:rPr>
                <w:rFonts w:cs="Arial"/>
                <w:sz w:val="20"/>
                <w:szCs w:val="20"/>
              </w:rPr>
            </w:pPr>
            <w:r>
              <w:rPr>
                <w:rFonts w:cs="Arial"/>
                <w:sz w:val="20"/>
                <w:szCs w:val="20"/>
              </w:rPr>
              <w:t>2</w:t>
            </w:r>
          </w:p>
        </w:tc>
        <w:tc>
          <w:tcPr>
            <w:tcW w:w="1526" w:type="dxa"/>
            <w:vAlign w:val="center"/>
          </w:tcPr>
          <w:p w14:paraId="4FE67632" w14:textId="77777777" w:rsidR="006E3433" w:rsidRDefault="006E3433" w:rsidP="00375399">
            <w:pPr>
              <w:contextualSpacing/>
              <w:rPr>
                <w:rFonts w:cs="Arial"/>
                <w:sz w:val="20"/>
                <w:szCs w:val="20"/>
              </w:rPr>
            </w:pPr>
            <w:r>
              <w:rPr>
                <w:rFonts w:cs="Arial"/>
                <w:sz w:val="20"/>
                <w:szCs w:val="20"/>
              </w:rPr>
              <w:t xml:space="preserve">Appropriate URI treatment education </w:t>
            </w:r>
          </w:p>
          <w:p w14:paraId="575148CF" w14:textId="77777777" w:rsidR="006E3433" w:rsidRDefault="006E3433" w:rsidP="00375399">
            <w:pPr>
              <w:contextualSpacing/>
              <w:rPr>
                <w:rFonts w:cs="Arial"/>
                <w:sz w:val="20"/>
                <w:szCs w:val="20"/>
              </w:rPr>
            </w:pPr>
          </w:p>
          <w:p w14:paraId="64631593" w14:textId="77777777" w:rsidR="006E3433" w:rsidRPr="006F7DE4" w:rsidRDefault="006E3433" w:rsidP="00375399">
            <w:pPr>
              <w:contextualSpacing/>
              <w:rPr>
                <w:rFonts w:cs="Arial"/>
                <w:sz w:val="20"/>
                <w:szCs w:val="20"/>
              </w:rPr>
            </w:pPr>
            <w:r w:rsidRPr="00583977">
              <w:rPr>
                <w:rFonts w:cs="Arial"/>
                <w:i/>
                <w:sz w:val="20"/>
                <w:szCs w:val="20"/>
              </w:rPr>
              <w:t>Process Measure</w:t>
            </w:r>
          </w:p>
        </w:tc>
        <w:tc>
          <w:tcPr>
            <w:tcW w:w="2430" w:type="dxa"/>
            <w:vAlign w:val="center"/>
          </w:tcPr>
          <w:p w14:paraId="483F8337" w14:textId="77777777" w:rsidR="006E3433" w:rsidRPr="00E450B6" w:rsidRDefault="006E3433" w:rsidP="00375399">
            <w:pPr>
              <w:pStyle w:val="ListParagraph"/>
              <w:ind w:left="-99"/>
              <w:rPr>
                <w:rFonts w:cs="Arial"/>
                <w:sz w:val="20"/>
                <w:szCs w:val="20"/>
              </w:rPr>
            </w:pPr>
            <w:r>
              <w:rPr>
                <w:rFonts w:cs="Arial"/>
                <w:sz w:val="20"/>
                <w:szCs w:val="20"/>
              </w:rPr>
              <w:t>%</w:t>
            </w:r>
            <w:r w:rsidRPr="006F7DE4">
              <w:rPr>
                <w:rFonts w:cs="Arial"/>
                <w:sz w:val="20"/>
                <w:szCs w:val="20"/>
              </w:rPr>
              <w:t xml:space="preserve"> of </w:t>
            </w:r>
            <w:r>
              <w:rPr>
                <w:rFonts w:cs="Arial"/>
                <w:sz w:val="20"/>
                <w:szCs w:val="20"/>
              </w:rPr>
              <w:t>patients</w:t>
            </w:r>
            <w:r w:rsidRPr="006F7DE4">
              <w:rPr>
                <w:rFonts w:cs="Arial"/>
                <w:sz w:val="20"/>
                <w:szCs w:val="20"/>
              </w:rPr>
              <w:t xml:space="preserve"> </w:t>
            </w:r>
            <w:r>
              <w:rPr>
                <w:rFonts w:cs="Arial"/>
                <w:sz w:val="20"/>
                <w:szCs w:val="20"/>
              </w:rPr>
              <w:t>≥</w:t>
            </w:r>
            <w:r w:rsidRPr="005F6E1F">
              <w:rPr>
                <w:rFonts w:cs="Arial"/>
                <w:sz w:val="20"/>
                <w:szCs w:val="20"/>
              </w:rPr>
              <w:t xml:space="preserve"> 3 months </w:t>
            </w:r>
            <w:r>
              <w:rPr>
                <w:rFonts w:cs="Arial"/>
                <w:sz w:val="20"/>
                <w:szCs w:val="20"/>
              </w:rPr>
              <w:t>old with</w:t>
            </w:r>
            <w:r w:rsidRPr="006F7DE4">
              <w:rPr>
                <w:rFonts w:cs="Arial"/>
                <w:sz w:val="20"/>
                <w:szCs w:val="20"/>
              </w:rPr>
              <w:t xml:space="preserve"> diagnosis of upper respiratory infection</w:t>
            </w:r>
            <w:r>
              <w:rPr>
                <w:rFonts w:cs="Arial"/>
                <w:sz w:val="20"/>
                <w:szCs w:val="20"/>
              </w:rPr>
              <w:t xml:space="preserve"> and no competing diagnosis* who were educated regarding appropriate treatment for URI.</w:t>
            </w:r>
          </w:p>
        </w:tc>
        <w:tc>
          <w:tcPr>
            <w:tcW w:w="1440" w:type="dxa"/>
            <w:vAlign w:val="center"/>
          </w:tcPr>
          <w:p w14:paraId="4799B484" w14:textId="77777777" w:rsidR="006E3433" w:rsidRDefault="006E3433" w:rsidP="00375399">
            <w:pPr>
              <w:contextualSpacing/>
              <w:jc w:val="center"/>
              <w:rPr>
                <w:rFonts w:cs="Arial"/>
                <w:sz w:val="20"/>
                <w:szCs w:val="20"/>
              </w:rPr>
            </w:pPr>
            <w:r>
              <w:rPr>
                <w:rFonts w:cs="Arial"/>
                <w:sz w:val="20"/>
                <w:szCs w:val="20"/>
              </w:rPr>
              <w:t>Adapted from EQIPP’s Judicious Use of Antibiotics’ Upper Respiratory Infection Track</w:t>
            </w:r>
          </w:p>
        </w:tc>
        <w:tc>
          <w:tcPr>
            <w:tcW w:w="5490" w:type="dxa"/>
            <w:vAlign w:val="center"/>
          </w:tcPr>
          <w:p w14:paraId="6EAEF621" w14:textId="77777777" w:rsidR="006E3433" w:rsidRPr="00583977" w:rsidRDefault="006E3433" w:rsidP="00375399">
            <w:pPr>
              <w:contextualSpacing/>
              <w:rPr>
                <w:rFonts w:cs="Arial"/>
                <w:sz w:val="20"/>
                <w:szCs w:val="20"/>
                <w:u w:val="single"/>
              </w:rPr>
            </w:pPr>
            <w:r w:rsidRPr="00583977">
              <w:rPr>
                <w:rFonts w:cs="Arial"/>
                <w:sz w:val="20"/>
                <w:szCs w:val="20"/>
                <w:u w:val="single"/>
              </w:rPr>
              <w:t>Numerator:</w:t>
            </w:r>
          </w:p>
          <w:p w14:paraId="49254972" w14:textId="77777777" w:rsidR="006E3433" w:rsidRDefault="006E3433" w:rsidP="00375399">
            <w:pPr>
              <w:contextualSpacing/>
              <w:rPr>
                <w:rFonts w:cs="Arial"/>
                <w:sz w:val="20"/>
                <w:szCs w:val="20"/>
              </w:rPr>
            </w:pPr>
            <w:r w:rsidRPr="006F7DE4">
              <w:rPr>
                <w:rFonts w:cs="Arial"/>
                <w:sz w:val="20"/>
                <w:szCs w:val="20"/>
              </w:rPr>
              <w:t xml:space="preserve"># of </w:t>
            </w:r>
            <w:r>
              <w:rPr>
                <w:rFonts w:cs="Arial"/>
                <w:sz w:val="20"/>
                <w:szCs w:val="20"/>
              </w:rPr>
              <w:t>patients ≥</w:t>
            </w:r>
            <w:r w:rsidRPr="001D14C4">
              <w:rPr>
                <w:rFonts w:cs="Arial"/>
                <w:sz w:val="20"/>
                <w:szCs w:val="20"/>
              </w:rPr>
              <w:t xml:space="preserve"> 3 months </w:t>
            </w:r>
            <w:r>
              <w:rPr>
                <w:rFonts w:cs="Arial"/>
                <w:sz w:val="20"/>
                <w:szCs w:val="20"/>
              </w:rPr>
              <w:t>old:</w:t>
            </w:r>
          </w:p>
          <w:p w14:paraId="367F8530" w14:textId="77777777" w:rsidR="006E3433" w:rsidRDefault="006E3433" w:rsidP="006E3433">
            <w:pPr>
              <w:pStyle w:val="ListParagraph"/>
              <w:numPr>
                <w:ilvl w:val="0"/>
                <w:numId w:val="11"/>
              </w:numPr>
              <w:rPr>
                <w:rFonts w:cs="Arial"/>
                <w:sz w:val="20"/>
                <w:szCs w:val="20"/>
              </w:rPr>
            </w:pPr>
            <w:r>
              <w:rPr>
                <w:rFonts w:cs="Arial"/>
                <w:sz w:val="20"/>
                <w:szCs w:val="20"/>
              </w:rPr>
              <w:t xml:space="preserve">With a </w:t>
            </w:r>
            <w:r w:rsidRPr="00AD1ECC">
              <w:rPr>
                <w:rFonts w:cs="Arial"/>
                <w:sz w:val="20"/>
                <w:szCs w:val="20"/>
              </w:rPr>
              <w:t xml:space="preserve">diagnosis of upper respiratory infection </w:t>
            </w:r>
            <w:r>
              <w:rPr>
                <w:rFonts w:cs="Arial"/>
                <w:sz w:val="20"/>
                <w:szCs w:val="20"/>
              </w:rPr>
              <w:t>and no competing diagnosis</w:t>
            </w:r>
          </w:p>
          <w:p w14:paraId="5525560E" w14:textId="77777777" w:rsidR="006E3433" w:rsidRDefault="006E3433" w:rsidP="00375399">
            <w:pPr>
              <w:pStyle w:val="ListParagraph"/>
              <w:ind w:left="360"/>
              <w:rPr>
                <w:rFonts w:cs="Arial"/>
                <w:sz w:val="20"/>
                <w:szCs w:val="20"/>
              </w:rPr>
            </w:pPr>
            <w:r>
              <w:rPr>
                <w:rFonts w:cs="Arial"/>
                <w:sz w:val="20"/>
                <w:szCs w:val="20"/>
              </w:rPr>
              <w:t xml:space="preserve">AND  </w:t>
            </w:r>
          </w:p>
          <w:p w14:paraId="14634C34" w14:textId="77777777" w:rsidR="006E3433" w:rsidRDefault="006E3433" w:rsidP="006E3433">
            <w:pPr>
              <w:pStyle w:val="ListParagraph"/>
              <w:numPr>
                <w:ilvl w:val="0"/>
                <w:numId w:val="11"/>
              </w:numPr>
              <w:rPr>
                <w:rFonts w:cs="Arial"/>
                <w:sz w:val="20"/>
                <w:szCs w:val="20"/>
              </w:rPr>
            </w:pPr>
            <w:r>
              <w:rPr>
                <w:rFonts w:cs="Arial"/>
                <w:sz w:val="20"/>
                <w:szCs w:val="20"/>
              </w:rPr>
              <w:t>Who were educated regarding appropriate treatment for URI.</w:t>
            </w:r>
          </w:p>
          <w:p w14:paraId="406F16B2" w14:textId="77777777" w:rsidR="006E3433" w:rsidRDefault="006E3433" w:rsidP="00375399">
            <w:pPr>
              <w:rPr>
                <w:rFonts w:cs="Arial"/>
                <w:sz w:val="20"/>
                <w:szCs w:val="20"/>
                <w:u w:val="single"/>
              </w:rPr>
            </w:pPr>
          </w:p>
          <w:p w14:paraId="00C68029" w14:textId="77777777" w:rsidR="006E3433" w:rsidRPr="00CB35CA" w:rsidRDefault="006E3433" w:rsidP="00375399">
            <w:pPr>
              <w:rPr>
                <w:rFonts w:cs="Arial"/>
                <w:sz w:val="20"/>
                <w:szCs w:val="20"/>
              </w:rPr>
            </w:pPr>
            <w:r w:rsidRPr="00CB35CA">
              <w:rPr>
                <w:rFonts w:cs="Arial"/>
                <w:sz w:val="20"/>
                <w:szCs w:val="20"/>
                <w:u w:val="single"/>
              </w:rPr>
              <w:t>Denominator:</w:t>
            </w:r>
          </w:p>
          <w:p w14:paraId="5A2F6209" w14:textId="77777777" w:rsidR="006E3433" w:rsidRDefault="006E3433" w:rsidP="00375399">
            <w:pPr>
              <w:contextualSpacing/>
              <w:rPr>
                <w:rFonts w:cs="Arial"/>
                <w:sz w:val="20"/>
                <w:szCs w:val="20"/>
                <w:u w:val="single"/>
              </w:rPr>
            </w:pPr>
            <w:r w:rsidRPr="006F7DE4">
              <w:rPr>
                <w:rFonts w:cs="Arial"/>
                <w:sz w:val="20"/>
                <w:szCs w:val="20"/>
              </w:rPr>
              <w:t xml:space="preserve"># of </w:t>
            </w:r>
            <w:r>
              <w:rPr>
                <w:rFonts w:cs="Arial"/>
                <w:sz w:val="20"/>
                <w:szCs w:val="20"/>
              </w:rPr>
              <w:t>patients</w:t>
            </w:r>
            <w:r w:rsidRPr="006F7DE4">
              <w:rPr>
                <w:rFonts w:cs="Arial"/>
                <w:sz w:val="20"/>
                <w:szCs w:val="20"/>
              </w:rPr>
              <w:t xml:space="preserve"> </w:t>
            </w:r>
            <w:r>
              <w:rPr>
                <w:rFonts w:cs="Arial"/>
                <w:sz w:val="20"/>
                <w:szCs w:val="20"/>
              </w:rPr>
              <w:t>≥</w:t>
            </w:r>
            <w:r w:rsidRPr="001D14C4">
              <w:rPr>
                <w:rFonts w:cs="Arial"/>
                <w:sz w:val="20"/>
                <w:szCs w:val="20"/>
              </w:rPr>
              <w:t xml:space="preserve"> 3 months </w:t>
            </w:r>
            <w:r>
              <w:rPr>
                <w:rFonts w:cs="Arial"/>
                <w:sz w:val="20"/>
                <w:szCs w:val="20"/>
              </w:rPr>
              <w:t xml:space="preserve">old </w:t>
            </w:r>
            <w:r w:rsidRPr="006F7DE4">
              <w:rPr>
                <w:rFonts w:cs="Arial"/>
                <w:sz w:val="20"/>
                <w:szCs w:val="20"/>
              </w:rPr>
              <w:t>with</w:t>
            </w:r>
            <w:r>
              <w:rPr>
                <w:rFonts w:cs="Arial"/>
                <w:sz w:val="20"/>
                <w:szCs w:val="20"/>
              </w:rPr>
              <w:t xml:space="preserve"> </w:t>
            </w:r>
            <w:r w:rsidRPr="006F7DE4">
              <w:rPr>
                <w:rFonts w:cs="Arial"/>
                <w:sz w:val="20"/>
                <w:szCs w:val="20"/>
              </w:rPr>
              <w:t>a diagnosis of upper respiratory infection</w:t>
            </w:r>
            <w:r>
              <w:rPr>
                <w:rFonts w:cs="Arial"/>
                <w:sz w:val="20"/>
                <w:szCs w:val="20"/>
              </w:rPr>
              <w:t xml:space="preserve"> and no competing diagnosis*</w:t>
            </w:r>
          </w:p>
        </w:tc>
        <w:tc>
          <w:tcPr>
            <w:tcW w:w="1440" w:type="dxa"/>
            <w:vAlign w:val="center"/>
          </w:tcPr>
          <w:p w14:paraId="66D0D580" w14:textId="77777777" w:rsidR="006E3433" w:rsidRDefault="006E3433" w:rsidP="00375399">
            <w:pPr>
              <w:contextualSpacing/>
              <w:rPr>
                <w:rFonts w:cs="Arial"/>
                <w:sz w:val="20"/>
                <w:szCs w:val="20"/>
              </w:rPr>
            </w:pPr>
            <w:r>
              <w:rPr>
                <w:rFonts w:cs="Arial"/>
                <w:sz w:val="20"/>
                <w:szCs w:val="20"/>
              </w:rPr>
              <w:t>Patients &lt; 3 months old.</w:t>
            </w:r>
          </w:p>
          <w:p w14:paraId="749B79D2" w14:textId="77777777" w:rsidR="006E3433" w:rsidRDefault="006E3433" w:rsidP="00375399">
            <w:pPr>
              <w:contextualSpacing/>
              <w:rPr>
                <w:rFonts w:cs="Arial"/>
                <w:sz w:val="20"/>
                <w:szCs w:val="20"/>
              </w:rPr>
            </w:pPr>
          </w:p>
          <w:p w14:paraId="0B9D63D4" w14:textId="77777777" w:rsidR="006E3433" w:rsidRDefault="006E3433" w:rsidP="00375399">
            <w:pPr>
              <w:contextualSpacing/>
              <w:rPr>
                <w:rFonts w:cs="Arial"/>
                <w:sz w:val="20"/>
                <w:szCs w:val="20"/>
              </w:rPr>
            </w:pPr>
            <w:r>
              <w:rPr>
                <w:rFonts w:cs="Arial"/>
                <w:sz w:val="20"/>
                <w:szCs w:val="20"/>
              </w:rPr>
              <w:t>Visits associated with a competing diagnosis*</w:t>
            </w:r>
          </w:p>
        </w:tc>
        <w:tc>
          <w:tcPr>
            <w:tcW w:w="3690" w:type="dxa"/>
            <w:vAlign w:val="center"/>
          </w:tcPr>
          <w:p w14:paraId="300B7D48" w14:textId="77777777" w:rsidR="006E3433" w:rsidRDefault="006E3433" w:rsidP="00375399">
            <w:pPr>
              <w:contextualSpacing/>
              <w:rPr>
                <w:rFonts w:cs="Arial"/>
                <w:sz w:val="20"/>
                <w:szCs w:val="20"/>
              </w:rPr>
            </w:pPr>
            <w:r>
              <w:rPr>
                <w:rFonts w:cs="Arial"/>
                <w:sz w:val="20"/>
                <w:szCs w:val="20"/>
              </w:rPr>
              <w:t xml:space="preserve">Data collected in EQIPP have illustrated improvements in related processes after 2 cycles of data collection; Counseling regarding the expected course of antibiotics improved from 70% at baseline to 97% after 2 </w:t>
            </w:r>
            <w:proofErr w:type="spellStart"/>
            <w:r>
              <w:rPr>
                <w:rFonts w:cs="Arial"/>
                <w:sz w:val="20"/>
                <w:szCs w:val="20"/>
              </w:rPr>
              <w:t>cycles</w:t>
            </w:r>
            <w:r w:rsidRPr="0045241F">
              <w:rPr>
                <w:rFonts w:cs="Arial"/>
                <w:sz w:val="20"/>
                <w:szCs w:val="20"/>
                <w:vertAlign w:val="superscript"/>
              </w:rPr>
              <w:t>b</w:t>
            </w:r>
            <w:proofErr w:type="spellEnd"/>
            <w:r>
              <w:rPr>
                <w:rFonts w:cs="Arial"/>
                <w:sz w:val="20"/>
                <w:szCs w:val="20"/>
              </w:rPr>
              <w:t xml:space="preserve"> of data collection. Documentation of a follow up plan occurred at 59% of visits at baseline and 95% of visits after 2 cycles of data collection.</w:t>
            </w:r>
            <w:r w:rsidRPr="00EC24AF">
              <w:rPr>
                <w:rFonts w:cs="Arial"/>
                <w:sz w:val="20"/>
                <w:szCs w:val="20"/>
                <w:vertAlign w:val="superscript"/>
              </w:rPr>
              <w:t>2</w:t>
            </w:r>
          </w:p>
        </w:tc>
        <w:tc>
          <w:tcPr>
            <w:tcW w:w="1440" w:type="dxa"/>
            <w:vAlign w:val="center"/>
          </w:tcPr>
          <w:p w14:paraId="43D1EEA6" w14:textId="77777777" w:rsidR="006E3433" w:rsidRDefault="006E3433" w:rsidP="00375399">
            <w:pPr>
              <w:contextualSpacing/>
              <w:rPr>
                <w:rFonts w:cs="Arial"/>
                <w:sz w:val="20"/>
                <w:szCs w:val="20"/>
              </w:rPr>
            </w:pPr>
            <w:r>
              <w:rPr>
                <w:rFonts w:cs="Arial"/>
                <w:sz w:val="20"/>
                <w:szCs w:val="20"/>
              </w:rPr>
              <w:t>Goal will be set after baseline data is collected.</w:t>
            </w:r>
          </w:p>
        </w:tc>
      </w:tr>
    </w:tbl>
    <w:p w14:paraId="61347E5E" w14:textId="77777777" w:rsidR="006E3433" w:rsidRPr="008D20CA" w:rsidRDefault="006E3433" w:rsidP="00375399">
      <w:pPr>
        <w:autoSpaceDE w:val="0"/>
        <w:autoSpaceDN w:val="0"/>
        <w:rPr>
          <w:rFonts w:cs="Arial"/>
          <w:b/>
          <w:sz w:val="20"/>
          <w:szCs w:val="20"/>
        </w:rPr>
      </w:pPr>
      <w:r w:rsidRPr="008D20CA">
        <w:rPr>
          <w:rFonts w:cs="Arial"/>
          <w:b/>
          <w:sz w:val="20"/>
          <w:szCs w:val="20"/>
        </w:rPr>
        <w:t>*see the competing diagnosis list</w:t>
      </w:r>
    </w:p>
    <w:tbl>
      <w:tblPr>
        <w:tblStyle w:val="TableGrid"/>
        <w:tblW w:w="13680" w:type="dxa"/>
        <w:tblInd w:w="-5" w:type="dxa"/>
        <w:tblLayout w:type="fixed"/>
        <w:tblLook w:val="04A0" w:firstRow="1" w:lastRow="0" w:firstColumn="1" w:lastColumn="0" w:noHBand="0" w:noVBand="1"/>
      </w:tblPr>
      <w:tblGrid>
        <w:gridCol w:w="459"/>
        <w:gridCol w:w="1447"/>
        <w:gridCol w:w="1644"/>
        <w:gridCol w:w="1644"/>
        <w:gridCol w:w="3488"/>
        <w:gridCol w:w="1117"/>
        <w:gridCol w:w="2764"/>
        <w:gridCol w:w="1117"/>
      </w:tblGrid>
      <w:tr w:rsidR="006E3433" w:rsidRPr="006F7DE4" w14:paraId="0CF6CB71" w14:textId="77777777" w:rsidTr="006E3433">
        <w:trPr>
          <w:trHeight w:val="440"/>
        </w:trPr>
        <w:tc>
          <w:tcPr>
            <w:tcW w:w="13680" w:type="dxa"/>
            <w:gridSpan w:val="8"/>
            <w:shd w:val="clear" w:color="auto" w:fill="auto"/>
            <w:vAlign w:val="center"/>
          </w:tcPr>
          <w:p w14:paraId="35E0D276" w14:textId="77777777" w:rsidR="006E3433" w:rsidRPr="00585D0E" w:rsidRDefault="006E3433" w:rsidP="00375399">
            <w:pPr>
              <w:contextualSpacing/>
              <w:rPr>
                <w:b/>
                <w:sz w:val="24"/>
                <w:szCs w:val="20"/>
                <w:u w:val="single"/>
              </w:rPr>
            </w:pPr>
            <w:r>
              <w:rPr>
                <w:b/>
                <w:sz w:val="24"/>
                <w:szCs w:val="20"/>
                <w:u w:val="single"/>
              </w:rPr>
              <w:lastRenderedPageBreak/>
              <w:t>Acute Otitis Media (AOM) Measures</w:t>
            </w:r>
          </w:p>
        </w:tc>
      </w:tr>
      <w:tr w:rsidR="006E3433" w:rsidRPr="006F7DE4" w14:paraId="1BEA8C39" w14:textId="77777777" w:rsidTr="006E3433">
        <w:trPr>
          <w:trHeight w:val="440"/>
        </w:trPr>
        <w:tc>
          <w:tcPr>
            <w:tcW w:w="459" w:type="dxa"/>
            <w:shd w:val="clear" w:color="auto" w:fill="D9D9D9" w:themeFill="background1" w:themeFillShade="D9"/>
            <w:vAlign w:val="center"/>
          </w:tcPr>
          <w:p w14:paraId="72E767F8" w14:textId="77777777" w:rsidR="006E3433" w:rsidRPr="006F7DE4" w:rsidRDefault="006E3433" w:rsidP="00375399">
            <w:pPr>
              <w:contextualSpacing/>
              <w:jc w:val="center"/>
              <w:rPr>
                <w:rFonts w:cs="Arial"/>
                <w:b/>
                <w:sz w:val="20"/>
                <w:szCs w:val="20"/>
              </w:rPr>
            </w:pPr>
            <w:r>
              <w:rPr>
                <w:rFonts w:cs="Arial"/>
                <w:b/>
                <w:sz w:val="20"/>
                <w:szCs w:val="20"/>
              </w:rPr>
              <w:t>Ref</w:t>
            </w:r>
            <w:r w:rsidRPr="006F7DE4">
              <w:rPr>
                <w:rFonts w:cs="Arial"/>
                <w:b/>
                <w:sz w:val="20"/>
                <w:szCs w:val="20"/>
              </w:rPr>
              <w:t>#</w:t>
            </w:r>
          </w:p>
        </w:tc>
        <w:tc>
          <w:tcPr>
            <w:tcW w:w="1447" w:type="dxa"/>
            <w:shd w:val="clear" w:color="auto" w:fill="D9D9D9" w:themeFill="background1" w:themeFillShade="D9"/>
            <w:vAlign w:val="center"/>
          </w:tcPr>
          <w:p w14:paraId="328C7E98" w14:textId="77777777" w:rsidR="006E3433" w:rsidRPr="006F7DE4" w:rsidRDefault="006E3433" w:rsidP="00375399">
            <w:pPr>
              <w:contextualSpacing/>
              <w:jc w:val="center"/>
              <w:rPr>
                <w:rFonts w:cs="Arial"/>
                <w:b/>
                <w:sz w:val="20"/>
                <w:szCs w:val="20"/>
              </w:rPr>
            </w:pPr>
            <w:r>
              <w:rPr>
                <w:rFonts w:cs="Arial"/>
                <w:b/>
                <w:sz w:val="20"/>
                <w:szCs w:val="20"/>
              </w:rPr>
              <w:t>Measure Name &amp; Type</w:t>
            </w:r>
          </w:p>
        </w:tc>
        <w:tc>
          <w:tcPr>
            <w:tcW w:w="1644" w:type="dxa"/>
            <w:shd w:val="clear" w:color="auto" w:fill="D9D9D9" w:themeFill="background1" w:themeFillShade="D9"/>
            <w:vAlign w:val="center"/>
          </w:tcPr>
          <w:p w14:paraId="52E15D77" w14:textId="77777777" w:rsidR="006E3433" w:rsidRPr="006F7DE4" w:rsidRDefault="006E3433" w:rsidP="00375399">
            <w:pPr>
              <w:contextualSpacing/>
              <w:jc w:val="center"/>
              <w:rPr>
                <w:b/>
                <w:sz w:val="20"/>
                <w:szCs w:val="20"/>
              </w:rPr>
            </w:pPr>
            <w:r>
              <w:rPr>
                <w:b/>
                <w:sz w:val="20"/>
                <w:szCs w:val="20"/>
              </w:rPr>
              <w:t>Measure Definition</w:t>
            </w:r>
          </w:p>
        </w:tc>
        <w:tc>
          <w:tcPr>
            <w:tcW w:w="1644" w:type="dxa"/>
            <w:shd w:val="clear" w:color="auto" w:fill="D9D9D9" w:themeFill="background1" w:themeFillShade="D9"/>
            <w:vAlign w:val="center"/>
          </w:tcPr>
          <w:p w14:paraId="2ACB8CAD" w14:textId="77777777" w:rsidR="006E3433" w:rsidRPr="006F7DE4" w:rsidRDefault="006E3433" w:rsidP="00375399">
            <w:pPr>
              <w:contextualSpacing/>
              <w:jc w:val="center"/>
              <w:rPr>
                <w:b/>
                <w:sz w:val="20"/>
                <w:szCs w:val="20"/>
              </w:rPr>
            </w:pPr>
            <w:r w:rsidRPr="00026FEE">
              <w:rPr>
                <w:b/>
                <w:sz w:val="20"/>
                <w:szCs w:val="20"/>
              </w:rPr>
              <w:t>Source of Measure</w:t>
            </w:r>
          </w:p>
        </w:tc>
        <w:tc>
          <w:tcPr>
            <w:tcW w:w="3488" w:type="dxa"/>
            <w:shd w:val="clear" w:color="auto" w:fill="D9D9D9" w:themeFill="background1" w:themeFillShade="D9"/>
            <w:vAlign w:val="center"/>
          </w:tcPr>
          <w:p w14:paraId="5DE098A5" w14:textId="77777777" w:rsidR="006E3433" w:rsidRDefault="006E3433" w:rsidP="00375399">
            <w:pPr>
              <w:contextualSpacing/>
              <w:jc w:val="center"/>
              <w:rPr>
                <w:b/>
                <w:sz w:val="20"/>
                <w:szCs w:val="20"/>
              </w:rPr>
            </w:pPr>
            <w:r>
              <w:rPr>
                <w:b/>
                <w:sz w:val="20"/>
                <w:szCs w:val="20"/>
              </w:rPr>
              <w:t>Measure Calculation</w:t>
            </w:r>
          </w:p>
          <w:p w14:paraId="0C4CDCF1" w14:textId="77777777" w:rsidR="006E3433" w:rsidRPr="006F7DE4" w:rsidRDefault="006E3433" w:rsidP="00375399">
            <w:pPr>
              <w:contextualSpacing/>
              <w:jc w:val="center"/>
              <w:rPr>
                <w:b/>
                <w:sz w:val="20"/>
                <w:szCs w:val="20"/>
              </w:rPr>
            </w:pPr>
            <w:r>
              <w:rPr>
                <w:b/>
                <w:sz w:val="20"/>
                <w:szCs w:val="20"/>
              </w:rPr>
              <w:t>(Numerator/Denominator)</w:t>
            </w:r>
          </w:p>
        </w:tc>
        <w:tc>
          <w:tcPr>
            <w:tcW w:w="1117" w:type="dxa"/>
            <w:shd w:val="clear" w:color="auto" w:fill="D9D9D9" w:themeFill="background1" w:themeFillShade="D9"/>
            <w:vAlign w:val="center"/>
          </w:tcPr>
          <w:p w14:paraId="7BC4CBB6" w14:textId="77777777" w:rsidR="006E3433" w:rsidRPr="006F7DE4" w:rsidRDefault="006E3433" w:rsidP="00375399">
            <w:pPr>
              <w:contextualSpacing/>
              <w:jc w:val="center"/>
              <w:rPr>
                <w:b/>
                <w:sz w:val="20"/>
                <w:szCs w:val="20"/>
              </w:rPr>
            </w:pPr>
            <w:r>
              <w:rPr>
                <w:b/>
                <w:sz w:val="20"/>
                <w:szCs w:val="20"/>
              </w:rPr>
              <w:t>Measure Exclusion</w:t>
            </w:r>
          </w:p>
        </w:tc>
        <w:tc>
          <w:tcPr>
            <w:tcW w:w="2764" w:type="dxa"/>
            <w:shd w:val="clear" w:color="auto" w:fill="D9D9D9" w:themeFill="background1" w:themeFillShade="D9"/>
            <w:vAlign w:val="center"/>
          </w:tcPr>
          <w:p w14:paraId="47C7EDDE" w14:textId="77777777" w:rsidR="006E3433" w:rsidRPr="006F7DE4" w:rsidRDefault="006E3433" w:rsidP="00375399">
            <w:pPr>
              <w:contextualSpacing/>
              <w:jc w:val="center"/>
              <w:rPr>
                <w:b/>
                <w:sz w:val="20"/>
                <w:szCs w:val="20"/>
              </w:rPr>
            </w:pPr>
            <w:r>
              <w:rPr>
                <w:b/>
                <w:sz w:val="20"/>
                <w:szCs w:val="20"/>
              </w:rPr>
              <w:t>Measure Benchmark</w:t>
            </w:r>
          </w:p>
        </w:tc>
        <w:tc>
          <w:tcPr>
            <w:tcW w:w="1117" w:type="dxa"/>
            <w:shd w:val="clear" w:color="auto" w:fill="D9D9D9" w:themeFill="background1" w:themeFillShade="D9"/>
            <w:vAlign w:val="center"/>
          </w:tcPr>
          <w:p w14:paraId="5BFD3517" w14:textId="77777777" w:rsidR="006E3433" w:rsidRPr="006F7DE4" w:rsidRDefault="006E3433" w:rsidP="00375399">
            <w:pPr>
              <w:contextualSpacing/>
              <w:jc w:val="center"/>
              <w:rPr>
                <w:b/>
                <w:sz w:val="20"/>
                <w:szCs w:val="20"/>
              </w:rPr>
            </w:pPr>
            <w:r w:rsidRPr="006F7DE4">
              <w:rPr>
                <w:b/>
                <w:sz w:val="20"/>
                <w:szCs w:val="20"/>
              </w:rPr>
              <w:t>Goal</w:t>
            </w:r>
          </w:p>
        </w:tc>
      </w:tr>
      <w:tr w:rsidR="006E3433" w:rsidRPr="006F7DE4" w14:paraId="54EBCA54" w14:textId="77777777" w:rsidTr="006E3433">
        <w:trPr>
          <w:trHeight w:val="980"/>
        </w:trPr>
        <w:tc>
          <w:tcPr>
            <w:tcW w:w="459" w:type="dxa"/>
            <w:vAlign w:val="center"/>
          </w:tcPr>
          <w:p w14:paraId="10122A85" w14:textId="77777777" w:rsidR="006E3433" w:rsidRDefault="006E3433" w:rsidP="00375399">
            <w:pPr>
              <w:contextualSpacing/>
              <w:jc w:val="center"/>
              <w:rPr>
                <w:rFonts w:cs="Arial"/>
                <w:sz w:val="20"/>
                <w:szCs w:val="20"/>
              </w:rPr>
            </w:pPr>
            <w:r>
              <w:rPr>
                <w:sz w:val="20"/>
                <w:szCs w:val="20"/>
              </w:rPr>
              <w:t>3</w:t>
            </w:r>
          </w:p>
        </w:tc>
        <w:tc>
          <w:tcPr>
            <w:tcW w:w="1447" w:type="dxa"/>
            <w:vAlign w:val="center"/>
          </w:tcPr>
          <w:p w14:paraId="23F5F28E" w14:textId="77777777" w:rsidR="006E3433" w:rsidRDefault="006E3433" w:rsidP="00375399">
            <w:pPr>
              <w:contextualSpacing/>
              <w:rPr>
                <w:rFonts w:cs="Arial"/>
                <w:sz w:val="20"/>
                <w:szCs w:val="20"/>
              </w:rPr>
            </w:pPr>
            <w:r w:rsidRPr="006F7DE4">
              <w:rPr>
                <w:rFonts w:cs="Arial"/>
                <w:sz w:val="20"/>
                <w:szCs w:val="20"/>
              </w:rPr>
              <w:t>Antibiotic given t</w:t>
            </w:r>
            <w:r>
              <w:rPr>
                <w:rFonts w:cs="Arial"/>
                <w:sz w:val="20"/>
                <w:szCs w:val="20"/>
              </w:rPr>
              <w:t>o patients with AOM &lt; 2 years of age</w:t>
            </w:r>
          </w:p>
          <w:p w14:paraId="2D66FAF1" w14:textId="77777777" w:rsidR="006E3433" w:rsidRDefault="006E3433" w:rsidP="00375399">
            <w:pPr>
              <w:contextualSpacing/>
              <w:rPr>
                <w:rFonts w:cs="Arial"/>
                <w:sz w:val="20"/>
                <w:szCs w:val="20"/>
              </w:rPr>
            </w:pPr>
          </w:p>
          <w:p w14:paraId="62B5C2B8" w14:textId="77777777" w:rsidR="006E3433" w:rsidRPr="00583977" w:rsidRDefault="006E3433" w:rsidP="00375399">
            <w:pPr>
              <w:contextualSpacing/>
              <w:rPr>
                <w:rFonts w:cs="Arial"/>
                <w:i/>
                <w:sz w:val="20"/>
                <w:szCs w:val="20"/>
              </w:rPr>
            </w:pPr>
            <w:r w:rsidRPr="00583977">
              <w:rPr>
                <w:rFonts w:cs="Arial"/>
                <w:i/>
                <w:sz w:val="20"/>
                <w:szCs w:val="20"/>
              </w:rPr>
              <w:t>Process Measure</w:t>
            </w:r>
          </w:p>
          <w:p w14:paraId="71FBFE82" w14:textId="77777777" w:rsidR="006E3433" w:rsidRDefault="006E3433" w:rsidP="00375399">
            <w:pPr>
              <w:contextualSpacing/>
              <w:rPr>
                <w:rFonts w:cs="Arial"/>
                <w:sz w:val="20"/>
                <w:szCs w:val="20"/>
              </w:rPr>
            </w:pPr>
          </w:p>
        </w:tc>
        <w:tc>
          <w:tcPr>
            <w:tcW w:w="1644" w:type="dxa"/>
            <w:vAlign w:val="center"/>
          </w:tcPr>
          <w:p w14:paraId="6B5FB01E" w14:textId="77777777" w:rsidR="006E3433" w:rsidRDefault="006E3433" w:rsidP="00375399">
            <w:pPr>
              <w:contextualSpacing/>
              <w:rPr>
                <w:rFonts w:cs="Arial"/>
                <w:sz w:val="20"/>
                <w:szCs w:val="20"/>
              </w:rPr>
            </w:pPr>
            <w:r>
              <w:rPr>
                <w:rFonts w:cs="Arial"/>
                <w:sz w:val="20"/>
                <w:szCs w:val="20"/>
              </w:rPr>
              <w:t>% of patients ≥ 6 months and &lt; 2 years of age with a diagnosis of AOM who had an antibiotic prescribed</w:t>
            </w:r>
          </w:p>
        </w:tc>
        <w:tc>
          <w:tcPr>
            <w:tcW w:w="1644" w:type="dxa"/>
            <w:vAlign w:val="center"/>
          </w:tcPr>
          <w:p w14:paraId="50F46882" w14:textId="77777777" w:rsidR="006E3433" w:rsidRDefault="006E3433" w:rsidP="00375399">
            <w:pPr>
              <w:contextualSpacing/>
              <w:jc w:val="center"/>
              <w:rPr>
                <w:rFonts w:cs="Arial"/>
                <w:sz w:val="20"/>
                <w:szCs w:val="20"/>
              </w:rPr>
            </w:pPr>
          </w:p>
          <w:p w14:paraId="4B5A1593" w14:textId="77777777" w:rsidR="006E3433" w:rsidRDefault="006E3433" w:rsidP="00375399">
            <w:pPr>
              <w:contextualSpacing/>
              <w:jc w:val="center"/>
              <w:rPr>
                <w:rFonts w:cs="Arial"/>
                <w:sz w:val="20"/>
                <w:szCs w:val="20"/>
              </w:rPr>
            </w:pPr>
            <w:r>
              <w:rPr>
                <w:rFonts w:cs="Arial"/>
                <w:sz w:val="20"/>
                <w:szCs w:val="20"/>
              </w:rPr>
              <w:t>Adapted from Utah Pediatrics Partnership to Improve Healthcare Quality’s Using Antibiotics Wisely Project and EQIPP’s Judicious Use of Antibiotics’ Acute Otitis Media Track</w:t>
            </w:r>
          </w:p>
          <w:p w14:paraId="59FA73C7" w14:textId="77777777" w:rsidR="006E3433" w:rsidRPr="006F7DE4" w:rsidRDefault="006E3433" w:rsidP="00375399">
            <w:pPr>
              <w:contextualSpacing/>
              <w:jc w:val="center"/>
              <w:rPr>
                <w:rFonts w:cs="Arial"/>
                <w:sz w:val="20"/>
                <w:szCs w:val="20"/>
              </w:rPr>
            </w:pPr>
          </w:p>
        </w:tc>
        <w:tc>
          <w:tcPr>
            <w:tcW w:w="3488" w:type="dxa"/>
            <w:vAlign w:val="center"/>
          </w:tcPr>
          <w:p w14:paraId="78388F27" w14:textId="77777777" w:rsidR="006E3433" w:rsidRPr="00C30787" w:rsidRDefault="006E3433" w:rsidP="00375399">
            <w:pPr>
              <w:contextualSpacing/>
              <w:rPr>
                <w:rFonts w:cs="Arial"/>
                <w:sz w:val="20"/>
                <w:szCs w:val="20"/>
                <w:u w:val="single"/>
              </w:rPr>
            </w:pPr>
            <w:r>
              <w:rPr>
                <w:rFonts w:cs="Arial"/>
                <w:sz w:val="20"/>
                <w:szCs w:val="20"/>
                <w:u w:val="single"/>
              </w:rPr>
              <w:t>Numerator:</w:t>
            </w:r>
          </w:p>
          <w:p w14:paraId="2CD8C0A8" w14:textId="77777777" w:rsidR="006E3433" w:rsidRDefault="006E3433" w:rsidP="00375399">
            <w:pPr>
              <w:contextualSpacing/>
              <w:rPr>
                <w:rFonts w:cs="Arial"/>
                <w:sz w:val="20"/>
                <w:szCs w:val="20"/>
              </w:rPr>
            </w:pPr>
            <w:r w:rsidRPr="006F7DE4">
              <w:rPr>
                <w:rFonts w:cs="Arial"/>
                <w:sz w:val="20"/>
                <w:szCs w:val="20"/>
              </w:rPr>
              <w:t xml:space="preserve"># of </w:t>
            </w:r>
            <w:r>
              <w:rPr>
                <w:rFonts w:cs="Arial"/>
                <w:sz w:val="20"/>
                <w:szCs w:val="20"/>
              </w:rPr>
              <w:t>patients ≥ 6 months and &lt; 2 years of age with:</w:t>
            </w:r>
          </w:p>
          <w:p w14:paraId="1263BFAE" w14:textId="77777777" w:rsidR="006E3433" w:rsidRDefault="006E3433" w:rsidP="006E3433">
            <w:pPr>
              <w:pStyle w:val="ListParagraph"/>
              <w:numPr>
                <w:ilvl w:val="0"/>
                <w:numId w:val="4"/>
              </w:numPr>
              <w:rPr>
                <w:rFonts w:cs="Arial"/>
                <w:sz w:val="20"/>
                <w:szCs w:val="20"/>
              </w:rPr>
            </w:pPr>
            <w:r>
              <w:rPr>
                <w:rFonts w:cs="Arial"/>
                <w:sz w:val="20"/>
                <w:szCs w:val="20"/>
              </w:rPr>
              <w:t>A</w:t>
            </w:r>
            <w:r w:rsidRPr="00405A52">
              <w:rPr>
                <w:rFonts w:cs="Arial"/>
                <w:sz w:val="20"/>
                <w:szCs w:val="20"/>
              </w:rPr>
              <w:t xml:space="preserve"> diagnosis of AOM </w:t>
            </w:r>
          </w:p>
          <w:p w14:paraId="17BD371A" w14:textId="77777777" w:rsidR="006E3433" w:rsidRDefault="006E3433" w:rsidP="00375399">
            <w:pPr>
              <w:rPr>
                <w:rFonts w:cs="Arial"/>
                <w:sz w:val="20"/>
                <w:szCs w:val="20"/>
              </w:rPr>
            </w:pPr>
            <w:r>
              <w:rPr>
                <w:rFonts w:cs="Arial"/>
                <w:sz w:val="20"/>
                <w:szCs w:val="20"/>
              </w:rPr>
              <w:t xml:space="preserve">AND </w:t>
            </w:r>
          </w:p>
          <w:p w14:paraId="50F79F76" w14:textId="77777777" w:rsidR="006E3433" w:rsidRDefault="006E3433" w:rsidP="006E3433">
            <w:pPr>
              <w:pStyle w:val="ListParagraph"/>
              <w:numPr>
                <w:ilvl w:val="0"/>
                <w:numId w:val="4"/>
              </w:numPr>
              <w:rPr>
                <w:rFonts w:cs="Arial"/>
                <w:sz w:val="20"/>
                <w:szCs w:val="20"/>
              </w:rPr>
            </w:pPr>
            <w:r w:rsidRPr="00A50F94">
              <w:rPr>
                <w:rFonts w:cs="Arial"/>
                <w:sz w:val="20"/>
                <w:szCs w:val="20"/>
              </w:rPr>
              <w:t>An antibiotic prescribed</w:t>
            </w:r>
          </w:p>
          <w:p w14:paraId="46AD427D" w14:textId="77777777" w:rsidR="006E3433" w:rsidRDefault="006E3433" w:rsidP="00375399">
            <w:pPr>
              <w:rPr>
                <w:rFonts w:cs="Arial"/>
                <w:sz w:val="20"/>
                <w:szCs w:val="20"/>
              </w:rPr>
            </w:pPr>
          </w:p>
          <w:p w14:paraId="7FDCA054" w14:textId="77777777" w:rsidR="006E3433" w:rsidRPr="00C30787" w:rsidRDefault="006E3433" w:rsidP="00375399">
            <w:pPr>
              <w:rPr>
                <w:rFonts w:cs="Arial"/>
                <w:sz w:val="20"/>
                <w:szCs w:val="20"/>
                <w:u w:val="single"/>
              </w:rPr>
            </w:pPr>
            <w:r>
              <w:rPr>
                <w:rFonts w:cs="Arial"/>
                <w:sz w:val="20"/>
                <w:szCs w:val="20"/>
                <w:u w:val="single"/>
              </w:rPr>
              <w:t>Denominator:</w:t>
            </w:r>
          </w:p>
          <w:p w14:paraId="4DFFBE6F" w14:textId="77777777" w:rsidR="006E3433" w:rsidRPr="00C30787" w:rsidRDefault="006E3433" w:rsidP="00375399">
            <w:pPr>
              <w:rPr>
                <w:rFonts w:cs="Arial"/>
                <w:sz w:val="20"/>
                <w:szCs w:val="20"/>
              </w:rPr>
            </w:pPr>
            <w:r w:rsidRPr="006F7DE4">
              <w:rPr>
                <w:rFonts w:cs="Arial"/>
                <w:sz w:val="20"/>
                <w:szCs w:val="20"/>
              </w:rPr>
              <w:t xml:space="preserve"># of </w:t>
            </w:r>
            <w:r>
              <w:rPr>
                <w:rFonts w:cs="Arial"/>
                <w:sz w:val="20"/>
                <w:szCs w:val="20"/>
              </w:rPr>
              <w:t>patients ≥ 6 months and &lt; 2 years of age with a diagnosis of AOM</w:t>
            </w:r>
          </w:p>
        </w:tc>
        <w:tc>
          <w:tcPr>
            <w:tcW w:w="1117" w:type="dxa"/>
            <w:vAlign w:val="center"/>
          </w:tcPr>
          <w:p w14:paraId="67399558" w14:textId="77777777" w:rsidR="006E3433" w:rsidRPr="006F7DE4" w:rsidRDefault="006E3433" w:rsidP="00375399">
            <w:pPr>
              <w:contextualSpacing/>
              <w:rPr>
                <w:rFonts w:cs="Arial"/>
                <w:sz w:val="20"/>
                <w:szCs w:val="20"/>
              </w:rPr>
            </w:pPr>
            <w:r>
              <w:rPr>
                <w:rFonts w:cs="Arial"/>
                <w:sz w:val="20"/>
                <w:szCs w:val="20"/>
              </w:rPr>
              <w:t>Patients ≥ 2 years of age, patients &lt; 6 months of age</w:t>
            </w:r>
          </w:p>
        </w:tc>
        <w:tc>
          <w:tcPr>
            <w:tcW w:w="2764" w:type="dxa"/>
            <w:vAlign w:val="center"/>
          </w:tcPr>
          <w:p w14:paraId="272335D3" w14:textId="77777777" w:rsidR="006E3433" w:rsidRPr="006F7DE4" w:rsidRDefault="006E3433" w:rsidP="00375399">
            <w:pPr>
              <w:contextualSpacing/>
              <w:rPr>
                <w:rFonts w:cs="Arial"/>
                <w:sz w:val="20"/>
                <w:szCs w:val="20"/>
              </w:rPr>
            </w:pPr>
            <w:r w:rsidRPr="00AD0F3C">
              <w:rPr>
                <w:rFonts w:cs="Arial"/>
                <w:sz w:val="20"/>
                <w:szCs w:val="20"/>
              </w:rPr>
              <w:t>A 2015 study found that the percentage of pediatric patients prescribed broad spectrum antibiotics ranged widely from practice to practice, 18%-60%.</w:t>
            </w:r>
            <w:r w:rsidRPr="00EC24AF">
              <w:rPr>
                <w:sz w:val="18"/>
                <w:szCs w:val="20"/>
                <w:vertAlign w:val="superscript"/>
              </w:rPr>
              <w:t>3</w:t>
            </w:r>
          </w:p>
        </w:tc>
        <w:tc>
          <w:tcPr>
            <w:tcW w:w="1117" w:type="dxa"/>
            <w:vAlign w:val="center"/>
          </w:tcPr>
          <w:p w14:paraId="0CD4A5DD" w14:textId="77777777" w:rsidR="006E3433" w:rsidRPr="006F7DE4" w:rsidRDefault="006E3433" w:rsidP="00375399">
            <w:pPr>
              <w:contextualSpacing/>
              <w:rPr>
                <w:rFonts w:cs="Arial"/>
                <w:sz w:val="20"/>
                <w:szCs w:val="20"/>
              </w:rPr>
            </w:pPr>
            <w:r>
              <w:rPr>
                <w:rFonts w:cs="Arial"/>
                <w:sz w:val="20"/>
                <w:szCs w:val="20"/>
              </w:rPr>
              <w:t>Goal will be set after baseline data is collected.</w:t>
            </w:r>
          </w:p>
        </w:tc>
      </w:tr>
      <w:tr w:rsidR="006E3433" w:rsidRPr="006F7DE4" w14:paraId="285114DD" w14:textId="77777777" w:rsidTr="006E3433">
        <w:trPr>
          <w:trHeight w:val="980"/>
        </w:trPr>
        <w:tc>
          <w:tcPr>
            <w:tcW w:w="459" w:type="dxa"/>
            <w:vAlign w:val="center"/>
          </w:tcPr>
          <w:p w14:paraId="74BDD772" w14:textId="77777777" w:rsidR="006E3433" w:rsidRDefault="006E3433" w:rsidP="00375399">
            <w:pPr>
              <w:contextualSpacing/>
              <w:jc w:val="center"/>
              <w:rPr>
                <w:sz w:val="20"/>
                <w:szCs w:val="20"/>
              </w:rPr>
            </w:pPr>
            <w:r>
              <w:rPr>
                <w:sz w:val="20"/>
                <w:szCs w:val="20"/>
              </w:rPr>
              <w:t>4</w:t>
            </w:r>
          </w:p>
        </w:tc>
        <w:tc>
          <w:tcPr>
            <w:tcW w:w="1447" w:type="dxa"/>
            <w:vAlign w:val="center"/>
          </w:tcPr>
          <w:p w14:paraId="31FF35F0" w14:textId="77777777" w:rsidR="006E3433" w:rsidRDefault="006E3433" w:rsidP="00375399">
            <w:pPr>
              <w:contextualSpacing/>
              <w:rPr>
                <w:rFonts w:cs="Arial"/>
                <w:sz w:val="20"/>
                <w:szCs w:val="20"/>
              </w:rPr>
            </w:pPr>
            <w:r w:rsidRPr="006F7DE4">
              <w:rPr>
                <w:rFonts w:cs="Arial"/>
                <w:sz w:val="20"/>
                <w:szCs w:val="20"/>
              </w:rPr>
              <w:t>Antibiotic given t</w:t>
            </w:r>
            <w:r>
              <w:rPr>
                <w:rFonts w:cs="Arial"/>
                <w:sz w:val="20"/>
                <w:szCs w:val="20"/>
              </w:rPr>
              <w:t>o patients with AOM ≥ 2 years of age</w:t>
            </w:r>
          </w:p>
          <w:p w14:paraId="26C5060A" w14:textId="77777777" w:rsidR="006E3433" w:rsidRDefault="006E3433" w:rsidP="00375399">
            <w:pPr>
              <w:contextualSpacing/>
              <w:rPr>
                <w:rFonts w:cs="Arial"/>
                <w:sz w:val="20"/>
                <w:szCs w:val="20"/>
              </w:rPr>
            </w:pPr>
          </w:p>
          <w:p w14:paraId="6F857CE8" w14:textId="77777777" w:rsidR="006E3433" w:rsidRPr="00583977" w:rsidRDefault="006E3433" w:rsidP="00375399">
            <w:pPr>
              <w:contextualSpacing/>
              <w:rPr>
                <w:rFonts w:cs="Arial"/>
                <w:i/>
                <w:sz w:val="20"/>
                <w:szCs w:val="20"/>
              </w:rPr>
            </w:pPr>
            <w:r w:rsidRPr="00583977">
              <w:rPr>
                <w:rFonts w:cs="Arial"/>
                <w:i/>
                <w:sz w:val="20"/>
                <w:szCs w:val="20"/>
              </w:rPr>
              <w:t>Process Measure</w:t>
            </w:r>
          </w:p>
          <w:p w14:paraId="6F15B0DC" w14:textId="77777777" w:rsidR="006E3433" w:rsidRPr="006F7DE4" w:rsidRDefault="006E3433" w:rsidP="00375399">
            <w:pPr>
              <w:contextualSpacing/>
              <w:rPr>
                <w:rFonts w:cs="Arial"/>
                <w:sz w:val="20"/>
                <w:szCs w:val="20"/>
              </w:rPr>
            </w:pPr>
          </w:p>
        </w:tc>
        <w:tc>
          <w:tcPr>
            <w:tcW w:w="1644" w:type="dxa"/>
            <w:vAlign w:val="center"/>
          </w:tcPr>
          <w:p w14:paraId="2E2EED5F" w14:textId="77777777" w:rsidR="006E3433" w:rsidRDefault="006E3433" w:rsidP="00375399">
            <w:pPr>
              <w:contextualSpacing/>
              <w:rPr>
                <w:rFonts w:cs="Arial"/>
                <w:sz w:val="20"/>
                <w:szCs w:val="20"/>
              </w:rPr>
            </w:pPr>
            <w:r>
              <w:rPr>
                <w:rFonts w:cs="Arial"/>
                <w:sz w:val="20"/>
                <w:szCs w:val="20"/>
              </w:rPr>
              <w:t>% of patients ≥ 2 years of age with a diagnosis of AOM who had an antibiotic prescribed</w:t>
            </w:r>
          </w:p>
        </w:tc>
        <w:tc>
          <w:tcPr>
            <w:tcW w:w="1644" w:type="dxa"/>
            <w:vAlign w:val="center"/>
          </w:tcPr>
          <w:p w14:paraId="59551C51" w14:textId="77777777" w:rsidR="006E3433" w:rsidRDefault="006E3433" w:rsidP="00375399">
            <w:pPr>
              <w:contextualSpacing/>
              <w:jc w:val="center"/>
              <w:rPr>
                <w:rFonts w:cs="Arial"/>
                <w:sz w:val="20"/>
                <w:szCs w:val="20"/>
              </w:rPr>
            </w:pPr>
          </w:p>
          <w:p w14:paraId="312C4238" w14:textId="77777777" w:rsidR="006E3433" w:rsidRPr="006F7DE4" w:rsidRDefault="006E3433" w:rsidP="006E3433">
            <w:pPr>
              <w:contextualSpacing/>
              <w:jc w:val="center"/>
              <w:rPr>
                <w:rFonts w:cs="Arial"/>
                <w:sz w:val="20"/>
                <w:szCs w:val="20"/>
              </w:rPr>
            </w:pPr>
            <w:r>
              <w:rPr>
                <w:rFonts w:cs="Arial"/>
                <w:sz w:val="20"/>
                <w:szCs w:val="20"/>
              </w:rPr>
              <w:t>Adapted from Utah Pediatrics Partnership to Improve Healthcare Quality’s Using Antibiotics Wisely Project and EQIPP’s Judicious Use of Antibiotics’ Acute Otitis Media Track</w:t>
            </w:r>
          </w:p>
        </w:tc>
        <w:tc>
          <w:tcPr>
            <w:tcW w:w="3488" w:type="dxa"/>
            <w:vAlign w:val="center"/>
          </w:tcPr>
          <w:p w14:paraId="09F51C50" w14:textId="77777777" w:rsidR="006E3433" w:rsidRPr="00C30787" w:rsidRDefault="006E3433" w:rsidP="00375399">
            <w:pPr>
              <w:contextualSpacing/>
              <w:rPr>
                <w:rFonts w:cs="Arial"/>
                <w:sz w:val="20"/>
                <w:szCs w:val="20"/>
                <w:u w:val="single"/>
              </w:rPr>
            </w:pPr>
            <w:r>
              <w:rPr>
                <w:rFonts w:cs="Arial"/>
                <w:sz w:val="20"/>
                <w:szCs w:val="20"/>
                <w:u w:val="single"/>
              </w:rPr>
              <w:t>Numerator:</w:t>
            </w:r>
          </w:p>
          <w:p w14:paraId="1B4BE4DC" w14:textId="77777777" w:rsidR="006E3433" w:rsidRDefault="006E3433" w:rsidP="00375399">
            <w:pPr>
              <w:contextualSpacing/>
              <w:rPr>
                <w:rFonts w:cs="Arial"/>
                <w:sz w:val="20"/>
                <w:szCs w:val="20"/>
              </w:rPr>
            </w:pPr>
            <w:r w:rsidRPr="006F7DE4">
              <w:rPr>
                <w:rFonts w:cs="Arial"/>
                <w:sz w:val="20"/>
                <w:szCs w:val="20"/>
              </w:rPr>
              <w:t xml:space="preserve"># of </w:t>
            </w:r>
            <w:r>
              <w:rPr>
                <w:rFonts w:cs="Arial"/>
                <w:sz w:val="20"/>
                <w:szCs w:val="20"/>
              </w:rPr>
              <w:t>patients ≥ 2 years of age with:</w:t>
            </w:r>
          </w:p>
          <w:p w14:paraId="49977D73" w14:textId="77777777" w:rsidR="006E3433" w:rsidRDefault="006E3433" w:rsidP="006E3433">
            <w:pPr>
              <w:pStyle w:val="ListParagraph"/>
              <w:numPr>
                <w:ilvl w:val="0"/>
                <w:numId w:val="10"/>
              </w:numPr>
              <w:rPr>
                <w:rFonts w:cs="Arial"/>
                <w:sz w:val="20"/>
                <w:szCs w:val="20"/>
              </w:rPr>
            </w:pPr>
            <w:r>
              <w:rPr>
                <w:rFonts w:cs="Arial"/>
                <w:sz w:val="20"/>
                <w:szCs w:val="20"/>
              </w:rPr>
              <w:t>A</w:t>
            </w:r>
            <w:r w:rsidRPr="00405A52">
              <w:rPr>
                <w:rFonts w:cs="Arial"/>
                <w:sz w:val="20"/>
                <w:szCs w:val="20"/>
              </w:rPr>
              <w:t xml:space="preserve"> diagnosis of AOM </w:t>
            </w:r>
          </w:p>
          <w:p w14:paraId="53B48117" w14:textId="77777777" w:rsidR="006E3433" w:rsidRDefault="006E3433" w:rsidP="00375399">
            <w:pPr>
              <w:rPr>
                <w:rFonts w:cs="Arial"/>
                <w:sz w:val="20"/>
                <w:szCs w:val="20"/>
              </w:rPr>
            </w:pPr>
            <w:r>
              <w:rPr>
                <w:rFonts w:cs="Arial"/>
                <w:sz w:val="20"/>
                <w:szCs w:val="20"/>
              </w:rPr>
              <w:t xml:space="preserve">AND </w:t>
            </w:r>
          </w:p>
          <w:p w14:paraId="4EC920CD" w14:textId="77777777" w:rsidR="006E3433" w:rsidRDefault="006E3433" w:rsidP="006E3433">
            <w:pPr>
              <w:pStyle w:val="ListParagraph"/>
              <w:numPr>
                <w:ilvl w:val="0"/>
                <w:numId w:val="10"/>
              </w:numPr>
              <w:rPr>
                <w:rFonts w:cs="Arial"/>
                <w:sz w:val="20"/>
                <w:szCs w:val="20"/>
              </w:rPr>
            </w:pPr>
            <w:r w:rsidRPr="00E64CE8">
              <w:rPr>
                <w:rFonts w:cs="Arial"/>
                <w:sz w:val="20"/>
                <w:szCs w:val="20"/>
              </w:rPr>
              <w:t>An antibiotic prescribed</w:t>
            </w:r>
          </w:p>
          <w:p w14:paraId="14FC4353" w14:textId="77777777" w:rsidR="006E3433" w:rsidRDefault="006E3433" w:rsidP="00375399">
            <w:pPr>
              <w:rPr>
                <w:rFonts w:cs="Arial"/>
                <w:sz w:val="20"/>
                <w:szCs w:val="20"/>
              </w:rPr>
            </w:pPr>
          </w:p>
          <w:p w14:paraId="2CAF7B61" w14:textId="77777777" w:rsidR="006E3433" w:rsidRPr="00C30787" w:rsidRDefault="006E3433" w:rsidP="00375399">
            <w:pPr>
              <w:rPr>
                <w:rFonts w:cs="Arial"/>
                <w:sz w:val="20"/>
                <w:szCs w:val="20"/>
                <w:u w:val="single"/>
              </w:rPr>
            </w:pPr>
            <w:r>
              <w:rPr>
                <w:rFonts w:cs="Arial"/>
                <w:sz w:val="20"/>
                <w:szCs w:val="20"/>
                <w:u w:val="single"/>
              </w:rPr>
              <w:t>Denominator:</w:t>
            </w:r>
          </w:p>
          <w:p w14:paraId="631D02DD" w14:textId="77777777" w:rsidR="006E3433" w:rsidRPr="00CC3FF5" w:rsidRDefault="006E3433" w:rsidP="00375399">
            <w:pPr>
              <w:rPr>
                <w:rFonts w:cs="Arial"/>
                <w:sz w:val="20"/>
                <w:szCs w:val="20"/>
              </w:rPr>
            </w:pPr>
            <w:r w:rsidRPr="006F7DE4">
              <w:rPr>
                <w:rFonts w:cs="Arial"/>
                <w:sz w:val="20"/>
                <w:szCs w:val="20"/>
              </w:rPr>
              <w:t xml:space="preserve"># of </w:t>
            </w:r>
            <w:r>
              <w:rPr>
                <w:rFonts w:cs="Arial"/>
                <w:sz w:val="20"/>
                <w:szCs w:val="20"/>
              </w:rPr>
              <w:t>patients ≥ 2 years of age with a diagnosis of AOM</w:t>
            </w:r>
          </w:p>
        </w:tc>
        <w:tc>
          <w:tcPr>
            <w:tcW w:w="1117" w:type="dxa"/>
            <w:vAlign w:val="center"/>
          </w:tcPr>
          <w:p w14:paraId="6B03D530" w14:textId="77777777" w:rsidR="006E3433" w:rsidRPr="006F7DE4" w:rsidRDefault="006E3433" w:rsidP="00375399">
            <w:pPr>
              <w:contextualSpacing/>
              <w:rPr>
                <w:rFonts w:cs="Arial"/>
                <w:sz w:val="20"/>
                <w:szCs w:val="20"/>
              </w:rPr>
            </w:pPr>
            <w:r>
              <w:rPr>
                <w:rFonts w:cs="Arial"/>
                <w:sz w:val="20"/>
                <w:szCs w:val="20"/>
              </w:rPr>
              <w:t>Patients &lt; 2 years of age.</w:t>
            </w:r>
          </w:p>
        </w:tc>
        <w:tc>
          <w:tcPr>
            <w:tcW w:w="2764" w:type="dxa"/>
            <w:vAlign w:val="center"/>
          </w:tcPr>
          <w:p w14:paraId="0D168AC7" w14:textId="77777777" w:rsidR="006E3433" w:rsidRPr="006F7DE4" w:rsidRDefault="006E3433" w:rsidP="00375399">
            <w:pPr>
              <w:contextualSpacing/>
              <w:rPr>
                <w:rFonts w:cs="Arial"/>
                <w:sz w:val="20"/>
                <w:szCs w:val="20"/>
              </w:rPr>
            </w:pPr>
            <w:r w:rsidRPr="00AD0F3C">
              <w:rPr>
                <w:rFonts w:cs="Arial"/>
                <w:sz w:val="20"/>
                <w:szCs w:val="20"/>
              </w:rPr>
              <w:t>A 2015 study found that the percentage of pediatric patients prescribed broad spectrum antibiotics ranged widely from practice to practice, 18%-60%.</w:t>
            </w:r>
            <w:r w:rsidRPr="00EC24AF">
              <w:rPr>
                <w:sz w:val="18"/>
                <w:szCs w:val="20"/>
                <w:vertAlign w:val="superscript"/>
              </w:rPr>
              <w:t>3</w:t>
            </w:r>
          </w:p>
        </w:tc>
        <w:tc>
          <w:tcPr>
            <w:tcW w:w="1117" w:type="dxa"/>
            <w:vAlign w:val="center"/>
          </w:tcPr>
          <w:p w14:paraId="34D69CFB" w14:textId="77777777" w:rsidR="006E3433" w:rsidRDefault="006E3433" w:rsidP="00375399">
            <w:pPr>
              <w:contextualSpacing/>
              <w:rPr>
                <w:rFonts w:cs="Arial"/>
                <w:sz w:val="20"/>
                <w:szCs w:val="20"/>
              </w:rPr>
            </w:pPr>
            <w:r>
              <w:rPr>
                <w:rFonts w:cs="Arial"/>
                <w:sz w:val="20"/>
                <w:szCs w:val="20"/>
              </w:rPr>
              <w:t>Goal will be set after baseline data is collected.</w:t>
            </w:r>
          </w:p>
        </w:tc>
      </w:tr>
      <w:tr w:rsidR="006E3433" w:rsidRPr="006F7DE4" w14:paraId="6CB12285" w14:textId="77777777" w:rsidTr="006E3433">
        <w:trPr>
          <w:trHeight w:val="2304"/>
        </w:trPr>
        <w:tc>
          <w:tcPr>
            <w:tcW w:w="459" w:type="dxa"/>
            <w:vAlign w:val="center"/>
          </w:tcPr>
          <w:p w14:paraId="499A274B" w14:textId="77777777" w:rsidR="006E3433" w:rsidRDefault="006E3433" w:rsidP="00375399">
            <w:pPr>
              <w:contextualSpacing/>
              <w:jc w:val="center"/>
              <w:rPr>
                <w:rFonts w:cs="Arial"/>
                <w:sz w:val="20"/>
                <w:szCs w:val="20"/>
              </w:rPr>
            </w:pPr>
            <w:r>
              <w:rPr>
                <w:sz w:val="20"/>
                <w:szCs w:val="20"/>
              </w:rPr>
              <w:lastRenderedPageBreak/>
              <w:t>5</w:t>
            </w:r>
          </w:p>
        </w:tc>
        <w:tc>
          <w:tcPr>
            <w:tcW w:w="1447" w:type="dxa"/>
            <w:vAlign w:val="center"/>
          </w:tcPr>
          <w:p w14:paraId="39E24D40" w14:textId="77777777" w:rsidR="006E3433" w:rsidRDefault="006E3433" w:rsidP="00375399">
            <w:pPr>
              <w:contextualSpacing/>
              <w:rPr>
                <w:rFonts w:cs="Arial"/>
                <w:sz w:val="20"/>
                <w:szCs w:val="20"/>
              </w:rPr>
            </w:pPr>
            <w:r w:rsidRPr="006F7DE4">
              <w:rPr>
                <w:rFonts w:cs="Arial"/>
                <w:sz w:val="20"/>
                <w:szCs w:val="20"/>
              </w:rPr>
              <w:t>Antibiotic prescription written as a safety</w:t>
            </w:r>
            <w:r>
              <w:rPr>
                <w:rFonts w:cs="Arial"/>
                <w:sz w:val="20"/>
                <w:szCs w:val="20"/>
              </w:rPr>
              <w:t>-</w:t>
            </w:r>
            <w:r w:rsidRPr="006F7DE4">
              <w:rPr>
                <w:rFonts w:cs="Arial"/>
                <w:sz w:val="20"/>
                <w:szCs w:val="20"/>
              </w:rPr>
              <w:t>net antibiotic prescription (SNAP)</w:t>
            </w:r>
          </w:p>
          <w:p w14:paraId="39BA6465" w14:textId="77777777" w:rsidR="006E3433" w:rsidRDefault="006E3433" w:rsidP="00375399">
            <w:pPr>
              <w:contextualSpacing/>
              <w:rPr>
                <w:rFonts w:cs="Arial"/>
                <w:sz w:val="20"/>
                <w:szCs w:val="20"/>
              </w:rPr>
            </w:pPr>
          </w:p>
          <w:p w14:paraId="3EAA4FDB" w14:textId="77777777" w:rsidR="006E3433" w:rsidRDefault="006E3433" w:rsidP="006E3433">
            <w:pPr>
              <w:contextualSpacing/>
              <w:rPr>
                <w:rFonts w:cs="Arial"/>
                <w:sz w:val="20"/>
                <w:szCs w:val="20"/>
              </w:rPr>
            </w:pPr>
            <w:r w:rsidRPr="00583977">
              <w:rPr>
                <w:rFonts w:cs="Arial"/>
                <w:i/>
                <w:sz w:val="20"/>
                <w:szCs w:val="20"/>
              </w:rPr>
              <w:t>Process Measure</w:t>
            </w:r>
          </w:p>
        </w:tc>
        <w:tc>
          <w:tcPr>
            <w:tcW w:w="1644" w:type="dxa"/>
            <w:vAlign w:val="center"/>
          </w:tcPr>
          <w:p w14:paraId="26C6643E" w14:textId="77777777" w:rsidR="006E3433" w:rsidRDefault="006E3433" w:rsidP="00375399">
            <w:pPr>
              <w:contextualSpacing/>
              <w:rPr>
                <w:rFonts w:cs="Arial"/>
                <w:sz w:val="20"/>
                <w:szCs w:val="20"/>
              </w:rPr>
            </w:pPr>
            <w:r>
              <w:rPr>
                <w:rFonts w:cs="Arial"/>
                <w:sz w:val="20"/>
                <w:szCs w:val="20"/>
              </w:rPr>
              <w:t>% of patients ≥ 6 months with a diagnosis of AOM who had an antibiotic prescribed as a SNAP</w:t>
            </w:r>
          </w:p>
        </w:tc>
        <w:tc>
          <w:tcPr>
            <w:tcW w:w="1644" w:type="dxa"/>
            <w:vAlign w:val="center"/>
          </w:tcPr>
          <w:p w14:paraId="240076A4" w14:textId="77777777" w:rsidR="006E3433" w:rsidRDefault="006E3433" w:rsidP="00375399">
            <w:pPr>
              <w:contextualSpacing/>
              <w:jc w:val="center"/>
              <w:rPr>
                <w:rFonts w:cs="Arial"/>
                <w:sz w:val="20"/>
                <w:szCs w:val="20"/>
              </w:rPr>
            </w:pPr>
          </w:p>
          <w:p w14:paraId="40D43C6F" w14:textId="77777777" w:rsidR="006E3433" w:rsidRPr="006F7DE4" w:rsidRDefault="006E3433" w:rsidP="00375399">
            <w:pPr>
              <w:contextualSpacing/>
              <w:rPr>
                <w:rFonts w:cs="Arial"/>
                <w:sz w:val="20"/>
                <w:szCs w:val="20"/>
              </w:rPr>
            </w:pPr>
            <w:r>
              <w:rPr>
                <w:rFonts w:cs="Arial"/>
                <w:sz w:val="20"/>
                <w:szCs w:val="20"/>
              </w:rPr>
              <w:t>Adapted from Utah Pediatrics Partnership to Improve Healthcare Quality’s Using Antibiotics Wisely Project</w:t>
            </w:r>
          </w:p>
        </w:tc>
        <w:tc>
          <w:tcPr>
            <w:tcW w:w="3488" w:type="dxa"/>
            <w:vAlign w:val="center"/>
          </w:tcPr>
          <w:p w14:paraId="291F3369" w14:textId="77777777" w:rsidR="006E3433" w:rsidRPr="00C30787" w:rsidRDefault="006E3433" w:rsidP="00375399">
            <w:pPr>
              <w:contextualSpacing/>
              <w:rPr>
                <w:rFonts w:cs="Arial"/>
                <w:sz w:val="20"/>
                <w:szCs w:val="20"/>
                <w:u w:val="single"/>
              </w:rPr>
            </w:pPr>
            <w:r>
              <w:rPr>
                <w:rFonts w:cs="Arial"/>
                <w:sz w:val="20"/>
                <w:szCs w:val="20"/>
                <w:u w:val="single"/>
              </w:rPr>
              <w:t>Numerator:</w:t>
            </w:r>
          </w:p>
          <w:p w14:paraId="2D0408C1" w14:textId="77777777" w:rsidR="006E3433" w:rsidRDefault="006E3433" w:rsidP="00375399">
            <w:pPr>
              <w:contextualSpacing/>
              <w:rPr>
                <w:rFonts w:cs="Arial"/>
                <w:sz w:val="20"/>
                <w:szCs w:val="20"/>
              </w:rPr>
            </w:pPr>
            <w:r w:rsidRPr="006F7DE4">
              <w:rPr>
                <w:rFonts w:cs="Arial"/>
                <w:sz w:val="20"/>
                <w:szCs w:val="20"/>
              </w:rPr>
              <w:t xml:space="preserve"># of </w:t>
            </w:r>
            <w:r>
              <w:rPr>
                <w:rFonts w:cs="Arial"/>
                <w:sz w:val="20"/>
                <w:szCs w:val="20"/>
              </w:rPr>
              <w:t>patients ≥ 6 months with:</w:t>
            </w:r>
          </w:p>
          <w:p w14:paraId="0ED0A424" w14:textId="77777777" w:rsidR="006E3433" w:rsidRDefault="006E3433" w:rsidP="006E3433">
            <w:pPr>
              <w:pStyle w:val="ListParagraph"/>
              <w:numPr>
                <w:ilvl w:val="0"/>
                <w:numId w:val="5"/>
              </w:numPr>
              <w:rPr>
                <w:rFonts w:cs="Arial"/>
                <w:sz w:val="20"/>
                <w:szCs w:val="20"/>
              </w:rPr>
            </w:pPr>
            <w:r>
              <w:rPr>
                <w:rFonts w:cs="Arial"/>
                <w:sz w:val="20"/>
                <w:szCs w:val="20"/>
              </w:rPr>
              <w:t>A</w:t>
            </w:r>
            <w:r w:rsidRPr="00405A52">
              <w:rPr>
                <w:rFonts w:cs="Arial"/>
                <w:sz w:val="20"/>
                <w:szCs w:val="20"/>
              </w:rPr>
              <w:t xml:space="preserve"> diagnosis of AOM </w:t>
            </w:r>
            <w:r>
              <w:rPr>
                <w:rFonts w:cs="Arial"/>
                <w:sz w:val="20"/>
                <w:szCs w:val="20"/>
              </w:rPr>
              <w:t xml:space="preserve"> </w:t>
            </w:r>
          </w:p>
          <w:p w14:paraId="7535AC40" w14:textId="77777777" w:rsidR="006E3433" w:rsidRPr="00CB35CA" w:rsidRDefault="006E3433" w:rsidP="00375399">
            <w:pPr>
              <w:rPr>
                <w:rFonts w:cs="Arial"/>
                <w:sz w:val="20"/>
                <w:szCs w:val="20"/>
              </w:rPr>
            </w:pPr>
            <w:r w:rsidRPr="00CB35CA">
              <w:rPr>
                <w:rFonts w:cs="Arial"/>
                <w:sz w:val="20"/>
                <w:szCs w:val="20"/>
              </w:rPr>
              <w:t>AND</w:t>
            </w:r>
          </w:p>
          <w:p w14:paraId="271E15C7" w14:textId="77777777" w:rsidR="006E3433" w:rsidRPr="009426DC" w:rsidRDefault="006E3433" w:rsidP="006E3433">
            <w:pPr>
              <w:pStyle w:val="ListParagraph"/>
              <w:numPr>
                <w:ilvl w:val="0"/>
                <w:numId w:val="5"/>
              </w:numPr>
              <w:rPr>
                <w:rFonts w:cs="Arial"/>
                <w:sz w:val="20"/>
                <w:szCs w:val="20"/>
              </w:rPr>
            </w:pPr>
            <w:r>
              <w:rPr>
                <w:rFonts w:cs="Arial"/>
                <w:sz w:val="20"/>
                <w:szCs w:val="20"/>
              </w:rPr>
              <w:t>A</w:t>
            </w:r>
            <w:r w:rsidRPr="001417F3">
              <w:rPr>
                <w:rFonts w:cs="Arial"/>
                <w:sz w:val="20"/>
                <w:szCs w:val="20"/>
              </w:rPr>
              <w:t xml:space="preserve">n antibiotic </w:t>
            </w:r>
            <w:r>
              <w:rPr>
                <w:rFonts w:cs="Arial"/>
                <w:sz w:val="20"/>
                <w:szCs w:val="20"/>
              </w:rPr>
              <w:t xml:space="preserve">prescribed </w:t>
            </w:r>
            <w:r w:rsidRPr="001417F3">
              <w:rPr>
                <w:rFonts w:cs="Arial"/>
                <w:sz w:val="20"/>
                <w:szCs w:val="20"/>
              </w:rPr>
              <w:t>as SNAP</w:t>
            </w:r>
          </w:p>
          <w:p w14:paraId="483636F4" w14:textId="77777777" w:rsidR="006E3433" w:rsidRPr="00C30787" w:rsidRDefault="006E3433" w:rsidP="00375399">
            <w:pPr>
              <w:rPr>
                <w:rFonts w:cs="Arial"/>
                <w:sz w:val="20"/>
                <w:szCs w:val="20"/>
                <w:u w:val="single"/>
              </w:rPr>
            </w:pPr>
            <w:r>
              <w:rPr>
                <w:rFonts w:cs="Arial"/>
                <w:sz w:val="20"/>
                <w:szCs w:val="20"/>
                <w:u w:val="single"/>
              </w:rPr>
              <w:t>Denominator:</w:t>
            </w:r>
          </w:p>
          <w:p w14:paraId="62E7094D" w14:textId="77777777" w:rsidR="006E3433" w:rsidRDefault="006E3433" w:rsidP="00375399">
            <w:pPr>
              <w:contextualSpacing/>
              <w:rPr>
                <w:rFonts w:cs="Arial"/>
                <w:sz w:val="20"/>
                <w:szCs w:val="20"/>
              </w:rPr>
            </w:pPr>
            <w:r w:rsidRPr="006F7DE4">
              <w:rPr>
                <w:rFonts w:cs="Arial"/>
                <w:sz w:val="20"/>
                <w:szCs w:val="20"/>
              </w:rPr>
              <w:t xml:space="preserve"># of </w:t>
            </w:r>
            <w:r>
              <w:rPr>
                <w:rFonts w:cs="Arial"/>
                <w:sz w:val="20"/>
                <w:szCs w:val="20"/>
              </w:rPr>
              <w:t>patients ≥ 6 months with:</w:t>
            </w:r>
          </w:p>
          <w:p w14:paraId="545CC6EF" w14:textId="77777777" w:rsidR="006E3433" w:rsidRPr="001054B8" w:rsidRDefault="006E3433" w:rsidP="006E3433">
            <w:pPr>
              <w:pStyle w:val="ListParagraph"/>
              <w:numPr>
                <w:ilvl w:val="0"/>
                <w:numId w:val="6"/>
              </w:numPr>
              <w:rPr>
                <w:rFonts w:cs="Arial"/>
                <w:sz w:val="20"/>
                <w:szCs w:val="20"/>
              </w:rPr>
            </w:pPr>
            <w:r w:rsidRPr="001054B8">
              <w:rPr>
                <w:rFonts w:cs="Arial"/>
                <w:sz w:val="20"/>
                <w:szCs w:val="20"/>
              </w:rPr>
              <w:t xml:space="preserve">A diagnosis of AOM </w:t>
            </w:r>
          </w:p>
          <w:p w14:paraId="06489140" w14:textId="77777777" w:rsidR="006E3433" w:rsidRDefault="006E3433" w:rsidP="00375399">
            <w:pPr>
              <w:rPr>
                <w:rFonts w:cs="Arial"/>
                <w:sz w:val="20"/>
                <w:szCs w:val="20"/>
              </w:rPr>
            </w:pPr>
            <w:r>
              <w:rPr>
                <w:rFonts w:cs="Arial"/>
                <w:sz w:val="20"/>
                <w:szCs w:val="20"/>
              </w:rPr>
              <w:t>AND</w:t>
            </w:r>
          </w:p>
          <w:p w14:paraId="28F8F03C" w14:textId="77777777" w:rsidR="006E3433" w:rsidRPr="00E75DC6" w:rsidRDefault="006E3433" w:rsidP="006E3433">
            <w:pPr>
              <w:pStyle w:val="ListParagraph"/>
              <w:numPr>
                <w:ilvl w:val="0"/>
                <w:numId w:val="6"/>
              </w:numPr>
              <w:rPr>
                <w:rFonts w:cs="Arial"/>
                <w:sz w:val="20"/>
                <w:szCs w:val="20"/>
              </w:rPr>
            </w:pPr>
            <w:r>
              <w:rPr>
                <w:rFonts w:cs="Arial"/>
                <w:sz w:val="20"/>
                <w:szCs w:val="20"/>
              </w:rPr>
              <w:t>An antibiotic prescribed</w:t>
            </w:r>
          </w:p>
        </w:tc>
        <w:tc>
          <w:tcPr>
            <w:tcW w:w="1117" w:type="dxa"/>
            <w:vAlign w:val="center"/>
          </w:tcPr>
          <w:p w14:paraId="7124F92C" w14:textId="77777777" w:rsidR="006E3433" w:rsidRPr="006F7DE4" w:rsidRDefault="006E3433" w:rsidP="00375399">
            <w:pPr>
              <w:contextualSpacing/>
              <w:rPr>
                <w:rFonts w:cs="Arial"/>
                <w:sz w:val="20"/>
                <w:szCs w:val="20"/>
              </w:rPr>
            </w:pPr>
            <w:r>
              <w:rPr>
                <w:rFonts w:cs="Arial"/>
                <w:sz w:val="20"/>
                <w:szCs w:val="20"/>
              </w:rPr>
              <w:t>Patients &lt; 6 months of age</w:t>
            </w:r>
          </w:p>
        </w:tc>
        <w:tc>
          <w:tcPr>
            <w:tcW w:w="2764" w:type="dxa"/>
            <w:vAlign w:val="center"/>
          </w:tcPr>
          <w:p w14:paraId="327802D9" w14:textId="77777777" w:rsidR="006E3433" w:rsidRPr="00CC3FF5" w:rsidRDefault="006E3433" w:rsidP="00375399">
            <w:pPr>
              <w:rPr>
                <w:rFonts w:cs="Arial"/>
                <w:sz w:val="20"/>
                <w:szCs w:val="20"/>
              </w:rPr>
            </w:pPr>
            <w:r>
              <w:rPr>
                <w:rFonts w:cs="Arial"/>
                <w:sz w:val="20"/>
                <w:szCs w:val="20"/>
              </w:rPr>
              <w:t>In the EQIPP AOM module, documentation of watchful waiting occurred for 55% of visits at baseline and 90% of visits after 2 cycles of data collection.</w:t>
            </w:r>
            <w:r>
              <w:rPr>
                <w:rFonts w:cs="Arial"/>
                <w:sz w:val="20"/>
                <w:szCs w:val="20"/>
                <w:vertAlign w:val="superscript"/>
              </w:rPr>
              <w:t>4</w:t>
            </w:r>
          </w:p>
        </w:tc>
        <w:tc>
          <w:tcPr>
            <w:tcW w:w="1117" w:type="dxa"/>
            <w:vAlign w:val="center"/>
          </w:tcPr>
          <w:p w14:paraId="41120E08" w14:textId="77777777" w:rsidR="006E3433" w:rsidRPr="006F7DE4" w:rsidRDefault="006E3433" w:rsidP="00375399">
            <w:pPr>
              <w:contextualSpacing/>
              <w:rPr>
                <w:rFonts w:cs="Arial"/>
                <w:sz w:val="20"/>
                <w:szCs w:val="20"/>
              </w:rPr>
            </w:pPr>
            <w:r>
              <w:rPr>
                <w:rFonts w:cs="Arial"/>
                <w:sz w:val="20"/>
                <w:szCs w:val="20"/>
              </w:rPr>
              <w:t>Goal will be set after baseline data is collected.</w:t>
            </w:r>
          </w:p>
        </w:tc>
      </w:tr>
      <w:tr w:rsidR="006E3433" w:rsidRPr="006F7DE4" w14:paraId="4F9103BB" w14:textId="77777777" w:rsidTr="006E3433">
        <w:trPr>
          <w:trHeight w:val="1160"/>
        </w:trPr>
        <w:tc>
          <w:tcPr>
            <w:tcW w:w="459" w:type="dxa"/>
            <w:vAlign w:val="center"/>
          </w:tcPr>
          <w:p w14:paraId="62862B72" w14:textId="77777777" w:rsidR="006E3433" w:rsidRDefault="006E3433" w:rsidP="00375399">
            <w:pPr>
              <w:contextualSpacing/>
              <w:jc w:val="center"/>
              <w:rPr>
                <w:rFonts w:cs="Arial"/>
                <w:sz w:val="20"/>
                <w:szCs w:val="20"/>
              </w:rPr>
            </w:pPr>
            <w:r>
              <w:rPr>
                <w:sz w:val="20"/>
                <w:szCs w:val="20"/>
              </w:rPr>
              <w:t>6</w:t>
            </w:r>
          </w:p>
        </w:tc>
        <w:tc>
          <w:tcPr>
            <w:tcW w:w="1447" w:type="dxa"/>
            <w:vAlign w:val="center"/>
          </w:tcPr>
          <w:p w14:paraId="503D9A3E" w14:textId="77777777" w:rsidR="006E3433" w:rsidRDefault="006E3433" w:rsidP="00375399">
            <w:pPr>
              <w:contextualSpacing/>
              <w:rPr>
                <w:sz w:val="20"/>
                <w:szCs w:val="20"/>
              </w:rPr>
            </w:pPr>
            <w:r w:rsidRPr="006F7DE4">
              <w:rPr>
                <w:sz w:val="20"/>
                <w:szCs w:val="20"/>
              </w:rPr>
              <w:t>1</w:t>
            </w:r>
            <w:r w:rsidRPr="006F7DE4">
              <w:rPr>
                <w:sz w:val="20"/>
                <w:szCs w:val="20"/>
                <w:vertAlign w:val="superscript"/>
              </w:rPr>
              <w:t>st</w:t>
            </w:r>
            <w:r w:rsidRPr="006F7DE4">
              <w:rPr>
                <w:sz w:val="20"/>
                <w:szCs w:val="20"/>
              </w:rPr>
              <w:t xml:space="preserve"> line antibiotic use i</w:t>
            </w:r>
            <w:r>
              <w:rPr>
                <w:sz w:val="20"/>
                <w:szCs w:val="20"/>
              </w:rPr>
              <w:t>n children with AOM</w:t>
            </w:r>
          </w:p>
          <w:p w14:paraId="66531097" w14:textId="77777777" w:rsidR="006E3433" w:rsidRDefault="006E3433" w:rsidP="00375399">
            <w:pPr>
              <w:contextualSpacing/>
              <w:rPr>
                <w:sz w:val="20"/>
                <w:szCs w:val="20"/>
              </w:rPr>
            </w:pPr>
          </w:p>
          <w:p w14:paraId="1BB0696B" w14:textId="77777777" w:rsidR="006E3433" w:rsidRPr="00583977" w:rsidRDefault="006E3433" w:rsidP="00375399">
            <w:pPr>
              <w:contextualSpacing/>
              <w:rPr>
                <w:rFonts w:cs="Arial"/>
                <w:i/>
                <w:sz w:val="20"/>
                <w:szCs w:val="20"/>
              </w:rPr>
            </w:pPr>
            <w:r w:rsidRPr="00583977">
              <w:rPr>
                <w:rFonts w:cs="Arial"/>
                <w:i/>
                <w:sz w:val="20"/>
                <w:szCs w:val="20"/>
              </w:rPr>
              <w:t>Process Measure</w:t>
            </w:r>
          </w:p>
          <w:p w14:paraId="59C8EB50" w14:textId="77777777" w:rsidR="006E3433" w:rsidRDefault="006E3433" w:rsidP="00375399">
            <w:pPr>
              <w:contextualSpacing/>
              <w:rPr>
                <w:rFonts w:cs="Arial"/>
                <w:sz w:val="20"/>
                <w:szCs w:val="20"/>
              </w:rPr>
            </w:pPr>
          </w:p>
        </w:tc>
        <w:tc>
          <w:tcPr>
            <w:tcW w:w="1644" w:type="dxa"/>
            <w:vAlign w:val="center"/>
          </w:tcPr>
          <w:p w14:paraId="0BF833CF" w14:textId="77777777" w:rsidR="006E3433" w:rsidRDefault="006E3433" w:rsidP="00375399">
            <w:pPr>
              <w:contextualSpacing/>
              <w:rPr>
                <w:rFonts w:cs="Arial"/>
                <w:sz w:val="20"/>
                <w:szCs w:val="20"/>
              </w:rPr>
            </w:pPr>
            <w:r>
              <w:rPr>
                <w:rFonts w:cs="Arial"/>
                <w:sz w:val="20"/>
                <w:szCs w:val="20"/>
              </w:rPr>
              <w:t>% of patients ≥ 6 months who had a 1</w:t>
            </w:r>
            <w:r w:rsidRPr="001D0379">
              <w:rPr>
                <w:rFonts w:cs="Arial"/>
                <w:sz w:val="20"/>
                <w:szCs w:val="20"/>
                <w:vertAlign w:val="superscript"/>
              </w:rPr>
              <w:t>st</w:t>
            </w:r>
            <w:r>
              <w:rPr>
                <w:rFonts w:cs="Arial"/>
                <w:sz w:val="20"/>
                <w:szCs w:val="20"/>
              </w:rPr>
              <w:t xml:space="preserve"> line antibiotic prescribed for a diagnosis of AOM</w:t>
            </w:r>
          </w:p>
        </w:tc>
        <w:tc>
          <w:tcPr>
            <w:tcW w:w="1644" w:type="dxa"/>
            <w:vAlign w:val="center"/>
          </w:tcPr>
          <w:p w14:paraId="4BE83436" w14:textId="77777777" w:rsidR="006E3433" w:rsidRPr="000E5989" w:rsidRDefault="006E3433" w:rsidP="00375399">
            <w:pPr>
              <w:contextualSpacing/>
              <w:jc w:val="center"/>
              <w:rPr>
                <w:rFonts w:cs="Arial"/>
                <w:sz w:val="20"/>
                <w:szCs w:val="20"/>
              </w:rPr>
            </w:pPr>
            <w:r w:rsidRPr="000E5989">
              <w:rPr>
                <w:rFonts w:cs="Arial"/>
                <w:sz w:val="20"/>
                <w:szCs w:val="20"/>
              </w:rPr>
              <w:t>Adapted from Utah Pediatrics Partnership to Improve Healthcare Quality’s Using Antibiotics Wisely Project</w:t>
            </w:r>
          </w:p>
        </w:tc>
        <w:tc>
          <w:tcPr>
            <w:tcW w:w="3488" w:type="dxa"/>
            <w:vAlign w:val="center"/>
          </w:tcPr>
          <w:p w14:paraId="2627D54F" w14:textId="77777777" w:rsidR="006E3433" w:rsidRPr="000E5989" w:rsidRDefault="006E3433" w:rsidP="00375399">
            <w:pPr>
              <w:contextualSpacing/>
              <w:rPr>
                <w:rFonts w:cs="Arial"/>
                <w:sz w:val="20"/>
                <w:szCs w:val="20"/>
                <w:u w:val="single"/>
              </w:rPr>
            </w:pPr>
            <w:r w:rsidRPr="000E5989">
              <w:rPr>
                <w:rFonts w:cs="Arial"/>
                <w:sz w:val="20"/>
                <w:szCs w:val="20"/>
                <w:u w:val="single"/>
              </w:rPr>
              <w:t>Numerator:</w:t>
            </w:r>
          </w:p>
          <w:p w14:paraId="612EFB6F" w14:textId="77777777" w:rsidR="006E3433" w:rsidRPr="000E5989" w:rsidRDefault="006E3433" w:rsidP="00375399">
            <w:pPr>
              <w:contextualSpacing/>
              <w:rPr>
                <w:rFonts w:cs="Arial"/>
                <w:sz w:val="20"/>
                <w:szCs w:val="20"/>
              </w:rPr>
            </w:pPr>
            <w:r>
              <w:rPr>
                <w:rFonts w:cs="Arial"/>
                <w:sz w:val="20"/>
                <w:szCs w:val="20"/>
              </w:rPr>
              <w:t xml:space="preserve"># of patients ≥ 6 months </w:t>
            </w:r>
            <w:r w:rsidRPr="000E5989">
              <w:rPr>
                <w:rFonts w:cs="Arial"/>
                <w:sz w:val="20"/>
                <w:szCs w:val="20"/>
              </w:rPr>
              <w:t>with:</w:t>
            </w:r>
          </w:p>
          <w:p w14:paraId="6270B2F4" w14:textId="77777777" w:rsidR="006E3433" w:rsidRPr="000E5989" w:rsidRDefault="006E3433" w:rsidP="006E3433">
            <w:pPr>
              <w:pStyle w:val="ListParagraph"/>
              <w:numPr>
                <w:ilvl w:val="0"/>
                <w:numId w:val="7"/>
              </w:numPr>
              <w:rPr>
                <w:rFonts w:cs="Arial"/>
                <w:sz w:val="20"/>
                <w:szCs w:val="20"/>
              </w:rPr>
            </w:pPr>
            <w:r w:rsidRPr="000E5989">
              <w:rPr>
                <w:rFonts w:cs="Arial"/>
                <w:sz w:val="20"/>
                <w:szCs w:val="20"/>
              </w:rPr>
              <w:t xml:space="preserve">A diagnosis of AOM </w:t>
            </w:r>
          </w:p>
          <w:p w14:paraId="188E2E7C" w14:textId="77777777" w:rsidR="006E3433" w:rsidRPr="000E5989" w:rsidRDefault="006E3433" w:rsidP="00375399">
            <w:pPr>
              <w:rPr>
                <w:rFonts w:cs="Arial"/>
                <w:sz w:val="20"/>
                <w:szCs w:val="20"/>
              </w:rPr>
            </w:pPr>
            <w:r w:rsidRPr="000E5989">
              <w:rPr>
                <w:rFonts w:cs="Arial"/>
                <w:sz w:val="20"/>
                <w:szCs w:val="20"/>
              </w:rPr>
              <w:t>AND</w:t>
            </w:r>
          </w:p>
          <w:p w14:paraId="2199F77B" w14:textId="77777777" w:rsidR="006E3433" w:rsidRPr="000E5989" w:rsidRDefault="006E3433" w:rsidP="006E3433">
            <w:pPr>
              <w:pStyle w:val="ListParagraph"/>
              <w:numPr>
                <w:ilvl w:val="0"/>
                <w:numId w:val="7"/>
              </w:numPr>
              <w:rPr>
                <w:rFonts w:cs="Arial"/>
                <w:sz w:val="20"/>
                <w:szCs w:val="20"/>
              </w:rPr>
            </w:pPr>
            <w:r w:rsidRPr="000E5989">
              <w:rPr>
                <w:rFonts w:cs="Arial"/>
                <w:sz w:val="20"/>
                <w:szCs w:val="20"/>
              </w:rPr>
              <w:t>A 1</w:t>
            </w:r>
            <w:r w:rsidRPr="000E5989">
              <w:rPr>
                <w:rFonts w:cs="Arial"/>
                <w:sz w:val="20"/>
                <w:szCs w:val="20"/>
                <w:vertAlign w:val="superscript"/>
              </w:rPr>
              <w:t>st</w:t>
            </w:r>
            <w:r w:rsidRPr="000E5989">
              <w:rPr>
                <w:rFonts w:cs="Arial"/>
                <w:sz w:val="20"/>
                <w:szCs w:val="20"/>
              </w:rPr>
              <w:t xml:space="preserve"> line antibiotic prescribed</w:t>
            </w:r>
          </w:p>
          <w:p w14:paraId="2AB7F883" w14:textId="77777777" w:rsidR="006E3433" w:rsidRPr="000E5989" w:rsidRDefault="006E3433" w:rsidP="00375399">
            <w:pPr>
              <w:rPr>
                <w:rFonts w:cs="Arial"/>
                <w:sz w:val="20"/>
                <w:szCs w:val="20"/>
              </w:rPr>
            </w:pPr>
          </w:p>
          <w:p w14:paraId="6EC5705C" w14:textId="77777777" w:rsidR="006E3433" w:rsidRPr="000E5989" w:rsidRDefault="006E3433" w:rsidP="00375399">
            <w:pPr>
              <w:rPr>
                <w:rFonts w:cs="Arial"/>
                <w:sz w:val="20"/>
                <w:szCs w:val="20"/>
                <w:u w:val="single"/>
              </w:rPr>
            </w:pPr>
            <w:r w:rsidRPr="000E5989">
              <w:rPr>
                <w:rFonts w:cs="Arial"/>
                <w:sz w:val="20"/>
                <w:szCs w:val="20"/>
                <w:u w:val="single"/>
              </w:rPr>
              <w:t>Denominator:</w:t>
            </w:r>
          </w:p>
          <w:p w14:paraId="27747129" w14:textId="77777777" w:rsidR="006E3433" w:rsidRPr="000E5989" w:rsidRDefault="006E3433" w:rsidP="00375399">
            <w:pPr>
              <w:contextualSpacing/>
              <w:rPr>
                <w:rFonts w:cs="Arial"/>
                <w:sz w:val="20"/>
                <w:szCs w:val="20"/>
              </w:rPr>
            </w:pPr>
            <w:r w:rsidRPr="000E5989">
              <w:rPr>
                <w:rFonts w:cs="Arial"/>
                <w:sz w:val="20"/>
                <w:szCs w:val="20"/>
              </w:rPr>
              <w:t xml:space="preserve"># of patients </w:t>
            </w:r>
            <w:r>
              <w:rPr>
                <w:rFonts w:cs="Arial"/>
                <w:sz w:val="20"/>
                <w:szCs w:val="20"/>
              </w:rPr>
              <w:t xml:space="preserve">≥ 6 months </w:t>
            </w:r>
            <w:r w:rsidRPr="000E5989">
              <w:rPr>
                <w:rFonts w:cs="Arial"/>
                <w:sz w:val="20"/>
                <w:szCs w:val="20"/>
              </w:rPr>
              <w:t>with:</w:t>
            </w:r>
          </w:p>
          <w:p w14:paraId="3925EF90" w14:textId="77777777" w:rsidR="006E3433" w:rsidRPr="000E5989" w:rsidRDefault="006E3433" w:rsidP="006E3433">
            <w:pPr>
              <w:pStyle w:val="ListParagraph"/>
              <w:numPr>
                <w:ilvl w:val="0"/>
                <w:numId w:val="8"/>
              </w:numPr>
              <w:rPr>
                <w:rFonts w:cs="Arial"/>
                <w:sz w:val="20"/>
                <w:szCs w:val="20"/>
              </w:rPr>
            </w:pPr>
            <w:r w:rsidRPr="000E5989">
              <w:rPr>
                <w:rFonts w:cs="Arial"/>
                <w:sz w:val="20"/>
                <w:szCs w:val="20"/>
              </w:rPr>
              <w:t xml:space="preserve">A diagnosis of AOM </w:t>
            </w:r>
          </w:p>
          <w:p w14:paraId="7F642D97" w14:textId="77777777" w:rsidR="006E3433" w:rsidRPr="000E5989" w:rsidRDefault="006E3433" w:rsidP="00375399">
            <w:pPr>
              <w:rPr>
                <w:rFonts w:cs="Arial"/>
                <w:sz w:val="20"/>
                <w:szCs w:val="20"/>
              </w:rPr>
            </w:pPr>
            <w:r w:rsidRPr="000E5989">
              <w:rPr>
                <w:rFonts w:cs="Arial"/>
                <w:sz w:val="20"/>
                <w:szCs w:val="20"/>
              </w:rPr>
              <w:t>AND</w:t>
            </w:r>
          </w:p>
          <w:p w14:paraId="41360898" w14:textId="77777777" w:rsidR="006E3433" w:rsidRPr="000E5989" w:rsidRDefault="006E3433" w:rsidP="006E3433">
            <w:pPr>
              <w:pStyle w:val="ListParagraph"/>
              <w:numPr>
                <w:ilvl w:val="0"/>
                <w:numId w:val="8"/>
              </w:numPr>
              <w:rPr>
                <w:rFonts w:cs="Arial"/>
                <w:sz w:val="20"/>
                <w:szCs w:val="20"/>
              </w:rPr>
            </w:pPr>
            <w:r w:rsidRPr="000E5989">
              <w:rPr>
                <w:rFonts w:cs="Arial"/>
                <w:sz w:val="20"/>
                <w:szCs w:val="20"/>
              </w:rPr>
              <w:t>An antibiotic prescribed</w:t>
            </w:r>
          </w:p>
        </w:tc>
        <w:tc>
          <w:tcPr>
            <w:tcW w:w="1117" w:type="dxa"/>
            <w:vAlign w:val="center"/>
          </w:tcPr>
          <w:p w14:paraId="50F48A1B" w14:textId="77777777" w:rsidR="006E3433" w:rsidRPr="006F7DE4" w:rsidRDefault="006E3433" w:rsidP="00375399">
            <w:pPr>
              <w:contextualSpacing/>
              <w:rPr>
                <w:rFonts w:cs="Arial"/>
                <w:sz w:val="20"/>
                <w:szCs w:val="20"/>
              </w:rPr>
            </w:pPr>
            <w:r>
              <w:rPr>
                <w:rFonts w:cs="Arial"/>
                <w:sz w:val="20"/>
                <w:szCs w:val="20"/>
              </w:rPr>
              <w:t>Patients &lt; 6 months of age</w:t>
            </w:r>
          </w:p>
        </w:tc>
        <w:tc>
          <w:tcPr>
            <w:tcW w:w="2764" w:type="dxa"/>
            <w:vAlign w:val="center"/>
          </w:tcPr>
          <w:p w14:paraId="5063144F" w14:textId="77777777" w:rsidR="006E3433" w:rsidRPr="00BE1B94" w:rsidRDefault="006E3433" w:rsidP="00375399">
            <w:pPr>
              <w:rPr>
                <w:rFonts w:cs="Arial"/>
                <w:sz w:val="20"/>
                <w:szCs w:val="20"/>
              </w:rPr>
            </w:pPr>
            <w:r w:rsidRPr="00AD0F3C">
              <w:rPr>
                <w:rFonts w:cs="Arial"/>
                <w:sz w:val="20"/>
                <w:szCs w:val="20"/>
              </w:rPr>
              <w:t>A 2010 study indicated that 49% of visits for a diagnosis of acute otitis media included a prescription for amoxicillin.</w:t>
            </w:r>
            <w:r>
              <w:rPr>
                <w:sz w:val="18"/>
                <w:szCs w:val="20"/>
                <w:vertAlign w:val="superscript"/>
              </w:rPr>
              <w:t>5</w:t>
            </w:r>
          </w:p>
        </w:tc>
        <w:tc>
          <w:tcPr>
            <w:tcW w:w="1117" w:type="dxa"/>
            <w:vAlign w:val="center"/>
          </w:tcPr>
          <w:p w14:paraId="040F0720" w14:textId="77777777" w:rsidR="006E3433" w:rsidRPr="006F7DE4" w:rsidRDefault="006E3433" w:rsidP="00375399">
            <w:pPr>
              <w:contextualSpacing/>
              <w:rPr>
                <w:rFonts w:cs="Arial"/>
                <w:sz w:val="20"/>
                <w:szCs w:val="20"/>
              </w:rPr>
            </w:pPr>
            <w:r>
              <w:rPr>
                <w:rFonts w:cs="Arial"/>
                <w:sz w:val="20"/>
                <w:szCs w:val="20"/>
              </w:rPr>
              <w:t>Goal will be set after baseline data is collected.</w:t>
            </w:r>
          </w:p>
        </w:tc>
      </w:tr>
      <w:tr w:rsidR="006E3433" w:rsidRPr="006F7DE4" w14:paraId="56653481" w14:textId="77777777" w:rsidTr="006E3433">
        <w:trPr>
          <w:trHeight w:val="1160"/>
        </w:trPr>
        <w:tc>
          <w:tcPr>
            <w:tcW w:w="459" w:type="dxa"/>
            <w:shd w:val="clear" w:color="auto" w:fill="auto"/>
            <w:vAlign w:val="center"/>
          </w:tcPr>
          <w:p w14:paraId="0949041D" w14:textId="77777777" w:rsidR="006E3433" w:rsidRDefault="006E3433" w:rsidP="00375399">
            <w:pPr>
              <w:contextualSpacing/>
              <w:jc w:val="center"/>
              <w:rPr>
                <w:rFonts w:cs="Arial"/>
                <w:sz w:val="20"/>
                <w:szCs w:val="20"/>
              </w:rPr>
            </w:pPr>
            <w:r>
              <w:rPr>
                <w:sz w:val="20"/>
                <w:szCs w:val="20"/>
              </w:rPr>
              <w:t>7</w:t>
            </w:r>
          </w:p>
        </w:tc>
        <w:tc>
          <w:tcPr>
            <w:tcW w:w="1447" w:type="dxa"/>
            <w:vAlign w:val="center"/>
          </w:tcPr>
          <w:p w14:paraId="512F8495" w14:textId="77777777" w:rsidR="006E3433" w:rsidRDefault="006E3433" w:rsidP="00375399">
            <w:pPr>
              <w:contextualSpacing/>
              <w:rPr>
                <w:sz w:val="20"/>
                <w:szCs w:val="20"/>
              </w:rPr>
            </w:pPr>
            <w:r>
              <w:rPr>
                <w:sz w:val="20"/>
                <w:szCs w:val="20"/>
              </w:rPr>
              <w:t>Appropriate AOM treatment education</w:t>
            </w:r>
          </w:p>
          <w:p w14:paraId="26FE1CE0" w14:textId="77777777" w:rsidR="006E3433" w:rsidRDefault="006E3433" w:rsidP="00375399">
            <w:pPr>
              <w:contextualSpacing/>
              <w:rPr>
                <w:sz w:val="20"/>
                <w:szCs w:val="20"/>
              </w:rPr>
            </w:pPr>
          </w:p>
          <w:p w14:paraId="7DA6818E" w14:textId="77777777" w:rsidR="006E3433" w:rsidRPr="00583977" w:rsidRDefault="006E3433" w:rsidP="00375399">
            <w:pPr>
              <w:contextualSpacing/>
              <w:rPr>
                <w:rFonts w:cs="Arial"/>
                <w:i/>
                <w:sz w:val="20"/>
                <w:szCs w:val="20"/>
              </w:rPr>
            </w:pPr>
            <w:r w:rsidRPr="00583977">
              <w:rPr>
                <w:rFonts w:cs="Arial"/>
                <w:i/>
                <w:sz w:val="20"/>
                <w:szCs w:val="20"/>
              </w:rPr>
              <w:t>Process Measure</w:t>
            </w:r>
          </w:p>
        </w:tc>
        <w:tc>
          <w:tcPr>
            <w:tcW w:w="1644" w:type="dxa"/>
            <w:vAlign w:val="center"/>
          </w:tcPr>
          <w:p w14:paraId="77C53006" w14:textId="77777777" w:rsidR="006E3433" w:rsidRPr="00540EA3" w:rsidRDefault="006E3433" w:rsidP="00375399">
            <w:pPr>
              <w:pStyle w:val="ListParagraph"/>
              <w:ind w:left="0"/>
              <w:contextualSpacing w:val="0"/>
              <w:rPr>
                <w:rFonts w:cs="Arial"/>
                <w:sz w:val="20"/>
                <w:szCs w:val="20"/>
              </w:rPr>
            </w:pPr>
            <w:r>
              <w:rPr>
                <w:rFonts w:cs="Arial"/>
                <w:sz w:val="20"/>
                <w:szCs w:val="20"/>
              </w:rPr>
              <w:t>% of patients ≥ 6 months with a diagnosis of AOM who were educated regarding appropriate treatment for AOM.</w:t>
            </w:r>
          </w:p>
        </w:tc>
        <w:tc>
          <w:tcPr>
            <w:tcW w:w="1644" w:type="dxa"/>
            <w:vAlign w:val="center"/>
          </w:tcPr>
          <w:p w14:paraId="62D057BB" w14:textId="77777777" w:rsidR="006E3433" w:rsidRDefault="006E3433" w:rsidP="00375399">
            <w:pPr>
              <w:contextualSpacing/>
              <w:jc w:val="center"/>
              <w:rPr>
                <w:rFonts w:cs="Arial"/>
                <w:sz w:val="20"/>
                <w:szCs w:val="20"/>
              </w:rPr>
            </w:pPr>
            <w:r>
              <w:rPr>
                <w:rFonts w:cs="Arial"/>
                <w:sz w:val="20"/>
                <w:szCs w:val="20"/>
              </w:rPr>
              <w:t>Adapted from UPIQ’s Using Antibiotics Wisely Project</w:t>
            </w:r>
          </w:p>
        </w:tc>
        <w:tc>
          <w:tcPr>
            <w:tcW w:w="3488" w:type="dxa"/>
            <w:vAlign w:val="center"/>
          </w:tcPr>
          <w:p w14:paraId="6DC27D05" w14:textId="77777777" w:rsidR="006E3433" w:rsidRPr="00C30787" w:rsidRDefault="006E3433" w:rsidP="00375399">
            <w:pPr>
              <w:contextualSpacing/>
              <w:rPr>
                <w:rFonts w:cs="Arial"/>
                <w:sz w:val="20"/>
                <w:szCs w:val="20"/>
                <w:u w:val="single"/>
              </w:rPr>
            </w:pPr>
            <w:r>
              <w:rPr>
                <w:rFonts w:cs="Arial"/>
                <w:sz w:val="20"/>
                <w:szCs w:val="20"/>
                <w:u w:val="single"/>
              </w:rPr>
              <w:t>Numerator:</w:t>
            </w:r>
          </w:p>
          <w:p w14:paraId="59430BB8" w14:textId="77777777" w:rsidR="006E3433" w:rsidRDefault="006E3433" w:rsidP="00375399">
            <w:pPr>
              <w:contextualSpacing/>
              <w:rPr>
                <w:rFonts w:cs="Arial"/>
                <w:sz w:val="20"/>
                <w:szCs w:val="20"/>
              </w:rPr>
            </w:pPr>
            <w:r>
              <w:rPr>
                <w:rFonts w:cs="Arial"/>
                <w:sz w:val="20"/>
                <w:szCs w:val="20"/>
              </w:rPr>
              <w:t># of patients ≥ 6 months:</w:t>
            </w:r>
          </w:p>
          <w:p w14:paraId="7C25890D" w14:textId="77777777" w:rsidR="006E3433" w:rsidRPr="0063287D" w:rsidRDefault="006E3433" w:rsidP="006E3433">
            <w:pPr>
              <w:pStyle w:val="ListParagraph"/>
              <w:numPr>
                <w:ilvl w:val="0"/>
                <w:numId w:val="12"/>
              </w:numPr>
              <w:rPr>
                <w:rFonts w:cs="Arial"/>
                <w:sz w:val="20"/>
                <w:szCs w:val="20"/>
              </w:rPr>
            </w:pPr>
            <w:r w:rsidRPr="0063287D">
              <w:rPr>
                <w:rFonts w:cs="Arial"/>
                <w:sz w:val="20"/>
                <w:szCs w:val="20"/>
              </w:rPr>
              <w:t xml:space="preserve">With a diagnosis of AOM </w:t>
            </w:r>
          </w:p>
          <w:p w14:paraId="4707B78D" w14:textId="77777777" w:rsidR="006E3433" w:rsidRDefault="006E3433" w:rsidP="00375399">
            <w:pPr>
              <w:rPr>
                <w:rFonts w:cs="Arial"/>
                <w:sz w:val="20"/>
                <w:szCs w:val="20"/>
              </w:rPr>
            </w:pPr>
            <w:r w:rsidRPr="00092DB6">
              <w:rPr>
                <w:rFonts w:cs="Arial"/>
                <w:sz w:val="20"/>
                <w:szCs w:val="20"/>
              </w:rPr>
              <w:t>AND</w:t>
            </w:r>
          </w:p>
          <w:p w14:paraId="0E197192" w14:textId="77777777" w:rsidR="006E3433" w:rsidRPr="0063287D" w:rsidRDefault="006E3433" w:rsidP="006E3433">
            <w:pPr>
              <w:pStyle w:val="ListParagraph"/>
              <w:numPr>
                <w:ilvl w:val="0"/>
                <w:numId w:val="12"/>
              </w:numPr>
              <w:rPr>
                <w:rFonts w:cs="Arial"/>
                <w:sz w:val="20"/>
                <w:szCs w:val="20"/>
              </w:rPr>
            </w:pPr>
            <w:r w:rsidRPr="0063287D">
              <w:rPr>
                <w:rFonts w:cs="Arial"/>
                <w:sz w:val="20"/>
                <w:szCs w:val="20"/>
              </w:rPr>
              <w:t>Who were educated regarding appropriate treatment for AOM.</w:t>
            </w:r>
          </w:p>
          <w:p w14:paraId="01269D40" w14:textId="77777777" w:rsidR="006E3433" w:rsidRDefault="006E3433" w:rsidP="00375399">
            <w:pPr>
              <w:rPr>
                <w:rFonts w:cs="Arial"/>
                <w:sz w:val="20"/>
                <w:szCs w:val="20"/>
                <w:u w:val="single"/>
              </w:rPr>
            </w:pPr>
          </w:p>
          <w:p w14:paraId="416B3DFF" w14:textId="77777777" w:rsidR="006E3433" w:rsidRPr="00092DB6" w:rsidRDefault="006E3433" w:rsidP="00375399">
            <w:pPr>
              <w:rPr>
                <w:rFonts w:cs="Arial"/>
                <w:sz w:val="20"/>
                <w:szCs w:val="20"/>
                <w:u w:val="single"/>
              </w:rPr>
            </w:pPr>
            <w:r w:rsidRPr="00092DB6">
              <w:rPr>
                <w:rFonts w:cs="Arial"/>
                <w:sz w:val="20"/>
                <w:szCs w:val="20"/>
                <w:u w:val="single"/>
              </w:rPr>
              <w:t>Denominator:</w:t>
            </w:r>
          </w:p>
          <w:p w14:paraId="4A363DBF" w14:textId="77777777" w:rsidR="006E3433" w:rsidRPr="00BE1B94" w:rsidRDefault="006E3433" w:rsidP="00375399">
            <w:pPr>
              <w:contextualSpacing/>
              <w:rPr>
                <w:rFonts w:cs="Arial"/>
                <w:sz w:val="20"/>
                <w:szCs w:val="20"/>
              </w:rPr>
            </w:pPr>
            <w:r w:rsidRPr="006F7DE4">
              <w:rPr>
                <w:rFonts w:cs="Arial"/>
                <w:sz w:val="20"/>
                <w:szCs w:val="20"/>
              </w:rPr>
              <w:t xml:space="preserve"># of </w:t>
            </w:r>
            <w:r>
              <w:rPr>
                <w:rFonts w:cs="Arial"/>
                <w:sz w:val="20"/>
                <w:szCs w:val="20"/>
              </w:rPr>
              <w:t>patients</w:t>
            </w:r>
            <w:r w:rsidRPr="006F7DE4">
              <w:rPr>
                <w:rFonts w:cs="Arial"/>
                <w:sz w:val="20"/>
                <w:szCs w:val="20"/>
              </w:rPr>
              <w:t xml:space="preserve"> </w:t>
            </w:r>
            <w:r>
              <w:rPr>
                <w:rFonts w:cs="Arial"/>
                <w:sz w:val="20"/>
                <w:szCs w:val="20"/>
              </w:rPr>
              <w:t xml:space="preserve">≥ 6 months </w:t>
            </w:r>
            <w:r w:rsidRPr="006F7DE4">
              <w:rPr>
                <w:rFonts w:cs="Arial"/>
                <w:sz w:val="20"/>
                <w:szCs w:val="20"/>
              </w:rPr>
              <w:t>with</w:t>
            </w:r>
            <w:r>
              <w:rPr>
                <w:rFonts w:cs="Arial"/>
                <w:sz w:val="20"/>
                <w:szCs w:val="20"/>
              </w:rPr>
              <w:t xml:space="preserve"> a </w:t>
            </w:r>
            <w:r w:rsidRPr="00492ACF">
              <w:rPr>
                <w:rFonts w:cs="Arial"/>
                <w:sz w:val="20"/>
                <w:szCs w:val="20"/>
              </w:rPr>
              <w:t xml:space="preserve">diagnosis of AOM </w:t>
            </w:r>
          </w:p>
        </w:tc>
        <w:tc>
          <w:tcPr>
            <w:tcW w:w="1117" w:type="dxa"/>
            <w:vAlign w:val="center"/>
          </w:tcPr>
          <w:p w14:paraId="1DEBB316" w14:textId="77777777" w:rsidR="006E3433" w:rsidRPr="006F7DE4" w:rsidRDefault="006E3433" w:rsidP="00375399">
            <w:pPr>
              <w:contextualSpacing/>
              <w:rPr>
                <w:rFonts w:cs="Arial"/>
                <w:sz w:val="20"/>
                <w:szCs w:val="20"/>
              </w:rPr>
            </w:pPr>
            <w:r>
              <w:rPr>
                <w:rFonts w:cs="Arial"/>
                <w:sz w:val="20"/>
                <w:szCs w:val="20"/>
              </w:rPr>
              <w:t>Patients &lt; 6 months of age</w:t>
            </w:r>
          </w:p>
        </w:tc>
        <w:tc>
          <w:tcPr>
            <w:tcW w:w="2764" w:type="dxa"/>
            <w:vAlign w:val="center"/>
          </w:tcPr>
          <w:p w14:paraId="76421FA4" w14:textId="77777777" w:rsidR="006E3433" w:rsidRPr="006F7DE4" w:rsidRDefault="006E3433" w:rsidP="00375399">
            <w:pPr>
              <w:contextualSpacing/>
              <w:rPr>
                <w:rFonts w:cs="Arial"/>
                <w:sz w:val="20"/>
                <w:szCs w:val="20"/>
              </w:rPr>
            </w:pPr>
            <w:r>
              <w:rPr>
                <w:rFonts w:cs="Arial"/>
                <w:sz w:val="20"/>
                <w:szCs w:val="20"/>
              </w:rPr>
              <w:t>Data collected in EQIPP have illustrated improvements in related processes after 2 cycles of data collection; recommendation of pain treatment improved from 84% to 97%, documentation of a follow up plan occurred at 73% to 94%, discussions regarding the risks related to antibiotic therapy occurred for 38% to 88%.</w:t>
            </w:r>
            <w:r>
              <w:rPr>
                <w:rFonts w:cs="Arial"/>
                <w:sz w:val="20"/>
                <w:szCs w:val="20"/>
                <w:vertAlign w:val="superscript"/>
              </w:rPr>
              <w:t>4</w:t>
            </w:r>
          </w:p>
        </w:tc>
        <w:tc>
          <w:tcPr>
            <w:tcW w:w="1117" w:type="dxa"/>
            <w:vAlign w:val="center"/>
          </w:tcPr>
          <w:p w14:paraId="61C4CFCF" w14:textId="77777777" w:rsidR="006E3433" w:rsidRPr="006F7DE4" w:rsidRDefault="006E3433" w:rsidP="00375399">
            <w:pPr>
              <w:contextualSpacing/>
              <w:rPr>
                <w:rFonts w:cs="Arial"/>
                <w:sz w:val="20"/>
                <w:szCs w:val="20"/>
              </w:rPr>
            </w:pPr>
            <w:r>
              <w:rPr>
                <w:rFonts w:cs="Arial"/>
                <w:sz w:val="20"/>
                <w:szCs w:val="20"/>
              </w:rPr>
              <w:t>Goal will be set after baseline data is collected.</w:t>
            </w:r>
          </w:p>
        </w:tc>
      </w:tr>
    </w:tbl>
    <w:p w14:paraId="039C1FD2" w14:textId="77777777" w:rsidR="006E3433" w:rsidRPr="00E87973" w:rsidRDefault="006E3433" w:rsidP="006E3433">
      <w:pPr>
        <w:spacing w:before="120"/>
        <w:rPr>
          <w:u w:val="single"/>
        </w:rPr>
      </w:pPr>
      <w:r w:rsidRPr="00E87973">
        <w:rPr>
          <w:u w:val="single"/>
        </w:rPr>
        <w:t>Notes:</w:t>
      </w:r>
    </w:p>
    <w:p w14:paraId="177D5E6F" w14:textId="77777777" w:rsidR="006E3433" w:rsidRDefault="006E3433" w:rsidP="006E3433">
      <w:pPr>
        <w:pStyle w:val="ListParagraph"/>
        <w:numPr>
          <w:ilvl w:val="0"/>
          <w:numId w:val="2"/>
        </w:numPr>
      </w:pPr>
      <w:r>
        <w:t>HEDIS measure name:</w:t>
      </w:r>
      <w:r w:rsidRPr="00E87973">
        <w:t xml:space="preserve"> Appropriate treatment for children with upper respiratory infection </w:t>
      </w:r>
    </w:p>
    <w:p w14:paraId="3F9C8311" w14:textId="77777777" w:rsidR="006E3433" w:rsidRDefault="006E3433" w:rsidP="006E3433">
      <w:pPr>
        <w:pStyle w:val="ListParagraph"/>
        <w:numPr>
          <w:ilvl w:val="1"/>
          <w:numId w:val="2"/>
        </w:numPr>
      </w:pPr>
      <w:r>
        <w:lastRenderedPageBreak/>
        <w:t xml:space="preserve">HEDIS measure definition: </w:t>
      </w:r>
      <w:r w:rsidRPr="00E87973">
        <w:t xml:space="preserve">The percentage of children 3 months˗18 years of age who were given a diagnosis of URI and were not dispensed an antibiotic prescription. A higher rate indicates appropriate treatment of children with URI (i.e., the proportion for whom antibiotics were not prescribed). </w:t>
      </w:r>
    </w:p>
    <w:p w14:paraId="725D0C99" w14:textId="77777777" w:rsidR="006E3433" w:rsidRDefault="006E3433" w:rsidP="006E3433">
      <w:pPr>
        <w:pStyle w:val="ListParagraph"/>
        <w:numPr>
          <w:ilvl w:val="1"/>
          <w:numId w:val="2"/>
        </w:numPr>
      </w:pPr>
      <w:r>
        <w:t>Source</w:t>
      </w:r>
      <w:r w:rsidRPr="00E87973">
        <w:t xml:space="preserve">: </w:t>
      </w:r>
      <w:hyperlink r:id="rId33" w:anchor="sthash.fJcnfT0a.dpuf" w:history="1">
        <w:r w:rsidRPr="0022454A">
          <w:rPr>
            <w:rStyle w:val="Hyperlink"/>
          </w:rPr>
          <w:t>http://www.ncqa.org/report-cards/health-plans/state-of-health-care-quality/2015-table-of-contents/uri#sthash.fJcnfT0a.dpuf</w:t>
        </w:r>
      </w:hyperlink>
      <w:r>
        <w:t xml:space="preserve"> </w:t>
      </w:r>
      <w:r w:rsidRPr="00E87973">
        <w:t xml:space="preserve"> </w:t>
      </w:r>
    </w:p>
    <w:p w14:paraId="76B93939" w14:textId="77777777" w:rsidR="006E3433" w:rsidRDefault="006E3433" w:rsidP="006E3433">
      <w:pPr>
        <w:pStyle w:val="ListParagraph"/>
        <w:numPr>
          <w:ilvl w:val="0"/>
          <w:numId w:val="2"/>
        </w:numPr>
      </w:pPr>
      <w:r>
        <w:t>In EQIPP, data collection cycles are determined by the user. EQIPP does not prescribe that each stat cycle should be a specific length of time.</w:t>
      </w:r>
    </w:p>
    <w:p w14:paraId="3AD5326C" w14:textId="77777777" w:rsidR="006E3433" w:rsidRDefault="006E3433" w:rsidP="00375399"/>
    <w:p w14:paraId="1FFC36AC" w14:textId="77777777" w:rsidR="006E3433" w:rsidRDefault="006E3433">
      <w:pPr>
        <w:spacing w:after="160" w:line="259" w:lineRule="auto"/>
        <w:rPr>
          <w:u w:val="single"/>
        </w:rPr>
      </w:pPr>
    </w:p>
    <w:p w14:paraId="29CA2B5E" w14:textId="77777777" w:rsidR="006E3433" w:rsidRDefault="006E3433">
      <w:pPr>
        <w:spacing w:after="160" w:line="259" w:lineRule="auto"/>
        <w:rPr>
          <w:u w:val="single"/>
        </w:rPr>
      </w:pPr>
      <w:r w:rsidRPr="000B56C4">
        <w:rPr>
          <w:u w:val="single"/>
        </w:rPr>
        <w:t>References</w:t>
      </w:r>
    </w:p>
    <w:p w14:paraId="4BEE888B" w14:textId="77777777" w:rsidR="006E3433" w:rsidRPr="004D2F96" w:rsidRDefault="006E3433" w:rsidP="006E3433">
      <w:pPr>
        <w:pStyle w:val="Default"/>
        <w:numPr>
          <w:ilvl w:val="0"/>
          <w:numId w:val="9"/>
        </w:numPr>
        <w:rPr>
          <w:rFonts w:asciiTheme="minorHAnsi" w:hAnsiTheme="minorHAnsi"/>
          <w:sz w:val="20"/>
          <w:szCs w:val="20"/>
          <w:u w:val="single"/>
        </w:rPr>
      </w:pPr>
      <w:r>
        <w:rPr>
          <w:rFonts w:asciiTheme="minorHAnsi" w:hAnsiTheme="minorHAnsi"/>
          <w:sz w:val="20"/>
          <w:szCs w:val="20"/>
        </w:rPr>
        <w:t>Gerber JS</w:t>
      </w:r>
      <w:r w:rsidRPr="006F7DE4">
        <w:rPr>
          <w:rFonts w:asciiTheme="minorHAnsi" w:hAnsiTheme="minorHAnsi"/>
          <w:sz w:val="20"/>
          <w:szCs w:val="20"/>
        </w:rPr>
        <w:t xml:space="preserve">, </w:t>
      </w:r>
      <w:r>
        <w:rPr>
          <w:rFonts w:asciiTheme="minorHAnsi" w:hAnsiTheme="minorHAnsi"/>
          <w:sz w:val="20"/>
          <w:szCs w:val="20"/>
        </w:rPr>
        <w:t>Prasad PA</w:t>
      </w:r>
      <w:r w:rsidRPr="006F7DE4">
        <w:rPr>
          <w:rFonts w:asciiTheme="minorHAnsi" w:hAnsiTheme="minorHAnsi"/>
          <w:sz w:val="20"/>
          <w:szCs w:val="20"/>
        </w:rPr>
        <w:t xml:space="preserve">, </w:t>
      </w:r>
      <w:proofErr w:type="spellStart"/>
      <w:r>
        <w:rPr>
          <w:rFonts w:asciiTheme="minorHAnsi" w:hAnsiTheme="minorHAnsi"/>
          <w:sz w:val="20"/>
          <w:szCs w:val="20"/>
        </w:rPr>
        <w:t>Fiks</w:t>
      </w:r>
      <w:proofErr w:type="spellEnd"/>
      <w:r>
        <w:rPr>
          <w:rFonts w:asciiTheme="minorHAnsi" w:hAnsiTheme="minorHAnsi"/>
          <w:sz w:val="20"/>
          <w:szCs w:val="20"/>
        </w:rPr>
        <w:t xml:space="preserve"> AG</w:t>
      </w:r>
      <w:r w:rsidRPr="006F7DE4">
        <w:rPr>
          <w:rFonts w:asciiTheme="minorHAnsi" w:hAnsiTheme="minorHAnsi"/>
          <w:sz w:val="20"/>
          <w:szCs w:val="20"/>
        </w:rPr>
        <w:t xml:space="preserve">, et al. </w:t>
      </w:r>
      <w:r w:rsidRPr="004D2F96">
        <w:rPr>
          <w:rFonts w:asciiTheme="minorHAnsi" w:hAnsiTheme="minorHAnsi"/>
          <w:sz w:val="20"/>
          <w:szCs w:val="20"/>
          <w:u w:val="single"/>
        </w:rPr>
        <w:t>Effect of an Outpatient Antimicrobial</w:t>
      </w:r>
      <w:r>
        <w:rPr>
          <w:rFonts w:asciiTheme="minorHAnsi" w:hAnsiTheme="minorHAnsi"/>
          <w:sz w:val="20"/>
          <w:szCs w:val="20"/>
          <w:u w:val="single"/>
        </w:rPr>
        <w:t xml:space="preserve"> </w:t>
      </w:r>
      <w:r w:rsidRPr="004D2F96">
        <w:rPr>
          <w:rFonts w:asciiTheme="minorHAnsi" w:hAnsiTheme="minorHAnsi"/>
          <w:sz w:val="20"/>
          <w:szCs w:val="20"/>
          <w:u w:val="single"/>
        </w:rPr>
        <w:t>Stewardship Intervention on Broad-Spectrum</w:t>
      </w:r>
      <w:r>
        <w:rPr>
          <w:rFonts w:asciiTheme="minorHAnsi" w:hAnsiTheme="minorHAnsi"/>
          <w:sz w:val="20"/>
          <w:szCs w:val="20"/>
          <w:u w:val="single"/>
        </w:rPr>
        <w:t xml:space="preserve"> </w:t>
      </w:r>
      <w:r w:rsidRPr="004D2F96">
        <w:rPr>
          <w:rFonts w:asciiTheme="minorHAnsi" w:hAnsiTheme="minorHAnsi"/>
          <w:sz w:val="20"/>
          <w:szCs w:val="20"/>
          <w:u w:val="single"/>
        </w:rPr>
        <w:t>Antibiotic Prescribing</w:t>
      </w:r>
      <w:r>
        <w:rPr>
          <w:rFonts w:asciiTheme="minorHAnsi" w:hAnsiTheme="minorHAnsi"/>
          <w:sz w:val="20"/>
          <w:szCs w:val="20"/>
          <w:u w:val="single"/>
        </w:rPr>
        <w:t xml:space="preserve"> </w:t>
      </w:r>
      <w:r w:rsidRPr="004D2F96">
        <w:rPr>
          <w:rFonts w:asciiTheme="minorHAnsi" w:hAnsiTheme="minorHAnsi"/>
          <w:sz w:val="20"/>
          <w:szCs w:val="20"/>
          <w:u w:val="single"/>
        </w:rPr>
        <w:t>by</w:t>
      </w:r>
      <w:r>
        <w:rPr>
          <w:rFonts w:asciiTheme="minorHAnsi" w:hAnsiTheme="minorHAnsi"/>
          <w:sz w:val="20"/>
          <w:szCs w:val="20"/>
          <w:u w:val="single"/>
        </w:rPr>
        <w:t xml:space="preserve"> </w:t>
      </w:r>
      <w:r w:rsidRPr="004D2F96">
        <w:rPr>
          <w:rFonts w:asciiTheme="minorHAnsi" w:hAnsiTheme="minorHAnsi"/>
          <w:sz w:val="20"/>
          <w:szCs w:val="20"/>
          <w:u w:val="single"/>
        </w:rPr>
        <w:t>Primary</w:t>
      </w:r>
      <w:r>
        <w:rPr>
          <w:rFonts w:asciiTheme="minorHAnsi" w:hAnsiTheme="minorHAnsi"/>
          <w:sz w:val="20"/>
          <w:szCs w:val="20"/>
          <w:u w:val="single"/>
        </w:rPr>
        <w:t xml:space="preserve"> </w:t>
      </w:r>
      <w:r w:rsidRPr="004D2F96">
        <w:rPr>
          <w:rFonts w:asciiTheme="minorHAnsi" w:hAnsiTheme="minorHAnsi"/>
          <w:sz w:val="20"/>
          <w:szCs w:val="20"/>
          <w:u w:val="single"/>
        </w:rPr>
        <w:t>Care</w:t>
      </w:r>
      <w:r>
        <w:rPr>
          <w:rFonts w:asciiTheme="minorHAnsi" w:hAnsiTheme="minorHAnsi"/>
          <w:sz w:val="20"/>
          <w:szCs w:val="20"/>
          <w:u w:val="single"/>
        </w:rPr>
        <w:t xml:space="preserve"> </w:t>
      </w:r>
      <w:r w:rsidRPr="004D2F96">
        <w:rPr>
          <w:rFonts w:asciiTheme="minorHAnsi" w:hAnsiTheme="minorHAnsi"/>
          <w:sz w:val="20"/>
          <w:szCs w:val="20"/>
          <w:u w:val="single"/>
        </w:rPr>
        <w:t>Pediatricians</w:t>
      </w:r>
      <w:r w:rsidRPr="004D2F96">
        <w:rPr>
          <w:rFonts w:asciiTheme="minorHAnsi" w:hAnsiTheme="minorHAnsi"/>
          <w:sz w:val="20"/>
          <w:szCs w:val="20"/>
        </w:rPr>
        <w:t xml:space="preserve">. </w:t>
      </w:r>
      <w:r>
        <w:rPr>
          <w:rFonts w:asciiTheme="minorHAnsi" w:hAnsiTheme="minorHAnsi"/>
          <w:i/>
          <w:iCs/>
          <w:sz w:val="20"/>
          <w:szCs w:val="20"/>
        </w:rPr>
        <w:t>JAMA</w:t>
      </w:r>
      <w:r>
        <w:rPr>
          <w:rFonts w:asciiTheme="minorHAnsi" w:hAnsiTheme="minorHAnsi"/>
          <w:sz w:val="20"/>
          <w:szCs w:val="20"/>
        </w:rPr>
        <w:t>. 2013;309(22):2345-2352</w:t>
      </w:r>
      <w:r w:rsidRPr="004D2F96">
        <w:rPr>
          <w:rFonts w:asciiTheme="minorHAnsi" w:hAnsiTheme="minorHAnsi"/>
          <w:sz w:val="20"/>
          <w:szCs w:val="20"/>
        </w:rPr>
        <w:t xml:space="preserve">. </w:t>
      </w:r>
    </w:p>
    <w:p w14:paraId="18F91CB5" w14:textId="77777777" w:rsidR="006E3433" w:rsidRPr="00AD0F3C" w:rsidRDefault="006E3433" w:rsidP="006E3433">
      <w:pPr>
        <w:pStyle w:val="Default"/>
        <w:numPr>
          <w:ilvl w:val="0"/>
          <w:numId w:val="9"/>
        </w:numPr>
        <w:rPr>
          <w:rFonts w:asciiTheme="minorHAnsi" w:hAnsiTheme="minorHAnsi"/>
          <w:sz w:val="20"/>
          <w:szCs w:val="20"/>
        </w:rPr>
      </w:pPr>
      <w:r w:rsidRPr="00AD0F3C">
        <w:rPr>
          <w:rFonts w:asciiTheme="minorHAnsi" w:hAnsiTheme="minorHAnsi"/>
          <w:sz w:val="20"/>
          <w:szCs w:val="20"/>
        </w:rPr>
        <w:t>American Academy of Pediatrics.; 2016. EQIPP: Judicious Use of Antibiotics, URI Track. Accessed December 19, 2016.</w:t>
      </w:r>
    </w:p>
    <w:p w14:paraId="27CF07EC" w14:textId="77777777" w:rsidR="006E3433" w:rsidRPr="00AF6AE7" w:rsidRDefault="006E3433" w:rsidP="006E3433">
      <w:pPr>
        <w:pStyle w:val="Default"/>
        <w:numPr>
          <w:ilvl w:val="0"/>
          <w:numId w:val="9"/>
        </w:numPr>
        <w:rPr>
          <w:rFonts w:asciiTheme="minorHAnsi" w:hAnsiTheme="minorHAnsi"/>
          <w:sz w:val="18"/>
          <w:szCs w:val="20"/>
          <w:u w:val="single"/>
        </w:rPr>
      </w:pPr>
      <w:r>
        <w:rPr>
          <w:rFonts w:asciiTheme="minorHAnsi" w:hAnsiTheme="minorHAnsi"/>
          <w:sz w:val="20"/>
          <w:szCs w:val="20"/>
        </w:rPr>
        <w:t>Gerber JS</w:t>
      </w:r>
      <w:r w:rsidRPr="006F7DE4">
        <w:rPr>
          <w:rFonts w:asciiTheme="minorHAnsi" w:hAnsiTheme="minorHAnsi"/>
          <w:sz w:val="20"/>
          <w:szCs w:val="20"/>
        </w:rPr>
        <w:t xml:space="preserve">, </w:t>
      </w:r>
      <w:r>
        <w:rPr>
          <w:rFonts w:asciiTheme="minorHAnsi" w:hAnsiTheme="minorHAnsi"/>
          <w:sz w:val="20"/>
          <w:szCs w:val="20"/>
        </w:rPr>
        <w:t>Prasad PA</w:t>
      </w:r>
      <w:r w:rsidRPr="006F7DE4">
        <w:rPr>
          <w:rFonts w:asciiTheme="minorHAnsi" w:hAnsiTheme="minorHAnsi"/>
          <w:sz w:val="20"/>
          <w:szCs w:val="20"/>
        </w:rPr>
        <w:t xml:space="preserve">, </w:t>
      </w:r>
      <w:proofErr w:type="spellStart"/>
      <w:r>
        <w:rPr>
          <w:rFonts w:asciiTheme="minorHAnsi" w:hAnsiTheme="minorHAnsi"/>
          <w:sz w:val="20"/>
          <w:szCs w:val="20"/>
        </w:rPr>
        <w:t>Localio</w:t>
      </w:r>
      <w:proofErr w:type="spellEnd"/>
      <w:r>
        <w:rPr>
          <w:rFonts w:asciiTheme="minorHAnsi" w:hAnsiTheme="minorHAnsi"/>
          <w:sz w:val="20"/>
          <w:szCs w:val="20"/>
        </w:rPr>
        <w:t xml:space="preserve"> AR, et a</w:t>
      </w:r>
      <w:r w:rsidRPr="006F7DE4">
        <w:rPr>
          <w:rFonts w:asciiTheme="minorHAnsi" w:hAnsiTheme="minorHAnsi"/>
          <w:sz w:val="20"/>
          <w:szCs w:val="20"/>
        </w:rPr>
        <w:t>.</w:t>
      </w:r>
      <w:r w:rsidRPr="000B56C4">
        <w:rPr>
          <w:rFonts w:asciiTheme="minorHAnsi" w:hAnsiTheme="minorHAnsi"/>
          <w:sz w:val="18"/>
          <w:szCs w:val="20"/>
        </w:rPr>
        <w:t xml:space="preserve"> </w:t>
      </w:r>
      <w:r w:rsidRPr="00EC24AF">
        <w:rPr>
          <w:rFonts w:asciiTheme="minorHAnsi" w:hAnsiTheme="minorHAnsi"/>
          <w:sz w:val="18"/>
          <w:szCs w:val="20"/>
          <w:u w:val="single"/>
        </w:rPr>
        <w:t>Variation in Antibiotic Prescribing Across a Pediatric</w:t>
      </w:r>
      <w:r>
        <w:rPr>
          <w:rFonts w:asciiTheme="minorHAnsi" w:hAnsiTheme="minorHAnsi"/>
          <w:sz w:val="18"/>
          <w:szCs w:val="20"/>
          <w:u w:val="single"/>
        </w:rPr>
        <w:t xml:space="preserve"> </w:t>
      </w:r>
      <w:r w:rsidRPr="00EC24AF">
        <w:rPr>
          <w:rFonts w:asciiTheme="minorHAnsi" w:hAnsiTheme="minorHAnsi"/>
          <w:sz w:val="18"/>
          <w:szCs w:val="20"/>
          <w:u w:val="single"/>
        </w:rPr>
        <w:t>Primary Care Network</w:t>
      </w:r>
      <w:r>
        <w:rPr>
          <w:rFonts w:asciiTheme="minorHAnsi" w:hAnsiTheme="minorHAnsi"/>
          <w:sz w:val="18"/>
          <w:szCs w:val="20"/>
          <w:u w:val="single"/>
        </w:rPr>
        <w:t>.</w:t>
      </w:r>
      <w:r w:rsidRPr="00EC24AF">
        <w:rPr>
          <w:rFonts w:asciiTheme="minorHAnsi" w:hAnsiTheme="minorHAnsi"/>
          <w:sz w:val="18"/>
          <w:szCs w:val="20"/>
        </w:rPr>
        <w:t xml:space="preserve">  </w:t>
      </w:r>
      <w:r>
        <w:rPr>
          <w:rFonts w:asciiTheme="minorHAnsi" w:hAnsiTheme="minorHAnsi"/>
          <w:i/>
          <w:iCs/>
          <w:sz w:val="18"/>
          <w:szCs w:val="20"/>
        </w:rPr>
        <w:t>JPIDS</w:t>
      </w:r>
      <w:r>
        <w:rPr>
          <w:rFonts w:asciiTheme="minorHAnsi" w:hAnsiTheme="minorHAnsi"/>
          <w:sz w:val="18"/>
          <w:szCs w:val="20"/>
        </w:rPr>
        <w:t>. 2015</w:t>
      </w:r>
      <w:r w:rsidRPr="00EC24AF">
        <w:rPr>
          <w:rFonts w:asciiTheme="minorHAnsi" w:hAnsiTheme="minorHAnsi"/>
          <w:sz w:val="18"/>
          <w:szCs w:val="20"/>
        </w:rPr>
        <w:t>;</w:t>
      </w:r>
      <w:r>
        <w:rPr>
          <w:rFonts w:asciiTheme="minorHAnsi" w:hAnsiTheme="minorHAnsi"/>
          <w:sz w:val="18"/>
          <w:szCs w:val="20"/>
        </w:rPr>
        <w:t>4(4):297-304</w:t>
      </w:r>
      <w:r w:rsidRPr="00EC24AF">
        <w:rPr>
          <w:rFonts w:asciiTheme="minorHAnsi" w:hAnsiTheme="minorHAnsi"/>
          <w:sz w:val="18"/>
          <w:szCs w:val="20"/>
        </w:rPr>
        <w:t>.</w:t>
      </w:r>
    </w:p>
    <w:p w14:paraId="4C6FBD1A" w14:textId="77777777" w:rsidR="006E3433" w:rsidRPr="00AD0F3C" w:rsidRDefault="006E3433" w:rsidP="006E3433">
      <w:pPr>
        <w:pStyle w:val="Default"/>
        <w:numPr>
          <w:ilvl w:val="0"/>
          <w:numId w:val="9"/>
        </w:numPr>
        <w:rPr>
          <w:rFonts w:asciiTheme="minorHAnsi" w:hAnsiTheme="minorHAnsi"/>
          <w:sz w:val="20"/>
          <w:szCs w:val="20"/>
        </w:rPr>
      </w:pPr>
      <w:r w:rsidRPr="00AD0F3C">
        <w:rPr>
          <w:rFonts w:asciiTheme="minorHAnsi" w:hAnsiTheme="minorHAnsi"/>
          <w:sz w:val="20"/>
          <w:szCs w:val="20"/>
        </w:rPr>
        <w:t>American Academy of Pediatrics.; 2016. EQIPP: Judicious Use of Antibiotics, AOM Track. Accessed December 19, 2016.</w:t>
      </w:r>
    </w:p>
    <w:p w14:paraId="75B67C83" w14:textId="77777777" w:rsidR="006E3433" w:rsidRPr="0078239B" w:rsidRDefault="006E3433" w:rsidP="006E3433">
      <w:pPr>
        <w:pStyle w:val="Default"/>
        <w:numPr>
          <w:ilvl w:val="0"/>
          <w:numId w:val="9"/>
        </w:numPr>
        <w:rPr>
          <w:rFonts w:asciiTheme="minorHAnsi" w:hAnsiTheme="minorHAnsi"/>
          <w:sz w:val="18"/>
          <w:szCs w:val="20"/>
          <w:u w:val="single"/>
        </w:rPr>
      </w:pPr>
      <w:r>
        <w:rPr>
          <w:rFonts w:asciiTheme="minorHAnsi" w:hAnsiTheme="minorHAnsi"/>
          <w:sz w:val="18"/>
          <w:szCs w:val="20"/>
        </w:rPr>
        <w:t xml:space="preserve">Coco A, </w:t>
      </w:r>
      <w:proofErr w:type="spellStart"/>
      <w:r>
        <w:rPr>
          <w:rFonts w:asciiTheme="minorHAnsi" w:hAnsiTheme="minorHAnsi"/>
          <w:sz w:val="18"/>
          <w:szCs w:val="20"/>
        </w:rPr>
        <w:t>Vernacchio</w:t>
      </w:r>
      <w:proofErr w:type="spellEnd"/>
      <w:r>
        <w:rPr>
          <w:rFonts w:asciiTheme="minorHAnsi" w:hAnsiTheme="minorHAnsi"/>
          <w:sz w:val="18"/>
          <w:szCs w:val="20"/>
        </w:rPr>
        <w:t xml:space="preserve"> L</w:t>
      </w:r>
      <w:r w:rsidRPr="000B56C4">
        <w:rPr>
          <w:rFonts w:asciiTheme="minorHAnsi" w:hAnsiTheme="minorHAnsi"/>
          <w:sz w:val="18"/>
          <w:szCs w:val="20"/>
        </w:rPr>
        <w:t xml:space="preserve">, </w:t>
      </w:r>
      <w:r>
        <w:rPr>
          <w:rFonts w:asciiTheme="minorHAnsi" w:hAnsiTheme="minorHAnsi"/>
          <w:sz w:val="18"/>
          <w:szCs w:val="20"/>
        </w:rPr>
        <w:t>Horst M</w:t>
      </w:r>
      <w:r w:rsidRPr="000B56C4">
        <w:rPr>
          <w:rFonts w:asciiTheme="minorHAnsi" w:hAnsiTheme="minorHAnsi"/>
          <w:sz w:val="18"/>
          <w:szCs w:val="20"/>
        </w:rPr>
        <w:t xml:space="preserve">, et al. </w:t>
      </w:r>
      <w:r w:rsidRPr="0078239B">
        <w:rPr>
          <w:rFonts w:asciiTheme="minorHAnsi" w:hAnsiTheme="minorHAnsi"/>
          <w:sz w:val="18"/>
          <w:szCs w:val="20"/>
          <w:u w:val="single"/>
        </w:rPr>
        <w:t>Management of Acute Otitis Media After Publication of</w:t>
      </w:r>
      <w:r>
        <w:rPr>
          <w:rFonts w:asciiTheme="minorHAnsi" w:hAnsiTheme="minorHAnsi"/>
          <w:sz w:val="18"/>
          <w:szCs w:val="20"/>
          <w:u w:val="single"/>
        </w:rPr>
        <w:t xml:space="preserve"> </w:t>
      </w:r>
      <w:r w:rsidRPr="0078239B">
        <w:rPr>
          <w:rFonts w:asciiTheme="minorHAnsi" w:hAnsiTheme="minorHAnsi"/>
          <w:sz w:val="18"/>
          <w:szCs w:val="20"/>
          <w:u w:val="single"/>
        </w:rPr>
        <w:t>the 2004 AAP and AAFP Clinical Practice Guideline</w:t>
      </w:r>
      <w:r w:rsidRPr="0078239B">
        <w:rPr>
          <w:rFonts w:asciiTheme="minorHAnsi" w:hAnsiTheme="minorHAnsi"/>
          <w:sz w:val="18"/>
          <w:szCs w:val="20"/>
        </w:rPr>
        <w:t xml:space="preserve">. </w:t>
      </w:r>
      <w:r>
        <w:rPr>
          <w:rFonts w:asciiTheme="minorHAnsi" w:hAnsiTheme="minorHAnsi"/>
          <w:i/>
          <w:iCs/>
          <w:sz w:val="18"/>
          <w:szCs w:val="20"/>
        </w:rPr>
        <w:t>Pediatrics</w:t>
      </w:r>
      <w:r>
        <w:rPr>
          <w:rFonts w:asciiTheme="minorHAnsi" w:hAnsiTheme="minorHAnsi"/>
          <w:sz w:val="18"/>
          <w:szCs w:val="20"/>
        </w:rPr>
        <w:t>. 2010;125(214</w:t>
      </w:r>
      <w:r w:rsidRPr="0078239B">
        <w:rPr>
          <w:rFonts w:asciiTheme="minorHAnsi" w:hAnsiTheme="minorHAnsi"/>
          <w:sz w:val="18"/>
          <w:szCs w:val="20"/>
        </w:rPr>
        <w:t>):2</w:t>
      </w:r>
      <w:r>
        <w:rPr>
          <w:rFonts w:asciiTheme="minorHAnsi" w:hAnsiTheme="minorHAnsi"/>
          <w:sz w:val="18"/>
          <w:szCs w:val="20"/>
        </w:rPr>
        <w:t>14-220</w:t>
      </w:r>
      <w:r w:rsidRPr="0078239B">
        <w:rPr>
          <w:rFonts w:asciiTheme="minorHAnsi" w:hAnsiTheme="minorHAnsi"/>
          <w:sz w:val="18"/>
          <w:szCs w:val="20"/>
        </w:rPr>
        <w:t xml:space="preserve">. </w:t>
      </w:r>
    </w:p>
    <w:p w14:paraId="74D3A745" w14:textId="77777777" w:rsidR="006E3433" w:rsidRPr="000B56C4" w:rsidRDefault="006E3433" w:rsidP="00375399">
      <w:pPr>
        <w:pStyle w:val="Default"/>
        <w:rPr>
          <w:rFonts w:asciiTheme="minorHAnsi" w:hAnsiTheme="minorHAnsi"/>
          <w:sz w:val="20"/>
          <w:szCs w:val="20"/>
        </w:rPr>
      </w:pPr>
    </w:p>
    <w:p w14:paraId="76C501AB" w14:textId="77777777" w:rsidR="00E0415B" w:rsidRDefault="00E0415B">
      <w:pPr>
        <w:sectPr w:rsidR="00E0415B" w:rsidSect="00811B74">
          <w:type w:val="continuous"/>
          <w:pgSz w:w="15840" w:h="12240" w:orient="landscape"/>
          <w:pgMar w:top="1440" w:right="720" w:bottom="1440" w:left="1008" w:header="720" w:footer="720" w:gutter="0"/>
          <w:cols w:space="720"/>
          <w:docGrid w:linePitch="360"/>
        </w:sectPr>
      </w:pPr>
    </w:p>
    <w:p w14:paraId="7EDDE3D8" w14:textId="77777777" w:rsidR="00775A65" w:rsidRDefault="00775A65"/>
    <w:p w14:paraId="217AD6DF" w14:textId="77777777" w:rsidR="00E0415B" w:rsidRDefault="00E0415B" w:rsidP="00FE1E79">
      <w:pPr>
        <w:ind w:left="108"/>
        <w:rPr>
          <w:rFonts w:ascii="Calibri" w:eastAsia="Times New Roman" w:hAnsi="Calibri" w:cs="Calibri"/>
          <w:b/>
          <w:bCs/>
          <w:color w:val="000000"/>
        </w:rPr>
      </w:pPr>
    </w:p>
    <w:p w14:paraId="0091F72B" w14:textId="77777777" w:rsidR="00E0415B" w:rsidRDefault="00E0415B" w:rsidP="00FE1E79">
      <w:pPr>
        <w:ind w:left="108"/>
        <w:rPr>
          <w:rFonts w:ascii="Calibri" w:eastAsia="Times New Roman" w:hAnsi="Calibri" w:cs="Calibri"/>
          <w:b/>
          <w:bCs/>
          <w:color w:val="000000"/>
        </w:rPr>
      </w:pPr>
    </w:p>
    <w:p w14:paraId="7AC3CB0A" w14:textId="77777777" w:rsidR="00FE1E79" w:rsidRPr="00FE1E79" w:rsidRDefault="00FE1E79" w:rsidP="00FE1E79">
      <w:pPr>
        <w:ind w:left="108"/>
        <w:rPr>
          <w:rFonts w:ascii="Calibri" w:eastAsia="Times New Roman" w:hAnsi="Calibri" w:cs="Calibri"/>
          <w:b/>
          <w:bCs/>
          <w:color w:val="000000"/>
        </w:rPr>
      </w:pPr>
      <w:r w:rsidRPr="00FE1E79">
        <w:rPr>
          <w:rFonts w:ascii="Calibri" w:eastAsia="Times New Roman" w:hAnsi="Calibri" w:cs="Calibri"/>
          <w:b/>
          <w:bCs/>
          <w:color w:val="000000"/>
        </w:rPr>
        <w:t xml:space="preserve">ICD-10 codes related to </w:t>
      </w:r>
      <w:r w:rsidR="001E0FA2">
        <w:rPr>
          <w:rFonts w:ascii="Calibri" w:eastAsia="Times New Roman" w:hAnsi="Calibri" w:cs="Calibri"/>
          <w:b/>
          <w:bCs/>
          <w:color w:val="000000"/>
        </w:rPr>
        <w:t xml:space="preserve">otitis media </w:t>
      </w:r>
      <w:r w:rsidR="006E3433">
        <w:rPr>
          <w:rFonts w:ascii="Calibri" w:eastAsia="Times New Roman" w:hAnsi="Calibri" w:cs="Calibri"/>
          <w:b/>
          <w:bCs/>
          <w:color w:val="000000"/>
        </w:rPr>
        <w:t xml:space="preserve">(AOM) </w:t>
      </w:r>
      <w:r w:rsidR="001E0FA2">
        <w:rPr>
          <w:rFonts w:ascii="Calibri" w:eastAsia="Times New Roman" w:hAnsi="Calibri" w:cs="Calibri"/>
          <w:b/>
          <w:bCs/>
          <w:color w:val="000000"/>
        </w:rPr>
        <w:t>and upper respiratory infections (URI)</w:t>
      </w:r>
    </w:p>
    <w:p w14:paraId="44513518" w14:textId="77777777" w:rsidR="00FE1E79" w:rsidRPr="00FE1E79" w:rsidRDefault="00FE1E79" w:rsidP="00FE1E79">
      <w:pPr>
        <w:tabs>
          <w:tab w:val="left" w:pos="676"/>
        </w:tabs>
        <w:ind w:left="108"/>
        <w:rPr>
          <w:rFonts w:ascii="Calibri" w:eastAsia="Times New Roman" w:hAnsi="Calibri" w:cs="Calibri"/>
          <w:color w:val="000000"/>
          <w:sz w:val="22"/>
          <w:szCs w:val="22"/>
        </w:rPr>
      </w:pPr>
      <w:r w:rsidRPr="00FE1E79">
        <w:rPr>
          <w:rFonts w:ascii="Calibri" w:eastAsia="Times New Roman" w:hAnsi="Calibri" w:cs="Calibri"/>
          <w:color w:val="000000"/>
          <w:sz w:val="22"/>
          <w:szCs w:val="22"/>
        </w:rPr>
        <w:t xml:space="preserve">For the </w:t>
      </w:r>
      <w:r w:rsidR="006E3433">
        <w:rPr>
          <w:rFonts w:ascii="Calibri" w:eastAsia="Times New Roman" w:hAnsi="Calibri" w:cs="Calibri"/>
          <w:color w:val="000000"/>
          <w:sz w:val="22"/>
          <w:szCs w:val="22"/>
        </w:rPr>
        <w:t xml:space="preserve">AOM </w:t>
      </w:r>
      <w:r w:rsidRPr="00FE1E79">
        <w:rPr>
          <w:rFonts w:ascii="Calibri" w:eastAsia="Times New Roman" w:hAnsi="Calibri" w:cs="Calibri"/>
          <w:color w:val="000000"/>
          <w:sz w:val="22"/>
          <w:szCs w:val="22"/>
        </w:rPr>
        <w:t>project, only visits coded Acute Otitis Media would be pulled</w:t>
      </w:r>
    </w:p>
    <w:p w14:paraId="7A6EC5D6" w14:textId="77777777" w:rsidR="00FE1E79" w:rsidRPr="00FE1E79" w:rsidRDefault="00FE1E79" w:rsidP="00FE1E79">
      <w:pPr>
        <w:tabs>
          <w:tab w:val="left" w:pos="676"/>
          <w:tab w:val="left" w:pos="1808"/>
          <w:tab w:val="left" w:pos="3165"/>
          <w:tab w:val="left" w:pos="4756"/>
        </w:tabs>
        <w:ind w:left="108"/>
        <w:rPr>
          <w:rFonts w:ascii="Times New Roman" w:eastAsia="Times New Roman" w:hAnsi="Times New Roman" w:cs="Times New Roman"/>
          <w:sz w:val="22"/>
          <w:szCs w:val="22"/>
        </w:rPr>
      </w:pPr>
    </w:p>
    <w:p w14:paraId="06A8A712" w14:textId="77777777" w:rsidR="00FE1E79" w:rsidRPr="00FE1E79" w:rsidRDefault="00FE1E79" w:rsidP="001E0FA2">
      <w:pPr>
        <w:tabs>
          <w:tab w:val="left" w:pos="540"/>
          <w:tab w:val="left" w:pos="3165"/>
          <w:tab w:val="left" w:pos="4756"/>
        </w:tabs>
        <w:ind w:left="108"/>
        <w:rPr>
          <w:rFonts w:ascii="Times New Roman" w:eastAsia="Times New Roman" w:hAnsi="Times New Roman" w:cs="Times New Roman"/>
          <w:sz w:val="22"/>
          <w:szCs w:val="22"/>
        </w:rPr>
      </w:pPr>
      <w:r w:rsidRPr="00FE1E79">
        <w:rPr>
          <w:rFonts w:ascii="Calibri" w:eastAsia="Times New Roman" w:hAnsi="Calibri" w:cs="Calibri"/>
          <w:b/>
          <w:bCs/>
          <w:color w:val="000000"/>
          <w:sz w:val="22"/>
          <w:szCs w:val="22"/>
        </w:rPr>
        <w:t>Acute Otitis Media</w:t>
      </w:r>
    </w:p>
    <w:p w14:paraId="0F1E08A0" w14:textId="77777777" w:rsidR="00FE1E79" w:rsidRPr="00FE1E79" w:rsidRDefault="00FE1E79" w:rsidP="001E0FA2">
      <w:pPr>
        <w:tabs>
          <w:tab w:val="left" w:pos="540"/>
          <w:tab w:val="left" w:pos="676"/>
          <w:tab w:val="left" w:pos="3165"/>
          <w:tab w:val="left" w:pos="4756"/>
        </w:tabs>
        <w:ind w:left="108"/>
        <w:rPr>
          <w:rFonts w:ascii="Times New Roman" w:eastAsia="Times New Roman" w:hAnsi="Times New Roman" w:cs="Times New Roman"/>
          <w:sz w:val="22"/>
          <w:szCs w:val="22"/>
        </w:rPr>
      </w:pPr>
      <w:r w:rsidRPr="00FE1E79">
        <w:rPr>
          <w:rFonts w:ascii="Times New Roman" w:eastAsia="Times New Roman" w:hAnsi="Times New Roman" w:cs="Times New Roman"/>
          <w:sz w:val="22"/>
          <w:szCs w:val="22"/>
        </w:rPr>
        <w:tab/>
      </w:r>
      <w:r w:rsidRPr="00FE1E79">
        <w:rPr>
          <w:rFonts w:ascii="Calibri" w:eastAsia="Times New Roman" w:hAnsi="Calibri" w:cs="Calibri"/>
          <w:b/>
          <w:bCs/>
          <w:color w:val="000000"/>
          <w:sz w:val="22"/>
          <w:szCs w:val="22"/>
        </w:rPr>
        <w:t>H66.0xx</w:t>
      </w:r>
    </w:p>
    <w:p w14:paraId="0E3DA69D" w14:textId="77777777" w:rsidR="00FE1E79" w:rsidRPr="00FE1E79" w:rsidRDefault="00FE1E79" w:rsidP="001E0FA2">
      <w:pPr>
        <w:tabs>
          <w:tab w:val="left" w:pos="540"/>
          <w:tab w:val="left" w:pos="676"/>
          <w:tab w:val="left" w:pos="3165"/>
          <w:tab w:val="left" w:pos="4756"/>
        </w:tabs>
        <w:ind w:left="108"/>
        <w:rPr>
          <w:rFonts w:ascii="Times New Roman" w:eastAsia="Times New Roman" w:hAnsi="Times New Roman" w:cs="Times New Roman"/>
          <w:sz w:val="22"/>
          <w:szCs w:val="22"/>
        </w:rPr>
      </w:pPr>
      <w:r w:rsidRPr="00FE1E79">
        <w:rPr>
          <w:rFonts w:ascii="Times New Roman" w:eastAsia="Times New Roman" w:hAnsi="Times New Roman" w:cs="Times New Roman"/>
          <w:sz w:val="22"/>
          <w:szCs w:val="22"/>
        </w:rPr>
        <w:tab/>
      </w:r>
      <w:r w:rsidRPr="00FE1E79">
        <w:rPr>
          <w:rFonts w:ascii="Calibri" w:eastAsia="Times New Roman" w:hAnsi="Calibri" w:cs="Calibri"/>
          <w:b/>
          <w:bCs/>
          <w:color w:val="000000"/>
          <w:sz w:val="22"/>
          <w:szCs w:val="22"/>
        </w:rPr>
        <w:t>H66.4xx</w:t>
      </w:r>
    </w:p>
    <w:p w14:paraId="6E2D8942" w14:textId="77777777" w:rsidR="00FE1E79" w:rsidRPr="001E0FA2" w:rsidRDefault="00FE1E79" w:rsidP="001E0FA2">
      <w:pPr>
        <w:tabs>
          <w:tab w:val="left" w:pos="540"/>
          <w:tab w:val="left" w:pos="4756"/>
        </w:tabs>
        <w:ind w:left="108"/>
        <w:rPr>
          <w:rFonts w:ascii="Calibri" w:eastAsia="Times New Roman" w:hAnsi="Calibri" w:cs="Calibri"/>
          <w:bCs/>
          <w:color w:val="000000"/>
          <w:sz w:val="22"/>
          <w:szCs w:val="22"/>
        </w:rPr>
      </w:pPr>
      <w:r w:rsidRPr="001E0FA2">
        <w:rPr>
          <w:rFonts w:ascii="Calibri" w:eastAsia="Times New Roman" w:hAnsi="Calibri" w:cs="Calibri"/>
          <w:bCs/>
          <w:color w:val="000000"/>
          <w:sz w:val="22"/>
          <w:szCs w:val="22"/>
        </w:rPr>
        <w:t>Not Acute Otitis M</w:t>
      </w:r>
      <w:r w:rsidR="001E0FA2" w:rsidRPr="001E0FA2">
        <w:rPr>
          <w:rFonts w:ascii="Calibri" w:eastAsia="Times New Roman" w:hAnsi="Calibri" w:cs="Calibri"/>
          <w:bCs/>
          <w:color w:val="000000"/>
          <w:sz w:val="22"/>
          <w:szCs w:val="22"/>
        </w:rPr>
        <w:t>edia</w:t>
      </w:r>
    </w:p>
    <w:p w14:paraId="63F799F7" w14:textId="77777777" w:rsidR="00FE1E79" w:rsidRPr="001E0FA2" w:rsidRDefault="00FE1E79" w:rsidP="001E0FA2">
      <w:pPr>
        <w:tabs>
          <w:tab w:val="left" w:pos="540"/>
          <w:tab w:val="left" w:pos="676"/>
          <w:tab w:val="left" w:pos="3165"/>
          <w:tab w:val="left" w:pos="4756"/>
        </w:tabs>
        <w:ind w:left="108"/>
        <w:rPr>
          <w:rFonts w:ascii="Times New Roman" w:eastAsia="Times New Roman" w:hAnsi="Times New Roman" w:cs="Times New Roman"/>
          <w:sz w:val="22"/>
          <w:szCs w:val="22"/>
        </w:rPr>
      </w:pPr>
      <w:r w:rsidRPr="001E0FA2">
        <w:rPr>
          <w:rFonts w:ascii="Times New Roman" w:eastAsia="Times New Roman" w:hAnsi="Times New Roman" w:cs="Times New Roman"/>
          <w:sz w:val="22"/>
          <w:szCs w:val="22"/>
        </w:rPr>
        <w:tab/>
      </w:r>
      <w:r w:rsidRPr="001E0FA2">
        <w:rPr>
          <w:rFonts w:ascii="Calibri" w:eastAsia="Times New Roman" w:hAnsi="Calibri" w:cs="Calibri"/>
          <w:bCs/>
          <w:color w:val="000000"/>
          <w:sz w:val="22"/>
          <w:szCs w:val="22"/>
        </w:rPr>
        <w:t>H66.9xx</w:t>
      </w:r>
    </w:p>
    <w:p w14:paraId="2CDA95A3" w14:textId="77777777" w:rsidR="00FE1E79" w:rsidRPr="001E0FA2" w:rsidRDefault="00FE1E79" w:rsidP="001E0FA2">
      <w:pPr>
        <w:tabs>
          <w:tab w:val="left" w:pos="540"/>
          <w:tab w:val="left" w:pos="676"/>
          <w:tab w:val="left" w:pos="3165"/>
          <w:tab w:val="left" w:pos="4756"/>
        </w:tabs>
        <w:ind w:left="108"/>
        <w:rPr>
          <w:rFonts w:ascii="Times New Roman" w:eastAsia="Times New Roman" w:hAnsi="Times New Roman" w:cs="Times New Roman"/>
          <w:sz w:val="22"/>
          <w:szCs w:val="22"/>
        </w:rPr>
      </w:pPr>
      <w:r w:rsidRPr="001E0FA2">
        <w:rPr>
          <w:rFonts w:ascii="Times New Roman" w:eastAsia="Times New Roman" w:hAnsi="Times New Roman" w:cs="Times New Roman"/>
          <w:sz w:val="22"/>
          <w:szCs w:val="22"/>
        </w:rPr>
        <w:tab/>
      </w:r>
      <w:r w:rsidRPr="001E0FA2">
        <w:rPr>
          <w:rFonts w:ascii="Calibri" w:eastAsia="Times New Roman" w:hAnsi="Calibri" w:cs="Calibri"/>
          <w:bCs/>
          <w:color w:val="000000"/>
          <w:sz w:val="22"/>
          <w:szCs w:val="22"/>
        </w:rPr>
        <w:t>H65.xxx</w:t>
      </w:r>
    </w:p>
    <w:p w14:paraId="58AB602F" w14:textId="77777777" w:rsidR="00FE1E79" w:rsidRPr="001E0FA2" w:rsidRDefault="00FE1E79" w:rsidP="001E0FA2">
      <w:pPr>
        <w:tabs>
          <w:tab w:val="left" w:pos="540"/>
          <w:tab w:val="left" w:pos="676"/>
          <w:tab w:val="left" w:pos="3165"/>
          <w:tab w:val="left" w:pos="4756"/>
        </w:tabs>
        <w:ind w:left="108"/>
        <w:rPr>
          <w:rFonts w:ascii="Times New Roman" w:eastAsia="Times New Roman" w:hAnsi="Times New Roman" w:cs="Times New Roman"/>
          <w:sz w:val="22"/>
          <w:szCs w:val="22"/>
        </w:rPr>
      </w:pPr>
      <w:r w:rsidRPr="001E0FA2">
        <w:rPr>
          <w:rFonts w:ascii="Times New Roman" w:eastAsia="Times New Roman" w:hAnsi="Times New Roman" w:cs="Times New Roman"/>
          <w:sz w:val="22"/>
          <w:szCs w:val="22"/>
        </w:rPr>
        <w:tab/>
      </w:r>
      <w:r w:rsidRPr="001E0FA2">
        <w:rPr>
          <w:rFonts w:ascii="Calibri" w:eastAsia="Times New Roman" w:hAnsi="Calibri" w:cs="Calibri"/>
          <w:bCs/>
          <w:color w:val="000000"/>
          <w:sz w:val="22"/>
          <w:szCs w:val="22"/>
        </w:rPr>
        <w:t>H66.1x</w:t>
      </w:r>
    </w:p>
    <w:p w14:paraId="4195E056" w14:textId="77777777" w:rsidR="00FE1E79" w:rsidRPr="001E0FA2" w:rsidRDefault="00FE1E79" w:rsidP="001E0FA2">
      <w:pPr>
        <w:tabs>
          <w:tab w:val="left" w:pos="540"/>
          <w:tab w:val="left" w:pos="676"/>
          <w:tab w:val="left" w:pos="3165"/>
          <w:tab w:val="left" w:pos="4756"/>
        </w:tabs>
        <w:ind w:left="108"/>
        <w:rPr>
          <w:rFonts w:ascii="Times New Roman" w:eastAsia="Times New Roman" w:hAnsi="Times New Roman" w:cs="Times New Roman"/>
          <w:sz w:val="22"/>
          <w:szCs w:val="22"/>
        </w:rPr>
      </w:pPr>
      <w:r w:rsidRPr="001E0FA2">
        <w:rPr>
          <w:rFonts w:ascii="Times New Roman" w:eastAsia="Times New Roman" w:hAnsi="Times New Roman" w:cs="Times New Roman"/>
          <w:sz w:val="22"/>
          <w:szCs w:val="22"/>
        </w:rPr>
        <w:tab/>
      </w:r>
      <w:r w:rsidRPr="001E0FA2">
        <w:rPr>
          <w:rFonts w:ascii="Calibri" w:eastAsia="Times New Roman" w:hAnsi="Calibri" w:cs="Calibri"/>
          <w:bCs/>
          <w:color w:val="000000"/>
          <w:sz w:val="22"/>
          <w:szCs w:val="22"/>
        </w:rPr>
        <w:t>H66.2x</w:t>
      </w:r>
    </w:p>
    <w:p w14:paraId="2DCC2759" w14:textId="77777777" w:rsidR="00FE1E79" w:rsidRPr="001E0FA2" w:rsidRDefault="00FE1E79" w:rsidP="001E0FA2">
      <w:pPr>
        <w:tabs>
          <w:tab w:val="left" w:pos="540"/>
          <w:tab w:val="left" w:pos="676"/>
          <w:tab w:val="left" w:pos="3165"/>
          <w:tab w:val="left" w:pos="4756"/>
        </w:tabs>
        <w:ind w:left="108"/>
        <w:rPr>
          <w:rFonts w:ascii="Times New Roman" w:eastAsia="Times New Roman" w:hAnsi="Times New Roman" w:cs="Times New Roman"/>
          <w:sz w:val="22"/>
          <w:szCs w:val="22"/>
        </w:rPr>
      </w:pPr>
      <w:r w:rsidRPr="001E0FA2">
        <w:rPr>
          <w:rFonts w:ascii="Times New Roman" w:eastAsia="Times New Roman" w:hAnsi="Times New Roman" w:cs="Times New Roman"/>
          <w:sz w:val="22"/>
          <w:szCs w:val="22"/>
        </w:rPr>
        <w:tab/>
      </w:r>
      <w:r w:rsidRPr="001E0FA2">
        <w:rPr>
          <w:rFonts w:ascii="Calibri" w:eastAsia="Times New Roman" w:hAnsi="Calibri" w:cs="Calibri"/>
          <w:bCs/>
          <w:color w:val="000000"/>
          <w:sz w:val="22"/>
          <w:szCs w:val="22"/>
        </w:rPr>
        <w:t>H66.3xx</w:t>
      </w:r>
    </w:p>
    <w:p w14:paraId="0C0E4E96" w14:textId="77777777" w:rsidR="00FE1E79" w:rsidRPr="001E0FA2" w:rsidRDefault="00FE1E79" w:rsidP="001E0FA2">
      <w:pPr>
        <w:tabs>
          <w:tab w:val="left" w:pos="540"/>
          <w:tab w:val="left" w:pos="676"/>
        </w:tabs>
        <w:ind w:left="108"/>
        <w:rPr>
          <w:rFonts w:ascii="Calibri" w:eastAsia="Times New Roman" w:hAnsi="Calibri" w:cs="Calibri"/>
          <w:bCs/>
          <w:color w:val="000000"/>
          <w:sz w:val="22"/>
          <w:szCs w:val="22"/>
        </w:rPr>
      </w:pPr>
      <w:r w:rsidRPr="001E0FA2">
        <w:rPr>
          <w:rFonts w:ascii="Times New Roman" w:eastAsia="Times New Roman" w:hAnsi="Times New Roman" w:cs="Times New Roman"/>
          <w:sz w:val="22"/>
          <w:szCs w:val="22"/>
        </w:rPr>
        <w:tab/>
      </w:r>
      <w:r w:rsidRPr="001E0FA2">
        <w:rPr>
          <w:rFonts w:ascii="Calibri" w:eastAsia="Times New Roman" w:hAnsi="Calibri" w:cs="Calibri"/>
          <w:bCs/>
          <w:color w:val="000000"/>
          <w:sz w:val="22"/>
          <w:szCs w:val="22"/>
        </w:rPr>
        <w:t>H66.9xx (included here because non-specific)</w:t>
      </w:r>
    </w:p>
    <w:p w14:paraId="1BE98E63" w14:textId="77777777" w:rsidR="00FE1E79" w:rsidRPr="001E0FA2" w:rsidRDefault="00FE1E79" w:rsidP="001E0FA2">
      <w:pPr>
        <w:tabs>
          <w:tab w:val="left" w:pos="540"/>
          <w:tab w:val="left" w:pos="676"/>
          <w:tab w:val="left" w:pos="1808"/>
          <w:tab w:val="left" w:pos="3165"/>
          <w:tab w:val="left" w:pos="4756"/>
        </w:tabs>
        <w:ind w:left="108"/>
        <w:rPr>
          <w:rFonts w:ascii="Times New Roman" w:eastAsia="Times New Roman" w:hAnsi="Times New Roman" w:cs="Times New Roman"/>
          <w:sz w:val="22"/>
          <w:szCs w:val="22"/>
        </w:rPr>
      </w:pPr>
      <w:r w:rsidRPr="001E0FA2">
        <w:rPr>
          <w:rFonts w:ascii="Calibri" w:eastAsia="Times New Roman" w:hAnsi="Calibri" w:cs="Calibri"/>
          <w:bCs/>
          <w:color w:val="000000"/>
          <w:sz w:val="22"/>
          <w:szCs w:val="22"/>
        </w:rPr>
        <w:tab/>
        <w:t>H67.x</w:t>
      </w:r>
    </w:p>
    <w:p w14:paraId="6A0820C9" w14:textId="77777777" w:rsidR="00FE1E79" w:rsidRPr="001E0FA2" w:rsidRDefault="00FE1E79" w:rsidP="001E0FA2">
      <w:pPr>
        <w:tabs>
          <w:tab w:val="left" w:pos="540"/>
          <w:tab w:val="left" w:pos="676"/>
          <w:tab w:val="left" w:pos="3165"/>
          <w:tab w:val="left" w:pos="4756"/>
        </w:tabs>
        <w:ind w:left="108"/>
        <w:rPr>
          <w:rFonts w:ascii="Times New Roman" w:eastAsia="Times New Roman" w:hAnsi="Times New Roman" w:cs="Times New Roman"/>
          <w:sz w:val="22"/>
          <w:szCs w:val="22"/>
        </w:rPr>
      </w:pPr>
      <w:r w:rsidRPr="001E0FA2">
        <w:rPr>
          <w:rFonts w:ascii="Times New Roman" w:eastAsia="Times New Roman" w:hAnsi="Times New Roman" w:cs="Times New Roman"/>
          <w:sz w:val="22"/>
          <w:szCs w:val="22"/>
        </w:rPr>
        <w:tab/>
      </w:r>
      <w:r w:rsidRPr="001E0FA2">
        <w:rPr>
          <w:rFonts w:ascii="Calibri" w:eastAsia="Times New Roman" w:hAnsi="Calibri" w:cs="Calibri"/>
          <w:bCs/>
          <w:color w:val="000000"/>
          <w:sz w:val="22"/>
          <w:szCs w:val="22"/>
        </w:rPr>
        <w:t>H68.xxx</w:t>
      </w:r>
    </w:p>
    <w:p w14:paraId="54DEC165" w14:textId="77777777" w:rsidR="00FE1E79" w:rsidRPr="001E0FA2" w:rsidRDefault="00FE1E79" w:rsidP="001E0FA2">
      <w:pPr>
        <w:tabs>
          <w:tab w:val="left" w:pos="540"/>
          <w:tab w:val="left" w:pos="676"/>
          <w:tab w:val="left" w:pos="3165"/>
          <w:tab w:val="left" w:pos="4756"/>
        </w:tabs>
        <w:ind w:left="108"/>
        <w:rPr>
          <w:rFonts w:ascii="Times New Roman" w:eastAsia="Times New Roman" w:hAnsi="Times New Roman" w:cs="Times New Roman"/>
          <w:sz w:val="22"/>
          <w:szCs w:val="22"/>
        </w:rPr>
      </w:pPr>
      <w:r w:rsidRPr="001E0FA2">
        <w:rPr>
          <w:rFonts w:ascii="Times New Roman" w:eastAsia="Times New Roman" w:hAnsi="Times New Roman" w:cs="Times New Roman"/>
          <w:sz w:val="22"/>
          <w:szCs w:val="22"/>
        </w:rPr>
        <w:tab/>
      </w:r>
      <w:r w:rsidRPr="001E0FA2">
        <w:rPr>
          <w:rFonts w:ascii="Calibri" w:eastAsia="Times New Roman" w:hAnsi="Calibri" w:cs="Calibri"/>
          <w:bCs/>
          <w:color w:val="000000"/>
          <w:sz w:val="22"/>
          <w:szCs w:val="22"/>
        </w:rPr>
        <w:t>H69.xx</w:t>
      </w:r>
    </w:p>
    <w:p w14:paraId="00AE1BA2" w14:textId="77777777" w:rsidR="00FE1E79" w:rsidRPr="001E0FA2" w:rsidRDefault="00FE1E79" w:rsidP="001E0FA2">
      <w:pPr>
        <w:tabs>
          <w:tab w:val="left" w:pos="540"/>
        </w:tabs>
        <w:rPr>
          <w:sz w:val="22"/>
          <w:szCs w:val="22"/>
        </w:rPr>
      </w:pPr>
    </w:p>
    <w:p w14:paraId="3266C475" w14:textId="77777777" w:rsidR="001E0FA2" w:rsidRDefault="001E0FA2" w:rsidP="001E0FA2">
      <w:pPr>
        <w:tabs>
          <w:tab w:val="left" w:pos="540"/>
        </w:tabs>
        <w:rPr>
          <w:b/>
          <w:sz w:val="22"/>
          <w:szCs w:val="22"/>
        </w:rPr>
      </w:pPr>
      <w:r>
        <w:rPr>
          <w:b/>
          <w:sz w:val="22"/>
          <w:szCs w:val="22"/>
        </w:rPr>
        <w:t>Acute nasopharyngitis (common cold)</w:t>
      </w:r>
    </w:p>
    <w:p w14:paraId="2B8B9599" w14:textId="77777777" w:rsidR="001E0FA2" w:rsidRDefault="001E0FA2" w:rsidP="001E0FA2">
      <w:pPr>
        <w:tabs>
          <w:tab w:val="left" w:pos="540"/>
        </w:tabs>
        <w:rPr>
          <w:b/>
          <w:sz w:val="22"/>
          <w:szCs w:val="22"/>
        </w:rPr>
      </w:pPr>
      <w:r>
        <w:rPr>
          <w:b/>
          <w:sz w:val="22"/>
          <w:szCs w:val="22"/>
        </w:rPr>
        <w:tab/>
        <w:t>J00</w:t>
      </w:r>
    </w:p>
    <w:p w14:paraId="24F6CC70" w14:textId="77777777" w:rsidR="001E0FA2" w:rsidRDefault="001E0FA2" w:rsidP="001E0FA2">
      <w:pPr>
        <w:tabs>
          <w:tab w:val="left" w:pos="540"/>
        </w:tabs>
        <w:rPr>
          <w:b/>
          <w:sz w:val="22"/>
          <w:szCs w:val="22"/>
        </w:rPr>
      </w:pPr>
      <w:r>
        <w:rPr>
          <w:b/>
          <w:sz w:val="22"/>
          <w:szCs w:val="22"/>
        </w:rPr>
        <w:t>A</w:t>
      </w:r>
      <w:r w:rsidRPr="001E0FA2">
        <w:rPr>
          <w:b/>
          <w:sz w:val="22"/>
          <w:szCs w:val="22"/>
        </w:rPr>
        <w:t xml:space="preserve">cute </w:t>
      </w:r>
      <w:r>
        <w:rPr>
          <w:b/>
          <w:sz w:val="22"/>
          <w:szCs w:val="22"/>
        </w:rPr>
        <w:t>u</w:t>
      </w:r>
      <w:r w:rsidRPr="001E0FA2">
        <w:rPr>
          <w:b/>
          <w:sz w:val="22"/>
          <w:szCs w:val="22"/>
        </w:rPr>
        <w:t xml:space="preserve">pper </w:t>
      </w:r>
      <w:r>
        <w:rPr>
          <w:b/>
          <w:sz w:val="22"/>
          <w:szCs w:val="22"/>
        </w:rPr>
        <w:t>r</w:t>
      </w:r>
      <w:r w:rsidRPr="001E0FA2">
        <w:rPr>
          <w:b/>
          <w:sz w:val="22"/>
          <w:szCs w:val="22"/>
        </w:rPr>
        <w:t xml:space="preserve">espiratory </w:t>
      </w:r>
      <w:r>
        <w:rPr>
          <w:b/>
          <w:sz w:val="22"/>
          <w:szCs w:val="22"/>
        </w:rPr>
        <w:t>i</w:t>
      </w:r>
      <w:r w:rsidRPr="001E0FA2">
        <w:rPr>
          <w:b/>
          <w:sz w:val="22"/>
          <w:szCs w:val="22"/>
        </w:rPr>
        <w:t>nfections</w:t>
      </w:r>
      <w:r>
        <w:rPr>
          <w:b/>
          <w:sz w:val="22"/>
          <w:szCs w:val="22"/>
        </w:rPr>
        <w:t xml:space="preserve"> of multiple and unspecified sites</w:t>
      </w:r>
    </w:p>
    <w:p w14:paraId="2B0DA936" w14:textId="77777777" w:rsidR="001E0FA2" w:rsidRPr="001E0FA2" w:rsidRDefault="001E0FA2" w:rsidP="001E0FA2">
      <w:pPr>
        <w:tabs>
          <w:tab w:val="left" w:pos="540"/>
        </w:tabs>
        <w:rPr>
          <w:b/>
          <w:sz w:val="22"/>
          <w:szCs w:val="22"/>
        </w:rPr>
      </w:pPr>
      <w:r>
        <w:rPr>
          <w:b/>
          <w:sz w:val="22"/>
          <w:szCs w:val="22"/>
        </w:rPr>
        <w:tab/>
        <w:t>J06.x</w:t>
      </w:r>
    </w:p>
    <w:p w14:paraId="46214782" w14:textId="77777777" w:rsidR="001E0FA2" w:rsidRPr="001E0FA2" w:rsidRDefault="001E0FA2" w:rsidP="001E0FA2">
      <w:pPr>
        <w:tabs>
          <w:tab w:val="left" w:pos="540"/>
        </w:tabs>
        <w:rPr>
          <w:sz w:val="22"/>
          <w:szCs w:val="22"/>
        </w:rPr>
      </w:pPr>
    </w:p>
    <w:p w14:paraId="05C121FB" w14:textId="77777777" w:rsidR="00FE1E79" w:rsidRDefault="00FE1E79">
      <w:pPr>
        <w:rPr>
          <w:rFonts w:ascii="Arial" w:eastAsia="Times New Roman" w:hAnsi="Arial" w:cs="Arial"/>
          <w:b/>
          <w:sz w:val="20"/>
          <w:szCs w:val="20"/>
        </w:rPr>
      </w:pPr>
      <w:r>
        <w:rPr>
          <w:rFonts w:ascii="Arial" w:eastAsia="Times New Roman" w:hAnsi="Arial" w:cs="Arial"/>
          <w:b/>
          <w:sz w:val="20"/>
          <w:szCs w:val="20"/>
        </w:rPr>
        <w:br w:type="page"/>
      </w:r>
    </w:p>
    <w:p w14:paraId="5D414A96" w14:textId="77777777" w:rsidR="000F76AB" w:rsidRDefault="000F76AB" w:rsidP="00375399">
      <w:pPr>
        <w:rPr>
          <w:b/>
          <w:u w:val="single"/>
        </w:rPr>
      </w:pPr>
    </w:p>
    <w:p w14:paraId="2CD7435F" w14:textId="77777777" w:rsidR="00375399" w:rsidRDefault="00375399" w:rsidP="00375399">
      <w:pPr>
        <w:jc w:val="center"/>
        <w:rPr>
          <w:b/>
          <w:u w:val="single"/>
        </w:rPr>
      </w:pPr>
    </w:p>
    <w:p w14:paraId="5940560C" w14:textId="77777777" w:rsidR="00375399" w:rsidRDefault="00375399" w:rsidP="00375399">
      <w:pPr>
        <w:jc w:val="center"/>
        <w:rPr>
          <w:b/>
          <w:u w:val="single"/>
        </w:rPr>
      </w:pPr>
    </w:p>
    <w:p w14:paraId="1431EF97" w14:textId="77777777" w:rsidR="00375399" w:rsidRDefault="00375399" w:rsidP="00375399">
      <w:pPr>
        <w:jc w:val="center"/>
        <w:rPr>
          <w:b/>
          <w:u w:val="single"/>
        </w:rPr>
      </w:pPr>
    </w:p>
    <w:p w14:paraId="5AC1368A" w14:textId="77777777" w:rsidR="000F76AB" w:rsidRDefault="000F76AB" w:rsidP="00375399">
      <w:pPr>
        <w:jc w:val="center"/>
        <w:rPr>
          <w:b/>
          <w:u w:val="single"/>
        </w:rPr>
      </w:pPr>
      <w:r w:rsidRPr="00902199">
        <w:rPr>
          <w:b/>
          <w:u w:val="single"/>
        </w:rPr>
        <w:t xml:space="preserve">How to </w:t>
      </w:r>
      <w:r>
        <w:rPr>
          <w:b/>
          <w:u w:val="single"/>
        </w:rPr>
        <w:t>select</w:t>
      </w:r>
      <w:r w:rsidRPr="00902199">
        <w:rPr>
          <w:b/>
          <w:u w:val="single"/>
        </w:rPr>
        <w:t xml:space="preserve"> a </w:t>
      </w:r>
      <w:r>
        <w:rPr>
          <w:b/>
          <w:u w:val="single"/>
        </w:rPr>
        <w:t xml:space="preserve">random sample for a </w:t>
      </w:r>
      <w:r w:rsidRPr="00902199">
        <w:rPr>
          <w:b/>
          <w:u w:val="single"/>
        </w:rPr>
        <w:t>chart audit</w:t>
      </w:r>
    </w:p>
    <w:p w14:paraId="41563F4C" w14:textId="77777777" w:rsidR="00375399" w:rsidRDefault="00375399" w:rsidP="00375399">
      <w:pPr>
        <w:jc w:val="center"/>
        <w:rPr>
          <w:b/>
          <w:u w:val="single"/>
        </w:rPr>
      </w:pPr>
    </w:p>
    <w:p w14:paraId="24C7276B" w14:textId="77777777" w:rsidR="000F76AB" w:rsidRDefault="000F76AB" w:rsidP="00375399">
      <w:pPr>
        <w:spacing w:after="120"/>
      </w:pPr>
      <w:r>
        <w:t>A sample of all eligible records is usually used in research and in quality improvement (QI) projects because measuring or auditing all records would be too onerous and would not increase accuracy very much.  However, to be statistically reliable, the sample needs to be large enough and randomly selected to be certain that it closely resembles all of the records.  For QI purposes, 30 records (or patients) is usually enough to provide for statistical reliability.  That means that in fewer than 5% of QI interventions where the difference between the pre-and post-project measures is statistically significant (a separate calculation) that difference would be due to something other than the intervention (assuming other things that could have affected the outcome did not occur or were statistically controlled for).  In QI projects, the statistical reliability is often 99% or greater.</w:t>
      </w:r>
    </w:p>
    <w:p w14:paraId="0740016D" w14:textId="77777777" w:rsidR="000F76AB" w:rsidRDefault="000F76AB" w:rsidP="00375399">
      <w:pPr>
        <w:spacing w:after="120"/>
      </w:pPr>
      <w:r>
        <w:t>A large enough sample for statistical reliability is important for pre- and post-intervention measures but not so important for the interim (usually monthly) measures.  Their purpose is primarily to recognize when perfection has yet to be achieved and to help identify the reasons, or opportunities for further improvement.  We have found that auditing 10 charts is usually sufficient to identify those “opportunities.”</w:t>
      </w:r>
    </w:p>
    <w:p w14:paraId="3D836600" w14:textId="77777777" w:rsidR="000F76AB" w:rsidRDefault="000F76AB" w:rsidP="00375399">
      <w:pPr>
        <w:spacing w:after="120"/>
      </w:pPr>
      <w:r>
        <w:t>In those situations where the total of all eligible records is less than 30 (or 10 for interim measures) then no sampling is necessary – all eligible records are audited, providing 100% statistical reliability.</w:t>
      </w:r>
    </w:p>
    <w:p w14:paraId="74ECD8B3" w14:textId="77777777" w:rsidR="000F76AB" w:rsidRDefault="000F76AB" w:rsidP="00375399">
      <w:pPr>
        <w:spacing w:after="120"/>
      </w:pPr>
      <w:r>
        <w:t xml:space="preserve">The purpose of randomly selecting records to audit is to make sure that there were no “systematic” similarities among the visits or patients that would make the sample or the results different than all of the eligible visits/patients.  Examples might include more visits that occurred when the MA in charge of the screening forms was out sick or more patients who were seen after school (and thus might not have been as sick as those who didn’t go to school that day and were seen in the morning). </w:t>
      </w:r>
    </w:p>
    <w:p w14:paraId="3D424EE7" w14:textId="77777777" w:rsidR="000F76AB" w:rsidRDefault="000F76AB" w:rsidP="00375399">
      <w:pPr>
        <w:rPr>
          <w:b/>
        </w:rPr>
        <w:sectPr w:rsidR="000F76AB" w:rsidSect="00AE7DD5">
          <w:pgSz w:w="12240" w:h="15840"/>
          <w:pgMar w:top="720" w:right="1440" w:bottom="720" w:left="1440" w:header="720" w:footer="720" w:gutter="0"/>
          <w:cols w:space="720"/>
          <w:docGrid w:linePitch="360"/>
        </w:sectPr>
      </w:pPr>
    </w:p>
    <w:p w14:paraId="33D9C1C5" w14:textId="77777777" w:rsidR="000F76AB" w:rsidRPr="000F76AB" w:rsidRDefault="000F76AB" w:rsidP="00375399">
      <w:pPr>
        <w:rPr>
          <w:b/>
          <w:sz w:val="22"/>
          <w:szCs w:val="22"/>
          <w:u w:val="single"/>
        </w:rPr>
      </w:pPr>
      <w:r w:rsidRPr="000F76AB">
        <w:rPr>
          <w:b/>
          <w:sz w:val="22"/>
          <w:szCs w:val="22"/>
          <w:u w:val="single"/>
        </w:rPr>
        <w:lastRenderedPageBreak/>
        <w:t>Process for selecting a random sample</w:t>
      </w:r>
    </w:p>
    <w:p w14:paraId="43EB71D7" w14:textId="77777777" w:rsidR="000F76AB" w:rsidRPr="000F76AB" w:rsidRDefault="000F76AB" w:rsidP="000F76AB">
      <w:pPr>
        <w:pStyle w:val="ListParagraph"/>
        <w:numPr>
          <w:ilvl w:val="0"/>
          <w:numId w:val="13"/>
        </w:numPr>
        <w:spacing w:after="120"/>
        <w:ind w:left="360"/>
        <w:contextualSpacing w:val="0"/>
        <w:rPr>
          <w:sz w:val="22"/>
          <w:szCs w:val="22"/>
        </w:rPr>
      </w:pPr>
      <w:r w:rsidRPr="000F76AB">
        <w:rPr>
          <w:sz w:val="22"/>
          <w:szCs w:val="22"/>
        </w:rPr>
        <w:t>Determine the number of records you need to audit according to the rationale on the other side (e.g., 10 or 30).</w:t>
      </w:r>
    </w:p>
    <w:p w14:paraId="3A7B25B0" w14:textId="77777777" w:rsidR="000F76AB" w:rsidRPr="000F76AB" w:rsidRDefault="000F76AB" w:rsidP="000F76AB">
      <w:pPr>
        <w:pStyle w:val="ListParagraph"/>
        <w:numPr>
          <w:ilvl w:val="0"/>
          <w:numId w:val="13"/>
        </w:numPr>
        <w:spacing w:after="120"/>
        <w:ind w:left="360"/>
        <w:contextualSpacing w:val="0"/>
        <w:rPr>
          <w:sz w:val="22"/>
          <w:szCs w:val="22"/>
        </w:rPr>
      </w:pPr>
      <w:r w:rsidRPr="000F76AB">
        <w:rPr>
          <w:sz w:val="22"/>
          <w:szCs w:val="22"/>
        </w:rPr>
        <w:t>Create a list of patient visits or patients that meet your practice’s criteria for the specific QI measure (e.g., 4 year olds seen for WCC in the last month or all patients with persistent asthma in their problem list).</w:t>
      </w:r>
    </w:p>
    <w:p w14:paraId="2161AFF3" w14:textId="77777777" w:rsidR="000F76AB" w:rsidRPr="000F76AB" w:rsidRDefault="000F76AB" w:rsidP="000F76AB">
      <w:pPr>
        <w:pStyle w:val="ListParagraph"/>
        <w:numPr>
          <w:ilvl w:val="0"/>
          <w:numId w:val="13"/>
        </w:numPr>
        <w:spacing w:after="120"/>
        <w:ind w:left="360"/>
        <w:contextualSpacing w:val="0"/>
        <w:rPr>
          <w:sz w:val="22"/>
          <w:szCs w:val="22"/>
        </w:rPr>
      </w:pPr>
      <w:r w:rsidRPr="000F76AB">
        <w:rPr>
          <w:sz w:val="22"/>
          <w:szCs w:val="22"/>
        </w:rPr>
        <w:t xml:space="preserve">Import the list into Excel (if it’s not already) with the patient identifiers in columns.  It doesn’t matter how this list is ordered – it could be alphabetic by name, numeric by ID#, or whatever. </w:t>
      </w:r>
    </w:p>
    <w:p w14:paraId="3BA7BD0B" w14:textId="77777777" w:rsidR="000F76AB" w:rsidRPr="000F76AB" w:rsidRDefault="000F76AB" w:rsidP="000F76AB">
      <w:pPr>
        <w:pStyle w:val="ListParagraph"/>
        <w:numPr>
          <w:ilvl w:val="0"/>
          <w:numId w:val="13"/>
        </w:numPr>
        <w:ind w:left="360"/>
        <w:rPr>
          <w:sz w:val="22"/>
          <w:szCs w:val="22"/>
        </w:rPr>
      </w:pPr>
      <w:r w:rsidRPr="000F76AB">
        <w:rPr>
          <w:sz w:val="22"/>
          <w:szCs w:val="22"/>
        </w:rPr>
        <w:t>Number the cells in the column next to the identifiers. See example below.</w:t>
      </w:r>
    </w:p>
    <w:p w14:paraId="2D0C1894" w14:textId="77777777" w:rsidR="000F76AB" w:rsidRPr="000F76AB" w:rsidRDefault="000F76AB" w:rsidP="000F76AB">
      <w:pPr>
        <w:pStyle w:val="ListParagraph"/>
        <w:numPr>
          <w:ilvl w:val="1"/>
          <w:numId w:val="13"/>
        </w:numPr>
        <w:ind w:left="990"/>
        <w:rPr>
          <w:sz w:val="22"/>
          <w:szCs w:val="22"/>
        </w:rPr>
      </w:pPr>
      <w:r w:rsidRPr="000F76AB">
        <w:rPr>
          <w:sz w:val="22"/>
          <w:szCs w:val="22"/>
        </w:rPr>
        <w:t>Start at the first identifier and enter 1.</w:t>
      </w:r>
    </w:p>
    <w:p w14:paraId="4417A77A" w14:textId="77777777" w:rsidR="000F76AB" w:rsidRPr="000F76AB" w:rsidRDefault="000F76AB" w:rsidP="000F76AB">
      <w:pPr>
        <w:pStyle w:val="ListParagraph"/>
        <w:numPr>
          <w:ilvl w:val="1"/>
          <w:numId w:val="13"/>
        </w:numPr>
        <w:ind w:left="990"/>
        <w:rPr>
          <w:sz w:val="22"/>
          <w:szCs w:val="22"/>
        </w:rPr>
      </w:pPr>
      <w:r w:rsidRPr="000F76AB">
        <w:rPr>
          <w:sz w:val="22"/>
          <w:szCs w:val="22"/>
        </w:rPr>
        <w:t>Select the cell with the 1 and all of the cells in that column next to the identifiers.</w:t>
      </w:r>
    </w:p>
    <w:p w14:paraId="5A80D89F" w14:textId="77777777" w:rsidR="000F76AB" w:rsidRPr="000F76AB" w:rsidRDefault="000F76AB" w:rsidP="000F76AB">
      <w:pPr>
        <w:pStyle w:val="ListParagraph"/>
        <w:numPr>
          <w:ilvl w:val="1"/>
          <w:numId w:val="13"/>
        </w:numPr>
        <w:ind w:left="990"/>
        <w:rPr>
          <w:i/>
          <w:sz w:val="22"/>
          <w:szCs w:val="22"/>
        </w:rPr>
      </w:pPr>
      <w:r w:rsidRPr="000F76AB">
        <w:rPr>
          <w:sz w:val="22"/>
          <w:szCs w:val="22"/>
        </w:rPr>
        <w:t xml:space="preserve">On a PC, go to Home&gt;Editing&gt;Fill&gt;Series, enter 1 in the Step value box and # of records in Stop value (columns and linear should be checked). Click OK. </w:t>
      </w:r>
      <w:r w:rsidRPr="000F76AB">
        <w:rPr>
          <w:i/>
          <w:sz w:val="22"/>
          <w:szCs w:val="22"/>
        </w:rPr>
        <w:t>On a MAC, go to Edit&gt;Fill&gt;Series.</w:t>
      </w:r>
    </w:p>
    <w:p w14:paraId="1C033BC8" w14:textId="77777777" w:rsidR="000F76AB" w:rsidRPr="000F76AB" w:rsidRDefault="000F76AB" w:rsidP="00375399">
      <w:pPr>
        <w:rPr>
          <w:sz w:val="22"/>
          <w:szCs w:val="22"/>
        </w:rPr>
      </w:pPr>
      <w:r w:rsidRPr="000F76AB">
        <w:rPr>
          <w:noProof/>
          <w:sz w:val="22"/>
          <w:szCs w:val="22"/>
        </w:rPr>
        <mc:AlternateContent>
          <mc:Choice Requires="wps">
            <w:drawing>
              <wp:anchor distT="0" distB="0" distL="114300" distR="114300" simplePos="0" relativeHeight="251656192" behindDoc="0" locked="0" layoutInCell="1" allowOverlap="1" wp14:anchorId="6F7E05F7" wp14:editId="50B7B7DC">
                <wp:simplePos x="0" y="0"/>
                <wp:positionH relativeFrom="column">
                  <wp:posOffset>594360</wp:posOffset>
                </wp:positionH>
                <wp:positionV relativeFrom="paragraph">
                  <wp:posOffset>310303</wp:posOffset>
                </wp:positionV>
                <wp:extent cx="245533" cy="2438400"/>
                <wp:effectExtent l="50800" t="25400" r="59690" b="76200"/>
                <wp:wrapThrough wrapText="bothSides">
                  <wp:wrapPolygon edited="0">
                    <wp:start x="-4477" y="-225"/>
                    <wp:lineTo x="-4477" y="22050"/>
                    <wp:lineTo x="24622" y="22050"/>
                    <wp:lineTo x="24622" y="-225"/>
                    <wp:lineTo x="-4477" y="-225"/>
                  </wp:wrapPolygon>
                </wp:wrapThrough>
                <wp:docPr id="6" name="Rectangle 6"/>
                <wp:cNvGraphicFramePr/>
                <a:graphic xmlns:a="http://schemas.openxmlformats.org/drawingml/2006/main">
                  <a:graphicData uri="http://schemas.microsoft.com/office/word/2010/wordprocessingShape">
                    <wps:wsp>
                      <wps:cNvSpPr/>
                      <wps:spPr>
                        <a:xfrm>
                          <a:off x="0" y="0"/>
                          <a:ext cx="245533" cy="2438400"/>
                        </a:xfrm>
                        <a:prstGeom prst="rect">
                          <a:avLst/>
                        </a:prstGeom>
                        <a:solidFill>
                          <a:srgbClr val="FFFF00">
                            <a:alpha val="3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24C50" id="Rectangle 6" o:spid="_x0000_s1026" style="position:absolute;margin-left:46.8pt;margin-top:24.45pt;width:19.35pt;height:19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" fillcolor="yellow" stroked="f" strokeweight=".5pt">
                <v:fill opacity="22873f"/>
                <w10:wrap type="through"/>
              </v:rect>
            </w:pict>
          </mc:Fallback>
        </mc:AlternateContent>
      </w:r>
      <w:r w:rsidRPr="000F76AB">
        <w:rPr>
          <w:noProof/>
          <w:sz w:val="22"/>
          <w:szCs w:val="22"/>
        </w:rPr>
        <w:drawing>
          <wp:anchor distT="0" distB="0" distL="114300" distR="114300" simplePos="0" relativeHeight="251649024" behindDoc="1" locked="0" layoutInCell="1" allowOverlap="1" wp14:anchorId="331558C0" wp14:editId="54FA91D2">
            <wp:simplePos x="0" y="0"/>
            <wp:positionH relativeFrom="column">
              <wp:posOffset>460375</wp:posOffset>
            </wp:positionH>
            <wp:positionV relativeFrom="paragraph">
              <wp:posOffset>124460</wp:posOffset>
            </wp:positionV>
            <wp:extent cx="1360170" cy="2651760"/>
            <wp:effectExtent l="0" t="0" r="1143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360170" cy="2651760"/>
                    </a:xfrm>
                    <a:prstGeom prst="rect">
                      <a:avLst/>
                    </a:prstGeom>
                  </pic:spPr>
                </pic:pic>
              </a:graphicData>
            </a:graphic>
            <wp14:sizeRelH relativeFrom="page">
              <wp14:pctWidth>0</wp14:pctWidth>
            </wp14:sizeRelH>
            <wp14:sizeRelV relativeFrom="page">
              <wp14:pctHeight>0</wp14:pctHeight>
            </wp14:sizeRelV>
          </wp:anchor>
        </w:drawing>
      </w:r>
      <w:r w:rsidRPr="000F76AB">
        <w:rPr>
          <w:noProof/>
          <w:sz w:val="22"/>
          <w:szCs w:val="22"/>
        </w:rPr>
        <w:drawing>
          <wp:anchor distT="0" distB="0" distL="114300" distR="114300" simplePos="0" relativeHeight="251650048" behindDoc="1" locked="0" layoutInCell="1" allowOverlap="1" wp14:anchorId="2BB8F77D" wp14:editId="71FB33D9">
            <wp:simplePos x="0" y="0"/>
            <wp:positionH relativeFrom="column">
              <wp:posOffset>3992880</wp:posOffset>
            </wp:positionH>
            <wp:positionV relativeFrom="paragraph">
              <wp:posOffset>118110</wp:posOffset>
            </wp:positionV>
            <wp:extent cx="1353185" cy="2651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353185" cy="2651760"/>
                    </a:xfrm>
                    <a:prstGeom prst="rect">
                      <a:avLst/>
                    </a:prstGeom>
                  </pic:spPr>
                </pic:pic>
              </a:graphicData>
            </a:graphic>
            <wp14:sizeRelH relativeFrom="page">
              <wp14:pctWidth>0</wp14:pctWidth>
            </wp14:sizeRelH>
            <wp14:sizeRelV relativeFrom="page">
              <wp14:pctHeight>0</wp14:pctHeight>
            </wp14:sizeRelV>
          </wp:anchor>
        </w:drawing>
      </w:r>
    </w:p>
    <w:p w14:paraId="43193056" w14:textId="77777777" w:rsidR="000F76AB" w:rsidRPr="000F76AB" w:rsidRDefault="000F76AB" w:rsidP="00375399">
      <w:pPr>
        <w:pStyle w:val="ListParagraph"/>
        <w:rPr>
          <w:sz w:val="22"/>
          <w:szCs w:val="22"/>
        </w:rPr>
      </w:pPr>
      <w:r w:rsidRPr="000F76AB">
        <w:rPr>
          <w:noProof/>
          <w:sz w:val="22"/>
          <w:szCs w:val="22"/>
        </w:rPr>
        <w:drawing>
          <wp:anchor distT="0" distB="0" distL="114300" distR="114300" simplePos="0" relativeHeight="251648000" behindDoc="1" locked="0" layoutInCell="1" allowOverlap="1" wp14:anchorId="4D0109F0" wp14:editId="3BE70AA3">
            <wp:simplePos x="0" y="0"/>
            <wp:positionH relativeFrom="column">
              <wp:posOffset>1906905</wp:posOffset>
            </wp:positionH>
            <wp:positionV relativeFrom="paragraph">
              <wp:posOffset>35560</wp:posOffset>
            </wp:positionV>
            <wp:extent cx="1722120" cy="14630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722120" cy="1463040"/>
                    </a:xfrm>
                    <a:prstGeom prst="rect">
                      <a:avLst/>
                    </a:prstGeom>
                  </pic:spPr>
                </pic:pic>
              </a:graphicData>
            </a:graphic>
            <wp14:sizeRelH relativeFrom="page">
              <wp14:pctWidth>0</wp14:pctWidth>
            </wp14:sizeRelH>
            <wp14:sizeRelV relativeFrom="page">
              <wp14:pctHeight>0</wp14:pctHeight>
            </wp14:sizeRelV>
          </wp:anchor>
        </w:drawing>
      </w:r>
    </w:p>
    <w:p w14:paraId="3860346D" w14:textId="77777777" w:rsidR="000F76AB" w:rsidRPr="000F76AB" w:rsidRDefault="000F76AB" w:rsidP="00375399">
      <w:pPr>
        <w:pStyle w:val="ListParagraph"/>
        <w:rPr>
          <w:sz w:val="22"/>
          <w:szCs w:val="22"/>
        </w:rPr>
      </w:pPr>
    </w:p>
    <w:p w14:paraId="5DC803A0" w14:textId="77777777" w:rsidR="000F76AB" w:rsidRPr="000F76AB" w:rsidRDefault="000F76AB" w:rsidP="00375399">
      <w:pPr>
        <w:pStyle w:val="ListParagraph"/>
        <w:rPr>
          <w:sz w:val="22"/>
          <w:szCs w:val="22"/>
        </w:rPr>
      </w:pPr>
    </w:p>
    <w:p w14:paraId="5D3FFCA5" w14:textId="77777777" w:rsidR="000F76AB" w:rsidRPr="000F76AB" w:rsidRDefault="000F76AB" w:rsidP="00375399">
      <w:pPr>
        <w:pStyle w:val="ListParagraph"/>
        <w:rPr>
          <w:sz w:val="22"/>
          <w:szCs w:val="22"/>
        </w:rPr>
      </w:pPr>
    </w:p>
    <w:p w14:paraId="7ACC38E1" w14:textId="77777777" w:rsidR="000F76AB" w:rsidRPr="000F76AB" w:rsidRDefault="000F76AB" w:rsidP="00375399">
      <w:pPr>
        <w:pStyle w:val="ListParagraph"/>
        <w:rPr>
          <w:sz w:val="22"/>
          <w:szCs w:val="22"/>
        </w:rPr>
      </w:pPr>
    </w:p>
    <w:p w14:paraId="07AF0202" w14:textId="77777777" w:rsidR="000F76AB" w:rsidRPr="000F76AB" w:rsidRDefault="000F76AB" w:rsidP="00375399">
      <w:pPr>
        <w:pStyle w:val="ListParagraph"/>
        <w:rPr>
          <w:sz w:val="22"/>
          <w:szCs w:val="22"/>
        </w:rPr>
      </w:pPr>
      <w:r w:rsidRPr="000F76AB">
        <w:rPr>
          <w:noProof/>
          <w:sz w:val="22"/>
          <w:szCs w:val="22"/>
        </w:rPr>
        <mc:AlternateContent>
          <mc:Choice Requires="wps">
            <w:drawing>
              <wp:anchor distT="0" distB="0" distL="114300" distR="114300" simplePos="0" relativeHeight="251644928" behindDoc="0" locked="0" layoutInCell="1" allowOverlap="1" wp14:anchorId="298FEFE0" wp14:editId="11F223FE">
                <wp:simplePos x="0" y="0"/>
                <wp:positionH relativeFrom="column">
                  <wp:posOffset>2956560</wp:posOffset>
                </wp:positionH>
                <wp:positionV relativeFrom="paragraph">
                  <wp:posOffset>106680</wp:posOffset>
                </wp:positionV>
                <wp:extent cx="1036320" cy="182880"/>
                <wp:effectExtent l="38100" t="76200" r="11430" b="83820"/>
                <wp:wrapNone/>
                <wp:docPr id="20" name="Elbow Connector 20"/>
                <wp:cNvGraphicFramePr/>
                <a:graphic xmlns:a="http://schemas.openxmlformats.org/drawingml/2006/main">
                  <a:graphicData uri="http://schemas.microsoft.com/office/word/2010/wordprocessingShape">
                    <wps:wsp>
                      <wps:cNvCnPr/>
                      <wps:spPr>
                        <a:xfrm flipV="1">
                          <a:off x="0" y="0"/>
                          <a:ext cx="1036320" cy="182880"/>
                        </a:xfrm>
                        <a:prstGeom prst="bentConnector3">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B691E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232.8pt;margin-top:8.4pt;width:81.6pt;height:14.4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" strokecolor="#ed7d31 [3205]" strokeweight="1pt">
                <v:stroke endarrow="open"/>
              </v:shape>
            </w:pict>
          </mc:Fallback>
        </mc:AlternateContent>
      </w:r>
    </w:p>
    <w:p w14:paraId="5FECBA5A" w14:textId="77777777" w:rsidR="000F76AB" w:rsidRPr="000F76AB" w:rsidRDefault="000F76AB" w:rsidP="00375399">
      <w:pPr>
        <w:pStyle w:val="ListParagraph"/>
        <w:rPr>
          <w:sz w:val="22"/>
          <w:szCs w:val="22"/>
        </w:rPr>
      </w:pPr>
    </w:p>
    <w:p w14:paraId="17B5EE4E" w14:textId="77777777" w:rsidR="000F76AB" w:rsidRPr="000F76AB" w:rsidRDefault="000F76AB" w:rsidP="00375399">
      <w:pPr>
        <w:pStyle w:val="ListParagraph"/>
        <w:rPr>
          <w:sz w:val="22"/>
          <w:szCs w:val="22"/>
        </w:rPr>
      </w:pPr>
    </w:p>
    <w:p w14:paraId="3983F77C" w14:textId="77777777" w:rsidR="000F76AB" w:rsidRPr="000F76AB" w:rsidRDefault="000F76AB" w:rsidP="00375399">
      <w:pPr>
        <w:pStyle w:val="ListParagraph"/>
        <w:rPr>
          <w:sz w:val="22"/>
          <w:szCs w:val="22"/>
        </w:rPr>
      </w:pPr>
    </w:p>
    <w:p w14:paraId="16BA1F06" w14:textId="77777777" w:rsidR="000F76AB" w:rsidRPr="000F76AB" w:rsidRDefault="000F76AB" w:rsidP="00375399">
      <w:pPr>
        <w:pStyle w:val="ListParagraph"/>
        <w:rPr>
          <w:sz w:val="22"/>
          <w:szCs w:val="22"/>
        </w:rPr>
      </w:pPr>
    </w:p>
    <w:p w14:paraId="7D44EDE3" w14:textId="77777777" w:rsidR="000F76AB" w:rsidRPr="000F76AB" w:rsidRDefault="000F76AB" w:rsidP="00375399">
      <w:pPr>
        <w:rPr>
          <w:sz w:val="22"/>
          <w:szCs w:val="22"/>
        </w:rPr>
      </w:pPr>
    </w:p>
    <w:p w14:paraId="58670CF5" w14:textId="77777777" w:rsidR="000F76AB" w:rsidRDefault="000F76AB" w:rsidP="00375399">
      <w:pPr>
        <w:rPr>
          <w:sz w:val="22"/>
          <w:szCs w:val="22"/>
        </w:rPr>
      </w:pPr>
    </w:p>
    <w:p w14:paraId="0468F7A3" w14:textId="77777777" w:rsidR="000F76AB" w:rsidRDefault="00375399" w:rsidP="00375399">
      <w:pPr>
        <w:rPr>
          <w:sz w:val="22"/>
          <w:szCs w:val="22"/>
        </w:rPr>
      </w:pPr>
      <w:r w:rsidRPr="000F76AB">
        <w:rPr>
          <w:noProof/>
          <w:sz w:val="22"/>
          <w:szCs w:val="22"/>
        </w:rPr>
        <mc:AlternateContent>
          <mc:Choice Requires="wps">
            <w:drawing>
              <wp:anchor distT="0" distB="0" distL="114300" distR="114300" simplePos="0" relativeHeight="251658240" behindDoc="0" locked="0" layoutInCell="1" allowOverlap="1" wp14:anchorId="115B82EB" wp14:editId="7EBA3B52">
                <wp:simplePos x="0" y="0"/>
                <wp:positionH relativeFrom="column">
                  <wp:posOffset>1955800</wp:posOffset>
                </wp:positionH>
                <wp:positionV relativeFrom="paragraph">
                  <wp:posOffset>157912</wp:posOffset>
                </wp:positionV>
                <wp:extent cx="1896745" cy="31369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96745" cy="313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BD611" w14:textId="77777777" w:rsidR="00FC0949" w:rsidRPr="00D330E6" w:rsidRDefault="00FC0949">
                            <w:pPr>
                              <w:rPr>
                                <w:sz w:val="20"/>
                                <w:szCs w:val="20"/>
                              </w:rPr>
                            </w:pPr>
                            <w:r w:rsidRPr="00D330E6">
                              <w:rPr>
                                <w:sz w:val="20"/>
                                <w:szCs w:val="20"/>
                              </w:rPr>
                              <w:t>This is the # of eligible charts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B82EB" id="Text Box 23" o:spid="_x0000_s1027" type="#_x0000_t202" style="position:absolute;margin-left:154pt;margin-top:12.45pt;width:149.35pt;height:2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" filled="f" stroked="f">
                <v:textbox>
                  <w:txbxContent>
                    <w:p w14:paraId="7D0BD611" w14:textId="77777777" w:rsidR="00FC0949" w:rsidRPr="00D330E6" w:rsidRDefault="00FC0949">
                      <w:pPr>
                        <w:rPr>
                          <w:sz w:val="20"/>
                          <w:szCs w:val="20"/>
                        </w:rPr>
                      </w:pPr>
                      <w:r w:rsidRPr="00D330E6">
                        <w:rPr>
                          <w:sz w:val="20"/>
                          <w:szCs w:val="20"/>
                        </w:rPr>
                        <w:t>This is the # of eligible charts</w:t>
                      </w:r>
                    </w:p>
                  </w:txbxContent>
                </v:textbox>
                <w10:wrap type="square"/>
              </v:shape>
            </w:pict>
          </mc:Fallback>
        </mc:AlternateContent>
      </w:r>
    </w:p>
    <w:p w14:paraId="49F0D984" w14:textId="77777777" w:rsidR="000F76AB" w:rsidRDefault="00375399" w:rsidP="00375399">
      <w:pPr>
        <w:rPr>
          <w:sz w:val="22"/>
          <w:szCs w:val="22"/>
        </w:rPr>
      </w:pPr>
      <w:r w:rsidRPr="000F76AB">
        <w:rPr>
          <w:noProof/>
          <w:sz w:val="22"/>
          <w:szCs w:val="22"/>
        </w:rPr>
        <mc:AlternateContent>
          <mc:Choice Requires="wps">
            <w:drawing>
              <wp:anchor distT="0" distB="0" distL="114300" distR="114300" simplePos="0" relativeHeight="251659264" behindDoc="0" locked="0" layoutInCell="1" allowOverlap="1" wp14:anchorId="4982C3B5" wp14:editId="389AC79A">
                <wp:simplePos x="0" y="0"/>
                <wp:positionH relativeFrom="column">
                  <wp:posOffset>3581400</wp:posOffset>
                </wp:positionH>
                <wp:positionV relativeFrom="paragraph">
                  <wp:posOffset>131242</wp:posOffset>
                </wp:positionV>
                <wp:extent cx="565150" cy="167640"/>
                <wp:effectExtent l="50800" t="38100" r="57150" b="99060"/>
                <wp:wrapNone/>
                <wp:docPr id="25" name="Straight Arrow Connector 25"/>
                <wp:cNvGraphicFramePr/>
                <a:graphic xmlns:a="http://schemas.openxmlformats.org/drawingml/2006/main">
                  <a:graphicData uri="http://schemas.microsoft.com/office/word/2010/wordprocessingShape">
                    <wps:wsp>
                      <wps:cNvCnPr/>
                      <wps:spPr>
                        <a:xfrm>
                          <a:off x="0" y="0"/>
                          <a:ext cx="565150" cy="16764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CE99048" id="_x0000_t32" coordsize="21600,21600" o:spt="32" o:oned="t" path="m,l21600,21600e" filled="f">
                <v:path arrowok="t" fillok="f" o:connecttype="none"/>
                <o:lock v:ext="edit" shapetype="t"/>
              </v:shapetype>
              <v:shape id="Straight Arrow Connector 25" o:spid="_x0000_s1026" type="#_x0000_t32" style="position:absolute;margin-left:282pt;margin-top:10.35pt;width:44.5pt;height:1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" strokecolor="#c0504d" strokeweight="2pt">
                <v:stroke endarrow="open"/>
                <v:shadow on="t" color="black" opacity="24903f" origin=",.5" offset="0,.55556mm"/>
              </v:shape>
            </w:pict>
          </mc:Fallback>
        </mc:AlternateContent>
      </w:r>
    </w:p>
    <w:p w14:paraId="37D58AB9" w14:textId="77777777" w:rsidR="000F76AB" w:rsidRDefault="00375399" w:rsidP="00375399">
      <w:pPr>
        <w:rPr>
          <w:sz w:val="22"/>
          <w:szCs w:val="22"/>
        </w:rPr>
      </w:pPr>
      <w:r w:rsidRPr="000F76AB">
        <w:rPr>
          <w:noProof/>
          <w:sz w:val="22"/>
          <w:szCs w:val="22"/>
        </w:rPr>
        <mc:AlternateContent>
          <mc:Choice Requires="wps">
            <w:drawing>
              <wp:anchor distT="0" distB="0" distL="114300" distR="114300" simplePos="0" relativeHeight="251657216" behindDoc="0" locked="0" layoutInCell="1" allowOverlap="1" wp14:anchorId="24E83869" wp14:editId="7BC8E956">
                <wp:simplePos x="0" y="0"/>
                <wp:positionH relativeFrom="column">
                  <wp:posOffset>4174679</wp:posOffset>
                </wp:positionH>
                <wp:positionV relativeFrom="paragraph">
                  <wp:posOffset>88535</wp:posOffset>
                </wp:positionV>
                <wp:extent cx="137160" cy="144780"/>
                <wp:effectExtent l="0" t="0" r="15240" b="33020"/>
                <wp:wrapNone/>
                <wp:docPr id="22" name="Oval 22"/>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782CB" id="Oval 22" o:spid="_x0000_s1026" style="position:absolute;margin-left:328.7pt;margin-top:6.95pt;width:10.8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" filled="f" strokecolor="#c00000" strokeweight=".5pt"/>
            </w:pict>
          </mc:Fallback>
        </mc:AlternateContent>
      </w:r>
    </w:p>
    <w:p w14:paraId="1637B905" w14:textId="77777777" w:rsidR="000F76AB" w:rsidRPr="000F76AB" w:rsidRDefault="000F76AB" w:rsidP="00375399">
      <w:pPr>
        <w:rPr>
          <w:sz w:val="22"/>
          <w:szCs w:val="22"/>
        </w:rPr>
      </w:pPr>
    </w:p>
    <w:p w14:paraId="72C1B82D" w14:textId="77777777" w:rsidR="000F76AB" w:rsidRPr="000F76AB" w:rsidRDefault="000F76AB" w:rsidP="000F76AB">
      <w:pPr>
        <w:pStyle w:val="ListParagraph"/>
        <w:numPr>
          <w:ilvl w:val="0"/>
          <w:numId w:val="13"/>
        </w:numPr>
        <w:tabs>
          <w:tab w:val="left" w:pos="5940"/>
          <w:tab w:val="left" w:pos="6210"/>
        </w:tabs>
        <w:ind w:left="360"/>
        <w:rPr>
          <w:sz w:val="22"/>
          <w:szCs w:val="22"/>
        </w:rPr>
      </w:pPr>
      <w:r w:rsidRPr="000F76AB">
        <w:rPr>
          <w:sz w:val="22"/>
          <w:szCs w:val="22"/>
        </w:rPr>
        <w:t xml:space="preserve">Go to </w:t>
      </w:r>
      <w:hyperlink r:id="rId37" w:history="1">
        <w:r w:rsidRPr="000F76AB">
          <w:rPr>
            <w:rStyle w:val="Hyperlink"/>
            <w:sz w:val="22"/>
            <w:szCs w:val="22"/>
          </w:rPr>
          <w:t>www.random.org/sequences/</w:t>
        </w:r>
      </w:hyperlink>
      <w:r w:rsidRPr="000F76AB">
        <w:rPr>
          <w:sz w:val="22"/>
          <w:szCs w:val="22"/>
        </w:rPr>
        <w:tab/>
        <w:t>6.</w:t>
      </w:r>
      <w:r w:rsidRPr="000F76AB">
        <w:rPr>
          <w:sz w:val="22"/>
          <w:szCs w:val="22"/>
        </w:rPr>
        <w:tab/>
        <w:t xml:space="preserve">Select a sequence of those random numbers </w:t>
      </w:r>
    </w:p>
    <w:p w14:paraId="0CC37B81" w14:textId="77777777" w:rsidR="000F76AB" w:rsidRPr="000F76AB" w:rsidRDefault="000F76AB" w:rsidP="00375399">
      <w:pPr>
        <w:pStyle w:val="ListParagraph"/>
        <w:tabs>
          <w:tab w:val="left" w:pos="6210"/>
        </w:tabs>
        <w:ind w:left="360"/>
        <w:rPr>
          <w:sz w:val="22"/>
          <w:szCs w:val="22"/>
        </w:rPr>
      </w:pPr>
      <w:r w:rsidRPr="000F76AB">
        <w:rPr>
          <w:sz w:val="22"/>
          <w:szCs w:val="22"/>
        </w:rPr>
        <w:t xml:space="preserve">Fill in the boxes as shown below. Click Get Sequence. </w:t>
      </w:r>
      <w:r w:rsidRPr="000F76AB">
        <w:rPr>
          <w:sz w:val="22"/>
          <w:szCs w:val="22"/>
        </w:rPr>
        <w:tab/>
        <w:t xml:space="preserve">equal to the number of charts needed and </w:t>
      </w:r>
    </w:p>
    <w:p w14:paraId="4265BFBB" w14:textId="77777777" w:rsidR="000F76AB" w:rsidRPr="000F76AB" w:rsidRDefault="000F76AB" w:rsidP="00375399">
      <w:pPr>
        <w:pStyle w:val="ListParagraph"/>
        <w:tabs>
          <w:tab w:val="left" w:pos="6210"/>
        </w:tabs>
        <w:ind w:left="360"/>
        <w:rPr>
          <w:sz w:val="22"/>
          <w:szCs w:val="22"/>
        </w:rPr>
      </w:pPr>
      <w:r w:rsidRPr="000F76AB">
        <w:rPr>
          <w:sz w:val="22"/>
          <w:szCs w:val="22"/>
        </w:rPr>
        <w:t>and the site will return a list of random numbers</w:t>
      </w:r>
      <w:r w:rsidRPr="000F76AB">
        <w:rPr>
          <w:sz w:val="22"/>
          <w:szCs w:val="22"/>
        </w:rPr>
        <w:tab/>
        <w:t>audit the corresponding charts.</w:t>
      </w:r>
    </w:p>
    <w:p w14:paraId="547947CB" w14:textId="77777777" w:rsidR="000F76AB" w:rsidRPr="000F76AB" w:rsidRDefault="00375399" w:rsidP="00375399">
      <w:pPr>
        <w:rPr>
          <w:noProof/>
          <w:sz w:val="22"/>
          <w:szCs w:val="22"/>
        </w:rPr>
      </w:pPr>
      <w:r>
        <w:rPr>
          <w:noProof/>
          <w:sz w:val="22"/>
          <w:szCs w:val="22"/>
        </w:rPr>
        <w:drawing>
          <wp:anchor distT="0" distB="0" distL="114300" distR="114300" simplePos="0" relativeHeight="251651072" behindDoc="0" locked="0" layoutInCell="1" allowOverlap="1" wp14:anchorId="65AC763C" wp14:editId="2440CE84">
            <wp:simplePos x="0" y="0"/>
            <wp:positionH relativeFrom="column">
              <wp:posOffset>3863805</wp:posOffset>
            </wp:positionH>
            <wp:positionV relativeFrom="paragraph">
              <wp:posOffset>150805</wp:posOffset>
            </wp:positionV>
            <wp:extent cx="959414" cy="283464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959414" cy="2834640"/>
                    </a:xfrm>
                    <a:prstGeom prst="rect">
                      <a:avLst/>
                    </a:prstGeom>
                  </pic:spPr>
                </pic:pic>
              </a:graphicData>
            </a:graphic>
          </wp:anchor>
        </w:drawing>
      </w:r>
      <w:r>
        <w:rPr>
          <w:noProof/>
          <w:sz w:val="22"/>
          <w:szCs w:val="22"/>
        </w:rPr>
        <mc:AlternateContent>
          <mc:Choice Requires="wpg">
            <w:drawing>
              <wp:anchor distT="0" distB="0" distL="114300" distR="114300" simplePos="0" relativeHeight="251652096" behindDoc="0" locked="0" layoutInCell="1" allowOverlap="1" wp14:anchorId="653F54F3" wp14:editId="49AAD48E">
                <wp:simplePos x="0" y="0"/>
                <wp:positionH relativeFrom="column">
                  <wp:posOffset>4933769</wp:posOffset>
                </wp:positionH>
                <wp:positionV relativeFrom="paragraph">
                  <wp:posOffset>131350</wp:posOffset>
                </wp:positionV>
                <wp:extent cx="1744850" cy="3419475"/>
                <wp:effectExtent l="0" t="0" r="0" b="0"/>
                <wp:wrapNone/>
                <wp:docPr id="32" name="Group 32"/>
                <wp:cNvGraphicFramePr/>
                <a:graphic xmlns:a="http://schemas.openxmlformats.org/drawingml/2006/main">
                  <a:graphicData uri="http://schemas.microsoft.com/office/word/2010/wordprocessingGroup">
                    <wpg:wgp>
                      <wpg:cNvGrpSpPr/>
                      <wpg:grpSpPr>
                        <a:xfrm>
                          <a:off x="0" y="0"/>
                          <a:ext cx="1744850" cy="3419475"/>
                          <a:chOff x="0" y="0"/>
                          <a:chExt cx="1744980" cy="3419475"/>
                        </a:xfrm>
                      </wpg:grpSpPr>
                      <wps:wsp>
                        <wps:cNvPr id="9" name="Oval 9"/>
                        <wps:cNvSpPr/>
                        <wps:spPr>
                          <a:xfrm>
                            <a:off x="262647" y="74903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262647" y="228600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262647" y="1896894"/>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272374" y="1099226"/>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262647" y="389106"/>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272374" y="2519464"/>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a:off x="272374" y="1507787"/>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744980" cy="3419475"/>
                          </a:xfrm>
                          <a:prstGeom prst="rect">
                            <a:avLst/>
                          </a:prstGeom>
                        </pic:spPr>
                      </pic:pic>
                    </wpg:wgp>
                  </a:graphicData>
                </a:graphic>
              </wp:anchor>
            </w:drawing>
          </mc:Choice>
          <mc:Fallback>
            <w:pict>
              <v:group w14:anchorId="0FD1BF83" id="Group 32" o:spid="_x0000_s1026" style="position:absolute;margin-left:388.5pt;margin-top:10.35pt;width:137.4pt;height:269.25pt;z-index:251679744" coordsize="17449,341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">
                <v:oval id="Oval 9" o:spid="_x0000_s1027" style="position:absolute;left:2626;top:7490;width:1372;height: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" filled="f" strokecolor="#c00000" strokeweight=".5pt"/>
                <v:oval id="Oval 15" o:spid="_x0000_s1028" style="position:absolute;left:2626;top:22860;width:1372;height:14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" filled="f" strokecolor="#c00000" strokeweight=".5pt"/>
                <v:oval id="Oval 19" o:spid="_x0000_s1029" style="position:absolute;left:2626;top:18968;width:1372;height: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" filled="f" strokecolor="#c00000" strokeweight=".5pt"/>
                <v:oval id="Oval 291" o:spid="_x0000_s1030" style="position:absolute;left:2723;top:10992;width:1372;height: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" filled="f" strokecolor="#c00000" strokeweight=".5pt"/>
                <v:oval id="Oval 292" o:spid="_x0000_s1031" style="position:absolute;left:2626;top:3891;width:1372;height:14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" filled="f" strokecolor="#c00000" strokeweight=".5pt"/>
                <v:oval id="Oval 293" o:spid="_x0000_s1032" style="position:absolute;left:2723;top:25194;width:1372;height: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" filled="f" strokecolor="#c00000" strokeweight=".5pt"/>
                <v:oval id="Oval 296" o:spid="_x0000_s1033" style="position:absolute;left:2723;top:15077;width:1372;height: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" filled="f" strokecolor="#c0000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style="position:absolute;width:17449;height:34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">
                  <v:imagedata r:id="rId43" o:title=""/>
                </v:shape>
              </v:group>
            </w:pict>
          </mc:Fallback>
        </mc:AlternateContent>
      </w:r>
      <w:r w:rsidR="000F76AB">
        <w:rPr>
          <w:noProof/>
          <w:sz w:val="22"/>
          <w:szCs w:val="22"/>
        </w:rPr>
        <mc:AlternateContent>
          <mc:Choice Requires="wpg">
            <w:drawing>
              <wp:anchor distT="0" distB="0" distL="114300" distR="114300" simplePos="0" relativeHeight="251660288" behindDoc="0" locked="0" layoutInCell="1" allowOverlap="1" wp14:anchorId="39A9231A" wp14:editId="28B47C48">
                <wp:simplePos x="0" y="0"/>
                <wp:positionH relativeFrom="column">
                  <wp:posOffset>21266</wp:posOffset>
                </wp:positionH>
                <wp:positionV relativeFrom="paragraph">
                  <wp:posOffset>115117</wp:posOffset>
                </wp:positionV>
                <wp:extent cx="3356380" cy="1748073"/>
                <wp:effectExtent l="0" t="12700" r="9525" b="17780"/>
                <wp:wrapNone/>
                <wp:docPr id="37" name="Group 37"/>
                <wp:cNvGraphicFramePr/>
                <a:graphic xmlns:a="http://schemas.openxmlformats.org/drawingml/2006/main">
                  <a:graphicData uri="http://schemas.microsoft.com/office/word/2010/wordprocessingGroup">
                    <wpg:wgp>
                      <wpg:cNvGrpSpPr/>
                      <wpg:grpSpPr>
                        <a:xfrm>
                          <a:off x="0" y="0"/>
                          <a:ext cx="3356380" cy="1748073"/>
                          <a:chOff x="0" y="0"/>
                          <a:chExt cx="3356380" cy="1748073"/>
                        </a:xfrm>
                      </wpg:grpSpPr>
                      <wpg:grpSp>
                        <wpg:cNvPr id="36" name="Group 36"/>
                        <wpg:cNvGrpSpPr/>
                        <wpg:grpSpPr>
                          <a:xfrm>
                            <a:off x="0" y="0"/>
                            <a:ext cx="3356380" cy="1748073"/>
                            <a:chOff x="0" y="0"/>
                            <a:chExt cx="3356380" cy="1748073"/>
                          </a:xfrm>
                        </wpg:grpSpPr>
                        <pic:pic xmlns:pic="http://schemas.openxmlformats.org/drawingml/2006/picture">
                          <pic:nvPicPr>
                            <pic:cNvPr id="31" name="Picture 3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9455" y="0"/>
                              <a:ext cx="3336925" cy="1726565"/>
                            </a:xfrm>
                            <a:prstGeom prst="rect">
                              <a:avLst/>
                            </a:prstGeom>
                            <a:ln w="9525">
                              <a:solidFill>
                                <a:schemeClr val="tx1"/>
                              </a:solidFill>
                            </a:ln>
                          </pic:spPr>
                        </pic:pic>
                        <wps:wsp>
                          <wps:cNvPr id="16" name="Text Box 2"/>
                          <wps:cNvSpPr txBox="1">
                            <a:spLocks noChangeArrowheads="1"/>
                          </wps:cNvSpPr>
                          <wps:spPr bwMode="auto">
                            <a:xfrm>
                              <a:off x="2101175" y="155642"/>
                              <a:ext cx="720090" cy="227965"/>
                            </a:xfrm>
                            <a:prstGeom prst="rect">
                              <a:avLst/>
                            </a:prstGeom>
                            <a:solidFill>
                              <a:srgbClr val="FFFFFF"/>
                            </a:solidFill>
                            <a:ln w="9525">
                              <a:noFill/>
                              <a:miter lim="800000"/>
                              <a:headEnd/>
                              <a:tailEnd/>
                            </a:ln>
                          </wps:spPr>
                          <wps:txbx>
                            <w:txbxContent>
                              <w:p w14:paraId="521790E7" w14:textId="77777777" w:rsidR="00FC0949" w:rsidRPr="002B4EB4" w:rsidRDefault="00FC0949" w:rsidP="00375399">
                                <w:pPr>
                                  <w:rPr>
                                    <w:color w:val="C00000"/>
                                    <w:sz w:val="18"/>
                                    <w:szCs w:val="18"/>
                                  </w:rPr>
                                </w:pPr>
                                <w:r w:rsidRPr="002B4EB4">
                                  <w:rPr>
                                    <w:color w:val="C00000"/>
                                    <w:sz w:val="18"/>
                                    <w:szCs w:val="18"/>
                                  </w:rPr>
                                  <w:t>Always 1</w:t>
                                </w:r>
                              </w:p>
                            </w:txbxContent>
                          </wps:txbx>
                          <wps:bodyPr rot="0" vert="horz" wrap="square" lIns="91440" tIns="45720" rIns="91440" bIns="45720" anchor="t" anchorCtr="0">
                            <a:noAutofit/>
                          </wps:bodyPr>
                        </wps:wsp>
                        <wps:wsp>
                          <wps:cNvPr id="21" name="Straight Arrow Connector 21"/>
                          <wps:cNvCnPr/>
                          <wps:spPr>
                            <a:xfrm flipH="1">
                              <a:off x="1663430" y="535021"/>
                              <a:ext cx="432435" cy="0"/>
                            </a:xfrm>
                            <a:prstGeom prst="straightConnector1">
                              <a:avLst/>
                            </a:prstGeom>
                            <a:ln>
                              <a:solidFill>
                                <a:srgbClr val="C00000"/>
                              </a:solidFill>
                              <a:tailEnd type="arrow"/>
                            </a:ln>
                          </wps:spPr>
                          <wps:style>
                            <a:lnRef idx="1">
                              <a:schemeClr val="accent6"/>
                            </a:lnRef>
                            <a:fillRef idx="0">
                              <a:schemeClr val="accent6"/>
                            </a:fillRef>
                            <a:effectRef idx="0">
                              <a:schemeClr val="accent6"/>
                            </a:effectRef>
                            <a:fontRef idx="minor">
                              <a:schemeClr val="tx1"/>
                            </a:fontRef>
                          </wps:style>
                          <wps:bodyPr/>
                        </wps:wsp>
                        <wps:wsp>
                          <wps:cNvPr id="11" name="Straight Arrow Connector 11"/>
                          <wps:cNvCnPr/>
                          <wps:spPr>
                            <a:xfrm flipH="1">
                              <a:off x="1673158" y="282102"/>
                              <a:ext cx="483870" cy="0"/>
                            </a:xfrm>
                            <a:prstGeom prst="straightConnector1">
                              <a:avLst/>
                            </a:prstGeom>
                            <a:ln>
                              <a:solidFill>
                                <a:srgbClr val="C00000"/>
                              </a:solidFill>
                              <a:tailEnd type="arrow"/>
                            </a:ln>
                          </wps:spPr>
                          <wps:style>
                            <a:lnRef idx="1">
                              <a:schemeClr val="accent6"/>
                            </a:lnRef>
                            <a:fillRef idx="0">
                              <a:schemeClr val="accent6"/>
                            </a:fillRef>
                            <a:effectRef idx="0">
                              <a:schemeClr val="accent6"/>
                            </a:effectRef>
                            <a:fontRef idx="minor">
                              <a:schemeClr val="tx1"/>
                            </a:fontRef>
                          </wps:style>
                          <wps:bodyPr/>
                        </wps:wsp>
                        <wps:wsp>
                          <wps:cNvPr id="27" name="Text Box 2"/>
                          <wps:cNvSpPr txBox="1">
                            <a:spLocks noChangeArrowheads="1"/>
                          </wps:cNvSpPr>
                          <wps:spPr bwMode="auto">
                            <a:xfrm>
                              <a:off x="1400783" y="603114"/>
                              <a:ext cx="1771650" cy="220345"/>
                            </a:xfrm>
                            <a:prstGeom prst="rect">
                              <a:avLst/>
                            </a:prstGeom>
                            <a:solidFill>
                              <a:srgbClr val="FFFFFF"/>
                            </a:solidFill>
                            <a:ln w="9525">
                              <a:noFill/>
                              <a:miter lim="800000"/>
                              <a:headEnd/>
                              <a:tailEnd/>
                            </a:ln>
                          </wps:spPr>
                          <wps:txbx>
                            <w:txbxContent>
                              <w:p w14:paraId="4F3BA229" w14:textId="77777777" w:rsidR="00FC0949" w:rsidRPr="002B4EB4" w:rsidRDefault="00FC0949" w:rsidP="00375399">
                                <w:pPr>
                                  <w:rPr>
                                    <w:color w:val="C00000"/>
                                    <w:sz w:val="18"/>
                                    <w:szCs w:val="18"/>
                                  </w:rPr>
                                </w:pPr>
                                <w:r w:rsidRPr="002B4EB4">
                                  <w:rPr>
                                    <w:color w:val="C00000"/>
                                    <w:sz w:val="18"/>
                                    <w:szCs w:val="18"/>
                                  </w:rPr>
                                  <w:t>Enter 1 for user friendly view</w:t>
                                </w:r>
                              </w:p>
                            </w:txbxContent>
                          </wps:txbx>
                          <wps:bodyPr rot="0" vert="horz" wrap="square" lIns="91440" tIns="45720" rIns="91440" bIns="45720" anchor="t" anchorCtr="0">
                            <a:noAutofit/>
                          </wps:bodyPr>
                        </wps:wsp>
                        <wps:wsp>
                          <wps:cNvPr id="26" name="Straight Arrow Connector 26"/>
                          <wps:cNvCnPr/>
                          <wps:spPr>
                            <a:xfrm flipH="1">
                              <a:off x="972766" y="710119"/>
                              <a:ext cx="487045" cy="0"/>
                            </a:xfrm>
                            <a:prstGeom prst="straightConnector1">
                              <a:avLst/>
                            </a:prstGeom>
                            <a:ln>
                              <a:solidFill>
                                <a:srgbClr val="C00000"/>
                              </a:solidFill>
                              <a:tailEnd type="arrow"/>
                            </a:ln>
                          </wps:spPr>
                          <wps:style>
                            <a:lnRef idx="1">
                              <a:schemeClr val="accent6"/>
                            </a:lnRef>
                            <a:fillRef idx="0">
                              <a:schemeClr val="accent6"/>
                            </a:fillRef>
                            <a:effectRef idx="0">
                              <a:schemeClr val="accent6"/>
                            </a:effectRef>
                            <a:fontRef idx="minor">
                              <a:schemeClr val="tx1"/>
                            </a:fontRef>
                          </wps:style>
                          <wps:bodyPr/>
                        </wps:wsp>
                        <wps:wsp>
                          <wps:cNvPr id="10" name="Oval 10"/>
                          <wps:cNvSpPr/>
                          <wps:spPr>
                            <a:xfrm>
                              <a:off x="0" y="1459148"/>
                              <a:ext cx="708025" cy="288925"/>
                            </a:xfrm>
                            <a:prstGeom prst="ellipse">
                              <a:avLst/>
                            </a:prstGeom>
                            <a:no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2"/>
                        <wps:cNvSpPr txBox="1">
                          <a:spLocks noChangeArrowheads="1"/>
                        </wps:cNvSpPr>
                        <wps:spPr bwMode="auto">
                          <a:xfrm>
                            <a:off x="2101175" y="398834"/>
                            <a:ext cx="1073785" cy="258445"/>
                          </a:xfrm>
                          <a:prstGeom prst="rect">
                            <a:avLst/>
                          </a:prstGeom>
                          <a:solidFill>
                            <a:srgbClr val="FFFFFF"/>
                          </a:solidFill>
                          <a:ln w="9525">
                            <a:noFill/>
                            <a:miter lim="800000"/>
                            <a:headEnd/>
                            <a:tailEnd/>
                          </a:ln>
                        </wps:spPr>
                        <wps:txbx>
                          <w:txbxContent>
                            <w:p w14:paraId="5BED8474" w14:textId="77777777" w:rsidR="00FC0949" w:rsidRPr="002B4EB4" w:rsidRDefault="00FC0949" w:rsidP="00375399">
                              <w:pPr>
                                <w:rPr>
                                  <w:color w:val="C00000"/>
                                  <w:sz w:val="18"/>
                                  <w:szCs w:val="18"/>
                                </w:rPr>
                              </w:pPr>
                              <w:r w:rsidRPr="002B4EB4">
                                <w:rPr>
                                  <w:color w:val="C00000"/>
                                  <w:sz w:val="18"/>
                                  <w:szCs w:val="18"/>
                                </w:rPr>
                                <w:t># of eligible charts</w:t>
                              </w:r>
                            </w:p>
                          </w:txbxContent>
                        </wps:txbx>
                        <wps:bodyPr rot="0" vert="horz" wrap="square" lIns="91440" tIns="45720" rIns="91440" bIns="45720" anchor="t" anchorCtr="0">
                          <a:noAutofit/>
                        </wps:bodyPr>
                      </wps:wsp>
                    </wpg:wgp>
                  </a:graphicData>
                </a:graphic>
              </wp:anchor>
            </w:drawing>
          </mc:Choice>
          <mc:Fallback>
            <w:pict>
              <v:group w14:anchorId="39A9231A" id="Group 37" o:spid="_x0000_s1028" style="position:absolute;margin-left:1.65pt;margin-top:9.05pt;width:264.3pt;height:137.65pt;z-index:251660288" coordsize="33563,174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">
                <v:group id="Group 36" o:spid="_x0000_s1029" style="position:absolute;width:33563;height:17480" coordsize="33563,17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0" type="#_x0000_t75" style="position:absolute;left:194;width:33369;height:17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" stroked="t" strokecolor="black [3213]">
                    <v:imagedata r:id="rId45" o:title=""/>
                    <v:path arrowok="t"/>
                  </v:shape>
                  <v:shape id="Text Box 2" o:spid="_x0000_s1031" type="#_x0000_t202" style="position:absolute;left:21011;top:1556;width:7201;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" stroked="f">
                    <v:textbox>
                      <w:txbxContent>
                        <w:p w14:paraId="521790E7" w14:textId="77777777" w:rsidR="00FC0949" w:rsidRPr="002B4EB4" w:rsidRDefault="00FC0949" w:rsidP="00375399">
                          <w:pPr>
                            <w:rPr>
                              <w:color w:val="C00000"/>
                              <w:sz w:val="18"/>
                              <w:szCs w:val="18"/>
                            </w:rPr>
                          </w:pPr>
                          <w:r w:rsidRPr="002B4EB4">
                            <w:rPr>
                              <w:color w:val="C00000"/>
                              <w:sz w:val="18"/>
                              <w:szCs w:val="18"/>
                            </w:rPr>
                            <w:t>Always 1</w:t>
                          </w:r>
                        </w:p>
                      </w:txbxContent>
                    </v:textbox>
                  </v:shape>
                  <v:shapetype id="_x0000_t32" coordsize="21600,21600" o:spt="32" o:oned="t" path="m,l21600,21600e" filled="f">
                    <v:path arrowok="t" fillok="f" o:connecttype="none"/>
                    <o:lock v:ext="edit" shapetype="t"/>
                  </v:shapetype>
                  <v:shape id="Straight Arrow Connector 21" o:spid="_x0000_s1032" type="#_x0000_t32" style="position:absolute;left:16634;top:5350;width:4324;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" strokecolor="#c00000" strokeweight=".5pt">
                    <v:stroke endarrow="open" joinstyle="miter"/>
                  </v:shape>
                  <v:shape id="Straight Arrow Connector 11" o:spid="_x0000_s1033" type="#_x0000_t32" style="position:absolute;left:16731;top:2821;width:483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" strokecolor="#c00000" strokeweight=".5pt">
                    <v:stroke endarrow="open" joinstyle="miter"/>
                  </v:shape>
                  <v:shape id="Text Box 2" o:spid="_x0000_s1034" type="#_x0000_t202" style="position:absolute;left:14007;top:6031;width:17717;height:2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" stroked="f">
                    <v:textbox>
                      <w:txbxContent>
                        <w:p w14:paraId="4F3BA229" w14:textId="77777777" w:rsidR="00FC0949" w:rsidRPr="002B4EB4" w:rsidRDefault="00FC0949" w:rsidP="00375399">
                          <w:pPr>
                            <w:rPr>
                              <w:color w:val="C00000"/>
                              <w:sz w:val="18"/>
                              <w:szCs w:val="18"/>
                            </w:rPr>
                          </w:pPr>
                          <w:r w:rsidRPr="002B4EB4">
                            <w:rPr>
                              <w:color w:val="C00000"/>
                              <w:sz w:val="18"/>
                              <w:szCs w:val="18"/>
                            </w:rPr>
                            <w:t>Enter 1 for user friendly view</w:t>
                          </w:r>
                        </w:p>
                      </w:txbxContent>
                    </v:textbox>
                  </v:shape>
                  <v:shape id="Straight Arrow Connector 26" o:spid="_x0000_s1035" type="#_x0000_t32" style="position:absolute;left:9727;top:7101;width:487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" strokecolor="#c00000" strokeweight=".5pt">
                    <v:stroke endarrow="open" joinstyle="miter"/>
                  </v:shape>
                  <v:oval id="Oval 10" o:spid="_x0000_s1036" style="position:absolute;top:14591;width:7080;height:28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" filled="f" strokecolor="#c00000">
                    <v:stroke joinstyle="miter"/>
                  </v:oval>
                </v:group>
                <v:shape id="Text Box 2" o:spid="_x0000_s1037" type="#_x0000_t202" style="position:absolute;left:21011;top:3988;width:10738;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" stroked="f">
                  <v:textbox>
                    <w:txbxContent>
                      <w:p w14:paraId="5BED8474" w14:textId="77777777" w:rsidR="00FC0949" w:rsidRPr="002B4EB4" w:rsidRDefault="00FC0949" w:rsidP="00375399">
                        <w:pPr>
                          <w:rPr>
                            <w:color w:val="C00000"/>
                            <w:sz w:val="18"/>
                            <w:szCs w:val="18"/>
                          </w:rPr>
                        </w:pPr>
                        <w:r w:rsidRPr="002B4EB4">
                          <w:rPr>
                            <w:color w:val="C00000"/>
                            <w:sz w:val="18"/>
                            <w:szCs w:val="18"/>
                          </w:rPr>
                          <w:t># of eligible charts</w:t>
                        </w:r>
                      </w:p>
                    </w:txbxContent>
                  </v:textbox>
                </v:shape>
              </v:group>
            </w:pict>
          </mc:Fallback>
        </mc:AlternateContent>
      </w:r>
      <w:r w:rsidR="000F76AB" w:rsidRPr="000F76AB">
        <w:rPr>
          <w:noProof/>
          <w:sz w:val="22"/>
          <w:szCs w:val="22"/>
        </w:rPr>
        <w:t xml:space="preserve"> </w:t>
      </w:r>
    </w:p>
    <w:p w14:paraId="4BC40EF0" w14:textId="77777777" w:rsidR="000F76AB" w:rsidRPr="000F76AB" w:rsidRDefault="000F76AB" w:rsidP="00375399">
      <w:pPr>
        <w:rPr>
          <w:noProof/>
          <w:sz w:val="22"/>
          <w:szCs w:val="22"/>
        </w:rPr>
      </w:pPr>
    </w:p>
    <w:p w14:paraId="3B7DDF03" w14:textId="77777777" w:rsidR="000F76AB" w:rsidRPr="000F76AB" w:rsidRDefault="00375399" w:rsidP="00375399">
      <w:pPr>
        <w:rPr>
          <w:noProof/>
          <w:sz w:val="22"/>
          <w:szCs w:val="22"/>
        </w:rPr>
      </w:pPr>
      <w:r>
        <w:rPr>
          <w:noProof/>
          <w:sz w:val="22"/>
          <w:szCs w:val="22"/>
        </w:rPr>
        <mc:AlternateContent>
          <mc:Choice Requires="wps">
            <w:drawing>
              <wp:anchor distT="0" distB="0" distL="114300" distR="114300" simplePos="0" relativeHeight="251653120" behindDoc="0" locked="0" layoutInCell="1" allowOverlap="1" wp14:anchorId="2F1095D9" wp14:editId="2A516872">
                <wp:simplePos x="0" y="0"/>
                <wp:positionH relativeFrom="column">
                  <wp:posOffset>3979977</wp:posOffset>
                </wp:positionH>
                <wp:positionV relativeFrom="paragraph">
                  <wp:posOffset>33020</wp:posOffset>
                </wp:positionV>
                <wp:extent cx="334645" cy="1186311"/>
                <wp:effectExtent l="0" t="0" r="8255" b="7620"/>
                <wp:wrapNone/>
                <wp:docPr id="29" name="Oval 29"/>
                <wp:cNvGraphicFramePr/>
                <a:graphic xmlns:a="http://schemas.openxmlformats.org/drawingml/2006/main">
                  <a:graphicData uri="http://schemas.microsoft.com/office/word/2010/wordprocessingShape">
                    <wps:wsp>
                      <wps:cNvSpPr/>
                      <wps:spPr>
                        <a:xfrm>
                          <a:off x="0" y="0"/>
                          <a:ext cx="334645" cy="118631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C9DBB4" id="Oval 29" o:spid="_x0000_s1026" style="position:absolute;margin-left:313.4pt;margin-top:2.6pt;width:26.35pt;height:93.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" filled="f" strokecolor="#c00000" strokeweight="1pt">
                <v:stroke joinstyle="miter"/>
              </v:oval>
            </w:pict>
          </mc:Fallback>
        </mc:AlternateContent>
      </w:r>
      <w:r w:rsidRPr="000F76AB">
        <w:rPr>
          <w:noProof/>
          <w:sz w:val="22"/>
          <w:szCs w:val="22"/>
        </w:rPr>
        <mc:AlternateContent>
          <mc:Choice Requires="wps">
            <w:drawing>
              <wp:anchor distT="0" distB="0" distL="114300" distR="114300" simplePos="0" relativeHeight="251661312" behindDoc="0" locked="0" layoutInCell="1" allowOverlap="1" wp14:anchorId="1020A340" wp14:editId="4F238CD1">
                <wp:simplePos x="0" y="0"/>
                <wp:positionH relativeFrom="column">
                  <wp:posOffset>5201920</wp:posOffset>
                </wp:positionH>
                <wp:positionV relativeFrom="paragraph">
                  <wp:posOffset>167640</wp:posOffset>
                </wp:positionV>
                <wp:extent cx="137160" cy="144780"/>
                <wp:effectExtent l="0" t="0" r="15240" b="33020"/>
                <wp:wrapNone/>
                <wp:docPr id="295" name="Oval 295"/>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5AFC1" id="Oval 295" o:spid="_x0000_s1026" style="position:absolute;margin-left:409.6pt;margin-top:13.2pt;width:10.8pt;height:1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" filled="f" strokecolor="#c00000" strokeweight=".5pt"/>
            </w:pict>
          </mc:Fallback>
        </mc:AlternateContent>
      </w:r>
    </w:p>
    <w:p w14:paraId="66E1370D" w14:textId="77777777" w:rsidR="000F76AB" w:rsidRPr="000F76AB" w:rsidRDefault="00375399" w:rsidP="00375399">
      <w:pPr>
        <w:rPr>
          <w:noProof/>
          <w:sz w:val="22"/>
          <w:szCs w:val="22"/>
        </w:rPr>
      </w:pPr>
      <w:r>
        <w:rPr>
          <w:noProof/>
          <w:sz w:val="22"/>
          <w:szCs w:val="22"/>
        </w:rPr>
        <mc:AlternateContent>
          <mc:Choice Requires="wps">
            <w:drawing>
              <wp:anchor distT="0" distB="0" distL="114300" distR="114300" simplePos="0" relativeHeight="251654144" behindDoc="0" locked="0" layoutInCell="1" allowOverlap="1" wp14:anchorId="21DDFB1B" wp14:editId="5BF6F1BB">
                <wp:simplePos x="0" y="0"/>
                <wp:positionH relativeFrom="column">
                  <wp:posOffset>3493852</wp:posOffset>
                </wp:positionH>
                <wp:positionV relativeFrom="paragraph">
                  <wp:posOffset>57582</wp:posOffset>
                </wp:positionV>
                <wp:extent cx="302873" cy="0"/>
                <wp:effectExtent l="0" t="88900" r="0" b="127000"/>
                <wp:wrapNone/>
                <wp:docPr id="18" name="Straight Arrow Connector 18"/>
                <wp:cNvGraphicFramePr/>
                <a:graphic xmlns:a="http://schemas.openxmlformats.org/drawingml/2006/main">
                  <a:graphicData uri="http://schemas.microsoft.com/office/word/2010/wordprocessingShape">
                    <wps:wsp>
                      <wps:cNvCnPr/>
                      <wps:spPr>
                        <a:xfrm>
                          <a:off x="0" y="0"/>
                          <a:ext cx="302873"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6E5551A" id="Straight Arrow Connector 18" o:spid="_x0000_s1026" type="#_x0000_t32" style="position:absolute;margin-left:275.1pt;margin-top:4.55pt;width:23.8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" strokecolor="#c0504d" strokeweight="2pt">
                <v:stroke endarrow="open"/>
                <v:shadow on="t" color="black" opacity="24903f" origin=",.5" offset="0,.55556mm"/>
              </v:shape>
            </w:pict>
          </mc:Fallback>
        </mc:AlternateContent>
      </w:r>
      <w:r>
        <w:rPr>
          <w:noProof/>
          <w:sz w:val="22"/>
          <w:szCs w:val="22"/>
        </w:rPr>
        <mc:AlternateContent>
          <mc:Choice Requires="wps">
            <w:drawing>
              <wp:anchor distT="0" distB="0" distL="114300" distR="114300" simplePos="0" relativeHeight="251655168" behindDoc="0" locked="0" layoutInCell="1" allowOverlap="1" wp14:anchorId="2BA4723E" wp14:editId="5EBF9029">
                <wp:simplePos x="0" y="0"/>
                <wp:positionH relativeFrom="column">
                  <wp:posOffset>4534964</wp:posOffset>
                </wp:positionH>
                <wp:positionV relativeFrom="paragraph">
                  <wp:posOffset>48192</wp:posOffset>
                </wp:positionV>
                <wp:extent cx="302873" cy="0"/>
                <wp:effectExtent l="0" t="88900" r="0" b="127000"/>
                <wp:wrapNone/>
                <wp:docPr id="297" name="Straight Arrow Connector 297"/>
                <wp:cNvGraphicFramePr/>
                <a:graphic xmlns:a="http://schemas.openxmlformats.org/drawingml/2006/main">
                  <a:graphicData uri="http://schemas.microsoft.com/office/word/2010/wordprocessingShape">
                    <wps:wsp>
                      <wps:cNvCnPr/>
                      <wps:spPr>
                        <a:xfrm>
                          <a:off x="0" y="0"/>
                          <a:ext cx="302873"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17903A2" id="Straight Arrow Connector 297" o:spid="_x0000_s1026" type="#_x0000_t32" style="position:absolute;margin-left:357.1pt;margin-top:3.8pt;width:23.8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" strokecolor="#c0504d" strokeweight="2pt">
                <v:stroke endarrow="open"/>
                <v:shadow on="t" color="black" opacity="24903f" origin=",.5" offset="0,.55556mm"/>
              </v:shape>
            </w:pict>
          </mc:Fallback>
        </mc:AlternateContent>
      </w:r>
    </w:p>
    <w:p w14:paraId="6909DA11" w14:textId="77777777" w:rsidR="000F76AB" w:rsidRPr="000F76AB" w:rsidRDefault="000F76AB" w:rsidP="00375399">
      <w:pPr>
        <w:rPr>
          <w:sz w:val="22"/>
          <w:szCs w:val="22"/>
        </w:rPr>
      </w:pPr>
    </w:p>
    <w:p w14:paraId="39FFB10B" w14:textId="77777777" w:rsidR="000F76AB" w:rsidRPr="000F76AB" w:rsidRDefault="00375399" w:rsidP="00375399">
      <w:pPr>
        <w:rPr>
          <w:sz w:val="22"/>
          <w:szCs w:val="22"/>
        </w:rPr>
      </w:pPr>
      <w:r w:rsidRPr="000F76AB">
        <w:rPr>
          <w:noProof/>
          <w:sz w:val="22"/>
          <w:szCs w:val="22"/>
        </w:rPr>
        <mc:AlternateContent>
          <mc:Choice Requires="wps">
            <w:drawing>
              <wp:anchor distT="0" distB="0" distL="114300" distR="114300" simplePos="0" relativeHeight="251662336" behindDoc="0" locked="0" layoutInCell="1" allowOverlap="1" wp14:anchorId="760A545A" wp14:editId="0552EA46">
                <wp:simplePos x="0" y="0"/>
                <wp:positionH relativeFrom="column">
                  <wp:posOffset>5194440</wp:posOffset>
                </wp:positionH>
                <wp:positionV relativeFrom="paragraph">
                  <wp:posOffset>32304</wp:posOffset>
                </wp:positionV>
                <wp:extent cx="137160" cy="144780"/>
                <wp:effectExtent l="0" t="0" r="15240" b="33020"/>
                <wp:wrapNone/>
                <wp:docPr id="38" name="Oval 38"/>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C92BB" id="Oval 38" o:spid="_x0000_s1026" style="position:absolute;margin-left:409pt;margin-top:2.55pt;width:10.8pt;height:1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" filled="f" strokecolor="#c00000" strokeweight=".5pt"/>
            </w:pict>
          </mc:Fallback>
        </mc:AlternateContent>
      </w:r>
    </w:p>
    <w:p w14:paraId="2137B7EF" w14:textId="77777777" w:rsidR="000F76AB" w:rsidRPr="000F76AB" w:rsidRDefault="000F76AB" w:rsidP="00375399">
      <w:pPr>
        <w:rPr>
          <w:sz w:val="22"/>
          <w:szCs w:val="22"/>
        </w:rPr>
      </w:pPr>
    </w:p>
    <w:p w14:paraId="7198037E" w14:textId="77777777" w:rsidR="000F76AB" w:rsidRPr="000F76AB" w:rsidRDefault="000F76AB" w:rsidP="00375399">
      <w:pPr>
        <w:rPr>
          <w:sz w:val="22"/>
          <w:szCs w:val="22"/>
        </w:rPr>
      </w:pPr>
    </w:p>
    <w:p w14:paraId="6FCAF766" w14:textId="77777777" w:rsidR="000F76AB" w:rsidRPr="000F76AB" w:rsidRDefault="000F76AB" w:rsidP="00375399">
      <w:pPr>
        <w:pStyle w:val="ListParagraph"/>
        <w:ind w:left="360"/>
        <w:rPr>
          <w:sz w:val="22"/>
          <w:szCs w:val="22"/>
        </w:rPr>
      </w:pPr>
    </w:p>
    <w:p w14:paraId="5882035B" w14:textId="77777777" w:rsidR="000F76AB" w:rsidRPr="000F76AB" w:rsidRDefault="000F76AB" w:rsidP="00375399">
      <w:pPr>
        <w:pStyle w:val="ListParagraph"/>
        <w:ind w:left="360"/>
        <w:rPr>
          <w:sz w:val="22"/>
          <w:szCs w:val="22"/>
        </w:rPr>
      </w:pPr>
    </w:p>
    <w:p w14:paraId="0EC7AB47" w14:textId="77777777" w:rsidR="000F76AB" w:rsidRPr="000F76AB" w:rsidRDefault="00375399">
      <w:pPr>
        <w:rPr>
          <w:rFonts w:ascii="Arial" w:eastAsia="Times New Roman" w:hAnsi="Arial" w:cs="Arial"/>
          <w:b/>
          <w:sz w:val="22"/>
          <w:szCs w:val="22"/>
        </w:rPr>
      </w:pPr>
      <w:r w:rsidRPr="000F76AB">
        <w:rPr>
          <w:noProof/>
          <w:sz w:val="22"/>
          <w:szCs w:val="22"/>
        </w:rPr>
        <mc:AlternateContent>
          <mc:Choice Requires="wps">
            <w:drawing>
              <wp:anchor distT="0" distB="0" distL="114300" distR="114300" simplePos="0" relativeHeight="251663360" behindDoc="0" locked="0" layoutInCell="1" allowOverlap="1" wp14:anchorId="58F2305B" wp14:editId="5E360459">
                <wp:simplePos x="0" y="0"/>
                <wp:positionH relativeFrom="column">
                  <wp:posOffset>5202555</wp:posOffset>
                </wp:positionH>
                <wp:positionV relativeFrom="paragraph">
                  <wp:posOffset>58852</wp:posOffset>
                </wp:positionV>
                <wp:extent cx="137160" cy="144780"/>
                <wp:effectExtent l="0" t="0" r="15240" b="7620"/>
                <wp:wrapNone/>
                <wp:docPr id="294" name="Oval 294"/>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22042" id="Oval 294" o:spid="_x0000_s1026" style="position:absolute;margin-left:409.65pt;margin-top:4.65pt;width:10.8pt;height:1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" filled="f" strokecolor="#c00000" strokeweight=".5pt"/>
            </w:pict>
          </mc:Fallback>
        </mc:AlternateContent>
      </w:r>
    </w:p>
    <w:p w14:paraId="1D0287E1" w14:textId="77777777" w:rsidR="00375399" w:rsidRDefault="00375399">
      <w:pPr>
        <w:rPr>
          <w:rFonts w:ascii="Arial" w:eastAsia="Times New Roman" w:hAnsi="Arial" w:cs="Arial"/>
          <w:b/>
          <w:sz w:val="22"/>
          <w:szCs w:val="22"/>
        </w:rPr>
        <w:sectPr w:rsidR="00375399" w:rsidSect="000F76AB">
          <w:footerReference w:type="even" r:id="rId46"/>
          <w:footerReference w:type="default" r:id="rId47"/>
          <w:pgSz w:w="12240" w:h="15840"/>
          <w:pgMar w:top="720" w:right="1008" w:bottom="720" w:left="1008" w:header="720" w:footer="720" w:gutter="0"/>
          <w:cols w:space="720"/>
          <w:docGrid w:linePitch="360"/>
        </w:sectPr>
      </w:pPr>
      <w:r w:rsidRPr="000F76AB">
        <w:rPr>
          <w:noProof/>
          <w:sz w:val="22"/>
          <w:szCs w:val="22"/>
        </w:rPr>
        <mc:AlternateContent>
          <mc:Choice Requires="wps">
            <w:drawing>
              <wp:anchor distT="0" distB="0" distL="114300" distR="114300" simplePos="0" relativeHeight="251670528" behindDoc="0" locked="0" layoutInCell="1" allowOverlap="1" wp14:anchorId="5951BCBF" wp14:editId="2FC2D33D">
                <wp:simplePos x="0" y="0"/>
                <wp:positionH relativeFrom="column">
                  <wp:posOffset>5194570</wp:posOffset>
                </wp:positionH>
                <wp:positionV relativeFrom="paragraph">
                  <wp:posOffset>1543171</wp:posOffset>
                </wp:positionV>
                <wp:extent cx="137160" cy="144780"/>
                <wp:effectExtent l="0" t="0" r="15240" b="7620"/>
                <wp:wrapNone/>
                <wp:docPr id="44" name="Oval 44"/>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6D159" id="Oval 44" o:spid="_x0000_s1026" style="position:absolute;margin-left:409pt;margin-top:121.5pt;width:10.8pt;height:1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" filled="f" strokecolor="#c00000" strokeweight=".5pt"/>
            </w:pict>
          </mc:Fallback>
        </mc:AlternateContent>
      </w:r>
      <w:r w:rsidRPr="000F76AB">
        <w:rPr>
          <w:noProof/>
          <w:sz w:val="22"/>
          <w:szCs w:val="22"/>
        </w:rPr>
        <mc:AlternateContent>
          <mc:Choice Requires="wps">
            <w:drawing>
              <wp:anchor distT="0" distB="0" distL="114300" distR="114300" simplePos="0" relativeHeight="251669504" behindDoc="0" locked="0" layoutInCell="1" allowOverlap="1" wp14:anchorId="602E9B8E" wp14:editId="771292F7">
                <wp:simplePos x="0" y="0"/>
                <wp:positionH relativeFrom="column">
                  <wp:posOffset>5194097</wp:posOffset>
                </wp:positionH>
                <wp:positionV relativeFrom="paragraph">
                  <wp:posOffset>1301115</wp:posOffset>
                </wp:positionV>
                <wp:extent cx="137160" cy="144780"/>
                <wp:effectExtent l="0" t="0" r="15240" b="7620"/>
                <wp:wrapNone/>
                <wp:docPr id="43" name="Oval 43"/>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165C1" id="Oval 43" o:spid="_x0000_s1026" style="position:absolute;margin-left:409pt;margin-top:102.45pt;width:10.8pt;height:1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" filled="f" strokecolor="#c00000" strokeweight=".5pt"/>
            </w:pict>
          </mc:Fallback>
        </mc:AlternateContent>
      </w:r>
      <w:r w:rsidRPr="000F76AB">
        <w:rPr>
          <w:noProof/>
          <w:sz w:val="22"/>
          <w:szCs w:val="22"/>
        </w:rPr>
        <mc:AlternateContent>
          <mc:Choice Requires="wps">
            <w:drawing>
              <wp:anchor distT="0" distB="0" distL="114300" distR="114300" simplePos="0" relativeHeight="251668480" behindDoc="0" locked="0" layoutInCell="1" allowOverlap="1" wp14:anchorId="1E9CFBA7" wp14:editId="076EFB21">
                <wp:simplePos x="0" y="0"/>
                <wp:positionH relativeFrom="column">
                  <wp:posOffset>5193868</wp:posOffset>
                </wp:positionH>
                <wp:positionV relativeFrom="paragraph">
                  <wp:posOffset>1173480</wp:posOffset>
                </wp:positionV>
                <wp:extent cx="137160" cy="144780"/>
                <wp:effectExtent l="0" t="0" r="15240" b="7620"/>
                <wp:wrapNone/>
                <wp:docPr id="42" name="Oval 42"/>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BAB46" id="Oval 42" o:spid="_x0000_s1026" style="position:absolute;margin-left:408.95pt;margin-top:92.4pt;width:10.8pt;height:1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" filled="f" strokecolor="#c00000" strokeweight=".5pt"/>
            </w:pict>
          </mc:Fallback>
        </mc:AlternateContent>
      </w:r>
      <w:r w:rsidRPr="000F76AB">
        <w:rPr>
          <w:noProof/>
          <w:sz w:val="22"/>
          <w:szCs w:val="22"/>
        </w:rPr>
        <mc:AlternateContent>
          <mc:Choice Requires="wps">
            <w:drawing>
              <wp:anchor distT="0" distB="0" distL="114300" distR="114300" simplePos="0" relativeHeight="251667456" behindDoc="0" locked="0" layoutInCell="1" allowOverlap="1" wp14:anchorId="47A4E313" wp14:editId="1BA831B0">
                <wp:simplePos x="0" y="0"/>
                <wp:positionH relativeFrom="column">
                  <wp:posOffset>5194570</wp:posOffset>
                </wp:positionH>
                <wp:positionV relativeFrom="paragraph">
                  <wp:posOffset>1050588</wp:posOffset>
                </wp:positionV>
                <wp:extent cx="137160" cy="144780"/>
                <wp:effectExtent l="0" t="0" r="15240" b="7620"/>
                <wp:wrapNone/>
                <wp:docPr id="41" name="Oval 41"/>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025BB" id="Oval 41" o:spid="_x0000_s1026" style="position:absolute;margin-left:409pt;margin-top:82.7pt;width:10.8pt;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" filled="f" strokecolor="#c00000" strokeweight=".5pt"/>
            </w:pict>
          </mc:Fallback>
        </mc:AlternateContent>
      </w:r>
      <w:r w:rsidRPr="000F76AB">
        <w:rPr>
          <w:noProof/>
          <w:sz w:val="22"/>
          <w:szCs w:val="22"/>
        </w:rPr>
        <mc:AlternateContent>
          <mc:Choice Requires="wps">
            <w:drawing>
              <wp:anchor distT="0" distB="0" distL="114300" distR="114300" simplePos="0" relativeHeight="251666432" behindDoc="0" locked="0" layoutInCell="1" allowOverlap="1" wp14:anchorId="1E86E1FD" wp14:editId="37987177">
                <wp:simplePos x="0" y="0"/>
                <wp:positionH relativeFrom="column">
                  <wp:posOffset>5193665</wp:posOffset>
                </wp:positionH>
                <wp:positionV relativeFrom="paragraph">
                  <wp:posOffset>534467</wp:posOffset>
                </wp:positionV>
                <wp:extent cx="137160" cy="144780"/>
                <wp:effectExtent l="0" t="0" r="15240" b="7620"/>
                <wp:wrapNone/>
                <wp:docPr id="40" name="Oval 40"/>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61356" id="Oval 40" o:spid="_x0000_s1026" style="position:absolute;margin-left:408.95pt;margin-top:42.1pt;width:10.8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" filled="f" strokecolor="#c00000" strokeweight=".5pt"/>
            </w:pict>
          </mc:Fallback>
        </mc:AlternateContent>
      </w:r>
      <w:r w:rsidRPr="000F76AB">
        <w:rPr>
          <w:noProof/>
          <w:sz w:val="22"/>
          <w:szCs w:val="22"/>
        </w:rPr>
        <mc:AlternateContent>
          <mc:Choice Requires="wps">
            <w:drawing>
              <wp:anchor distT="0" distB="0" distL="114300" distR="114300" simplePos="0" relativeHeight="251665408" behindDoc="0" locked="0" layoutInCell="1" allowOverlap="1" wp14:anchorId="6E45B1CD" wp14:editId="02C301EF">
                <wp:simplePos x="0" y="0"/>
                <wp:positionH relativeFrom="column">
                  <wp:posOffset>5203825</wp:posOffset>
                </wp:positionH>
                <wp:positionV relativeFrom="paragraph">
                  <wp:posOffset>281508</wp:posOffset>
                </wp:positionV>
                <wp:extent cx="137160" cy="144780"/>
                <wp:effectExtent l="0" t="0" r="15240" b="7620"/>
                <wp:wrapNone/>
                <wp:docPr id="39" name="Oval 39"/>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57159" id="Oval 39" o:spid="_x0000_s1026" style="position:absolute;margin-left:409.75pt;margin-top:22.15pt;width:10.8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" filled="f" strokecolor="#c00000" strokeweight=".5pt"/>
            </w:pict>
          </mc:Fallback>
        </mc:AlternateContent>
      </w:r>
      <w:r w:rsidRPr="000F76AB">
        <w:rPr>
          <w:noProof/>
          <w:sz w:val="22"/>
          <w:szCs w:val="22"/>
        </w:rPr>
        <mc:AlternateContent>
          <mc:Choice Requires="wps">
            <w:drawing>
              <wp:anchor distT="0" distB="0" distL="114300" distR="114300" simplePos="0" relativeHeight="251664384" behindDoc="0" locked="0" layoutInCell="1" allowOverlap="1" wp14:anchorId="0E2DD610" wp14:editId="0F79EC0D">
                <wp:simplePos x="0" y="0"/>
                <wp:positionH relativeFrom="column">
                  <wp:posOffset>5209958</wp:posOffset>
                </wp:positionH>
                <wp:positionV relativeFrom="paragraph">
                  <wp:posOffset>165613</wp:posOffset>
                </wp:positionV>
                <wp:extent cx="137160" cy="144780"/>
                <wp:effectExtent l="0" t="0" r="15240" b="33020"/>
                <wp:wrapNone/>
                <wp:docPr id="290" name="Oval 290"/>
                <wp:cNvGraphicFramePr/>
                <a:graphic xmlns:a="http://schemas.openxmlformats.org/drawingml/2006/main">
                  <a:graphicData uri="http://schemas.microsoft.com/office/word/2010/wordprocessingShape">
                    <wps:wsp>
                      <wps:cNvSpPr/>
                      <wps:spPr>
                        <a:xfrm>
                          <a:off x="0" y="0"/>
                          <a:ext cx="137160" cy="144780"/>
                        </a:xfrm>
                        <a:prstGeom prst="ellipse">
                          <a:avLst/>
                        </a:prstGeom>
                        <a:noFill/>
                        <a:ln w="63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D3D0C" id="Oval 290" o:spid="_x0000_s1026" style="position:absolute;margin-left:410.25pt;margin-top:13.05pt;width:10.8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" filled="f" strokecolor="#c00000" strokeweight=".5pt"/>
            </w:pict>
          </mc:Fallback>
        </mc:AlternateContent>
      </w:r>
      <w:r w:rsidR="000F76AB" w:rsidRPr="000F76AB">
        <w:rPr>
          <w:rFonts w:ascii="Arial" w:eastAsia="Times New Roman" w:hAnsi="Arial" w:cs="Arial"/>
          <w:b/>
          <w:sz w:val="22"/>
          <w:szCs w:val="22"/>
        </w:rPr>
        <w:br w:type="page"/>
      </w:r>
    </w:p>
    <w:p w14:paraId="0523885A" w14:textId="77777777" w:rsidR="00375399" w:rsidRDefault="00775A65" w:rsidP="00375399">
      <w:pPr>
        <w:tabs>
          <w:tab w:val="left" w:pos="1069"/>
        </w:tabs>
        <w:spacing w:after="120"/>
        <w:ind w:left="115"/>
        <w:rPr>
          <w:rFonts w:ascii="Arial" w:eastAsia="Times New Roman" w:hAnsi="Arial" w:cs="Arial"/>
          <w:sz w:val="20"/>
          <w:szCs w:val="20"/>
        </w:rPr>
      </w:pPr>
      <w:r w:rsidRPr="00775A65">
        <w:rPr>
          <w:rFonts w:ascii="Arial" w:eastAsia="Times New Roman" w:hAnsi="Arial" w:cs="Arial"/>
          <w:b/>
          <w:sz w:val="20"/>
          <w:szCs w:val="20"/>
        </w:rPr>
        <w:lastRenderedPageBreak/>
        <w:t>Competing Diagnosis List</w:t>
      </w:r>
      <w:r w:rsidR="00FE1E79">
        <w:rPr>
          <w:rFonts w:ascii="Arial" w:eastAsia="Times New Roman" w:hAnsi="Arial" w:cs="Arial"/>
          <w:b/>
          <w:sz w:val="20"/>
          <w:szCs w:val="20"/>
        </w:rPr>
        <w:t xml:space="preserve"> </w:t>
      </w:r>
      <w:r w:rsidR="00FE1E79">
        <w:rPr>
          <w:rFonts w:ascii="Arial" w:eastAsia="Times New Roman" w:hAnsi="Arial" w:cs="Arial"/>
          <w:sz w:val="20"/>
          <w:szCs w:val="20"/>
        </w:rPr>
        <w:t>(AOM codes excluded for queries related to AOM</w:t>
      </w:r>
      <w:r w:rsidR="00375399">
        <w:rPr>
          <w:rFonts w:ascii="Arial" w:eastAsia="Times New Roman" w:hAnsi="Arial" w:cs="Arial"/>
          <w:sz w:val="20"/>
          <w:szCs w:val="20"/>
        </w:rPr>
        <w:t>)</w:t>
      </w:r>
    </w:p>
    <w:p w14:paraId="3F328E5B" w14:textId="77777777" w:rsidR="008F21CE" w:rsidRDefault="008F21CE" w:rsidP="00775A65">
      <w:pPr>
        <w:rPr>
          <w:rFonts w:ascii="Arial" w:eastAsia="Times New Roman" w:hAnsi="Arial" w:cs="Arial"/>
          <w:color w:val="000000"/>
          <w:sz w:val="16"/>
          <w:szCs w:val="16"/>
        </w:rPr>
        <w:sectPr w:rsidR="008F21CE" w:rsidSect="00E615D0">
          <w:pgSz w:w="12240" w:h="15840"/>
          <w:pgMar w:top="1440" w:right="1440" w:bottom="1440" w:left="1440" w:header="720" w:footer="720" w:gutter="0"/>
          <w:cols w:space="288"/>
          <w:docGrid w:linePitch="360"/>
        </w:sectPr>
      </w:pPr>
    </w:p>
    <w:tbl>
      <w:tblPr>
        <w:tblW w:w="4814" w:type="dxa"/>
        <w:tblLook w:val="04A0" w:firstRow="1" w:lastRow="0" w:firstColumn="1" w:lastColumn="0" w:noHBand="0" w:noVBand="1"/>
      </w:tblPr>
      <w:tblGrid>
        <w:gridCol w:w="812"/>
        <w:gridCol w:w="4002"/>
      </w:tblGrid>
      <w:tr w:rsidR="00775A65" w:rsidRPr="00775A65" w14:paraId="654389E5" w14:textId="77777777" w:rsidTr="00375399">
        <w:trPr>
          <w:trHeight w:val="274"/>
        </w:trPr>
        <w:tc>
          <w:tcPr>
            <w:tcW w:w="812" w:type="dxa"/>
            <w:tcBorders>
              <w:top w:val="single" w:sz="8" w:space="0" w:color="9BC2E6"/>
              <w:left w:val="single" w:sz="8" w:space="0" w:color="D2D2D2"/>
              <w:bottom w:val="single" w:sz="8" w:space="0" w:color="D2D2D2"/>
              <w:right w:val="single" w:sz="8" w:space="0" w:color="D2D2D2"/>
            </w:tcBorders>
            <w:shd w:val="clear" w:color="000000" w:fill="DDEBF7"/>
            <w:vAlign w:val="center"/>
            <w:hideMark/>
          </w:tcPr>
          <w:p w14:paraId="118C129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000</w:t>
            </w:r>
          </w:p>
        </w:tc>
        <w:tc>
          <w:tcPr>
            <w:tcW w:w="4002" w:type="dxa"/>
            <w:tcBorders>
              <w:top w:val="single" w:sz="8" w:space="0" w:color="9BC2E6"/>
              <w:left w:val="nil"/>
              <w:bottom w:val="single" w:sz="8" w:space="0" w:color="D2D2D2"/>
              <w:right w:val="single" w:sz="8" w:space="0" w:color="D2D2D2"/>
            </w:tcBorders>
            <w:shd w:val="clear" w:color="000000" w:fill="DDEBF7"/>
            <w:vAlign w:val="center"/>
            <w:hideMark/>
          </w:tcPr>
          <w:p w14:paraId="45B253B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CHOLERA D/T VIBRIO CHOLRAE 01 BIOVR</w:t>
            </w:r>
          </w:p>
        </w:tc>
      </w:tr>
      <w:tr w:rsidR="00775A65" w:rsidRPr="00775A65" w14:paraId="16A5506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B0E094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A001</w:t>
            </w:r>
          </w:p>
        </w:tc>
        <w:tc>
          <w:tcPr>
            <w:tcW w:w="4002" w:type="dxa"/>
            <w:tcBorders>
              <w:top w:val="nil"/>
              <w:left w:val="nil"/>
              <w:bottom w:val="single" w:sz="8" w:space="0" w:color="D2D2D2"/>
              <w:right w:val="single" w:sz="8" w:space="0" w:color="D2D2D2"/>
            </w:tcBorders>
            <w:shd w:val="clear" w:color="auto" w:fill="auto"/>
            <w:vAlign w:val="center"/>
            <w:hideMark/>
          </w:tcPr>
          <w:p w14:paraId="1486E90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CHOLRA D/T V CHOLRAE 01 BIOVR ELTOR</w:t>
            </w:r>
          </w:p>
        </w:tc>
      </w:tr>
      <w:tr w:rsidR="00775A65" w:rsidRPr="00775A65" w14:paraId="34E3701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F099FF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A009</w:t>
            </w:r>
          </w:p>
        </w:tc>
        <w:tc>
          <w:tcPr>
            <w:tcW w:w="4002" w:type="dxa"/>
            <w:tcBorders>
              <w:top w:val="nil"/>
              <w:left w:val="nil"/>
              <w:bottom w:val="single" w:sz="8" w:space="0" w:color="D2D2D2"/>
              <w:right w:val="single" w:sz="8" w:space="0" w:color="D2D2D2"/>
            </w:tcBorders>
            <w:shd w:val="clear" w:color="000000" w:fill="DDEBF7"/>
            <w:vAlign w:val="center"/>
            <w:hideMark/>
          </w:tcPr>
          <w:p w14:paraId="0F4A6A7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CHOLERA UNSPECIFIED</w:t>
            </w:r>
          </w:p>
        </w:tc>
      </w:tr>
      <w:tr w:rsidR="00775A65" w:rsidRPr="00775A65" w14:paraId="7C7CBB7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44FC47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A0100</w:t>
            </w:r>
          </w:p>
        </w:tc>
        <w:tc>
          <w:tcPr>
            <w:tcW w:w="4002" w:type="dxa"/>
            <w:tcBorders>
              <w:top w:val="nil"/>
              <w:left w:val="nil"/>
              <w:bottom w:val="single" w:sz="8" w:space="0" w:color="D2D2D2"/>
              <w:right w:val="single" w:sz="8" w:space="0" w:color="D2D2D2"/>
            </w:tcBorders>
            <w:shd w:val="clear" w:color="auto" w:fill="auto"/>
            <w:vAlign w:val="center"/>
            <w:hideMark/>
          </w:tcPr>
          <w:p w14:paraId="53303C0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TYPHOID FEVER UNSPECIFIED</w:t>
            </w:r>
          </w:p>
        </w:tc>
      </w:tr>
      <w:tr w:rsidR="00775A65" w:rsidRPr="00775A65" w14:paraId="1B66B4E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83121B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A0101</w:t>
            </w:r>
          </w:p>
        </w:tc>
        <w:tc>
          <w:tcPr>
            <w:tcW w:w="4002" w:type="dxa"/>
            <w:tcBorders>
              <w:top w:val="nil"/>
              <w:left w:val="nil"/>
              <w:bottom w:val="single" w:sz="8" w:space="0" w:color="D2D2D2"/>
              <w:right w:val="single" w:sz="8" w:space="0" w:color="D2D2D2"/>
            </w:tcBorders>
            <w:shd w:val="clear" w:color="000000" w:fill="DDEBF7"/>
            <w:vAlign w:val="center"/>
            <w:hideMark/>
          </w:tcPr>
          <w:p w14:paraId="6FE766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TYPHOID MENINGITIS</w:t>
            </w:r>
          </w:p>
        </w:tc>
      </w:tr>
      <w:tr w:rsidR="00775A65" w:rsidRPr="00775A65" w14:paraId="7B158A1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E36D65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A0102</w:t>
            </w:r>
          </w:p>
        </w:tc>
        <w:tc>
          <w:tcPr>
            <w:tcW w:w="4002" w:type="dxa"/>
            <w:tcBorders>
              <w:top w:val="nil"/>
              <w:left w:val="nil"/>
              <w:bottom w:val="single" w:sz="8" w:space="0" w:color="D2D2D2"/>
              <w:right w:val="single" w:sz="8" w:space="0" w:color="D2D2D2"/>
            </w:tcBorders>
            <w:shd w:val="clear" w:color="auto" w:fill="auto"/>
            <w:vAlign w:val="center"/>
            <w:hideMark/>
          </w:tcPr>
          <w:p w14:paraId="28CA7C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TYPHOID FEVER W/HEART INVOLVEMENT</w:t>
            </w:r>
          </w:p>
        </w:tc>
      </w:tr>
      <w:tr w:rsidR="00775A65" w:rsidRPr="00775A65" w14:paraId="52A10E5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45E87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A0103</w:t>
            </w:r>
          </w:p>
        </w:tc>
        <w:tc>
          <w:tcPr>
            <w:tcW w:w="4002" w:type="dxa"/>
            <w:tcBorders>
              <w:top w:val="nil"/>
              <w:left w:val="nil"/>
              <w:bottom w:val="single" w:sz="8" w:space="0" w:color="D2D2D2"/>
              <w:right w:val="single" w:sz="8" w:space="0" w:color="D2D2D2"/>
            </w:tcBorders>
            <w:shd w:val="clear" w:color="000000" w:fill="DDEBF7"/>
            <w:vAlign w:val="center"/>
            <w:hideMark/>
          </w:tcPr>
          <w:p w14:paraId="398C338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TYPHOID PNEUMONIA</w:t>
            </w:r>
          </w:p>
        </w:tc>
      </w:tr>
      <w:tr w:rsidR="00775A65" w:rsidRPr="00775A65" w14:paraId="724807F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7B0131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A0104</w:t>
            </w:r>
          </w:p>
        </w:tc>
        <w:tc>
          <w:tcPr>
            <w:tcW w:w="4002" w:type="dxa"/>
            <w:tcBorders>
              <w:top w:val="nil"/>
              <w:left w:val="nil"/>
              <w:bottom w:val="single" w:sz="8" w:space="0" w:color="D2D2D2"/>
              <w:right w:val="single" w:sz="8" w:space="0" w:color="D2D2D2"/>
            </w:tcBorders>
            <w:shd w:val="clear" w:color="auto" w:fill="auto"/>
            <w:vAlign w:val="center"/>
            <w:hideMark/>
          </w:tcPr>
          <w:p w14:paraId="08D86FD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TYPHOID ARTHRITIS</w:t>
            </w:r>
          </w:p>
        </w:tc>
      </w:tr>
      <w:tr w:rsidR="00775A65" w:rsidRPr="00775A65" w14:paraId="6C94BD4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067502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A0105</w:t>
            </w:r>
          </w:p>
        </w:tc>
        <w:tc>
          <w:tcPr>
            <w:tcW w:w="4002" w:type="dxa"/>
            <w:tcBorders>
              <w:top w:val="nil"/>
              <w:left w:val="nil"/>
              <w:bottom w:val="single" w:sz="8" w:space="0" w:color="D2D2D2"/>
              <w:right w:val="single" w:sz="8" w:space="0" w:color="D2D2D2"/>
            </w:tcBorders>
            <w:shd w:val="clear" w:color="000000" w:fill="DDEBF7"/>
            <w:vAlign w:val="center"/>
            <w:hideMark/>
          </w:tcPr>
          <w:p w14:paraId="267B8B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TYPHOID OSTEOMYELITIS</w:t>
            </w:r>
          </w:p>
        </w:tc>
      </w:tr>
      <w:tr w:rsidR="00775A65" w:rsidRPr="00775A65" w14:paraId="5E30629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12E8C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A0109</w:t>
            </w:r>
          </w:p>
        </w:tc>
        <w:tc>
          <w:tcPr>
            <w:tcW w:w="4002" w:type="dxa"/>
            <w:tcBorders>
              <w:top w:val="nil"/>
              <w:left w:val="nil"/>
              <w:bottom w:val="single" w:sz="8" w:space="0" w:color="D2D2D2"/>
              <w:right w:val="single" w:sz="8" w:space="0" w:color="D2D2D2"/>
            </w:tcBorders>
            <w:shd w:val="clear" w:color="auto" w:fill="auto"/>
            <w:vAlign w:val="center"/>
            <w:hideMark/>
          </w:tcPr>
          <w:p w14:paraId="11E375F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TYPHOID FEVER W/OTHER COMPLICATIONS</w:t>
            </w:r>
          </w:p>
        </w:tc>
      </w:tr>
      <w:tr w:rsidR="00775A65" w:rsidRPr="00775A65" w14:paraId="35DA8A8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142EBA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A011</w:t>
            </w:r>
          </w:p>
        </w:tc>
        <w:tc>
          <w:tcPr>
            <w:tcW w:w="4002" w:type="dxa"/>
            <w:tcBorders>
              <w:top w:val="nil"/>
              <w:left w:val="nil"/>
              <w:bottom w:val="single" w:sz="8" w:space="0" w:color="D2D2D2"/>
              <w:right w:val="single" w:sz="8" w:space="0" w:color="D2D2D2"/>
            </w:tcBorders>
            <w:shd w:val="clear" w:color="000000" w:fill="DDEBF7"/>
            <w:vAlign w:val="center"/>
            <w:hideMark/>
          </w:tcPr>
          <w:p w14:paraId="7F56893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PARATYPHOID FEVER A</w:t>
            </w:r>
          </w:p>
        </w:tc>
      </w:tr>
      <w:tr w:rsidR="00775A65" w:rsidRPr="00775A65" w14:paraId="585FBA1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C020F9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A012</w:t>
            </w:r>
          </w:p>
        </w:tc>
        <w:tc>
          <w:tcPr>
            <w:tcW w:w="4002" w:type="dxa"/>
            <w:tcBorders>
              <w:top w:val="nil"/>
              <w:left w:val="nil"/>
              <w:bottom w:val="single" w:sz="8" w:space="0" w:color="D2D2D2"/>
              <w:right w:val="single" w:sz="8" w:space="0" w:color="D2D2D2"/>
            </w:tcBorders>
            <w:shd w:val="clear" w:color="auto" w:fill="auto"/>
            <w:vAlign w:val="center"/>
            <w:hideMark/>
          </w:tcPr>
          <w:p w14:paraId="161C57C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PARATYPHOID FEVER B</w:t>
            </w:r>
          </w:p>
        </w:tc>
      </w:tr>
      <w:tr w:rsidR="00775A65" w:rsidRPr="00775A65" w14:paraId="41A191B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B73E8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A013</w:t>
            </w:r>
          </w:p>
        </w:tc>
        <w:tc>
          <w:tcPr>
            <w:tcW w:w="4002" w:type="dxa"/>
            <w:tcBorders>
              <w:top w:val="nil"/>
              <w:left w:val="nil"/>
              <w:bottom w:val="single" w:sz="8" w:space="0" w:color="D2D2D2"/>
              <w:right w:val="single" w:sz="8" w:space="0" w:color="D2D2D2"/>
            </w:tcBorders>
            <w:shd w:val="clear" w:color="000000" w:fill="DDEBF7"/>
            <w:vAlign w:val="center"/>
            <w:hideMark/>
          </w:tcPr>
          <w:p w14:paraId="58A80A5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PARATYPHOID FEVER C</w:t>
            </w:r>
          </w:p>
        </w:tc>
      </w:tr>
      <w:tr w:rsidR="00775A65" w:rsidRPr="00775A65" w14:paraId="406F482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E60A2E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A014</w:t>
            </w:r>
          </w:p>
        </w:tc>
        <w:tc>
          <w:tcPr>
            <w:tcW w:w="4002" w:type="dxa"/>
            <w:tcBorders>
              <w:top w:val="nil"/>
              <w:left w:val="nil"/>
              <w:bottom w:val="single" w:sz="8" w:space="0" w:color="D2D2D2"/>
              <w:right w:val="single" w:sz="8" w:space="0" w:color="D2D2D2"/>
            </w:tcBorders>
            <w:shd w:val="clear" w:color="auto" w:fill="auto"/>
            <w:vAlign w:val="center"/>
            <w:hideMark/>
          </w:tcPr>
          <w:p w14:paraId="0C5553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PARATYPHOID FEVER UNSPECIFIED</w:t>
            </w:r>
          </w:p>
        </w:tc>
      </w:tr>
      <w:tr w:rsidR="00775A65" w:rsidRPr="00775A65" w14:paraId="59D719E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82FF72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A020</w:t>
            </w:r>
          </w:p>
        </w:tc>
        <w:tc>
          <w:tcPr>
            <w:tcW w:w="4002" w:type="dxa"/>
            <w:tcBorders>
              <w:top w:val="nil"/>
              <w:left w:val="nil"/>
              <w:bottom w:val="single" w:sz="8" w:space="0" w:color="D2D2D2"/>
              <w:right w:val="single" w:sz="8" w:space="0" w:color="D2D2D2"/>
            </w:tcBorders>
            <w:shd w:val="clear" w:color="000000" w:fill="DDEBF7"/>
            <w:vAlign w:val="center"/>
            <w:hideMark/>
          </w:tcPr>
          <w:p w14:paraId="33297E1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SALMONELLA ENTERITIS</w:t>
            </w:r>
          </w:p>
        </w:tc>
      </w:tr>
      <w:tr w:rsidR="00775A65" w:rsidRPr="00775A65" w14:paraId="4881EB7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C09EC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A021</w:t>
            </w:r>
          </w:p>
        </w:tc>
        <w:tc>
          <w:tcPr>
            <w:tcW w:w="4002" w:type="dxa"/>
            <w:tcBorders>
              <w:top w:val="nil"/>
              <w:left w:val="nil"/>
              <w:bottom w:val="single" w:sz="8" w:space="0" w:color="D2D2D2"/>
              <w:right w:val="single" w:sz="8" w:space="0" w:color="D2D2D2"/>
            </w:tcBorders>
            <w:shd w:val="clear" w:color="auto" w:fill="auto"/>
            <w:vAlign w:val="center"/>
            <w:hideMark/>
          </w:tcPr>
          <w:p w14:paraId="13C35AD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SALMONELLA SEPSIS</w:t>
            </w:r>
          </w:p>
        </w:tc>
      </w:tr>
      <w:tr w:rsidR="00775A65" w:rsidRPr="00775A65" w14:paraId="01EFBF0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B32EE8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A0220</w:t>
            </w:r>
          </w:p>
        </w:tc>
        <w:tc>
          <w:tcPr>
            <w:tcW w:w="4002" w:type="dxa"/>
            <w:tcBorders>
              <w:top w:val="nil"/>
              <w:left w:val="nil"/>
              <w:bottom w:val="single" w:sz="8" w:space="0" w:color="D2D2D2"/>
              <w:right w:val="single" w:sz="8" w:space="0" w:color="D2D2D2"/>
            </w:tcBorders>
            <w:shd w:val="clear" w:color="000000" w:fill="DDEBF7"/>
            <w:vAlign w:val="center"/>
            <w:hideMark/>
          </w:tcPr>
          <w:p w14:paraId="2BF570A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LOCALIZED SALMONELLA INFECTION UNS</w:t>
            </w:r>
          </w:p>
        </w:tc>
      </w:tr>
      <w:tr w:rsidR="00775A65" w:rsidRPr="00775A65" w14:paraId="3C05431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580AC9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A0221</w:t>
            </w:r>
          </w:p>
        </w:tc>
        <w:tc>
          <w:tcPr>
            <w:tcW w:w="4002" w:type="dxa"/>
            <w:tcBorders>
              <w:top w:val="nil"/>
              <w:left w:val="nil"/>
              <w:bottom w:val="single" w:sz="8" w:space="0" w:color="D2D2D2"/>
              <w:right w:val="single" w:sz="8" w:space="0" w:color="D2D2D2"/>
            </w:tcBorders>
            <w:shd w:val="clear" w:color="auto" w:fill="auto"/>
            <w:vAlign w:val="center"/>
            <w:hideMark/>
          </w:tcPr>
          <w:p w14:paraId="1469DB0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SALMONELLA MENINGITIS</w:t>
            </w:r>
          </w:p>
        </w:tc>
      </w:tr>
      <w:tr w:rsidR="00775A65" w:rsidRPr="00775A65" w14:paraId="3306131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0EA7F4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A0222</w:t>
            </w:r>
          </w:p>
        </w:tc>
        <w:tc>
          <w:tcPr>
            <w:tcW w:w="4002" w:type="dxa"/>
            <w:tcBorders>
              <w:top w:val="nil"/>
              <w:left w:val="nil"/>
              <w:bottom w:val="single" w:sz="8" w:space="0" w:color="D2D2D2"/>
              <w:right w:val="single" w:sz="8" w:space="0" w:color="D2D2D2"/>
            </w:tcBorders>
            <w:shd w:val="clear" w:color="000000" w:fill="DDEBF7"/>
            <w:vAlign w:val="center"/>
            <w:hideMark/>
          </w:tcPr>
          <w:p w14:paraId="2F217EB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SALMONELLA PNEUMONIA</w:t>
            </w:r>
          </w:p>
        </w:tc>
      </w:tr>
      <w:tr w:rsidR="00775A65" w:rsidRPr="00775A65" w14:paraId="7D0C86C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B17E59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A0223</w:t>
            </w:r>
          </w:p>
        </w:tc>
        <w:tc>
          <w:tcPr>
            <w:tcW w:w="4002" w:type="dxa"/>
            <w:tcBorders>
              <w:top w:val="nil"/>
              <w:left w:val="nil"/>
              <w:bottom w:val="single" w:sz="8" w:space="0" w:color="D2D2D2"/>
              <w:right w:val="single" w:sz="8" w:space="0" w:color="D2D2D2"/>
            </w:tcBorders>
            <w:shd w:val="clear" w:color="auto" w:fill="auto"/>
            <w:vAlign w:val="center"/>
            <w:hideMark/>
          </w:tcPr>
          <w:p w14:paraId="2ED002E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SALMONELLA ARTHRITIS</w:t>
            </w:r>
          </w:p>
        </w:tc>
      </w:tr>
      <w:tr w:rsidR="00775A65" w:rsidRPr="00775A65" w14:paraId="088A3A6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49C3E5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A0224</w:t>
            </w:r>
          </w:p>
        </w:tc>
        <w:tc>
          <w:tcPr>
            <w:tcW w:w="4002" w:type="dxa"/>
            <w:tcBorders>
              <w:top w:val="nil"/>
              <w:left w:val="nil"/>
              <w:bottom w:val="single" w:sz="8" w:space="0" w:color="D2D2D2"/>
              <w:right w:val="single" w:sz="8" w:space="0" w:color="D2D2D2"/>
            </w:tcBorders>
            <w:shd w:val="clear" w:color="000000" w:fill="DDEBF7"/>
            <w:vAlign w:val="center"/>
            <w:hideMark/>
          </w:tcPr>
          <w:p w14:paraId="5911522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SALMONELLA OSTEOMYELITIS</w:t>
            </w:r>
          </w:p>
        </w:tc>
      </w:tr>
      <w:tr w:rsidR="00775A65" w:rsidRPr="00775A65" w14:paraId="73DC4AD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9EF41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A0225</w:t>
            </w:r>
          </w:p>
        </w:tc>
        <w:tc>
          <w:tcPr>
            <w:tcW w:w="4002" w:type="dxa"/>
            <w:tcBorders>
              <w:top w:val="nil"/>
              <w:left w:val="nil"/>
              <w:bottom w:val="single" w:sz="8" w:space="0" w:color="D2D2D2"/>
              <w:right w:val="single" w:sz="8" w:space="0" w:color="D2D2D2"/>
            </w:tcBorders>
            <w:shd w:val="clear" w:color="auto" w:fill="auto"/>
            <w:vAlign w:val="center"/>
            <w:hideMark/>
          </w:tcPr>
          <w:p w14:paraId="2ABB709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SALMONELLA PYELONEPHRITIS</w:t>
            </w:r>
          </w:p>
        </w:tc>
      </w:tr>
      <w:tr w:rsidR="00775A65" w:rsidRPr="00775A65" w14:paraId="68030CE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5310EF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A0229</w:t>
            </w:r>
          </w:p>
        </w:tc>
        <w:tc>
          <w:tcPr>
            <w:tcW w:w="4002" w:type="dxa"/>
            <w:tcBorders>
              <w:top w:val="nil"/>
              <w:left w:val="nil"/>
              <w:bottom w:val="single" w:sz="8" w:space="0" w:color="D2D2D2"/>
              <w:right w:val="single" w:sz="8" w:space="0" w:color="D2D2D2"/>
            </w:tcBorders>
            <w:shd w:val="clear" w:color="000000" w:fill="DDEBF7"/>
            <w:vAlign w:val="center"/>
            <w:hideMark/>
          </w:tcPr>
          <w:p w14:paraId="2617542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SALMONELLA W/OTHER LOCALIZED INF</w:t>
            </w:r>
          </w:p>
        </w:tc>
      </w:tr>
      <w:tr w:rsidR="00775A65" w:rsidRPr="00775A65" w14:paraId="2F23A5A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8135D2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A028</w:t>
            </w:r>
          </w:p>
        </w:tc>
        <w:tc>
          <w:tcPr>
            <w:tcW w:w="4002" w:type="dxa"/>
            <w:tcBorders>
              <w:top w:val="nil"/>
              <w:left w:val="nil"/>
              <w:bottom w:val="single" w:sz="8" w:space="0" w:color="D2D2D2"/>
              <w:right w:val="single" w:sz="8" w:space="0" w:color="D2D2D2"/>
            </w:tcBorders>
            <w:shd w:val="clear" w:color="auto" w:fill="auto"/>
            <w:vAlign w:val="center"/>
            <w:hideMark/>
          </w:tcPr>
          <w:p w14:paraId="79EA5DF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SPECIFIED SALMONELLA INFECTIONS</w:t>
            </w:r>
          </w:p>
        </w:tc>
      </w:tr>
      <w:tr w:rsidR="00775A65" w:rsidRPr="00775A65" w14:paraId="050A33E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597825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A029</w:t>
            </w:r>
          </w:p>
        </w:tc>
        <w:tc>
          <w:tcPr>
            <w:tcW w:w="4002" w:type="dxa"/>
            <w:tcBorders>
              <w:top w:val="nil"/>
              <w:left w:val="nil"/>
              <w:bottom w:val="single" w:sz="8" w:space="0" w:color="D2D2D2"/>
              <w:right w:val="single" w:sz="8" w:space="0" w:color="D2D2D2"/>
            </w:tcBorders>
            <w:shd w:val="clear" w:color="000000" w:fill="DDEBF7"/>
            <w:vAlign w:val="center"/>
            <w:hideMark/>
          </w:tcPr>
          <w:p w14:paraId="207008B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SALMONELLA INFECTION UNSPECIFIED</w:t>
            </w:r>
          </w:p>
        </w:tc>
      </w:tr>
      <w:tr w:rsidR="00775A65" w:rsidRPr="00775A65" w14:paraId="22EC2DA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37641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A030</w:t>
            </w:r>
          </w:p>
        </w:tc>
        <w:tc>
          <w:tcPr>
            <w:tcW w:w="4002" w:type="dxa"/>
            <w:tcBorders>
              <w:top w:val="nil"/>
              <w:left w:val="nil"/>
              <w:bottom w:val="single" w:sz="8" w:space="0" w:color="D2D2D2"/>
              <w:right w:val="single" w:sz="8" w:space="0" w:color="D2D2D2"/>
            </w:tcBorders>
            <w:shd w:val="clear" w:color="auto" w:fill="auto"/>
            <w:vAlign w:val="center"/>
            <w:hideMark/>
          </w:tcPr>
          <w:p w14:paraId="1AC216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SHIGELLOSIS D/T SHIGELLA DYSNTERIAE</w:t>
            </w:r>
          </w:p>
        </w:tc>
      </w:tr>
      <w:tr w:rsidR="00775A65" w:rsidRPr="00775A65" w14:paraId="628EFA4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99F6A5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A031</w:t>
            </w:r>
          </w:p>
        </w:tc>
        <w:tc>
          <w:tcPr>
            <w:tcW w:w="4002" w:type="dxa"/>
            <w:tcBorders>
              <w:top w:val="nil"/>
              <w:left w:val="nil"/>
              <w:bottom w:val="single" w:sz="8" w:space="0" w:color="D2D2D2"/>
              <w:right w:val="single" w:sz="8" w:space="0" w:color="D2D2D2"/>
            </w:tcBorders>
            <w:shd w:val="clear" w:color="000000" w:fill="DDEBF7"/>
            <w:vAlign w:val="center"/>
            <w:hideMark/>
          </w:tcPr>
          <w:p w14:paraId="53BF077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SHIGELLOSIS DUE SHIGELLA FLEXNERI</w:t>
            </w:r>
          </w:p>
        </w:tc>
      </w:tr>
      <w:tr w:rsidR="00775A65" w:rsidRPr="00775A65" w14:paraId="20C8060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223AA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A032</w:t>
            </w:r>
          </w:p>
        </w:tc>
        <w:tc>
          <w:tcPr>
            <w:tcW w:w="4002" w:type="dxa"/>
            <w:tcBorders>
              <w:top w:val="nil"/>
              <w:left w:val="nil"/>
              <w:bottom w:val="single" w:sz="8" w:space="0" w:color="D2D2D2"/>
              <w:right w:val="single" w:sz="8" w:space="0" w:color="D2D2D2"/>
            </w:tcBorders>
            <w:shd w:val="clear" w:color="auto" w:fill="auto"/>
            <w:vAlign w:val="center"/>
            <w:hideMark/>
          </w:tcPr>
          <w:p w14:paraId="4D50688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SHIGELLOSIS DUE TO SHIGELLA BOYDII</w:t>
            </w:r>
          </w:p>
        </w:tc>
      </w:tr>
      <w:tr w:rsidR="00775A65" w:rsidRPr="00775A65" w14:paraId="1528A03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49CDAD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A033</w:t>
            </w:r>
          </w:p>
        </w:tc>
        <w:tc>
          <w:tcPr>
            <w:tcW w:w="4002" w:type="dxa"/>
            <w:tcBorders>
              <w:top w:val="nil"/>
              <w:left w:val="nil"/>
              <w:bottom w:val="single" w:sz="8" w:space="0" w:color="D2D2D2"/>
              <w:right w:val="single" w:sz="8" w:space="0" w:color="D2D2D2"/>
            </w:tcBorders>
            <w:shd w:val="clear" w:color="000000" w:fill="DDEBF7"/>
            <w:vAlign w:val="center"/>
            <w:hideMark/>
          </w:tcPr>
          <w:p w14:paraId="00854E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SHIGELLOSIS DUE TO SHIGELLA SONNEI</w:t>
            </w:r>
          </w:p>
        </w:tc>
      </w:tr>
      <w:tr w:rsidR="00775A65" w:rsidRPr="00775A65" w14:paraId="19525B0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2961A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A038</w:t>
            </w:r>
          </w:p>
        </w:tc>
        <w:tc>
          <w:tcPr>
            <w:tcW w:w="4002" w:type="dxa"/>
            <w:tcBorders>
              <w:top w:val="nil"/>
              <w:left w:val="nil"/>
              <w:bottom w:val="single" w:sz="8" w:space="0" w:color="D2D2D2"/>
              <w:right w:val="single" w:sz="8" w:space="0" w:color="D2D2D2"/>
            </w:tcBorders>
            <w:shd w:val="clear" w:color="auto" w:fill="auto"/>
            <w:vAlign w:val="center"/>
            <w:hideMark/>
          </w:tcPr>
          <w:p w14:paraId="6388FCA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SHIGELLOSIS</w:t>
            </w:r>
          </w:p>
        </w:tc>
      </w:tr>
      <w:tr w:rsidR="00775A65" w:rsidRPr="00775A65" w14:paraId="7A891F8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77A0D4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A039</w:t>
            </w:r>
          </w:p>
        </w:tc>
        <w:tc>
          <w:tcPr>
            <w:tcW w:w="4002" w:type="dxa"/>
            <w:tcBorders>
              <w:top w:val="nil"/>
              <w:left w:val="nil"/>
              <w:bottom w:val="single" w:sz="8" w:space="0" w:color="D2D2D2"/>
              <w:right w:val="single" w:sz="8" w:space="0" w:color="D2D2D2"/>
            </w:tcBorders>
            <w:shd w:val="clear" w:color="000000" w:fill="DDEBF7"/>
            <w:vAlign w:val="center"/>
            <w:hideMark/>
          </w:tcPr>
          <w:p w14:paraId="705B52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SHIGELLOSIS UNSPECIFIED</w:t>
            </w:r>
          </w:p>
        </w:tc>
      </w:tr>
      <w:tr w:rsidR="00775A65" w:rsidRPr="00775A65" w14:paraId="09C4B66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98C02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A040</w:t>
            </w:r>
          </w:p>
        </w:tc>
        <w:tc>
          <w:tcPr>
            <w:tcW w:w="4002" w:type="dxa"/>
            <w:tcBorders>
              <w:top w:val="nil"/>
              <w:left w:val="nil"/>
              <w:bottom w:val="single" w:sz="8" w:space="0" w:color="D2D2D2"/>
              <w:right w:val="single" w:sz="8" w:space="0" w:color="D2D2D2"/>
            </w:tcBorders>
            <w:shd w:val="clear" w:color="auto" w:fill="auto"/>
            <w:vAlign w:val="center"/>
            <w:hideMark/>
          </w:tcPr>
          <w:p w14:paraId="0B45A4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ENTROPATHOGNIC ESCHERICHIA COLI INF</w:t>
            </w:r>
          </w:p>
        </w:tc>
      </w:tr>
      <w:tr w:rsidR="00775A65" w:rsidRPr="00775A65" w14:paraId="0C9A47D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A96DA4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A041</w:t>
            </w:r>
          </w:p>
        </w:tc>
        <w:tc>
          <w:tcPr>
            <w:tcW w:w="4002" w:type="dxa"/>
            <w:tcBorders>
              <w:top w:val="nil"/>
              <w:left w:val="nil"/>
              <w:bottom w:val="single" w:sz="8" w:space="0" w:color="D2D2D2"/>
              <w:right w:val="single" w:sz="8" w:space="0" w:color="D2D2D2"/>
            </w:tcBorders>
            <w:shd w:val="clear" w:color="000000" w:fill="DDEBF7"/>
            <w:vAlign w:val="center"/>
            <w:hideMark/>
          </w:tcPr>
          <w:p w14:paraId="68407A2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ENTEROTOXIGNIC ESCHERICHIA COLI INF</w:t>
            </w:r>
          </w:p>
        </w:tc>
      </w:tr>
      <w:tr w:rsidR="00775A65" w:rsidRPr="00775A65" w14:paraId="3C75327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5C3B72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A042</w:t>
            </w:r>
          </w:p>
        </w:tc>
        <w:tc>
          <w:tcPr>
            <w:tcW w:w="4002" w:type="dxa"/>
            <w:tcBorders>
              <w:top w:val="nil"/>
              <w:left w:val="nil"/>
              <w:bottom w:val="single" w:sz="8" w:space="0" w:color="D2D2D2"/>
              <w:right w:val="single" w:sz="8" w:space="0" w:color="D2D2D2"/>
            </w:tcBorders>
            <w:shd w:val="clear" w:color="auto" w:fill="auto"/>
            <w:vAlign w:val="center"/>
            <w:hideMark/>
          </w:tcPr>
          <w:p w14:paraId="105588F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ENTEROINVASIVE ESCHERICHIA COLI INF</w:t>
            </w:r>
          </w:p>
        </w:tc>
      </w:tr>
      <w:tr w:rsidR="00775A65" w:rsidRPr="00775A65" w14:paraId="46B948A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71EEA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A043</w:t>
            </w:r>
          </w:p>
        </w:tc>
        <w:tc>
          <w:tcPr>
            <w:tcW w:w="4002" w:type="dxa"/>
            <w:tcBorders>
              <w:top w:val="nil"/>
              <w:left w:val="nil"/>
              <w:bottom w:val="single" w:sz="8" w:space="0" w:color="D2D2D2"/>
              <w:right w:val="single" w:sz="8" w:space="0" w:color="D2D2D2"/>
            </w:tcBorders>
            <w:shd w:val="clear" w:color="000000" w:fill="DDEBF7"/>
            <w:vAlign w:val="center"/>
            <w:hideMark/>
          </w:tcPr>
          <w:p w14:paraId="7821E0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ENTEROHEMORR ESCHERICHIA COLI INF</w:t>
            </w:r>
          </w:p>
        </w:tc>
      </w:tr>
      <w:tr w:rsidR="00775A65" w:rsidRPr="00775A65" w14:paraId="386E95F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D25DD9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A044</w:t>
            </w:r>
          </w:p>
        </w:tc>
        <w:tc>
          <w:tcPr>
            <w:tcW w:w="4002" w:type="dxa"/>
            <w:tcBorders>
              <w:top w:val="nil"/>
              <w:left w:val="nil"/>
              <w:bottom w:val="single" w:sz="8" w:space="0" w:color="D2D2D2"/>
              <w:right w:val="single" w:sz="8" w:space="0" w:color="D2D2D2"/>
            </w:tcBorders>
            <w:shd w:val="clear" w:color="auto" w:fill="auto"/>
            <w:vAlign w:val="center"/>
            <w:hideMark/>
          </w:tcPr>
          <w:p w14:paraId="40B3451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INTESTINAL ESCHERICHIA COLI INF</w:t>
            </w:r>
          </w:p>
        </w:tc>
      </w:tr>
      <w:tr w:rsidR="00775A65" w:rsidRPr="00775A65" w14:paraId="154F974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57CF6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A045</w:t>
            </w:r>
          </w:p>
        </w:tc>
        <w:tc>
          <w:tcPr>
            <w:tcW w:w="4002" w:type="dxa"/>
            <w:tcBorders>
              <w:top w:val="nil"/>
              <w:left w:val="nil"/>
              <w:bottom w:val="single" w:sz="8" w:space="0" w:color="D2D2D2"/>
              <w:right w:val="single" w:sz="8" w:space="0" w:color="D2D2D2"/>
            </w:tcBorders>
            <w:shd w:val="clear" w:color="000000" w:fill="DDEBF7"/>
            <w:vAlign w:val="center"/>
            <w:hideMark/>
          </w:tcPr>
          <w:p w14:paraId="26152C4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CAMPYLOBACTER ENTERITIS</w:t>
            </w:r>
          </w:p>
        </w:tc>
      </w:tr>
      <w:tr w:rsidR="00775A65" w:rsidRPr="00775A65" w14:paraId="0CBDB73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96B343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A046</w:t>
            </w:r>
          </w:p>
        </w:tc>
        <w:tc>
          <w:tcPr>
            <w:tcW w:w="4002" w:type="dxa"/>
            <w:tcBorders>
              <w:top w:val="nil"/>
              <w:left w:val="nil"/>
              <w:bottom w:val="single" w:sz="8" w:space="0" w:color="D2D2D2"/>
              <w:right w:val="single" w:sz="8" w:space="0" w:color="D2D2D2"/>
            </w:tcBorders>
            <w:shd w:val="clear" w:color="auto" w:fill="auto"/>
            <w:vAlign w:val="center"/>
            <w:hideMark/>
          </w:tcPr>
          <w:p w14:paraId="10BF0F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ENTERIT D/T YERSINIA ENTEROCOLITICA</w:t>
            </w:r>
          </w:p>
        </w:tc>
      </w:tr>
      <w:tr w:rsidR="00775A65" w:rsidRPr="00775A65" w14:paraId="78CCF67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52A443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A047</w:t>
            </w:r>
          </w:p>
        </w:tc>
        <w:tc>
          <w:tcPr>
            <w:tcW w:w="4002" w:type="dxa"/>
            <w:tcBorders>
              <w:top w:val="nil"/>
              <w:left w:val="nil"/>
              <w:bottom w:val="single" w:sz="8" w:space="0" w:color="D2D2D2"/>
              <w:right w:val="single" w:sz="8" w:space="0" w:color="D2D2D2"/>
            </w:tcBorders>
            <w:shd w:val="clear" w:color="000000" w:fill="DDEBF7"/>
            <w:vAlign w:val="center"/>
            <w:hideMark/>
          </w:tcPr>
          <w:p w14:paraId="2187FBA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ENTEROCOLIT D/T CLOSTRIDM DIFFICILE</w:t>
            </w:r>
          </w:p>
        </w:tc>
      </w:tr>
      <w:tr w:rsidR="00775A65" w:rsidRPr="00775A65" w14:paraId="3B4ED06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A1784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A048</w:t>
            </w:r>
          </w:p>
        </w:tc>
        <w:tc>
          <w:tcPr>
            <w:tcW w:w="4002" w:type="dxa"/>
            <w:tcBorders>
              <w:top w:val="nil"/>
              <w:left w:val="nil"/>
              <w:bottom w:val="single" w:sz="8" w:space="0" w:color="D2D2D2"/>
              <w:right w:val="single" w:sz="8" w:space="0" w:color="D2D2D2"/>
            </w:tcBorders>
            <w:shd w:val="clear" w:color="auto" w:fill="auto"/>
            <w:vAlign w:val="center"/>
            <w:hideMark/>
          </w:tcPr>
          <w:p w14:paraId="2356282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SPEC BACTERIAL INTESTINAL INF</w:t>
            </w:r>
          </w:p>
        </w:tc>
      </w:tr>
      <w:tr w:rsidR="00775A65" w:rsidRPr="00775A65" w14:paraId="24AB7FF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99F069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A049</w:t>
            </w:r>
          </w:p>
        </w:tc>
        <w:tc>
          <w:tcPr>
            <w:tcW w:w="4002" w:type="dxa"/>
            <w:tcBorders>
              <w:top w:val="nil"/>
              <w:left w:val="nil"/>
              <w:bottom w:val="single" w:sz="8" w:space="0" w:color="D2D2D2"/>
              <w:right w:val="single" w:sz="8" w:space="0" w:color="D2D2D2"/>
            </w:tcBorders>
            <w:shd w:val="clear" w:color="000000" w:fill="DDEBF7"/>
            <w:vAlign w:val="center"/>
            <w:hideMark/>
          </w:tcPr>
          <w:p w14:paraId="44CDC28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BACTERIAL INTESTINAL INFECTION UNS</w:t>
            </w:r>
          </w:p>
        </w:tc>
      </w:tr>
      <w:tr w:rsidR="00775A65" w:rsidRPr="00775A65" w14:paraId="2385B8D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25819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A050</w:t>
            </w:r>
          </w:p>
        </w:tc>
        <w:tc>
          <w:tcPr>
            <w:tcW w:w="4002" w:type="dxa"/>
            <w:tcBorders>
              <w:top w:val="nil"/>
              <w:left w:val="nil"/>
              <w:bottom w:val="single" w:sz="8" w:space="0" w:color="D2D2D2"/>
              <w:right w:val="single" w:sz="8" w:space="0" w:color="D2D2D2"/>
            </w:tcBorders>
            <w:shd w:val="clear" w:color="auto" w:fill="auto"/>
            <w:vAlign w:val="center"/>
            <w:hideMark/>
          </w:tcPr>
          <w:p w14:paraId="68D3E1A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FOODBORNE STAPHYLOCOCCAL INTOXICATN</w:t>
            </w:r>
          </w:p>
        </w:tc>
      </w:tr>
      <w:tr w:rsidR="00775A65" w:rsidRPr="00775A65" w14:paraId="43146DC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C0FCCE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A051</w:t>
            </w:r>
          </w:p>
        </w:tc>
        <w:tc>
          <w:tcPr>
            <w:tcW w:w="4002" w:type="dxa"/>
            <w:tcBorders>
              <w:top w:val="nil"/>
              <w:left w:val="nil"/>
              <w:bottom w:val="single" w:sz="8" w:space="0" w:color="D2D2D2"/>
              <w:right w:val="single" w:sz="8" w:space="0" w:color="D2D2D2"/>
            </w:tcBorders>
            <w:shd w:val="clear" w:color="000000" w:fill="DDEBF7"/>
            <w:vAlign w:val="center"/>
            <w:hideMark/>
          </w:tcPr>
          <w:p w14:paraId="6535268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BOTULISM FOOD POISONING</w:t>
            </w:r>
          </w:p>
        </w:tc>
      </w:tr>
      <w:tr w:rsidR="00775A65" w:rsidRPr="00775A65" w14:paraId="29C411F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1C51A0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A052</w:t>
            </w:r>
          </w:p>
        </w:tc>
        <w:tc>
          <w:tcPr>
            <w:tcW w:w="4002" w:type="dxa"/>
            <w:tcBorders>
              <w:top w:val="nil"/>
              <w:left w:val="nil"/>
              <w:bottom w:val="single" w:sz="8" w:space="0" w:color="D2D2D2"/>
              <w:right w:val="single" w:sz="8" w:space="0" w:color="D2D2D2"/>
            </w:tcBorders>
            <w:shd w:val="clear" w:color="auto" w:fill="auto"/>
            <w:vAlign w:val="center"/>
            <w:hideMark/>
          </w:tcPr>
          <w:p w14:paraId="01836B9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FOODBORNE CLOSTRIDM PERFRNGNS INTOX</w:t>
            </w:r>
          </w:p>
        </w:tc>
      </w:tr>
      <w:tr w:rsidR="00775A65" w:rsidRPr="00775A65" w14:paraId="6EA03E5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1F14C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A053</w:t>
            </w:r>
          </w:p>
        </w:tc>
        <w:tc>
          <w:tcPr>
            <w:tcW w:w="4002" w:type="dxa"/>
            <w:tcBorders>
              <w:top w:val="nil"/>
              <w:left w:val="nil"/>
              <w:bottom w:val="single" w:sz="8" w:space="0" w:color="D2D2D2"/>
              <w:right w:val="single" w:sz="8" w:space="0" w:color="D2D2D2"/>
            </w:tcBorders>
            <w:shd w:val="clear" w:color="000000" w:fill="DDEBF7"/>
            <w:vAlign w:val="center"/>
            <w:hideMark/>
          </w:tcPr>
          <w:p w14:paraId="0109C39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FOODBORNE V PARAHAEMOLYTCUS INTOX</w:t>
            </w:r>
          </w:p>
        </w:tc>
      </w:tr>
      <w:tr w:rsidR="00775A65" w:rsidRPr="00775A65" w14:paraId="5E1716D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484269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A054</w:t>
            </w:r>
          </w:p>
        </w:tc>
        <w:tc>
          <w:tcPr>
            <w:tcW w:w="4002" w:type="dxa"/>
            <w:tcBorders>
              <w:top w:val="nil"/>
              <w:left w:val="nil"/>
              <w:bottom w:val="single" w:sz="8" w:space="0" w:color="D2D2D2"/>
              <w:right w:val="single" w:sz="8" w:space="0" w:color="D2D2D2"/>
            </w:tcBorders>
            <w:shd w:val="clear" w:color="auto" w:fill="auto"/>
            <w:vAlign w:val="center"/>
            <w:hideMark/>
          </w:tcPr>
          <w:p w14:paraId="2CCA0B0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FOODBORNE BACILLUS CEREUS INTOX</w:t>
            </w:r>
          </w:p>
        </w:tc>
      </w:tr>
      <w:tr w:rsidR="00775A65" w:rsidRPr="00775A65" w14:paraId="75EE913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6D5030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A055</w:t>
            </w:r>
          </w:p>
        </w:tc>
        <w:tc>
          <w:tcPr>
            <w:tcW w:w="4002" w:type="dxa"/>
            <w:tcBorders>
              <w:top w:val="nil"/>
              <w:left w:val="nil"/>
              <w:bottom w:val="single" w:sz="8" w:space="0" w:color="D2D2D2"/>
              <w:right w:val="single" w:sz="8" w:space="0" w:color="D2D2D2"/>
            </w:tcBorders>
            <w:shd w:val="clear" w:color="000000" w:fill="DDEBF7"/>
            <w:vAlign w:val="center"/>
            <w:hideMark/>
          </w:tcPr>
          <w:p w14:paraId="24E1650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FOODBORNE VIBRIO VULNIFICUS INTOX</w:t>
            </w:r>
          </w:p>
        </w:tc>
      </w:tr>
      <w:tr w:rsidR="00775A65" w:rsidRPr="00775A65" w14:paraId="13B8448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C44ED1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A058</w:t>
            </w:r>
          </w:p>
        </w:tc>
        <w:tc>
          <w:tcPr>
            <w:tcW w:w="4002" w:type="dxa"/>
            <w:tcBorders>
              <w:top w:val="nil"/>
              <w:left w:val="nil"/>
              <w:bottom w:val="single" w:sz="8" w:space="0" w:color="D2D2D2"/>
              <w:right w:val="single" w:sz="8" w:space="0" w:color="D2D2D2"/>
            </w:tcBorders>
            <w:shd w:val="clear" w:color="auto" w:fill="auto"/>
            <w:vAlign w:val="center"/>
            <w:hideMark/>
          </w:tcPr>
          <w:p w14:paraId="5B48D24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SPEC BACT FOODBORNE INTOXICATN</w:t>
            </w:r>
          </w:p>
        </w:tc>
      </w:tr>
      <w:tr w:rsidR="00775A65" w:rsidRPr="00775A65" w14:paraId="692EF3C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F2A2BF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A059</w:t>
            </w:r>
          </w:p>
        </w:tc>
        <w:tc>
          <w:tcPr>
            <w:tcW w:w="4002" w:type="dxa"/>
            <w:tcBorders>
              <w:top w:val="nil"/>
              <w:left w:val="nil"/>
              <w:bottom w:val="single" w:sz="8" w:space="0" w:color="D2D2D2"/>
              <w:right w:val="single" w:sz="8" w:space="0" w:color="D2D2D2"/>
            </w:tcBorders>
            <w:shd w:val="clear" w:color="000000" w:fill="DDEBF7"/>
            <w:vAlign w:val="center"/>
            <w:hideMark/>
          </w:tcPr>
          <w:p w14:paraId="2FE46C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BACTERIAL FOODBORNE INTOXICATN UNS</w:t>
            </w:r>
          </w:p>
        </w:tc>
      </w:tr>
      <w:tr w:rsidR="00775A65" w:rsidRPr="00775A65" w14:paraId="3242688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94AE4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A060</w:t>
            </w:r>
          </w:p>
        </w:tc>
        <w:tc>
          <w:tcPr>
            <w:tcW w:w="4002" w:type="dxa"/>
            <w:tcBorders>
              <w:top w:val="nil"/>
              <w:left w:val="nil"/>
              <w:bottom w:val="single" w:sz="8" w:space="0" w:color="D2D2D2"/>
              <w:right w:val="single" w:sz="8" w:space="0" w:color="D2D2D2"/>
            </w:tcBorders>
            <w:shd w:val="clear" w:color="auto" w:fill="auto"/>
            <w:vAlign w:val="center"/>
            <w:hideMark/>
          </w:tcPr>
          <w:p w14:paraId="591C6B0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AMEBIC DYSENTERY</w:t>
            </w:r>
          </w:p>
        </w:tc>
      </w:tr>
      <w:tr w:rsidR="00775A65" w:rsidRPr="00775A65" w14:paraId="4D1D7B4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8B192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A061</w:t>
            </w:r>
          </w:p>
        </w:tc>
        <w:tc>
          <w:tcPr>
            <w:tcW w:w="4002" w:type="dxa"/>
            <w:tcBorders>
              <w:top w:val="nil"/>
              <w:left w:val="nil"/>
              <w:bottom w:val="single" w:sz="8" w:space="0" w:color="D2D2D2"/>
              <w:right w:val="single" w:sz="8" w:space="0" w:color="D2D2D2"/>
            </w:tcBorders>
            <w:shd w:val="clear" w:color="000000" w:fill="DDEBF7"/>
            <w:vAlign w:val="center"/>
            <w:hideMark/>
          </w:tcPr>
          <w:p w14:paraId="0F4E624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INTESTINAL AMEBIASIS</w:t>
            </w:r>
          </w:p>
        </w:tc>
      </w:tr>
      <w:tr w:rsidR="00775A65" w:rsidRPr="00775A65" w14:paraId="4733EF8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F0F87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A062</w:t>
            </w:r>
          </w:p>
        </w:tc>
        <w:tc>
          <w:tcPr>
            <w:tcW w:w="4002" w:type="dxa"/>
            <w:tcBorders>
              <w:top w:val="nil"/>
              <w:left w:val="nil"/>
              <w:bottom w:val="single" w:sz="8" w:space="0" w:color="D2D2D2"/>
              <w:right w:val="single" w:sz="8" w:space="0" w:color="D2D2D2"/>
            </w:tcBorders>
            <w:shd w:val="clear" w:color="auto" w:fill="auto"/>
            <w:vAlign w:val="center"/>
            <w:hideMark/>
          </w:tcPr>
          <w:p w14:paraId="11CED7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AMEBIC NONDYSENTERIC COLITIS</w:t>
            </w:r>
          </w:p>
        </w:tc>
      </w:tr>
      <w:tr w:rsidR="00775A65" w:rsidRPr="00775A65" w14:paraId="2B2294B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E78909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A063</w:t>
            </w:r>
          </w:p>
        </w:tc>
        <w:tc>
          <w:tcPr>
            <w:tcW w:w="4002" w:type="dxa"/>
            <w:tcBorders>
              <w:top w:val="nil"/>
              <w:left w:val="nil"/>
              <w:bottom w:val="single" w:sz="8" w:space="0" w:color="D2D2D2"/>
              <w:right w:val="single" w:sz="8" w:space="0" w:color="D2D2D2"/>
            </w:tcBorders>
            <w:shd w:val="clear" w:color="000000" w:fill="DDEBF7"/>
            <w:vAlign w:val="center"/>
            <w:hideMark/>
          </w:tcPr>
          <w:p w14:paraId="624FD17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AMEBOMA OF INTESTINE</w:t>
            </w:r>
          </w:p>
        </w:tc>
      </w:tr>
      <w:tr w:rsidR="00775A65" w:rsidRPr="00775A65" w14:paraId="31D21F3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8AF56C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A064</w:t>
            </w:r>
          </w:p>
        </w:tc>
        <w:tc>
          <w:tcPr>
            <w:tcW w:w="4002" w:type="dxa"/>
            <w:tcBorders>
              <w:top w:val="nil"/>
              <w:left w:val="nil"/>
              <w:bottom w:val="single" w:sz="8" w:space="0" w:color="D2D2D2"/>
              <w:right w:val="single" w:sz="8" w:space="0" w:color="D2D2D2"/>
            </w:tcBorders>
            <w:shd w:val="clear" w:color="auto" w:fill="auto"/>
            <w:vAlign w:val="center"/>
            <w:hideMark/>
          </w:tcPr>
          <w:p w14:paraId="29A1735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AMEBIC LIVER ABSCESS</w:t>
            </w:r>
          </w:p>
        </w:tc>
      </w:tr>
      <w:tr w:rsidR="00775A65" w:rsidRPr="00775A65" w14:paraId="488B871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504D95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A065</w:t>
            </w:r>
          </w:p>
        </w:tc>
        <w:tc>
          <w:tcPr>
            <w:tcW w:w="4002" w:type="dxa"/>
            <w:tcBorders>
              <w:top w:val="nil"/>
              <w:left w:val="nil"/>
              <w:bottom w:val="single" w:sz="8" w:space="0" w:color="D2D2D2"/>
              <w:right w:val="single" w:sz="8" w:space="0" w:color="D2D2D2"/>
            </w:tcBorders>
            <w:shd w:val="clear" w:color="000000" w:fill="DDEBF7"/>
            <w:vAlign w:val="center"/>
            <w:hideMark/>
          </w:tcPr>
          <w:p w14:paraId="0614018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AMEBIC LUNG ABSCESS</w:t>
            </w:r>
          </w:p>
        </w:tc>
      </w:tr>
      <w:tr w:rsidR="00775A65" w:rsidRPr="00775A65" w14:paraId="4C81AE6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BCA382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A066</w:t>
            </w:r>
          </w:p>
        </w:tc>
        <w:tc>
          <w:tcPr>
            <w:tcW w:w="4002" w:type="dxa"/>
            <w:tcBorders>
              <w:top w:val="nil"/>
              <w:left w:val="nil"/>
              <w:bottom w:val="single" w:sz="8" w:space="0" w:color="D2D2D2"/>
              <w:right w:val="single" w:sz="8" w:space="0" w:color="D2D2D2"/>
            </w:tcBorders>
            <w:shd w:val="clear" w:color="auto" w:fill="auto"/>
            <w:vAlign w:val="center"/>
            <w:hideMark/>
          </w:tcPr>
          <w:p w14:paraId="07D9E0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AMEBIC BRAIN ABSCESS</w:t>
            </w:r>
          </w:p>
        </w:tc>
      </w:tr>
      <w:tr w:rsidR="00775A65" w:rsidRPr="00775A65" w14:paraId="6053330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60C4BA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A067</w:t>
            </w:r>
          </w:p>
        </w:tc>
        <w:tc>
          <w:tcPr>
            <w:tcW w:w="4002" w:type="dxa"/>
            <w:tcBorders>
              <w:top w:val="nil"/>
              <w:left w:val="nil"/>
              <w:bottom w:val="single" w:sz="8" w:space="0" w:color="D2D2D2"/>
              <w:right w:val="single" w:sz="8" w:space="0" w:color="D2D2D2"/>
            </w:tcBorders>
            <w:shd w:val="clear" w:color="000000" w:fill="DDEBF7"/>
            <w:vAlign w:val="center"/>
            <w:hideMark/>
          </w:tcPr>
          <w:p w14:paraId="40BE51C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CUTANEOUS AMEBIASIS</w:t>
            </w:r>
          </w:p>
        </w:tc>
      </w:tr>
      <w:tr w:rsidR="00775A65" w:rsidRPr="00775A65" w14:paraId="2A042AB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2D96C2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A0681</w:t>
            </w:r>
          </w:p>
        </w:tc>
        <w:tc>
          <w:tcPr>
            <w:tcW w:w="4002" w:type="dxa"/>
            <w:tcBorders>
              <w:top w:val="nil"/>
              <w:left w:val="nil"/>
              <w:bottom w:val="single" w:sz="8" w:space="0" w:color="D2D2D2"/>
              <w:right w:val="single" w:sz="8" w:space="0" w:color="D2D2D2"/>
            </w:tcBorders>
            <w:shd w:val="clear" w:color="auto" w:fill="auto"/>
            <w:vAlign w:val="center"/>
            <w:hideMark/>
          </w:tcPr>
          <w:p w14:paraId="1A181C5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AMEBIC CYSTITIS</w:t>
            </w:r>
          </w:p>
        </w:tc>
      </w:tr>
      <w:tr w:rsidR="00775A65" w:rsidRPr="00775A65" w14:paraId="17CAA2B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CE7AB0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A0682</w:t>
            </w:r>
          </w:p>
        </w:tc>
        <w:tc>
          <w:tcPr>
            <w:tcW w:w="4002" w:type="dxa"/>
            <w:tcBorders>
              <w:top w:val="nil"/>
              <w:left w:val="nil"/>
              <w:bottom w:val="single" w:sz="8" w:space="0" w:color="D2D2D2"/>
              <w:right w:val="single" w:sz="8" w:space="0" w:color="D2D2D2"/>
            </w:tcBorders>
            <w:shd w:val="clear" w:color="000000" w:fill="DDEBF7"/>
            <w:vAlign w:val="center"/>
            <w:hideMark/>
          </w:tcPr>
          <w:p w14:paraId="5E9867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AMEBIC GENITOURINARY INFECTION</w:t>
            </w:r>
          </w:p>
        </w:tc>
      </w:tr>
      <w:tr w:rsidR="00775A65" w:rsidRPr="00775A65" w14:paraId="75CCB2C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3D0E2F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A0689</w:t>
            </w:r>
          </w:p>
        </w:tc>
        <w:tc>
          <w:tcPr>
            <w:tcW w:w="4002" w:type="dxa"/>
            <w:tcBorders>
              <w:top w:val="nil"/>
              <w:left w:val="nil"/>
              <w:bottom w:val="single" w:sz="8" w:space="0" w:color="D2D2D2"/>
              <w:right w:val="single" w:sz="8" w:space="0" w:color="D2D2D2"/>
            </w:tcBorders>
            <w:shd w:val="clear" w:color="auto" w:fill="auto"/>
            <w:vAlign w:val="center"/>
            <w:hideMark/>
          </w:tcPr>
          <w:p w14:paraId="0F9F85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AMEBIC INFECTIONS</w:t>
            </w:r>
          </w:p>
        </w:tc>
      </w:tr>
      <w:tr w:rsidR="00775A65" w:rsidRPr="00775A65" w14:paraId="3449EC6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8F4572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A069</w:t>
            </w:r>
          </w:p>
        </w:tc>
        <w:tc>
          <w:tcPr>
            <w:tcW w:w="4002" w:type="dxa"/>
            <w:tcBorders>
              <w:top w:val="nil"/>
              <w:left w:val="nil"/>
              <w:bottom w:val="single" w:sz="8" w:space="0" w:color="D2D2D2"/>
              <w:right w:val="single" w:sz="8" w:space="0" w:color="D2D2D2"/>
            </w:tcBorders>
            <w:shd w:val="clear" w:color="000000" w:fill="DDEBF7"/>
            <w:vAlign w:val="center"/>
            <w:hideMark/>
          </w:tcPr>
          <w:p w14:paraId="60BFAC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AMEBIASIS UNSPECIFIED</w:t>
            </w:r>
          </w:p>
        </w:tc>
      </w:tr>
      <w:tr w:rsidR="00775A65" w:rsidRPr="00775A65" w14:paraId="57C4F2F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2FF7B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A070</w:t>
            </w:r>
          </w:p>
        </w:tc>
        <w:tc>
          <w:tcPr>
            <w:tcW w:w="4002" w:type="dxa"/>
            <w:tcBorders>
              <w:top w:val="nil"/>
              <w:left w:val="nil"/>
              <w:bottom w:val="single" w:sz="8" w:space="0" w:color="D2D2D2"/>
              <w:right w:val="single" w:sz="8" w:space="0" w:color="D2D2D2"/>
            </w:tcBorders>
            <w:shd w:val="clear" w:color="auto" w:fill="auto"/>
            <w:vAlign w:val="center"/>
            <w:hideMark/>
          </w:tcPr>
          <w:p w14:paraId="6E373A5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BALANTIDIASIS</w:t>
            </w:r>
          </w:p>
        </w:tc>
      </w:tr>
      <w:tr w:rsidR="00775A65" w:rsidRPr="00775A65" w14:paraId="5597A52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9A8E65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A071</w:t>
            </w:r>
          </w:p>
        </w:tc>
        <w:tc>
          <w:tcPr>
            <w:tcW w:w="4002" w:type="dxa"/>
            <w:tcBorders>
              <w:top w:val="nil"/>
              <w:left w:val="nil"/>
              <w:bottom w:val="single" w:sz="8" w:space="0" w:color="D2D2D2"/>
              <w:right w:val="single" w:sz="8" w:space="0" w:color="D2D2D2"/>
            </w:tcBorders>
            <w:shd w:val="clear" w:color="000000" w:fill="DDEBF7"/>
            <w:vAlign w:val="center"/>
            <w:hideMark/>
          </w:tcPr>
          <w:p w14:paraId="1F99427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GIARDIASIS LAMBLIASIS</w:t>
            </w:r>
          </w:p>
        </w:tc>
      </w:tr>
      <w:tr w:rsidR="00775A65" w:rsidRPr="00775A65" w14:paraId="048F4E6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5A86FF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A072</w:t>
            </w:r>
          </w:p>
        </w:tc>
        <w:tc>
          <w:tcPr>
            <w:tcW w:w="4002" w:type="dxa"/>
            <w:tcBorders>
              <w:top w:val="nil"/>
              <w:left w:val="nil"/>
              <w:bottom w:val="single" w:sz="8" w:space="0" w:color="D2D2D2"/>
              <w:right w:val="single" w:sz="8" w:space="0" w:color="D2D2D2"/>
            </w:tcBorders>
            <w:shd w:val="clear" w:color="auto" w:fill="auto"/>
            <w:vAlign w:val="center"/>
            <w:hideMark/>
          </w:tcPr>
          <w:p w14:paraId="19DB13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CRYPTOSPORIDIOSIS</w:t>
            </w:r>
          </w:p>
        </w:tc>
      </w:tr>
      <w:tr w:rsidR="00775A65" w:rsidRPr="00775A65" w14:paraId="6F2422F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8BFD53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A073</w:t>
            </w:r>
          </w:p>
        </w:tc>
        <w:tc>
          <w:tcPr>
            <w:tcW w:w="4002" w:type="dxa"/>
            <w:tcBorders>
              <w:top w:val="nil"/>
              <w:left w:val="nil"/>
              <w:bottom w:val="single" w:sz="8" w:space="0" w:color="D2D2D2"/>
              <w:right w:val="single" w:sz="8" w:space="0" w:color="D2D2D2"/>
            </w:tcBorders>
            <w:shd w:val="clear" w:color="000000" w:fill="DDEBF7"/>
            <w:vAlign w:val="center"/>
            <w:hideMark/>
          </w:tcPr>
          <w:p w14:paraId="42631B8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ISOSPORIASIS</w:t>
            </w:r>
          </w:p>
        </w:tc>
      </w:tr>
      <w:tr w:rsidR="00775A65" w:rsidRPr="00775A65" w14:paraId="502F09B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85E79E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A074</w:t>
            </w:r>
          </w:p>
        </w:tc>
        <w:tc>
          <w:tcPr>
            <w:tcW w:w="4002" w:type="dxa"/>
            <w:tcBorders>
              <w:top w:val="nil"/>
              <w:left w:val="nil"/>
              <w:bottom w:val="single" w:sz="8" w:space="0" w:color="D2D2D2"/>
              <w:right w:val="single" w:sz="8" w:space="0" w:color="D2D2D2"/>
            </w:tcBorders>
            <w:shd w:val="clear" w:color="auto" w:fill="auto"/>
            <w:vAlign w:val="center"/>
            <w:hideMark/>
          </w:tcPr>
          <w:p w14:paraId="3B769B4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CYCLOSPORIASIS</w:t>
            </w:r>
          </w:p>
        </w:tc>
      </w:tr>
      <w:tr w:rsidR="00775A65" w:rsidRPr="00775A65" w14:paraId="7E25EB5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795A4E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A078</w:t>
            </w:r>
          </w:p>
        </w:tc>
        <w:tc>
          <w:tcPr>
            <w:tcW w:w="4002" w:type="dxa"/>
            <w:tcBorders>
              <w:top w:val="nil"/>
              <w:left w:val="nil"/>
              <w:bottom w:val="single" w:sz="8" w:space="0" w:color="D2D2D2"/>
              <w:right w:val="single" w:sz="8" w:space="0" w:color="D2D2D2"/>
            </w:tcBorders>
            <w:shd w:val="clear" w:color="000000" w:fill="DDEBF7"/>
            <w:vAlign w:val="center"/>
            <w:hideMark/>
          </w:tcPr>
          <w:p w14:paraId="02E3F4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PROTOZOAL INTESTINAL DZ</w:t>
            </w:r>
          </w:p>
        </w:tc>
      </w:tr>
      <w:tr w:rsidR="00775A65" w:rsidRPr="00775A65" w14:paraId="3C8CAA7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FC35E3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A079</w:t>
            </w:r>
          </w:p>
        </w:tc>
        <w:tc>
          <w:tcPr>
            <w:tcW w:w="4002" w:type="dxa"/>
            <w:tcBorders>
              <w:top w:val="nil"/>
              <w:left w:val="nil"/>
              <w:bottom w:val="single" w:sz="8" w:space="0" w:color="D2D2D2"/>
              <w:right w:val="single" w:sz="8" w:space="0" w:color="D2D2D2"/>
            </w:tcBorders>
            <w:shd w:val="clear" w:color="auto" w:fill="auto"/>
            <w:vAlign w:val="center"/>
            <w:hideMark/>
          </w:tcPr>
          <w:p w14:paraId="5501AE6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PROTOZOAL INTESTINAL DISEASE UNSPEC</w:t>
            </w:r>
          </w:p>
        </w:tc>
      </w:tr>
      <w:tr w:rsidR="00775A65" w:rsidRPr="00775A65" w14:paraId="32BE0D0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B756E0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A080</w:t>
            </w:r>
          </w:p>
        </w:tc>
        <w:tc>
          <w:tcPr>
            <w:tcW w:w="4002" w:type="dxa"/>
            <w:tcBorders>
              <w:top w:val="nil"/>
              <w:left w:val="nil"/>
              <w:bottom w:val="single" w:sz="8" w:space="0" w:color="D2D2D2"/>
              <w:right w:val="single" w:sz="8" w:space="0" w:color="D2D2D2"/>
            </w:tcBorders>
            <w:shd w:val="clear" w:color="000000" w:fill="DDEBF7"/>
            <w:vAlign w:val="center"/>
            <w:hideMark/>
          </w:tcPr>
          <w:p w14:paraId="630ADC9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ROTAVIRAL ENTERITIS</w:t>
            </w:r>
          </w:p>
        </w:tc>
      </w:tr>
      <w:tr w:rsidR="00775A65" w:rsidRPr="00775A65" w14:paraId="6298CF3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006ED3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A0811</w:t>
            </w:r>
          </w:p>
        </w:tc>
        <w:tc>
          <w:tcPr>
            <w:tcW w:w="4002" w:type="dxa"/>
            <w:tcBorders>
              <w:top w:val="nil"/>
              <w:left w:val="nil"/>
              <w:bottom w:val="single" w:sz="8" w:space="0" w:color="D2D2D2"/>
              <w:right w:val="single" w:sz="8" w:space="0" w:color="D2D2D2"/>
            </w:tcBorders>
            <w:shd w:val="clear" w:color="auto" w:fill="auto"/>
            <w:vAlign w:val="center"/>
            <w:hideMark/>
          </w:tcPr>
          <w:p w14:paraId="64C7DDE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GASTROENTROPATHY NORWALK AGNT</w:t>
            </w:r>
          </w:p>
        </w:tc>
      </w:tr>
      <w:tr w:rsidR="00775A65" w:rsidRPr="00775A65" w14:paraId="0E2F068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B526B3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A0819</w:t>
            </w:r>
          </w:p>
        </w:tc>
        <w:tc>
          <w:tcPr>
            <w:tcW w:w="4002" w:type="dxa"/>
            <w:tcBorders>
              <w:top w:val="nil"/>
              <w:left w:val="nil"/>
              <w:bottom w:val="single" w:sz="8" w:space="0" w:color="D2D2D2"/>
              <w:right w:val="single" w:sz="8" w:space="0" w:color="D2D2D2"/>
            </w:tcBorders>
            <w:shd w:val="clear" w:color="000000" w:fill="DDEBF7"/>
            <w:vAlign w:val="center"/>
            <w:hideMark/>
          </w:tcPr>
          <w:p w14:paraId="43E6F41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GASTROENTEROPATHY OTH SM RND VIR</w:t>
            </w:r>
          </w:p>
        </w:tc>
      </w:tr>
      <w:tr w:rsidR="00775A65" w:rsidRPr="00775A65" w14:paraId="70CA590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D1A194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A082</w:t>
            </w:r>
          </w:p>
        </w:tc>
        <w:tc>
          <w:tcPr>
            <w:tcW w:w="4002" w:type="dxa"/>
            <w:tcBorders>
              <w:top w:val="nil"/>
              <w:left w:val="nil"/>
              <w:bottom w:val="single" w:sz="8" w:space="0" w:color="D2D2D2"/>
              <w:right w:val="single" w:sz="8" w:space="0" w:color="D2D2D2"/>
            </w:tcBorders>
            <w:shd w:val="clear" w:color="auto" w:fill="auto"/>
            <w:vAlign w:val="center"/>
            <w:hideMark/>
          </w:tcPr>
          <w:p w14:paraId="2D49518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ADENOVIRAL ENTERITIS</w:t>
            </w:r>
          </w:p>
        </w:tc>
      </w:tr>
      <w:tr w:rsidR="00775A65" w:rsidRPr="00775A65" w14:paraId="19B5AB0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DC539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A0831</w:t>
            </w:r>
          </w:p>
        </w:tc>
        <w:tc>
          <w:tcPr>
            <w:tcW w:w="4002" w:type="dxa"/>
            <w:tcBorders>
              <w:top w:val="nil"/>
              <w:left w:val="nil"/>
              <w:bottom w:val="single" w:sz="8" w:space="0" w:color="D2D2D2"/>
              <w:right w:val="single" w:sz="8" w:space="0" w:color="D2D2D2"/>
            </w:tcBorders>
            <w:shd w:val="clear" w:color="000000" w:fill="DDEBF7"/>
            <w:vAlign w:val="center"/>
            <w:hideMark/>
          </w:tcPr>
          <w:p w14:paraId="323AED7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CALICIVIRUS ENTERITIS</w:t>
            </w:r>
          </w:p>
        </w:tc>
      </w:tr>
      <w:tr w:rsidR="00775A65" w:rsidRPr="00775A65" w14:paraId="57CA2A2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96F04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A0832</w:t>
            </w:r>
          </w:p>
        </w:tc>
        <w:tc>
          <w:tcPr>
            <w:tcW w:w="4002" w:type="dxa"/>
            <w:tcBorders>
              <w:top w:val="nil"/>
              <w:left w:val="nil"/>
              <w:bottom w:val="single" w:sz="8" w:space="0" w:color="D2D2D2"/>
              <w:right w:val="single" w:sz="8" w:space="0" w:color="D2D2D2"/>
            </w:tcBorders>
            <w:shd w:val="clear" w:color="auto" w:fill="auto"/>
            <w:vAlign w:val="center"/>
            <w:hideMark/>
          </w:tcPr>
          <w:p w14:paraId="630BD3D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ASTROVIRUS ENTERITIS</w:t>
            </w:r>
          </w:p>
        </w:tc>
      </w:tr>
      <w:tr w:rsidR="00775A65" w:rsidRPr="00775A65" w14:paraId="26E8C5D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1BF241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A0839</w:t>
            </w:r>
          </w:p>
        </w:tc>
        <w:tc>
          <w:tcPr>
            <w:tcW w:w="4002" w:type="dxa"/>
            <w:tcBorders>
              <w:top w:val="nil"/>
              <w:left w:val="nil"/>
              <w:bottom w:val="single" w:sz="8" w:space="0" w:color="D2D2D2"/>
              <w:right w:val="single" w:sz="8" w:space="0" w:color="D2D2D2"/>
            </w:tcBorders>
            <w:shd w:val="clear" w:color="000000" w:fill="DDEBF7"/>
            <w:vAlign w:val="center"/>
            <w:hideMark/>
          </w:tcPr>
          <w:p w14:paraId="1CD8094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VIRAL ENTERITIS</w:t>
            </w:r>
          </w:p>
        </w:tc>
      </w:tr>
      <w:tr w:rsidR="00775A65" w:rsidRPr="00775A65" w14:paraId="40900DE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AFB43F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A084</w:t>
            </w:r>
          </w:p>
        </w:tc>
        <w:tc>
          <w:tcPr>
            <w:tcW w:w="4002" w:type="dxa"/>
            <w:tcBorders>
              <w:top w:val="nil"/>
              <w:left w:val="nil"/>
              <w:bottom w:val="single" w:sz="8" w:space="0" w:color="D2D2D2"/>
              <w:right w:val="single" w:sz="8" w:space="0" w:color="D2D2D2"/>
            </w:tcBorders>
            <w:shd w:val="clear" w:color="auto" w:fill="auto"/>
            <w:vAlign w:val="center"/>
            <w:hideMark/>
          </w:tcPr>
          <w:p w14:paraId="246B39A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VIRAL INTESTINAL INFECTION UNSPEC</w:t>
            </w:r>
          </w:p>
        </w:tc>
      </w:tr>
      <w:tr w:rsidR="00775A65" w:rsidRPr="00775A65" w14:paraId="4BFA2CF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172BE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A088</w:t>
            </w:r>
          </w:p>
        </w:tc>
        <w:tc>
          <w:tcPr>
            <w:tcW w:w="4002" w:type="dxa"/>
            <w:tcBorders>
              <w:top w:val="nil"/>
              <w:left w:val="nil"/>
              <w:bottom w:val="single" w:sz="8" w:space="0" w:color="D2D2D2"/>
              <w:right w:val="single" w:sz="8" w:space="0" w:color="D2D2D2"/>
            </w:tcBorders>
            <w:shd w:val="clear" w:color="000000" w:fill="DDEBF7"/>
            <w:vAlign w:val="center"/>
            <w:hideMark/>
          </w:tcPr>
          <w:p w14:paraId="59F2A03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SPECIFIED INTESTINAL INFECTIONS</w:t>
            </w:r>
          </w:p>
        </w:tc>
      </w:tr>
      <w:tr w:rsidR="00775A65" w:rsidRPr="00775A65" w14:paraId="071E7A2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79C9D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A09</w:t>
            </w:r>
          </w:p>
        </w:tc>
        <w:tc>
          <w:tcPr>
            <w:tcW w:w="4002" w:type="dxa"/>
            <w:tcBorders>
              <w:top w:val="nil"/>
              <w:left w:val="nil"/>
              <w:bottom w:val="single" w:sz="8" w:space="0" w:color="D2D2D2"/>
              <w:right w:val="single" w:sz="8" w:space="0" w:color="D2D2D2"/>
            </w:tcBorders>
            <w:shd w:val="clear" w:color="auto" w:fill="auto"/>
            <w:vAlign w:val="center"/>
            <w:hideMark/>
          </w:tcPr>
          <w:p w14:paraId="2E5ED50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 GASTROENTERITIS &amp; COLITIS UNS</w:t>
            </w:r>
          </w:p>
        </w:tc>
      </w:tr>
      <w:tr w:rsidR="00775A65" w:rsidRPr="00775A65" w14:paraId="0DD6152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7410E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A3700</w:t>
            </w:r>
          </w:p>
        </w:tc>
        <w:tc>
          <w:tcPr>
            <w:tcW w:w="4002" w:type="dxa"/>
            <w:tcBorders>
              <w:top w:val="nil"/>
              <w:left w:val="nil"/>
              <w:bottom w:val="single" w:sz="8" w:space="0" w:color="D2D2D2"/>
              <w:right w:val="single" w:sz="8" w:space="0" w:color="D2D2D2"/>
            </w:tcBorders>
            <w:shd w:val="clear" w:color="000000" w:fill="DDEBF7"/>
            <w:vAlign w:val="center"/>
            <w:hideMark/>
          </w:tcPr>
          <w:p w14:paraId="55D600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WC D/T BORDETELLA PERTUSS W/O PNEUM</w:t>
            </w:r>
          </w:p>
        </w:tc>
      </w:tr>
      <w:tr w:rsidR="00775A65" w:rsidRPr="00775A65" w14:paraId="16C6B9C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8F5BC0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A3701</w:t>
            </w:r>
          </w:p>
        </w:tc>
        <w:tc>
          <w:tcPr>
            <w:tcW w:w="4002" w:type="dxa"/>
            <w:tcBorders>
              <w:top w:val="nil"/>
              <w:left w:val="nil"/>
              <w:bottom w:val="single" w:sz="8" w:space="0" w:color="D2D2D2"/>
              <w:right w:val="single" w:sz="8" w:space="0" w:color="D2D2D2"/>
            </w:tcBorders>
            <w:shd w:val="clear" w:color="auto" w:fill="auto"/>
            <w:vAlign w:val="center"/>
            <w:hideMark/>
          </w:tcPr>
          <w:p w14:paraId="363B29F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WC D/T BORDETELLA PERTUSS W/PNEUMON</w:t>
            </w:r>
          </w:p>
        </w:tc>
      </w:tr>
      <w:tr w:rsidR="00775A65" w:rsidRPr="00775A65" w14:paraId="7ECFA56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0D1221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A3710</w:t>
            </w:r>
          </w:p>
        </w:tc>
        <w:tc>
          <w:tcPr>
            <w:tcW w:w="4002" w:type="dxa"/>
            <w:tcBorders>
              <w:top w:val="nil"/>
              <w:left w:val="nil"/>
              <w:bottom w:val="single" w:sz="8" w:space="0" w:color="D2D2D2"/>
              <w:right w:val="single" w:sz="8" w:space="0" w:color="D2D2D2"/>
            </w:tcBorders>
            <w:shd w:val="clear" w:color="000000" w:fill="DDEBF7"/>
            <w:vAlign w:val="center"/>
            <w:hideMark/>
          </w:tcPr>
          <w:p w14:paraId="5214B0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WC D/T B PARAPERTUSS W/O PNEUMONIA</w:t>
            </w:r>
          </w:p>
        </w:tc>
      </w:tr>
      <w:tr w:rsidR="00775A65" w:rsidRPr="00775A65" w14:paraId="1D81A5E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F084C3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A3711</w:t>
            </w:r>
          </w:p>
        </w:tc>
        <w:tc>
          <w:tcPr>
            <w:tcW w:w="4002" w:type="dxa"/>
            <w:tcBorders>
              <w:top w:val="nil"/>
              <w:left w:val="nil"/>
              <w:bottom w:val="single" w:sz="8" w:space="0" w:color="D2D2D2"/>
              <w:right w:val="single" w:sz="8" w:space="0" w:color="D2D2D2"/>
            </w:tcBorders>
            <w:shd w:val="clear" w:color="auto" w:fill="auto"/>
            <w:vAlign w:val="center"/>
            <w:hideMark/>
          </w:tcPr>
          <w:p w14:paraId="7C6082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WC D/T B PARAPRTUSSIS W/PNEUMONIA</w:t>
            </w:r>
          </w:p>
        </w:tc>
      </w:tr>
      <w:tr w:rsidR="00775A65" w:rsidRPr="00775A65" w14:paraId="1C4B732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1C54E6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A3780</w:t>
            </w:r>
          </w:p>
        </w:tc>
        <w:tc>
          <w:tcPr>
            <w:tcW w:w="4002" w:type="dxa"/>
            <w:tcBorders>
              <w:top w:val="nil"/>
              <w:left w:val="nil"/>
              <w:bottom w:val="single" w:sz="8" w:space="0" w:color="D2D2D2"/>
              <w:right w:val="single" w:sz="8" w:space="0" w:color="D2D2D2"/>
            </w:tcBorders>
            <w:shd w:val="clear" w:color="000000" w:fill="DDEBF7"/>
            <w:vAlign w:val="center"/>
            <w:hideMark/>
          </w:tcPr>
          <w:p w14:paraId="595E937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WC OTH BORDETELLA SPECIES W/O PNEUM</w:t>
            </w:r>
          </w:p>
        </w:tc>
      </w:tr>
      <w:tr w:rsidR="00775A65" w:rsidRPr="00775A65" w14:paraId="5BACA12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58E5B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A3781</w:t>
            </w:r>
          </w:p>
        </w:tc>
        <w:tc>
          <w:tcPr>
            <w:tcW w:w="4002" w:type="dxa"/>
            <w:tcBorders>
              <w:top w:val="nil"/>
              <w:left w:val="nil"/>
              <w:bottom w:val="single" w:sz="8" w:space="0" w:color="D2D2D2"/>
              <w:right w:val="single" w:sz="8" w:space="0" w:color="D2D2D2"/>
            </w:tcBorders>
            <w:shd w:val="clear" w:color="auto" w:fill="auto"/>
            <w:vAlign w:val="center"/>
            <w:hideMark/>
          </w:tcPr>
          <w:p w14:paraId="1153EC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WC OTH BORDETELLA SPECIES W/PNEUMON</w:t>
            </w:r>
          </w:p>
        </w:tc>
      </w:tr>
      <w:tr w:rsidR="00775A65" w:rsidRPr="00775A65" w14:paraId="5652003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8AE9D3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lastRenderedPageBreak/>
              <w:t>A3790</w:t>
            </w:r>
          </w:p>
        </w:tc>
        <w:tc>
          <w:tcPr>
            <w:tcW w:w="4002" w:type="dxa"/>
            <w:tcBorders>
              <w:top w:val="nil"/>
              <w:left w:val="nil"/>
              <w:bottom w:val="single" w:sz="8" w:space="0" w:color="D2D2D2"/>
              <w:right w:val="single" w:sz="8" w:space="0" w:color="D2D2D2"/>
            </w:tcBorders>
            <w:shd w:val="clear" w:color="000000" w:fill="DDEBF7"/>
            <w:vAlign w:val="center"/>
            <w:hideMark/>
          </w:tcPr>
          <w:p w14:paraId="2DD16D1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WC UNSPECIED SPECIES W/O PNEUMONIA</w:t>
            </w:r>
          </w:p>
        </w:tc>
      </w:tr>
      <w:tr w:rsidR="00775A65" w:rsidRPr="00775A65" w14:paraId="2A1359E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2DF0C0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A3791</w:t>
            </w:r>
          </w:p>
        </w:tc>
        <w:tc>
          <w:tcPr>
            <w:tcW w:w="4002" w:type="dxa"/>
            <w:tcBorders>
              <w:top w:val="nil"/>
              <w:left w:val="nil"/>
              <w:bottom w:val="single" w:sz="8" w:space="0" w:color="D2D2D2"/>
              <w:right w:val="single" w:sz="8" w:space="0" w:color="D2D2D2"/>
            </w:tcBorders>
            <w:shd w:val="clear" w:color="auto" w:fill="auto"/>
            <w:vAlign w:val="center"/>
            <w:hideMark/>
          </w:tcPr>
          <w:p w14:paraId="61DE59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WHOOPING COUGH UNS SPECIES PNEUMON</w:t>
            </w:r>
          </w:p>
        </w:tc>
      </w:tr>
      <w:tr w:rsidR="00775A65" w:rsidRPr="00775A65" w14:paraId="1768321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36D92D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A440</w:t>
            </w:r>
          </w:p>
        </w:tc>
        <w:tc>
          <w:tcPr>
            <w:tcW w:w="4002" w:type="dxa"/>
            <w:tcBorders>
              <w:top w:val="nil"/>
              <w:left w:val="nil"/>
              <w:bottom w:val="single" w:sz="8" w:space="0" w:color="D2D2D2"/>
              <w:right w:val="single" w:sz="8" w:space="0" w:color="D2D2D2"/>
            </w:tcBorders>
            <w:shd w:val="clear" w:color="000000" w:fill="DDEBF7"/>
            <w:vAlign w:val="center"/>
            <w:hideMark/>
          </w:tcPr>
          <w:p w14:paraId="5DA82A3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SYSTEMIC BARTONELLOSIS</w:t>
            </w:r>
          </w:p>
        </w:tc>
      </w:tr>
      <w:tr w:rsidR="00775A65" w:rsidRPr="00775A65" w14:paraId="5D7B013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35723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A441</w:t>
            </w:r>
          </w:p>
        </w:tc>
        <w:tc>
          <w:tcPr>
            <w:tcW w:w="4002" w:type="dxa"/>
            <w:tcBorders>
              <w:top w:val="nil"/>
              <w:left w:val="nil"/>
              <w:bottom w:val="single" w:sz="8" w:space="0" w:color="D2D2D2"/>
              <w:right w:val="single" w:sz="8" w:space="0" w:color="D2D2D2"/>
            </w:tcBorders>
            <w:shd w:val="clear" w:color="auto" w:fill="auto"/>
            <w:vAlign w:val="center"/>
            <w:hideMark/>
          </w:tcPr>
          <w:p w14:paraId="10F9E2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CUTANEOUS MUCOCUTANEOUS BARTONELLOS</w:t>
            </w:r>
          </w:p>
        </w:tc>
      </w:tr>
      <w:tr w:rsidR="00775A65" w:rsidRPr="00775A65" w14:paraId="6F229BE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2EB3F9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A448</w:t>
            </w:r>
          </w:p>
        </w:tc>
        <w:tc>
          <w:tcPr>
            <w:tcW w:w="4002" w:type="dxa"/>
            <w:tcBorders>
              <w:top w:val="nil"/>
              <w:left w:val="nil"/>
              <w:bottom w:val="single" w:sz="8" w:space="0" w:color="D2D2D2"/>
              <w:right w:val="single" w:sz="8" w:space="0" w:color="D2D2D2"/>
            </w:tcBorders>
            <w:shd w:val="clear" w:color="000000" w:fill="DDEBF7"/>
            <w:vAlign w:val="center"/>
            <w:hideMark/>
          </w:tcPr>
          <w:p w14:paraId="25F2D00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FORMS OF BARTONELLOSIS</w:t>
            </w:r>
          </w:p>
        </w:tc>
      </w:tr>
      <w:tr w:rsidR="00775A65" w:rsidRPr="00775A65" w14:paraId="4FE54BF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DC3586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A449</w:t>
            </w:r>
          </w:p>
        </w:tc>
        <w:tc>
          <w:tcPr>
            <w:tcW w:w="4002" w:type="dxa"/>
            <w:tcBorders>
              <w:top w:val="nil"/>
              <w:left w:val="nil"/>
              <w:bottom w:val="single" w:sz="8" w:space="0" w:color="D2D2D2"/>
              <w:right w:val="single" w:sz="8" w:space="0" w:color="D2D2D2"/>
            </w:tcBorders>
            <w:shd w:val="clear" w:color="auto" w:fill="auto"/>
            <w:vAlign w:val="center"/>
            <w:hideMark/>
          </w:tcPr>
          <w:p w14:paraId="6A22B0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BARTONELLOSIS UNSPECIFIED</w:t>
            </w:r>
          </w:p>
        </w:tc>
      </w:tr>
      <w:tr w:rsidR="00775A65" w:rsidRPr="00775A65" w14:paraId="0448242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AA106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A499</w:t>
            </w:r>
          </w:p>
        </w:tc>
        <w:tc>
          <w:tcPr>
            <w:tcW w:w="4002" w:type="dxa"/>
            <w:tcBorders>
              <w:top w:val="nil"/>
              <w:left w:val="nil"/>
              <w:bottom w:val="single" w:sz="8" w:space="0" w:color="D2D2D2"/>
              <w:right w:val="single" w:sz="8" w:space="0" w:color="D2D2D2"/>
            </w:tcBorders>
            <w:shd w:val="clear" w:color="000000" w:fill="DDEBF7"/>
            <w:vAlign w:val="center"/>
            <w:hideMark/>
          </w:tcPr>
          <w:p w14:paraId="7E830AF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BACTERIAL INFECTION UNSPECIFIED</w:t>
            </w:r>
          </w:p>
        </w:tc>
      </w:tr>
      <w:tr w:rsidR="00775A65" w:rsidRPr="00775A65" w14:paraId="432FFBF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E9FF39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A5001</w:t>
            </w:r>
          </w:p>
        </w:tc>
        <w:tc>
          <w:tcPr>
            <w:tcW w:w="4002" w:type="dxa"/>
            <w:tcBorders>
              <w:top w:val="nil"/>
              <w:left w:val="nil"/>
              <w:bottom w:val="single" w:sz="8" w:space="0" w:color="D2D2D2"/>
              <w:right w:val="single" w:sz="8" w:space="0" w:color="D2D2D2"/>
            </w:tcBorders>
            <w:shd w:val="clear" w:color="auto" w:fill="auto"/>
            <w:vAlign w:val="center"/>
            <w:hideMark/>
          </w:tcPr>
          <w:p w14:paraId="394FBDC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CONGEN SYPHILITIC OCULOPATHY</w:t>
            </w:r>
          </w:p>
        </w:tc>
      </w:tr>
      <w:tr w:rsidR="00775A65" w:rsidRPr="00775A65" w14:paraId="56EAA3F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2E224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A5002</w:t>
            </w:r>
          </w:p>
        </w:tc>
        <w:tc>
          <w:tcPr>
            <w:tcW w:w="4002" w:type="dxa"/>
            <w:tcBorders>
              <w:top w:val="nil"/>
              <w:left w:val="nil"/>
              <w:bottom w:val="single" w:sz="8" w:space="0" w:color="D2D2D2"/>
              <w:right w:val="single" w:sz="8" w:space="0" w:color="D2D2D2"/>
            </w:tcBorders>
            <w:shd w:val="clear" w:color="000000" w:fill="DDEBF7"/>
            <w:vAlign w:val="center"/>
            <w:hideMark/>
          </w:tcPr>
          <w:p w14:paraId="58AF44A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CONGN SYPHILIT OSTEOCHNDROPTH</w:t>
            </w:r>
          </w:p>
        </w:tc>
      </w:tr>
      <w:tr w:rsidR="00775A65" w:rsidRPr="00775A65" w14:paraId="30EBC0C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2A15C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A5003</w:t>
            </w:r>
          </w:p>
        </w:tc>
        <w:tc>
          <w:tcPr>
            <w:tcW w:w="4002" w:type="dxa"/>
            <w:tcBorders>
              <w:top w:val="nil"/>
              <w:left w:val="nil"/>
              <w:bottom w:val="single" w:sz="8" w:space="0" w:color="D2D2D2"/>
              <w:right w:val="single" w:sz="8" w:space="0" w:color="D2D2D2"/>
            </w:tcBorders>
            <w:shd w:val="clear" w:color="auto" w:fill="auto"/>
            <w:vAlign w:val="center"/>
            <w:hideMark/>
          </w:tcPr>
          <w:p w14:paraId="0360BAD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CONGENIT SYPHILIT PHARYNGITIS</w:t>
            </w:r>
          </w:p>
        </w:tc>
      </w:tr>
      <w:tr w:rsidR="00775A65" w:rsidRPr="00775A65" w14:paraId="442A23C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F4EEB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A5004</w:t>
            </w:r>
          </w:p>
        </w:tc>
        <w:tc>
          <w:tcPr>
            <w:tcW w:w="4002" w:type="dxa"/>
            <w:tcBorders>
              <w:top w:val="nil"/>
              <w:left w:val="nil"/>
              <w:bottom w:val="single" w:sz="8" w:space="0" w:color="D2D2D2"/>
              <w:right w:val="single" w:sz="8" w:space="0" w:color="D2D2D2"/>
            </w:tcBorders>
            <w:shd w:val="clear" w:color="000000" w:fill="DDEBF7"/>
            <w:vAlign w:val="center"/>
            <w:hideMark/>
          </w:tcPr>
          <w:p w14:paraId="71B4E7B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CONGENIT SYPHILITIC PNEUMONIA</w:t>
            </w:r>
          </w:p>
        </w:tc>
      </w:tr>
      <w:tr w:rsidR="00775A65" w:rsidRPr="00775A65" w14:paraId="27B6614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FAAA00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A5005</w:t>
            </w:r>
          </w:p>
        </w:tc>
        <w:tc>
          <w:tcPr>
            <w:tcW w:w="4002" w:type="dxa"/>
            <w:tcBorders>
              <w:top w:val="nil"/>
              <w:left w:val="nil"/>
              <w:bottom w:val="single" w:sz="8" w:space="0" w:color="D2D2D2"/>
              <w:right w:val="single" w:sz="8" w:space="0" w:color="D2D2D2"/>
            </w:tcBorders>
            <w:shd w:val="clear" w:color="auto" w:fill="auto"/>
            <w:vAlign w:val="center"/>
            <w:hideMark/>
          </w:tcPr>
          <w:p w14:paraId="6FC9B1C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CONGENIT SYPHILITIC RHINITIS</w:t>
            </w:r>
          </w:p>
        </w:tc>
      </w:tr>
      <w:tr w:rsidR="00775A65" w:rsidRPr="00775A65" w14:paraId="0D058D0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ABEEB5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A5006</w:t>
            </w:r>
          </w:p>
        </w:tc>
        <w:tc>
          <w:tcPr>
            <w:tcW w:w="4002" w:type="dxa"/>
            <w:tcBorders>
              <w:top w:val="nil"/>
              <w:left w:val="nil"/>
              <w:bottom w:val="single" w:sz="8" w:space="0" w:color="D2D2D2"/>
              <w:right w:val="single" w:sz="8" w:space="0" w:color="D2D2D2"/>
            </w:tcBorders>
            <w:shd w:val="clear" w:color="000000" w:fill="DDEBF7"/>
            <w:vAlign w:val="center"/>
            <w:hideMark/>
          </w:tcPr>
          <w:p w14:paraId="2957167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CUTANEOUS CONGENITAL SYPHILIS</w:t>
            </w:r>
          </w:p>
        </w:tc>
      </w:tr>
      <w:tr w:rsidR="00775A65" w:rsidRPr="00775A65" w14:paraId="00BF962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8FF149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A5007</w:t>
            </w:r>
          </w:p>
        </w:tc>
        <w:tc>
          <w:tcPr>
            <w:tcW w:w="4002" w:type="dxa"/>
            <w:tcBorders>
              <w:top w:val="nil"/>
              <w:left w:val="nil"/>
              <w:bottom w:val="single" w:sz="8" w:space="0" w:color="D2D2D2"/>
              <w:right w:val="single" w:sz="8" w:space="0" w:color="D2D2D2"/>
            </w:tcBorders>
            <w:shd w:val="clear" w:color="auto" w:fill="auto"/>
            <w:vAlign w:val="center"/>
            <w:hideMark/>
          </w:tcPr>
          <w:p w14:paraId="5CC4B0C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MUCOCUTANEOUS CONGEN SYPHILIS</w:t>
            </w:r>
          </w:p>
        </w:tc>
      </w:tr>
      <w:tr w:rsidR="00775A65" w:rsidRPr="00775A65" w14:paraId="09A8585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0F0C6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A5008</w:t>
            </w:r>
          </w:p>
        </w:tc>
        <w:tc>
          <w:tcPr>
            <w:tcW w:w="4002" w:type="dxa"/>
            <w:tcBorders>
              <w:top w:val="nil"/>
              <w:left w:val="nil"/>
              <w:bottom w:val="single" w:sz="8" w:space="0" w:color="D2D2D2"/>
              <w:right w:val="single" w:sz="8" w:space="0" w:color="D2D2D2"/>
            </w:tcBorders>
            <w:shd w:val="clear" w:color="000000" w:fill="DDEBF7"/>
            <w:vAlign w:val="center"/>
            <w:hideMark/>
          </w:tcPr>
          <w:p w14:paraId="3FFA8AB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VISCERAL CONGENITAL SYPHILIS</w:t>
            </w:r>
          </w:p>
        </w:tc>
      </w:tr>
      <w:tr w:rsidR="00775A65" w:rsidRPr="00775A65" w14:paraId="2D0E9A0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A529F0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A5009</w:t>
            </w:r>
          </w:p>
        </w:tc>
        <w:tc>
          <w:tcPr>
            <w:tcW w:w="4002" w:type="dxa"/>
            <w:tcBorders>
              <w:top w:val="nil"/>
              <w:left w:val="nil"/>
              <w:bottom w:val="single" w:sz="8" w:space="0" w:color="D2D2D2"/>
              <w:right w:val="single" w:sz="8" w:space="0" w:color="D2D2D2"/>
            </w:tcBorders>
            <w:shd w:val="clear" w:color="auto" w:fill="auto"/>
            <w:vAlign w:val="center"/>
            <w:hideMark/>
          </w:tcPr>
          <w:p w14:paraId="6EAAE48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EARLY CONGEN SYPH SYMPTOMATIC</w:t>
            </w:r>
          </w:p>
        </w:tc>
      </w:tr>
      <w:tr w:rsidR="00775A65" w:rsidRPr="00775A65" w14:paraId="02A4614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437462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A501</w:t>
            </w:r>
          </w:p>
        </w:tc>
        <w:tc>
          <w:tcPr>
            <w:tcW w:w="4002" w:type="dxa"/>
            <w:tcBorders>
              <w:top w:val="nil"/>
              <w:left w:val="nil"/>
              <w:bottom w:val="single" w:sz="8" w:space="0" w:color="D2D2D2"/>
              <w:right w:val="single" w:sz="8" w:space="0" w:color="D2D2D2"/>
            </w:tcBorders>
            <w:shd w:val="clear" w:color="000000" w:fill="DDEBF7"/>
            <w:vAlign w:val="center"/>
            <w:hideMark/>
          </w:tcPr>
          <w:p w14:paraId="7789F5B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CONGENITAL SYPHILIS LATENT</w:t>
            </w:r>
          </w:p>
        </w:tc>
      </w:tr>
      <w:tr w:rsidR="00775A65" w:rsidRPr="00775A65" w14:paraId="3F1B975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73379C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A502</w:t>
            </w:r>
          </w:p>
        </w:tc>
        <w:tc>
          <w:tcPr>
            <w:tcW w:w="4002" w:type="dxa"/>
            <w:tcBorders>
              <w:top w:val="nil"/>
              <w:left w:val="nil"/>
              <w:bottom w:val="single" w:sz="8" w:space="0" w:color="D2D2D2"/>
              <w:right w:val="single" w:sz="8" w:space="0" w:color="D2D2D2"/>
            </w:tcBorders>
            <w:shd w:val="clear" w:color="auto" w:fill="auto"/>
            <w:vAlign w:val="center"/>
            <w:hideMark/>
          </w:tcPr>
          <w:p w14:paraId="0CD414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CONGENITAL SYPHILIS UNSPEC</w:t>
            </w:r>
          </w:p>
        </w:tc>
      </w:tr>
      <w:tr w:rsidR="00775A65" w:rsidRPr="00775A65" w14:paraId="67AD160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08944B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A5030</w:t>
            </w:r>
          </w:p>
        </w:tc>
        <w:tc>
          <w:tcPr>
            <w:tcW w:w="4002" w:type="dxa"/>
            <w:tcBorders>
              <w:top w:val="nil"/>
              <w:left w:val="nil"/>
              <w:bottom w:val="single" w:sz="8" w:space="0" w:color="D2D2D2"/>
              <w:right w:val="single" w:sz="8" w:space="0" w:color="D2D2D2"/>
            </w:tcBorders>
            <w:shd w:val="clear" w:color="000000" w:fill="DDEBF7"/>
            <w:vAlign w:val="center"/>
            <w:hideMark/>
          </w:tcPr>
          <w:p w14:paraId="4D1CDF3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 SYPH OCULOPATHY UNSPEC</w:t>
            </w:r>
          </w:p>
        </w:tc>
      </w:tr>
      <w:tr w:rsidR="00775A65" w:rsidRPr="00775A65" w14:paraId="771A49B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633EA5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A5031</w:t>
            </w:r>
          </w:p>
        </w:tc>
        <w:tc>
          <w:tcPr>
            <w:tcW w:w="4002" w:type="dxa"/>
            <w:tcBorders>
              <w:top w:val="nil"/>
              <w:left w:val="nil"/>
              <w:bottom w:val="single" w:sz="8" w:space="0" w:color="D2D2D2"/>
              <w:right w:val="single" w:sz="8" w:space="0" w:color="D2D2D2"/>
            </w:tcBorders>
            <w:shd w:val="clear" w:color="auto" w:fill="auto"/>
            <w:vAlign w:val="center"/>
            <w:hideMark/>
          </w:tcPr>
          <w:p w14:paraId="40B1912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 SYPH INTERST KERATITIS</w:t>
            </w:r>
          </w:p>
        </w:tc>
      </w:tr>
      <w:tr w:rsidR="00775A65" w:rsidRPr="00775A65" w14:paraId="01ED6CC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68B462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A5032</w:t>
            </w:r>
          </w:p>
        </w:tc>
        <w:tc>
          <w:tcPr>
            <w:tcW w:w="4002" w:type="dxa"/>
            <w:tcBorders>
              <w:top w:val="nil"/>
              <w:left w:val="nil"/>
              <w:bottom w:val="single" w:sz="8" w:space="0" w:color="D2D2D2"/>
              <w:right w:val="single" w:sz="8" w:space="0" w:color="D2D2D2"/>
            </w:tcBorders>
            <w:shd w:val="clear" w:color="000000" w:fill="DDEBF7"/>
            <w:vAlign w:val="center"/>
            <w:hideMark/>
          </w:tcPr>
          <w:p w14:paraId="680E26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CONGN SYPHILIT CHORIORETINITIS</w:t>
            </w:r>
          </w:p>
        </w:tc>
      </w:tr>
      <w:tr w:rsidR="00775A65" w:rsidRPr="00775A65" w14:paraId="30DE894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C7394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A5039</w:t>
            </w:r>
          </w:p>
        </w:tc>
        <w:tc>
          <w:tcPr>
            <w:tcW w:w="4002" w:type="dxa"/>
            <w:tcBorders>
              <w:top w:val="nil"/>
              <w:left w:val="nil"/>
              <w:bottom w:val="single" w:sz="8" w:space="0" w:color="D2D2D2"/>
              <w:right w:val="single" w:sz="8" w:space="0" w:color="D2D2D2"/>
            </w:tcBorders>
            <w:shd w:val="clear" w:color="auto" w:fill="auto"/>
            <w:vAlign w:val="center"/>
            <w:hideMark/>
          </w:tcPr>
          <w:p w14:paraId="490DC8D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LATE CONGEN SYPHILIT OCULOPATHY</w:t>
            </w:r>
          </w:p>
        </w:tc>
      </w:tr>
      <w:tr w:rsidR="00775A65" w:rsidRPr="00775A65" w14:paraId="1006A80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446628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A5040</w:t>
            </w:r>
          </w:p>
        </w:tc>
        <w:tc>
          <w:tcPr>
            <w:tcW w:w="4002" w:type="dxa"/>
            <w:tcBorders>
              <w:top w:val="nil"/>
              <w:left w:val="nil"/>
              <w:bottom w:val="single" w:sz="8" w:space="0" w:color="D2D2D2"/>
              <w:right w:val="single" w:sz="8" w:space="0" w:color="D2D2D2"/>
            </w:tcBorders>
            <w:shd w:val="clear" w:color="000000" w:fill="DDEBF7"/>
            <w:vAlign w:val="center"/>
            <w:hideMark/>
          </w:tcPr>
          <w:p w14:paraId="7B3DE1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 NEUROSYPHILIS UNSPEC</w:t>
            </w:r>
          </w:p>
        </w:tc>
      </w:tr>
      <w:tr w:rsidR="00775A65" w:rsidRPr="00775A65" w14:paraId="7784256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A67C3D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A5041</w:t>
            </w:r>
          </w:p>
        </w:tc>
        <w:tc>
          <w:tcPr>
            <w:tcW w:w="4002" w:type="dxa"/>
            <w:tcBorders>
              <w:top w:val="nil"/>
              <w:left w:val="nil"/>
              <w:bottom w:val="single" w:sz="8" w:space="0" w:color="D2D2D2"/>
              <w:right w:val="single" w:sz="8" w:space="0" w:color="D2D2D2"/>
            </w:tcBorders>
            <w:shd w:val="clear" w:color="auto" w:fill="auto"/>
            <w:vAlign w:val="center"/>
            <w:hideMark/>
          </w:tcPr>
          <w:p w14:paraId="29D1FA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CONGENITAL SYPHILIT MENINGITIS</w:t>
            </w:r>
          </w:p>
        </w:tc>
      </w:tr>
      <w:tr w:rsidR="00775A65" w:rsidRPr="00775A65" w14:paraId="20BB627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39C4B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A5042</w:t>
            </w:r>
          </w:p>
        </w:tc>
        <w:tc>
          <w:tcPr>
            <w:tcW w:w="4002" w:type="dxa"/>
            <w:tcBorders>
              <w:top w:val="nil"/>
              <w:left w:val="nil"/>
              <w:bottom w:val="single" w:sz="8" w:space="0" w:color="D2D2D2"/>
              <w:right w:val="single" w:sz="8" w:space="0" w:color="D2D2D2"/>
            </w:tcBorders>
            <w:shd w:val="clear" w:color="000000" w:fill="DDEBF7"/>
            <w:vAlign w:val="center"/>
            <w:hideMark/>
          </w:tcPr>
          <w:p w14:paraId="3E10ACA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 SYPHILITIC ENCEPHALITIS</w:t>
            </w:r>
          </w:p>
        </w:tc>
      </w:tr>
      <w:tr w:rsidR="00775A65" w:rsidRPr="00775A65" w14:paraId="7B85258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FBD88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A5043</w:t>
            </w:r>
          </w:p>
        </w:tc>
        <w:tc>
          <w:tcPr>
            <w:tcW w:w="4002" w:type="dxa"/>
            <w:tcBorders>
              <w:top w:val="nil"/>
              <w:left w:val="nil"/>
              <w:bottom w:val="single" w:sz="8" w:space="0" w:color="D2D2D2"/>
              <w:right w:val="single" w:sz="8" w:space="0" w:color="D2D2D2"/>
            </w:tcBorders>
            <w:shd w:val="clear" w:color="auto" w:fill="auto"/>
            <w:vAlign w:val="center"/>
            <w:hideMark/>
          </w:tcPr>
          <w:p w14:paraId="3528DBC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 SYPHILIT POLYNEUROPATHY</w:t>
            </w:r>
          </w:p>
        </w:tc>
      </w:tr>
      <w:tr w:rsidR="00775A65" w:rsidRPr="00775A65" w14:paraId="2F74AD4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DFCC4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A5044</w:t>
            </w:r>
          </w:p>
        </w:tc>
        <w:tc>
          <w:tcPr>
            <w:tcW w:w="4002" w:type="dxa"/>
            <w:tcBorders>
              <w:top w:val="nil"/>
              <w:left w:val="nil"/>
              <w:bottom w:val="single" w:sz="8" w:space="0" w:color="D2D2D2"/>
              <w:right w:val="single" w:sz="8" w:space="0" w:color="D2D2D2"/>
            </w:tcBorders>
            <w:shd w:val="clear" w:color="000000" w:fill="DDEBF7"/>
            <w:vAlign w:val="center"/>
            <w:hideMark/>
          </w:tcPr>
          <w:p w14:paraId="250AEEB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CONGN SYPH OPTIC NERVE ATROPHY</w:t>
            </w:r>
          </w:p>
        </w:tc>
      </w:tr>
      <w:tr w:rsidR="00775A65" w:rsidRPr="00775A65" w14:paraId="6F40007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A27A1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A5045</w:t>
            </w:r>
          </w:p>
        </w:tc>
        <w:tc>
          <w:tcPr>
            <w:tcW w:w="4002" w:type="dxa"/>
            <w:tcBorders>
              <w:top w:val="nil"/>
              <w:left w:val="nil"/>
              <w:bottom w:val="single" w:sz="8" w:space="0" w:color="D2D2D2"/>
              <w:right w:val="single" w:sz="8" w:space="0" w:color="D2D2D2"/>
            </w:tcBorders>
            <w:shd w:val="clear" w:color="auto" w:fill="auto"/>
            <w:vAlign w:val="center"/>
            <w:hideMark/>
          </w:tcPr>
          <w:p w14:paraId="4D69CF3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JUVENILE GENERAL PARESIS</w:t>
            </w:r>
          </w:p>
        </w:tc>
      </w:tr>
      <w:tr w:rsidR="00775A65" w:rsidRPr="00775A65" w14:paraId="3290ECF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55DF2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A5049</w:t>
            </w:r>
          </w:p>
        </w:tc>
        <w:tc>
          <w:tcPr>
            <w:tcW w:w="4002" w:type="dxa"/>
            <w:tcBorders>
              <w:top w:val="nil"/>
              <w:left w:val="nil"/>
              <w:bottom w:val="single" w:sz="8" w:space="0" w:color="D2D2D2"/>
              <w:right w:val="single" w:sz="8" w:space="0" w:color="D2D2D2"/>
            </w:tcBorders>
            <w:shd w:val="clear" w:color="000000" w:fill="DDEBF7"/>
            <w:vAlign w:val="center"/>
            <w:hideMark/>
          </w:tcPr>
          <w:p w14:paraId="002BFCE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LATE CONGENITAL NEUROSYPHILIS</w:t>
            </w:r>
          </w:p>
        </w:tc>
      </w:tr>
      <w:tr w:rsidR="00775A65" w:rsidRPr="00775A65" w14:paraId="28CB031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CDEFC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A5051</w:t>
            </w:r>
          </w:p>
        </w:tc>
        <w:tc>
          <w:tcPr>
            <w:tcW w:w="4002" w:type="dxa"/>
            <w:tcBorders>
              <w:top w:val="nil"/>
              <w:left w:val="nil"/>
              <w:bottom w:val="single" w:sz="8" w:space="0" w:color="D2D2D2"/>
              <w:right w:val="single" w:sz="8" w:space="0" w:color="D2D2D2"/>
            </w:tcBorders>
            <w:shd w:val="clear" w:color="auto" w:fill="auto"/>
            <w:vAlign w:val="center"/>
            <w:hideMark/>
          </w:tcPr>
          <w:p w14:paraId="1184A56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CLUTTONS JOINTS</w:t>
            </w:r>
          </w:p>
        </w:tc>
      </w:tr>
      <w:tr w:rsidR="00775A65" w:rsidRPr="00775A65" w14:paraId="42F18E4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F416D0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A5052</w:t>
            </w:r>
          </w:p>
        </w:tc>
        <w:tc>
          <w:tcPr>
            <w:tcW w:w="4002" w:type="dxa"/>
            <w:tcBorders>
              <w:top w:val="nil"/>
              <w:left w:val="nil"/>
              <w:bottom w:val="single" w:sz="8" w:space="0" w:color="D2D2D2"/>
              <w:right w:val="single" w:sz="8" w:space="0" w:color="D2D2D2"/>
            </w:tcBorders>
            <w:shd w:val="clear" w:color="000000" w:fill="DDEBF7"/>
            <w:vAlign w:val="center"/>
            <w:hideMark/>
          </w:tcPr>
          <w:p w14:paraId="5C018FA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HUTCHINSONS TEETH</w:t>
            </w:r>
          </w:p>
        </w:tc>
      </w:tr>
      <w:tr w:rsidR="00775A65" w:rsidRPr="00775A65" w14:paraId="546DF6A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7ED117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A5053</w:t>
            </w:r>
          </w:p>
        </w:tc>
        <w:tc>
          <w:tcPr>
            <w:tcW w:w="4002" w:type="dxa"/>
            <w:tcBorders>
              <w:top w:val="nil"/>
              <w:left w:val="nil"/>
              <w:bottom w:val="single" w:sz="8" w:space="0" w:color="D2D2D2"/>
              <w:right w:val="single" w:sz="8" w:space="0" w:color="D2D2D2"/>
            </w:tcBorders>
            <w:shd w:val="clear" w:color="auto" w:fill="auto"/>
            <w:vAlign w:val="center"/>
            <w:hideMark/>
          </w:tcPr>
          <w:p w14:paraId="6CC4C95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HUTCHINSONS TRIAD</w:t>
            </w:r>
          </w:p>
        </w:tc>
      </w:tr>
      <w:tr w:rsidR="00775A65" w:rsidRPr="00775A65" w14:paraId="6314FAE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99B9C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A5054</w:t>
            </w:r>
          </w:p>
        </w:tc>
        <w:tc>
          <w:tcPr>
            <w:tcW w:w="4002" w:type="dxa"/>
            <w:tcBorders>
              <w:top w:val="nil"/>
              <w:left w:val="nil"/>
              <w:bottom w:val="single" w:sz="8" w:space="0" w:color="D2D2D2"/>
              <w:right w:val="single" w:sz="8" w:space="0" w:color="D2D2D2"/>
            </w:tcBorders>
            <w:shd w:val="clear" w:color="000000" w:fill="DDEBF7"/>
            <w:vAlign w:val="center"/>
            <w:hideMark/>
          </w:tcPr>
          <w:p w14:paraId="01DBA9F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 CARDIOVASCULAR SYPHILIS</w:t>
            </w:r>
          </w:p>
        </w:tc>
      </w:tr>
      <w:tr w:rsidR="00775A65" w:rsidRPr="00775A65" w14:paraId="04AFC38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6E9EE9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A5055</w:t>
            </w:r>
          </w:p>
        </w:tc>
        <w:tc>
          <w:tcPr>
            <w:tcW w:w="4002" w:type="dxa"/>
            <w:tcBorders>
              <w:top w:val="nil"/>
              <w:left w:val="nil"/>
              <w:bottom w:val="single" w:sz="8" w:space="0" w:color="D2D2D2"/>
              <w:right w:val="single" w:sz="8" w:space="0" w:color="D2D2D2"/>
            </w:tcBorders>
            <w:shd w:val="clear" w:color="auto" w:fill="auto"/>
            <w:vAlign w:val="center"/>
            <w:hideMark/>
          </w:tcPr>
          <w:p w14:paraId="47723D8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 SYPHILITIC ARTHROPATHY</w:t>
            </w:r>
          </w:p>
        </w:tc>
      </w:tr>
      <w:tr w:rsidR="00775A65" w:rsidRPr="00775A65" w14:paraId="6B06EAB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5EDF20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A5056</w:t>
            </w:r>
          </w:p>
        </w:tc>
        <w:tc>
          <w:tcPr>
            <w:tcW w:w="4002" w:type="dxa"/>
            <w:tcBorders>
              <w:top w:val="nil"/>
              <w:left w:val="nil"/>
              <w:bottom w:val="single" w:sz="8" w:space="0" w:color="D2D2D2"/>
              <w:right w:val="single" w:sz="8" w:space="0" w:color="D2D2D2"/>
            </w:tcBorders>
            <w:shd w:val="clear" w:color="000000" w:fill="DDEBF7"/>
            <w:vAlign w:val="center"/>
            <w:hideMark/>
          </w:tcPr>
          <w:p w14:paraId="746BEA4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 SYPH OSTEOCHONDROPATHY</w:t>
            </w:r>
          </w:p>
        </w:tc>
      </w:tr>
      <w:tr w:rsidR="00775A65" w:rsidRPr="00775A65" w14:paraId="7A3FA6B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3689C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A5057</w:t>
            </w:r>
          </w:p>
        </w:tc>
        <w:tc>
          <w:tcPr>
            <w:tcW w:w="4002" w:type="dxa"/>
            <w:tcBorders>
              <w:top w:val="nil"/>
              <w:left w:val="nil"/>
              <w:bottom w:val="single" w:sz="8" w:space="0" w:color="D2D2D2"/>
              <w:right w:val="single" w:sz="8" w:space="0" w:color="D2D2D2"/>
            </w:tcBorders>
            <w:shd w:val="clear" w:color="auto" w:fill="auto"/>
            <w:vAlign w:val="center"/>
            <w:hideMark/>
          </w:tcPr>
          <w:p w14:paraId="5F4878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SYPHILITIC SADDLE NOSE</w:t>
            </w:r>
          </w:p>
        </w:tc>
      </w:tr>
      <w:tr w:rsidR="00775A65" w:rsidRPr="00775A65" w14:paraId="5300637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6EC77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A5059</w:t>
            </w:r>
          </w:p>
        </w:tc>
        <w:tc>
          <w:tcPr>
            <w:tcW w:w="4002" w:type="dxa"/>
            <w:tcBorders>
              <w:top w:val="nil"/>
              <w:left w:val="nil"/>
              <w:bottom w:val="single" w:sz="8" w:space="0" w:color="D2D2D2"/>
              <w:right w:val="single" w:sz="8" w:space="0" w:color="D2D2D2"/>
            </w:tcBorders>
            <w:shd w:val="clear" w:color="000000" w:fill="DDEBF7"/>
            <w:vAlign w:val="center"/>
            <w:hideMark/>
          </w:tcPr>
          <w:p w14:paraId="68B7172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LATE CONGEN SYPHIL SYMPTOMATIC</w:t>
            </w:r>
          </w:p>
        </w:tc>
      </w:tr>
      <w:tr w:rsidR="00775A65" w:rsidRPr="00775A65" w14:paraId="2DFE96A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0F5022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A506</w:t>
            </w:r>
          </w:p>
        </w:tc>
        <w:tc>
          <w:tcPr>
            <w:tcW w:w="4002" w:type="dxa"/>
            <w:tcBorders>
              <w:top w:val="nil"/>
              <w:left w:val="nil"/>
              <w:bottom w:val="single" w:sz="8" w:space="0" w:color="D2D2D2"/>
              <w:right w:val="single" w:sz="8" w:space="0" w:color="D2D2D2"/>
            </w:tcBorders>
            <w:shd w:val="clear" w:color="auto" w:fill="auto"/>
            <w:vAlign w:val="center"/>
            <w:hideMark/>
          </w:tcPr>
          <w:p w14:paraId="6260934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CONGENITAL SYPHILIS LATENT</w:t>
            </w:r>
          </w:p>
        </w:tc>
      </w:tr>
      <w:tr w:rsidR="00775A65" w:rsidRPr="00775A65" w14:paraId="7EFA1FA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AE5932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A507</w:t>
            </w:r>
          </w:p>
        </w:tc>
        <w:tc>
          <w:tcPr>
            <w:tcW w:w="4002" w:type="dxa"/>
            <w:tcBorders>
              <w:top w:val="nil"/>
              <w:left w:val="nil"/>
              <w:bottom w:val="single" w:sz="8" w:space="0" w:color="D2D2D2"/>
              <w:right w:val="single" w:sz="8" w:space="0" w:color="D2D2D2"/>
            </w:tcBorders>
            <w:shd w:val="clear" w:color="000000" w:fill="DDEBF7"/>
            <w:vAlign w:val="center"/>
            <w:hideMark/>
          </w:tcPr>
          <w:p w14:paraId="744B11E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CONGENITL SYPHILIS UNSPECIFIED</w:t>
            </w:r>
          </w:p>
        </w:tc>
      </w:tr>
      <w:tr w:rsidR="00775A65" w:rsidRPr="00775A65" w14:paraId="128CE50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C9E5DE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A509</w:t>
            </w:r>
          </w:p>
        </w:tc>
        <w:tc>
          <w:tcPr>
            <w:tcW w:w="4002" w:type="dxa"/>
            <w:tcBorders>
              <w:top w:val="nil"/>
              <w:left w:val="nil"/>
              <w:bottom w:val="single" w:sz="8" w:space="0" w:color="D2D2D2"/>
              <w:right w:val="single" w:sz="8" w:space="0" w:color="D2D2D2"/>
            </w:tcBorders>
            <w:shd w:val="clear" w:color="auto" w:fill="auto"/>
            <w:vAlign w:val="center"/>
            <w:hideMark/>
          </w:tcPr>
          <w:p w14:paraId="428565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CONGENITAL SYPHILIS UNSPECIFIED</w:t>
            </w:r>
          </w:p>
        </w:tc>
      </w:tr>
      <w:tr w:rsidR="00775A65" w:rsidRPr="00775A65" w14:paraId="5806C72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23B79D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A510</w:t>
            </w:r>
          </w:p>
        </w:tc>
        <w:tc>
          <w:tcPr>
            <w:tcW w:w="4002" w:type="dxa"/>
            <w:tcBorders>
              <w:top w:val="nil"/>
              <w:left w:val="nil"/>
              <w:bottom w:val="single" w:sz="8" w:space="0" w:color="D2D2D2"/>
              <w:right w:val="single" w:sz="8" w:space="0" w:color="D2D2D2"/>
            </w:tcBorders>
            <w:shd w:val="clear" w:color="000000" w:fill="DDEBF7"/>
            <w:vAlign w:val="center"/>
            <w:hideMark/>
          </w:tcPr>
          <w:p w14:paraId="7EBDF25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PRIMARY GENITAL SYPHILIS</w:t>
            </w:r>
          </w:p>
        </w:tc>
      </w:tr>
      <w:tr w:rsidR="00775A65" w:rsidRPr="00775A65" w14:paraId="650267A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712EB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A511</w:t>
            </w:r>
          </w:p>
        </w:tc>
        <w:tc>
          <w:tcPr>
            <w:tcW w:w="4002" w:type="dxa"/>
            <w:tcBorders>
              <w:top w:val="nil"/>
              <w:left w:val="nil"/>
              <w:bottom w:val="single" w:sz="8" w:space="0" w:color="D2D2D2"/>
              <w:right w:val="single" w:sz="8" w:space="0" w:color="D2D2D2"/>
            </w:tcBorders>
            <w:shd w:val="clear" w:color="auto" w:fill="auto"/>
            <w:vAlign w:val="center"/>
            <w:hideMark/>
          </w:tcPr>
          <w:p w14:paraId="4BCF267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PRIMARY ANAL SYPHILIS</w:t>
            </w:r>
          </w:p>
        </w:tc>
      </w:tr>
      <w:tr w:rsidR="00775A65" w:rsidRPr="00775A65" w14:paraId="453AEE4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8508B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A512</w:t>
            </w:r>
          </w:p>
        </w:tc>
        <w:tc>
          <w:tcPr>
            <w:tcW w:w="4002" w:type="dxa"/>
            <w:tcBorders>
              <w:top w:val="nil"/>
              <w:left w:val="nil"/>
              <w:bottom w:val="single" w:sz="8" w:space="0" w:color="D2D2D2"/>
              <w:right w:val="single" w:sz="8" w:space="0" w:color="D2D2D2"/>
            </w:tcBorders>
            <w:shd w:val="clear" w:color="000000" w:fill="DDEBF7"/>
            <w:vAlign w:val="center"/>
            <w:hideMark/>
          </w:tcPr>
          <w:p w14:paraId="3516C2C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PRIMARY SYPHILIS OF OTHER SITES</w:t>
            </w:r>
          </w:p>
        </w:tc>
      </w:tr>
      <w:tr w:rsidR="00775A65" w:rsidRPr="00775A65" w14:paraId="5310233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0D5386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A5131</w:t>
            </w:r>
          </w:p>
        </w:tc>
        <w:tc>
          <w:tcPr>
            <w:tcW w:w="4002" w:type="dxa"/>
            <w:tcBorders>
              <w:top w:val="nil"/>
              <w:left w:val="nil"/>
              <w:bottom w:val="single" w:sz="8" w:space="0" w:color="D2D2D2"/>
              <w:right w:val="single" w:sz="8" w:space="0" w:color="D2D2D2"/>
            </w:tcBorders>
            <w:shd w:val="clear" w:color="auto" w:fill="auto"/>
            <w:vAlign w:val="center"/>
            <w:hideMark/>
          </w:tcPr>
          <w:p w14:paraId="0EE06F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CONDYLOMA LATUM</w:t>
            </w:r>
          </w:p>
        </w:tc>
      </w:tr>
      <w:tr w:rsidR="00775A65" w:rsidRPr="00775A65" w14:paraId="55133CC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D23680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A5132</w:t>
            </w:r>
          </w:p>
        </w:tc>
        <w:tc>
          <w:tcPr>
            <w:tcW w:w="4002" w:type="dxa"/>
            <w:tcBorders>
              <w:top w:val="nil"/>
              <w:left w:val="nil"/>
              <w:bottom w:val="single" w:sz="8" w:space="0" w:color="D2D2D2"/>
              <w:right w:val="single" w:sz="8" w:space="0" w:color="D2D2D2"/>
            </w:tcBorders>
            <w:shd w:val="clear" w:color="000000" w:fill="DDEBF7"/>
            <w:vAlign w:val="center"/>
            <w:hideMark/>
          </w:tcPr>
          <w:p w14:paraId="425BC1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SYPHILITIC ALOPECIA</w:t>
            </w:r>
          </w:p>
        </w:tc>
      </w:tr>
      <w:tr w:rsidR="00775A65" w:rsidRPr="00775A65" w14:paraId="74F4C78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E0F72A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A5139</w:t>
            </w:r>
          </w:p>
        </w:tc>
        <w:tc>
          <w:tcPr>
            <w:tcW w:w="4002" w:type="dxa"/>
            <w:tcBorders>
              <w:top w:val="nil"/>
              <w:left w:val="nil"/>
              <w:bottom w:val="single" w:sz="8" w:space="0" w:color="D2D2D2"/>
              <w:right w:val="single" w:sz="8" w:space="0" w:color="D2D2D2"/>
            </w:tcBorders>
            <w:shd w:val="clear" w:color="auto" w:fill="auto"/>
            <w:vAlign w:val="center"/>
            <w:hideMark/>
          </w:tcPr>
          <w:p w14:paraId="11AEAB7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SECONDARY SYPHILIS OF SKIN</w:t>
            </w:r>
          </w:p>
        </w:tc>
      </w:tr>
      <w:tr w:rsidR="00775A65" w:rsidRPr="00775A65" w14:paraId="71DCF04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D9845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A5141</w:t>
            </w:r>
          </w:p>
        </w:tc>
        <w:tc>
          <w:tcPr>
            <w:tcW w:w="4002" w:type="dxa"/>
            <w:tcBorders>
              <w:top w:val="nil"/>
              <w:left w:val="nil"/>
              <w:bottom w:val="single" w:sz="8" w:space="0" w:color="D2D2D2"/>
              <w:right w:val="single" w:sz="8" w:space="0" w:color="D2D2D2"/>
            </w:tcBorders>
            <w:shd w:val="clear" w:color="000000" w:fill="DDEBF7"/>
            <w:vAlign w:val="center"/>
            <w:hideMark/>
          </w:tcPr>
          <w:p w14:paraId="05ADA69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SECONDARY SYPHILITIC MENINGITIS</w:t>
            </w:r>
          </w:p>
        </w:tc>
      </w:tr>
      <w:tr w:rsidR="00775A65" w:rsidRPr="00775A65" w14:paraId="1C6961E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3F9E20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A5142</w:t>
            </w:r>
          </w:p>
        </w:tc>
        <w:tc>
          <w:tcPr>
            <w:tcW w:w="4002" w:type="dxa"/>
            <w:tcBorders>
              <w:top w:val="nil"/>
              <w:left w:val="nil"/>
              <w:bottom w:val="single" w:sz="8" w:space="0" w:color="D2D2D2"/>
              <w:right w:val="single" w:sz="8" w:space="0" w:color="D2D2D2"/>
            </w:tcBorders>
            <w:shd w:val="clear" w:color="auto" w:fill="auto"/>
            <w:vAlign w:val="center"/>
            <w:hideMark/>
          </w:tcPr>
          <w:p w14:paraId="6461F10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SECNDRY SYPHILITIC FEMALE PELVIC DZ</w:t>
            </w:r>
          </w:p>
        </w:tc>
      </w:tr>
      <w:tr w:rsidR="00775A65" w:rsidRPr="00775A65" w14:paraId="31FB41E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1DCCCA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A5143</w:t>
            </w:r>
          </w:p>
        </w:tc>
        <w:tc>
          <w:tcPr>
            <w:tcW w:w="4002" w:type="dxa"/>
            <w:tcBorders>
              <w:top w:val="nil"/>
              <w:left w:val="nil"/>
              <w:bottom w:val="single" w:sz="8" w:space="0" w:color="D2D2D2"/>
              <w:right w:val="single" w:sz="8" w:space="0" w:color="D2D2D2"/>
            </w:tcBorders>
            <w:shd w:val="clear" w:color="000000" w:fill="DDEBF7"/>
            <w:vAlign w:val="center"/>
            <w:hideMark/>
          </w:tcPr>
          <w:p w14:paraId="5EA318C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SECONDARY SYPHILITIC OCULOPATHY</w:t>
            </w:r>
          </w:p>
        </w:tc>
      </w:tr>
      <w:tr w:rsidR="00775A65" w:rsidRPr="00775A65" w14:paraId="30B1187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F1CBF3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A5144</w:t>
            </w:r>
          </w:p>
        </w:tc>
        <w:tc>
          <w:tcPr>
            <w:tcW w:w="4002" w:type="dxa"/>
            <w:tcBorders>
              <w:top w:val="nil"/>
              <w:left w:val="nil"/>
              <w:bottom w:val="single" w:sz="8" w:space="0" w:color="D2D2D2"/>
              <w:right w:val="single" w:sz="8" w:space="0" w:color="D2D2D2"/>
            </w:tcBorders>
            <w:shd w:val="clear" w:color="auto" w:fill="auto"/>
            <w:vAlign w:val="center"/>
            <w:hideMark/>
          </w:tcPr>
          <w:p w14:paraId="5CE0A1E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SECONDARY SYPHILITIC NEPHRITIS</w:t>
            </w:r>
          </w:p>
        </w:tc>
      </w:tr>
      <w:tr w:rsidR="00775A65" w:rsidRPr="00775A65" w14:paraId="3C3A38C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503F0B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A5145</w:t>
            </w:r>
          </w:p>
        </w:tc>
        <w:tc>
          <w:tcPr>
            <w:tcW w:w="4002" w:type="dxa"/>
            <w:tcBorders>
              <w:top w:val="nil"/>
              <w:left w:val="nil"/>
              <w:bottom w:val="single" w:sz="8" w:space="0" w:color="D2D2D2"/>
              <w:right w:val="single" w:sz="8" w:space="0" w:color="D2D2D2"/>
            </w:tcBorders>
            <w:shd w:val="clear" w:color="000000" w:fill="DDEBF7"/>
            <w:vAlign w:val="center"/>
            <w:hideMark/>
          </w:tcPr>
          <w:p w14:paraId="53353B8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SECONDARY SYPHILITIC HEPATITIS</w:t>
            </w:r>
          </w:p>
        </w:tc>
      </w:tr>
      <w:tr w:rsidR="00775A65" w:rsidRPr="00775A65" w14:paraId="5737A87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0A04E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A5146</w:t>
            </w:r>
          </w:p>
        </w:tc>
        <w:tc>
          <w:tcPr>
            <w:tcW w:w="4002" w:type="dxa"/>
            <w:tcBorders>
              <w:top w:val="nil"/>
              <w:left w:val="nil"/>
              <w:bottom w:val="single" w:sz="8" w:space="0" w:color="D2D2D2"/>
              <w:right w:val="single" w:sz="8" w:space="0" w:color="D2D2D2"/>
            </w:tcBorders>
            <w:shd w:val="clear" w:color="auto" w:fill="auto"/>
            <w:vAlign w:val="center"/>
            <w:hideMark/>
          </w:tcPr>
          <w:p w14:paraId="40F377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SECONDARY SYPHILITIC OSTEOPATHY</w:t>
            </w:r>
          </w:p>
        </w:tc>
      </w:tr>
      <w:tr w:rsidR="00775A65" w:rsidRPr="00775A65" w14:paraId="02AE7E2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D47C4F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A5149</w:t>
            </w:r>
          </w:p>
        </w:tc>
        <w:tc>
          <w:tcPr>
            <w:tcW w:w="4002" w:type="dxa"/>
            <w:tcBorders>
              <w:top w:val="nil"/>
              <w:left w:val="nil"/>
              <w:bottom w:val="single" w:sz="8" w:space="0" w:color="D2D2D2"/>
              <w:right w:val="single" w:sz="8" w:space="0" w:color="D2D2D2"/>
            </w:tcBorders>
            <w:shd w:val="clear" w:color="000000" w:fill="DDEBF7"/>
            <w:vAlign w:val="center"/>
            <w:hideMark/>
          </w:tcPr>
          <w:p w14:paraId="155BED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SECONDARY SYPHILITIC CONDITIONS</w:t>
            </w:r>
          </w:p>
        </w:tc>
      </w:tr>
      <w:tr w:rsidR="00775A65" w:rsidRPr="00775A65" w14:paraId="455A24A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B2B595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A515</w:t>
            </w:r>
          </w:p>
        </w:tc>
        <w:tc>
          <w:tcPr>
            <w:tcW w:w="4002" w:type="dxa"/>
            <w:tcBorders>
              <w:top w:val="nil"/>
              <w:left w:val="nil"/>
              <w:bottom w:val="single" w:sz="8" w:space="0" w:color="D2D2D2"/>
              <w:right w:val="single" w:sz="8" w:space="0" w:color="D2D2D2"/>
            </w:tcBorders>
            <w:shd w:val="clear" w:color="auto" w:fill="auto"/>
            <w:vAlign w:val="center"/>
            <w:hideMark/>
          </w:tcPr>
          <w:p w14:paraId="490E518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SYPHILIS LATENT</w:t>
            </w:r>
          </w:p>
        </w:tc>
      </w:tr>
      <w:tr w:rsidR="00775A65" w:rsidRPr="00775A65" w14:paraId="04DA98C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E3DADA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A519</w:t>
            </w:r>
          </w:p>
        </w:tc>
        <w:tc>
          <w:tcPr>
            <w:tcW w:w="4002" w:type="dxa"/>
            <w:tcBorders>
              <w:top w:val="nil"/>
              <w:left w:val="nil"/>
              <w:bottom w:val="single" w:sz="8" w:space="0" w:color="D2D2D2"/>
              <w:right w:val="single" w:sz="8" w:space="0" w:color="D2D2D2"/>
            </w:tcBorders>
            <w:shd w:val="clear" w:color="000000" w:fill="DDEBF7"/>
            <w:vAlign w:val="center"/>
            <w:hideMark/>
          </w:tcPr>
          <w:p w14:paraId="0F3BD15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EARLY SYPHILIS UNSPECIFIED</w:t>
            </w:r>
          </w:p>
        </w:tc>
      </w:tr>
      <w:tr w:rsidR="00775A65" w:rsidRPr="00775A65" w14:paraId="74C5972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123B72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A5200</w:t>
            </w:r>
          </w:p>
        </w:tc>
        <w:tc>
          <w:tcPr>
            <w:tcW w:w="4002" w:type="dxa"/>
            <w:tcBorders>
              <w:top w:val="nil"/>
              <w:left w:val="nil"/>
              <w:bottom w:val="single" w:sz="8" w:space="0" w:color="D2D2D2"/>
              <w:right w:val="single" w:sz="8" w:space="0" w:color="D2D2D2"/>
            </w:tcBorders>
            <w:shd w:val="clear" w:color="auto" w:fill="auto"/>
            <w:vAlign w:val="center"/>
            <w:hideMark/>
          </w:tcPr>
          <w:p w14:paraId="62370B9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CARDIOVASCULAR SYPHILIS UNSPECIFIED</w:t>
            </w:r>
          </w:p>
        </w:tc>
      </w:tr>
      <w:tr w:rsidR="00775A65" w:rsidRPr="00775A65" w14:paraId="588E509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B45469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A5201</w:t>
            </w:r>
          </w:p>
        </w:tc>
        <w:tc>
          <w:tcPr>
            <w:tcW w:w="4002" w:type="dxa"/>
            <w:tcBorders>
              <w:top w:val="nil"/>
              <w:left w:val="nil"/>
              <w:bottom w:val="single" w:sz="8" w:space="0" w:color="D2D2D2"/>
              <w:right w:val="single" w:sz="8" w:space="0" w:color="D2D2D2"/>
            </w:tcBorders>
            <w:shd w:val="clear" w:color="000000" w:fill="DDEBF7"/>
            <w:vAlign w:val="center"/>
            <w:hideMark/>
          </w:tcPr>
          <w:p w14:paraId="0BB2771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SYPHILITIC ANEURYSM OF AORTA</w:t>
            </w:r>
          </w:p>
        </w:tc>
      </w:tr>
      <w:tr w:rsidR="00775A65" w:rsidRPr="00775A65" w14:paraId="1231571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6B792E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A5202</w:t>
            </w:r>
          </w:p>
        </w:tc>
        <w:tc>
          <w:tcPr>
            <w:tcW w:w="4002" w:type="dxa"/>
            <w:tcBorders>
              <w:top w:val="nil"/>
              <w:left w:val="nil"/>
              <w:bottom w:val="single" w:sz="8" w:space="0" w:color="D2D2D2"/>
              <w:right w:val="single" w:sz="8" w:space="0" w:color="D2D2D2"/>
            </w:tcBorders>
            <w:shd w:val="clear" w:color="auto" w:fill="auto"/>
            <w:vAlign w:val="center"/>
            <w:hideMark/>
          </w:tcPr>
          <w:p w14:paraId="2B8B185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SYPHILITIC AORTITIS</w:t>
            </w:r>
          </w:p>
        </w:tc>
      </w:tr>
      <w:tr w:rsidR="00775A65" w:rsidRPr="00775A65" w14:paraId="29AE9BE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9E7AC0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A5203</w:t>
            </w:r>
          </w:p>
        </w:tc>
        <w:tc>
          <w:tcPr>
            <w:tcW w:w="4002" w:type="dxa"/>
            <w:tcBorders>
              <w:top w:val="nil"/>
              <w:left w:val="nil"/>
              <w:bottom w:val="single" w:sz="8" w:space="0" w:color="D2D2D2"/>
              <w:right w:val="single" w:sz="8" w:space="0" w:color="D2D2D2"/>
            </w:tcBorders>
            <w:shd w:val="clear" w:color="000000" w:fill="DDEBF7"/>
            <w:vAlign w:val="center"/>
            <w:hideMark/>
          </w:tcPr>
          <w:p w14:paraId="17BF871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SYPHILITIC ENDOCARDITIS</w:t>
            </w:r>
          </w:p>
        </w:tc>
      </w:tr>
      <w:tr w:rsidR="00775A65" w:rsidRPr="00775A65" w14:paraId="6145498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A9FD43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A5204</w:t>
            </w:r>
          </w:p>
        </w:tc>
        <w:tc>
          <w:tcPr>
            <w:tcW w:w="4002" w:type="dxa"/>
            <w:tcBorders>
              <w:top w:val="nil"/>
              <w:left w:val="nil"/>
              <w:bottom w:val="single" w:sz="8" w:space="0" w:color="D2D2D2"/>
              <w:right w:val="single" w:sz="8" w:space="0" w:color="D2D2D2"/>
            </w:tcBorders>
            <w:shd w:val="clear" w:color="auto" w:fill="auto"/>
            <w:vAlign w:val="center"/>
            <w:hideMark/>
          </w:tcPr>
          <w:p w14:paraId="509E3AD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SYPHILITIC CEREBRAL ARTERITIS</w:t>
            </w:r>
          </w:p>
        </w:tc>
      </w:tr>
      <w:tr w:rsidR="00775A65" w:rsidRPr="00775A65" w14:paraId="6B0079C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A2211E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A5205</w:t>
            </w:r>
          </w:p>
        </w:tc>
        <w:tc>
          <w:tcPr>
            <w:tcW w:w="4002" w:type="dxa"/>
            <w:tcBorders>
              <w:top w:val="nil"/>
              <w:left w:val="nil"/>
              <w:bottom w:val="single" w:sz="8" w:space="0" w:color="D2D2D2"/>
              <w:right w:val="single" w:sz="8" w:space="0" w:color="D2D2D2"/>
            </w:tcBorders>
            <w:shd w:val="clear" w:color="000000" w:fill="DDEBF7"/>
            <w:vAlign w:val="center"/>
            <w:hideMark/>
          </w:tcPr>
          <w:p w14:paraId="48150F8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CEREBROVASCULAR SYPHILIS</w:t>
            </w:r>
          </w:p>
        </w:tc>
      </w:tr>
      <w:tr w:rsidR="00775A65" w:rsidRPr="00775A65" w14:paraId="4500E7E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C4C2C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A5206</w:t>
            </w:r>
          </w:p>
        </w:tc>
        <w:tc>
          <w:tcPr>
            <w:tcW w:w="4002" w:type="dxa"/>
            <w:tcBorders>
              <w:top w:val="nil"/>
              <w:left w:val="nil"/>
              <w:bottom w:val="single" w:sz="8" w:space="0" w:color="D2D2D2"/>
              <w:right w:val="single" w:sz="8" w:space="0" w:color="D2D2D2"/>
            </w:tcBorders>
            <w:shd w:val="clear" w:color="auto" w:fill="auto"/>
            <w:vAlign w:val="center"/>
            <w:hideMark/>
          </w:tcPr>
          <w:p w14:paraId="6166EF8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SYPHILITIC HEART INVOLVEMENT</w:t>
            </w:r>
          </w:p>
        </w:tc>
      </w:tr>
      <w:tr w:rsidR="00775A65" w:rsidRPr="00775A65" w14:paraId="5935D7D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ECDC0D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A5209</w:t>
            </w:r>
          </w:p>
        </w:tc>
        <w:tc>
          <w:tcPr>
            <w:tcW w:w="4002" w:type="dxa"/>
            <w:tcBorders>
              <w:top w:val="nil"/>
              <w:left w:val="nil"/>
              <w:bottom w:val="single" w:sz="8" w:space="0" w:color="D2D2D2"/>
              <w:right w:val="single" w:sz="8" w:space="0" w:color="D2D2D2"/>
            </w:tcBorders>
            <w:shd w:val="clear" w:color="000000" w:fill="DDEBF7"/>
            <w:vAlign w:val="center"/>
            <w:hideMark/>
          </w:tcPr>
          <w:p w14:paraId="466CDBB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CARDIOVASCULAR SYPHILIS</w:t>
            </w:r>
          </w:p>
        </w:tc>
      </w:tr>
      <w:tr w:rsidR="00775A65" w:rsidRPr="00775A65" w14:paraId="3D9B1D1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1A7381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A5210</w:t>
            </w:r>
          </w:p>
        </w:tc>
        <w:tc>
          <w:tcPr>
            <w:tcW w:w="4002" w:type="dxa"/>
            <w:tcBorders>
              <w:top w:val="nil"/>
              <w:left w:val="nil"/>
              <w:bottom w:val="single" w:sz="8" w:space="0" w:color="D2D2D2"/>
              <w:right w:val="single" w:sz="8" w:space="0" w:color="D2D2D2"/>
            </w:tcBorders>
            <w:shd w:val="clear" w:color="auto" w:fill="auto"/>
            <w:vAlign w:val="center"/>
            <w:hideMark/>
          </w:tcPr>
          <w:p w14:paraId="071EA48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SYMPTOMATIC NEUROSYPHILIS UNSPEC</w:t>
            </w:r>
          </w:p>
        </w:tc>
      </w:tr>
      <w:tr w:rsidR="00775A65" w:rsidRPr="00775A65" w14:paraId="42FCF0A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2B81A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A5211</w:t>
            </w:r>
          </w:p>
        </w:tc>
        <w:tc>
          <w:tcPr>
            <w:tcW w:w="4002" w:type="dxa"/>
            <w:tcBorders>
              <w:top w:val="nil"/>
              <w:left w:val="nil"/>
              <w:bottom w:val="single" w:sz="8" w:space="0" w:color="D2D2D2"/>
              <w:right w:val="single" w:sz="8" w:space="0" w:color="D2D2D2"/>
            </w:tcBorders>
            <w:shd w:val="clear" w:color="000000" w:fill="DDEBF7"/>
            <w:vAlign w:val="center"/>
            <w:hideMark/>
          </w:tcPr>
          <w:p w14:paraId="6BE4C8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TABES DORSALIS</w:t>
            </w:r>
          </w:p>
        </w:tc>
      </w:tr>
      <w:tr w:rsidR="00775A65" w:rsidRPr="00775A65" w14:paraId="0C59DC2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CA9559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A5212</w:t>
            </w:r>
          </w:p>
        </w:tc>
        <w:tc>
          <w:tcPr>
            <w:tcW w:w="4002" w:type="dxa"/>
            <w:tcBorders>
              <w:top w:val="nil"/>
              <w:left w:val="nil"/>
              <w:bottom w:val="single" w:sz="8" w:space="0" w:color="D2D2D2"/>
              <w:right w:val="single" w:sz="8" w:space="0" w:color="D2D2D2"/>
            </w:tcBorders>
            <w:shd w:val="clear" w:color="auto" w:fill="auto"/>
            <w:vAlign w:val="center"/>
            <w:hideMark/>
          </w:tcPr>
          <w:p w14:paraId="074565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CEREBROSPINAL SYPHILIS</w:t>
            </w:r>
          </w:p>
        </w:tc>
      </w:tr>
      <w:tr w:rsidR="00775A65" w:rsidRPr="00775A65" w14:paraId="68A8AD2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E5EF91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A5213</w:t>
            </w:r>
          </w:p>
        </w:tc>
        <w:tc>
          <w:tcPr>
            <w:tcW w:w="4002" w:type="dxa"/>
            <w:tcBorders>
              <w:top w:val="nil"/>
              <w:left w:val="nil"/>
              <w:bottom w:val="single" w:sz="8" w:space="0" w:color="D2D2D2"/>
              <w:right w:val="single" w:sz="8" w:space="0" w:color="D2D2D2"/>
            </w:tcBorders>
            <w:shd w:val="clear" w:color="000000" w:fill="DDEBF7"/>
            <w:vAlign w:val="center"/>
            <w:hideMark/>
          </w:tcPr>
          <w:p w14:paraId="4C86C10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SYPHILITIC MENINGITIS</w:t>
            </w:r>
          </w:p>
        </w:tc>
      </w:tr>
      <w:tr w:rsidR="00775A65" w:rsidRPr="00775A65" w14:paraId="375DC7F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A08333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A5214</w:t>
            </w:r>
          </w:p>
        </w:tc>
        <w:tc>
          <w:tcPr>
            <w:tcW w:w="4002" w:type="dxa"/>
            <w:tcBorders>
              <w:top w:val="nil"/>
              <w:left w:val="nil"/>
              <w:bottom w:val="single" w:sz="8" w:space="0" w:color="D2D2D2"/>
              <w:right w:val="single" w:sz="8" w:space="0" w:color="D2D2D2"/>
            </w:tcBorders>
            <w:shd w:val="clear" w:color="auto" w:fill="auto"/>
            <w:vAlign w:val="center"/>
            <w:hideMark/>
          </w:tcPr>
          <w:p w14:paraId="17A1DB1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SYPHILITIC ENCEPHALITIS</w:t>
            </w:r>
          </w:p>
        </w:tc>
      </w:tr>
      <w:tr w:rsidR="00775A65" w:rsidRPr="00775A65" w14:paraId="3691DAD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3CDD9D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A5215</w:t>
            </w:r>
          </w:p>
        </w:tc>
        <w:tc>
          <w:tcPr>
            <w:tcW w:w="4002" w:type="dxa"/>
            <w:tcBorders>
              <w:top w:val="nil"/>
              <w:left w:val="nil"/>
              <w:bottom w:val="single" w:sz="8" w:space="0" w:color="D2D2D2"/>
              <w:right w:val="single" w:sz="8" w:space="0" w:color="D2D2D2"/>
            </w:tcBorders>
            <w:shd w:val="clear" w:color="000000" w:fill="DDEBF7"/>
            <w:vAlign w:val="center"/>
            <w:hideMark/>
          </w:tcPr>
          <w:p w14:paraId="2B2B48B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SYPHILITIC NEUROPATHY</w:t>
            </w:r>
          </w:p>
        </w:tc>
      </w:tr>
      <w:tr w:rsidR="00775A65" w:rsidRPr="00775A65" w14:paraId="727018C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484563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A5216</w:t>
            </w:r>
          </w:p>
        </w:tc>
        <w:tc>
          <w:tcPr>
            <w:tcW w:w="4002" w:type="dxa"/>
            <w:tcBorders>
              <w:top w:val="nil"/>
              <w:left w:val="nil"/>
              <w:bottom w:val="single" w:sz="8" w:space="0" w:color="D2D2D2"/>
              <w:right w:val="single" w:sz="8" w:space="0" w:color="D2D2D2"/>
            </w:tcBorders>
            <w:shd w:val="clear" w:color="auto" w:fill="auto"/>
            <w:vAlign w:val="center"/>
            <w:hideMark/>
          </w:tcPr>
          <w:p w14:paraId="33EBA6F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CHARCOTS ARTHROPATHY TABETIC</w:t>
            </w:r>
          </w:p>
        </w:tc>
      </w:tr>
      <w:tr w:rsidR="00775A65" w:rsidRPr="00775A65" w14:paraId="7FA52DC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1748BF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A5217</w:t>
            </w:r>
          </w:p>
        </w:tc>
        <w:tc>
          <w:tcPr>
            <w:tcW w:w="4002" w:type="dxa"/>
            <w:tcBorders>
              <w:top w:val="nil"/>
              <w:left w:val="nil"/>
              <w:bottom w:val="single" w:sz="8" w:space="0" w:color="D2D2D2"/>
              <w:right w:val="single" w:sz="8" w:space="0" w:color="D2D2D2"/>
            </w:tcBorders>
            <w:shd w:val="clear" w:color="000000" w:fill="DDEBF7"/>
            <w:vAlign w:val="center"/>
            <w:hideMark/>
          </w:tcPr>
          <w:p w14:paraId="7F29BF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GENERAL PARESIS</w:t>
            </w:r>
          </w:p>
        </w:tc>
      </w:tr>
      <w:tr w:rsidR="00775A65" w:rsidRPr="00775A65" w14:paraId="2014FE3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EDA0AD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A5219</w:t>
            </w:r>
          </w:p>
        </w:tc>
        <w:tc>
          <w:tcPr>
            <w:tcW w:w="4002" w:type="dxa"/>
            <w:tcBorders>
              <w:top w:val="nil"/>
              <w:left w:val="nil"/>
              <w:bottom w:val="single" w:sz="8" w:space="0" w:color="D2D2D2"/>
              <w:right w:val="single" w:sz="8" w:space="0" w:color="D2D2D2"/>
            </w:tcBorders>
            <w:shd w:val="clear" w:color="auto" w:fill="auto"/>
            <w:vAlign w:val="center"/>
            <w:hideMark/>
          </w:tcPr>
          <w:p w14:paraId="0DDE314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SYMPTOMATIC NEUROSYPHILIS</w:t>
            </w:r>
          </w:p>
        </w:tc>
      </w:tr>
      <w:tr w:rsidR="00775A65" w:rsidRPr="00775A65" w14:paraId="105CB1F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068FE6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A522</w:t>
            </w:r>
          </w:p>
        </w:tc>
        <w:tc>
          <w:tcPr>
            <w:tcW w:w="4002" w:type="dxa"/>
            <w:tcBorders>
              <w:top w:val="nil"/>
              <w:left w:val="nil"/>
              <w:bottom w:val="single" w:sz="8" w:space="0" w:color="D2D2D2"/>
              <w:right w:val="single" w:sz="8" w:space="0" w:color="D2D2D2"/>
            </w:tcBorders>
            <w:shd w:val="clear" w:color="000000" w:fill="DDEBF7"/>
            <w:vAlign w:val="center"/>
            <w:hideMark/>
          </w:tcPr>
          <w:p w14:paraId="36F5D79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ASYMPTOMATIC NEUROSYPHILIS</w:t>
            </w:r>
          </w:p>
        </w:tc>
      </w:tr>
      <w:tr w:rsidR="00775A65" w:rsidRPr="00775A65" w14:paraId="1207548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F234E9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A523</w:t>
            </w:r>
          </w:p>
        </w:tc>
        <w:tc>
          <w:tcPr>
            <w:tcW w:w="4002" w:type="dxa"/>
            <w:tcBorders>
              <w:top w:val="nil"/>
              <w:left w:val="nil"/>
              <w:bottom w:val="single" w:sz="8" w:space="0" w:color="D2D2D2"/>
              <w:right w:val="single" w:sz="8" w:space="0" w:color="D2D2D2"/>
            </w:tcBorders>
            <w:shd w:val="clear" w:color="auto" w:fill="auto"/>
            <w:vAlign w:val="center"/>
            <w:hideMark/>
          </w:tcPr>
          <w:p w14:paraId="188A70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NEUROSYPHILIS UNSPECIFIED</w:t>
            </w:r>
          </w:p>
        </w:tc>
      </w:tr>
      <w:tr w:rsidR="00775A65" w:rsidRPr="00775A65" w14:paraId="5D8740D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E424D2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A5271</w:t>
            </w:r>
          </w:p>
        </w:tc>
        <w:tc>
          <w:tcPr>
            <w:tcW w:w="4002" w:type="dxa"/>
            <w:tcBorders>
              <w:top w:val="nil"/>
              <w:left w:val="nil"/>
              <w:bottom w:val="single" w:sz="8" w:space="0" w:color="D2D2D2"/>
              <w:right w:val="single" w:sz="8" w:space="0" w:color="D2D2D2"/>
            </w:tcBorders>
            <w:shd w:val="clear" w:color="000000" w:fill="DDEBF7"/>
            <w:vAlign w:val="center"/>
            <w:hideMark/>
          </w:tcPr>
          <w:p w14:paraId="1095CA8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SYPHILITIC OCULOPATHY</w:t>
            </w:r>
          </w:p>
        </w:tc>
      </w:tr>
      <w:tr w:rsidR="00775A65" w:rsidRPr="00775A65" w14:paraId="490B3BD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8D00B0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A5272</w:t>
            </w:r>
          </w:p>
        </w:tc>
        <w:tc>
          <w:tcPr>
            <w:tcW w:w="4002" w:type="dxa"/>
            <w:tcBorders>
              <w:top w:val="nil"/>
              <w:left w:val="nil"/>
              <w:bottom w:val="single" w:sz="8" w:space="0" w:color="D2D2D2"/>
              <w:right w:val="single" w:sz="8" w:space="0" w:color="D2D2D2"/>
            </w:tcBorders>
            <w:shd w:val="clear" w:color="auto" w:fill="auto"/>
            <w:vAlign w:val="center"/>
            <w:hideMark/>
          </w:tcPr>
          <w:p w14:paraId="5043832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SYPHILIS OF LUNG AND BRONCHUS</w:t>
            </w:r>
          </w:p>
        </w:tc>
      </w:tr>
      <w:tr w:rsidR="00775A65" w:rsidRPr="00775A65" w14:paraId="149E14F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F02BA2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A5273</w:t>
            </w:r>
          </w:p>
        </w:tc>
        <w:tc>
          <w:tcPr>
            <w:tcW w:w="4002" w:type="dxa"/>
            <w:tcBorders>
              <w:top w:val="nil"/>
              <w:left w:val="nil"/>
              <w:bottom w:val="single" w:sz="8" w:space="0" w:color="D2D2D2"/>
              <w:right w:val="single" w:sz="8" w:space="0" w:color="D2D2D2"/>
            </w:tcBorders>
            <w:shd w:val="clear" w:color="000000" w:fill="DDEBF7"/>
            <w:vAlign w:val="center"/>
            <w:hideMark/>
          </w:tcPr>
          <w:p w14:paraId="36AC8CB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SX LATE SYPHILIS OTH RESP ORGANS</w:t>
            </w:r>
          </w:p>
        </w:tc>
      </w:tr>
      <w:tr w:rsidR="00775A65" w:rsidRPr="00775A65" w14:paraId="6104AE4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F96A66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A5274</w:t>
            </w:r>
          </w:p>
        </w:tc>
        <w:tc>
          <w:tcPr>
            <w:tcW w:w="4002" w:type="dxa"/>
            <w:tcBorders>
              <w:top w:val="nil"/>
              <w:left w:val="nil"/>
              <w:bottom w:val="single" w:sz="8" w:space="0" w:color="D2D2D2"/>
              <w:right w:val="single" w:sz="8" w:space="0" w:color="D2D2D2"/>
            </w:tcBorders>
            <w:shd w:val="clear" w:color="auto" w:fill="auto"/>
            <w:vAlign w:val="center"/>
            <w:hideMark/>
          </w:tcPr>
          <w:p w14:paraId="217A045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SYPHILIS OF LIVER AND OTHER VISCERA</w:t>
            </w:r>
          </w:p>
        </w:tc>
      </w:tr>
      <w:tr w:rsidR="00775A65" w:rsidRPr="00775A65" w14:paraId="3B7396F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B9DE61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A5275</w:t>
            </w:r>
          </w:p>
        </w:tc>
        <w:tc>
          <w:tcPr>
            <w:tcW w:w="4002" w:type="dxa"/>
            <w:tcBorders>
              <w:top w:val="nil"/>
              <w:left w:val="nil"/>
              <w:bottom w:val="single" w:sz="8" w:space="0" w:color="D2D2D2"/>
              <w:right w:val="single" w:sz="8" w:space="0" w:color="D2D2D2"/>
            </w:tcBorders>
            <w:shd w:val="clear" w:color="000000" w:fill="DDEBF7"/>
            <w:vAlign w:val="center"/>
            <w:hideMark/>
          </w:tcPr>
          <w:p w14:paraId="4391624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SYPHILIS OF KIDNEY AND URETER</w:t>
            </w:r>
          </w:p>
        </w:tc>
      </w:tr>
      <w:tr w:rsidR="00775A65" w:rsidRPr="00775A65" w14:paraId="2598559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C73F19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A5276</w:t>
            </w:r>
          </w:p>
        </w:tc>
        <w:tc>
          <w:tcPr>
            <w:tcW w:w="4002" w:type="dxa"/>
            <w:tcBorders>
              <w:top w:val="nil"/>
              <w:left w:val="nil"/>
              <w:bottom w:val="single" w:sz="8" w:space="0" w:color="D2D2D2"/>
              <w:right w:val="single" w:sz="8" w:space="0" w:color="D2D2D2"/>
            </w:tcBorders>
            <w:shd w:val="clear" w:color="auto" w:fill="auto"/>
            <w:vAlign w:val="center"/>
            <w:hideMark/>
          </w:tcPr>
          <w:p w14:paraId="67077EC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GU SYMPTOMS LATE SYPHILIS</w:t>
            </w:r>
          </w:p>
        </w:tc>
      </w:tr>
      <w:tr w:rsidR="00775A65" w:rsidRPr="00775A65" w14:paraId="2A5A2DD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0194B6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A5277</w:t>
            </w:r>
          </w:p>
        </w:tc>
        <w:tc>
          <w:tcPr>
            <w:tcW w:w="4002" w:type="dxa"/>
            <w:tcBorders>
              <w:top w:val="nil"/>
              <w:left w:val="nil"/>
              <w:bottom w:val="single" w:sz="8" w:space="0" w:color="D2D2D2"/>
              <w:right w:val="single" w:sz="8" w:space="0" w:color="D2D2D2"/>
            </w:tcBorders>
            <w:shd w:val="clear" w:color="000000" w:fill="DDEBF7"/>
            <w:vAlign w:val="center"/>
            <w:hideMark/>
          </w:tcPr>
          <w:p w14:paraId="456E0F9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SYPHILIS OF BONE AND JOINT</w:t>
            </w:r>
          </w:p>
        </w:tc>
      </w:tr>
      <w:tr w:rsidR="00775A65" w:rsidRPr="00775A65" w14:paraId="7219A27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09E4EB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A5278</w:t>
            </w:r>
          </w:p>
        </w:tc>
        <w:tc>
          <w:tcPr>
            <w:tcW w:w="4002" w:type="dxa"/>
            <w:tcBorders>
              <w:top w:val="nil"/>
              <w:left w:val="nil"/>
              <w:bottom w:val="single" w:sz="8" w:space="0" w:color="D2D2D2"/>
              <w:right w:val="single" w:sz="8" w:space="0" w:color="D2D2D2"/>
            </w:tcBorders>
            <w:shd w:val="clear" w:color="auto" w:fill="auto"/>
            <w:vAlign w:val="center"/>
            <w:hideMark/>
          </w:tcPr>
          <w:p w14:paraId="343F0E7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SYPHILIS OTH MUSCULOSKELETAL TISS</w:t>
            </w:r>
          </w:p>
        </w:tc>
      </w:tr>
      <w:tr w:rsidR="00775A65" w:rsidRPr="00775A65" w14:paraId="4A7832A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C7BCAB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A5279</w:t>
            </w:r>
          </w:p>
        </w:tc>
        <w:tc>
          <w:tcPr>
            <w:tcW w:w="4002" w:type="dxa"/>
            <w:tcBorders>
              <w:top w:val="nil"/>
              <w:left w:val="nil"/>
              <w:bottom w:val="single" w:sz="8" w:space="0" w:color="D2D2D2"/>
              <w:right w:val="single" w:sz="8" w:space="0" w:color="D2D2D2"/>
            </w:tcBorders>
            <w:shd w:val="clear" w:color="000000" w:fill="DDEBF7"/>
            <w:vAlign w:val="center"/>
            <w:hideMark/>
          </w:tcPr>
          <w:p w14:paraId="141D7E0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SYMPTOMATIC LATE SYPHILIS</w:t>
            </w:r>
          </w:p>
        </w:tc>
      </w:tr>
      <w:tr w:rsidR="00775A65" w:rsidRPr="00775A65" w14:paraId="4E92100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03AEF6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A528</w:t>
            </w:r>
          </w:p>
        </w:tc>
        <w:tc>
          <w:tcPr>
            <w:tcW w:w="4002" w:type="dxa"/>
            <w:tcBorders>
              <w:top w:val="nil"/>
              <w:left w:val="nil"/>
              <w:bottom w:val="single" w:sz="8" w:space="0" w:color="D2D2D2"/>
              <w:right w:val="single" w:sz="8" w:space="0" w:color="D2D2D2"/>
            </w:tcBorders>
            <w:shd w:val="clear" w:color="auto" w:fill="auto"/>
            <w:vAlign w:val="center"/>
            <w:hideMark/>
          </w:tcPr>
          <w:p w14:paraId="7000177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SYPHILIS LATENT</w:t>
            </w:r>
          </w:p>
        </w:tc>
      </w:tr>
      <w:tr w:rsidR="00775A65" w:rsidRPr="00775A65" w14:paraId="00F397B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47D708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A529</w:t>
            </w:r>
          </w:p>
        </w:tc>
        <w:tc>
          <w:tcPr>
            <w:tcW w:w="4002" w:type="dxa"/>
            <w:tcBorders>
              <w:top w:val="nil"/>
              <w:left w:val="nil"/>
              <w:bottom w:val="single" w:sz="8" w:space="0" w:color="D2D2D2"/>
              <w:right w:val="single" w:sz="8" w:space="0" w:color="D2D2D2"/>
            </w:tcBorders>
            <w:shd w:val="clear" w:color="000000" w:fill="DDEBF7"/>
            <w:vAlign w:val="center"/>
            <w:hideMark/>
          </w:tcPr>
          <w:p w14:paraId="6B5397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 SYPHILIS UNSPECIFIED</w:t>
            </w:r>
          </w:p>
        </w:tc>
      </w:tr>
      <w:tr w:rsidR="00775A65" w:rsidRPr="00775A65" w14:paraId="1A44A65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C105E9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A530</w:t>
            </w:r>
          </w:p>
        </w:tc>
        <w:tc>
          <w:tcPr>
            <w:tcW w:w="4002" w:type="dxa"/>
            <w:tcBorders>
              <w:top w:val="nil"/>
              <w:left w:val="nil"/>
              <w:bottom w:val="single" w:sz="8" w:space="0" w:color="D2D2D2"/>
              <w:right w:val="single" w:sz="8" w:space="0" w:color="D2D2D2"/>
            </w:tcBorders>
            <w:shd w:val="clear" w:color="auto" w:fill="auto"/>
            <w:vAlign w:val="center"/>
            <w:hideMark/>
          </w:tcPr>
          <w:p w14:paraId="3B0A6EA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LATENT SYPHILIS UNS AS EARLY/LATE</w:t>
            </w:r>
          </w:p>
        </w:tc>
      </w:tr>
      <w:tr w:rsidR="00775A65" w:rsidRPr="00775A65" w14:paraId="70A61B7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6AD744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A539</w:t>
            </w:r>
          </w:p>
        </w:tc>
        <w:tc>
          <w:tcPr>
            <w:tcW w:w="4002" w:type="dxa"/>
            <w:tcBorders>
              <w:top w:val="nil"/>
              <w:left w:val="nil"/>
              <w:bottom w:val="single" w:sz="8" w:space="0" w:color="D2D2D2"/>
              <w:right w:val="single" w:sz="8" w:space="0" w:color="D2D2D2"/>
            </w:tcBorders>
            <w:shd w:val="clear" w:color="000000" w:fill="DDEBF7"/>
            <w:vAlign w:val="center"/>
            <w:hideMark/>
          </w:tcPr>
          <w:p w14:paraId="57519AA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SYPHILIS UNSPECIFIED</w:t>
            </w:r>
          </w:p>
        </w:tc>
      </w:tr>
      <w:tr w:rsidR="00775A65" w:rsidRPr="00775A65" w14:paraId="7DCC68A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F7832D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A5400</w:t>
            </w:r>
          </w:p>
        </w:tc>
        <w:tc>
          <w:tcPr>
            <w:tcW w:w="4002" w:type="dxa"/>
            <w:tcBorders>
              <w:top w:val="nil"/>
              <w:left w:val="nil"/>
              <w:bottom w:val="single" w:sz="8" w:space="0" w:color="D2D2D2"/>
              <w:right w:val="single" w:sz="8" w:space="0" w:color="D2D2D2"/>
            </w:tcBorders>
            <w:shd w:val="clear" w:color="auto" w:fill="auto"/>
            <w:vAlign w:val="center"/>
            <w:hideMark/>
          </w:tcPr>
          <w:p w14:paraId="31434C2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INF OF LOW GU TRACT UNS</w:t>
            </w:r>
          </w:p>
        </w:tc>
      </w:tr>
      <w:tr w:rsidR="00775A65" w:rsidRPr="00775A65" w14:paraId="244F34D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5D7A04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lastRenderedPageBreak/>
              <w:t>A5401</w:t>
            </w:r>
          </w:p>
        </w:tc>
        <w:tc>
          <w:tcPr>
            <w:tcW w:w="4002" w:type="dxa"/>
            <w:tcBorders>
              <w:top w:val="nil"/>
              <w:left w:val="nil"/>
              <w:bottom w:val="single" w:sz="8" w:space="0" w:color="D2D2D2"/>
              <w:right w:val="single" w:sz="8" w:space="0" w:color="D2D2D2"/>
            </w:tcBorders>
            <w:shd w:val="clear" w:color="000000" w:fill="DDEBF7"/>
            <w:vAlign w:val="center"/>
            <w:hideMark/>
          </w:tcPr>
          <w:p w14:paraId="5C2C233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GONOCOCCL CYSTITIS &amp; URETHRITIS UNS</w:t>
            </w:r>
          </w:p>
        </w:tc>
      </w:tr>
      <w:tr w:rsidR="00775A65" w:rsidRPr="00775A65" w14:paraId="3ACE850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DAB09B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A5402</w:t>
            </w:r>
          </w:p>
        </w:tc>
        <w:tc>
          <w:tcPr>
            <w:tcW w:w="4002" w:type="dxa"/>
            <w:tcBorders>
              <w:top w:val="nil"/>
              <w:left w:val="nil"/>
              <w:bottom w:val="single" w:sz="8" w:space="0" w:color="D2D2D2"/>
              <w:right w:val="single" w:sz="8" w:space="0" w:color="D2D2D2"/>
            </w:tcBorders>
            <w:shd w:val="clear" w:color="auto" w:fill="auto"/>
            <w:vAlign w:val="center"/>
            <w:hideMark/>
          </w:tcPr>
          <w:p w14:paraId="75A0F47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VULVOVAGINITIS UNSPEC</w:t>
            </w:r>
          </w:p>
        </w:tc>
      </w:tr>
      <w:tr w:rsidR="00775A65" w:rsidRPr="00775A65" w14:paraId="4576C73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FD1CEE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A5403</w:t>
            </w:r>
          </w:p>
        </w:tc>
        <w:tc>
          <w:tcPr>
            <w:tcW w:w="4002" w:type="dxa"/>
            <w:tcBorders>
              <w:top w:val="nil"/>
              <w:left w:val="nil"/>
              <w:bottom w:val="single" w:sz="8" w:space="0" w:color="D2D2D2"/>
              <w:right w:val="single" w:sz="8" w:space="0" w:color="D2D2D2"/>
            </w:tcBorders>
            <w:shd w:val="clear" w:color="000000" w:fill="DDEBF7"/>
            <w:vAlign w:val="center"/>
            <w:hideMark/>
          </w:tcPr>
          <w:p w14:paraId="4EFC708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CERVICITIS UNSPECIFIED</w:t>
            </w:r>
          </w:p>
        </w:tc>
      </w:tr>
      <w:tr w:rsidR="00775A65" w:rsidRPr="00775A65" w14:paraId="7D68DF3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8C625D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A5409</w:t>
            </w:r>
          </w:p>
        </w:tc>
        <w:tc>
          <w:tcPr>
            <w:tcW w:w="4002" w:type="dxa"/>
            <w:tcBorders>
              <w:top w:val="nil"/>
              <w:left w:val="nil"/>
              <w:bottom w:val="single" w:sz="8" w:space="0" w:color="D2D2D2"/>
              <w:right w:val="single" w:sz="8" w:space="0" w:color="D2D2D2"/>
            </w:tcBorders>
            <w:shd w:val="clear" w:color="auto" w:fill="auto"/>
            <w:vAlign w:val="center"/>
            <w:hideMark/>
          </w:tcPr>
          <w:p w14:paraId="64A7335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GONOCOCCAL INF OF LOW GU TRACT</w:t>
            </w:r>
          </w:p>
        </w:tc>
      </w:tr>
      <w:tr w:rsidR="00775A65" w:rsidRPr="00775A65" w14:paraId="487D471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B48996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A541</w:t>
            </w:r>
          </w:p>
        </w:tc>
        <w:tc>
          <w:tcPr>
            <w:tcW w:w="4002" w:type="dxa"/>
            <w:tcBorders>
              <w:top w:val="nil"/>
              <w:left w:val="nil"/>
              <w:bottom w:val="single" w:sz="8" w:space="0" w:color="D2D2D2"/>
              <w:right w:val="single" w:sz="8" w:space="0" w:color="D2D2D2"/>
            </w:tcBorders>
            <w:shd w:val="clear" w:color="000000" w:fill="DDEBF7"/>
            <w:vAlign w:val="center"/>
            <w:hideMark/>
          </w:tcPr>
          <w:p w14:paraId="6B30C18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GC INF LOW GU TRACT W/GLAND ABSCSS</w:t>
            </w:r>
          </w:p>
        </w:tc>
      </w:tr>
      <w:tr w:rsidR="00775A65" w:rsidRPr="00775A65" w14:paraId="46C7422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91CF85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A5421</w:t>
            </w:r>
          </w:p>
        </w:tc>
        <w:tc>
          <w:tcPr>
            <w:tcW w:w="4002" w:type="dxa"/>
            <w:tcBorders>
              <w:top w:val="nil"/>
              <w:left w:val="nil"/>
              <w:bottom w:val="single" w:sz="8" w:space="0" w:color="D2D2D2"/>
              <w:right w:val="single" w:sz="8" w:space="0" w:color="D2D2D2"/>
            </w:tcBorders>
            <w:shd w:val="clear" w:color="auto" w:fill="auto"/>
            <w:vAlign w:val="center"/>
            <w:hideMark/>
          </w:tcPr>
          <w:p w14:paraId="376F60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INF OF KIDNEY &amp; URETER</w:t>
            </w:r>
          </w:p>
        </w:tc>
      </w:tr>
      <w:tr w:rsidR="00775A65" w:rsidRPr="00775A65" w14:paraId="1BBB78D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542AC0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A5422</w:t>
            </w:r>
          </w:p>
        </w:tc>
        <w:tc>
          <w:tcPr>
            <w:tcW w:w="4002" w:type="dxa"/>
            <w:tcBorders>
              <w:top w:val="nil"/>
              <w:left w:val="nil"/>
              <w:bottom w:val="single" w:sz="8" w:space="0" w:color="D2D2D2"/>
              <w:right w:val="single" w:sz="8" w:space="0" w:color="D2D2D2"/>
            </w:tcBorders>
            <w:shd w:val="clear" w:color="000000" w:fill="DDEBF7"/>
            <w:vAlign w:val="center"/>
            <w:hideMark/>
          </w:tcPr>
          <w:p w14:paraId="49CEC0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PROSTATITIS</w:t>
            </w:r>
          </w:p>
        </w:tc>
      </w:tr>
      <w:tr w:rsidR="00775A65" w:rsidRPr="00775A65" w14:paraId="1DC8B62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217AC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A5423</w:t>
            </w:r>
          </w:p>
        </w:tc>
        <w:tc>
          <w:tcPr>
            <w:tcW w:w="4002" w:type="dxa"/>
            <w:tcBorders>
              <w:top w:val="nil"/>
              <w:left w:val="nil"/>
              <w:bottom w:val="single" w:sz="8" w:space="0" w:color="D2D2D2"/>
              <w:right w:val="single" w:sz="8" w:space="0" w:color="D2D2D2"/>
            </w:tcBorders>
            <w:shd w:val="clear" w:color="auto" w:fill="auto"/>
            <w:vAlign w:val="center"/>
            <w:hideMark/>
          </w:tcPr>
          <w:p w14:paraId="6141363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GONOCCL INF OF OTH MALE GENIT ORGNS</w:t>
            </w:r>
          </w:p>
        </w:tc>
      </w:tr>
      <w:tr w:rsidR="00775A65" w:rsidRPr="00775A65" w14:paraId="7E93E14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8015B3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A5424</w:t>
            </w:r>
          </w:p>
        </w:tc>
        <w:tc>
          <w:tcPr>
            <w:tcW w:w="4002" w:type="dxa"/>
            <w:tcBorders>
              <w:top w:val="nil"/>
              <w:left w:val="nil"/>
              <w:bottom w:val="single" w:sz="8" w:space="0" w:color="D2D2D2"/>
              <w:right w:val="single" w:sz="8" w:space="0" w:color="D2D2D2"/>
            </w:tcBorders>
            <w:shd w:val="clear" w:color="000000" w:fill="DDEBF7"/>
            <w:vAlign w:val="center"/>
            <w:hideMark/>
          </w:tcPr>
          <w:p w14:paraId="27157E1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FEMALE PELVIC INFLAM DZ</w:t>
            </w:r>
          </w:p>
        </w:tc>
      </w:tr>
      <w:tr w:rsidR="00775A65" w:rsidRPr="00775A65" w14:paraId="287156C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A36F4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A5429</w:t>
            </w:r>
          </w:p>
        </w:tc>
        <w:tc>
          <w:tcPr>
            <w:tcW w:w="4002" w:type="dxa"/>
            <w:tcBorders>
              <w:top w:val="nil"/>
              <w:left w:val="nil"/>
              <w:bottom w:val="single" w:sz="8" w:space="0" w:color="D2D2D2"/>
              <w:right w:val="single" w:sz="8" w:space="0" w:color="D2D2D2"/>
            </w:tcBorders>
            <w:shd w:val="clear" w:color="auto" w:fill="auto"/>
            <w:vAlign w:val="center"/>
            <w:hideMark/>
          </w:tcPr>
          <w:p w14:paraId="794A0A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GONOCOCCAL GENITOURINARY INF</w:t>
            </w:r>
          </w:p>
        </w:tc>
      </w:tr>
      <w:tr w:rsidR="00775A65" w:rsidRPr="00775A65" w14:paraId="20CB9C9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F1A6B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A5430</w:t>
            </w:r>
          </w:p>
        </w:tc>
        <w:tc>
          <w:tcPr>
            <w:tcW w:w="4002" w:type="dxa"/>
            <w:tcBorders>
              <w:top w:val="nil"/>
              <w:left w:val="nil"/>
              <w:bottom w:val="single" w:sz="8" w:space="0" w:color="D2D2D2"/>
              <w:right w:val="single" w:sz="8" w:space="0" w:color="D2D2D2"/>
            </w:tcBorders>
            <w:shd w:val="clear" w:color="000000" w:fill="DDEBF7"/>
            <w:vAlign w:val="center"/>
            <w:hideMark/>
          </w:tcPr>
          <w:p w14:paraId="539546D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INFECTION OF EYE UNSPEC</w:t>
            </w:r>
          </w:p>
        </w:tc>
      </w:tr>
      <w:tr w:rsidR="00775A65" w:rsidRPr="00775A65" w14:paraId="2E7178C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E42472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A5431</w:t>
            </w:r>
          </w:p>
        </w:tc>
        <w:tc>
          <w:tcPr>
            <w:tcW w:w="4002" w:type="dxa"/>
            <w:tcBorders>
              <w:top w:val="nil"/>
              <w:left w:val="nil"/>
              <w:bottom w:val="single" w:sz="8" w:space="0" w:color="D2D2D2"/>
              <w:right w:val="single" w:sz="8" w:space="0" w:color="D2D2D2"/>
            </w:tcBorders>
            <w:shd w:val="clear" w:color="auto" w:fill="auto"/>
            <w:vAlign w:val="center"/>
            <w:hideMark/>
          </w:tcPr>
          <w:p w14:paraId="0FB1AE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CONJUNCTIVITIS</w:t>
            </w:r>
          </w:p>
        </w:tc>
      </w:tr>
      <w:tr w:rsidR="00775A65" w:rsidRPr="00775A65" w14:paraId="3157E1E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233803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A5432</w:t>
            </w:r>
          </w:p>
        </w:tc>
        <w:tc>
          <w:tcPr>
            <w:tcW w:w="4002" w:type="dxa"/>
            <w:tcBorders>
              <w:top w:val="nil"/>
              <w:left w:val="nil"/>
              <w:bottom w:val="single" w:sz="8" w:space="0" w:color="D2D2D2"/>
              <w:right w:val="single" w:sz="8" w:space="0" w:color="D2D2D2"/>
            </w:tcBorders>
            <w:shd w:val="clear" w:color="000000" w:fill="DDEBF7"/>
            <w:vAlign w:val="center"/>
            <w:hideMark/>
          </w:tcPr>
          <w:p w14:paraId="1CCAF64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IRIDOCYCLITIS</w:t>
            </w:r>
          </w:p>
        </w:tc>
      </w:tr>
      <w:tr w:rsidR="00775A65" w:rsidRPr="00775A65" w14:paraId="5E549B7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38162E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A5433</w:t>
            </w:r>
          </w:p>
        </w:tc>
        <w:tc>
          <w:tcPr>
            <w:tcW w:w="4002" w:type="dxa"/>
            <w:tcBorders>
              <w:top w:val="nil"/>
              <w:left w:val="nil"/>
              <w:bottom w:val="single" w:sz="8" w:space="0" w:color="D2D2D2"/>
              <w:right w:val="single" w:sz="8" w:space="0" w:color="D2D2D2"/>
            </w:tcBorders>
            <w:shd w:val="clear" w:color="auto" w:fill="auto"/>
            <w:vAlign w:val="center"/>
            <w:hideMark/>
          </w:tcPr>
          <w:p w14:paraId="65BB526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KERATITIS</w:t>
            </w:r>
          </w:p>
        </w:tc>
      </w:tr>
      <w:tr w:rsidR="00775A65" w:rsidRPr="00775A65" w14:paraId="029F37D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EDC4B7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A5439</w:t>
            </w:r>
          </w:p>
        </w:tc>
        <w:tc>
          <w:tcPr>
            <w:tcW w:w="4002" w:type="dxa"/>
            <w:tcBorders>
              <w:top w:val="nil"/>
              <w:left w:val="nil"/>
              <w:bottom w:val="single" w:sz="8" w:space="0" w:color="D2D2D2"/>
              <w:right w:val="single" w:sz="8" w:space="0" w:color="D2D2D2"/>
            </w:tcBorders>
            <w:shd w:val="clear" w:color="000000" w:fill="DDEBF7"/>
            <w:vAlign w:val="center"/>
            <w:hideMark/>
          </w:tcPr>
          <w:p w14:paraId="1446FE8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GONOCOCCAL EYE INFECTION</w:t>
            </w:r>
          </w:p>
        </w:tc>
      </w:tr>
      <w:tr w:rsidR="00775A65" w:rsidRPr="00775A65" w14:paraId="5B0E0A1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12D1E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A5440</w:t>
            </w:r>
          </w:p>
        </w:tc>
        <w:tc>
          <w:tcPr>
            <w:tcW w:w="4002" w:type="dxa"/>
            <w:tcBorders>
              <w:top w:val="nil"/>
              <w:left w:val="nil"/>
              <w:bottom w:val="single" w:sz="8" w:space="0" w:color="D2D2D2"/>
              <w:right w:val="single" w:sz="8" w:space="0" w:color="D2D2D2"/>
            </w:tcBorders>
            <w:shd w:val="clear" w:color="auto" w:fill="auto"/>
            <w:vAlign w:val="center"/>
            <w:hideMark/>
          </w:tcPr>
          <w:p w14:paraId="2AF02D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INF MUSCULOSKEL SYS UNS</w:t>
            </w:r>
          </w:p>
        </w:tc>
      </w:tr>
      <w:tr w:rsidR="00775A65" w:rsidRPr="00775A65" w14:paraId="29396E4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4A72E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A5441</w:t>
            </w:r>
          </w:p>
        </w:tc>
        <w:tc>
          <w:tcPr>
            <w:tcW w:w="4002" w:type="dxa"/>
            <w:tcBorders>
              <w:top w:val="nil"/>
              <w:left w:val="nil"/>
              <w:bottom w:val="single" w:sz="8" w:space="0" w:color="D2D2D2"/>
              <w:right w:val="single" w:sz="8" w:space="0" w:color="D2D2D2"/>
            </w:tcBorders>
            <w:shd w:val="clear" w:color="000000" w:fill="DDEBF7"/>
            <w:vAlign w:val="center"/>
            <w:hideMark/>
          </w:tcPr>
          <w:p w14:paraId="5CBBBC7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SPONDYLOPATHY</w:t>
            </w:r>
          </w:p>
        </w:tc>
      </w:tr>
      <w:tr w:rsidR="00775A65" w:rsidRPr="00775A65" w14:paraId="032A85F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B48863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A5442</w:t>
            </w:r>
          </w:p>
        </w:tc>
        <w:tc>
          <w:tcPr>
            <w:tcW w:w="4002" w:type="dxa"/>
            <w:tcBorders>
              <w:top w:val="nil"/>
              <w:left w:val="nil"/>
              <w:bottom w:val="single" w:sz="8" w:space="0" w:color="D2D2D2"/>
              <w:right w:val="single" w:sz="8" w:space="0" w:color="D2D2D2"/>
            </w:tcBorders>
            <w:shd w:val="clear" w:color="auto" w:fill="auto"/>
            <w:vAlign w:val="center"/>
            <w:hideMark/>
          </w:tcPr>
          <w:p w14:paraId="4851BF7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ARTHRITIS</w:t>
            </w:r>
          </w:p>
        </w:tc>
      </w:tr>
      <w:tr w:rsidR="00775A65" w:rsidRPr="00775A65" w14:paraId="3186E1C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161C00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A5443</w:t>
            </w:r>
          </w:p>
        </w:tc>
        <w:tc>
          <w:tcPr>
            <w:tcW w:w="4002" w:type="dxa"/>
            <w:tcBorders>
              <w:top w:val="nil"/>
              <w:left w:val="nil"/>
              <w:bottom w:val="single" w:sz="8" w:space="0" w:color="D2D2D2"/>
              <w:right w:val="single" w:sz="8" w:space="0" w:color="D2D2D2"/>
            </w:tcBorders>
            <w:shd w:val="clear" w:color="000000" w:fill="DDEBF7"/>
            <w:vAlign w:val="center"/>
            <w:hideMark/>
          </w:tcPr>
          <w:p w14:paraId="6E11877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OSTEOMYELITIS</w:t>
            </w:r>
          </w:p>
        </w:tc>
      </w:tr>
      <w:tr w:rsidR="00775A65" w:rsidRPr="00775A65" w14:paraId="0647635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E9091B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A5449</w:t>
            </w:r>
          </w:p>
        </w:tc>
        <w:tc>
          <w:tcPr>
            <w:tcW w:w="4002" w:type="dxa"/>
            <w:tcBorders>
              <w:top w:val="nil"/>
              <w:left w:val="nil"/>
              <w:bottom w:val="single" w:sz="8" w:space="0" w:color="D2D2D2"/>
              <w:right w:val="single" w:sz="8" w:space="0" w:color="D2D2D2"/>
            </w:tcBorders>
            <w:shd w:val="clear" w:color="auto" w:fill="auto"/>
            <w:vAlign w:val="center"/>
            <w:hideMark/>
          </w:tcPr>
          <w:p w14:paraId="2B3408E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INF OTH MUSCULOSKEL TISS</w:t>
            </w:r>
          </w:p>
        </w:tc>
      </w:tr>
      <w:tr w:rsidR="00775A65" w:rsidRPr="00775A65" w14:paraId="15DFE8D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BB9A72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A545</w:t>
            </w:r>
          </w:p>
        </w:tc>
        <w:tc>
          <w:tcPr>
            <w:tcW w:w="4002" w:type="dxa"/>
            <w:tcBorders>
              <w:top w:val="nil"/>
              <w:left w:val="nil"/>
              <w:bottom w:val="single" w:sz="8" w:space="0" w:color="D2D2D2"/>
              <w:right w:val="single" w:sz="8" w:space="0" w:color="D2D2D2"/>
            </w:tcBorders>
            <w:shd w:val="clear" w:color="000000" w:fill="DDEBF7"/>
            <w:vAlign w:val="center"/>
            <w:hideMark/>
          </w:tcPr>
          <w:p w14:paraId="1C4ECB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PHARYNGITIS</w:t>
            </w:r>
          </w:p>
        </w:tc>
      </w:tr>
      <w:tr w:rsidR="00775A65" w:rsidRPr="00775A65" w14:paraId="425E696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9F4A02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A546</w:t>
            </w:r>
          </w:p>
        </w:tc>
        <w:tc>
          <w:tcPr>
            <w:tcW w:w="4002" w:type="dxa"/>
            <w:tcBorders>
              <w:top w:val="nil"/>
              <w:left w:val="nil"/>
              <w:bottom w:val="single" w:sz="8" w:space="0" w:color="D2D2D2"/>
              <w:right w:val="single" w:sz="8" w:space="0" w:color="D2D2D2"/>
            </w:tcBorders>
            <w:shd w:val="clear" w:color="auto" w:fill="auto"/>
            <w:vAlign w:val="center"/>
            <w:hideMark/>
          </w:tcPr>
          <w:p w14:paraId="48B0D16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INF OF ANUS AND RECTUM</w:t>
            </w:r>
          </w:p>
        </w:tc>
      </w:tr>
      <w:tr w:rsidR="00775A65" w:rsidRPr="00775A65" w14:paraId="5967D56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AFF9B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A5481</w:t>
            </w:r>
          </w:p>
        </w:tc>
        <w:tc>
          <w:tcPr>
            <w:tcW w:w="4002" w:type="dxa"/>
            <w:tcBorders>
              <w:top w:val="nil"/>
              <w:left w:val="nil"/>
              <w:bottom w:val="single" w:sz="8" w:space="0" w:color="D2D2D2"/>
              <w:right w:val="single" w:sz="8" w:space="0" w:color="D2D2D2"/>
            </w:tcBorders>
            <w:shd w:val="clear" w:color="000000" w:fill="DDEBF7"/>
            <w:vAlign w:val="center"/>
            <w:hideMark/>
          </w:tcPr>
          <w:p w14:paraId="7AF6640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MENINGITIS</w:t>
            </w:r>
          </w:p>
        </w:tc>
      </w:tr>
      <w:tr w:rsidR="00775A65" w:rsidRPr="00775A65" w14:paraId="4A09083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F71C1A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A5482</w:t>
            </w:r>
          </w:p>
        </w:tc>
        <w:tc>
          <w:tcPr>
            <w:tcW w:w="4002" w:type="dxa"/>
            <w:tcBorders>
              <w:top w:val="nil"/>
              <w:left w:val="nil"/>
              <w:bottom w:val="single" w:sz="8" w:space="0" w:color="D2D2D2"/>
              <w:right w:val="single" w:sz="8" w:space="0" w:color="D2D2D2"/>
            </w:tcBorders>
            <w:shd w:val="clear" w:color="auto" w:fill="auto"/>
            <w:vAlign w:val="center"/>
            <w:hideMark/>
          </w:tcPr>
          <w:p w14:paraId="4A20091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BRAIN ABSCESS</w:t>
            </w:r>
          </w:p>
        </w:tc>
      </w:tr>
      <w:tr w:rsidR="00775A65" w:rsidRPr="00775A65" w14:paraId="39156EE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78D693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A5483</w:t>
            </w:r>
          </w:p>
        </w:tc>
        <w:tc>
          <w:tcPr>
            <w:tcW w:w="4002" w:type="dxa"/>
            <w:tcBorders>
              <w:top w:val="nil"/>
              <w:left w:val="nil"/>
              <w:bottom w:val="single" w:sz="8" w:space="0" w:color="D2D2D2"/>
              <w:right w:val="single" w:sz="8" w:space="0" w:color="D2D2D2"/>
            </w:tcBorders>
            <w:shd w:val="clear" w:color="000000" w:fill="DDEBF7"/>
            <w:vAlign w:val="center"/>
            <w:hideMark/>
          </w:tcPr>
          <w:p w14:paraId="670B56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HEART INFECTION</w:t>
            </w:r>
          </w:p>
        </w:tc>
      </w:tr>
      <w:tr w:rsidR="00775A65" w:rsidRPr="00775A65" w14:paraId="1388BBC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64D17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A5484</w:t>
            </w:r>
          </w:p>
        </w:tc>
        <w:tc>
          <w:tcPr>
            <w:tcW w:w="4002" w:type="dxa"/>
            <w:tcBorders>
              <w:top w:val="nil"/>
              <w:left w:val="nil"/>
              <w:bottom w:val="single" w:sz="8" w:space="0" w:color="D2D2D2"/>
              <w:right w:val="single" w:sz="8" w:space="0" w:color="D2D2D2"/>
            </w:tcBorders>
            <w:shd w:val="clear" w:color="auto" w:fill="auto"/>
            <w:vAlign w:val="center"/>
            <w:hideMark/>
          </w:tcPr>
          <w:p w14:paraId="569E57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PNEUMONIA</w:t>
            </w:r>
          </w:p>
        </w:tc>
      </w:tr>
      <w:tr w:rsidR="00775A65" w:rsidRPr="00775A65" w14:paraId="3A25D51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F98BD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A5485</w:t>
            </w:r>
          </w:p>
        </w:tc>
        <w:tc>
          <w:tcPr>
            <w:tcW w:w="4002" w:type="dxa"/>
            <w:tcBorders>
              <w:top w:val="nil"/>
              <w:left w:val="nil"/>
              <w:bottom w:val="single" w:sz="8" w:space="0" w:color="D2D2D2"/>
              <w:right w:val="single" w:sz="8" w:space="0" w:color="D2D2D2"/>
            </w:tcBorders>
            <w:shd w:val="clear" w:color="000000" w:fill="DDEBF7"/>
            <w:vAlign w:val="center"/>
            <w:hideMark/>
          </w:tcPr>
          <w:p w14:paraId="219A5E7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PERITONITIS</w:t>
            </w:r>
          </w:p>
        </w:tc>
      </w:tr>
      <w:tr w:rsidR="00775A65" w:rsidRPr="00775A65" w14:paraId="42ED404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86D9EF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A5486</w:t>
            </w:r>
          </w:p>
        </w:tc>
        <w:tc>
          <w:tcPr>
            <w:tcW w:w="4002" w:type="dxa"/>
            <w:tcBorders>
              <w:top w:val="nil"/>
              <w:left w:val="nil"/>
              <w:bottom w:val="single" w:sz="8" w:space="0" w:color="D2D2D2"/>
              <w:right w:val="single" w:sz="8" w:space="0" w:color="D2D2D2"/>
            </w:tcBorders>
            <w:shd w:val="clear" w:color="auto" w:fill="auto"/>
            <w:vAlign w:val="center"/>
            <w:hideMark/>
          </w:tcPr>
          <w:p w14:paraId="0079278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SEPSIS</w:t>
            </w:r>
          </w:p>
        </w:tc>
      </w:tr>
      <w:tr w:rsidR="00775A65" w:rsidRPr="00775A65" w14:paraId="15EA33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2C8ABE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A5489</w:t>
            </w:r>
          </w:p>
        </w:tc>
        <w:tc>
          <w:tcPr>
            <w:tcW w:w="4002" w:type="dxa"/>
            <w:tcBorders>
              <w:top w:val="nil"/>
              <w:left w:val="nil"/>
              <w:bottom w:val="single" w:sz="8" w:space="0" w:color="D2D2D2"/>
              <w:right w:val="single" w:sz="8" w:space="0" w:color="D2D2D2"/>
            </w:tcBorders>
            <w:shd w:val="clear" w:color="000000" w:fill="DDEBF7"/>
            <w:vAlign w:val="center"/>
            <w:hideMark/>
          </w:tcPr>
          <w:p w14:paraId="0777B1B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GONOCOCCAL INFECTIONS</w:t>
            </w:r>
          </w:p>
        </w:tc>
      </w:tr>
      <w:tr w:rsidR="00775A65" w:rsidRPr="00775A65" w14:paraId="120D4DE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4CA0DD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A549</w:t>
            </w:r>
          </w:p>
        </w:tc>
        <w:tc>
          <w:tcPr>
            <w:tcW w:w="4002" w:type="dxa"/>
            <w:tcBorders>
              <w:top w:val="nil"/>
              <w:left w:val="nil"/>
              <w:bottom w:val="single" w:sz="8" w:space="0" w:color="D2D2D2"/>
              <w:right w:val="single" w:sz="8" w:space="0" w:color="D2D2D2"/>
            </w:tcBorders>
            <w:shd w:val="clear" w:color="auto" w:fill="auto"/>
            <w:vAlign w:val="center"/>
            <w:hideMark/>
          </w:tcPr>
          <w:p w14:paraId="668186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GONOCOCCAL INFECTION UNSPECIFIED</w:t>
            </w:r>
          </w:p>
        </w:tc>
      </w:tr>
      <w:tr w:rsidR="00775A65" w:rsidRPr="00775A65" w14:paraId="5F5095A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37314E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A55</w:t>
            </w:r>
          </w:p>
        </w:tc>
        <w:tc>
          <w:tcPr>
            <w:tcW w:w="4002" w:type="dxa"/>
            <w:tcBorders>
              <w:top w:val="nil"/>
              <w:left w:val="nil"/>
              <w:bottom w:val="single" w:sz="8" w:space="0" w:color="D2D2D2"/>
              <w:right w:val="single" w:sz="8" w:space="0" w:color="D2D2D2"/>
            </w:tcBorders>
            <w:shd w:val="clear" w:color="000000" w:fill="DDEBF7"/>
            <w:vAlign w:val="center"/>
            <w:hideMark/>
          </w:tcPr>
          <w:p w14:paraId="10F698C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CHLAMYDIAL LYMPHOGRANULOMA VENEREUM</w:t>
            </w:r>
          </w:p>
        </w:tc>
      </w:tr>
      <w:tr w:rsidR="00775A65" w:rsidRPr="00775A65" w14:paraId="422F709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1896B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A5600</w:t>
            </w:r>
          </w:p>
        </w:tc>
        <w:tc>
          <w:tcPr>
            <w:tcW w:w="4002" w:type="dxa"/>
            <w:tcBorders>
              <w:top w:val="nil"/>
              <w:left w:val="nil"/>
              <w:bottom w:val="single" w:sz="8" w:space="0" w:color="D2D2D2"/>
              <w:right w:val="single" w:sz="8" w:space="0" w:color="D2D2D2"/>
            </w:tcBorders>
            <w:shd w:val="clear" w:color="auto" w:fill="auto"/>
            <w:vAlign w:val="center"/>
            <w:hideMark/>
          </w:tcPr>
          <w:p w14:paraId="7FF3AC8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CHLAMYDIAL INF OF LOWR GU TRACT UNS</w:t>
            </w:r>
          </w:p>
        </w:tc>
      </w:tr>
      <w:tr w:rsidR="00775A65" w:rsidRPr="00775A65" w14:paraId="6AF2875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1003D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A5601</w:t>
            </w:r>
          </w:p>
        </w:tc>
        <w:tc>
          <w:tcPr>
            <w:tcW w:w="4002" w:type="dxa"/>
            <w:tcBorders>
              <w:top w:val="nil"/>
              <w:left w:val="nil"/>
              <w:bottom w:val="single" w:sz="8" w:space="0" w:color="D2D2D2"/>
              <w:right w:val="single" w:sz="8" w:space="0" w:color="D2D2D2"/>
            </w:tcBorders>
            <w:shd w:val="clear" w:color="000000" w:fill="DDEBF7"/>
            <w:vAlign w:val="center"/>
            <w:hideMark/>
          </w:tcPr>
          <w:p w14:paraId="714B25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CHLAMYDIAL CYSTITIS AND URETHRITIS</w:t>
            </w:r>
          </w:p>
        </w:tc>
      </w:tr>
      <w:tr w:rsidR="00775A65" w:rsidRPr="00775A65" w14:paraId="2C39A84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53FE9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A5602</w:t>
            </w:r>
          </w:p>
        </w:tc>
        <w:tc>
          <w:tcPr>
            <w:tcW w:w="4002" w:type="dxa"/>
            <w:tcBorders>
              <w:top w:val="nil"/>
              <w:left w:val="nil"/>
              <w:bottom w:val="single" w:sz="8" w:space="0" w:color="D2D2D2"/>
              <w:right w:val="single" w:sz="8" w:space="0" w:color="D2D2D2"/>
            </w:tcBorders>
            <w:shd w:val="clear" w:color="auto" w:fill="auto"/>
            <w:vAlign w:val="center"/>
            <w:hideMark/>
          </w:tcPr>
          <w:p w14:paraId="2FE62C2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CHLAMYDIAL VULVOVAGINITIS</w:t>
            </w:r>
          </w:p>
        </w:tc>
      </w:tr>
      <w:tr w:rsidR="00775A65" w:rsidRPr="00775A65" w14:paraId="068696E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AF9247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A5609</w:t>
            </w:r>
          </w:p>
        </w:tc>
        <w:tc>
          <w:tcPr>
            <w:tcW w:w="4002" w:type="dxa"/>
            <w:tcBorders>
              <w:top w:val="nil"/>
              <w:left w:val="nil"/>
              <w:bottom w:val="single" w:sz="8" w:space="0" w:color="D2D2D2"/>
              <w:right w:val="single" w:sz="8" w:space="0" w:color="D2D2D2"/>
            </w:tcBorders>
            <w:shd w:val="clear" w:color="000000" w:fill="DDEBF7"/>
            <w:vAlign w:val="center"/>
            <w:hideMark/>
          </w:tcPr>
          <w:p w14:paraId="02F831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CHLAMYDIAL INF OF LOWR GU TRACT</w:t>
            </w:r>
          </w:p>
        </w:tc>
      </w:tr>
      <w:tr w:rsidR="00775A65" w:rsidRPr="00775A65" w14:paraId="5FF4C6B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45710C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A5611</w:t>
            </w:r>
          </w:p>
        </w:tc>
        <w:tc>
          <w:tcPr>
            <w:tcW w:w="4002" w:type="dxa"/>
            <w:tcBorders>
              <w:top w:val="nil"/>
              <w:left w:val="nil"/>
              <w:bottom w:val="single" w:sz="8" w:space="0" w:color="D2D2D2"/>
              <w:right w:val="single" w:sz="8" w:space="0" w:color="D2D2D2"/>
            </w:tcBorders>
            <w:shd w:val="clear" w:color="auto" w:fill="auto"/>
            <w:vAlign w:val="center"/>
            <w:hideMark/>
          </w:tcPr>
          <w:p w14:paraId="4B2B875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CHLAMYDIAL FEMALE PELVIC INFLAM DZ</w:t>
            </w:r>
          </w:p>
        </w:tc>
      </w:tr>
      <w:tr w:rsidR="00775A65" w:rsidRPr="00775A65" w14:paraId="56801D0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C7727D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A5619</w:t>
            </w:r>
          </w:p>
        </w:tc>
        <w:tc>
          <w:tcPr>
            <w:tcW w:w="4002" w:type="dxa"/>
            <w:tcBorders>
              <w:top w:val="nil"/>
              <w:left w:val="nil"/>
              <w:bottom w:val="single" w:sz="8" w:space="0" w:color="D2D2D2"/>
              <w:right w:val="single" w:sz="8" w:space="0" w:color="D2D2D2"/>
            </w:tcBorders>
            <w:shd w:val="clear" w:color="000000" w:fill="DDEBF7"/>
            <w:vAlign w:val="center"/>
            <w:hideMark/>
          </w:tcPr>
          <w:p w14:paraId="1240AED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CHLAMYDIAL GENITOURINARY INF</w:t>
            </w:r>
          </w:p>
        </w:tc>
      </w:tr>
      <w:tr w:rsidR="00775A65" w:rsidRPr="00775A65" w14:paraId="018A2F2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BE5CAB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A562</w:t>
            </w:r>
          </w:p>
        </w:tc>
        <w:tc>
          <w:tcPr>
            <w:tcW w:w="4002" w:type="dxa"/>
            <w:tcBorders>
              <w:top w:val="nil"/>
              <w:left w:val="nil"/>
              <w:bottom w:val="single" w:sz="8" w:space="0" w:color="D2D2D2"/>
              <w:right w:val="single" w:sz="8" w:space="0" w:color="D2D2D2"/>
            </w:tcBorders>
            <w:shd w:val="clear" w:color="auto" w:fill="auto"/>
            <w:vAlign w:val="center"/>
            <w:hideMark/>
          </w:tcPr>
          <w:p w14:paraId="099DB08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CHLAMYDIAL INFECTION GU TRACT UNS</w:t>
            </w:r>
          </w:p>
        </w:tc>
      </w:tr>
      <w:tr w:rsidR="00775A65" w:rsidRPr="00775A65" w14:paraId="1416A1E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D3F5AD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A563</w:t>
            </w:r>
          </w:p>
        </w:tc>
        <w:tc>
          <w:tcPr>
            <w:tcW w:w="4002" w:type="dxa"/>
            <w:tcBorders>
              <w:top w:val="nil"/>
              <w:left w:val="nil"/>
              <w:bottom w:val="single" w:sz="8" w:space="0" w:color="D2D2D2"/>
              <w:right w:val="single" w:sz="8" w:space="0" w:color="D2D2D2"/>
            </w:tcBorders>
            <w:shd w:val="clear" w:color="000000" w:fill="DDEBF7"/>
            <w:vAlign w:val="center"/>
            <w:hideMark/>
          </w:tcPr>
          <w:p w14:paraId="728C86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CHLAMYDIAL INF OF ANUS AND RECTUM</w:t>
            </w:r>
          </w:p>
        </w:tc>
      </w:tr>
      <w:tr w:rsidR="00775A65" w:rsidRPr="00775A65" w14:paraId="32CBC58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34CF18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A564</w:t>
            </w:r>
          </w:p>
        </w:tc>
        <w:tc>
          <w:tcPr>
            <w:tcW w:w="4002" w:type="dxa"/>
            <w:tcBorders>
              <w:top w:val="nil"/>
              <w:left w:val="nil"/>
              <w:bottom w:val="single" w:sz="8" w:space="0" w:color="D2D2D2"/>
              <w:right w:val="single" w:sz="8" w:space="0" w:color="D2D2D2"/>
            </w:tcBorders>
            <w:shd w:val="clear" w:color="auto" w:fill="auto"/>
            <w:vAlign w:val="center"/>
            <w:hideMark/>
          </w:tcPr>
          <w:p w14:paraId="79D9C79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CHLAMYDIAL INFECTION OF PHARYNX</w:t>
            </w:r>
          </w:p>
        </w:tc>
      </w:tr>
      <w:tr w:rsidR="00775A65" w:rsidRPr="00775A65" w14:paraId="7248263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E6495E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A568</w:t>
            </w:r>
          </w:p>
        </w:tc>
        <w:tc>
          <w:tcPr>
            <w:tcW w:w="4002" w:type="dxa"/>
            <w:tcBorders>
              <w:top w:val="nil"/>
              <w:left w:val="nil"/>
              <w:bottom w:val="single" w:sz="8" w:space="0" w:color="D2D2D2"/>
              <w:right w:val="single" w:sz="8" w:space="0" w:color="D2D2D2"/>
            </w:tcBorders>
            <w:shd w:val="clear" w:color="000000" w:fill="DDEBF7"/>
            <w:vAlign w:val="center"/>
            <w:hideMark/>
          </w:tcPr>
          <w:p w14:paraId="03D7363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SEX TRANSMIT CHLAMYDL INF OTH SITES</w:t>
            </w:r>
          </w:p>
        </w:tc>
      </w:tr>
      <w:tr w:rsidR="00775A65" w:rsidRPr="00775A65" w14:paraId="1EE188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4EEC8F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A57</w:t>
            </w:r>
          </w:p>
        </w:tc>
        <w:tc>
          <w:tcPr>
            <w:tcW w:w="4002" w:type="dxa"/>
            <w:tcBorders>
              <w:top w:val="nil"/>
              <w:left w:val="nil"/>
              <w:bottom w:val="single" w:sz="8" w:space="0" w:color="D2D2D2"/>
              <w:right w:val="single" w:sz="8" w:space="0" w:color="D2D2D2"/>
            </w:tcBorders>
            <w:shd w:val="clear" w:color="auto" w:fill="auto"/>
            <w:vAlign w:val="center"/>
            <w:hideMark/>
          </w:tcPr>
          <w:p w14:paraId="67A0CCE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CHANCROID</w:t>
            </w:r>
          </w:p>
        </w:tc>
      </w:tr>
      <w:tr w:rsidR="00775A65" w:rsidRPr="00775A65" w14:paraId="2180002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D41FE6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A58</w:t>
            </w:r>
          </w:p>
        </w:tc>
        <w:tc>
          <w:tcPr>
            <w:tcW w:w="4002" w:type="dxa"/>
            <w:tcBorders>
              <w:top w:val="nil"/>
              <w:left w:val="nil"/>
              <w:bottom w:val="single" w:sz="8" w:space="0" w:color="D2D2D2"/>
              <w:right w:val="single" w:sz="8" w:space="0" w:color="D2D2D2"/>
            </w:tcBorders>
            <w:shd w:val="clear" w:color="000000" w:fill="DDEBF7"/>
            <w:vAlign w:val="center"/>
            <w:hideMark/>
          </w:tcPr>
          <w:p w14:paraId="77CA28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GRANULOMA INGUINALE</w:t>
            </w:r>
          </w:p>
        </w:tc>
      </w:tr>
      <w:tr w:rsidR="00775A65" w:rsidRPr="00775A65" w14:paraId="1EE4A91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693A42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A5900</w:t>
            </w:r>
          </w:p>
        </w:tc>
        <w:tc>
          <w:tcPr>
            <w:tcW w:w="4002" w:type="dxa"/>
            <w:tcBorders>
              <w:top w:val="nil"/>
              <w:left w:val="nil"/>
              <w:bottom w:val="single" w:sz="8" w:space="0" w:color="D2D2D2"/>
              <w:right w:val="single" w:sz="8" w:space="0" w:color="D2D2D2"/>
            </w:tcBorders>
            <w:shd w:val="clear" w:color="auto" w:fill="auto"/>
            <w:vAlign w:val="center"/>
            <w:hideMark/>
          </w:tcPr>
          <w:p w14:paraId="290E266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UROGENITAL TRICHOMONIASIS UNSPEC</w:t>
            </w:r>
          </w:p>
        </w:tc>
      </w:tr>
      <w:tr w:rsidR="00775A65" w:rsidRPr="00775A65" w14:paraId="784CEA7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536D4F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A5901</w:t>
            </w:r>
          </w:p>
        </w:tc>
        <w:tc>
          <w:tcPr>
            <w:tcW w:w="4002" w:type="dxa"/>
            <w:tcBorders>
              <w:top w:val="nil"/>
              <w:left w:val="nil"/>
              <w:bottom w:val="single" w:sz="8" w:space="0" w:color="D2D2D2"/>
              <w:right w:val="single" w:sz="8" w:space="0" w:color="D2D2D2"/>
            </w:tcBorders>
            <w:shd w:val="clear" w:color="000000" w:fill="DDEBF7"/>
            <w:vAlign w:val="center"/>
            <w:hideMark/>
          </w:tcPr>
          <w:p w14:paraId="639578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TRICHOMONAL VULVOVAGINITIS</w:t>
            </w:r>
          </w:p>
        </w:tc>
      </w:tr>
      <w:tr w:rsidR="00775A65" w:rsidRPr="00775A65" w14:paraId="4C087A2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9CBFD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A5902</w:t>
            </w:r>
          </w:p>
        </w:tc>
        <w:tc>
          <w:tcPr>
            <w:tcW w:w="4002" w:type="dxa"/>
            <w:tcBorders>
              <w:top w:val="nil"/>
              <w:left w:val="nil"/>
              <w:bottom w:val="single" w:sz="8" w:space="0" w:color="D2D2D2"/>
              <w:right w:val="single" w:sz="8" w:space="0" w:color="D2D2D2"/>
            </w:tcBorders>
            <w:shd w:val="clear" w:color="auto" w:fill="auto"/>
            <w:vAlign w:val="center"/>
            <w:hideMark/>
          </w:tcPr>
          <w:p w14:paraId="61CE8D1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TRICHOMONAL PROSTATITIS</w:t>
            </w:r>
          </w:p>
        </w:tc>
      </w:tr>
      <w:tr w:rsidR="00775A65" w:rsidRPr="00775A65" w14:paraId="70140C9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C425A1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A5903</w:t>
            </w:r>
          </w:p>
        </w:tc>
        <w:tc>
          <w:tcPr>
            <w:tcW w:w="4002" w:type="dxa"/>
            <w:tcBorders>
              <w:top w:val="nil"/>
              <w:left w:val="nil"/>
              <w:bottom w:val="single" w:sz="8" w:space="0" w:color="D2D2D2"/>
              <w:right w:val="single" w:sz="8" w:space="0" w:color="D2D2D2"/>
            </w:tcBorders>
            <w:shd w:val="clear" w:color="000000" w:fill="DDEBF7"/>
            <w:vAlign w:val="center"/>
            <w:hideMark/>
          </w:tcPr>
          <w:p w14:paraId="188637B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TRICHOMONAL CYSTITIS AND URETHRITIS</w:t>
            </w:r>
          </w:p>
        </w:tc>
      </w:tr>
      <w:tr w:rsidR="00775A65" w:rsidRPr="00775A65" w14:paraId="7659C33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C3313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A5909</w:t>
            </w:r>
          </w:p>
        </w:tc>
        <w:tc>
          <w:tcPr>
            <w:tcW w:w="4002" w:type="dxa"/>
            <w:tcBorders>
              <w:top w:val="nil"/>
              <w:left w:val="nil"/>
              <w:bottom w:val="single" w:sz="8" w:space="0" w:color="D2D2D2"/>
              <w:right w:val="single" w:sz="8" w:space="0" w:color="D2D2D2"/>
            </w:tcBorders>
            <w:shd w:val="clear" w:color="auto" w:fill="auto"/>
            <w:vAlign w:val="center"/>
            <w:hideMark/>
          </w:tcPr>
          <w:p w14:paraId="5E802D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UROGENITAL TRICHOMONIASIS</w:t>
            </w:r>
          </w:p>
        </w:tc>
      </w:tr>
      <w:tr w:rsidR="00775A65" w:rsidRPr="00775A65" w14:paraId="6EAE2B3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CA230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A598</w:t>
            </w:r>
          </w:p>
        </w:tc>
        <w:tc>
          <w:tcPr>
            <w:tcW w:w="4002" w:type="dxa"/>
            <w:tcBorders>
              <w:top w:val="nil"/>
              <w:left w:val="nil"/>
              <w:bottom w:val="single" w:sz="8" w:space="0" w:color="D2D2D2"/>
              <w:right w:val="single" w:sz="8" w:space="0" w:color="D2D2D2"/>
            </w:tcBorders>
            <w:shd w:val="clear" w:color="000000" w:fill="DDEBF7"/>
            <w:vAlign w:val="center"/>
            <w:hideMark/>
          </w:tcPr>
          <w:p w14:paraId="2531484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TRICHOMONIASIS OF OTHER SITES</w:t>
            </w:r>
          </w:p>
        </w:tc>
      </w:tr>
      <w:tr w:rsidR="00775A65" w:rsidRPr="00775A65" w14:paraId="006B1C7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ABC1CD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A599</w:t>
            </w:r>
          </w:p>
        </w:tc>
        <w:tc>
          <w:tcPr>
            <w:tcW w:w="4002" w:type="dxa"/>
            <w:tcBorders>
              <w:top w:val="nil"/>
              <w:left w:val="nil"/>
              <w:bottom w:val="single" w:sz="8" w:space="0" w:color="D2D2D2"/>
              <w:right w:val="single" w:sz="8" w:space="0" w:color="D2D2D2"/>
            </w:tcBorders>
            <w:shd w:val="clear" w:color="auto" w:fill="auto"/>
            <w:vAlign w:val="center"/>
            <w:hideMark/>
          </w:tcPr>
          <w:p w14:paraId="0DAB51B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TRICHOMONIASIS UNSPECIFIED</w:t>
            </w:r>
          </w:p>
        </w:tc>
      </w:tr>
      <w:tr w:rsidR="00775A65" w:rsidRPr="00775A65" w14:paraId="6C2C642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82F0D0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A630</w:t>
            </w:r>
          </w:p>
        </w:tc>
        <w:tc>
          <w:tcPr>
            <w:tcW w:w="4002" w:type="dxa"/>
            <w:tcBorders>
              <w:top w:val="nil"/>
              <w:left w:val="nil"/>
              <w:bottom w:val="single" w:sz="8" w:space="0" w:color="D2D2D2"/>
              <w:right w:val="single" w:sz="8" w:space="0" w:color="D2D2D2"/>
            </w:tcBorders>
            <w:shd w:val="clear" w:color="000000" w:fill="DDEBF7"/>
            <w:vAlign w:val="center"/>
            <w:hideMark/>
          </w:tcPr>
          <w:p w14:paraId="301336D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ANOGENITAL VENEREAL WARTS</w:t>
            </w:r>
          </w:p>
        </w:tc>
      </w:tr>
      <w:tr w:rsidR="00775A65" w:rsidRPr="00775A65" w14:paraId="2E87CB1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E0C417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A638</w:t>
            </w:r>
          </w:p>
        </w:tc>
        <w:tc>
          <w:tcPr>
            <w:tcW w:w="4002" w:type="dxa"/>
            <w:tcBorders>
              <w:top w:val="nil"/>
              <w:left w:val="nil"/>
              <w:bottom w:val="single" w:sz="8" w:space="0" w:color="D2D2D2"/>
              <w:right w:val="single" w:sz="8" w:space="0" w:color="D2D2D2"/>
            </w:tcBorders>
            <w:shd w:val="clear" w:color="auto" w:fill="auto"/>
            <w:vAlign w:val="center"/>
            <w:hideMark/>
          </w:tcPr>
          <w:p w14:paraId="37395BE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SPECIFIED PREDOMINANTLY STD</w:t>
            </w:r>
          </w:p>
        </w:tc>
      </w:tr>
      <w:tr w:rsidR="00775A65" w:rsidRPr="00775A65" w14:paraId="09DE265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A871C3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A64</w:t>
            </w:r>
          </w:p>
        </w:tc>
        <w:tc>
          <w:tcPr>
            <w:tcW w:w="4002" w:type="dxa"/>
            <w:tcBorders>
              <w:top w:val="nil"/>
              <w:left w:val="nil"/>
              <w:bottom w:val="single" w:sz="8" w:space="0" w:color="D2D2D2"/>
              <w:right w:val="single" w:sz="8" w:space="0" w:color="D2D2D2"/>
            </w:tcBorders>
            <w:shd w:val="clear" w:color="000000" w:fill="DDEBF7"/>
            <w:vAlign w:val="center"/>
            <w:hideMark/>
          </w:tcPr>
          <w:p w14:paraId="1C51D1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SEXUALLY TRANSMITTED DZ</w:t>
            </w:r>
          </w:p>
        </w:tc>
      </w:tr>
      <w:tr w:rsidR="00775A65" w:rsidRPr="00775A65" w14:paraId="69435E0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A70A19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A690</w:t>
            </w:r>
          </w:p>
        </w:tc>
        <w:tc>
          <w:tcPr>
            <w:tcW w:w="4002" w:type="dxa"/>
            <w:tcBorders>
              <w:top w:val="nil"/>
              <w:left w:val="nil"/>
              <w:bottom w:val="single" w:sz="8" w:space="0" w:color="D2D2D2"/>
              <w:right w:val="single" w:sz="8" w:space="0" w:color="D2D2D2"/>
            </w:tcBorders>
            <w:shd w:val="clear" w:color="auto" w:fill="auto"/>
            <w:vAlign w:val="center"/>
            <w:hideMark/>
          </w:tcPr>
          <w:p w14:paraId="3DF4894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NECROTIZING ULCERATIVE STOMATITIS</w:t>
            </w:r>
          </w:p>
        </w:tc>
      </w:tr>
      <w:tr w:rsidR="00775A65" w:rsidRPr="00775A65" w14:paraId="2B2CC2F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87C233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A691</w:t>
            </w:r>
          </w:p>
        </w:tc>
        <w:tc>
          <w:tcPr>
            <w:tcW w:w="4002" w:type="dxa"/>
            <w:tcBorders>
              <w:top w:val="nil"/>
              <w:left w:val="nil"/>
              <w:bottom w:val="single" w:sz="8" w:space="0" w:color="D2D2D2"/>
              <w:right w:val="single" w:sz="8" w:space="0" w:color="D2D2D2"/>
            </w:tcBorders>
            <w:shd w:val="clear" w:color="000000" w:fill="DDEBF7"/>
            <w:vAlign w:val="center"/>
            <w:hideMark/>
          </w:tcPr>
          <w:p w14:paraId="2D5EDC0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VINCENTS INFECTIONS</w:t>
            </w:r>
          </w:p>
        </w:tc>
      </w:tr>
      <w:tr w:rsidR="00775A65" w:rsidRPr="00775A65" w14:paraId="475CE29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F40CC0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A6920</w:t>
            </w:r>
          </w:p>
        </w:tc>
        <w:tc>
          <w:tcPr>
            <w:tcW w:w="4002" w:type="dxa"/>
            <w:tcBorders>
              <w:top w:val="nil"/>
              <w:left w:val="nil"/>
              <w:bottom w:val="single" w:sz="8" w:space="0" w:color="D2D2D2"/>
              <w:right w:val="single" w:sz="8" w:space="0" w:color="D2D2D2"/>
            </w:tcBorders>
            <w:shd w:val="clear" w:color="auto" w:fill="auto"/>
            <w:vAlign w:val="center"/>
            <w:hideMark/>
          </w:tcPr>
          <w:p w14:paraId="23DF44B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LYME DISEASE UNSPECIFIED</w:t>
            </w:r>
          </w:p>
        </w:tc>
      </w:tr>
      <w:tr w:rsidR="00775A65" w:rsidRPr="00775A65" w14:paraId="303A63C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16DDC8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A6921</w:t>
            </w:r>
          </w:p>
        </w:tc>
        <w:tc>
          <w:tcPr>
            <w:tcW w:w="4002" w:type="dxa"/>
            <w:tcBorders>
              <w:top w:val="nil"/>
              <w:left w:val="nil"/>
              <w:bottom w:val="single" w:sz="8" w:space="0" w:color="D2D2D2"/>
              <w:right w:val="single" w:sz="8" w:space="0" w:color="D2D2D2"/>
            </w:tcBorders>
            <w:shd w:val="clear" w:color="000000" w:fill="DDEBF7"/>
            <w:vAlign w:val="center"/>
            <w:hideMark/>
          </w:tcPr>
          <w:p w14:paraId="7EB2E64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MENINGITIS DUE TO LYME DISEASE</w:t>
            </w:r>
          </w:p>
        </w:tc>
      </w:tr>
      <w:tr w:rsidR="00775A65" w:rsidRPr="00775A65" w14:paraId="3311F91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B12A58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A6922</w:t>
            </w:r>
          </w:p>
        </w:tc>
        <w:tc>
          <w:tcPr>
            <w:tcW w:w="4002" w:type="dxa"/>
            <w:tcBorders>
              <w:top w:val="nil"/>
              <w:left w:val="nil"/>
              <w:bottom w:val="single" w:sz="8" w:space="0" w:color="D2D2D2"/>
              <w:right w:val="single" w:sz="8" w:space="0" w:color="D2D2D2"/>
            </w:tcBorders>
            <w:shd w:val="clear" w:color="auto" w:fill="auto"/>
            <w:vAlign w:val="center"/>
            <w:hideMark/>
          </w:tcPr>
          <w:p w14:paraId="25651CE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NEUROLOGIC DISORDERS IN LYME DZ</w:t>
            </w:r>
          </w:p>
        </w:tc>
      </w:tr>
      <w:tr w:rsidR="00775A65" w:rsidRPr="00775A65" w14:paraId="1D4E507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38D01C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A6923</w:t>
            </w:r>
          </w:p>
        </w:tc>
        <w:tc>
          <w:tcPr>
            <w:tcW w:w="4002" w:type="dxa"/>
            <w:tcBorders>
              <w:top w:val="nil"/>
              <w:left w:val="nil"/>
              <w:bottom w:val="single" w:sz="8" w:space="0" w:color="D2D2D2"/>
              <w:right w:val="single" w:sz="8" w:space="0" w:color="D2D2D2"/>
            </w:tcBorders>
            <w:shd w:val="clear" w:color="000000" w:fill="DDEBF7"/>
            <w:vAlign w:val="center"/>
            <w:hideMark/>
          </w:tcPr>
          <w:p w14:paraId="638917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ARTHRITIS DUE TO LYME DISEASE</w:t>
            </w:r>
          </w:p>
        </w:tc>
      </w:tr>
      <w:tr w:rsidR="00775A65" w:rsidRPr="00775A65" w14:paraId="3ED6C65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0729B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A6929</w:t>
            </w:r>
          </w:p>
        </w:tc>
        <w:tc>
          <w:tcPr>
            <w:tcW w:w="4002" w:type="dxa"/>
            <w:tcBorders>
              <w:top w:val="nil"/>
              <w:left w:val="nil"/>
              <w:bottom w:val="single" w:sz="8" w:space="0" w:color="D2D2D2"/>
              <w:right w:val="single" w:sz="8" w:space="0" w:color="D2D2D2"/>
            </w:tcBorders>
            <w:shd w:val="clear" w:color="auto" w:fill="auto"/>
            <w:vAlign w:val="center"/>
            <w:hideMark/>
          </w:tcPr>
          <w:p w14:paraId="27C4AAB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CONDITIONS ASSOCIATED W/LYME DZ</w:t>
            </w:r>
          </w:p>
        </w:tc>
      </w:tr>
      <w:tr w:rsidR="00775A65" w:rsidRPr="00775A65" w14:paraId="266BF76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083BB7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A698</w:t>
            </w:r>
          </w:p>
        </w:tc>
        <w:tc>
          <w:tcPr>
            <w:tcW w:w="4002" w:type="dxa"/>
            <w:tcBorders>
              <w:top w:val="nil"/>
              <w:left w:val="nil"/>
              <w:bottom w:val="single" w:sz="8" w:space="0" w:color="D2D2D2"/>
              <w:right w:val="single" w:sz="8" w:space="0" w:color="D2D2D2"/>
            </w:tcBorders>
            <w:shd w:val="clear" w:color="000000" w:fill="DDEBF7"/>
            <w:vAlign w:val="center"/>
            <w:hideMark/>
          </w:tcPr>
          <w:p w14:paraId="68BC99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SPECIFIED SPIROCHETAL INF</w:t>
            </w:r>
          </w:p>
        </w:tc>
      </w:tr>
      <w:tr w:rsidR="00775A65" w:rsidRPr="00775A65" w14:paraId="25A5FFF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6FF976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A699</w:t>
            </w:r>
          </w:p>
        </w:tc>
        <w:tc>
          <w:tcPr>
            <w:tcW w:w="4002" w:type="dxa"/>
            <w:tcBorders>
              <w:top w:val="nil"/>
              <w:left w:val="nil"/>
              <w:bottom w:val="single" w:sz="8" w:space="0" w:color="D2D2D2"/>
              <w:right w:val="single" w:sz="8" w:space="0" w:color="D2D2D2"/>
            </w:tcBorders>
            <w:shd w:val="clear" w:color="auto" w:fill="auto"/>
            <w:vAlign w:val="center"/>
            <w:hideMark/>
          </w:tcPr>
          <w:p w14:paraId="6660AB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SPIROCHETAL INFECTION UNSPECIFIED</w:t>
            </w:r>
          </w:p>
        </w:tc>
      </w:tr>
      <w:tr w:rsidR="00775A65" w:rsidRPr="00775A65" w14:paraId="05F8AA6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C592F1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B600</w:t>
            </w:r>
          </w:p>
        </w:tc>
        <w:tc>
          <w:tcPr>
            <w:tcW w:w="4002" w:type="dxa"/>
            <w:tcBorders>
              <w:top w:val="nil"/>
              <w:left w:val="nil"/>
              <w:bottom w:val="single" w:sz="8" w:space="0" w:color="D2D2D2"/>
              <w:right w:val="single" w:sz="8" w:space="0" w:color="D2D2D2"/>
            </w:tcBorders>
            <w:shd w:val="clear" w:color="000000" w:fill="DDEBF7"/>
            <w:vAlign w:val="center"/>
            <w:hideMark/>
          </w:tcPr>
          <w:p w14:paraId="34719F4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BABESIOSIS</w:t>
            </w:r>
          </w:p>
        </w:tc>
      </w:tr>
      <w:tr w:rsidR="00775A65" w:rsidRPr="00775A65" w14:paraId="74F56D1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FAF21E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B6010</w:t>
            </w:r>
          </w:p>
        </w:tc>
        <w:tc>
          <w:tcPr>
            <w:tcW w:w="4002" w:type="dxa"/>
            <w:tcBorders>
              <w:top w:val="nil"/>
              <w:left w:val="nil"/>
              <w:bottom w:val="single" w:sz="8" w:space="0" w:color="D2D2D2"/>
              <w:right w:val="single" w:sz="8" w:space="0" w:color="D2D2D2"/>
            </w:tcBorders>
            <w:shd w:val="clear" w:color="auto" w:fill="auto"/>
            <w:vAlign w:val="center"/>
            <w:hideMark/>
          </w:tcPr>
          <w:p w14:paraId="6CB4F3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ACANTHAMEBIASIS UNSPECIFIED</w:t>
            </w:r>
          </w:p>
        </w:tc>
      </w:tr>
      <w:tr w:rsidR="00775A65" w:rsidRPr="00775A65" w14:paraId="0035B20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66625F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B6011</w:t>
            </w:r>
          </w:p>
        </w:tc>
        <w:tc>
          <w:tcPr>
            <w:tcW w:w="4002" w:type="dxa"/>
            <w:tcBorders>
              <w:top w:val="nil"/>
              <w:left w:val="nil"/>
              <w:bottom w:val="single" w:sz="8" w:space="0" w:color="D2D2D2"/>
              <w:right w:val="single" w:sz="8" w:space="0" w:color="D2D2D2"/>
            </w:tcBorders>
            <w:shd w:val="clear" w:color="000000" w:fill="DDEBF7"/>
            <w:vAlign w:val="center"/>
            <w:hideMark/>
          </w:tcPr>
          <w:p w14:paraId="17CBCAF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MENINGOENCEPHALITIS ACANTHAMOEBA</w:t>
            </w:r>
          </w:p>
        </w:tc>
      </w:tr>
      <w:tr w:rsidR="00775A65" w:rsidRPr="00775A65" w14:paraId="2020C8D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6FBAA0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B6012</w:t>
            </w:r>
          </w:p>
        </w:tc>
        <w:tc>
          <w:tcPr>
            <w:tcW w:w="4002" w:type="dxa"/>
            <w:tcBorders>
              <w:top w:val="nil"/>
              <w:left w:val="nil"/>
              <w:bottom w:val="single" w:sz="8" w:space="0" w:color="D2D2D2"/>
              <w:right w:val="single" w:sz="8" w:space="0" w:color="D2D2D2"/>
            </w:tcBorders>
            <w:shd w:val="clear" w:color="auto" w:fill="auto"/>
            <w:vAlign w:val="center"/>
            <w:hideMark/>
          </w:tcPr>
          <w:p w14:paraId="1FB5E50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CONJUNCTIVITIS DUE TO ACANTHAMOEBA</w:t>
            </w:r>
          </w:p>
        </w:tc>
      </w:tr>
      <w:tr w:rsidR="00775A65" w:rsidRPr="00775A65" w14:paraId="68BE20A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4C4AA0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B6013</w:t>
            </w:r>
          </w:p>
        </w:tc>
        <w:tc>
          <w:tcPr>
            <w:tcW w:w="4002" w:type="dxa"/>
            <w:tcBorders>
              <w:top w:val="nil"/>
              <w:left w:val="nil"/>
              <w:bottom w:val="single" w:sz="8" w:space="0" w:color="D2D2D2"/>
              <w:right w:val="single" w:sz="8" w:space="0" w:color="D2D2D2"/>
            </w:tcBorders>
            <w:shd w:val="clear" w:color="000000" w:fill="DDEBF7"/>
            <w:vAlign w:val="center"/>
            <w:hideMark/>
          </w:tcPr>
          <w:p w14:paraId="27BBBFE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KERATOCONJUNCTIVITIS ACANTHAMOEBA</w:t>
            </w:r>
          </w:p>
        </w:tc>
      </w:tr>
      <w:tr w:rsidR="00775A65" w:rsidRPr="00775A65" w14:paraId="1FD05E9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0F7FD7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B6019</w:t>
            </w:r>
          </w:p>
        </w:tc>
        <w:tc>
          <w:tcPr>
            <w:tcW w:w="4002" w:type="dxa"/>
            <w:tcBorders>
              <w:top w:val="nil"/>
              <w:left w:val="nil"/>
              <w:bottom w:val="single" w:sz="8" w:space="0" w:color="D2D2D2"/>
              <w:right w:val="single" w:sz="8" w:space="0" w:color="D2D2D2"/>
            </w:tcBorders>
            <w:shd w:val="clear" w:color="auto" w:fill="auto"/>
            <w:vAlign w:val="center"/>
            <w:hideMark/>
          </w:tcPr>
          <w:p w14:paraId="24C4752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ACANTHAMEBIC DISEASE</w:t>
            </w:r>
          </w:p>
        </w:tc>
      </w:tr>
      <w:tr w:rsidR="00775A65" w:rsidRPr="00775A65" w14:paraId="7985554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7C8E0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B602</w:t>
            </w:r>
          </w:p>
        </w:tc>
        <w:tc>
          <w:tcPr>
            <w:tcW w:w="4002" w:type="dxa"/>
            <w:tcBorders>
              <w:top w:val="nil"/>
              <w:left w:val="nil"/>
              <w:bottom w:val="single" w:sz="8" w:space="0" w:color="D2D2D2"/>
              <w:right w:val="single" w:sz="8" w:space="0" w:color="D2D2D2"/>
            </w:tcBorders>
            <w:shd w:val="clear" w:color="000000" w:fill="DDEBF7"/>
            <w:vAlign w:val="center"/>
            <w:hideMark/>
          </w:tcPr>
          <w:p w14:paraId="1053CA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NAEGLERIASIS</w:t>
            </w:r>
          </w:p>
        </w:tc>
      </w:tr>
      <w:tr w:rsidR="00775A65" w:rsidRPr="00775A65" w14:paraId="669E6CD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B26369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B608</w:t>
            </w:r>
          </w:p>
        </w:tc>
        <w:tc>
          <w:tcPr>
            <w:tcW w:w="4002" w:type="dxa"/>
            <w:tcBorders>
              <w:top w:val="nil"/>
              <w:left w:val="nil"/>
              <w:bottom w:val="single" w:sz="8" w:space="0" w:color="D2D2D2"/>
              <w:right w:val="single" w:sz="8" w:space="0" w:color="D2D2D2"/>
            </w:tcBorders>
            <w:shd w:val="clear" w:color="auto" w:fill="auto"/>
            <w:vAlign w:val="center"/>
            <w:hideMark/>
          </w:tcPr>
          <w:p w14:paraId="540889E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SPECIFIED PROTOZOAL DISEASES</w:t>
            </w:r>
          </w:p>
        </w:tc>
      </w:tr>
      <w:tr w:rsidR="00775A65" w:rsidRPr="00775A65" w14:paraId="2A6D98B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6C1F7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B64</w:t>
            </w:r>
          </w:p>
        </w:tc>
        <w:tc>
          <w:tcPr>
            <w:tcW w:w="4002" w:type="dxa"/>
            <w:tcBorders>
              <w:top w:val="nil"/>
              <w:left w:val="nil"/>
              <w:bottom w:val="single" w:sz="8" w:space="0" w:color="D2D2D2"/>
              <w:right w:val="single" w:sz="8" w:space="0" w:color="D2D2D2"/>
            </w:tcBorders>
            <w:shd w:val="clear" w:color="000000" w:fill="DDEBF7"/>
            <w:vAlign w:val="center"/>
            <w:hideMark/>
          </w:tcPr>
          <w:p w14:paraId="3A2EA49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PROTOZOAL DISEASE</w:t>
            </w:r>
          </w:p>
        </w:tc>
      </w:tr>
      <w:tr w:rsidR="00775A65" w:rsidRPr="00775A65" w14:paraId="0D98AA9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98866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B781</w:t>
            </w:r>
          </w:p>
        </w:tc>
        <w:tc>
          <w:tcPr>
            <w:tcW w:w="4002" w:type="dxa"/>
            <w:tcBorders>
              <w:top w:val="nil"/>
              <w:left w:val="nil"/>
              <w:bottom w:val="single" w:sz="8" w:space="0" w:color="D2D2D2"/>
              <w:right w:val="single" w:sz="8" w:space="0" w:color="D2D2D2"/>
            </w:tcBorders>
            <w:shd w:val="clear" w:color="auto" w:fill="auto"/>
            <w:vAlign w:val="center"/>
            <w:hideMark/>
          </w:tcPr>
          <w:p w14:paraId="10C26B3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CUTANEOUS STRONGYLOIDIASIS</w:t>
            </w:r>
          </w:p>
        </w:tc>
      </w:tr>
      <w:tr w:rsidR="00775A65" w:rsidRPr="00775A65" w14:paraId="0232B42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4D491B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B9689</w:t>
            </w:r>
          </w:p>
        </w:tc>
        <w:tc>
          <w:tcPr>
            <w:tcW w:w="4002" w:type="dxa"/>
            <w:tcBorders>
              <w:top w:val="nil"/>
              <w:left w:val="nil"/>
              <w:bottom w:val="single" w:sz="8" w:space="0" w:color="D2D2D2"/>
              <w:right w:val="single" w:sz="8" w:space="0" w:color="D2D2D2"/>
            </w:tcBorders>
            <w:shd w:val="clear" w:color="000000" w:fill="DDEBF7"/>
            <w:vAlign w:val="center"/>
            <w:hideMark/>
          </w:tcPr>
          <w:p w14:paraId="59E6B1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SPEC BACTERIAL DZ CLASS ELSW</w:t>
            </w:r>
          </w:p>
        </w:tc>
      </w:tr>
      <w:tr w:rsidR="00775A65" w:rsidRPr="00775A65" w14:paraId="72C38C4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E358C5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E832</w:t>
            </w:r>
          </w:p>
        </w:tc>
        <w:tc>
          <w:tcPr>
            <w:tcW w:w="4002" w:type="dxa"/>
            <w:tcBorders>
              <w:top w:val="nil"/>
              <w:left w:val="nil"/>
              <w:bottom w:val="single" w:sz="8" w:space="0" w:color="D2D2D2"/>
              <w:right w:val="single" w:sz="8" w:space="0" w:color="D2D2D2"/>
            </w:tcBorders>
            <w:shd w:val="clear" w:color="auto" w:fill="auto"/>
            <w:vAlign w:val="center"/>
            <w:hideMark/>
          </w:tcPr>
          <w:p w14:paraId="1756A9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DISORDERS OF ZINC METABOLISM</w:t>
            </w:r>
          </w:p>
        </w:tc>
      </w:tr>
      <w:tr w:rsidR="00775A65" w:rsidRPr="00775A65" w14:paraId="03AF9FB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2EA2D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H66001</w:t>
            </w:r>
          </w:p>
        </w:tc>
        <w:tc>
          <w:tcPr>
            <w:tcW w:w="4002" w:type="dxa"/>
            <w:tcBorders>
              <w:top w:val="nil"/>
              <w:left w:val="nil"/>
              <w:bottom w:val="single" w:sz="8" w:space="0" w:color="D2D2D2"/>
              <w:right w:val="single" w:sz="8" w:space="0" w:color="D2D2D2"/>
            </w:tcBorders>
            <w:shd w:val="clear" w:color="000000" w:fill="DDEBF7"/>
            <w:vAlign w:val="center"/>
            <w:hideMark/>
          </w:tcPr>
          <w:p w14:paraId="7CDEA01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SUPPRTV OM W/O RUPT EAR DRUM RT</w:t>
            </w:r>
          </w:p>
        </w:tc>
      </w:tr>
      <w:tr w:rsidR="00775A65" w:rsidRPr="00775A65" w14:paraId="7666430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38F0C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H66002</w:t>
            </w:r>
          </w:p>
        </w:tc>
        <w:tc>
          <w:tcPr>
            <w:tcW w:w="4002" w:type="dxa"/>
            <w:tcBorders>
              <w:top w:val="nil"/>
              <w:left w:val="nil"/>
              <w:bottom w:val="single" w:sz="8" w:space="0" w:color="D2D2D2"/>
              <w:right w:val="single" w:sz="8" w:space="0" w:color="D2D2D2"/>
            </w:tcBorders>
            <w:shd w:val="clear" w:color="auto" w:fill="auto"/>
            <w:vAlign w:val="center"/>
            <w:hideMark/>
          </w:tcPr>
          <w:p w14:paraId="21EF5A4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SUPPRTV OM W/O RUPT EAR DRUM LT</w:t>
            </w:r>
          </w:p>
        </w:tc>
      </w:tr>
      <w:tr w:rsidR="00775A65" w:rsidRPr="00775A65" w14:paraId="6E88596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C2583E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H66003</w:t>
            </w:r>
          </w:p>
        </w:tc>
        <w:tc>
          <w:tcPr>
            <w:tcW w:w="4002" w:type="dxa"/>
            <w:tcBorders>
              <w:top w:val="nil"/>
              <w:left w:val="nil"/>
              <w:bottom w:val="single" w:sz="8" w:space="0" w:color="D2D2D2"/>
              <w:right w:val="single" w:sz="8" w:space="0" w:color="D2D2D2"/>
            </w:tcBorders>
            <w:shd w:val="clear" w:color="000000" w:fill="DDEBF7"/>
            <w:vAlign w:val="center"/>
            <w:hideMark/>
          </w:tcPr>
          <w:p w14:paraId="56434A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SUPPRTV OM W/O RUPT EAR DRUM BIL</w:t>
            </w:r>
          </w:p>
        </w:tc>
      </w:tr>
      <w:tr w:rsidR="00775A65" w:rsidRPr="00775A65" w14:paraId="17CCC73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FDB98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H66004</w:t>
            </w:r>
          </w:p>
        </w:tc>
        <w:tc>
          <w:tcPr>
            <w:tcW w:w="4002" w:type="dxa"/>
            <w:tcBorders>
              <w:top w:val="nil"/>
              <w:left w:val="nil"/>
              <w:bottom w:val="single" w:sz="8" w:space="0" w:color="D2D2D2"/>
              <w:right w:val="single" w:sz="8" w:space="0" w:color="D2D2D2"/>
            </w:tcBorders>
            <w:shd w:val="clear" w:color="auto" w:fill="auto"/>
            <w:vAlign w:val="center"/>
            <w:hideMark/>
          </w:tcPr>
          <w:p w14:paraId="267CAB8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W/O RUP EAR DRM RECUR RT</w:t>
            </w:r>
          </w:p>
        </w:tc>
      </w:tr>
      <w:tr w:rsidR="00775A65" w:rsidRPr="00775A65" w14:paraId="4ABF890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604324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H66005</w:t>
            </w:r>
          </w:p>
        </w:tc>
        <w:tc>
          <w:tcPr>
            <w:tcW w:w="4002" w:type="dxa"/>
            <w:tcBorders>
              <w:top w:val="nil"/>
              <w:left w:val="nil"/>
              <w:bottom w:val="single" w:sz="8" w:space="0" w:color="D2D2D2"/>
              <w:right w:val="single" w:sz="8" w:space="0" w:color="D2D2D2"/>
            </w:tcBorders>
            <w:shd w:val="clear" w:color="000000" w:fill="DDEBF7"/>
            <w:vAlign w:val="center"/>
            <w:hideMark/>
          </w:tcPr>
          <w:p w14:paraId="0A0A5DD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 </w:t>
            </w:r>
          </w:p>
        </w:tc>
      </w:tr>
      <w:tr w:rsidR="00775A65" w:rsidRPr="00775A65" w14:paraId="21E6595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0F7BB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H66006</w:t>
            </w:r>
          </w:p>
        </w:tc>
        <w:tc>
          <w:tcPr>
            <w:tcW w:w="4002" w:type="dxa"/>
            <w:tcBorders>
              <w:top w:val="nil"/>
              <w:left w:val="nil"/>
              <w:bottom w:val="single" w:sz="8" w:space="0" w:color="D2D2D2"/>
              <w:right w:val="single" w:sz="8" w:space="0" w:color="D2D2D2"/>
            </w:tcBorders>
            <w:shd w:val="clear" w:color="auto" w:fill="auto"/>
            <w:vAlign w:val="center"/>
            <w:hideMark/>
          </w:tcPr>
          <w:p w14:paraId="2AD3FEE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W/O RUP EAR DRM RECUR BI</w:t>
            </w:r>
          </w:p>
        </w:tc>
      </w:tr>
      <w:tr w:rsidR="00775A65" w:rsidRPr="00775A65" w14:paraId="7F60B0A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CFEBA7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H66007</w:t>
            </w:r>
          </w:p>
        </w:tc>
        <w:tc>
          <w:tcPr>
            <w:tcW w:w="4002" w:type="dxa"/>
            <w:tcBorders>
              <w:top w:val="nil"/>
              <w:left w:val="nil"/>
              <w:bottom w:val="single" w:sz="8" w:space="0" w:color="D2D2D2"/>
              <w:right w:val="single" w:sz="8" w:space="0" w:color="D2D2D2"/>
            </w:tcBorders>
            <w:shd w:val="clear" w:color="000000" w:fill="DDEBF7"/>
            <w:vAlign w:val="center"/>
            <w:hideMark/>
          </w:tcPr>
          <w:p w14:paraId="73437EB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W/O RUP EAR DRM RECUR UN</w:t>
            </w:r>
          </w:p>
        </w:tc>
      </w:tr>
      <w:tr w:rsidR="00775A65" w:rsidRPr="00775A65" w14:paraId="62B8411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B66F5A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H66009</w:t>
            </w:r>
          </w:p>
        </w:tc>
        <w:tc>
          <w:tcPr>
            <w:tcW w:w="4002" w:type="dxa"/>
            <w:tcBorders>
              <w:top w:val="nil"/>
              <w:left w:val="nil"/>
              <w:bottom w:val="single" w:sz="8" w:space="0" w:color="D2D2D2"/>
              <w:right w:val="single" w:sz="8" w:space="0" w:color="D2D2D2"/>
            </w:tcBorders>
            <w:shd w:val="clear" w:color="auto" w:fill="auto"/>
            <w:vAlign w:val="center"/>
            <w:hideMark/>
          </w:tcPr>
          <w:p w14:paraId="77E9E30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W/0 RUPT EAR DRM UNS EAR</w:t>
            </w:r>
          </w:p>
        </w:tc>
      </w:tr>
      <w:tr w:rsidR="00775A65" w:rsidRPr="00775A65" w14:paraId="17F58A8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1A5E16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H66011</w:t>
            </w:r>
          </w:p>
        </w:tc>
        <w:tc>
          <w:tcPr>
            <w:tcW w:w="4002" w:type="dxa"/>
            <w:tcBorders>
              <w:top w:val="nil"/>
              <w:left w:val="nil"/>
              <w:bottom w:val="single" w:sz="8" w:space="0" w:color="D2D2D2"/>
              <w:right w:val="single" w:sz="8" w:space="0" w:color="D2D2D2"/>
            </w:tcBorders>
            <w:shd w:val="clear" w:color="000000" w:fill="DDEBF7"/>
            <w:vAlign w:val="center"/>
            <w:hideMark/>
          </w:tcPr>
          <w:p w14:paraId="63C5024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 RUPT EAR DRUM RT</w:t>
            </w:r>
          </w:p>
        </w:tc>
      </w:tr>
      <w:tr w:rsidR="00775A65" w:rsidRPr="00775A65" w14:paraId="13A6620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1CF447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H66012</w:t>
            </w:r>
          </w:p>
        </w:tc>
        <w:tc>
          <w:tcPr>
            <w:tcW w:w="4002" w:type="dxa"/>
            <w:tcBorders>
              <w:top w:val="nil"/>
              <w:left w:val="nil"/>
              <w:bottom w:val="single" w:sz="8" w:space="0" w:color="D2D2D2"/>
              <w:right w:val="single" w:sz="8" w:space="0" w:color="D2D2D2"/>
            </w:tcBorders>
            <w:shd w:val="clear" w:color="auto" w:fill="auto"/>
            <w:vAlign w:val="center"/>
            <w:hideMark/>
          </w:tcPr>
          <w:p w14:paraId="4783502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 RUPT EAR DRUM LT</w:t>
            </w:r>
          </w:p>
        </w:tc>
      </w:tr>
      <w:tr w:rsidR="00775A65" w:rsidRPr="00775A65" w14:paraId="7EC941E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10B5E1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H66013</w:t>
            </w:r>
          </w:p>
        </w:tc>
        <w:tc>
          <w:tcPr>
            <w:tcW w:w="4002" w:type="dxa"/>
            <w:tcBorders>
              <w:top w:val="nil"/>
              <w:left w:val="nil"/>
              <w:bottom w:val="single" w:sz="8" w:space="0" w:color="D2D2D2"/>
              <w:right w:val="single" w:sz="8" w:space="0" w:color="D2D2D2"/>
            </w:tcBorders>
            <w:shd w:val="clear" w:color="000000" w:fill="DDEBF7"/>
            <w:vAlign w:val="center"/>
            <w:hideMark/>
          </w:tcPr>
          <w:p w14:paraId="5C247C8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 RUPT EAR DRUM BIL</w:t>
            </w:r>
          </w:p>
        </w:tc>
      </w:tr>
      <w:tr w:rsidR="00775A65" w:rsidRPr="00775A65" w14:paraId="14F7D45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9F1D0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H66014</w:t>
            </w:r>
          </w:p>
        </w:tc>
        <w:tc>
          <w:tcPr>
            <w:tcW w:w="4002" w:type="dxa"/>
            <w:tcBorders>
              <w:top w:val="nil"/>
              <w:left w:val="nil"/>
              <w:bottom w:val="single" w:sz="8" w:space="0" w:color="D2D2D2"/>
              <w:right w:val="single" w:sz="8" w:space="0" w:color="D2D2D2"/>
            </w:tcBorders>
            <w:shd w:val="clear" w:color="auto" w:fill="auto"/>
            <w:vAlign w:val="center"/>
            <w:hideMark/>
          </w:tcPr>
          <w:p w14:paraId="1CDE3DD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 RUP EAR DRUM RECUR RT</w:t>
            </w:r>
          </w:p>
        </w:tc>
      </w:tr>
      <w:tr w:rsidR="00775A65" w:rsidRPr="00775A65" w14:paraId="31B9C16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2993ED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H66015</w:t>
            </w:r>
          </w:p>
        </w:tc>
        <w:tc>
          <w:tcPr>
            <w:tcW w:w="4002" w:type="dxa"/>
            <w:tcBorders>
              <w:top w:val="nil"/>
              <w:left w:val="nil"/>
              <w:bottom w:val="single" w:sz="8" w:space="0" w:color="D2D2D2"/>
              <w:right w:val="single" w:sz="8" w:space="0" w:color="D2D2D2"/>
            </w:tcBorders>
            <w:shd w:val="clear" w:color="000000" w:fill="DDEBF7"/>
            <w:vAlign w:val="center"/>
            <w:hideMark/>
          </w:tcPr>
          <w:p w14:paraId="4C0D35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 RUP EAR DRUM RECUR LT</w:t>
            </w:r>
          </w:p>
        </w:tc>
      </w:tr>
      <w:tr w:rsidR="00775A65" w:rsidRPr="00775A65" w14:paraId="78F3E27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E3CFF9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H66016</w:t>
            </w:r>
          </w:p>
        </w:tc>
        <w:tc>
          <w:tcPr>
            <w:tcW w:w="4002" w:type="dxa"/>
            <w:tcBorders>
              <w:top w:val="nil"/>
              <w:left w:val="nil"/>
              <w:bottom w:val="single" w:sz="8" w:space="0" w:color="D2D2D2"/>
              <w:right w:val="single" w:sz="8" w:space="0" w:color="D2D2D2"/>
            </w:tcBorders>
            <w:shd w:val="clear" w:color="auto" w:fill="auto"/>
            <w:vAlign w:val="center"/>
            <w:hideMark/>
          </w:tcPr>
          <w:p w14:paraId="4526B4D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 RUP EAR DRUM RECUR BIL</w:t>
            </w:r>
          </w:p>
        </w:tc>
      </w:tr>
      <w:tr w:rsidR="00775A65" w:rsidRPr="00775A65" w14:paraId="62EBCA0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F44951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lastRenderedPageBreak/>
              <w:t>H66017</w:t>
            </w:r>
          </w:p>
        </w:tc>
        <w:tc>
          <w:tcPr>
            <w:tcW w:w="4002" w:type="dxa"/>
            <w:tcBorders>
              <w:top w:val="nil"/>
              <w:left w:val="nil"/>
              <w:bottom w:val="single" w:sz="8" w:space="0" w:color="D2D2D2"/>
              <w:right w:val="single" w:sz="8" w:space="0" w:color="D2D2D2"/>
            </w:tcBorders>
            <w:shd w:val="clear" w:color="000000" w:fill="DDEBF7"/>
            <w:vAlign w:val="center"/>
            <w:hideMark/>
          </w:tcPr>
          <w:p w14:paraId="4518C93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 RUP EAR DRUM RECUR UNS</w:t>
            </w:r>
          </w:p>
        </w:tc>
      </w:tr>
      <w:tr w:rsidR="00775A65" w:rsidRPr="00775A65" w14:paraId="17FDABA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AB224D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H66019</w:t>
            </w:r>
          </w:p>
        </w:tc>
        <w:tc>
          <w:tcPr>
            <w:tcW w:w="4002" w:type="dxa"/>
            <w:tcBorders>
              <w:top w:val="nil"/>
              <w:left w:val="nil"/>
              <w:bottom w:val="single" w:sz="8" w:space="0" w:color="D2D2D2"/>
              <w:right w:val="single" w:sz="8" w:space="0" w:color="D2D2D2"/>
            </w:tcBorders>
            <w:shd w:val="clear" w:color="auto" w:fill="auto"/>
            <w:vAlign w:val="center"/>
            <w:hideMark/>
          </w:tcPr>
          <w:p w14:paraId="6F3D269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SUPP OM W RUP EAR DRUM UNS</w:t>
            </w:r>
          </w:p>
        </w:tc>
      </w:tr>
      <w:tr w:rsidR="00775A65" w:rsidRPr="00775A65" w14:paraId="271B781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9AEB57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H6610</w:t>
            </w:r>
          </w:p>
        </w:tc>
        <w:tc>
          <w:tcPr>
            <w:tcW w:w="4002" w:type="dxa"/>
            <w:tcBorders>
              <w:top w:val="nil"/>
              <w:left w:val="nil"/>
              <w:bottom w:val="single" w:sz="8" w:space="0" w:color="D2D2D2"/>
              <w:right w:val="single" w:sz="8" w:space="0" w:color="D2D2D2"/>
            </w:tcBorders>
            <w:shd w:val="clear" w:color="000000" w:fill="DDEBF7"/>
            <w:vAlign w:val="center"/>
            <w:hideMark/>
          </w:tcPr>
          <w:p w14:paraId="3E74EFA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TUBOTYMPANIC SUPPURATV OM UNS</w:t>
            </w:r>
          </w:p>
        </w:tc>
      </w:tr>
      <w:tr w:rsidR="00775A65" w:rsidRPr="00775A65" w14:paraId="504C613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3DC008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H6611</w:t>
            </w:r>
          </w:p>
        </w:tc>
        <w:tc>
          <w:tcPr>
            <w:tcW w:w="4002" w:type="dxa"/>
            <w:tcBorders>
              <w:top w:val="nil"/>
              <w:left w:val="nil"/>
              <w:bottom w:val="single" w:sz="8" w:space="0" w:color="D2D2D2"/>
              <w:right w:val="single" w:sz="8" w:space="0" w:color="D2D2D2"/>
            </w:tcBorders>
            <w:shd w:val="clear" w:color="auto" w:fill="auto"/>
            <w:vAlign w:val="center"/>
            <w:hideMark/>
          </w:tcPr>
          <w:p w14:paraId="0A0DD90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TUBOTYMPANIC SUPPURATV OM RT</w:t>
            </w:r>
          </w:p>
        </w:tc>
      </w:tr>
      <w:tr w:rsidR="00775A65" w:rsidRPr="00775A65" w14:paraId="1E83C53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D39B21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H6612</w:t>
            </w:r>
          </w:p>
        </w:tc>
        <w:tc>
          <w:tcPr>
            <w:tcW w:w="4002" w:type="dxa"/>
            <w:tcBorders>
              <w:top w:val="nil"/>
              <w:left w:val="nil"/>
              <w:bottom w:val="single" w:sz="8" w:space="0" w:color="D2D2D2"/>
              <w:right w:val="single" w:sz="8" w:space="0" w:color="D2D2D2"/>
            </w:tcBorders>
            <w:shd w:val="clear" w:color="000000" w:fill="DDEBF7"/>
            <w:vAlign w:val="center"/>
            <w:hideMark/>
          </w:tcPr>
          <w:p w14:paraId="497166D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TUBOTYMPANIC SUPPURATV OM LT</w:t>
            </w:r>
          </w:p>
        </w:tc>
      </w:tr>
      <w:tr w:rsidR="00775A65" w:rsidRPr="00775A65" w14:paraId="77C30AA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0327B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H6613</w:t>
            </w:r>
          </w:p>
        </w:tc>
        <w:tc>
          <w:tcPr>
            <w:tcW w:w="4002" w:type="dxa"/>
            <w:tcBorders>
              <w:top w:val="nil"/>
              <w:left w:val="nil"/>
              <w:bottom w:val="single" w:sz="8" w:space="0" w:color="D2D2D2"/>
              <w:right w:val="single" w:sz="8" w:space="0" w:color="D2D2D2"/>
            </w:tcBorders>
            <w:shd w:val="clear" w:color="auto" w:fill="auto"/>
            <w:vAlign w:val="center"/>
            <w:hideMark/>
          </w:tcPr>
          <w:p w14:paraId="6BB0C6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TUBOTYMPANIC SUPPURATV OM BIL</w:t>
            </w:r>
          </w:p>
        </w:tc>
      </w:tr>
      <w:tr w:rsidR="00775A65" w:rsidRPr="00775A65" w14:paraId="1AAF4F4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07BA16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H6620</w:t>
            </w:r>
          </w:p>
        </w:tc>
        <w:tc>
          <w:tcPr>
            <w:tcW w:w="4002" w:type="dxa"/>
            <w:tcBorders>
              <w:top w:val="nil"/>
              <w:left w:val="nil"/>
              <w:bottom w:val="single" w:sz="8" w:space="0" w:color="D2D2D2"/>
              <w:right w:val="single" w:sz="8" w:space="0" w:color="D2D2D2"/>
            </w:tcBorders>
            <w:shd w:val="clear" w:color="000000" w:fill="DDEBF7"/>
            <w:vAlign w:val="center"/>
            <w:hideMark/>
          </w:tcPr>
          <w:p w14:paraId="71EC8B7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ATTICOANTRAL SUPPURATV OM UNS</w:t>
            </w:r>
          </w:p>
        </w:tc>
      </w:tr>
      <w:tr w:rsidR="00775A65" w:rsidRPr="00775A65" w14:paraId="1A08CF9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280A1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H6621</w:t>
            </w:r>
          </w:p>
        </w:tc>
        <w:tc>
          <w:tcPr>
            <w:tcW w:w="4002" w:type="dxa"/>
            <w:tcBorders>
              <w:top w:val="nil"/>
              <w:left w:val="nil"/>
              <w:bottom w:val="single" w:sz="8" w:space="0" w:color="D2D2D2"/>
              <w:right w:val="single" w:sz="8" w:space="0" w:color="D2D2D2"/>
            </w:tcBorders>
            <w:shd w:val="clear" w:color="auto" w:fill="auto"/>
            <w:vAlign w:val="center"/>
            <w:hideMark/>
          </w:tcPr>
          <w:p w14:paraId="2BB0005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ATTICOANTRAL SUPPURATV OM RT</w:t>
            </w:r>
          </w:p>
        </w:tc>
      </w:tr>
      <w:tr w:rsidR="00775A65" w:rsidRPr="00775A65" w14:paraId="716C323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F0F7A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H6622</w:t>
            </w:r>
          </w:p>
        </w:tc>
        <w:tc>
          <w:tcPr>
            <w:tcW w:w="4002" w:type="dxa"/>
            <w:tcBorders>
              <w:top w:val="nil"/>
              <w:left w:val="nil"/>
              <w:bottom w:val="single" w:sz="8" w:space="0" w:color="D2D2D2"/>
              <w:right w:val="single" w:sz="8" w:space="0" w:color="D2D2D2"/>
            </w:tcBorders>
            <w:shd w:val="clear" w:color="000000" w:fill="DDEBF7"/>
            <w:vAlign w:val="center"/>
            <w:hideMark/>
          </w:tcPr>
          <w:p w14:paraId="6FD249F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ATTICOANTRAL SUPPURATV OM LT</w:t>
            </w:r>
          </w:p>
        </w:tc>
      </w:tr>
      <w:tr w:rsidR="00775A65" w:rsidRPr="00775A65" w14:paraId="5DECD95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ED0404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H6623</w:t>
            </w:r>
          </w:p>
        </w:tc>
        <w:tc>
          <w:tcPr>
            <w:tcW w:w="4002" w:type="dxa"/>
            <w:tcBorders>
              <w:top w:val="nil"/>
              <w:left w:val="nil"/>
              <w:bottom w:val="single" w:sz="8" w:space="0" w:color="D2D2D2"/>
              <w:right w:val="single" w:sz="8" w:space="0" w:color="D2D2D2"/>
            </w:tcBorders>
            <w:shd w:val="clear" w:color="auto" w:fill="auto"/>
            <w:vAlign w:val="center"/>
            <w:hideMark/>
          </w:tcPr>
          <w:p w14:paraId="763EAFD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ATTICOANTRAL SUPPURATV OM BIL</w:t>
            </w:r>
          </w:p>
        </w:tc>
      </w:tr>
      <w:tr w:rsidR="00775A65" w:rsidRPr="00775A65" w14:paraId="360B55D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259EF5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H663X1</w:t>
            </w:r>
          </w:p>
        </w:tc>
        <w:tc>
          <w:tcPr>
            <w:tcW w:w="4002" w:type="dxa"/>
            <w:tcBorders>
              <w:top w:val="nil"/>
              <w:left w:val="nil"/>
              <w:bottom w:val="single" w:sz="8" w:space="0" w:color="D2D2D2"/>
              <w:right w:val="single" w:sz="8" w:space="0" w:color="D2D2D2"/>
            </w:tcBorders>
            <w:shd w:val="clear" w:color="000000" w:fill="DDEBF7"/>
            <w:vAlign w:val="center"/>
            <w:hideMark/>
          </w:tcPr>
          <w:p w14:paraId="2F3F9A3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CHRON SUPPURATIVE OM RT EAR</w:t>
            </w:r>
          </w:p>
        </w:tc>
      </w:tr>
      <w:tr w:rsidR="00775A65" w:rsidRPr="00775A65" w14:paraId="4A22F5B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BE9059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H663X2</w:t>
            </w:r>
          </w:p>
        </w:tc>
        <w:tc>
          <w:tcPr>
            <w:tcW w:w="4002" w:type="dxa"/>
            <w:tcBorders>
              <w:top w:val="nil"/>
              <w:left w:val="nil"/>
              <w:bottom w:val="single" w:sz="8" w:space="0" w:color="D2D2D2"/>
              <w:right w:val="single" w:sz="8" w:space="0" w:color="D2D2D2"/>
            </w:tcBorders>
            <w:shd w:val="clear" w:color="auto" w:fill="auto"/>
            <w:vAlign w:val="center"/>
            <w:hideMark/>
          </w:tcPr>
          <w:p w14:paraId="6588BF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CHRON SUPPURATIVE OM LT EAR</w:t>
            </w:r>
          </w:p>
        </w:tc>
      </w:tr>
      <w:tr w:rsidR="00775A65" w:rsidRPr="00775A65" w14:paraId="57ADFAF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A39ECB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H663X3</w:t>
            </w:r>
          </w:p>
        </w:tc>
        <w:tc>
          <w:tcPr>
            <w:tcW w:w="4002" w:type="dxa"/>
            <w:tcBorders>
              <w:top w:val="nil"/>
              <w:left w:val="nil"/>
              <w:bottom w:val="single" w:sz="8" w:space="0" w:color="D2D2D2"/>
              <w:right w:val="single" w:sz="8" w:space="0" w:color="D2D2D2"/>
            </w:tcBorders>
            <w:shd w:val="clear" w:color="000000" w:fill="DDEBF7"/>
            <w:vAlign w:val="center"/>
            <w:hideMark/>
          </w:tcPr>
          <w:p w14:paraId="5B39E90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CHRON SUPPURATIVE OM BIL</w:t>
            </w:r>
          </w:p>
        </w:tc>
      </w:tr>
      <w:tr w:rsidR="00775A65" w:rsidRPr="00775A65" w14:paraId="4A1A026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8811F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H663X9</w:t>
            </w:r>
          </w:p>
        </w:tc>
        <w:tc>
          <w:tcPr>
            <w:tcW w:w="4002" w:type="dxa"/>
            <w:tcBorders>
              <w:top w:val="nil"/>
              <w:left w:val="nil"/>
              <w:bottom w:val="single" w:sz="8" w:space="0" w:color="D2D2D2"/>
              <w:right w:val="single" w:sz="8" w:space="0" w:color="D2D2D2"/>
            </w:tcBorders>
            <w:shd w:val="clear" w:color="auto" w:fill="auto"/>
            <w:vAlign w:val="center"/>
            <w:hideMark/>
          </w:tcPr>
          <w:p w14:paraId="1CAA3E0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CHRON SUPPURATIVE OM UNS EAR</w:t>
            </w:r>
          </w:p>
        </w:tc>
      </w:tr>
      <w:tr w:rsidR="00775A65" w:rsidRPr="00775A65" w14:paraId="22A0EAC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2DC342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H6640</w:t>
            </w:r>
          </w:p>
        </w:tc>
        <w:tc>
          <w:tcPr>
            <w:tcW w:w="4002" w:type="dxa"/>
            <w:tcBorders>
              <w:top w:val="nil"/>
              <w:left w:val="nil"/>
              <w:bottom w:val="single" w:sz="8" w:space="0" w:color="D2D2D2"/>
              <w:right w:val="single" w:sz="8" w:space="0" w:color="D2D2D2"/>
            </w:tcBorders>
            <w:shd w:val="clear" w:color="000000" w:fill="DDEBF7"/>
            <w:vAlign w:val="center"/>
            <w:hideMark/>
          </w:tcPr>
          <w:p w14:paraId="34C91E6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 xml:space="preserve">SUPPURATIV OTITIS MEDIA UNS </w:t>
            </w:r>
            <w:proofErr w:type="spellStart"/>
            <w:r w:rsidRPr="00775A65">
              <w:rPr>
                <w:rFonts w:ascii="Arial" w:eastAsia="Times New Roman" w:hAnsi="Arial" w:cs="Arial"/>
                <w:color w:val="000000"/>
                <w:sz w:val="16"/>
                <w:szCs w:val="16"/>
              </w:rPr>
              <w:t>UNS</w:t>
            </w:r>
            <w:proofErr w:type="spellEnd"/>
            <w:r w:rsidRPr="00775A65">
              <w:rPr>
                <w:rFonts w:ascii="Arial" w:eastAsia="Times New Roman" w:hAnsi="Arial" w:cs="Arial"/>
                <w:color w:val="000000"/>
                <w:sz w:val="16"/>
                <w:szCs w:val="16"/>
              </w:rPr>
              <w:t xml:space="preserve"> EAR</w:t>
            </w:r>
          </w:p>
        </w:tc>
      </w:tr>
      <w:tr w:rsidR="00775A65" w:rsidRPr="00775A65" w14:paraId="72C3E36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25CA4F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H6641</w:t>
            </w:r>
          </w:p>
        </w:tc>
        <w:tc>
          <w:tcPr>
            <w:tcW w:w="4002" w:type="dxa"/>
            <w:tcBorders>
              <w:top w:val="nil"/>
              <w:left w:val="nil"/>
              <w:bottom w:val="single" w:sz="8" w:space="0" w:color="D2D2D2"/>
              <w:right w:val="single" w:sz="8" w:space="0" w:color="D2D2D2"/>
            </w:tcBorders>
            <w:shd w:val="clear" w:color="auto" w:fill="auto"/>
            <w:vAlign w:val="center"/>
            <w:hideMark/>
          </w:tcPr>
          <w:p w14:paraId="0730B6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SUPPURATIV OTITIS MEDIA UNS RT EAR</w:t>
            </w:r>
          </w:p>
        </w:tc>
      </w:tr>
      <w:tr w:rsidR="00775A65" w:rsidRPr="00775A65" w14:paraId="410FC80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FF82E2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H6642</w:t>
            </w:r>
          </w:p>
        </w:tc>
        <w:tc>
          <w:tcPr>
            <w:tcW w:w="4002" w:type="dxa"/>
            <w:tcBorders>
              <w:top w:val="nil"/>
              <w:left w:val="nil"/>
              <w:bottom w:val="single" w:sz="8" w:space="0" w:color="D2D2D2"/>
              <w:right w:val="single" w:sz="8" w:space="0" w:color="D2D2D2"/>
            </w:tcBorders>
            <w:shd w:val="clear" w:color="000000" w:fill="DDEBF7"/>
            <w:vAlign w:val="center"/>
            <w:hideMark/>
          </w:tcPr>
          <w:p w14:paraId="4F10581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SUPPURATIV OTITIS MEDIA UNS LT EAR</w:t>
            </w:r>
          </w:p>
        </w:tc>
      </w:tr>
      <w:tr w:rsidR="00775A65" w:rsidRPr="00775A65" w14:paraId="0508809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579FA2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H6643</w:t>
            </w:r>
          </w:p>
        </w:tc>
        <w:tc>
          <w:tcPr>
            <w:tcW w:w="4002" w:type="dxa"/>
            <w:tcBorders>
              <w:top w:val="nil"/>
              <w:left w:val="nil"/>
              <w:bottom w:val="single" w:sz="8" w:space="0" w:color="D2D2D2"/>
              <w:right w:val="single" w:sz="8" w:space="0" w:color="D2D2D2"/>
            </w:tcBorders>
            <w:shd w:val="clear" w:color="auto" w:fill="auto"/>
            <w:vAlign w:val="center"/>
            <w:hideMark/>
          </w:tcPr>
          <w:p w14:paraId="037D9D4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SUPPURATIV OTITIS MEDIA UNS BIL</w:t>
            </w:r>
          </w:p>
        </w:tc>
      </w:tr>
      <w:tr w:rsidR="00775A65" w:rsidRPr="00775A65" w14:paraId="5A7C913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23A171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H6690</w:t>
            </w:r>
          </w:p>
        </w:tc>
        <w:tc>
          <w:tcPr>
            <w:tcW w:w="4002" w:type="dxa"/>
            <w:tcBorders>
              <w:top w:val="nil"/>
              <w:left w:val="nil"/>
              <w:bottom w:val="single" w:sz="8" w:space="0" w:color="D2D2D2"/>
              <w:right w:val="single" w:sz="8" w:space="0" w:color="D2D2D2"/>
            </w:tcBorders>
            <w:shd w:val="clear" w:color="000000" w:fill="DDEBF7"/>
            <w:vAlign w:val="center"/>
            <w:hideMark/>
          </w:tcPr>
          <w:p w14:paraId="7994BF5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OTITIS MEDIA UNSPECIFIED UNS EAR</w:t>
            </w:r>
          </w:p>
        </w:tc>
      </w:tr>
      <w:tr w:rsidR="00775A65" w:rsidRPr="00775A65" w14:paraId="3784D17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7DAED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H6691</w:t>
            </w:r>
          </w:p>
        </w:tc>
        <w:tc>
          <w:tcPr>
            <w:tcW w:w="4002" w:type="dxa"/>
            <w:tcBorders>
              <w:top w:val="nil"/>
              <w:left w:val="nil"/>
              <w:bottom w:val="single" w:sz="8" w:space="0" w:color="D2D2D2"/>
              <w:right w:val="single" w:sz="8" w:space="0" w:color="D2D2D2"/>
            </w:tcBorders>
            <w:shd w:val="clear" w:color="auto" w:fill="auto"/>
            <w:vAlign w:val="center"/>
            <w:hideMark/>
          </w:tcPr>
          <w:p w14:paraId="24E670D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OTITIS MEDIA UNSPECIFIED RIGHT EAR</w:t>
            </w:r>
          </w:p>
        </w:tc>
      </w:tr>
      <w:tr w:rsidR="00775A65" w:rsidRPr="00775A65" w14:paraId="3E0A743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D655DE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H6692</w:t>
            </w:r>
          </w:p>
        </w:tc>
        <w:tc>
          <w:tcPr>
            <w:tcW w:w="4002" w:type="dxa"/>
            <w:tcBorders>
              <w:top w:val="nil"/>
              <w:left w:val="nil"/>
              <w:bottom w:val="single" w:sz="8" w:space="0" w:color="D2D2D2"/>
              <w:right w:val="single" w:sz="8" w:space="0" w:color="D2D2D2"/>
            </w:tcBorders>
            <w:shd w:val="clear" w:color="000000" w:fill="DDEBF7"/>
            <w:vAlign w:val="center"/>
            <w:hideMark/>
          </w:tcPr>
          <w:p w14:paraId="34D081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OTITIS MEDIA UNSPECIFIED LEFT EAR</w:t>
            </w:r>
          </w:p>
        </w:tc>
      </w:tr>
      <w:tr w:rsidR="00775A65" w:rsidRPr="00775A65" w14:paraId="210C18D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219B4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H6693</w:t>
            </w:r>
          </w:p>
        </w:tc>
        <w:tc>
          <w:tcPr>
            <w:tcW w:w="4002" w:type="dxa"/>
            <w:tcBorders>
              <w:top w:val="nil"/>
              <w:left w:val="nil"/>
              <w:bottom w:val="single" w:sz="8" w:space="0" w:color="D2D2D2"/>
              <w:right w:val="single" w:sz="8" w:space="0" w:color="D2D2D2"/>
            </w:tcBorders>
            <w:shd w:val="clear" w:color="auto" w:fill="auto"/>
            <w:vAlign w:val="center"/>
            <w:hideMark/>
          </w:tcPr>
          <w:p w14:paraId="1F29C8E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OTITIS MEDIA UNSPECIFIED BILATERAL</w:t>
            </w:r>
          </w:p>
        </w:tc>
      </w:tr>
      <w:tr w:rsidR="00775A65" w:rsidRPr="00775A65" w14:paraId="4C1D12E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8218CF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H671</w:t>
            </w:r>
          </w:p>
        </w:tc>
        <w:tc>
          <w:tcPr>
            <w:tcW w:w="4002" w:type="dxa"/>
            <w:tcBorders>
              <w:top w:val="nil"/>
              <w:left w:val="nil"/>
              <w:bottom w:val="single" w:sz="8" w:space="0" w:color="D2D2D2"/>
              <w:right w:val="single" w:sz="8" w:space="0" w:color="D2D2D2"/>
            </w:tcBorders>
            <w:shd w:val="clear" w:color="000000" w:fill="DDEBF7"/>
            <w:vAlign w:val="center"/>
            <w:hideMark/>
          </w:tcPr>
          <w:p w14:paraId="6A2943D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OTITIS MEDIA DZ CLASS ELSW RT EAR</w:t>
            </w:r>
          </w:p>
        </w:tc>
      </w:tr>
      <w:tr w:rsidR="00775A65" w:rsidRPr="00775A65" w14:paraId="1444E43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26A384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H672</w:t>
            </w:r>
          </w:p>
        </w:tc>
        <w:tc>
          <w:tcPr>
            <w:tcW w:w="4002" w:type="dxa"/>
            <w:tcBorders>
              <w:top w:val="nil"/>
              <w:left w:val="nil"/>
              <w:bottom w:val="single" w:sz="8" w:space="0" w:color="D2D2D2"/>
              <w:right w:val="single" w:sz="8" w:space="0" w:color="D2D2D2"/>
            </w:tcBorders>
            <w:shd w:val="clear" w:color="auto" w:fill="auto"/>
            <w:vAlign w:val="center"/>
            <w:hideMark/>
          </w:tcPr>
          <w:p w14:paraId="0FFDBCE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OTITIS MEDIA DZ CLASS ELSW LT EAR</w:t>
            </w:r>
          </w:p>
        </w:tc>
      </w:tr>
      <w:tr w:rsidR="00775A65" w:rsidRPr="00775A65" w14:paraId="796E462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1F3632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H673</w:t>
            </w:r>
          </w:p>
        </w:tc>
        <w:tc>
          <w:tcPr>
            <w:tcW w:w="4002" w:type="dxa"/>
            <w:tcBorders>
              <w:top w:val="nil"/>
              <w:left w:val="nil"/>
              <w:bottom w:val="single" w:sz="8" w:space="0" w:color="D2D2D2"/>
              <w:right w:val="single" w:sz="8" w:space="0" w:color="D2D2D2"/>
            </w:tcBorders>
            <w:shd w:val="clear" w:color="000000" w:fill="DDEBF7"/>
            <w:vAlign w:val="center"/>
            <w:hideMark/>
          </w:tcPr>
          <w:p w14:paraId="612F94D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OTITIS MEDIA DZ CLASS ELSW BIL</w:t>
            </w:r>
          </w:p>
        </w:tc>
      </w:tr>
      <w:tr w:rsidR="00775A65" w:rsidRPr="00775A65" w14:paraId="7F7AC91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68774D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H679</w:t>
            </w:r>
          </w:p>
        </w:tc>
        <w:tc>
          <w:tcPr>
            <w:tcW w:w="4002" w:type="dxa"/>
            <w:tcBorders>
              <w:top w:val="nil"/>
              <w:left w:val="nil"/>
              <w:bottom w:val="single" w:sz="8" w:space="0" w:color="D2D2D2"/>
              <w:right w:val="single" w:sz="8" w:space="0" w:color="D2D2D2"/>
            </w:tcBorders>
            <w:shd w:val="clear" w:color="auto" w:fill="auto"/>
            <w:vAlign w:val="center"/>
            <w:hideMark/>
          </w:tcPr>
          <w:p w14:paraId="659AD21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OTITIS MEDIA DZ CLASS ELSW UNS EAR</w:t>
            </w:r>
          </w:p>
        </w:tc>
      </w:tr>
      <w:tr w:rsidR="00775A65" w:rsidRPr="00775A65" w14:paraId="7B8AD41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48096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H70001</w:t>
            </w:r>
          </w:p>
        </w:tc>
        <w:tc>
          <w:tcPr>
            <w:tcW w:w="4002" w:type="dxa"/>
            <w:tcBorders>
              <w:top w:val="nil"/>
              <w:left w:val="nil"/>
              <w:bottom w:val="single" w:sz="8" w:space="0" w:color="D2D2D2"/>
              <w:right w:val="single" w:sz="8" w:space="0" w:color="D2D2D2"/>
            </w:tcBorders>
            <w:shd w:val="clear" w:color="000000" w:fill="DDEBF7"/>
            <w:vAlign w:val="center"/>
            <w:hideMark/>
          </w:tcPr>
          <w:p w14:paraId="74083FF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MASTOIDITIS W/O COMP RT EAR</w:t>
            </w:r>
          </w:p>
        </w:tc>
      </w:tr>
      <w:tr w:rsidR="00775A65" w:rsidRPr="00775A65" w14:paraId="137BB33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7F8B0F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H70002</w:t>
            </w:r>
          </w:p>
        </w:tc>
        <w:tc>
          <w:tcPr>
            <w:tcW w:w="4002" w:type="dxa"/>
            <w:tcBorders>
              <w:top w:val="nil"/>
              <w:left w:val="nil"/>
              <w:bottom w:val="single" w:sz="8" w:space="0" w:color="D2D2D2"/>
              <w:right w:val="single" w:sz="8" w:space="0" w:color="D2D2D2"/>
            </w:tcBorders>
            <w:shd w:val="clear" w:color="auto" w:fill="auto"/>
            <w:vAlign w:val="center"/>
            <w:hideMark/>
          </w:tcPr>
          <w:p w14:paraId="3AA97F0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MASTOIDITIS W/O COMP LT EAR</w:t>
            </w:r>
          </w:p>
        </w:tc>
      </w:tr>
      <w:tr w:rsidR="00775A65" w:rsidRPr="00775A65" w14:paraId="5F79362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B98411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H70003</w:t>
            </w:r>
          </w:p>
        </w:tc>
        <w:tc>
          <w:tcPr>
            <w:tcW w:w="4002" w:type="dxa"/>
            <w:tcBorders>
              <w:top w:val="nil"/>
              <w:left w:val="nil"/>
              <w:bottom w:val="single" w:sz="8" w:space="0" w:color="D2D2D2"/>
              <w:right w:val="single" w:sz="8" w:space="0" w:color="D2D2D2"/>
            </w:tcBorders>
            <w:shd w:val="clear" w:color="000000" w:fill="DDEBF7"/>
            <w:vAlign w:val="center"/>
            <w:hideMark/>
          </w:tcPr>
          <w:p w14:paraId="6B05FAF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MASTOIDITIS W/O COMP BILAT</w:t>
            </w:r>
          </w:p>
        </w:tc>
      </w:tr>
      <w:tr w:rsidR="00775A65" w:rsidRPr="00775A65" w14:paraId="61689AD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82097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H70009</w:t>
            </w:r>
          </w:p>
        </w:tc>
        <w:tc>
          <w:tcPr>
            <w:tcW w:w="4002" w:type="dxa"/>
            <w:tcBorders>
              <w:top w:val="nil"/>
              <w:left w:val="nil"/>
              <w:bottom w:val="single" w:sz="8" w:space="0" w:color="D2D2D2"/>
              <w:right w:val="single" w:sz="8" w:space="0" w:color="D2D2D2"/>
            </w:tcBorders>
            <w:shd w:val="clear" w:color="auto" w:fill="auto"/>
            <w:vAlign w:val="center"/>
            <w:hideMark/>
          </w:tcPr>
          <w:p w14:paraId="2558F98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MASTOIDITIS W/O COMP UNS EAR</w:t>
            </w:r>
          </w:p>
        </w:tc>
      </w:tr>
      <w:tr w:rsidR="00775A65" w:rsidRPr="00775A65" w14:paraId="554C163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509D15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H70011</w:t>
            </w:r>
          </w:p>
        </w:tc>
        <w:tc>
          <w:tcPr>
            <w:tcW w:w="4002" w:type="dxa"/>
            <w:tcBorders>
              <w:top w:val="nil"/>
              <w:left w:val="nil"/>
              <w:bottom w:val="single" w:sz="8" w:space="0" w:color="D2D2D2"/>
              <w:right w:val="single" w:sz="8" w:space="0" w:color="D2D2D2"/>
            </w:tcBorders>
            <w:shd w:val="clear" w:color="000000" w:fill="DDEBF7"/>
            <w:vAlign w:val="center"/>
            <w:hideMark/>
          </w:tcPr>
          <w:p w14:paraId="64B02A1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SUBPERIOSTEAL ABSC MASTOID RT EAR</w:t>
            </w:r>
          </w:p>
        </w:tc>
      </w:tr>
      <w:tr w:rsidR="00775A65" w:rsidRPr="00775A65" w14:paraId="7500B2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2FC1B1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H70012</w:t>
            </w:r>
          </w:p>
        </w:tc>
        <w:tc>
          <w:tcPr>
            <w:tcW w:w="4002" w:type="dxa"/>
            <w:tcBorders>
              <w:top w:val="nil"/>
              <w:left w:val="nil"/>
              <w:bottom w:val="single" w:sz="8" w:space="0" w:color="D2D2D2"/>
              <w:right w:val="single" w:sz="8" w:space="0" w:color="D2D2D2"/>
            </w:tcBorders>
            <w:shd w:val="clear" w:color="auto" w:fill="auto"/>
            <w:vAlign w:val="center"/>
            <w:hideMark/>
          </w:tcPr>
          <w:p w14:paraId="7CA8DB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SUBPERIOSTEAL ABSC MASTOID LT EAR</w:t>
            </w:r>
          </w:p>
        </w:tc>
      </w:tr>
      <w:tr w:rsidR="00775A65" w:rsidRPr="00775A65" w14:paraId="2A1E2D3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6D072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H70013</w:t>
            </w:r>
          </w:p>
        </w:tc>
        <w:tc>
          <w:tcPr>
            <w:tcW w:w="4002" w:type="dxa"/>
            <w:tcBorders>
              <w:top w:val="nil"/>
              <w:left w:val="nil"/>
              <w:bottom w:val="single" w:sz="8" w:space="0" w:color="D2D2D2"/>
              <w:right w:val="single" w:sz="8" w:space="0" w:color="D2D2D2"/>
            </w:tcBorders>
            <w:shd w:val="clear" w:color="000000" w:fill="DDEBF7"/>
            <w:vAlign w:val="center"/>
            <w:hideMark/>
          </w:tcPr>
          <w:p w14:paraId="75BE8C6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SUBPERIOSTEAL ABSC MASTOID BIL</w:t>
            </w:r>
          </w:p>
        </w:tc>
      </w:tr>
      <w:tr w:rsidR="00775A65" w:rsidRPr="00775A65" w14:paraId="7B01140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2B9FF2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H70019</w:t>
            </w:r>
          </w:p>
        </w:tc>
        <w:tc>
          <w:tcPr>
            <w:tcW w:w="4002" w:type="dxa"/>
            <w:tcBorders>
              <w:top w:val="nil"/>
              <w:left w:val="nil"/>
              <w:bottom w:val="single" w:sz="8" w:space="0" w:color="D2D2D2"/>
              <w:right w:val="single" w:sz="8" w:space="0" w:color="D2D2D2"/>
            </w:tcBorders>
            <w:shd w:val="clear" w:color="auto" w:fill="auto"/>
            <w:vAlign w:val="center"/>
            <w:hideMark/>
          </w:tcPr>
          <w:p w14:paraId="147F843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SUBPERIOSTEAL ABSC MASTOID UNS EAR</w:t>
            </w:r>
          </w:p>
        </w:tc>
      </w:tr>
      <w:tr w:rsidR="00775A65" w:rsidRPr="00775A65" w14:paraId="499831B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369C0F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H70091</w:t>
            </w:r>
          </w:p>
        </w:tc>
        <w:tc>
          <w:tcPr>
            <w:tcW w:w="4002" w:type="dxa"/>
            <w:tcBorders>
              <w:top w:val="nil"/>
              <w:left w:val="nil"/>
              <w:bottom w:val="single" w:sz="8" w:space="0" w:color="D2D2D2"/>
              <w:right w:val="single" w:sz="8" w:space="0" w:color="D2D2D2"/>
            </w:tcBorders>
            <w:shd w:val="clear" w:color="000000" w:fill="DDEBF7"/>
            <w:vAlign w:val="center"/>
            <w:hideMark/>
          </w:tcPr>
          <w:p w14:paraId="3B1C593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MASTOIDITIS W/OTH COMP RT EAR</w:t>
            </w:r>
          </w:p>
        </w:tc>
      </w:tr>
      <w:tr w:rsidR="00775A65" w:rsidRPr="00775A65" w14:paraId="77A3C0A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EB8B21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H70092</w:t>
            </w:r>
          </w:p>
        </w:tc>
        <w:tc>
          <w:tcPr>
            <w:tcW w:w="4002" w:type="dxa"/>
            <w:tcBorders>
              <w:top w:val="nil"/>
              <w:left w:val="nil"/>
              <w:bottom w:val="single" w:sz="8" w:space="0" w:color="D2D2D2"/>
              <w:right w:val="single" w:sz="8" w:space="0" w:color="D2D2D2"/>
            </w:tcBorders>
            <w:shd w:val="clear" w:color="auto" w:fill="auto"/>
            <w:vAlign w:val="center"/>
            <w:hideMark/>
          </w:tcPr>
          <w:p w14:paraId="3E95106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MASTOIDITIS W/OTH COMP LT EAR</w:t>
            </w:r>
          </w:p>
        </w:tc>
      </w:tr>
      <w:tr w:rsidR="00775A65" w:rsidRPr="00775A65" w14:paraId="49722ED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02269B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H70093</w:t>
            </w:r>
          </w:p>
        </w:tc>
        <w:tc>
          <w:tcPr>
            <w:tcW w:w="4002" w:type="dxa"/>
            <w:tcBorders>
              <w:top w:val="nil"/>
              <w:left w:val="nil"/>
              <w:bottom w:val="single" w:sz="8" w:space="0" w:color="D2D2D2"/>
              <w:right w:val="single" w:sz="8" w:space="0" w:color="D2D2D2"/>
            </w:tcBorders>
            <w:shd w:val="clear" w:color="000000" w:fill="DDEBF7"/>
            <w:vAlign w:val="center"/>
            <w:hideMark/>
          </w:tcPr>
          <w:p w14:paraId="233F2B7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MASTOIDITIS W/OTH COMP BILAT</w:t>
            </w:r>
          </w:p>
        </w:tc>
      </w:tr>
      <w:tr w:rsidR="00775A65" w:rsidRPr="00775A65" w14:paraId="29A4F8C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C7CE9E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H70099</w:t>
            </w:r>
          </w:p>
        </w:tc>
        <w:tc>
          <w:tcPr>
            <w:tcW w:w="4002" w:type="dxa"/>
            <w:tcBorders>
              <w:top w:val="nil"/>
              <w:left w:val="nil"/>
              <w:bottom w:val="single" w:sz="8" w:space="0" w:color="D2D2D2"/>
              <w:right w:val="single" w:sz="8" w:space="0" w:color="D2D2D2"/>
            </w:tcBorders>
            <w:shd w:val="clear" w:color="auto" w:fill="auto"/>
            <w:vAlign w:val="center"/>
            <w:hideMark/>
          </w:tcPr>
          <w:p w14:paraId="1F26AC1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MASTOIDITIS W/OTH COMP UNS</w:t>
            </w:r>
          </w:p>
        </w:tc>
      </w:tr>
      <w:tr w:rsidR="00775A65" w:rsidRPr="00775A65" w14:paraId="152D37F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8E7A40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H7010</w:t>
            </w:r>
          </w:p>
        </w:tc>
        <w:tc>
          <w:tcPr>
            <w:tcW w:w="4002" w:type="dxa"/>
            <w:tcBorders>
              <w:top w:val="nil"/>
              <w:left w:val="nil"/>
              <w:bottom w:val="single" w:sz="8" w:space="0" w:color="D2D2D2"/>
              <w:right w:val="single" w:sz="8" w:space="0" w:color="D2D2D2"/>
            </w:tcBorders>
            <w:shd w:val="clear" w:color="000000" w:fill="DDEBF7"/>
            <w:vAlign w:val="center"/>
            <w:hideMark/>
          </w:tcPr>
          <w:p w14:paraId="298CAF4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MASTOIDITIS UNSPECIFIED EAR</w:t>
            </w:r>
          </w:p>
        </w:tc>
      </w:tr>
      <w:tr w:rsidR="00775A65" w:rsidRPr="00775A65" w14:paraId="0613993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2C904A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H7011</w:t>
            </w:r>
          </w:p>
        </w:tc>
        <w:tc>
          <w:tcPr>
            <w:tcW w:w="4002" w:type="dxa"/>
            <w:tcBorders>
              <w:top w:val="nil"/>
              <w:left w:val="nil"/>
              <w:bottom w:val="single" w:sz="8" w:space="0" w:color="D2D2D2"/>
              <w:right w:val="single" w:sz="8" w:space="0" w:color="D2D2D2"/>
            </w:tcBorders>
            <w:shd w:val="clear" w:color="auto" w:fill="auto"/>
            <w:vAlign w:val="center"/>
            <w:hideMark/>
          </w:tcPr>
          <w:p w14:paraId="74C35E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MASTOIDITIS, RIGHT EAR</w:t>
            </w:r>
          </w:p>
        </w:tc>
      </w:tr>
      <w:tr w:rsidR="00775A65" w:rsidRPr="00775A65" w14:paraId="3EE6559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8E9D4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H7012</w:t>
            </w:r>
          </w:p>
        </w:tc>
        <w:tc>
          <w:tcPr>
            <w:tcW w:w="4002" w:type="dxa"/>
            <w:tcBorders>
              <w:top w:val="nil"/>
              <w:left w:val="nil"/>
              <w:bottom w:val="single" w:sz="8" w:space="0" w:color="D2D2D2"/>
              <w:right w:val="single" w:sz="8" w:space="0" w:color="D2D2D2"/>
            </w:tcBorders>
            <w:shd w:val="clear" w:color="000000" w:fill="DDEBF7"/>
            <w:vAlign w:val="center"/>
            <w:hideMark/>
          </w:tcPr>
          <w:p w14:paraId="7D91012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MASTOIDITIS, LEFT EAR</w:t>
            </w:r>
          </w:p>
        </w:tc>
      </w:tr>
      <w:tr w:rsidR="00775A65" w:rsidRPr="00775A65" w14:paraId="54209F8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56E57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H7013</w:t>
            </w:r>
          </w:p>
        </w:tc>
        <w:tc>
          <w:tcPr>
            <w:tcW w:w="4002" w:type="dxa"/>
            <w:tcBorders>
              <w:top w:val="nil"/>
              <w:left w:val="nil"/>
              <w:bottom w:val="single" w:sz="8" w:space="0" w:color="D2D2D2"/>
              <w:right w:val="single" w:sz="8" w:space="0" w:color="D2D2D2"/>
            </w:tcBorders>
            <w:shd w:val="clear" w:color="auto" w:fill="auto"/>
            <w:vAlign w:val="center"/>
            <w:hideMark/>
          </w:tcPr>
          <w:p w14:paraId="1525545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MASTOIDITIS, BILATERAL</w:t>
            </w:r>
          </w:p>
        </w:tc>
      </w:tr>
      <w:tr w:rsidR="00775A65" w:rsidRPr="00775A65" w14:paraId="4F4773D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2952B2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H70201</w:t>
            </w:r>
          </w:p>
        </w:tc>
        <w:tc>
          <w:tcPr>
            <w:tcW w:w="4002" w:type="dxa"/>
            <w:tcBorders>
              <w:top w:val="nil"/>
              <w:left w:val="nil"/>
              <w:bottom w:val="single" w:sz="8" w:space="0" w:color="D2D2D2"/>
              <w:right w:val="single" w:sz="8" w:space="0" w:color="D2D2D2"/>
            </w:tcBorders>
            <w:shd w:val="clear" w:color="000000" w:fill="DDEBF7"/>
            <w:vAlign w:val="center"/>
            <w:hideMark/>
          </w:tcPr>
          <w:p w14:paraId="2FA45B1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PETROSITIS RIGHT EAR</w:t>
            </w:r>
          </w:p>
        </w:tc>
      </w:tr>
      <w:tr w:rsidR="00775A65" w:rsidRPr="00775A65" w14:paraId="1F8B22B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3342B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H70202</w:t>
            </w:r>
          </w:p>
        </w:tc>
        <w:tc>
          <w:tcPr>
            <w:tcW w:w="4002" w:type="dxa"/>
            <w:tcBorders>
              <w:top w:val="nil"/>
              <w:left w:val="nil"/>
              <w:bottom w:val="single" w:sz="8" w:space="0" w:color="D2D2D2"/>
              <w:right w:val="single" w:sz="8" w:space="0" w:color="D2D2D2"/>
            </w:tcBorders>
            <w:shd w:val="clear" w:color="auto" w:fill="auto"/>
            <w:vAlign w:val="center"/>
            <w:hideMark/>
          </w:tcPr>
          <w:p w14:paraId="036D9F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PETROSITIS LEFT EAR</w:t>
            </w:r>
          </w:p>
        </w:tc>
      </w:tr>
      <w:tr w:rsidR="00775A65" w:rsidRPr="00775A65" w14:paraId="4DD34A5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7BFEE2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H70203</w:t>
            </w:r>
          </w:p>
        </w:tc>
        <w:tc>
          <w:tcPr>
            <w:tcW w:w="4002" w:type="dxa"/>
            <w:tcBorders>
              <w:top w:val="nil"/>
              <w:left w:val="nil"/>
              <w:bottom w:val="single" w:sz="8" w:space="0" w:color="D2D2D2"/>
              <w:right w:val="single" w:sz="8" w:space="0" w:color="D2D2D2"/>
            </w:tcBorders>
            <w:shd w:val="clear" w:color="000000" w:fill="DDEBF7"/>
            <w:vAlign w:val="center"/>
            <w:hideMark/>
          </w:tcPr>
          <w:p w14:paraId="592079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PETROSITIS BILATERAL</w:t>
            </w:r>
          </w:p>
        </w:tc>
      </w:tr>
      <w:tr w:rsidR="00775A65" w:rsidRPr="00775A65" w14:paraId="4A664F2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DD8C32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H70209</w:t>
            </w:r>
          </w:p>
        </w:tc>
        <w:tc>
          <w:tcPr>
            <w:tcW w:w="4002" w:type="dxa"/>
            <w:tcBorders>
              <w:top w:val="nil"/>
              <w:left w:val="nil"/>
              <w:bottom w:val="single" w:sz="8" w:space="0" w:color="D2D2D2"/>
              <w:right w:val="single" w:sz="8" w:space="0" w:color="D2D2D2"/>
            </w:tcBorders>
            <w:shd w:val="clear" w:color="auto" w:fill="auto"/>
            <w:vAlign w:val="center"/>
            <w:hideMark/>
          </w:tcPr>
          <w:p w14:paraId="3FC3823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PETROSITIS UNSPEC EAR</w:t>
            </w:r>
          </w:p>
        </w:tc>
      </w:tr>
      <w:tr w:rsidR="00775A65" w:rsidRPr="00775A65" w14:paraId="512A68C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1F7F5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H70211</w:t>
            </w:r>
          </w:p>
        </w:tc>
        <w:tc>
          <w:tcPr>
            <w:tcW w:w="4002" w:type="dxa"/>
            <w:tcBorders>
              <w:top w:val="nil"/>
              <w:left w:val="nil"/>
              <w:bottom w:val="single" w:sz="8" w:space="0" w:color="D2D2D2"/>
              <w:right w:val="single" w:sz="8" w:space="0" w:color="D2D2D2"/>
            </w:tcBorders>
            <w:shd w:val="clear" w:color="000000" w:fill="DDEBF7"/>
            <w:vAlign w:val="center"/>
            <w:hideMark/>
          </w:tcPr>
          <w:p w14:paraId="308DF63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PETROSITIS RIGHT EAR</w:t>
            </w:r>
          </w:p>
        </w:tc>
      </w:tr>
      <w:tr w:rsidR="00775A65" w:rsidRPr="00775A65" w14:paraId="10AF909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3017B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H70212</w:t>
            </w:r>
          </w:p>
        </w:tc>
        <w:tc>
          <w:tcPr>
            <w:tcW w:w="4002" w:type="dxa"/>
            <w:tcBorders>
              <w:top w:val="nil"/>
              <w:left w:val="nil"/>
              <w:bottom w:val="single" w:sz="8" w:space="0" w:color="D2D2D2"/>
              <w:right w:val="single" w:sz="8" w:space="0" w:color="D2D2D2"/>
            </w:tcBorders>
            <w:shd w:val="clear" w:color="auto" w:fill="auto"/>
            <w:vAlign w:val="center"/>
            <w:hideMark/>
          </w:tcPr>
          <w:p w14:paraId="4AE6BB6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PETROSITIS LEFT EAR</w:t>
            </w:r>
          </w:p>
        </w:tc>
      </w:tr>
      <w:tr w:rsidR="00775A65" w:rsidRPr="00775A65" w14:paraId="76D2BF1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A49EF1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H70213</w:t>
            </w:r>
          </w:p>
        </w:tc>
        <w:tc>
          <w:tcPr>
            <w:tcW w:w="4002" w:type="dxa"/>
            <w:tcBorders>
              <w:top w:val="nil"/>
              <w:left w:val="nil"/>
              <w:bottom w:val="single" w:sz="8" w:space="0" w:color="D2D2D2"/>
              <w:right w:val="single" w:sz="8" w:space="0" w:color="D2D2D2"/>
            </w:tcBorders>
            <w:shd w:val="clear" w:color="000000" w:fill="DDEBF7"/>
            <w:vAlign w:val="center"/>
            <w:hideMark/>
          </w:tcPr>
          <w:p w14:paraId="4165BB6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PETROSITIS BILATERAL</w:t>
            </w:r>
          </w:p>
        </w:tc>
      </w:tr>
      <w:tr w:rsidR="00775A65" w:rsidRPr="00775A65" w14:paraId="4DA32CE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DF9FEC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H70219</w:t>
            </w:r>
          </w:p>
        </w:tc>
        <w:tc>
          <w:tcPr>
            <w:tcW w:w="4002" w:type="dxa"/>
            <w:tcBorders>
              <w:top w:val="nil"/>
              <w:left w:val="nil"/>
              <w:bottom w:val="single" w:sz="8" w:space="0" w:color="D2D2D2"/>
              <w:right w:val="single" w:sz="8" w:space="0" w:color="D2D2D2"/>
            </w:tcBorders>
            <w:shd w:val="clear" w:color="auto" w:fill="auto"/>
            <w:vAlign w:val="center"/>
            <w:hideMark/>
          </w:tcPr>
          <w:p w14:paraId="4AAF999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PETROSITIS UNSPECIFIED EAR</w:t>
            </w:r>
          </w:p>
        </w:tc>
      </w:tr>
      <w:tr w:rsidR="00775A65" w:rsidRPr="00775A65" w14:paraId="4F02444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7FDD8C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H70221</w:t>
            </w:r>
          </w:p>
        </w:tc>
        <w:tc>
          <w:tcPr>
            <w:tcW w:w="4002" w:type="dxa"/>
            <w:tcBorders>
              <w:top w:val="nil"/>
              <w:left w:val="nil"/>
              <w:bottom w:val="single" w:sz="8" w:space="0" w:color="D2D2D2"/>
              <w:right w:val="single" w:sz="8" w:space="0" w:color="D2D2D2"/>
            </w:tcBorders>
            <w:shd w:val="clear" w:color="000000" w:fill="DDEBF7"/>
            <w:vAlign w:val="center"/>
            <w:hideMark/>
          </w:tcPr>
          <w:p w14:paraId="3073369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PETROSITIS RIGHT EAR</w:t>
            </w:r>
          </w:p>
        </w:tc>
      </w:tr>
      <w:tr w:rsidR="00775A65" w:rsidRPr="00775A65" w14:paraId="36B71D1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5032B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H70222</w:t>
            </w:r>
          </w:p>
        </w:tc>
        <w:tc>
          <w:tcPr>
            <w:tcW w:w="4002" w:type="dxa"/>
            <w:tcBorders>
              <w:top w:val="nil"/>
              <w:left w:val="nil"/>
              <w:bottom w:val="single" w:sz="8" w:space="0" w:color="D2D2D2"/>
              <w:right w:val="single" w:sz="8" w:space="0" w:color="D2D2D2"/>
            </w:tcBorders>
            <w:shd w:val="clear" w:color="auto" w:fill="auto"/>
            <w:vAlign w:val="center"/>
            <w:hideMark/>
          </w:tcPr>
          <w:p w14:paraId="0598170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PETROSITIS LEFT EAR</w:t>
            </w:r>
          </w:p>
        </w:tc>
      </w:tr>
      <w:tr w:rsidR="00775A65" w:rsidRPr="00775A65" w14:paraId="14BEEB8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9E3B6C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H70223</w:t>
            </w:r>
          </w:p>
        </w:tc>
        <w:tc>
          <w:tcPr>
            <w:tcW w:w="4002" w:type="dxa"/>
            <w:tcBorders>
              <w:top w:val="nil"/>
              <w:left w:val="nil"/>
              <w:bottom w:val="single" w:sz="8" w:space="0" w:color="D2D2D2"/>
              <w:right w:val="single" w:sz="8" w:space="0" w:color="D2D2D2"/>
            </w:tcBorders>
            <w:shd w:val="clear" w:color="000000" w:fill="DDEBF7"/>
            <w:vAlign w:val="center"/>
            <w:hideMark/>
          </w:tcPr>
          <w:p w14:paraId="1FE7A55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PETROSITIS BILATERAL</w:t>
            </w:r>
          </w:p>
        </w:tc>
      </w:tr>
      <w:tr w:rsidR="00775A65" w:rsidRPr="00775A65" w14:paraId="3DA6F05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B5E434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H70229</w:t>
            </w:r>
          </w:p>
        </w:tc>
        <w:tc>
          <w:tcPr>
            <w:tcW w:w="4002" w:type="dxa"/>
            <w:tcBorders>
              <w:top w:val="nil"/>
              <w:left w:val="nil"/>
              <w:bottom w:val="single" w:sz="8" w:space="0" w:color="D2D2D2"/>
              <w:right w:val="single" w:sz="8" w:space="0" w:color="D2D2D2"/>
            </w:tcBorders>
            <w:shd w:val="clear" w:color="auto" w:fill="auto"/>
            <w:vAlign w:val="center"/>
            <w:hideMark/>
          </w:tcPr>
          <w:p w14:paraId="6A46EAB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PETROSITIS UNSPECIFIED EAR</w:t>
            </w:r>
          </w:p>
        </w:tc>
      </w:tr>
      <w:tr w:rsidR="00775A65" w:rsidRPr="00775A65" w14:paraId="0E8FE72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85F9B4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H70811</w:t>
            </w:r>
          </w:p>
        </w:tc>
        <w:tc>
          <w:tcPr>
            <w:tcW w:w="4002" w:type="dxa"/>
            <w:tcBorders>
              <w:top w:val="nil"/>
              <w:left w:val="nil"/>
              <w:bottom w:val="single" w:sz="8" w:space="0" w:color="D2D2D2"/>
              <w:right w:val="single" w:sz="8" w:space="0" w:color="D2D2D2"/>
            </w:tcBorders>
            <w:shd w:val="clear" w:color="000000" w:fill="DDEBF7"/>
            <w:vAlign w:val="center"/>
            <w:hideMark/>
          </w:tcPr>
          <w:p w14:paraId="16D5439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POSTAURICULAR FISTULA RIGHT EAR</w:t>
            </w:r>
          </w:p>
        </w:tc>
      </w:tr>
      <w:tr w:rsidR="00775A65" w:rsidRPr="00775A65" w14:paraId="155C82E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1A3AC7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H70812</w:t>
            </w:r>
          </w:p>
        </w:tc>
        <w:tc>
          <w:tcPr>
            <w:tcW w:w="4002" w:type="dxa"/>
            <w:tcBorders>
              <w:top w:val="nil"/>
              <w:left w:val="nil"/>
              <w:bottom w:val="single" w:sz="8" w:space="0" w:color="D2D2D2"/>
              <w:right w:val="single" w:sz="8" w:space="0" w:color="D2D2D2"/>
            </w:tcBorders>
            <w:shd w:val="clear" w:color="auto" w:fill="auto"/>
            <w:vAlign w:val="center"/>
            <w:hideMark/>
          </w:tcPr>
          <w:p w14:paraId="3F1B4CC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POSTAURICULAR FISTULA LEFT EAR</w:t>
            </w:r>
          </w:p>
        </w:tc>
      </w:tr>
      <w:tr w:rsidR="00775A65" w:rsidRPr="00775A65" w14:paraId="44C79E9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917666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H70813</w:t>
            </w:r>
          </w:p>
        </w:tc>
        <w:tc>
          <w:tcPr>
            <w:tcW w:w="4002" w:type="dxa"/>
            <w:tcBorders>
              <w:top w:val="nil"/>
              <w:left w:val="nil"/>
              <w:bottom w:val="single" w:sz="8" w:space="0" w:color="D2D2D2"/>
              <w:right w:val="single" w:sz="8" w:space="0" w:color="D2D2D2"/>
            </w:tcBorders>
            <w:shd w:val="clear" w:color="000000" w:fill="DDEBF7"/>
            <w:vAlign w:val="center"/>
            <w:hideMark/>
          </w:tcPr>
          <w:p w14:paraId="31C0995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POSTAURICULAR FISTULA BILATERAL</w:t>
            </w:r>
          </w:p>
        </w:tc>
      </w:tr>
      <w:tr w:rsidR="00775A65" w:rsidRPr="00775A65" w14:paraId="30DD1D0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91B9D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H70819</w:t>
            </w:r>
          </w:p>
        </w:tc>
        <w:tc>
          <w:tcPr>
            <w:tcW w:w="4002" w:type="dxa"/>
            <w:tcBorders>
              <w:top w:val="nil"/>
              <w:left w:val="nil"/>
              <w:bottom w:val="single" w:sz="8" w:space="0" w:color="D2D2D2"/>
              <w:right w:val="single" w:sz="8" w:space="0" w:color="D2D2D2"/>
            </w:tcBorders>
            <w:shd w:val="clear" w:color="auto" w:fill="auto"/>
            <w:vAlign w:val="center"/>
            <w:hideMark/>
          </w:tcPr>
          <w:p w14:paraId="736CD2B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POSTAURICULAR FISTULA UNS EAR</w:t>
            </w:r>
          </w:p>
        </w:tc>
      </w:tr>
      <w:tr w:rsidR="00775A65" w:rsidRPr="00775A65" w14:paraId="06ECE3E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DAFB8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H70891</w:t>
            </w:r>
          </w:p>
        </w:tc>
        <w:tc>
          <w:tcPr>
            <w:tcW w:w="4002" w:type="dxa"/>
            <w:tcBorders>
              <w:top w:val="nil"/>
              <w:left w:val="nil"/>
              <w:bottom w:val="single" w:sz="8" w:space="0" w:color="D2D2D2"/>
              <w:right w:val="single" w:sz="8" w:space="0" w:color="D2D2D2"/>
            </w:tcBorders>
            <w:shd w:val="clear" w:color="000000" w:fill="DDEBF7"/>
            <w:vAlign w:val="center"/>
            <w:hideMark/>
          </w:tcPr>
          <w:p w14:paraId="494C15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MASTOIDITIS RELATED COND RT EAR</w:t>
            </w:r>
          </w:p>
        </w:tc>
      </w:tr>
      <w:tr w:rsidR="00775A65" w:rsidRPr="00775A65" w14:paraId="2BD9A53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8EF5ED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H70892</w:t>
            </w:r>
          </w:p>
        </w:tc>
        <w:tc>
          <w:tcPr>
            <w:tcW w:w="4002" w:type="dxa"/>
            <w:tcBorders>
              <w:top w:val="nil"/>
              <w:left w:val="nil"/>
              <w:bottom w:val="single" w:sz="8" w:space="0" w:color="D2D2D2"/>
              <w:right w:val="single" w:sz="8" w:space="0" w:color="D2D2D2"/>
            </w:tcBorders>
            <w:shd w:val="clear" w:color="auto" w:fill="auto"/>
            <w:vAlign w:val="center"/>
            <w:hideMark/>
          </w:tcPr>
          <w:p w14:paraId="2215729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MASTOIDITIS RELATED COND LT EAR</w:t>
            </w:r>
          </w:p>
        </w:tc>
      </w:tr>
      <w:tr w:rsidR="00775A65" w:rsidRPr="00775A65" w14:paraId="5952675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7A49FE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H70893</w:t>
            </w:r>
          </w:p>
        </w:tc>
        <w:tc>
          <w:tcPr>
            <w:tcW w:w="4002" w:type="dxa"/>
            <w:tcBorders>
              <w:top w:val="nil"/>
              <w:left w:val="nil"/>
              <w:bottom w:val="single" w:sz="8" w:space="0" w:color="D2D2D2"/>
              <w:right w:val="single" w:sz="8" w:space="0" w:color="D2D2D2"/>
            </w:tcBorders>
            <w:shd w:val="clear" w:color="000000" w:fill="DDEBF7"/>
            <w:vAlign w:val="center"/>
            <w:hideMark/>
          </w:tcPr>
          <w:p w14:paraId="61962D3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MASTOIDITIS RELATED COND BIL</w:t>
            </w:r>
          </w:p>
        </w:tc>
      </w:tr>
      <w:tr w:rsidR="00775A65" w:rsidRPr="00775A65" w14:paraId="6CBD3AC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95310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H70899</w:t>
            </w:r>
          </w:p>
        </w:tc>
        <w:tc>
          <w:tcPr>
            <w:tcW w:w="4002" w:type="dxa"/>
            <w:tcBorders>
              <w:top w:val="nil"/>
              <w:left w:val="nil"/>
              <w:bottom w:val="single" w:sz="8" w:space="0" w:color="D2D2D2"/>
              <w:right w:val="single" w:sz="8" w:space="0" w:color="D2D2D2"/>
            </w:tcBorders>
            <w:shd w:val="clear" w:color="auto" w:fill="auto"/>
            <w:vAlign w:val="center"/>
            <w:hideMark/>
          </w:tcPr>
          <w:p w14:paraId="12AC080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MASTOIDITIS RELATED COND UNS</w:t>
            </w:r>
          </w:p>
        </w:tc>
      </w:tr>
      <w:tr w:rsidR="00775A65" w:rsidRPr="00775A65" w14:paraId="4E3C08C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285BC2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H7090</w:t>
            </w:r>
          </w:p>
        </w:tc>
        <w:tc>
          <w:tcPr>
            <w:tcW w:w="4002" w:type="dxa"/>
            <w:tcBorders>
              <w:top w:val="nil"/>
              <w:left w:val="nil"/>
              <w:bottom w:val="single" w:sz="8" w:space="0" w:color="D2D2D2"/>
              <w:right w:val="single" w:sz="8" w:space="0" w:color="D2D2D2"/>
            </w:tcBorders>
            <w:shd w:val="clear" w:color="000000" w:fill="DDEBF7"/>
            <w:vAlign w:val="center"/>
            <w:hideMark/>
          </w:tcPr>
          <w:p w14:paraId="4F8F79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MASTOIDITIS UNSPEC EAR</w:t>
            </w:r>
          </w:p>
        </w:tc>
      </w:tr>
      <w:tr w:rsidR="00775A65" w:rsidRPr="00775A65" w14:paraId="3BC7C6D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029FB8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H7091</w:t>
            </w:r>
          </w:p>
        </w:tc>
        <w:tc>
          <w:tcPr>
            <w:tcW w:w="4002" w:type="dxa"/>
            <w:tcBorders>
              <w:top w:val="nil"/>
              <w:left w:val="nil"/>
              <w:bottom w:val="single" w:sz="8" w:space="0" w:color="D2D2D2"/>
              <w:right w:val="single" w:sz="8" w:space="0" w:color="D2D2D2"/>
            </w:tcBorders>
            <w:shd w:val="clear" w:color="auto" w:fill="auto"/>
            <w:vAlign w:val="center"/>
            <w:hideMark/>
          </w:tcPr>
          <w:p w14:paraId="15A37B8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MASTOIDITIS RIGHT EAR</w:t>
            </w:r>
          </w:p>
        </w:tc>
      </w:tr>
      <w:tr w:rsidR="00775A65" w:rsidRPr="00775A65" w14:paraId="5B985BD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A23C7D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H7092</w:t>
            </w:r>
          </w:p>
        </w:tc>
        <w:tc>
          <w:tcPr>
            <w:tcW w:w="4002" w:type="dxa"/>
            <w:tcBorders>
              <w:top w:val="nil"/>
              <w:left w:val="nil"/>
              <w:bottom w:val="single" w:sz="8" w:space="0" w:color="D2D2D2"/>
              <w:right w:val="single" w:sz="8" w:space="0" w:color="D2D2D2"/>
            </w:tcBorders>
            <w:shd w:val="clear" w:color="000000" w:fill="DDEBF7"/>
            <w:vAlign w:val="center"/>
            <w:hideMark/>
          </w:tcPr>
          <w:p w14:paraId="49B5B97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MASTOIDITIS LEFT EAR</w:t>
            </w:r>
          </w:p>
        </w:tc>
      </w:tr>
      <w:tr w:rsidR="00775A65" w:rsidRPr="00775A65" w14:paraId="793C2F6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F0883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H7093</w:t>
            </w:r>
          </w:p>
        </w:tc>
        <w:tc>
          <w:tcPr>
            <w:tcW w:w="4002" w:type="dxa"/>
            <w:tcBorders>
              <w:top w:val="nil"/>
              <w:left w:val="nil"/>
              <w:bottom w:val="single" w:sz="8" w:space="0" w:color="D2D2D2"/>
              <w:right w:val="single" w:sz="8" w:space="0" w:color="D2D2D2"/>
            </w:tcBorders>
            <w:shd w:val="clear" w:color="auto" w:fill="auto"/>
            <w:vAlign w:val="center"/>
            <w:hideMark/>
          </w:tcPr>
          <w:p w14:paraId="04A2EBC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MASTOIDITIS BILATERAL</w:t>
            </w:r>
          </w:p>
        </w:tc>
      </w:tr>
      <w:tr w:rsidR="00775A65" w:rsidRPr="00775A65" w14:paraId="1E5F652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4F32A6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H9500</w:t>
            </w:r>
          </w:p>
        </w:tc>
        <w:tc>
          <w:tcPr>
            <w:tcW w:w="4002" w:type="dxa"/>
            <w:tcBorders>
              <w:top w:val="nil"/>
              <w:left w:val="nil"/>
              <w:bottom w:val="single" w:sz="8" w:space="0" w:color="D2D2D2"/>
              <w:right w:val="single" w:sz="8" w:space="0" w:color="D2D2D2"/>
            </w:tcBorders>
            <w:shd w:val="clear" w:color="000000" w:fill="DDEBF7"/>
            <w:vAlign w:val="center"/>
            <w:hideMark/>
          </w:tcPr>
          <w:p w14:paraId="4FAF97C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RECUR CHOLSTEATOMA PSTMSTDECTMY UNS</w:t>
            </w:r>
          </w:p>
        </w:tc>
      </w:tr>
      <w:tr w:rsidR="00775A65" w:rsidRPr="00775A65" w14:paraId="6CE2B80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CB815D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H9501</w:t>
            </w:r>
          </w:p>
        </w:tc>
        <w:tc>
          <w:tcPr>
            <w:tcW w:w="4002" w:type="dxa"/>
            <w:tcBorders>
              <w:top w:val="nil"/>
              <w:left w:val="nil"/>
              <w:bottom w:val="single" w:sz="8" w:space="0" w:color="D2D2D2"/>
              <w:right w:val="single" w:sz="8" w:space="0" w:color="D2D2D2"/>
            </w:tcBorders>
            <w:shd w:val="clear" w:color="auto" w:fill="auto"/>
            <w:vAlign w:val="center"/>
            <w:hideMark/>
          </w:tcPr>
          <w:p w14:paraId="4D2A5A9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RECUR CHOLSTEATOMA PSTMSTDECTMY RT</w:t>
            </w:r>
          </w:p>
        </w:tc>
      </w:tr>
      <w:tr w:rsidR="00775A65" w:rsidRPr="00775A65" w14:paraId="4EB5A3F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0BC09C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H9502</w:t>
            </w:r>
          </w:p>
        </w:tc>
        <w:tc>
          <w:tcPr>
            <w:tcW w:w="4002" w:type="dxa"/>
            <w:tcBorders>
              <w:top w:val="nil"/>
              <w:left w:val="nil"/>
              <w:bottom w:val="single" w:sz="8" w:space="0" w:color="D2D2D2"/>
              <w:right w:val="single" w:sz="8" w:space="0" w:color="D2D2D2"/>
            </w:tcBorders>
            <w:shd w:val="clear" w:color="000000" w:fill="DDEBF7"/>
            <w:vAlign w:val="center"/>
            <w:hideMark/>
          </w:tcPr>
          <w:p w14:paraId="58D06B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RECUR CHOLSTEATOMA PSTMSTDECTMY LT</w:t>
            </w:r>
          </w:p>
        </w:tc>
      </w:tr>
      <w:tr w:rsidR="00775A65" w:rsidRPr="00775A65" w14:paraId="72B9D3A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960082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H9503</w:t>
            </w:r>
          </w:p>
        </w:tc>
        <w:tc>
          <w:tcPr>
            <w:tcW w:w="4002" w:type="dxa"/>
            <w:tcBorders>
              <w:top w:val="nil"/>
              <w:left w:val="nil"/>
              <w:bottom w:val="single" w:sz="8" w:space="0" w:color="D2D2D2"/>
              <w:right w:val="single" w:sz="8" w:space="0" w:color="D2D2D2"/>
            </w:tcBorders>
            <w:shd w:val="clear" w:color="auto" w:fill="auto"/>
            <w:vAlign w:val="center"/>
            <w:hideMark/>
          </w:tcPr>
          <w:p w14:paraId="6424CC2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RECUR CHOLSTEATOMA PSTMSTDECTMY BIL</w:t>
            </w:r>
          </w:p>
        </w:tc>
      </w:tr>
      <w:tr w:rsidR="00775A65" w:rsidRPr="00775A65" w14:paraId="555C957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DF9B0C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H95111</w:t>
            </w:r>
          </w:p>
        </w:tc>
        <w:tc>
          <w:tcPr>
            <w:tcW w:w="4002" w:type="dxa"/>
            <w:tcBorders>
              <w:top w:val="nil"/>
              <w:left w:val="nil"/>
              <w:bottom w:val="single" w:sz="8" w:space="0" w:color="D2D2D2"/>
              <w:right w:val="single" w:sz="8" w:space="0" w:color="D2D2D2"/>
            </w:tcBorders>
            <w:shd w:val="clear" w:color="000000" w:fill="DDEBF7"/>
            <w:vAlign w:val="center"/>
            <w:hideMark/>
          </w:tcPr>
          <w:p w14:paraId="4F0030C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 INFLAM PSTMSTOIDECTMY CAV RT</w:t>
            </w:r>
          </w:p>
        </w:tc>
      </w:tr>
      <w:tr w:rsidR="00775A65" w:rsidRPr="00775A65" w14:paraId="1A99908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BDDE4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H95112</w:t>
            </w:r>
          </w:p>
        </w:tc>
        <w:tc>
          <w:tcPr>
            <w:tcW w:w="4002" w:type="dxa"/>
            <w:tcBorders>
              <w:top w:val="nil"/>
              <w:left w:val="nil"/>
              <w:bottom w:val="single" w:sz="8" w:space="0" w:color="D2D2D2"/>
              <w:right w:val="single" w:sz="8" w:space="0" w:color="D2D2D2"/>
            </w:tcBorders>
            <w:shd w:val="clear" w:color="auto" w:fill="auto"/>
            <w:vAlign w:val="center"/>
            <w:hideMark/>
          </w:tcPr>
          <w:p w14:paraId="6A996A8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 INFLAM PSTMSTOIDECTMY CAV RT</w:t>
            </w:r>
          </w:p>
        </w:tc>
      </w:tr>
      <w:tr w:rsidR="00775A65" w:rsidRPr="00775A65" w14:paraId="7292A1A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04AFED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H95113</w:t>
            </w:r>
          </w:p>
        </w:tc>
        <w:tc>
          <w:tcPr>
            <w:tcW w:w="4002" w:type="dxa"/>
            <w:tcBorders>
              <w:top w:val="nil"/>
              <w:left w:val="nil"/>
              <w:bottom w:val="single" w:sz="8" w:space="0" w:color="D2D2D2"/>
              <w:right w:val="single" w:sz="8" w:space="0" w:color="D2D2D2"/>
            </w:tcBorders>
            <w:shd w:val="clear" w:color="000000" w:fill="DDEBF7"/>
            <w:vAlign w:val="center"/>
            <w:hideMark/>
          </w:tcPr>
          <w:p w14:paraId="28201A0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 INFLAM PSTMSTOIDECTMY CAV BIL</w:t>
            </w:r>
          </w:p>
        </w:tc>
      </w:tr>
      <w:tr w:rsidR="00775A65" w:rsidRPr="00775A65" w14:paraId="34D346E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E4F94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H95119</w:t>
            </w:r>
          </w:p>
        </w:tc>
        <w:tc>
          <w:tcPr>
            <w:tcW w:w="4002" w:type="dxa"/>
            <w:tcBorders>
              <w:top w:val="nil"/>
              <w:left w:val="nil"/>
              <w:bottom w:val="single" w:sz="8" w:space="0" w:color="D2D2D2"/>
              <w:right w:val="single" w:sz="8" w:space="0" w:color="D2D2D2"/>
            </w:tcBorders>
            <w:shd w:val="clear" w:color="auto" w:fill="auto"/>
            <w:vAlign w:val="center"/>
            <w:hideMark/>
          </w:tcPr>
          <w:p w14:paraId="4E08709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 INFLAM PSTMSTOIDECTMY CAV UNS</w:t>
            </w:r>
          </w:p>
        </w:tc>
      </w:tr>
      <w:tr w:rsidR="00775A65" w:rsidRPr="00775A65" w14:paraId="7E2AB8A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854497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H95121</w:t>
            </w:r>
          </w:p>
        </w:tc>
        <w:tc>
          <w:tcPr>
            <w:tcW w:w="4002" w:type="dxa"/>
            <w:tcBorders>
              <w:top w:val="nil"/>
              <w:left w:val="nil"/>
              <w:bottom w:val="single" w:sz="8" w:space="0" w:color="D2D2D2"/>
              <w:right w:val="single" w:sz="8" w:space="0" w:color="D2D2D2"/>
            </w:tcBorders>
            <w:shd w:val="clear" w:color="000000" w:fill="DDEBF7"/>
            <w:vAlign w:val="center"/>
            <w:hideMark/>
          </w:tcPr>
          <w:p w14:paraId="4494090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GRANULATION PSTMSTOIDECTMY CAV RT</w:t>
            </w:r>
          </w:p>
        </w:tc>
      </w:tr>
      <w:tr w:rsidR="00775A65" w:rsidRPr="00775A65" w14:paraId="274EDDF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7FB464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H95122</w:t>
            </w:r>
          </w:p>
        </w:tc>
        <w:tc>
          <w:tcPr>
            <w:tcW w:w="4002" w:type="dxa"/>
            <w:tcBorders>
              <w:top w:val="nil"/>
              <w:left w:val="nil"/>
              <w:bottom w:val="single" w:sz="8" w:space="0" w:color="D2D2D2"/>
              <w:right w:val="single" w:sz="8" w:space="0" w:color="D2D2D2"/>
            </w:tcBorders>
            <w:shd w:val="clear" w:color="auto" w:fill="auto"/>
            <w:vAlign w:val="center"/>
            <w:hideMark/>
          </w:tcPr>
          <w:p w14:paraId="0DC3B0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GRANULATION PSTMSTOIDECTMY CAV RT</w:t>
            </w:r>
          </w:p>
        </w:tc>
      </w:tr>
      <w:tr w:rsidR="00775A65" w:rsidRPr="00775A65" w14:paraId="24BB8FB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7A58FA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H95123</w:t>
            </w:r>
          </w:p>
        </w:tc>
        <w:tc>
          <w:tcPr>
            <w:tcW w:w="4002" w:type="dxa"/>
            <w:tcBorders>
              <w:top w:val="nil"/>
              <w:left w:val="nil"/>
              <w:bottom w:val="single" w:sz="8" w:space="0" w:color="D2D2D2"/>
              <w:right w:val="single" w:sz="8" w:space="0" w:color="D2D2D2"/>
            </w:tcBorders>
            <w:shd w:val="clear" w:color="000000" w:fill="DDEBF7"/>
            <w:vAlign w:val="center"/>
            <w:hideMark/>
          </w:tcPr>
          <w:p w14:paraId="4585452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GRANULATION PSTMSTOIDECTMY CAV BIL</w:t>
            </w:r>
          </w:p>
        </w:tc>
      </w:tr>
      <w:tr w:rsidR="00775A65" w:rsidRPr="00775A65" w14:paraId="7B3A84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A85141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H95129</w:t>
            </w:r>
          </w:p>
        </w:tc>
        <w:tc>
          <w:tcPr>
            <w:tcW w:w="4002" w:type="dxa"/>
            <w:tcBorders>
              <w:top w:val="nil"/>
              <w:left w:val="nil"/>
              <w:bottom w:val="single" w:sz="8" w:space="0" w:color="D2D2D2"/>
              <w:right w:val="single" w:sz="8" w:space="0" w:color="D2D2D2"/>
            </w:tcBorders>
            <w:shd w:val="clear" w:color="auto" w:fill="auto"/>
            <w:vAlign w:val="center"/>
            <w:hideMark/>
          </w:tcPr>
          <w:p w14:paraId="6E6030B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GRANULATION PSTMSTOIDECTMY CAV UNS</w:t>
            </w:r>
          </w:p>
        </w:tc>
      </w:tr>
      <w:tr w:rsidR="00775A65" w:rsidRPr="00775A65" w14:paraId="6A01394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EFDB56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H95131</w:t>
            </w:r>
          </w:p>
        </w:tc>
        <w:tc>
          <w:tcPr>
            <w:tcW w:w="4002" w:type="dxa"/>
            <w:tcBorders>
              <w:top w:val="nil"/>
              <w:left w:val="nil"/>
              <w:bottom w:val="single" w:sz="8" w:space="0" w:color="D2D2D2"/>
              <w:right w:val="single" w:sz="8" w:space="0" w:color="D2D2D2"/>
            </w:tcBorders>
            <w:shd w:val="clear" w:color="000000" w:fill="DDEBF7"/>
            <w:vAlign w:val="center"/>
            <w:hideMark/>
          </w:tcPr>
          <w:p w14:paraId="3625FA5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MUCOSL CYST POSTMASTOIDCTMY CAV RT</w:t>
            </w:r>
          </w:p>
        </w:tc>
      </w:tr>
      <w:tr w:rsidR="00775A65" w:rsidRPr="00775A65" w14:paraId="49F9B6D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BFF9E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H95132</w:t>
            </w:r>
          </w:p>
        </w:tc>
        <w:tc>
          <w:tcPr>
            <w:tcW w:w="4002" w:type="dxa"/>
            <w:tcBorders>
              <w:top w:val="nil"/>
              <w:left w:val="nil"/>
              <w:bottom w:val="single" w:sz="8" w:space="0" w:color="D2D2D2"/>
              <w:right w:val="single" w:sz="8" w:space="0" w:color="D2D2D2"/>
            </w:tcBorders>
            <w:shd w:val="clear" w:color="auto" w:fill="auto"/>
            <w:vAlign w:val="center"/>
            <w:hideMark/>
          </w:tcPr>
          <w:p w14:paraId="286BC88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MUCOSL CYST POSTMASTOIDCTMY CAV LT</w:t>
            </w:r>
          </w:p>
        </w:tc>
      </w:tr>
      <w:tr w:rsidR="00775A65" w:rsidRPr="00775A65" w14:paraId="5C54A07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BE84C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H95133</w:t>
            </w:r>
          </w:p>
        </w:tc>
        <w:tc>
          <w:tcPr>
            <w:tcW w:w="4002" w:type="dxa"/>
            <w:tcBorders>
              <w:top w:val="nil"/>
              <w:left w:val="nil"/>
              <w:bottom w:val="single" w:sz="8" w:space="0" w:color="D2D2D2"/>
              <w:right w:val="single" w:sz="8" w:space="0" w:color="D2D2D2"/>
            </w:tcBorders>
            <w:shd w:val="clear" w:color="000000" w:fill="DDEBF7"/>
            <w:vAlign w:val="center"/>
            <w:hideMark/>
          </w:tcPr>
          <w:p w14:paraId="69C5979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MUCOSL CYST POSTMASTOIDCTMY CAV BIL</w:t>
            </w:r>
          </w:p>
        </w:tc>
      </w:tr>
      <w:tr w:rsidR="00775A65" w:rsidRPr="00775A65" w14:paraId="1E671D9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59BF82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H95139</w:t>
            </w:r>
          </w:p>
        </w:tc>
        <w:tc>
          <w:tcPr>
            <w:tcW w:w="4002" w:type="dxa"/>
            <w:tcBorders>
              <w:top w:val="nil"/>
              <w:left w:val="nil"/>
              <w:bottom w:val="single" w:sz="8" w:space="0" w:color="D2D2D2"/>
              <w:right w:val="single" w:sz="8" w:space="0" w:color="D2D2D2"/>
            </w:tcBorders>
            <w:shd w:val="clear" w:color="auto" w:fill="auto"/>
            <w:vAlign w:val="center"/>
            <w:hideMark/>
          </w:tcPr>
          <w:p w14:paraId="3B8CAA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MUCOSL CYST POSTMASTOIDCTMY CAV UNS</w:t>
            </w:r>
          </w:p>
        </w:tc>
      </w:tr>
      <w:tr w:rsidR="00775A65" w:rsidRPr="00775A65" w14:paraId="5E2F511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4E6D1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H95191</w:t>
            </w:r>
          </w:p>
        </w:tc>
        <w:tc>
          <w:tcPr>
            <w:tcW w:w="4002" w:type="dxa"/>
            <w:tcBorders>
              <w:top w:val="nil"/>
              <w:left w:val="nil"/>
              <w:bottom w:val="single" w:sz="8" w:space="0" w:color="D2D2D2"/>
              <w:right w:val="single" w:sz="8" w:space="0" w:color="D2D2D2"/>
            </w:tcBorders>
            <w:shd w:val="clear" w:color="000000" w:fill="DDEBF7"/>
            <w:vAlign w:val="center"/>
            <w:hideMark/>
          </w:tcPr>
          <w:p w14:paraId="55FCCC1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FOLLOW MASTOIDECTOMY RT EAR</w:t>
            </w:r>
          </w:p>
        </w:tc>
      </w:tr>
      <w:tr w:rsidR="00775A65" w:rsidRPr="00775A65" w14:paraId="32300AC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84605E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H95192</w:t>
            </w:r>
          </w:p>
        </w:tc>
        <w:tc>
          <w:tcPr>
            <w:tcW w:w="4002" w:type="dxa"/>
            <w:tcBorders>
              <w:top w:val="nil"/>
              <w:left w:val="nil"/>
              <w:bottom w:val="single" w:sz="8" w:space="0" w:color="D2D2D2"/>
              <w:right w:val="single" w:sz="8" w:space="0" w:color="D2D2D2"/>
            </w:tcBorders>
            <w:shd w:val="clear" w:color="auto" w:fill="auto"/>
            <w:vAlign w:val="center"/>
            <w:hideMark/>
          </w:tcPr>
          <w:p w14:paraId="115CDA5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FOLLOW MASTOIDECTOMY LT EAR</w:t>
            </w:r>
          </w:p>
        </w:tc>
      </w:tr>
      <w:tr w:rsidR="00775A65" w:rsidRPr="00775A65" w14:paraId="54EAB55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81A34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H95193</w:t>
            </w:r>
          </w:p>
        </w:tc>
        <w:tc>
          <w:tcPr>
            <w:tcW w:w="4002" w:type="dxa"/>
            <w:tcBorders>
              <w:top w:val="nil"/>
              <w:left w:val="nil"/>
              <w:bottom w:val="single" w:sz="8" w:space="0" w:color="D2D2D2"/>
              <w:right w:val="single" w:sz="8" w:space="0" w:color="D2D2D2"/>
            </w:tcBorders>
            <w:shd w:val="clear" w:color="000000" w:fill="DDEBF7"/>
            <w:vAlign w:val="center"/>
            <w:hideMark/>
          </w:tcPr>
          <w:p w14:paraId="20576C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FOLLOW MASTOIECT BIL ERS</w:t>
            </w:r>
          </w:p>
        </w:tc>
      </w:tr>
      <w:tr w:rsidR="00775A65" w:rsidRPr="00775A65" w14:paraId="5961FB1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B3B4C4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H95199</w:t>
            </w:r>
          </w:p>
        </w:tc>
        <w:tc>
          <w:tcPr>
            <w:tcW w:w="4002" w:type="dxa"/>
            <w:tcBorders>
              <w:top w:val="nil"/>
              <w:left w:val="nil"/>
              <w:bottom w:val="single" w:sz="8" w:space="0" w:color="D2D2D2"/>
              <w:right w:val="single" w:sz="8" w:space="0" w:color="D2D2D2"/>
            </w:tcBorders>
            <w:shd w:val="clear" w:color="auto" w:fill="auto"/>
            <w:vAlign w:val="center"/>
            <w:hideMark/>
          </w:tcPr>
          <w:p w14:paraId="3CE9334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FOLLOW MASTOIECT UNS EAR</w:t>
            </w:r>
          </w:p>
        </w:tc>
      </w:tr>
      <w:tr w:rsidR="00775A65" w:rsidRPr="00775A65" w14:paraId="29A94DA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EE9C32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H9521</w:t>
            </w:r>
          </w:p>
        </w:tc>
        <w:tc>
          <w:tcPr>
            <w:tcW w:w="4002" w:type="dxa"/>
            <w:tcBorders>
              <w:top w:val="nil"/>
              <w:left w:val="nil"/>
              <w:bottom w:val="single" w:sz="8" w:space="0" w:color="D2D2D2"/>
              <w:right w:val="single" w:sz="8" w:space="0" w:color="D2D2D2"/>
            </w:tcBorders>
            <w:shd w:val="clear" w:color="000000" w:fill="DDEBF7"/>
            <w:vAlign w:val="center"/>
            <w:hideMark/>
          </w:tcPr>
          <w:p w14:paraId="08F13C7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INTRAOP HEM HEMAT EAR MAST COMP EAR</w:t>
            </w:r>
          </w:p>
        </w:tc>
      </w:tr>
      <w:tr w:rsidR="00775A65" w:rsidRPr="00775A65" w14:paraId="07D2D81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F1541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H9522</w:t>
            </w:r>
          </w:p>
        </w:tc>
        <w:tc>
          <w:tcPr>
            <w:tcW w:w="4002" w:type="dxa"/>
            <w:tcBorders>
              <w:top w:val="nil"/>
              <w:left w:val="nil"/>
              <w:bottom w:val="single" w:sz="8" w:space="0" w:color="D2D2D2"/>
              <w:right w:val="single" w:sz="8" w:space="0" w:color="D2D2D2"/>
            </w:tcBorders>
            <w:shd w:val="clear" w:color="auto" w:fill="auto"/>
            <w:vAlign w:val="center"/>
            <w:hideMark/>
          </w:tcPr>
          <w:p w14:paraId="4D81CE4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INTRAOP HEM HEMAT EAR MAST OTH COMP</w:t>
            </w:r>
          </w:p>
        </w:tc>
      </w:tr>
      <w:tr w:rsidR="00775A65" w:rsidRPr="00775A65" w14:paraId="5E99CF6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EB834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lastRenderedPageBreak/>
              <w:t>H9531</w:t>
            </w:r>
          </w:p>
        </w:tc>
        <w:tc>
          <w:tcPr>
            <w:tcW w:w="4002" w:type="dxa"/>
            <w:tcBorders>
              <w:top w:val="nil"/>
              <w:left w:val="nil"/>
              <w:bottom w:val="single" w:sz="8" w:space="0" w:color="D2D2D2"/>
              <w:right w:val="single" w:sz="8" w:space="0" w:color="D2D2D2"/>
            </w:tcBorders>
            <w:shd w:val="clear" w:color="000000" w:fill="DDEBF7"/>
            <w:vAlign w:val="center"/>
            <w:hideMark/>
          </w:tcPr>
          <w:p w14:paraId="3BCDBB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ACC PUNCT LAC EAR MAST DUR EAR PROC</w:t>
            </w:r>
          </w:p>
        </w:tc>
      </w:tr>
      <w:tr w:rsidR="00775A65" w:rsidRPr="00775A65" w14:paraId="5DEA145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DB67C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H9532</w:t>
            </w:r>
          </w:p>
        </w:tc>
        <w:tc>
          <w:tcPr>
            <w:tcW w:w="4002" w:type="dxa"/>
            <w:tcBorders>
              <w:top w:val="nil"/>
              <w:left w:val="nil"/>
              <w:bottom w:val="single" w:sz="8" w:space="0" w:color="D2D2D2"/>
              <w:right w:val="single" w:sz="8" w:space="0" w:color="D2D2D2"/>
            </w:tcBorders>
            <w:shd w:val="clear" w:color="auto" w:fill="auto"/>
            <w:vAlign w:val="center"/>
            <w:hideMark/>
          </w:tcPr>
          <w:p w14:paraId="6CD2614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ACC PUNCT LAC EAR MAST DUR OTH PROC</w:t>
            </w:r>
          </w:p>
        </w:tc>
      </w:tr>
      <w:tr w:rsidR="00775A65" w:rsidRPr="00775A65" w14:paraId="629C3EF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81C29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H9541</w:t>
            </w:r>
          </w:p>
        </w:tc>
        <w:tc>
          <w:tcPr>
            <w:tcW w:w="4002" w:type="dxa"/>
            <w:tcBorders>
              <w:top w:val="nil"/>
              <w:left w:val="nil"/>
              <w:bottom w:val="single" w:sz="8" w:space="0" w:color="D2D2D2"/>
              <w:right w:val="single" w:sz="8" w:space="0" w:color="D2D2D2"/>
            </w:tcBorders>
            <w:shd w:val="clear" w:color="000000" w:fill="DDEBF7"/>
            <w:vAlign w:val="center"/>
            <w:hideMark/>
          </w:tcPr>
          <w:p w14:paraId="6B70D4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PST PROC HEM HEMAT EAR MAST PRC EAR</w:t>
            </w:r>
          </w:p>
        </w:tc>
      </w:tr>
      <w:tr w:rsidR="00775A65" w:rsidRPr="00775A65" w14:paraId="358E559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F28CAF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H9542</w:t>
            </w:r>
          </w:p>
        </w:tc>
        <w:tc>
          <w:tcPr>
            <w:tcW w:w="4002" w:type="dxa"/>
            <w:tcBorders>
              <w:top w:val="nil"/>
              <w:left w:val="nil"/>
              <w:bottom w:val="single" w:sz="8" w:space="0" w:color="D2D2D2"/>
              <w:right w:val="single" w:sz="8" w:space="0" w:color="D2D2D2"/>
            </w:tcBorders>
            <w:shd w:val="clear" w:color="auto" w:fill="auto"/>
            <w:vAlign w:val="center"/>
            <w:hideMark/>
          </w:tcPr>
          <w:p w14:paraId="7AFF773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PSTPROC HEM HEMAT EAR MAST PROC OTH</w:t>
            </w:r>
          </w:p>
        </w:tc>
      </w:tr>
      <w:tr w:rsidR="00775A65" w:rsidRPr="00775A65" w14:paraId="53A26FF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077955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H95811</w:t>
            </w:r>
          </w:p>
        </w:tc>
        <w:tc>
          <w:tcPr>
            <w:tcW w:w="4002" w:type="dxa"/>
            <w:tcBorders>
              <w:top w:val="nil"/>
              <w:left w:val="nil"/>
              <w:bottom w:val="single" w:sz="8" w:space="0" w:color="D2D2D2"/>
              <w:right w:val="single" w:sz="8" w:space="0" w:color="D2D2D2"/>
            </w:tcBorders>
            <w:shd w:val="clear" w:color="000000" w:fill="DDEBF7"/>
            <w:vAlign w:val="center"/>
            <w:hideMark/>
          </w:tcPr>
          <w:p w14:paraId="76A92F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POSTPROC STENOSIS RT EXT EAR CANAL</w:t>
            </w:r>
          </w:p>
        </w:tc>
      </w:tr>
      <w:tr w:rsidR="00775A65" w:rsidRPr="00775A65" w14:paraId="71AA010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9AD86E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H95812</w:t>
            </w:r>
          </w:p>
        </w:tc>
        <w:tc>
          <w:tcPr>
            <w:tcW w:w="4002" w:type="dxa"/>
            <w:tcBorders>
              <w:top w:val="nil"/>
              <w:left w:val="nil"/>
              <w:bottom w:val="single" w:sz="8" w:space="0" w:color="D2D2D2"/>
              <w:right w:val="single" w:sz="8" w:space="0" w:color="D2D2D2"/>
            </w:tcBorders>
            <w:shd w:val="clear" w:color="auto" w:fill="auto"/>
            <w:vAlign w:val="center"/>
            <w:hideMark/>
          </w:tcPr>
          <w:p w14:paraId="311E47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POSTPROC STENOSIS LT EXT EAR CANAL</w:t>
            </w:r>
          </w:p>
        </w:tc>
      </w:tr>
      <w:tr w:rsidR="00775A65" w:rsidRPr="00775A65" w14:paraId="5C266FF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1F6F36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H95813</w:t>
            </w:r>
          </w:p>
        </w:tc>
        <w:tc>
          <w:tcPr>
            <w:tcW w:w="4002" w:type="dxa"/>
            <w:tcBorders>
              <w:top w:val="nil"/>
              <w:left w:val="nil"/>
              <w:bottom w:val="single" w:sz="8" w:space="0" w:color="D2D2D2"/>
              <w:right w:val="single" w:sz="8" w:space="0" w:color="D2D2D2"/>
            </w:tcBorders>
            <w:shd w:val="clear" w:color="000000" w:fill="DDEBF7"/>
            <w:vAlign w:val="center"/>
            <w:hideMark/>
          </w:tcPr>
          <w:p w14:paraId="19E4087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POSTPROC STENOS EXT EAR CANAL BIL</w:t>
            </w:r>
          </w:p>
        </w:tc>
      </w:tr>
      <w:tr w:rsidR="00775A65" w:rsidRPr="00775A65" w14:paraId="28C439F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9A308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H95819</w:t>
            </w:r>
          </w:p>
        </w:tc>
        <w:tc>
          <w:tcPr>
            <w:tcW w:w="4002" w:type="dxa"/>
            <w:tcBorders>
              <w:top w:val="nil"/>
              <w:left w:val="nil"/>
              <w:bottom w:val="single" w:sz="8" w:space="0" w:color="D2D2D2"/>
              <w:right w:val="single" w:sz="8" w:space="0" w:color="D2D2D2"/>
            </w:tcBorders>
            <w:shd w:val="clear" w:color="auto" w:fill="auto"/>
            <w:vAlign w:val="center"/>
            <w:hideMark/>
          </w:tcPr>
          <w:p w14:paraId="0E95ED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POSTPROC STENOSIS UNS EXT EAR CANAL</w:t>
            </w:r>
          </w:p>
        </w:tc>
      </w:tr>
      <w:tr w:rsidR="00775A65" w:rsidRPr="00775A65" w14:paraId="6A40682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AF067A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H9588</w:t>
            </w:r>
          </w:p>
        </w:tc>
        <w:tc>
          <w:tcPr>
            <w:tcW w:w="4002" w:type="dxa"/>
            <w:tcBorders>
              <w:top w:val="nil"/>
              <w:left w:val="nil"/>
              <w:bottom w:val="single" w:sz="8" w:space="0" w:color="D2D2D2"/>
              <w:right w:val="single" w:sz="8" w:space="0" w:color="D2D2D2"/>
            </w:tcBorders>
            <w:shd w:val="clear" w:color="000000" w:fill="DDEBF7"/>
            <w:vAlign w:val="center"/>
            <w:hideMark/>
          </w:tcPr>
          <w:p w14:paraId="43C4A6D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INTRAOP COMP D/O EAR MAST NEC</w:t>
            </w:r>
          </w:p>
        </w:tc>
      </w:tr>
      <w:tr w:rsidR="00775A65" w:rsidRPr="00775A65" w14:paraId="4E0F1CC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3E8A44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H9589</w:t>
            </w:r>
          </w:p>
        </w:tc>
        <w:tc>
          <w:tcPr>
            <w:tcW w:w="4002" w:type="dxa"/>
            <w:tcBorders>
              <w:top w:val="nil"/>
              <w:left w:val="nil"/>
              <w:bottom w:val="single" w:sz="8" w:space="0" w:color="D2D2D2"/>
              <w:right w:val="single" w:sz="8" w:space="0" w:color="D2D2D2"/>
            </w:tcBorders>
            <w:shd w:val="clear" w:color="auto" w:fill="auto"/>
            <w:vAlign w:val="center"/>
            <w:hideMark/>
          </w:tcPr>
          <w:p w14:paraId="4EF2A7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POSTPROC COMP D/O EAR MAST NEC</w:t>
            </w:r>
          </w:p>
        </w:tc>
      </w:tr>
      <w:tr w:rsidR="00775A65" w:rsidRPr="00775A65" w14:paraId="65D5C81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4CFE00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J0100</w:t>
            </w:r>
          </w:p>
        </w:tc>
        <w:tc>
          <w:tcPr>
            <w:tcW w:w="4002" w:type="dxa"/>
            <w:tcBorders>
              <w:top w:val="nil"/>
              <w:left w:val="nil"/>
              <w:bottom w:val="single" w:sz="8" w:space="0" w:color="D2D2D2"/>
              <w:right w:val="single" w:sz="8" w:space="0" w:color="D2D2D2"/>
            </w:tcBorders>
            <w:shd w:val="clear" w:color="000000" w:fill="DDEBF7"/>
            <w:vAlign w:val="center"/>
            <w:hideMark/>
          </w:tcPr>
          <w:p w14:paraId="25D1347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MAXILLARY SINUSITIS UNS</w:t>
            </w:r>
          </w:p>
        </w:tc>
      </w:tr>
      <w:tr w:rsidR="00775A65" w:rsidRPr="00775A65" w14:paraId="1F8D75A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569E98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J0101</w:t>
            </w:r>
          </w:p>
        </w:tc>
        <w:tc>
          <w:tcPr>
            <w:tcW w:w="4002" w:type="dxa"/>
            <w:tcBorders>
              <w:top w:val="nil"/>
              <w:left w:val="nil"/>
              <w:bottom w:val="single" w:sz="8" w:space="0" w:color="D2D2D2"/>
              <w:right w:val="single" w:sz="8" w:space="0" w:color="D2D2D2"/>
            </w:tcBorders>
            <w:shd w:val="clear" w:color="auto" w:fill="auto"/>
            <w:vAlign w:val="center"/>
            <w:hideMark/>
          </w:tcPr>
          <w:p w14:paraId="5B31C63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RECURRENT MAXILLARY SINUSITIS</w:t>
            </w:r>
          </w:p>
        </w:tc>
      </w:tr>
      <w:tr w:rsidR="00775A65" w:rsidRPr="00775A65" w14:paraId="430AA29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0E793C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J0110</w:t>
            </w:r>
          </w:p>
        </w:tc>
        <w:tc>
          <w:tcPr>
            <w:tcW w:w="4002" w:type="dxa"/>
            <w:tcBorders>
              <w:top w:val="nil"/>
              <w:left w:val="nil"/>
              <w:bottom w:val="single" w:sz="8" w:space="0" w:color="D2D2D2"/>
              <w:right w:val="single" w:sz="8" w:space="0" w:color="D2D2D2"/>
            </w:tcBorders>
            <w:shd w:val="clear" w:color="000000" w:fill="DDEBF7"/>
            <w:vAlign w:val="center"/>
            <w:hideMark/>
          </w:tcPr>
          <w:p w14:paraId="1F1D532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FRONTAL SINUSITIS UNSPECIFIED</w:t>
            </w:r>
          </w:p>
        </w:tc>
      </w:tr>
      <w:tr w:rsidR="00775A65" w:rsidRPr="00775A65" w14:paraId="7B92109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A0BEB3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J0111</w:t>
            </w:r>
          </w:p>
        </w:tc>
        <w:tc>
          <w:tcPr>
            <w:tcW w:w="4002" w:type="dxa"/>
            <w:tcBorders>
              <w:top w:val="nil"/>
              <w:left w:val="nil"/>
              <w:bottom w:val="single" w:sz="8" w:space="0" w:color="D2D2D2"/>
              <w:right w:val="single" w:sz="8" w:space="0" w:color="D2D2D2"/>
            </w:tcBorders>
            <w:shd w:val="clear" w:color="auto" w:fill="auto"/>
            <w:vAlign w:val="center"/>
            <w:hideMark/>
          </w:tcPr>
          <w:p w14:paraId="064AB86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RECURRENT FRONTAL SINUSITIS</w:t>
            </w:r>
          </w:p>
        </w:tc>
      </w:tr>
      <w:tr w:rsidR="00775A65" w:rsidRPr="00775A65" w14:paraId="4985198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D92D5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J0120</w:t>
            </w:r>
          </w:p>
        </w:tc>
        <w:tc>
          <w:tcPr>
            <w:tcW w:w="4002" w:type="dxa"/>
            <w:tcBorders>
              <w:top w:val="nil"/>
              <w:left w:val="nil"/>
              <w:bottom w:val="single" w:sz="8" w:space="0" w:color="D2D2D2"/>
              <w:right w:val="single" w:sz="8" w:space="0" w:color="D2D2D2"/>
            </w:tcBorders>
            <w:shd w:val="clear" w:color="000000" w:fill="DDEBF7"/>
            <w:vAlign w:val="center"/>
            <w:hideMark/>
          </w:tcPr>
          <w:p w14:paraId="75188A7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ETHMOIDAL SINUSITIS UNS</w:t>
            </w:r>
          </w:p>
        </w:tc>
      </w:tr>
      <w:tr w:rsidR="00775A65" w:rsidRPr="00775A65" w14:paraId="04C128D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231144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J0121</w:t>
            </w:r>
          </w:p>
        </w:tc>
        <w:tc>
          <w:tcPr>
            <w:tcW w:w="4002" w:type="dxa"/>
            <w:tcBorders>
              <w:top w:val="nil"/>
              <w:left w:val="nil"/>
              <w:bottom w:val="single" w:sz="8" w:space="0" w:color="D2D2D2"/>
              <w:right w:val="single" w:sz="8" w:space="0" w:color="D2D2D2"/>
            </w:tcBorders>
            <w:shd w:val="clear" w:color="auto" w:fill="auto"/>
            <w:vAlign w:val="center"/>
            <w:hideMark/>
          </w:tcPr>
          <w:p w14:paraId="7FE4BA0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RECURRENT ETHMOIDAL SINUSITIS</w:t>
            </w:r>
          </w:p>
        </w:tc>
      </w:tr>
      <w:tr w:rsidR="00775A65" w:rsidRPr="00775A65" w14:paraId="2478D81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14762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J0130</w:t>
            </w:r>
          </w:p>
        </w:tc>
        <w:tc>
          <w:tcPr>
            <w:tcW w:w="4002" w:type="dxa"/>
            <w:tcBorders>
              <w:top w:val="nil"/>
              <w:left w:val="nil"/>
              <w:bottom w:val="single" w:sz="8" w:space="0" w:color="D2D2D2"/>
              <w:right w:val="single" w:sz="8" w:space="0" w:color="D2D2D2"/>
            </w:tcBorders>
            <w:shd w:val="clear" w:color="000000" w:fill="DDEBF7"/>
            <w:vAlign w:val="center"/>
            <w:hideMark/>
          </w:tcPr>
          <w:p w14:paraId="2AA203C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SPHENOIDAL SINUSITIS UNS</w:t>
            </w:r>
          </w:p>
        </w:tc>
      </w:tr>
      <w:tr w:rsidR="00775A65" w:rsidRPr="00775A65" w14:paraId="46FB06F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B05EE8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J0131</w:t>
            </w:r>
          </w:p>
        </w:tc>
        <w:tc>
          <w:tcPr>
            <w:tcW w:w="4002" w:type="dxa"/>
            <w:tcBorders>
              <w:top w:val="nil"/>
              <w:left w:val="nil"/>
              <w:bottom w:val="single" w:sz="8" w:space="0" w:color="D2D2D2"/>
              <w:right w:val="single" w:sz="8" w:space="0" w:color="D2D2D2"/>
            </w:tcBorders>
            <w:shd w:val="clear" w:color="auto" w:fill="auto"/>
            <w:vAlign w:val="center"/>
            <w:hideMark/>
          </w:tcPr>
          <w:p w14:paraId="3D9CE49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RECUR SPHENOIDAL SINUSITIS</w:t>
            </w:r>
          </w:p>
        </w:tc>
      </w:tr>
      <w:tr w:rsidR="00775A65" w:rsidRPr="00775A65" w14:paraId="294837A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746365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J0140</w:t>
            </w:r>
          </w:p>
        </w:tc>
        <w:tc>
          <w:tcPr>
            <w:tcW w:w="4002" w:type="dxa"/>
            <w:tcBorders>
              <w:top w:val="nil"/>
              <w:left w:val="nil"/>
              <w:bottom w:val="single" w:sz="8" w:space="0" w:color="D2D2D2"/>
              <w:right w:val="single" w:sz="8" w:space="0" w:color="D2D2D2"/>
            </w:tcBorders>
            <w:shd w:val="clear" w:color="000000" w:fill="DDEBF7"/>
            <w:vAlign w:val="center"/>
            <w:hideMark/>
          </w:tcPr>
          <w:p w14:paraId="4B9EE1C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PANSINUSITIS UNSPECIFIED</w:t>
            </w:r>
          </w:p>
        </w:tc>
      </w:tr>
      <w:tr w:rsidR="00775A65" w:rsidRPr="00775A65" w14:paraId="7501136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28CE4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J0141</w:t>
            </w:r>
          </w:p>
        </w:tc>
        <w:tc>
          <w:tcPr>
            <w:tcW w:w="4002" w:type="dxa"/>
            <w:tcBorders>
              <w:top w:val="nil"/>
              <w:left w:val="nil"/>
              <w:bottom w:val="single" w:sz="8" w:space="0" w:color="D2D2D2"/>
              <w:right w:val="single" w:sz="8" w:space="0" w:color="D2D2D2"/>
            </w:tcBorders>
            <w:shd w:val="clear" w:color="auto" w:fill="auto"/>
            <w:vAlign w:val="center"/>
            <w:hideMark/>
          </w:tcPr>
          <w:p w14:paraId="022232B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RECURRENT PANSINUSITIS</w:t>
            </w:r>
          </w:p>
        </w:tc>
      </w:tr>
      <w:tr w:rsidR="00775A65" w:rsidRPr="00775A65" w14:paraId="71EDFEE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55391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J0180</w:t>
            </w:r>
          </w:p>
        </w:tc>
        <w:tc>
          <w:tcPr>
            <w:tcW w:w="4002" w:type="dxa"/>
            <w:tcBorders>
              <w:top w:val="nil"/>
              <w:left w:val="nil"/>
              <w:bottom w:val="single" w:sz="8" w:space="0" w:color="D2D2D2"/>
              <w:right w:val="single" w:sz="8" w:space="0" w:color="D2D2D2"/>
            </w:tcBorders>
            <w:shd w:val="clear" w:color="000000" w:fill="DDEBF7"/>
            <w:vAlign w:val="center"/>
            <w:hideMark/>
          </w:tcPr>
          <w:p w14:paraId="3211DA3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ACUTE SINUSITIS</w:t>
            </w:r>
          </w:p>
        </w:tc>
      </w:tr>
      <w:tr w:rsidR="00775A65" w:rsidRPr="00775A65" w14:paraId="4515D6A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25976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J0181</w:t>
            </w:r>
          </w:p>
        </w:tc>
        <w:tc>
          <w:tcPr>
            <w:tcW w:w="4002" w:type="dxa"/>
            <w:tcBorders>
              <w:top w:val="nil"/>
              <w:left w:val="nil"/>
              <w:bottom w:val="single" w:sz="8" w:space="0" w:color="D2D2D2"/>
              <w:right w:val="single" w:sz="8" w:space="0" w:color="D2D2D2"/>
            </w:tcBorders>
            <w:shd w:val="clear" w:color="auto" w:fill="auto"/>
            <w:vAlign w:val="center"/>
            <w:hideMark/>
          </w:tcPr>
          <w:p w14:paraId="4D1F4E9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ACUTE RECURRENT SINUSITIS</w:t>
            </w:r>
          </w:p>
        </w:tc>
      </w:tr>
      <w:tr w:rsidR="00775A65" w:rsidRPr="00775A65" w14:paraId="5F9EEA7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1D8DDE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J0190</w:t>
            </w:r>
          </w:p>
        </w:tc>
        <w:tc>
          <w:tcPr>
            <w:tcW w:w="4002" w:type="dxa"/>
            <w:tcBorders>
              <w:top w:val="nil"/>
              <w:left w:val="nil"/>
              <w:bottom w:val="single" w:sz="8" w:space="0" w:color="D2D2D2"/>
              <w:right w:val="single" w:sz="8" w:space="0" w:color="D2D2D2"/>
            </w:tcBorders>
            <w:shd w:val="clear" w:color="000000" w:fill="DDEBF7"/>
            <w:vAlign w:val="center"/>
            <w:hideMark/>
          </w:tcPr>
          <w:p w14:paraId="27C585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SINUSITIS UNSPECIFIED</w:t>
            </w:r>
          </w:p>
        </w:tc>
      </w:tr>
      <w:tr w:rsidR="00775A65" w:rsidRPr="00775A65" w14:paraId="579B464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E94EFA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J0191</w:t>
            </w:r>
          </w:p>
        </w:tc>
        <w:tc>
          <w:tcPr>
            <w:tcW w:w="4002" w:type="dxa"/>
            <w:tcBorders>
              <w:top w:val="nil"/>
              <w:left w:val="nil"/>
              <w:bottom w:val="single" w:sz="8" w:space="0" w:color="D2D2D2"/>
              <w:right w:val="single" w:sz="8" w:space="0" w:color="D2D2D2"/>
            </w:tcBorders>
            <w:shd w:val="clear" w:color="auto" w:fill="auto"/>
            <w:vAlign w:val="center"/>
            <w:hideMark/>
          </w:tcPr>
          <w:p w14:paraId="62BBBF0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RECURRENT SINUSITIS UNS</w:t>
            </w:r>
          </w:p>
        </w:tc>
      </w:tr>
      <w:tr w:rsidR="00775A65" w:rsidRPr="00775A65" w14:paraId="2C81DD6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AE405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J020</w:t>
            </w:r>
          </w:p>
        </w:tc>
        <w:tc>
          <w:tcPr>
            <w:tcW w:w="4002" w:type="dxa"/>
            <w:tcBorders>
              <w:top w:val="nil"/>
              <w:left w:val="nil"/>
              <w:bottom w:val="single" w:sz="8" w:space="0" w:color="D2D2D2"/>
              <w:right w:val="single" w:sz="8" w:space="0" w:color="D2D2D2"/>
            </w:tcBorders>
            <w:shd w:val="clear" w:color="000000" w:fill="DDEBF7"/>
            <w:vAlign w:val="center"/>
            <w:hideMark/>
          </w:tcPr>
          <w:p w14:paraId="18B32AE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STREPTOCOCCAL PHARYNGITIS</w:t>
            </w:r>
          </w:p>
        </w:tc>
      </w:tr>
      <w:tr w:rsidR="00775A65" w:rsidRPr="00775A65" w14:paraId="62A08CE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D185B9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J028</w:t>
            </w:r>
          </w:p>
        </w:tc>
        <w:tc>
          <w:tcPr>
            <w:tcW w:w="4002" w:type="dxa"/>
            <w:tcBorders>
              <w:top w:val="nil"/>
              <w:left w:val="nil"/>
              <w:bottom w:val="single" w:sz="8" w:space="0" w:color="D2D2D2"/>
              <w:right w:val="single" w:sz="8" w:space="0" w:color="D2D2D2"/>
            </w:tcBorders>
            <w:shd w:val="clear" w:color="auto" w:fill="auto"/>
            <w:vAlign w:val="center"/>
            <w:hideMark/>
          </w:tcPr>
          <w:p w14:paraId="7A7E842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PHARYNGIT D/T OTH SPEC ORGANISMS</w:t>
            </w:r>
          </w:p>
        </w:tc>
      </w:tr>
      <w:tr w:rsidR="00775A65" w:rsidRPr="00775A65" w14:paraId="5FCB15B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44A77B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J029</w:t>
            </w:r>
          </w:p>
        </w:tc>
        <w:tc>
          <w:tcPr>
            <w:tcW w:w="4002" w:type="dxa"/>
            <w:tcBorders>
              <w:top w:val="nil"/>
              <w:left w:val="nil"/>
              <w:bottom w:val="single" w:sz="8" w:space="0" w:color="D2D2D2"/>
              <w:right w:val="single" w:sz="8" w:space="0" w:color="D2D2D2"/>
            </w:tcBorders>
            <w:shd w:val="clear" w:color="000000" w:fill="DDEBF7"/>
            <w:vAlign w:val="center"/>
            <w:hideMark/>
          </w:tcPr>
          <w:p w14:paraId="77DFCD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PHARYNGITIS UNSPECIFIED</w:t>
            </w:r>
          </w:p>
        </w:tc>
      </w:tr>
      <w:tr w:rsidR="00775A65" w:rsidRPr="00775A65" w14:paraId="098DD4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D0CCFC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J0300</w:t>
            </w:r>
          </w:p>
        </w:tc>
        <w:tc>
          <w:tcPr>
            <w:tcW w:w="4002" w:type="dxa"/>
            <w:tcBorders>
              <w:top w:val="nil"/>
              <w:left w:val="nil"/>
              <w:bottom w:val="single" w:sz="8" w:space="0" w:color="D2D2D2"/>
              <w:right w:val="single" w:sz="8" w:space="0" w:color="D2D2D2"/>
            </w:tcBorders>
            <w:shd w:val="clear" w:color="auto" w:fill="auto"/>
            <w:vAlign w:val="center"/>
            <w:hideMark/>
          </w:tcPr>
          <w:p w14:paraId="3F8C6F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STREPTOCOCCAL TONSILLITIS UNS</w:t>
            </w:r>
          </w:p>
        </w:tc>
      </w:tr>
      <w:tr w:rsidR="00775A65" w:rsidRPr="00775A65" w14:paraId="2A7C434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121708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J0301</w:t>
            </w:r>
          </w:p>
        </w:tc>
        <w:tc>
          <w:tcPr>
            <w:tcW w:w="4002" w:type="dxa"/>
            <w:tcBorders>
              <w:top w:val="nil"/>
              <w:left w:val="nil"/>
              <w:bottom w:val="single" w:sz="8" w:space="0" w:color="D2D2D2"/>
              <w:right w:val="single" w:sz="8" w:space="0" w:color="D2D2D2"/>
            </w:tcBorders>
            <w:shd w:val="clear" w:color="000000" w:fill="DDEBF7"/>
            <w:vAlign w:val="center"/>
            <w:hideMark/>
          </w:tcPr>
          <w:p w14:paraId="1AE6FC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RECUR STREP TONSILLITIS</w:t>
            </w:r>
          </w:p>
        </w:tc>
      </w:tr>
      <w:tr w:rsidR="00775A65" w:rsidRPr="00775A65" w14:paraId="7DE5929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C2E8EC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J0380</w:t>
            </w:r>
          </w:p>
        </w:tc>
        <w:tc>
          <w:tcPr>
            <w:tcW w:w="4002" w:type="dxa"/>
            <w:tcBorders>
              <w:top w:val="nil"/>
              <w:left w:val="nil"/>
              <w:bottom w:val="single" w:sz="8" w:space="0" w:color="D2D2D2"/>
              <w:right w:val="single" w:sz="8" w:space="0" w:color="D2D2D2"/>
            </w:tcBorders>
            <w:shd w:val="clear" w:color="auto" w:fill="auto"/>
            <w:vAlign w:val="center"/>
            <w:hideMark/>
          </w:tcPr>
          <w:p w14:paraId="21275B4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TONSILLITI D/T OTH SPEC ORGANISM</w:t>
            </w:r>
          </w:p>
        </w:tc>
      </w:tr>
      <w:tr w:rsidR="00775A65" w:rsidRPr="00775A65" w14:paraId="2AEC5AC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B36EA2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J0381</w:t>
            </w:r>
          </w:p>
        </w:tc>
        <w:tc>
          <w:tcPr>
            <w:tcW w:w="4002" w:type="dxa"/>
            <w:tcBorders>
              <w:top w:val="nil"/>
              <w:left w:val="nil"/>
              <w:bottom w:val="single" w:sz="8" w:space="0" w:color="D2D2D2"/>
              <w:right w:val="single" w:sz="8" w:space="0" w:color="D2D2D2"/>
            </w:tcBorders>
            <w:shd w:val="clear" w:color="000000" w:fill="DDEBF7"/>
            <w:vAlign w:val="center"/>
            <w:hideMark/>
          </w:tcPr>
          <w:p w14:paraId="34C2A97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RECUR TONSILLIT D/T OTH ORGANISM</w:t>
            </w:r>
          </w:p>
        </w:tc>
      </w:tr>
      <w:tr w:rsidR="00775A65" w:rsidRPr="00775A65" w14:paraId="28B56F5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8644E2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J0390</w:t>
            </w:r>
          </w:p>
        </w:tc>
        <w:tc>
          <w:tcPr>
            <w:tcW w:w="4002" w:type="dxa"/>
            <w:tcBorders>
              <w:top w:val="nil"/>
              <w:left w:val="nil"/>
              <w:bottom w:val="single" w:sz="8" w:space="0" w:color="D2D2D2"/>
              <w:right w:val="single" w:sz="8" w:space="0" w:color="D2D2D2"/>
            </w:tcBorders>
            <w:shd w:val="clear" w:color="auto" w:fill="auto"/>
            <w:vAlign w:val="center"/>
            <w:hideMark/>
          </w:tcPr>
          <w:p w14:paraId="4B1611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TONSILLITIS UNSPECIFIED</w:t>
            </w:r>
          </w:p>
        </w:tc>
      </w:tr>
      <w:tr w:rsidR="00775A65" w:rsidRPr="00775A65" w14:paraId="4F0E2FC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37E1BB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J0391</w:t>
            </w:r>
          </w:p>
        </w:tc>
        <w:tc>
          <w:tcPr>
            <w:tcW w:w="4002" w:type="dxa"/>
            <w:tcBorders>
              <w:top w:val="nil"/>
              <w:left w:val="nil"/>
              <w:bottom w:val="single" w:sz="8" w:space="0" w:color="D2D2D2"/>
              <w:right w:val="single" w:sz="8" w:space="0" w:color="D2D2D2"/>
            </w:tcBorders>
            <w:shd w:val="clear" w:color="000000" w:fill="DDEBF7"/>
            <w:vAlign w:val="center"/>
            <w:hideMark/>
          </w:tcPr>
          <w:p w14:paraId="27FA795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RECURRENT TONSILLITIS UNS</w:t>
            </w:r>
          </w:p>
        </w:tc>
      </w:tr>
      <w:tr w:rsidR="00775A65" w:rsidRPr="00775A65" w14:paraId="7616D25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E4D084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J0410</w:t>
            </w:r>
          </w:p>
        </w:tc>
        <w:tc>
          <w:tcPr>
            <w:tcW w:w="4002" w:type="dxa"/>
            <w:tcBorders>
              <w:top w:val="nil"/>
              <w:left w:val="nil"/>
              <w:bottom w:val="single" w:sz="8" w:space="0" w:color="D2D2D2"/>
              <w:right w:val="single" w:sz="8" w:space="0" w:color="D2D2D2"/>
            </w:tcBorders>
            <w:shd w:val="clear" w:color="auto" w:fill="auto"/>
            <w:vAlign w:val="center"/>
            <w:hideMark/>
          </w:tcPr>
          <w:p w14:paraId="1C43F4E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TRACHEITIS W/O OBSTRUCTION</w:t>
            </w:r>
          </w:p>
        </w:tc>
      </w:tr>
      <w:tr w:rsidR="00775A65" w:rsidRPr="00775A65" w14:paraId="0B190F6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48FB1E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J0411</w:t>
            </w:r>
          </w:p>
        </w:tc>
        <w:tc>
          <w:tcPr>
            <w:tcW w:w="4002" w:type="dxa"/>
            <w:tcBorders>
              <w:top w:val="nil"/>
              <w:left w:val="nil"/>
              <w:bottom w:val="single" w:sz="8" w:space="0" w:color="D2D2D2"/>
              <w:right w:val="single" w:sz="8" w:space="0" w:color="D2D2D2"/>
            </w:tcBorders>
            <w:shd w:val="clear" w:color="000000" w:fill="DDEBF7"/>
            <w:vAlign w:val="center"/>
            <w:hideMark/>
          </w:tcPr>
          <w:p w14:paraId="77A835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TRACHEITIS WITH OBSTRUCTION</w:t>
            </w:r>
          </w:p>
        </w:tc>
      </w:tr>
      <w:tr w:rsidR="00775A65" w:rsidRPr="00775A65" w14:paraId="3CCB495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B7164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J042</w:t>
            </w:r>
          </w:p>
        </w:tc>
        <w:tc>
          <w:tcPr>
            <w:tcW w:w="4002" w:type="dxa"/>
            <w:tcBorders>
              <w:top w:val="nil"/>
              <w:left w:val="nil"/>
              <w:bottom w:val="single" w:sz="8" w:space="0" w:color="D2D2D2"/>
              <w:right w:val="single" w:sz="8" w:space="0" w:color="D2D2D2"/>
            </w:tcBorders>
            <w:shd w:val="clear" w:color="auto" w:fill="auto"/>
            <w:vAlign w:val="center"/>
            <w:hideMark/>
          </w:tcPr>
          <w:p w14:paraId="28255F7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LARYNGOTRACHEITIS</w:t>
            </w:r>
          </w:p>
        </w:tc>
      </w:tr>
      <w:tr w:rsidR="00775A65" w:rsidRPr="00775A65" w14:paraId="2639302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DC97FE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J050</w:t>
            </w:r>
          </w:p>
        </w:tc>
        <w:tc>
          <w:tcPr>
            <w:tcW w:w="4002" w:type="dxa"/>
            <w:tcBorders>
              <w:top w:val="nil"/>
              <w:left w:val="nil"/>
              <w:bottom w:val="single" w:sz="8" w:space="0" w:color="D2D2D2"/>
              <w:right w:val="single" w:sz="8" w:space="0" w:color="D2D2D2"/>
            </w:tcBorders>
            <w:shd w:val="clear" w:color="000000" w:fill="DDEBF7"/>
            <w:vAlign w:val="center"/>
            <w:hideMark/>
          </w:tcPr>
          <w:p w14:paraId="163C669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OBSTRUCTIVE LARYNGITIS CROUP</w:t>
            </w:r>
          </w:p>
        </w:tc>
      </w:tr>
      <w:tr w:rsidR="00775A65" w:rsidRPr="00775A65" w14:paraId="0E092C4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AF9654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J0510</w:t>
            </w:r>
          </w:p>
        </w:tc>
        <w:tc>
          <w:tcPr>
            <w:tcW w:w="4002" w:type="dxa"/>
            <w:tcBorders>
              <w:top w:val="nil"/>
              <w:left w:val="nil"/>
              <w:bottom w:val="single" w:sz="8" w:space="0" w:color="D2D2D2"/>
              <w:right w:val="single" w:sz="8" w:space="0" w:color="D2D2D2"/>
            </w:tcBorders>
            <w:shd w:val="clear" w:color="auto" w:fill="auto"/>
            <w:vAlign w:val="center"/>
            <w:hideMark/>
          </w:tcPr>
          <w:p w14:paraId="4CAFC4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EPIGLOTTITIS W/O OBSTRUCTION</w:t>
            </w:r>
          </w:p>
        </w:tc>
      </w:tr>
      <w:tr w:rsidR="00775A65" w:rsidRPr="00775A65" w14:paraId="410C9AD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0F3CBB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J0511</w:t>
            </w:r>
          </w:p>
        </w:tc>
        <w:tc>
          <w:tcPr>
            <w:tcW w:w="4002" w:type="dxa"/>
            <w:tcBorders>
              <w:top w:val="nil"/>
              <w:left w:val="nil"/>
              <w:bottom w:val="single" w:sz="8" w:space="0" w:color="D2D2D2"/>
              <w:right w:val="single" w:sz="8" w:space="0" w:color="D2D2D2"/>
            </w:tcBorders>
            <w:shd w:val="clear" w:color="000000" w:fill="DDEBF7"/>
            <w:vAlign w:val="center"/>
            <w:hideMark/>
          </w:tcPr>
          <w:p w14:paraId="73DB59B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EPIGLOTTITIS WITH OBSTRUCTION</w:t>
            </w:r>
          </w:p>
        </w:tc>
      </w:tr>
      <w:tr w:rsidR="00775A65" w:rsidRPr="00775A65" w14:paraId="7FFAEE2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B9D052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J13</w:t>
            </w:r>
          </w:p>
        </w:tc>
        <w:tc>
          <w:tcPr>
            <w:tcW w:w="4002" w:type="dxa"/>
            <w:tcBorders>
              <w:top w:val="nil"/>
              <w:left w:val="nil"/>
              <w:bottom w:val="single" w:sz="8" w:space="0" w:color="D2D2D2"/>
              <w:right w:val="single" w:sz="8" w:space="0" w:color="D2D2D2"/>
            </w:tcBorders>
            <w:shd w:val="clear" w:color="auto" w:fill="auto"/>
            <w:vAlign w:val="center"/>
            <w:hideMark/>
          </w:tcPr>
          <w:p w14:paraId="71DB2A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STREP PNEUMONIAE</w:t>
            </w:r>
          </w:p>
        </w:tc>
      </w:tr>
      <w:tr w:rsidR="00775A65" w:rsidRPr="00775A65" w14:paraId="51C7CC4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88E62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J14</w:t>
            </w:r>
          </w:p>
        </w:tc>
        <w:tc>
          <w:tcPr>
            <w:tcW w:w="4002" w:type="dxa"/>
            <w:tcBorders>
              <w:top w:val="nil"/>
              <w:left w:val="nil"/>
              <w:bottom w:val="single" w:sz="8" w:space="0" w:color="D2D2D2"/>
              <w:right w:val="single" w:sz="8" w:space="0" w:color="D2D2D2"/>
            </w:tcBorders>
            <w:shd w:val="clear" w:color="000000" w:fill="DDEBF7"/>
            <w:vAlign w:val="center"/>
            <w:hideMark/>
          </w:tcPr>
          <w:p w14:paraId="696B3B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HEMOPHILUS INFLUENZAE</w:t>
            </w:r>
          </w:p>
        </w:tc>
      </w:tr>
      <w:tr w:rsidR="00775A65" w:rsidRPr="00775A65" w14:paraId="4915E6C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8F5C77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J150</w:t>
            </w:r>
          </w:p>
        </w:tc>
        <w:tc>
          <w:tcPr>
            <w:tcW w:w="4002" w:type="dxa"/>
            <w:tcBorders>
              <w:top w:val="nil"/>
              <w:left w:val="nil"/>
              <w:bottom w:val="single" w:sz="8" w:space="0" w:color="D2D2D2"/>
              <w:right w:val="single" w:sz="8" w:space="0" w:color="D2D2D2"/>
            </w:tcBorders>
            <w:shd w:val="clear" w:color="auto" w:fill="auto"/>
            <w:vAlign w:val="center"/>
            <w:hideMark/>
          </w:tcPr>
          <w:p w14:paraId="07F1249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KLEBSIELLA PNEUMONIAE</w:t>
            </w:r>
          </w:p>
        </w:tc>
      </w:tr>
      <w:tr w:rsidR="00775A65" w:rsidRPr="00775A65" w14:paraId="365A838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8447C3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J151</w:t>
            </w:r>
          </w:p>
        </w:tc>
        <w:tc>
          <w:tcPr>
            <w:tcW w:w="4002" w:type="dxa"/>
            <w:tcBorders>
              <w:top w:val="nil"/>
              <w:left w:val="nil"/>
              <w:bottom w:val="single" w:sz="8" w:space="0" w:color="D2D2D2"/>
              <w:right w:val="single" w:sz="8" w:space="0" w:color="D2D2D2"/>
            </w:tcBorders>
            <w:shd w:val="clear" w:color="000000" w:fill="DDEBF7"/>
            <w:vAlign w:val="center"/>
            <w:hideMark/>
          </w:tcPr>
          <w:p w14:paraId="265F700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DUE TO PSEUDOMONAS</w:t>
            </w:r>
          </w:p>
        </w:tc>
      </w:tr>
      <w:tr w:rsidR="00775A65" w:rsidRPr="00775A65" w14:paraId="34AB4D4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974C5F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J1520</w:t>
            </w:r>
          </w:p>
        </w:tc>
        <w:tc>
          <w:tcPr>
            <w:tcW w:w="4002" w:type="dxa"/>
            <w:tcBorders>
              <w:top w:val="nil"/>
              <w:left w:val="nil"/>
              <w:bottom w:val="single" w:sz="8" w:space="0" w:color="D2D2D2"/>
              <w:right w:val="single" w:sz="8" w:space="0" w:color="D2D2D2"/>
            </w:tcBorders>
            <w:shd w:val="clear" w:color="auto" w:fill="auto"/>
            <w:vAlign w:val="center"/>
            <w:hideMark/>
          </w:tcPr>
          <w:p w14:paraId="1FDB21C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STAPHYLOCOCCUS UNS</w:t>
            </w:r>
          </w:p>
        </w:tc>
      </w:tr>
      <w:tr w:rsidR="00775A65" w:rsidRPr="00775A65" w14:paraId="2D3800A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AC02D9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J15211</w:t>
            </w:r>
          </w:p>
        </w:tc>
        <w:tc>
          <w:tcPr>
            <w:tcW w:w="4002" w:type="dxa"/>
            <w:tcBorders>
              <w:top w:val="nil"/>
              <w:left w:val="nil"/>
              <w:bottom w:val="single" w:sz="8" w:space="0" w:color="D2D2D2"/>
              <w:right w:val="single" w:sz="8" w:space="0" w:color="D2D2D2"/>
            </w:tcBorders>
            <w:shd w:val="clear" w:color="000000" w:fill="DDEBF7"/>
            <w:vAlign w:val="center"/>
            <w:hideMark/>
          </w:tcPr>
          <w:p w14:paraId="29A1549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 D/T METHICILLIN SUSCP STAPH</w:t>
            </w:r>
          </w:p>
        </w:tc>
      </w:tr>
      <w:tr w:rsidR="00775A65" w:rsidRPr="00775A65" w14:paraId="4F4BEF3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87EA71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J15212</w:t>
            </w:r>
          </w:p>
        </w:tc>
        <w:tc>
          <w:tcPr>
            <w:tcW w:w="4002" w:type="dxa"/>
            <w:tcBorders>
              <w:top w:val="nil"/>
              <w:left w:val="nil"/>
              <w:bottom w:val="single" w:sz="8" w:space="0" w:color="D2D2D2"/>
              <w:right w:val="single" w:sz="8" w:space="0" w:color="D2D2D2"/>
            </w:tcBorders>
            <w:shd w:val="clear" w:color="auto" w:fill="auto"/>
            <w:vAlign w:val="center"/>
            <w:hideMark/>
          </w:tcPr>
          <w:p w14:paraId="0DDC163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 D/T METHICILLIN RSIST STAPH</w:t>
            </w:r>
          </w:p>
        </w:tc>
      </w:tr>
      <w:tr w:rsidR="00775A65" w:rsidRPr="00775A65" w14:paraId="47B0DB6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F24677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J1529</w:t>
            </w:r>
          </w:p>
        </w:tc>
        <w:tc>
          <w:tcPr>
            <w:tcW w:w="4002" w:type="dxa"/>
            <w:tcBorders>
              <w:top w:val="nil"/>
              <w:left w:val="nil"/>
              <w:bottom w:val="single" w:sz="8" w:space="0" w:color="D2D2D2"/>
              <w:right w:val="single" w:sz="8" w:space="0" w:color="D2D2D2"/>
            </w:tcBorders>
            <w:shd w:val="clear" w:color="000000" w:fill="DDEBF7"/>
            <w:vAlign w:val="center"/>
            <w:hideMark/>
          </w:tcPr>
          <w:p w14:paraId="22A24EA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OTHER STAPHYLOCOCCUS</w:t>
            </w:r>
          </w:p>
        </w:tc>
      </w:tr>
      <w:tr w:rsidR="00775A65" w:rsidRPr="00775A65" w14:paraId="47776A6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6DEAE4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J153</w:t>
            </w:r>
          </w:p>
        </w:tc>
        <w:tc>
          <w:tcPr>
            <w:tcW w:w="4002" w:type="dxa"/>
            <w:tcBorders>
              <w:top w:val="nil"/>
              <w:left w:val="nil"/>
              <w:bottom w:val="single" w:sz="8" w:space="0" w:color="D2D2D2"/>
              <w:right w:val="single" w:sz="8" w:space="0" w:color="D2D2D2"/>
            </w:tcBorders>
            <w:shd w:val="clear" w:color="auto" w:fill="auto"/>
            <w:vAlign w:val="center"/>
            <w:hideMark/>
          </w:tcPr>
          <w:p w14:paraId="07CFBC4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STREPTOCOCCUS GROUP B</w:t>
            </w:r>
          </w:p>
        </w:tc>
      </w:tr>
      <w:tr w:rsidR="00775A65" w:rsidRPr="00775A65" w14:paraId="77440EE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B3AC7F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J154</w:t>
            </w:r>
          </w:p>
        </w:tc>
        <w:tc>
          <w:tcPr>
            <w:tcW w:w="4002" w:type="dxa"/>
            <w:tcBorders>
              <w:top w:val="nil"/>
              <w:left w:val="nil"/>
              <w:bottom w:val="single" w:sz="8" w:space="0" w:color="D2D2D2"/>
              <w:right w:val="single" w:sz="8" w:space="0" w:color="D2D2D2"/>
            </w:tcBorders>
            <w:shd w:val="clear" w:color="000000" w:fill="DDEBF7"/>
            <w:vAlign w:val="center"/>
            <w:hideMark/>
          </w:tcPr>
          <w:p w14:paraId="2917206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DUE TO OTHER STREPTOCOCCI</w:t>
            </w:r>
          </w:p>
        </w:tc>
      </w:tr>
      <w:tr w:rsidR="00775A65" w:rsidRPr="00775A65" w14:paraId="4760046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8FC7FD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J155</w:t>
            </w:r>
          </w:p>
        </w:tc>
        <w:tc>
          <w:tcPr>
            <w:tcW w:w="4002" w:type="dxa"/>
            <w:tcBorders>
              <w:top w:val="nil"/>
              <w:left w:val="nil"/>
              <w:bottom w:val="single" w:sz="8" w:space="0" w:color="D2D2D2"/>
              <w:right w:val="single" w:sz="8" w:space="0" w:color="D2D2D2"/>
            </w:tcBorders>
            <w:shd w:val="clear" w:color="auto" w:fill="auto"/>
            <w:vAlign w:val="center"/>
            <w:hideMark/>
          </w:tcPr>
          <w:p w14:paraId="59C0754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DUE TO ESCHERICHIA COLI</w:t>
            </w:r>
          </w:p>
        </w:tc>
      </w:tr>
      <w:tr w:rsidR="00775A65" w:rsidRPr="00775A65" w14:paraId="2F75E46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995B49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J156</w:t>
            </w:r>
          </w:p>
        </w:tc>
        <w:tc>
          <w:tcPr>
            <w:tcW w:w="4002" w:type="dxa"/>
            <w:tcBorders>
              <w:top w:val="nil"/>
              <w:left w:val="nil"/>
              <w:bottom w:val="single" w:sz="8" w:space="0" w:color="D2D2D2"/>
              <w:right w:val="single" w:sz="8" w:space="0" w:color="D2D2D2"/>
            </w:tcBorders>
            <w:shd w:val="clear" w:color="000000" w:fill="DDEBF7"/>
            <w:vAlign w:val="center"/>
            <w:hideMark/>
          </w:tcPr>
          <w:p w14:paraId="0F3CED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AEROBIC GM-NEG BACT</w:t>
            </w:r>
          </w:p>
        </w:tc>
      </w:tr>
      <w:tr w:rsidR="00775A65" w:rsidRPr="00775A65" w14:paraId="0A7E51F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8C726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J157</w:t>
            </w:r>
          </w:p>
        </w:tc>
        <w:tc>
          <w:tcPr>
            <w:tcW w:w="4002" w:type="dxa"/>
            <w:tcBorders>
              <w:top w:val="nil"/>
              <w:left w:val="nil"/>
              <w:bottom w:val="single" w:sz="8" w:space="0" w:color="D2D2D2"/>
              <w:right w:val="single" w:sz="8" w:space="0" w:color="D2D2D2"/>
            </w:tcBorders>
            <w:shd w:val="clear" w:color="auto" w:fill="auto"/>
            <w:vAlign w:val="center"/>
            <w:hideMark/>
          </w:tcPr>
          <w:p w14:paraId="6B17C8C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MYCOPLASMA PNEUMONIAE</w:t>
            </w:r>
          </w:p>
        </w:tc>
      </w:tr>
      <w:tr w:rsidR="00775A65" w:rsidRPr="00775A65" w14:paraId="294D2E2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B1B11E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J158</w:t>
            </w:r>
          </w:p>
        </w:tc>
        <w:tc>
          <w:tcPr>
            <w:tcW w:w="4002" w:type="dxa"/>
            <w:tcBorders>
              <w:top w:val="nil"/>
              <w:left w:val="nil"/>
              <w:bottom w:val="single" w:sz="8" w:space="0" w:color="D2D2D2"/>
              <w:right w:val="single" w:sz="8" w:space="0" w:color="D2D2D2"/>
            </w:tcBorders>
            <w:shd w:val="clear" w:color="000000" w:fill="DDEBF7"/>
            <w:vAlign w:val="center"/>
            <w:hideMark/>
          </w:tcPr>
          <w:p w14:paraId="488B76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OTHER SPEC BACTERIA</w:t>
            </w:r>
          </w:p>
        </w:tc>
      </w:tr>
      <w:tr w:rsidR="00775A65" w:rsidRPr="00775A65" w14:paraId="43A1A0E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0F0E7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J159</w:t>
            </w:r>
          </w:p>
        </w:tc>
        <w:tc>
          <w:tcPr>
            <w:tcW w:w="4002" w:type="dxa"/>
            <w:tcBorders>
              <w:top w:val="nil"/>
              <w:left w:val="nil"/>
              <w:bottom w:val="single" w:sz="8" w:space="0" w:color="D2D2D2"/>
              <w:right w:val="single" w:sz="8" w:space="0" w:color="D2D2D2"/>
            </w:tcBorders>
            <w:shd w:val="clear" w:color="auto" w:fill="auto"/>
            <w:vAlign w:val="center"/>
            <w:hideMark/>
          </w:tcPr>
          <w:p w14:paraId="04E0EAF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UNSPECIFIED BACTERIAL PNEUMONIA</w:t>
            </w:r>
          </w:p>
        </w:tc>
      </w:tr>
      <w:tr w:rsidR="00775A65" w:rsidRPr="00775A65" w14:paraId="398B3B1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AA67BB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J160</w:t>
            </w:r>
          </w:p>
        </w:tc>
        <w:tc>
          <w:tcPr>
            <w:tcW w:w="4002" w:type="dxa"/>
            <w:tcBorders>
              <w:top w:val="nil"/>
              <w:left w:val="nil"/>
              <w:bottom w:val="single" w:sz="8" w:space="0" w:color="D2D2D2"/>
              <w:right w:val="single" w:sz="8" w:space="0" w:color="D2D2D2"/>
            </w:tcBorders>
            <w:shd w:val="clear" w:color="000000" w:fill="DDEBF7"/>
            <w:vAlign w:val="center"/>
            <w:hideMark/>
          </w:tcPr>
          <w:p w14:paraId="4FE5AF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CHLAMYDIAL PNEUMONIA</w:t>
            </w:r>
          </w:p>
        </w:tc>
      </w:tr>
      <w:tr w:rsidR="00775A65" w:rsidRPr="00775A65" w14:paraId="537F2C9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D66968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J168</w:t>
            </w:r>
          </w:p>
        </w:tc>
        <w:tc>
          <w:tcPr>
            <w:tcW w:w="4002" w:type="dxa"/>
            <w:tcBorders>
              <w:top w:val="nil"/>
              <w:left w:val="nil"/>
              <w:bottom w:val="single" w:sz="8" w:space="0" w:color="D2D2D2"/>
              <w:right w:val="single" w:sz="8" w:space="0" w:color="D2D2D2"/>
            </w:tcBorders>
            <w:shd w:val="clear" w:color="auto" w:fill="auto"/>
            <w:vAlign w:val="center"/>
            <w:hideMark/>
          </w:tcPr>
          <w:p w14:paraId="53AA9E1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D/T SPEC INF ORGANISMS</w:t>
            </w:r>
          </w:p>
        </w:tc>
      </w:tr>
      <w:tr w:rsidR="00775A65" w:rsidRPr="00775A65" w14:paraId="79962D0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0DEC06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J17</w:t>
            </w:r>
          </w:p>
        </w:tc>
        <w:tc>
          <w:tcPr>
            <w:tcW w:w="4002" w:type="dxa"/>
            <w:tcBorders>
              <w:top w:val="nil"/>
              <w:left w:val="nil"/>
              <w:bottom w:val="single" w:sz="8" w:space="0" w:color="D2D2D2"/>
              <w:right w:val="single" w:sz="8" w:space="0" w:color="D2D2D2"/>
            </w:tcBorders>
            <w:shd w:val="clear" w:color="000000" w:fill="DDEBF7"/>
            <w:vAlign w:val="center"/>
            <w:hideMark/>
          </w:tcPr>
          <w:p w14:paraId="0C88DD1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DZ CLASSIFIED ELSEWHERE</w:t>
            </w:r>
          </w:p>
        </w:tc>
      </w:tr>
      <w:tr w:rsidR="00775A65" w:rsidRPr="00775A65" w14:paraId="4287BBB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14AE49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J180</w:t>
            </w:r>
          </w:p>
        </w:tc>
        <w:tc>
          <w:tcPr>
            <w:tcW w:w="4002" w:type="dxa"/>
            <w:tcBorders>
              <w:top w:val="nil"/>
              <w:left w:val="nil"/>
              <w:bottom w:val="single" w:sz="8" w:space="0" w:color="D2D2D2"/>
              <w:right w:val="single" w:sz="8" w:space="0" w:color="D2D2D2"/>
            </w:tcBorders>
            <w:shd w:val="clear" w:color="auto" w:fill="auto"/>
            <w:vAlign w:val="center"/>
            <w:hideMark/>
          </w:tcPr>
          <w:p w14:paraId="0130A71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BRONCHOPNEUMONIA UNS ORGANISM</w:t>
            </w:r>
          </w:p>
        </w:tc>
      </w:tr>
      <w:tr w:rsidR="00775A65" w:rsidRPr="00775A65" w14:paraId="76C6AFB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C39D79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J181</w:t>
            </w:r>
          </w:p>
        </w:tc>
        <w:tc>
          <w:tcPr>
            <w:tcW w:w="4002" w:type="dxa"/>
            <w:tcBorders>
              <w:top w:val="nil"/>
              <w:left w:val="nil"/>
              <w:bottom w:val="single" w:sz="8" w:space="0" w:color="D2D2D2"/>
              <w:right w:val="single" w:sz="8" w:space="0" w:color="D2D2D2"/>
            </w:tcBorders>
            <w:shd w:val="clear" w:color="000000" w:fill="DDEBF7"/>
            <w:vAlign w:val="center"/>
            <w:hideMark/>
          </w:tcPr>
          <w:p w14:paraId="02118FC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LOBAR PNEUMONIA UNS ORGANISM</w:t>
            </w:r>
          </w:p>
        </w:tc>
      </w:tr>
      <w:tr w:rsidR="00775A65" w:rsidRPr="00775A65" w14:paraId="2F53011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F50168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J188</w:t>
            </w:r>
          </w:p>
        </w:tc>
        <w:tc>
          <w:tcPr>
            <w:tcW w:w="4002" w:type="dxa"/>
            <w:tcBorders>
              <w:top w:val="nil"/>
              <w:left w:val="nil"/>
              <w:bottom w:val="single" w:sz="8" w:space="0" w:color="D2D2D2"/>
              <w:right w:val="single" w:sz="8" w:space="0" w:color="D2D2D2"/>
            </w:tcBorders>
            <w:shd w:val="clear" w:color="auto" w:fill="auto"/>
            <w:vAlign w:val="center"/>
            <w:hideMark/>
          </w:tcPr>
          <w:p w14:paraId="7E7D7DE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PNEUMONIA UNS ORGANISM</w:t>
            </w:r>
          </w:p>
        </w:tc>
      </w:tr>
      <w:tr w:rsidR="00775A65" w:rsidRPr="00775A65" w14:paraId="0A07D5E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E5DE65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J189</w:t>
            </w:r>
          </w:p>
        </w:tc>
        <w:tc>
          <w:tcPr>
            <w:tcW w:w="4002" w:type="dxa"/>
            <w:tcBorders>
              <w:top w:val="nil"/>
              <w:left w:val="nil"/>
              <w:bottom w:val="single" w:sz="8" w:space="0" w:color="D2D2D2"/>
              <w:right w:val="single" w:sz="8" w:space="0" w:color="D2D2D2"/>
            </w:tcBorders>
            <w:shd w:val="clear" w:color="000000" w:fill="DDEBF7"/>
            <w:vAlign w:val="center"/>
            <w:hideMark/>
          </w:tcPr>
          <w:p w14:paraId="135A4B4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PNEUMONIA UNSPECIFIED ORGANISM</w:t>
            </w:r>
          </w:p>
        </w:tc>
      </w:tr>
      <w:tr w:rsidR="00775A65" w:rsidRPr="00775A65" w14:paraId="3A4393F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9A63F0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J200</w:t>
            </w:r>
          </w:p>
        </w:tc>
        <w:tc>
          <w:tcPr>
            <w:tcW w:w="4002" w:type="dxa"/>
            <w:tcBorders>
              <w:top w:val="nil"/>
              <w:left w:val="nil"/>
              <w:bottom w:val="single" w:sz="8" w:space="0" w:color="D2D2D2"/>
              <w:right w:val="single" w:sz="8" w:space="0" w:color="D2D2D2"/>
            </w:tcBorders>
            <w:shd w:val="clear" w:color="auto" w:fill="auto"/>
            <w:vAlign w:val="center"/>
            <w:hideMark/>
          </w:tcPr>
          <w:p w14:paraId="29CD0B9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BRONCHITIS D/T MYCOPLASMA PN</w:t>
            </w:r>
          </w:p>
        </w:tc>
      </w:tr>
      <w:tr w:rsidR="00775A65" w:rsidRPr="00775A65" w14:paraId="1632D7E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D8FAC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J201</w:t>
            </w:r>
          </w:p>
        </w:tc>
        <w:tc>
          <w:tcPr>
            <w:tcW w:w="4002" w:type="dxa"/>
            <w:tcBorders>
              <w:top w:val="nil"/>
              <w:left w:val="nil"/>
              <w:bottom w:val="single" w:sz="8" w:space="0" w:color="D2D2D2"/>
              <w:right w:val="single" w:sz="8" w:space="0" w:color="D2D2D2"/>
            </w:tcBorders>
            <w:shd w:val="clear" w:color="000000" w:fill="DDEBF7"/>
            <w:vAlign w:val="center"/>
            <w:hideMark/>
          </w:tcPr>
          <w:p w14:paraId="1BCCADC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BRONCHIT D/T HEMOPHILUS INFLUENZ</w:t>
            </w:r>
          </w:p>
        </w:tc>
      </w:tr>
      <w:tr w:rsidR="00775A65" w:rsidRPr="00775A65" w14:paraId="0F03107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79166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J202</w:t>
            </w:r>
          </w:p>
        </w:tc>
        <w:tc>
          <w:tcPr>
            <w:tcW w:w="4002" w:type="dxa"/>
            <w:tcBorders>
              <w:top w:val="nil"/>
              <w:left w:val="nil"/>
              <w:bottom w:val="single" w:sz="8" w:space="0" w:color="D2D2D2"/>
              <w:right w:val="single" w:sz="8" w:space="0" w:color="D2D2D2"/>
            </w:tcBorders>
            <w:shd w:val="clear" w:color="auto" w:fill="auto"/>
            <w:vAlign w:val="center"/>
            <w:hideMark/>
          </w:tcPr>
          <w:p w14:paraId="6003DB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BRONCHITIS D/T STREPTOCOCCUS</w:t>
            </w:r>
          </w:p>
        </w:tc>
      </w:tr>
      <w:tr w:rsidR="00775A65" w:rsidRPr="00775A65" w14:paraId="6249437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39BA05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J320</w:t>
            </w:r>
          </w:p>
        </w:tc>
        <w:tc>
          <w:tcPr>
            <w:tcW w:w="4002" w:type="dxa"/>
            <w:tcBorders>
              <w:top w:val="nil"/>
              <w:left w:val="nil"/>
              <w:bottom w:val="single" w:sz="8" w:space="0" w:color="D2D2D2"/>
              <w:right w:val="single" w:sz="8" w:space="0" w:color="D2D2D2"/>
            </w:tcBorders>
            <w:shd w:val="clear" w:color="000000" w:fill="DDEBF7"/>
            <w:vAlign w:val="center"/>
            <w:hideMark/>
          </w:tcPr>
          <w:p w14:paraId="0462ED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MAXILLARY SINUSITIS</w:t>
            </w:r>
          </w:p>
        </w:tc>
      </w:tr>
      <w:tr w:rsidR="00775A65" w:rsidRPr="00775A65" w14:paraId="6739DB2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FADE0F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J321</w:t>
            </w:r>
          </w:p>
        </w:tc>
        <w:tc>
          <w:tcPr>
            <w:tcW w:w="4002" w:type="dxa"/>
            <w:tcBorders>
              <w:top w:val="nil"/>
              <w:left w:val="nil"/>
              <w:bottom w:val="single" w:sz="8" w:space="0" w:color="D2D2D2"/>
              <w:right w:val="single" w:sz="8" w:space="0" w:color="D2D2D2"/>
            </w:tcBorders>
            <w:shd w:val="clear" w:color="auto" w:fill="auto"/>
            <w:vAlign w:val="center"/>
            <w:hideMark/>
          </w:tcPr>
          <w:p w14:paraId="3C9CD23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FRONTAL SINUSITIS</w:t>
            </w:r>
          </w:p>
        </w:tc>
      </w:tr>
      <w:tr w:rsidR="00775A65" w:rsidRPr="00775A65" w14:paraId="026D6CF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19855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J322</w:t>
            </w:r>
          </w:p>
        </w:tc>
        <w:tc>
          <w:tcPr>
            <w:tcW w:w="4002" w:type="dxa"/>
            <w:tcBorders>
              <w:top w:val="nil"/>
              <w:left w:val="nil"/>
              <w:bottom w:val="single" w:sz="8" w:space="0" w:color="D2D2D2"/>
              <w:right w:val="single" w:sz="8" w:space="0" w:color="D2D2D2"/>
            </w:tcBorders>
            <w:shd w:val="clear" w:color="000000" w:fill="DDEBF7"/>
            <w:vAlign w:val="center"/>
            <w:hideMark/>
          </w:tcPr>
          <w:p w14:paraId="3C1811B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ETHMOIDAL SINUSITIS</w:t>
            </w:r>
          </w:p>
        </w:tc>
      </w:tr>
      <w:tr w:rsidR="00775A65" w:rsidRPr="00775A65" w14:paraId="6E3D86D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AFAB38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J323</w:t>
            </w:r>
          </w:p>
        </w:tc>
        <w:tc>
          <w:tcPr>
            <w:tcW w:w="4002" w:type="dxa"/>
            <w:tcBorders>
              <w:top w:val="nil"/>
              <w:left w:val="nil"/>
              <w:bottom w:val="single" w:sz="8" w:space="0" w:color="D2D2D2"/>
              <w:right w:val="single" w:sz="8" w:space="0" w:color="D2D2D2"/>
            </w:tcBorders>
            <w:shd w:val="clear" w:color="auto" w:fill="auto"/>
            <w:vAlign w:val="center"/>
            <w:hideMark/>
          </w:tcPr>
          <w:p w14:paraId="3EC6DDF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SPHENOIDAL SINUSITIS</w:t>
            </w:r>
          </w:p>
        </w:tc>
      </w:tr>
      <w:tr w:rsidR="00775A65" w:rsidRPr="00775A65" w14:paraId="3655DBE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96A146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J324</w:t>
            </w:r>
          </w:p>
        </w:tc>
        <w:tc>
          <w:tcPr>
            <w:tcW w:w="4002" w:type="dxa"/>
            <w:tcBorders>
              <w:top w:val="nil"/>
              <w:left w:val="nil"/>
              <w:bottom w:val="single" w:sz="8" w:space="0" w:color="D2D2D2"/>
              <w:right w:val="single" w:sz="8" w:space="0" w:color="D2D2D2"/>
            </w:tcBorders>
            <w:shd w:val="clear" w:color="000000" w:fill="DDEBF7"/>
            <w:vAlign w:val="center"/>
            <w:hideMark/>
          </w:tcPr>
          <w:p w14:paraId="059EC0C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PANSINUSITIS</w:t>
            </w:r>
          </w:p>
        </w:tc>
      </w:tr>
      <w:tr w:rsidR="00775A65" w:rsidRPr="00775A65" w14:paraId="5586D1F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6E1BEF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J328</w:t>
            </w:r>
          </w:p>
        </w:tc>
        <w:tc>
          <w:tcPr>
            <w:tcW w:w="4002" w:type="dxa"/>
            <w:tcBorders>
              <w:top w:val="nil"/>
              <w:left w:val="nil"/>
              <w:bottom w:val="single" w:sz="8" w:space="0" w:color="D2D2D2"/>
              <w:right w:val="single" w:sz="8" w:space="0" w:color="D2D2D2"/>
            </w:tcBorders>
            <w:shd w:val="clear" w:color="auto" w:fill="auto"/>
            <w:vAlign w:val="center"/>
            <w:hideMark/>
          </w:tcPr>
          <w:p w14:paraId="6D684E0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CHRONIC SINUSITIS</w:t>
            </w:r>
          </w:p>
        </w:tc>
      </w:tr>
      <w:tr w:rsidR="00775A65" w:rsidRPr="00775A65" w14:paraId="6306B82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030CB3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J329</w:t>
            </w:r>
          </w:p>
        </w:tc>
        <w:tc>
          <w:tcPr>
            <w:tcW w:w="4002" w:type="dxa"/>
            <w:tcBorders>
              <w:top w:val="nil"/>
              <w:left w:val="nil"/>
              <w:bottom w:val="single" w:sz="8" w:space="0" w:color="D2D2D2"/>
              <w:right w:val="single" w:sz="8" w:space="0" w:color="D2D2D2"/>
            </w:tcBorders>
            <w:shd w:val="clear" w:color="000000" w:fill="DDEBF7"/>
            <w:vAlign w:val="center"/>
            <w:hideMark/>
          </w:tcPr>
          <w:p w14:paraId="5AF0CD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SINUSITIS UNSPECIFIED</w:t>
            </w:r>
          </w:p>
        </w:tc>
      </w:tr>
      <w:tr w:rsidR="00775A65" w:rsidRPr="00775A65" w14:paraId="7C19050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3D28D6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J3501</w:t>
            </w:r>
          </w:p>
        </w:tc>
        <w:tc>
          <w:tcPr>
            <w:tcW w:w="4002" w:type="dxa"/>
            <w:tcBorders>
              <w:top w:val="nil"/>
              <w:left w:val="nil"/>
              <w:bottom w:val="single" w:sz="8" w:space="0" w:color="D2D2D2"/>
              <w:right w:val="single" w:sz="8" w:space="0" w:color="D2D2D2"/>
            </w:tcBorders>
            <w:shd w:val="clear" w:color="auto" w:fill="auto"/>
            <w:vAlign w:val="center"/>
            <w:hideMark/>
          </w:tcPr>
          <w:p w14:paraId="0F88545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TONSILLITIS</w:t>
            </w:r>
          </w:p>
        </w:tc>
      </w:tr>
      <w:tr w:rsidR="00775A65" w:rsidRPr="00775A65" w14:paraId="06580B1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6E2621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J3502</w:t>
            </w:r>
          </w:p>
        </w:tc>
        <w:tc>
          <w:tcPr>
            <w:tcW w:w="4002" w:type="dxa"/>
            <w:tcBorders>
              <w:top w:val="nil"/>
              <w:left w:val="nil"/>
              <w:bottom w:val="single" w:sz="8" w:space="0" w:color="D2D2D2"/>
              <w:right w:val="single" w:sz="8" w:space="0" w:color="D2D2D2"/>
            </w:tcBorders>
            <w:shd w:val="clear" w:color="000000" w:fill="DDEBF7"/>
            <w:vAlign w:val="center"/>
            <w:hideMark/>
          </w:tcPr>
          <w:p w14:paraId="15DACF8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ADENOIDITIS</w:t>
            </w:r>
          </w:p>
        </w:tc>
      </w:tr>
      <w:tr w:rsidR="00775A65" w:rsidRPr="00775A65" w14:paraId="52931EB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AAF43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J3503</w:t>
            </w:r>
          </w:p>
        </w:tc>
        <w:tc>
          <w:tcPr>
            <w:tcW w:w="4002" w:type="dxa"/>
            <w:tcBorders>
              <w:top w:val="nil"/>
              <w:left w:val="nil"/>
              <w:bottom w:val="single" w:sz="8" w:space="0" w:color="D2D2D2"/>
              <w:right w:val="single" w:sz="8" w:space="0" w:color="D2D2D2"/>
            </w:tcBorders>
            <w:shd w:val="clear" w:color="auto" w:fill="auto"/>
            <w:vAlign w:val="center"/>
            <w:hideMark/>
          </w:tcPr>
          <w:p w14:paraId="30C361F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TONSILLITIS AND ADENOIDITIS</w:t>
            </w:r>
          </w:p>
        </w:tc>
      </w:tr>
      <w:tr w:rsidR="00775A65" w:rsidRPr="00775A65" w14:paraId="111F908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10E63B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J351</w:t>
            </w:r>
          </w:p>
        </w:tc>
        <w:tc>
          <w:tcPr>
            <w:tcW w:w="4002" w:type="dxa"/>
            <w:tcBorders>
              <w:top w:val="nil"/>
              <w:left w:val="nil"/>
              <w:bottom w:val="single" w:sz="8" w:space="0" w:color="D2D2D2"/>
              <w:right w:val="single" w:sz="8" w:space="0" w:color="D2D2D2"/>
            </w:tcBorders>
            <w:shd w:val="clear" w:color="000000" w:fill="DDEBF7"/>
            <w:vAlign w:val="center"/>
            <w:hideMark/>
          </w:tcPr>
          <w:p w14:paraId="501357E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TONSILS</w:t>
            </w:r>
          </w:p>
        </w:tc>
      </w:tr>
      <w:tr w:rsidR="00775A65" w:rsidRPr="00775A65" w14:paraId="6442A8F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2F88E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J352</w:t>
            </w:r>
          </w:p>
        </w:tc>
        <w:tc>
          <w:tcPr>
            <w:tcW w:w="4002" w:type="dxa"/>
            <w:tcBorders>
              <w:top w:val="nil"/>
              <w:left w:val="nil"/>
              <w:bottom w:val="single" w:sz="8" w:space="0" w:color="D2D2D2"/>
              <w:right w:val="single" w:sz="8" w:space="0" w:color="D2D2D2"/>
            </w:tcBorders>
            <w:shd w:val="clear" w:color="auto" w:fill="auto"/>
            <w:vAlign w:val="center"/>
            <w:hideMark/>
          </w:tcPr>
          <w:p w14:paraId="148F9B3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ADENOIDS</w:t>
            </w:r>
          </w:p>
        </w:tc>
      </w:tr>
      <w:tr w:rsidR="00775A65" w:rsidRPr="00775A65" w14:paraId="618CED4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C599CC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J353</w:t>
            </w:r>
          </w:p>
        </w:tc>
        <w:tc>
          <w:tcPr>
            <w:tcW w:w="4002" w:type="dxa"/>
            <w:tcBorders>
              <w:top w:val="nil"/>
              <w:left w:val="nil"/>
              <w:bottom w:val="single" w:sz="8" w:space="0" w:color="D2D2D2"/>
              <w:right w:val="single" w:sz="8" w:space="0" w:color="D2D2D2"/>
            </w:tcBorders>
            <w:shd w:val="clear" w:color="000000" w:fill="DDEBF7"/>
            <w:vAlign w:val="center"/>
            <w:hideMark/>
          </w:tcPr>
          <w:p w14:paraId="44E007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TONSILS W/HYP ADENOIDS</w:t>
            </w:r>
          </w:p>
        </w:tc>
      </w:tr>
      <w:tr w:rsidR="00775A65" w:rsidRPr="00775A65" w14:paraId="0B7507B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676A71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J358</w:t>
            </w:r>
          </w:p>
        </w:tc>
        <w:tc>
          <w:tcPr>
            <w:tcW w:w="4002" w:type="dxa"/>
            <w:tcBorders>
              <w:top w:val="nil"/>
              <w:left w:val="nil"/>
              <w:bottom w:val="single" w:sz="8" w:space="0" w:color="D2D2D2"/>
              <w:right w:val="single" w:sz="8" w:space="0" w:color="D2D2D2"/>
            </w:tcBorders>
            <w:shd w:val="clear" w:color="auto" w:fill="auto"/>
            <w:vAlign w:val="center"/>
            <w:hideMark/>
          </w:tcPr>
          <w:p w14:paraId="40F4D3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CHRON DISEASES TONSILS ADNOIDS</w:t>
            </w:r>
          </w:p>
        </w:tc>
      </w:tr>
      <w:tr w:rsidR="00775A65" w:rsidRPr="00775A65" w14:paraId="3F08254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3B504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J359</w:t>
            </w:r>
          </w:p>
        </w:tc>
        <w:tc>
          <w:tcPr>
            <w:tcW w:w="4002" w:type="dxa"/>
            <w:tcBorders>
              <w:top w:val="nil"/>
              <w:left w:val="nil"/>
              <w:bottom w:val="single" w:sz="8" w:space="0" w:color="D2D2D2"/>
              <w:right w:val="single" w:sz="8" w:space="0" w:color="D2D2D2"/>
            </w:tcBorders>
            <w:shd w:val="clear" w:color="000000" w:fill="DDEBF7"/>
            <w:vAlign w:val="center"/>
            <w:hideMark/>
          </w:tcPr>
          <w:p w14:paraId="72764A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DISEASES TONSILS ADNOIDS UNS</w:t>
            </w:r>
          </w:p>
        </w:tc>
      </w:tr>
      <w:tr w:rsidR="00775A65" w:rsidRPr="00775A65" w14:paraId="6A2AFC9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68B87C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J387</w:t>
            </w:r>
          </w:p>
        </w:tc>
        <w:tc>
          <w:tcPr>
            <w:tcW w:w="4002" w:type="dxa"/>
            <w:tcBorders>
              <w:top w:val="nil"/>
              <w:left w:val="nil"/>
              <w:bottom w:val="single" w:sz="8" w:space="0" w:color="D2D2D2"/>
              <w:right w:val="single" w:sz="8" w:space="0" w:color="D2D2D2"/>
            </w:tcBorders>
            <w:shd w:val="clear" w:color="auto" w:fill="auto"/>
            <w:vAlign w:val="center"/>
            <w:hideMark/>
          </w:tcPr>
          <w:p w14:paraId="21E5062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DISEASES OF LARYNX</w:t>
            </w:r>
          </w:p>
        </w:tc>
      </w:tr>
      <w:tr w:rsidR="00775A65" w:rsidRPr="00775A65" w14:paraId="47D40DB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E28D33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J390</w:t>
            </w:r>
          </w:p>
        </w:tc>
        <w:tc>
          <w:tcPr>
            <w:tcW w:w="4002" w:type="dxa"/>
            <w:tcBorders>
              <w:top w:val="nil"/>
              <w:left w:val="nil"/>
              <w:bottom w:val="single" w:sz="8" w:space="0" w:color="D2D2D2"/>
              <w:right w:val="single" w:sz="8" w:space="0" w:color="D2D2D2"/>
            </w:tcBorders>
            <w:shd w:val="clear" w:color="000000" w:fill="DDEBF7"/>
            <w:vAlign w:val="center"/>
            <w:hideMark/>
          </w:tcPr>
          <w:p w14:paraId="4F3BE52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RETROPHARYNGEAL PARAPHARYNGEAL ABSC</w:t>
            </w:r>
          </w:p>
        </w:tc>
      </w:tr>
      <w:tr w:rsidR="00775A65" w:rsidRPr="00775A65" w14:paraId="0ED0531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D2031C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J391</w:t>
            </w:r>
          </w:p>
        </w:tc>
        <w:tc>
          <w:tcPr>
            <w:tcW w:w="4002" w:type="dxa"/>
            <w:tcBorders>
              <w:top w:val="nil"/>
              <w:left w:val="nil"/>
              <w:bottom w:val="single" w:sz="8" w:space="0" w:color="D2D2D2"/>
              <w:right w:val="single" w:sz="8" w:space="0" w:color="D2D2D2"/>
            </w:tcBorders>
            <w:shd w:val="clear" w:color="auto" w:fill="auto"/>
            <w:vAlign w:val="center"/>
            <w:hideMark/>
          </w:tcPr>
          <w:p w14:paraId="47226D8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ABSCESS OF PHARYNX</w:t>
            </w:r>
          </w:p>
        </w:tc>
      </w:tr>
      <w:tr w:rsidR="00775A65" w:rsidRPr="00775A65" w14:paraId="74137B4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90FA5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J392</w:t>
            </w:r>
          </w:p>
        </w:tc>
        <w:tc>
          <w:tcPr>
            <w:tcW w:w="4002" w:type="dxa"/>
            <w:tcBorders>
              <w:top w:val="nil"/>
              <w:left w:val="nil"/>
              <w:bottom w:val="single" w:sz="8" w:space="0" w:color="D2D2D2"/>
              <w:right w:val="single" w:sz="8" w:space="0" w:color="D2D2D2"/>
            </w:tcBorders>
            <w:shd w:val="clear" w:color="000000" w:fill="DDEBF7"/>
            <w:vAlign w:val="center"/>
            <w:hideMark/>
          </w:tcPr>
          <w:p w14:paraId="184D99D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DISEASES OF PHARYNX</w:t>
            </w:r>
          </w:p>
        </w:tc>
      </w:tr>
      <w:tr w:rsidR="00775A65" w:rsidRPr="00775A65" w14:paraId="63AAC7F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A6C8E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J398</w:t>
            </w:r>
          </w:p>
        </w:tc>
        <w:tc>
          <w:tcPr>
            <w:tcW w:w="4002" w:type="dxa"/>
            <w:tcBorders>
              <w:top w:val="nil"/>
              <w:left w:val="nil"/>
              <w:bottom w:val="single" w:sz="8" w:space="0" w:color="D2D2D2"/>
              <w:right w:val="single" w:sz="8" w:space="0" w:color="D2D2D2"/>
            </w:tcBorders>
            <w:shd w:val="clear" w:color="auto" w:fill="auto"/>
            <w:vAlign w:val="center"/>
            <w:hideMark/>
          </w:tcPr>
          <w:p w14:paraId="21B624B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SPEC DZ UP RESPIRATORY TRACT</w:t>
            </w:r>
          </w:p>
        </w:tc>
      </w:tr>
      <w:tr w:rsidR="00775A65" w:rsidRPr="00775A65" w14:paraId="477C333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9C6EA0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J399</w:t>
            </w:r>
          </w:p>
        </w:tc>
        <w:tc>
          <w:tcPr>
            <w:tcW w:w="4002" w:type="dxa"/>
            <w:tcBorders>
              <w:top w:val="nil"/>
              <w:left w:val="nil"/>
              <w:bottom w:val="single" w:sz="8" w:space="0" w:color="D2D2D2"/>
              <w:right w:val="single" w:sz="8" w:space="0" w:color="D2D2D2"/>
            </w:tcBorders>
            <w:shd w:val="clear" w:color="000000" w:fill="DDEBF7"/>
            <w:vAlign w:val="center"/>
            <w:hideMark/>
          </w:tcPr>
          <w:p w14:paraId="4F0D2CC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DISEASE UPPER RESPIRATORY TRACT UNS</w:t>
            </w:r>
          </w:p>
        </w:tc>
      </w:tr>
      <w:tr w:rsidR="00775A65" w:rsidRPr="00775A65" w14:paraId="6C3D8C9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2C5020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K122</w:t>
            </w:r>
          </w:p>
        </w:tc>
        <w:tc>
          <w:tcPr>
            <w:tcW w:w="4002" w:type="dxa"/>
            <w:tcBorders>
              <w:top w:val="nil"/>
              <w:left w:val="nil"/>
              <w:bottom w:val="single" w:sz="8" w:space="0" w:color="D2D2D2"/>
              <w:right w:val="single" w:sz="8" w:space="0" w:color="D2D2D2"/>
            </w:tcBorders>
            <w:shd w:val="clear" w:color="auto" w:fill="auto"/>
            <w:vAlign w:val="center"/>
            <w:hideMark/>
          </w:tcPr>
          <w:p w14:paraId="5AEA5EA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AND ABSCESS OF MOUTH</w:t>
            </w:r>
          </w:p>
        </w:tc>
      </w:tr>
      <w:tr w:rsidR="00775A65" w:rsidRPr="00775A65" w14:paraId="2613EE6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047C45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L0100</w:t>
            </w:r>
          </w:p>
        </w:tc>
        <w:tc>
          <w:tcPr>
            <w:tcW w:w="4002" w:type="dxa"/>
            <w:tcBorders>
              <w:top w:val="nil"/>
              <w:left w:val="nil"/>
              <w:bottom w:val="single" w:sz="8" w:space="0" w:color="D2D2D2"/>
              <w:right w:val="single" w:sz="8" w:space="0" w:color="D2D2D2"/>
            </w:tcBorders>
            <w:shd w:val="clear" w:color="000000" w:fill="DDEBF7"/>
            <w:vAlign w:val="center"/>
            <w:hideMark/>
          </w:tcPr>
          <w:p w14:paraId="2C431F4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IMPETIGO UNSPECIFIED</w:t>
            </w:r>
          </w:p>
        </w:tc>
      </w:tr>
      <w:tr w:rsidR="00775A65" w:rsidRPr="00775A65" w14:paraId="3FB7FAA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5AE298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L0101</w:t>
            </w:r>
          </w:p>
        </w:tc>
        <w:tc>
          <w:tcPr>
            <w:tcW w:w="4002" w:type="dxa"/>
            <w:tcBorders>
              <w:top w:val="nil"/>
              <w:left w:val="nil"/>
              <w:bottom w:val="single" w:sz="8" w:space="0" w:color="D2D2D2"/>
              <w:right w:val="single" w:sz="8" w:space="0" w:color="D2D2D2"/>
            </w:tcBorders>
            <w:shd w:val="clear" w:color="auto" w:fill="auto"/>
            <w:vAlign w:val="center"/>
            <w:hideMark/>
          </w:tcPr>
          <w:p w14:paraId="657B21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NON-BULLOUS IMPETIGO</w:t>
            </w:r>
          </w:p>
        </w:tc>
      </w:tr>
      <w:tr w:rsidR="00775A65" w:rsidRPr="00775A65" w14:paraId="5EF5167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017C7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lastRenderedPageBreak/>
              <w:t>L0102</w:t>
            </w:r>
          </w:p>
        </w:tc>
        <w:tc>
          <w:tcPr>
            <w:tcW w:w="4002" w:type="dxa"/>
            <w:tcBorders>
              <w:top w:val="nil"/>
              <w:left w:val="nil"/>
              <w:bottom w:val="single" w:sz="8" w:space="0" w:color="D2D2D2"/>
              <w:right w:val="single" w:sz="8" w:space="0" w:color="D2D2D2"/>
            </w:tcBorders>
            <w:shd w:val="clear" w:color="000000" w:fill="DDEBF7"/>
            <w:vAlign w:val="center"/>
            <w:hideMark/>
          </w:tcPr>
          <w:p w14:paraId="7B49F2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BOCKHARTS IMPETIGO</w:t>
            </w:r>
          </w:p>
        </w:tc>
      </w:tr>
      <w:tr w:rsidR="00775A65" w:rsidRPr="00775A65" w14:paraId="68329A6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B6AB0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L0103</w:t>
            </w:r>
          </w:p>
        </w:tc>
        <w:tc>
          <w:tcPr>
            <w:tcW w:w="4002" w:type="dxa"/>
            <w:tcBorders>
              <w:top w:val="nil"/>
              <w:left w:val="nil"/>
              <w:bottom w:val="single" w:sz="8" w:space="0" w:color="D2D2D2"/>
              <w:right w:val="single" w:sz="8" w:space="0" w:color="D2D2D2"/>
            </w:tcBorders>
            <w:shd w:val="clear" w:color="auto" w:fill="auto"/>
            <w:vAlign w:val="center"/>
            <w:hideMark/>
          </w:tcPr>
          <w:p w14:paraId="470A10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BULLOUS IMPETIGO</w:t>
            </w:r>
          </w:p>
        </w:tc>
      </w:tr>
      <w:tr w:rsidR="00775A65" w:rsidRPr="00775A65" w14:paraId="6C98CA4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85A41C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L0109</w:t>
            </w:r>
          </w:p>
        </w:tc>
        <w:tc>
          <w:tcPr>
            <w:tcW w:w="4002" w:type="dxa"/>
            <w:tcBorders>
              <w:top w:val="nil"/>
              <w:left w:val="nil"/>
              <w:bottom w:val="single" w:sz="8" w:space="0" w:color="D2D2D2"/>
              <w:right w:val="single" w:sz="8" w:space="0" w:color="D2D2D2"/>
            </w:tcBorders>
            <w:shd w:val="clear" w:color="000000" w:fill="DDEBF7"/>
            <w:vAlign w:val="center"/>
            <w:hideMark/>
          </w:tcPr>
          <w:p w14:paraId="399A396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IMPETIGO</w:t>
            </w:r>
          </w:p>
        </w:tc>
      </w:tr>
      <w:tr w:rsidR="00775A65" w:rsidRPr="00775A65" w14:paraId="3352562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C94156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L011</w:t>
            </w:r>
          </w:p>
        </w:tc>
        <w:tc>
          <w:tcPr>
            <w:tcW w:w="4002" w:type="dxa"/>
            <w:tcBorders>
              <w:top w:val="nil"/>
              <w:left w:val="nil"/>
              <w:bottom w:val="single" w:sz="8" w:space="0" w:color="D2D2D2"/>
              <w:right w:val="single" w:sz="8" w:space="0" w:color="D2D2D2"/>
            </w:tcBorders>
            <w:shd w:val="clear" w:color="auto" w:fill="auto"/>
            <w:vAlign w:val="center"/>
            <w:hideMark/>
          </w:tcPr>
          <w:p w14:paraId="1805D89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IMPETIGINIZATION OTHER DERMATOSES</w:t>
            </w:r>
          </w:p>
        </w:tc>
      </w:tr>
      <w:tr w:rsidR="00775A65" w:rsidRPr="00775A65" w14:paraId="1B62918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8C096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L03011</w:t>
            </w:r>
          </w:p>
        </w:tc>
        <w:tc>
          <w:tcPr>
            <w:tcW w:w="4002" w:type="dxa"/>
            <w:tcBorders>
              <w:top w:val="nil"/>
              <w:left w:val="nil"/>
              <w:bottom w:val="single" w:sz="8" w:space="0" w:color="D2D2D2"/>
              <w:right w:val="single" w:sz="8" w:space="0" w:color="D2D2D2"/>
            </w:tcBorders>
            <w:shd w:val="clear" w:color="000000" w:fill="DDEBF7"/>
            <w:vAlign w:val="center"/>
            <w:hideMark/>
          </w:tcPr>
          <w:p w14:paraId="0F5A6F0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RIGHT FINGER</w:t>
            </w:r>
          </w:p>
        </w:tc>
      </w:tr>
      <w:tr w:rsidR="00775A65" w:rsidRPr="00775A65" w14:paraId="264358F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F749E3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L03012</w:t>
            </w:r>
          </w:p>
        </w:tc>
        <w:tc>
          <w:tcPr>
            <w:tcW w:w="4002" w:type="dxa"/>
            <w:tcBorders>
              <w:top w:val="nil"/>
              <w:left w:val="nil"/>
              <w:bottom w:val="single" w:sz="8" w:space="0" w:color="D2D2D2"/>
              <w:right w:val="single" w:sz="8" w:space="0" w:color="D2D2D2"/>
            </w:tcBorders>
            <w:shd w:val="clear" w:color="auto" w:fill="auto"/>
            <w:vAlign w:val="center"/>
            <w:hideMark/>
          </w:tcPr>
          <w:p w14:paraId="27E5643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LEFT FINGER</w:t>
            </w:r>
          </w:p>
        </w:tc>
      </w:tr>
      <w:tr w:rsidR="00775A65" w:rsidRPr="00775A65" w14:paraId="7646F87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0B8EF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L03019</w:t>
            </w:r>
          </w:p>
        </w:tc>
        <w:tc>
          <w:tcPr>
            <w:tcW w:w="4002" w:type="dxa"/>
            <w:tcBorders>
              <w:top w:val="nil"/>
              <w:left w:val="nil"/>
              <w:bottom w:val="single" w:sz="8" w:space="0" w:color="D2D2D2"/>
              <w:right w:val="single" w:sz="8" w:space="0" w:color="D2D2D2"/>
            </w:tcBorders>
            <w:shd w:val="clear" w:color="000000" w:fill="DDEBF7"/>
            <w:vAlign w:val="center"/>
            <w:hideMark/>
          </w:tcPr>
          <w:p w14:paraId="51CE66B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UNSPECIFIED FINGER</w:t>
            </w:r>
          </w:p>
        </w:tc>
      </w:tr>
      <w:tr w:rsidR="00775A65" w:rsidRPr="00775A65" w14:paraId="53A801C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BB689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L03021</w:t>
            </w:r>
          </w:p>
        </w:tc>
        <w:tc>
          <w:tcPr>
            <w:tcW w:w="4002" w:type="dxa"/>
            <w:tcBorders>
              <w:top w:val="nil"/>
              <w:left w:val="nil"/>
              <w:bottom w:val="single" w:sz="8" w:space="0" w:color="D2D2D2"/>
              <w:right w:val="single" w:sz="8" w:space="0" w:color="D2D2D2"/>
            </w:tcBorders>
            <w:shd w:val="clear" w:color="auto" w:fill="auto"/>
            <w:vAlign w:val="center"/>
            <w:hideMark/>
          </w:tcPr>
          <w:p w14:paraId="44C4F99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RIGHT FINGER</w:t>
            </w:r>
          </w:p>
        </w:tc>
      </w:tr>
      <w:tr w:rsidR="00775A65" w:rsidRPr="00775A65" w14:paraId="2E457B1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F5812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L03022</w:t>
            </w:r>
          </w:p>
        </w:tc>
        <w:tc>
          <w:tcPr>
            <w:tcW w:w="4002" w:type="dxa"/>
            <w:tcBorders>
              <w:top w:val="nil"/>
              <w:left w:val="nil"/>
              <w:bottom w:val="single" w:sz="8" w:space="0" w:color="D2D2D2"/>
              <w:right w:val="single" w:sz="8" w:space="0" w:color="D2D2D2"/>
            </w:tcBorders>
            <w:shd w:val="clear" w:color="000000" w:fill="DDEBF7"/>
            <w:vAlign w:val="center"/>
            <w:hideMark/>
          </w:tcPr>
          <w:p w14:paraId="20BDD94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LEFT FINGER</w:t>
            </w:r>
          </w:p>
        </w:tc>
      </w:tr>
      <w:tr w:rsidR="00775A65" w:rsidRPr="00775A65" w14:paraId="0E95964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A901CB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L03029</w:t>
            </w:r>
          </w:p>
        </w:tc>
        <w:tc>
          <w:tcPr>
            <w:tcW w:w="4002" w:type="dxa"/>
            <w:tcBorders>
              <w:top w:val="nil"/>
              <w:left w:val="nil"/>
              <w:bottom w:val="single" w:sz="8" w:space="0" w:color="D2D2D2"/>
              <w:right w:val="single" w:sz="8" w:space="0" w:color="D2D2D2"/>
            </w:tcBorders>
            <w:shd w:val="clear" w:color="auto" w:fill="auto"/>
            <w:vAlign w:val="center"/>
            <w:hideMark/>
          </w:tcPr>
          <w:p w14:paraId="45A965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UNS FINGER</w:t>
            </w:r>
          </w:p>
        </w:tc>
      </w:tr>
      <w:tr w:rsidR="00775A65" w:rsidRPr="00775A65" w14:paraId="29AB0D7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BB23E3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L03031</w:t>
            </w:r>
          </w:p>
        </w:tc>
        <w:tc>
          <w:tcPr>
            <w:tcW w:w="4002" w:type="dxa"/>
            <w:tcBorders>
              <w:top w:val="nil"/>
              <w:left w:val="nil"/>
              <w:bottom w:val="single" w:sz="8" w:space="0" w:color="D2D2D2"/>
              <w:right w:val="single" w:sz="8" w:space="0" w:color="D2D2D2"/>
            </w:tcBorders>
            <w:shd w:val="clear" w:color="000000" w:fill="DDEBF7"/>
            <w:vAlign w:val="center"/>
            <w:hideMark/>
          </w:tcPr>
          <w:p w14:paraId="20098E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RIGHT TOE</w:t>
            </w:r>
          </w:p>
        </w:tc>
      </w:tr>
      <w:tr w:rsidR="00775A65" w:rsidRPr="00775A65" w14:paraId="2B212E8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230B52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L03032</w:t>
            </w:r>
          </w:p>
        </w:tc>
        <w:tc>
          <w:tcPr>
            <w:tcW w:w="4002" w:type="dxa"/>
            <w:tcBorders>
              <w:top w:val="nil"/>
              <w:left w:val="nil"/>
              <w:bottom w:val="single" w:sz="8" w:space="0" w:color="D2D2D2"/>
              <w:right w:val="single" w:sz="8" w:space="0" w:color="D2D2D2"/>
            </w:tcBorders>
            <w:shd w:val="clear" w:color="auto" w:fill="auto"/>
            <w:vAlign w:val="center"/>
            <w:hideMark/>
          </w:tcPr>
          <w:p w14:paraId="41A3272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LEFT TOE</w:t>
            </w:r>
          </w:p>
        </w:tc>
      </w:tr>
      <w:tr w:rsidR="00775A65" w:rsidRPr="00775A65" w14:paraId="61E0746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301B49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L03039</w:t>
            </w:r>
          </w:p>
        </w:tc>
        <w:tc>
          <w:tcPr>
            <w:tcW w:w="4002" w:type="dxa"/>
            <w:tcBorders>
              <w:top w:val="nil"/>
              <w:left w:val="nil"/>
              <w:bottom w:val="single" w:sz="8" w:space="0" w:color="D2D2D2"/>
              <w:right w:val="single" w:sz="8" w:space="0" w:color="D2D2D2"/>
            </w:tcBorders>
            <w:shd w:val="clear" w:color="000000" w:fill="DDEBF7"/>
            <w:vAlign w:val="center"/>
            <w:hideMark/>
          </w:tcPr>
          <w:p w14:paraId="637A321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UNSPECIFIED TOE</w:t>
            </w:r>
          </w:p>
        </w:tc>
      </w:tr>
      <w:tr w:rsidR="00775A65" w:rsidRPr="00775A65" w14:paraId="0FF515C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ADE30F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L03041</w:t>
            </w:r>
          </w:p>
        </w:tc>
        <w:tc>
          <w:tcPr>
            <w:tcW w:w="4002" w:type="dxa"/>
            <w:tcBorders>
              <w:top w:val="nil"/>
              <w:left w:val="nil"/>
              <w:bottom w:val="single" w:sz="8" w:space="0" w:color="D2D2D2"/>
              <w:right w:val="single" w:sz="8" w:space="0" w:color="D2D2D2"/>
            </w:tcBorders>
            <w:shd w:val="clear" w:color="auto" w:fill="auto"/>
            <w:vAlign w:val="center"/>
            <w:hideMark/>
          </w:tcPr>
          <w:p w14:paraId="390856C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RIGHT TOE</w:t>
            </w:r>
          </w:p>
        </w:tc>
      </w:tr>
      <w:tr w:rsidR="00775A65" w:rsidRPr="00775A65" w14:paraId="541B7FA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8519A8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L03042</w:t>
            </w:r>
          </w:p>
        </w:tc>
        <w:tc>
          <w:tcPr>
            <w:tcW w:w="4002" w:type="dxa"/>
            <w:tcBorders>
              <w:top w:val="nil"/>
              <w:left w:val="nil"/>
              <w:bottom w:val="single" w:sz="8" w:space="0" w:color="D2D2D2"/>
              <w:right w:val="single" w:sz="8" w:space="0" w:color="D2D2D2"/>
            </w:tcBorders>
            <w:shd w:val="clear" w:color="000000" w:fill="DDEBF7"/>
            <w:vAlign w:val="center"/>
            <w:hideMark/>
          </w:tcPr>
          <w:p w14:paraId="7DA23D6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LEFT TOE</w:t>
            </w:r>
          </w:p>
        </w:tc>
      </w:tr>
      <w:tr w:rsidR="00775A65" w:rsidRPr="00775A65" w14:paraId="1592239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DFBEED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L03049</w:t>
            </w:r>
          </w:p>
        </w:tc>
        <w:tc>
          <w:tcPr>
            <w:tcW w:w="4002" w:type="dxa"/>
            <w:tcBorders>
              <w:top w:val="nil"/>
              <w:left w:val="nil"/>
              <w:bottom w:val="single" w:sz="8" w:space="0" w:color="D2D2D2"/>
              <w:right w:val="single" w:sz="8" w:space="0" w:color="D2D2D2"/>
            </w:tcBorders>
            <w:shd w:val="clear" w:color="auto" w:fill="auto"/>
            <w:vAlign w:val="center"/>
            <w:hideMark/>
          </w:tcPr>
          <w:p w14:paraId="0507C16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UNSPECIFIED TOE</w:t>
            </w:r>
          </w:p>
        </w:tc>
      </w:tr>
      <w:tr w:rsidR="00775A65" w:rsidRPr="00775A65" w14:paraId="50BAC1C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26D308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L03111</w:t>
            </w:r>
          </w:p>
        </w:tc>
        <w:tc>
          <w:tcPr>
            <w:tcW w:w="4002" w:type="dxa"/>
            <w:tcBorders>
              <w:top w:val="nil"/>
              <w:left w:val="nil"/>
              <w:bottom w:val="single" w:sz="8" w:space="0" w:color="D2D2D2"/>
              <w:right w:val="single" w:sz="8" w:space="0" w:color="D2D2D2"/>
            </w:tcBorders>
            <w:shd w:val="clear" w:color="000000" w:fill="DDEBF7"/>
            <w:vAlign w:val="center"/>
            <w:hideMark/>
          </w:tcPr>
          <w:p w14:paraId="51EB73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RIGHT AXILLA</w:t>
            </w:r>
          </w:p>
        </w:tc>
      </w:tr>
      <w:tr w:rsidR="00775A65" w:rsidRPr="00775A65" w14:paraId="7F8F8B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7A8C5B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L03112</w:t>
            </w:r>
          </w:p>
        </w:tc>
        <w:tc>
          <w:tcPr>
            <w:tcW w:w="4002" w:type="dxa"/>
            <w:tcBorders>
              <w:top w:val="nil"/>
              <w:left w:val="nil"/>
              <w:bottom w:val="single" w:sz="8" w:space="0" w:color="D2D2D2"/>
              <w:right w:val="single" w:sz="8" w:space="0" w:color="D2D2D2"/>
            </w:tcBorders>
            <w:shd w:val="clear" w:color="auto" w:fill="auto"/>
            <w:vAlign w:val="center"/>
            <w:hideMark/>
          </w:tcPr>
          <w:p w14:paraId="10B4B4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LEFT AXILLA</w:t>
            </w:r>
          </w:p>
        </w:tc>
      </w:tr>
      <w:tr w:rsidR="00775A65" w:rsidRPr="00775A65" w14:paraId="5D14DB8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0EB4FF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L03113</w:t>
            </w:r>
          </w:p>
        </w:tc>
        <w:tc>
          <w:tcPr>
            <w:tcW w:w="4002" w:type="dxa"/>
            <w:tcBorders>
              <w:top w:val="nil"/>
              <w:left w:val="nil"/>
              <w:bottom w:val="single" w:sz="8" w:space="0" w:color="D2D2D2"/>
              <w:right w:val="single" w:sz="8" w:space="0" w:color="D2D2D2"/>
            </w:tcBorders>
            <w:shd w:val="clear" w:color="000000" w:fill="DDEBF7"/>
            <w:vAlign w:val="center"/>
            <w:hideMark/>
          </w:tcPr>
          <w:p w14:paraId="1E667EA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RIGHT UPPER LIMB</w:t>
            </w:r>
          </w:p>
        </w:tc>
      </w:tr>
      <w:tr w:rsidR="00775A65" w:rsidRPr="00775A65" w14:paraId="004856D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436993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L03114</w:t>
            </w:r>
          </w:p>
        </w:tc>
        <w:tc>
          <w:tcPr>
            <w:tcW w:w="4002" w:type="dxa"/>
            <w:tcBorders>
              <w:top w:val="nil"/>
              <w:left w:val="nil"/>
              <w:bottom w:val="single" w:sz="8" w:space="0" w:color="D2D2D2"/>
              <w:right w:val="single" w:sz="8" w:space="0" w:color="D2D2D2"/>
            </w:tcBorders>
            <w:shd w:val="clear" w:color="auto" w:fill="auto"/>
            <w:vAlign w:val="center"/>
            <w:hideMark/>
          </w:tcPr>
          <w:p w14:paraId="3DA1B92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LEFT UPPER LIMB</w:t>
            </w:r>
          </w:p>
        </w:tc>
      </w:tr>
      <w:tr w:rsidR="00775A65" w:rsidRPr="00775A65" w14:paraId="012E96F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238823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L03115</w:t>
            </w:r>
          </w:p>
        </w:tc>
        <w:tc>
          <w:tcPr>
            <w:tcW w:w="4002" w:type="dxa"/>
            <w:tcBorders>
              <w:top w:val="nil"/>
              <w:left w:val="nil"/>
              <w:bottom w:val="single" w:sz="8" w:space="0" w:color="D2D2D2"/>
              <w:right w:val="single" w:sz="8" w:space="0" w:color="D2D2D2"/>
            </w:tcBorders>
            <w:shd w:val="clear" w:color="000000" w:fill="DDEBF7"/>
            <w:vAlign w:val="center"/>
            <w:hideMark/>
          </w:tcPr>
          <w:p w14:paraId="7CE891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RIGHT LOWER LIMB</w:t>
            </w:r>
          </w:p>
        </w:tc>
      </w:tr>
      <w:tr w:rsidR="00775A65" w:rsidRPr="00775A65" w14:paraId="6D87FAD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362DA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L03116</w:t>
            </w:r>
          </w:p>
        </w:tc>
        <w:tc>
          <w:tcPr>
            <w:tcW w:w="4002" w:type="dxa"/>
            <w:tcBorders>
              <w:top w:val="nil"/>
              <w:left w:val="nil"/>
              <w:bottom w:val="single" w:sz="8" w:space="0" w:color="D2D2D2"/>
              <w:right w:val="single" w:sz="8" w:space="0" w:color="D2D2D2"/>
            </w:tcBorders>
            <w:shd w:val="clear" w:color="auto" w:fill="auto"/>
            <w:vAlign w:val="center"/>
            <w:hideMark/>
          </w:tcPr>
          <w:p w14:paraId="326526A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LEFT LOWER LIMB</w:t>
            </w:r>
          </w:p>
        </w:tc>
      </w:tr>
      <w:tr w:rsidR="00775A65" w:rsidRPr="00775A65" w14:paraId="4A7CEDE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4AE790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L03119</w:t>
            </w:r>
          </w:p>
        </w:tc>
        <w:tc>
          <w:tcPr>
            <w:tcW w:w="4002" w:type="dxa"/>
            <w:tcBorders>
              <w:top w:val="nil"/>
              <w:left w:val="nil"/>
              <w:bottom w:val="single" w:sz="8" w:space="0" w:color="D2D2D2"/>
              <w:right w:val="single" w:sz="8" w:space="0" w:color="D2D2D2"/>
            </w:tcBorders>
            <w:shd w:val="clear" w:color="000000" w:fill="DDEBF7"/>
            <w:vAlign w:val="center"/>
            <w:hideMark/>
          </w:tcPr>
          <w:p w14:paraId="0465A52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UNSPECIFIED PART OF LIMB</w:t>
            </w:r>
          </w:p>
        </w:tc>
      </w:tr>
      <w:tr w:rsidR="00775A65" w:rsidRPr="00775A65" w14:paraId="411FC08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5BFADF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L03121</w:t>
            </w:r>
          </w:p>
        </w:tc>
        <w:tc>
          <w:tcPr>
            <w:tcW w:w="4002" w:type="dxa"/>
            <w:tcBorders>
              <w:top w:val="nil"/>
              <w:left w:val="nil"/>
              <w:bottom w:val="single" w:sz="8" w:space="0" w:color="D2D2D2"/>
              <w:right w:val="single" w:sz="8" w:space="0" w:color="D2D2D2"/>
            </w:tcBorders>
            <w:shd w:val="clear" w:color="auto" w:fill="auto"/>
            <w:vAlign w:val="center"/>
            <w:hideMark/>
          </w:tcPr>
          <w:p w14:paraId="158241B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RIGHT AXILLA</w:t>
            </w:r>
          </w:p>
        </w:tc>
      </w:tr>
      <w:tr w:rsidR="00775A65" w:rsidRPr="00775A65" w14:paraId="3FA95E3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A2ACE7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L03122</w:t>
            </w:r>
          </w:p>
        </w:tc>
        <w:tc>
          <w:tcPr>
            <w:tcW w:w="4002" w:type="dxa"/>
            <w:tcBorders>
              <w:top w:val="nil"/>
              <w:left w:val="nil"/>
              <w:bottom w:val="single" w:sz="8" w:space="0" w:color="D2D2D2"/>
              <w:right w:val="single" w:sz="8" w:space="0" w:color="D2D2D2"/>
            </w:tcBorders>
            <w:shd w:val="clear" w:color="000000" w:fill="DDEBF7"/>
            <w:vAlign w:val="center"/>
            <w:hideMark/>
          </w:tcPr>
          <w:p w14:paraId="573FA4F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LEFT AXILLA</w:t>
            </w:r>
          </w:p>
        </w:tc>
      </w:tr>
      <w:tr w:rsidR="00775A65" w:rsidRPr="00775A65" w14:paraId="4FECE3C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F8F674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L03123</w:t>
            </w:r>
          </w:p>
        </w:tc>
        <w:tc>
          <w:tcPr>
            <w:tcW w:w="4002" w:type="dxa"/>
            <w:tcBorders>
              <w:top w:val="nil"/>
              <w:left w:val="nil"/>
              <w:bottom w:val="single" w:sz="8" w:space="0" w:color="D2D2D2"/>
              <w:right w:val="single" w:sz="8" w:space="0" w:color="D2D2D2"/>
            </w:tcBorders>
            <w:shd w:val="clear" w:color="auto" w:fill="auto"/>
            <w:vAlign w:val="center"/>
            <w:hideMark/>
          </w:tcPr>
          <w:p w14:paraId="1B7AC53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RIGHT UPPER LIMB</w:t>
            </w:r>
          </w:p>
        </w:tc>
      </w:tr>
      <w:tr w:rsidR="00775A65" w:rsidRPr="00775A65" w14:paraId="6A61274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DEB8C2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L03124</w:t>
            </w:r>
          </w:p>
        </w:tc>
        <w:tc>
          <w:tcPr>
            <w:tcW w:w="4002" w:type="dxa"/>
            <w:tcBorders>
              <w:top w:val="nil"/>
              <w:left w:val="nil"/>
              <w:bottom w:val="single" w:sz="8" w:space="0" w:color="D2D2D2"/>
              <w:right w:val="single" w:sz="8" w:space="0" w:color="D2D2D2"/>
            </w:tcBorders>
            <w:shd w:val="clear" w:color="000000" w:fill="DDEBF7"/>
            <w:vAlign w:val="center"/>
            <w:hideMark/>
          </w:tcPr>
          <w:p w14:paraId="606DAB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LEFT UPPER LIMB</w:t>
            </w:r>
          </w:p>
        </w:tc>
      </w:tr>
      <w:tr w:rsidR="00775A65" w:rsidRPr="00775A65" w14:paraId="30FEDE5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C2CB78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L03125</w:t>
            </w:r>
          </w:p>
        </w:tc>
        <w:tc>
          <w:tcPr>
            <w:tcW w:w="4002" w:type="dxa"/>
            <w:tcBorders>
              <w:top w:val="nil"/>
              <w:left w:val="nil"/>
              <w:bottom w:val="single" w:sz="8" w:space="0" w:color="D2D2D2"/>
              <w:right w:val="single" w:sz="8" w:space="0" w:color="D2D2D2"/>
            </w:tcBorders>
            <w:shd w:val="clear" w:color="auto" w:fill="auto"/>
            <w:vAlign w:val="center"/>
            <w:hideMark/>
          </w:tcPr>
          <w:p w14:paraId="4A8A26C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RIGHT LOWER LIMB</w:t>
            </w:r>
          </w:p>
        </w:tc>
      </w:tr>
      <w:tr w:rsidR="00775A65" w:rsidRPr="00775A65" w14:paraId="16250D5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CA36F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L03126</w:t>
            </w:r>
          </w:p>
        </w:tc>
        <w:tc>
          <w:tcPr>
            <w:tcW w:w="4002" w:type="dxa"/>
            <w:tcBorders>
              <w:top w:val="nil"/>
              <w:left w:val="nil"/>
              <w:bottom w:val="single" w:sz="8" w:space="0" w:color="D2D2D2"/>
              <w:right w:val="single" w:sz="8" w:space="0" w:color="D2D2D2"/>
            </w:tcBorders>
            <w:shd w:val="clear" w:color="000000" w:fill="DDEBF7"/>
            <w:vAlign w:val="center"/>
            <w:hideMark/>
          </w:tcPr>
          <w:p w14:paraId="64EA93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LEFT LOWER LIMB</w:t>
            </w:r>
          </w:p>
        </w:tc>
      </w:tr>
      <w:tr w:rsidR="00775A65" w:rsidRPr="00775A65" w14:paraId="12F2241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67E7E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L03129</w:t>
            </w:r>
          </w:p>
        </w:tc>
        <w:tc>
          <w:tcPr>
            <w:tcW w:w="4002" w:type="dxa"/>
            <w:tcBorders>
              <w:top w:val="nil"/>
              <w:left w:val="nil"/>
              <w:bottom w:val="single" w:sz="8" w:space="0" w:color="D2D2D2"/>
              <w:right w:val="single" w:sz="8" w:space="0" w:color="D2D2D2"/>
            </w:tcBorders>
            <w:shd w:val="clear" w:color="auto" w:fill="auto"/>
            <w:vAlign w:val="center"/>
            <w:hideMark/>
          </w:tcPr>
          <w:p w14:paraId="5DD36C6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UNS PART LIMB</w:t>
            </w:r>
          </w:p>
        </w:tc>
      </w:tr>
      <w:tr w:rsidR="00775A65" w:rsidRPr="00775A65" w14:paraId="64C90EE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E5ECE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L03211</w:t>
            </w:r>
          </w:p>
        </w:tc>
        <w:tc>
          <w:tcPr>
            <w:tcW w:w="4002" w:type="dxa"/>
            <w:tcBorders>
              <w:top w:val="nil"/>
              <w:left w:val="nil"/>
              <w:bottom w:val="single" w:sz="8" w:space="0" w:color="D2D2D2"/>
              <w:right w:val="single" w:sz="8" w:space="0" w:color="D2D2D2"/>
            </w:tcBorders>
            <w:shd w:val="clear" w:color="000000" w:fill="DDEBF7"/>
            <w:vAlign w:val="center"/>
            <w:hideMark/>
          </w:tcPr>
          <w:p w14:paraId="46206B8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FACE</w:t>
            </w:r>
          </w:p>
        </w:tc>
      </w:tr>
      <w:tr w:rsidR="00775A65" w:rsidRPr="00775A65" w14:paraId="50F0235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04D81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L03212</w:t>
            </w:r>
          </w:p>
        </w:tc>
        <w:tc>
          <w:tcPr>
            <w:tcW w:w="4002" w:type="dxa"/>
            <w:tcBorders>
              <w:top w:val="nil"/>
              <w:left w:val="nil"/>
              <w:bottom w:val="single" w:sz="8" w:space="0" w:color="D2D2D2"/>
              <w:right w:val="single" w:sz="8" w:space="0" w:color="D2D2D2"/>
            </w:tcBorders>
            <w:shd w:val="clear" w:color="auto" w:fill="auto"/>
            <w:vAlign w:val="center"/>
            <w:hideMark/>
          </w:tcPr>
          <w:p w14:paraId="0880D1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FACE</w:t>
            </w:r>
          </w:p>
        </w:tc>
      </w:tr>
      <w:tr w:rsidR="00775A65" w:rsidRPr="00775A65" w14:paraId="1E67A14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789608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L03221</w:t>
            </w:r>
          </w:p>
        </w:tc>
        <w:tc>
          <w:tcPr>
            <w:tcW w:w="4002" w:type="dxa"/>
            <w:tcBorders>
              <w:top w:val="nil"/>
              <w:left w:val="nil"/>
              <w:bottom w:val="single" w:sz="8" w:space="0" w:color="D2D2D2"/>
              <w:right w:val="single" w:sz="8" w:space="0" w:color="D2D2D2"/>
            </w:tcBorders>
            <w:shd w:val="clear" w:color="000000" w:fill="DDEBF7"/>
            <w:vAlign w:val="center"/>
            <w:hideMark/>
          </w:tcPr>
          <w:p w14:paraId="5C4A032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NECK</w:t>
            </w:r>
          </w:p>
        </w:tc>
      </w:tr>
      <w:tr w:rsidR="00775A65" w:rsidRPr="00775A65" w14:paraId="73E5AD2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8A3A7F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L03222</w:t>
            </w:r>
          </w:p>
        </w:tc>
        <w:tc>
          <w:tcPr>
            <w:tcW w:w="4002" w:type="dxa"/>
            <w:tcBorders>
              <w:top w:val="nil"/>
              <w:left w:val="nil"/>
              <w:bottom w:val="single" w:sz="8" w:space="0" w:color="D2D2D2"/>
              <w:right w:val="single" w:sz="8" w:space="0" w:color="D2D2D2"/>
            </w:tcBorders>
            <w:shd w:val="clear" w:color="auto" w:fill="auto"/>
            <w:vAlign w:val="center"/>
            <w:hideMark/>
          </w:tcPr>
          <w:p w14:paraId="096E9F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NECK</w:t>
            </w:r>
          </w:p>
        </w:tc>
      </w:tr>
      <w:tr w:rsidR="00775A65" w:rsidRPr="00775A65" w14:paraId="2C5E577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D3155C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L03311</w:t>
            </w:r>
          </w:p>
        </w:tc>
        <w:tc>
          <w:tcPr>
            <w:tcW w:w="4002" w:type="dxa"/>
            <w:tcBorders>
              <w:top w:val="nil"/>
              <w:left w:val="nil"/>
              <w:bottom w:val="single" w:sz="8" w:space="0" w:color="D2D2D2"/>
              <w:right w:val="single" w:sz="8" w:space="0" w:color="D2D2D2"/>
            </w:tcBorders>
            <w:shd w:val="clear" w:color="000000" w:fill="DDEBF7"/>
            <w:vAlign w:val="center"/>
            <w:hideMark/>
          </w:tcPr>
          <w:p w14:paraId="78B3FF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ABDOMINAL WALL</w:t>
            </w:r>
          </w:p>
        </w:tc>
      </w:tr>
      <w:tr w:rsidR="00775A65" w:rsidRPr="00775A65" w14:paraId="464E2E0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A4DB13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L03312</w:t>
            </w:r>
          </w:p>
        </w:tc>
        <w:tc>
          <w:tcPr>
            <w:tcW w:w="4002" w:type="dxa"/>
            <w:tcBorders>
              <w:top w:val="nil"/>
              <w:left w:val="nil"/>
              <w:bottom w:val="single" w:sz="8" w:space="0" w:color="D2D2D2"/>
              <w:right w:val="single" w:sz="8" w:space="0" w:color="D2D2D2"/>
            </w:tcBorders>
            <w:shd w:val="clear" w:color="auto" w:fill="auto"/>
            <w:vAlign w:val="center"/>
            <w:hideMark/>
          </w:tcPr>
          <w:p w14:paraId="51946E0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BACK ANY PRT NO BUTTOCK</w:t>
            </w:r>
          </w:p>
        </w:tc>
      </w:tr>
      <w:tr w:rsidR="00775A65" w:rsidRPr="00775A65" w14:paraId="5192968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049A04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L03313</w:t>
            </w:r>
          </w:p>
        </w:tc>
        <w:tc>
          <w:tcPr>
            <w:tcW w:w="4002" w:type="dxa"/>
            <w:tcBorders>
              <w:top w:val="nil"/>
              <w:left w:val="nil"/>
              <w:bottom w:val="single" w:sz="8" w:space="0" w:color="D2D2D2"/>
              <w:right w:val="single" w:sz="8" w:space="0" w:color="D2D2D2"/>
            </w:tcBorders>
            <w:shd w:val="clear" w:color="000000" w:fill="DDEBF7"/>
            <w:vAlign w:val="center"/>
            <w:hideMark/>
          </w:tcPr>
          <w:p w14:paraId="6397CCA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CHEST WALL</w:t>
            </w:r>
          </w:p>
        </w:tc>
      </w:tr>
      <w:tr w:rsidR="00775A65" w:rsidRPr="00775A65" w14:paraId="71C1562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FA5A8E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L03314</w:t>
            </w:r>
          </w:p>
        </w:tc>
        <w:tc>
          <w:tcPr>
            <w:tcW w:w="4002" w:type="dxa"/>
            <w:tcBorders>
              <w:top w:val="nil"/>
              <w:left w:val="nil"/>
              <w:bottom w:val="single" w:sz="8" w:space="0" w:color="D2D2D2"/>
              <w:right w:val="single" w:sz="8" w:space="0" w:color="D2D2D2"/>
            </w:tcBorders>
            <w:shd w:val="clear" w:color="auto" w:fill="auto"/>
            <w:vAlign w:val="center"/>
            <w:hideMark/>
          </w:tcPr>
          <w:p w14:paraId="114DD3C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GROIN</w:t>
            </w:r>
          </w:p>
        </w:tc>
      </w:tr>
      <w:tr w:rsidR="00775A65" w:rsidRPr="00775A65" w14:paraId="7E957E7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113C5A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L03315</w:t>
            </w:r>
          </w:p>
        </w:tc>
        <w:tc>
          <w:tcPr>
            <w:tcW w:w="4002" w:type="dxa"/>
            <w:tcBorders>
              <w:top w:val="nil"/>
              <w:left w:val="nil"/>
              <w:bottom w:val="single" w:sz="8" w:space="0" w:color="D2D2D2"/>
              <w:right w:val="single" w:sz="8" w:space="0" w:color="D2D2D2"/>
            </w:tcBorders>
            <w:shd w:val="clear" w:color="000000" w:fill="DDEBF7"/>
            <w:vAlign w:val="center"/>
            <w:hideMark/>
          </w:tcPr>
          <w:p w14:paraId="0E917DD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PERINEUM</w:t>
            </w:r>
          </w:p>
        </w:tc>
      </w:tr>
      <w:tr w:rsidR="00775A65" w:rsidRPr="00775A65" w14:paraId="5FA14BB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82181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L03316</w:t>
            </w:r>
          </w:p>
        </w:tc>
        <w:tc>
          <w:tcPr>
            <w:tcW w:w="4002" w:type="dxa"/>
            <w:tcBorders>
              <w:top w:val="nil"/>
              <w:left w:val="nil"/>
              <w:bottom w:val="single" w:sz="8" w:space="0" w:color="D2D2D2"/>
              <w:right w:val="single" w:sz="8" w:space="0" w:color="D2D2D2"/>
            </w:tcBorders>
            <w:shd w:val="clear" w:color="auto" w:fill="auto"/>
            <w:vAlign w:val="center"/>
            <w:hideMark/>
          </w:tcPr>
          <w:p w14:paraId="48722FD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UMBILICUS</w:t>
            </w:r>
          </w:p>
        </w:tc>
      </w:tr>
      <w:tr w:rsidR="00775A65" w:rsidRPr="00775A65" w14:paraId="537AC88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9E3008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L03317</w:t>
            </w:r>
          </w:p>
        </w:tc>
        <w:tc>
          <w:tcPr>
            <w:tcW w:w="4002" w:type="dxa"/>
            <w:tcBorders>
              <w:top w:val="nil"/>
              <w:left w:val="nil"/>
              <w:bottom w:val="single" w:sz="8" w:space="0" w:color="D2D2D2"/>
              <w:right w:val="single" w:sz="8" w:space="0" w:color="D2D2D2"/>
            </w:tcBorders>
            <w:shd w:val="clear" w:color="000000" w:fill="DDEBF7"/>
            <w:vAlign w:val="center"/>
            <w:hideMark/>
          </w:tcPr>
          <w:p w14:paraId="249717D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BUTTOCK</w:t>
            </w:r>
          </w:p>
        </w:tc>
      </w:tr>
      <w:tr w:rsidR="00775A65" w:rsidRPr="00775A65" w14:paraId="7E6B441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86AF38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L03319</w:t>
            </w:r>
          </w:p>
        </w:tc>
        <w:tc>
          <w:tcPr>
            <w:tcW w:w="4002" w:type="dxa"/>
            <w:tcBorders>
              <w:top w:val="nil"/>
              <w:left w:val="nil"/>
              <w:bottom w:val="single" w:sz="8" w:space="0" w:color="D2D2D2"/>
              <w:right w:val="single" w:sz="8" w:space="0" w:color="D2D2D2"/>
            </w:tcBorders>
            <w:shd w:val="clear" w:color="auto" w:fill="auto"/>
            <w:vAlign w:val="center"/>
            <w:hideMark/>
          </w:tcPr>
          <w:p w14:paraId="2A0E374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TRUNK UNSPECIFIED</w:t>
            </w:r>
          </w:p>
        </w:tc>
      </w:tr>
      <w:tr w:rsidR="00775A65" w:rsidRPr="00775A65" w14:paraId="4216689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420AB2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L03321</w:t>
            </w:r>
          </w:p>
        </w:tc>
        <w:tc>
          <w:tcPr>
            <w:tcW w:w="4002" w:type="dxa"/>
            <w:tcBorders>
              <w:top w:val="nil"/>
              <w:left w:val="nil"/>
              <w:bottom w:val="single" w:sz="8" w:space="0" w:color="D2D2D2"/>
              <w:right w:val="single" w:sz="8" w:space="0" w:color="D2D2D2"/>
            </w:tcBorders>
            <w:shd w:val="clear" w:color="000000" w:fill="DDEBF7"/>
            <w:vAlign w:val="center"/>
            <w:hideMark/>
          </w:tcPr>
          <w:p w14:paraId="2453E8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ABDOMINAL WALL</w:t>
            </w:r>
          </w:p>
        </w:tc>
      </w:tr>
      <w:tr w:rsidR="00775A65" w:rsidRPr="00775A65" w14:paraId="1C9A6B7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0B6850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L03322</w:t>
            </w:r>
          </w:p>
        </w:tc>
        <w:tc>
          <w:tcPr>
            <w:tcW w:w="4002" w:type="dxa"/>
            <w:tcBorders>
              <w:top w:val="nil"/>
              <w:left w:val="nil"/>
              <w:bottom w:val="single" w:sz="8" w:space="0" w:color="D2D2D2"/>
              <w:right w:val="single" w:sz="8" w:space="0" w:color="D2D2D2"/>
            </w:tcBorders>
            <w:shd w:val="clear" w:color="auto" w:fill="auto"/>
            <w:vAlign w:val="center"/>
            <w:hideMark/>
          </w:tcPr>
          <w:p w14:paraId="251B1FA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LYMPHANG BACK ANY PRT NO BUTTOCK</w:t>
            </w:r>
          </w:p>
        </w:tc>
      </w:tr>
      <w:tr w:rsidR="00775A65" w:rsidRPr="00775A65" w14:paraId="0B403FE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B1887B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L03323</w:t>
            </w:r>
          </w:p>
        </w:tc>
        <w:tc>
          <w:tcPr>
            <w:tcW w:w="4002" w:type="dxa"/>
            <w:tcBorders>
              <w:top w:val="nil"/>
              <w:left w:val="nil"/>
              <w:bottom w:val="single" w:sz="8" w:space="0" w:color="D2D2D2"/>
              <w:right w:val="single" w:sz="8" w:space="0" w:color="D2D2D2"/>
            </w:tcBorders>
            <w:shd w:val="clear" w:color="000000" w:fill="DDEBF7"/>
            <w:vAlign w:val="center"/>
            <w:hideMark/>
          </w:tcPr>
          <w:p w14:paraId="271C7E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CHEST WALL</w:t>
            </w:r>
          </w:p>
        </w:tc>
      </w:tr>
      <w:tr w:rsidR="00775A65" w:rsidRPr="00775A65" w14:paraId="4F61046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ADF1BF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L03324</w:t>
            </w:r>
          </w:p>
        </w:tc>
        <w:tc>
          <w:tcPr>
            <w:tcW w:w="4002" w:type="dxa"/>
            <w:tcBorders>
              <w:top w:val="nil"/>
              <w:left w:val="nil"/>
              <w:bottom w:val="single" w:sz="8" w:space="0" w:color="D2D2D2"/>
              <w:right w:val="single" w:sz="8" w:space="0" w:color="D2D2D2"/>
            </w:tcBorders>
            <w:shd w:val="clear" w:color="auto" w:fill="auto"/>
            <w:vAlign w:val="center"/>
            <w:hideMark/>
          </w:tcPr>
          <w:p w14:paraId="1C3F9C6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GROIN</w:t>
            </w:r>
          </w:p>
        </w:tc>
      </w:tr>
      <w:tr w:rsidR="00775A65" w:rsidRPr="00775A65" w14:paraId="37E063B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7F3829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L03325</w:t>
            </w:r>
          </w:p>
        </w:tc>
        <w:tc>
          <w:tcPr>
            <w:tcW w:w="4002" w:type="dxa"/>
            <w:tcBorders>
              <w:top w:val="nil"/>
              <w:left w:val="nil"/>
              <w:bottom w:val="single" w:sz="8" w:space="0" w:color="D2D2D2"/>
              <w:right w:val="single" w:sz="8" w:space="0" w:color="D2D2D2"/>
            </w:tcBorders>
            <w:shd w:val="clear" w:color="000000" w:fill="DDEBF7"/>
            <w:vAlign w:val="center"/>
            <w:hideMark/>
          </w:tcPr>
          <w:p w14:paraId="33E6CA0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PERINEUM</w:t>
            </w:r>
          </w:p>
        </w:tc>
      </w:tr>
      <w:tr w:rsidR="00775A65" w:rsidRPr="00775A65" w14:paraId="5D1A0AA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65DB3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L03326</w:t>
            </w:r>
          </w:p>
        </w:tc>
        <w:tc>
          <w:tcPr>
            <w:tcW w:w="4002" w:type="dxa"/>
            <w:tcBorders>
              <w:top w:val="nil"/>
              <w:left w:val="nil"/>
              <w:bottom w:val="single" w:sz="8" w:space="0" w:color="D2D2D2"/>
              <w:right w:val="single" w:sz="8" w:space="0" w:color="D2D2D2"/>
            </w:tcBorders>
            <w:shd w:val="clear" w:color="auto" w:fill="auto"/>
            <w:vAlign w:val="center"/>
            <w:hideMark/>
          </w:tcPr>
          <w:p w14:paraId="43CE51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UMBILICUS</w:t>
            </w:r>
          </w:p>
        </w:tc>
      </w:tr>
      <w:tr w:rsidR="00775A65" w:rsidRPr="00775A65" w14:paraId="0329E26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B183A8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L03327</w:t>
            </w:r>
          </w:p>
        </w:tc>
        <w:tc>
          <w:tcPr>
            <w:tcW w:w="4002" w:type="dxa"/>
            <w:tcBorders>
              <w:top w:val="nil"/>
              <w:left w:val="nil"/>
              <w:bottom w:val="single" w:sz="8" w:space="0" w:color="D2D2D2"/>
              <w:right w:val="single" w:sz="8" w:space="0" w:color="D2D2D2"/>
            </w:tcBorders>
            <w:shd w:val="clear" w:color="000000" w:fill="DDEBF7"/>
            <w:vAlign w:val="center"/>
            <w:hideMark/>
          </w:tcPr>
          <w:p w14:paraId="7B8A494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BUTTOCK</w:t>
            </w:r>
          </w:p>
        </w:tc>
      </w:tr>
      <w:tr w:rsidR="00775A65" w:rsidRPr="00775A65" w14:paraId="5FABA28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8DFCA3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L03329</w:t>
            </w:r>
          </w:p>
        </w:tc>
        <w:tc>
          <w:tcPr>
            <w:tcW w:w="4002" w:type="dxa"/>
            <w:tcBorders>
              <w:top w:val="nil"/>
              <w:left w:val="nil"/>
              <w:bottom w:val="single" w:sz="8" w:space="0" w:color="D2D2D2"/>
              <w:right w:val="single" w:sz="8" w:space="0" w:color="D2D2D2"/>
            </w:tcBorders>
            <w:shd w:val="clear" w:color="auto" w:fill="auto"/>
            <w:vAlign w:val="center"/>
            <w:hideMark/>
          </w:tcPr>
          <w:p w14:paraId="3C5D3AF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TRUNK UNS</w:t>
            </w:r>
          </w:p>
        </w:tc>
      </w:tr>
      <w:tr w:rsidR="00775A65" w:rsidRPr="00775A65" w14:paraId="1696E90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6878AA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L03811</w:t>
            </w:r>
          </w:p>
        </w:tc>
        <w:tc>
          <w:tcPr>
            <w:tcW w:w="4002" w:type="dxa"/>
            <w:tcBorders>
              <w:top w:val="nil"/>
              <w:left w:val="nil"/>
              <w:bottom w:val="single" w:sz="8" w:space="0" w:color="D2D2D2"/>
              <w:right w:val="single" w:sz="8" w:space="0" w:color="D2D2D2"/>
            </w:tcBorders>
            <w:shd w:val="clear" w:color="000000" w:fill="DDEBF7"/>
            <w:vAlign w:val="center"/>
            <w:hideMark/>
          </w:tcPr>
          <w:p w14:paraId="28DF38E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HEAD ANY PRT EXCEPT FACE</w:t>
            </w:r>
          </w:p>
        </w:tc>
      </w:tr>
      <w:tr w:rsidR="00775A65" w:rsidRPr="00775A65" w14:paraId="45CA6EB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675CB9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L03818</w:t>
            </w:r>
          </w:p>
        </w:tc>
        <w:tc>
          <w:tcPr>
            <w:tcW w:w="4002" w:type="dxa"/>
            <w:tcBorders>
              <w:top w:val="nil"/>
              <w:left w:val="nil"/>
              <w:bottom w:val="single" w:sz="8" w:space="0" w:color="D2D2D2"/>
              <w:right w:val="single" w:sz="8" w:space="0" w:color="D2D2D2"/>
            </w:tcBorders>
            <w:shd w:val="clear" w:color="auto" w:fill="auto"/>
            <w:vAlign w:val="center"/>
            <w:hideMark/>
          </w:tcPr>
          <w:p w14:paraId="600F4B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OF OTHER SITES</w:t>
            </w:r>
          </w:p>
        </w:tc>
      </w:tr>
      <w:tr w:rsidR="00775A65" w:rsidRPr="00775A65" w14:paraId="7775E63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2067D7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L03891</w:t>
            </w:r>
          </w:p>
        </w:tc>
        <w:tc>
          <w:tcPr>
            <w:tcW w:w="4002" w:type="dxa"/>
            <w:tcBorders>
              <w:top w:val="nil"/>
              <w:left w:val="nil"/>
              <w:bottom w:val="single" w:sz="8" w:space="0" w:color="D2D2D2"/>
              <w:right w:val="single" w:sz="8" w:space="0" w:color="D2D2D2"/>
            </w:tcBorders>
            <w:shd w:val="clear" w:color="000000" w:fill="DDEBF7"/>
            <w:vAlign w:val="center"/>
            <w:hideMark/>
          </w:tcPr>
          <w:p w14:paraId="4E06D71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 LYMPHANGIT HEAD ANY PART NO FACE</w:t>
            </w:r>
          </w:p>
        </w:tc>
      </w:tr>
      <w:tr w:rsidR="00775A65" w:rsidRPr="00775A65" w14:paraId="24BC1F0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10ED0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L03898</w:t>
            </w:r>
          </w:p>
        </w:tc>
        <w:tc>
          <w:tcPr>
            <w:tcW w:w="4002" w:type="dxa"/>
            <w:tcBorders>
              <w:top w:val="nil"/>
              <w:left w:val="nil"/>
              <w:bottom w:val="single" w:sz="8" w:space="0" w:color="D2D2D2"/>
              <w:right w:val="single" w:sz="8" w:space="0" w:color="D2D2D2"/>
            </w:tcBorders>
            <w:shd w:val="clear" w:color="auto" w:fill="auto"/>
            <w:vAlign w:val="center"/>
            <w:hideMark/>
          </w:tcPr>
          <w:p w14:paraId="305E179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OF OTHER SITES</w:t>
            </w:r>
          </w:p>
        </w:tc>
      </w:tr>
      <w:tr w:rsidR="00775A65" w:rsidRPr="00775A65" w14:paraId="0290ACC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0000C3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L0390</w:t>
            </w:r>
          </w:p>
        </w:tc>
        <w:tc>
          <w:tcPr>
            <w:tcW w:w="4002" w:type="dxa"/>
            <w:tcBorders>
              <w:top w:val="nil"/>
              <w:left w:val="nil"/>
              <w:bottom w:val="single" w:sz="8" w:space="0" w:color="D2D2D2"/>
              <w:right w:val="single" w:sz="8" w:space="0" w:color="D2D2D2"/>
            </w:tcBorders>
            <w:shd w:val="clear" w:color="000000" w:fill="DDEBF7"/>
            <w:vAlign w:val="center"/>
            <w:hideMark/>
          </w:tcPr>
          <w:p w14:paraId="7CE1EEB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CELLULITIS UNSPECIFIED</w:t>
            </w:r>
          </w:p>
        </w:tc>
      </w:tr>
      <w:tr w:rsidR="00775A65" w:rsidRPr="00775A65" w14:paraId="154B6AE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340A8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L0391</w:t>
            </w:r>
          </w:p>
        </w:tc>
        <w:tc>
          <w:tcPr>
            <w:tcW w:w="4002" w:type="dxa"/>
            <w:tcBorders>
              <w:top w:val="nil"/>
              <w:left w:val="nil"/>
              <w:bottom w:val="single" w:sz="8" w:space="0" w:color="D2D2D2"/>
              <w:right w:val="single" w:sz="8" w:space="0" w:color="D2D2D2"/>
            </w:tcBorders>
            <w:shd w:val="clear" w:color="auto" w:fill="auto"/>
            <w:vAlign w:val="center"/>
            <w:hideMark/>
          </w:tcPr>
          <w:p w14:paraId="628B4E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LYMPHANGITIS UNSPECIFIED</w:t>
            </w:r>
          </w:p>
        </w:tc>
      </w:tr>
      <w:tr w:rsidR="00775A65" w:rsidRPr="00775A65" w14:paraId="3237F14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950050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L040</w:t>
            </w:r>
          </w:p>
        </w:tc>
        <w:tc>
          <w:tcPr>
            <w:tcW w:w="4002" w:type="dxa"/>
            <w:tcBorders>
              <w:top w:val="nil"/>
              <w:left w:val="nil"/>
              <w:bottom w:val="single" w:sz="8" w:space="0" w:color="D2D2D2"/>
              <w:right w:val="single" w:sz="8" w:space="0" w:color="D2D2D2"/>
            </w:tcBorders>
            <w:shd w:val="clear" w:color="000000" w:fill="DDEBF7"/>
            <w:vAlign w:val="center"/>
            <w:hideMark/>
          </w:tcPr>
          <w:p w14:paraId="5DDE3F8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LYMPHADENITIS FACE HEAD NECK</w:t>
            </w:r>
          </w:p>
        </w:tc>
      </w:tr>
      <w:tr w:rsidR="00775A65" w:rsidRPr="00775A65" w14:paraId="4FF8112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730762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L041</w:t>
            </w:r>
          </w:p>
        </w:tc>
        <w:tc>
          <w:tcPr>
            <w:tcW w:w="4002" w:type="dxa"/>
            <w:tcBorders>
              <w:top w:val="nil"/>
              <w:left w:val="nil"/>
              <w:bottom w:val="single" w:sz="8" w:space="0" w:color="D2D2D2"/>
              <w:right w:val="single" w:sz="8" w:space="0" w:color="D2D2D2"/>
            </w:tcBorders>
            <w:shd w:val="clear" w:color="auto" w:fill="auto"/>
            <w:vAlign w:val="center"/>
            <w:hideMark/>
          </w:tcPr>
          <w:p w14:paraId="0931A0F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LYMPHADENITIS OF TRUNK</w:t>
            </w:r>
          </w:p>
        </w:tc>
      </w:tr>
      <w:tr w:rsidR="00775A65" w:rsidRPr="00775A65" w14:paraId="1DF9CFE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AB793B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L042</w:t>
            </w:r>
          </w:p>
        </w:tc>
        <w:tc>
          <w:tcPr>
            <w:tcW w:w="4002" w:type="dxa"/>
            <w:tcBorders>
              <w:top w:val="nil"/>
              <w:left w:val="nil"/>
              <w:bottom w:val="single" w:sz="8" w:space="0" w:color="D2D2D2"/>
              <w:right w:val="single" w:sz="8" w:space="0" w:color="D2D2D2"/>
            </w:tcBorders>
            <w:shd w:val="clear" w:color="000000" w:fill="DDEBF7"/>
            <w:vAlign w:val="center"/>
            <w:hideMark/>
          </w:tcPr>
          <w:p w14:paraId="6FAB69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LYMPHADENITIS OF UPPER LIMB</w:t>
            </w:r>
          </w:p>
        </w:tc>
      </w:tr>
      <w:tr w:rsidR="00775A65" w:rsidRPr="00775A65" w14:paraId="72274E7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3A88F8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L043</w:t>
            </w:r>
          </w:p>
        </w:tc>
        <w:tc>
          <w:tcPr>
            <w:tcW w:w="4002" w:type="dxa"/>
            <w:tcBorders>
              <w:top w:val="nil"/>
              <w:left w:val="nil"/>
              <w:bottom w:val="single" w:sz="8" w:space="0" w:color="D2D2D2"/>
              <w:right w:val="single" w:sz="8" w:space="0" w:color="D2D2D2"/>
            </w:tcBorders>
            <w:shd w:val="clear" w:color="auto" w:fill="auto"/>
            <w:vAlign w:val="center"/>
            <w:hideMark/>
          </w:tcPr>
          <w:p w14:paraId="44970F0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LYMPHADENITIS OF LOWER LIMB</w:t>
            </w:r>
          </w:p>
        </w:tc>
      </w:tr>
      <w:tr w:rsidR="00775A65" w:rsidRPr="00775A65" w14:paraId="76BD984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8FAE2E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L048</w:t>
            </w:r>
          </w:p>
        </w:tc>
        <w:tc>
          <w:tcPr>
            <w:tcW w:w="4002" w:type="dxa"/>
            <w:tcBorders>
              <w:top w:val="nil"/>
              <w:left w:val="nil"/>
              <w:bottom w:val="single" w:sz="8" w:space="0" w:color="D2D2D2"/>
              <w:right w:val="single" w:sz="8" w:space="0" w:color="D2D2D2"/>
            </w:tcBorders>
            <w:shd w:val="clear" w:color="000000" w:fill="DDEBF7"/>
            <w:vAlign w:val="center"/>
            <w:hideMark/>
          </w:tcPr>
          <w:p w14:paraId="7BE0B64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LYMPHADENITIS OF OTHER SITES</w:t>
            </w:r>
          </w:p>
        </w:tc>
      </w:tr>
      <w:tr w:rsidR="00775A65" w:rsidRPr="00775A65" w14:paraId="7023704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2870D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L049</w:t>
            </w:r>
          </w:p>
        </w:tc>
        <w:tc>
          <w:tcPr>
            <w:tcW w:w="4002" w:type="dxa"/>
            <w:tcBorders>
              <w:top w:val="nil"/>
              <w:left w:val="nil"/>
              <w:bottom w:val="single" w:sz="8" w:space="0" w:color="D2D2D2"/>
              <w:right w:val="single" w:sz="8" w:space="0" w:color="D2D2D2"/>
            </w:tcBorders>
            <w:shd w:val="clear" w:color="auto" w:fill="auto"/>
            <w:vAlign w:val="center"/>
            <w:hideMark/>
          </w:tcPr>
          <w:p w14:paraId="721D7B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LYMPHADENITIS UNSPECIFIED</w:t>
            </w:r>
          </w:p>
        </w:tc>
      </w:tr>
      <w:tr w:rsidR="00775A65" w:rsidRPr="00775A65" w14:paraId="174C24F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A97BAC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L081</w:t>
            </w:r>
          </w:p>
        </w:tc>
        <w:tc>
          <w:tcPr>
            <w:tcW w:w="4002" w:type="dxa"/>
            <w:tcBorders>
              <w:top w:val="nil"/>
              <w:left w:val="nil"/>
              <w:bottom w:val="single" w:sz="8" w:space="0" w:color="D2D2D2"/>
              <w:right w:val="single" w:sz="8" w:space="0" w:color="D2D2D2"/>
            </w:tcBorders>
            <w:shd w:val="clear" w:color="000000" w:fill="DDEBF7"/>
            <w:vAlign w:val="center"/>
            <w:hideMark/>
          </w:tcPr>
          <w:p w14:paraId="49E5FDF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ERYTHRASMA</w:t>
            </w:r>
          </w:p>
        </w:tc>
      </w:tr>
      <w:tr w:rsidR="00775A65" w:rsidRPr="00775A65" w14:paraId="7E25671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F3257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L0881</w:t>
            </w:r>
          </w:p>
        </w:tc>
        <w:tc>
          <w:tcPr>
            <w:tcW w:w="4002" w:type="dxa"/>
            <w:tcBorders>
              <w:top w:val="nil"/>
              <w:left w:val="nil"/>
              <w:bottom w:val="single" w:sz="8" w:space="0" w:color="D2D2D2"/>
              <w:right w:val="single" w:sz="8" w:space="0" w:color="D2D2D2"/>
            </w:tcBorders>
            <w:shd w:val="clear" w:color="auto" w:fill="auto"/>
            <w:vAlign w:val="center"/>
            <w:hideMark/>
          </w:tcPr>
          <w:p w14:paraId="295A09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PYODERMA VEGETANS</w:t>
            </w:r>
          </w:p>
        </w:tc>
      </w:tr>
      <w:tr w:rsidR="00775A65" w:rsidRPr="00775A65" w14:paraId="47B1BF2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BF082F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L0882</w:t>
            </w:r>
          </w:p>
        </w:tc>
        <w:tc>
          <w:tcPr>
            <w:tcW w:w="4002" w:type="dxa"/>
            <w:tcBorders>
              <w:top w:val="nil"/>
              <w:left w:val="nil"/>
              <w:bottom w:val="single" w:sz="8" w:space="0" w:color="D2D2D2"/>
              <w:right w:val="single" w:sz="8" w:space="0" w:color="D2D2D2"/>
            </w:tcBorders>
            <w:shd w:val="clear" w:color="000000" w:fill="DDEBF7"/>
            <w:vAlign w:val="center"/>
            <w:hideMark/>
          </w:tcPr>
          <w:p w14:paraId="54DD452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OMPHALITIS NOT OF NEWBORN</w:t>
            </w:r>
          </w:p>
        </w:tc>
      </w:tr>
      <w:tr w:rsidR="00775A65" w:rsidRPr="00775A65" w14:paraId="09DC1B7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8FF35E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L0889</w:t>
            </w:r>
          </w:p>
        </w:tc>
        <w:tc>
          <w:tcPr>
            <w:tcW w:w="4002" w:type="dxa"/>
            <w:tcBorders>
              <w:top w:val="nil"/>
              <w:left w:val="nil"/>
              <w:bottom w:val="single" w:sz="8" w:space="0" w:color="D2D2D2"/>
              <w:right w:val="single" w:sz="8" w:space="0" w:color="D2D2D2"/>
            </w:tcBorders>
            <w:shd w:val="clear" w:color="auto" w:fill="auto"/>
            <w:vAlign w:val="center"/>
            <w:hideMark/>
          </w:tcPr>
          <w:p w14:paraId="41C3A6A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SPEC LOC INFECT SKIN SUBQ TISS</w:t>
            </w:r>
          </w:p>
        </w:tc>
      </w:tr>
      <w:tr w:rsidR="00775A65" w:rsidRPr="00775A65" w14:paraId="75A89BC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C15BD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L089</w:t>
            </w:r>
          </w:p>
        </w:tc>
        <w:tc>
          <w:tcPr>
            <w:tcW w:w="4002" w:type="dxa"/>
            <w:tcBorders>
              <w:top w:val="nil"/>
              <w:left w:val="nil"/>
              <w:bottom w:val="single" w:sz="8" w:space="0" w:color="D2D2D2"/>
              <w:right w:val="single" w:sz="8" w:space="0" w:color="D2D2D2"/>
            </w:tcBorders>
            <w:shd w:val="clear" w:color="000000" w:fill="DDEBF7"/>
            <w:vAlign w:val="center"/>
            <w:hideMark/>
          </w:tcPr>
          <w:p w14:paraId="491996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LOCAL INFECT SKIN SUBQ TISSUE UNS</w:t>
            </w:r>
          </w:p>
        </w:tc>
      </w:tr>
      <w:tr w:rsidR="00775A65" w:rsidRPr="00775A65" w14:paraId="2330BBE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06D393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L88</w:t>
            </w:r>
          </w:p>
        </w:tc>
        <w:tc>
          <w:tcPr>
            <w:tcW w:w="4002" w:type="dxa"/>
            <w:tcBorders>
              <w:top w:val="nil"/>
              <w:left w:val="nil"/>
              <w:bottom w:val="single" w:sz="8" w:space="0" w:color="D2D2D2"/>
              <w:right w:val="single" w:sz="8" w:space="0" w:color="D2D2D2"/>
            </w:tcBorders>
            <w:shd w:val="clear" w:color="auto" w:fill="auto"/>
            <w:vAlign w:val="center"/>
            <w:hideMark/>
          </w:tcPr>
          <w:p w14:paraId="593A0D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PYODERMA GANGRENOSUM</w:t>
            </w:r>
          </w:p>
        </w:tc>
      </w:tr>
      <w:tr w:rsidR="00775A65" w:rsidRPr="00775A65" w14:paraId="70F014E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FA66B5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L928</w:t>
            </w:r>
          </w:p>
        </w:tc>
        <w:tc>
          <w:tcPr>
            <w:tcW w:w="4002" w:type="dxa"/>
            <w:tcBorders>
              <w:top w:val="nil"/>
              <w:left w:val="nil"/>
              <w:bottom w:val="single" w:sz="8" w:space="0" w:color="D2D2D2"/>
              <w:right w:val="single" w:sz="8" w:space="0" w:color="D2D2D2"/>
            </w:tcBorders>
            <w:shd w:val="clear" w:color="000000" w:fill="DDEBF7"/>
            <w:vAlign w:val="center"/>
            <w:hideMark/>
          </w:tcPr>
          <w:p w14:paraId="4E71705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GRANULOMATOUS D/O SKN SUBQ TISS</w:t>
            </w:r>
          </w:p>
        </w:tc>
      </w:tr>
      <w:tr w:rsidR="00775A65" w:rsidRPr="00775A65" w14:paraId="58254AF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55F6E9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L980</w:t>
            </w:r>
          </w:p>
        </w:tc>
        <w:tc>
          <w:tcPr>
            <w:tcW w:w="4002" w:type="dxa"/>
            <w:tcBorders>
              <w:top w:val="nil"/>
              <w:left w:val="nil"/>
              <w:bottom w:val="single" w:sz="8" w:space="0" w:color="D2D2D2"/>
              <w:right w:val="single" w:sz="8" w:space="0" w:color="D2D2D2"/>
            </w:tcBorders>
            <w:shd w:val="clear" w:color="auto" w:fill="auto"/>
            <w:vAlign w:val="center"/>
            <w:hideMark/>
          </w:tcPr>
          <w:p w14:paraId="79233E9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PYOGENIC GRANULOMA</w:t>
            </w:r>
          </w:p>
        </w:tc>
      </w:tr>
      <w:tr w:rsidR="00775A65" w:rsidRPr="00775A65" w14:paraId="031E9BC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9B91E5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L983</w:t>
            </w:r>
          </w:p>
        </w:tc>
        <w:tc>
          <w:tcPr>
            <w:tcW w:w="4002" w:type="dxa"/>
            <w:tcBorders>
              <w:top w:val="nil"/>
              <w:left w:val="nil"/>
              <w:bottom w:val="single" w:sz="8" w:space="0" w:color="D2D2D2"/>
              <w:right w:val="single" w:sz="8" w:space="0" w:color="D2D2D2"/>
            </w:tcBorders>
            <w:shd w:val="clear" w:color="000000" w:fill="DDEBF7"/>
            <w:vAlign w:val="center"/>
            <w:hideMark/>
          </w:tcPr>
          <w:p w14:paraId="3DCD2C0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EOSINOPHILIC CELLULITIS WELLS</w:t>
            </w:r>
          </w:p>
        </w:tc>
      </w:tr>
      <w:tr w:rsidR="00775A65" w:rsidRPr="00775A65" w14:paraId="129B2F8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84BD51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M4620</w:t>
            </w:r>
          </w:p>
        </w:tc>
        <w:tc>
          <w:tcPr>
            <w:tcW w:w="4002" w:type="dxa"/>
            <w:tcBorders>
              <w:top w:val="nil"/>
              <w:left w:val="nil"/>
              <w:bottom w:val="single" w:sz="8" w:space="0" w:color="D2D2D2"/>
              <w:right w:val="single" w:sz="8" w:space="0" w:color="D2D2D2"/>
            </w:tcBorders>
            <w:shd w:val="clear" w:color="auto" w:fill="auto"/>
            <w:vAlign w:val="center"/>
            <w:hideMark/>
          </w:tcPr>
          <w:p w14:paraId="203B00D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OSTEOMYELITIS VERTEBRA SITE UNS</w:t>
            </w:r>
          </w:p>
        </w:tc>
      </w:tr>
      <w:tr w:rsidR="00775A65" w:rsidRPr="00775A65" w14:paraId="54D9E09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67A896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M4621</w:t>
            </w:r>
          </w:p>
        </w:tc>
        <w:tc>
          <w:tcPr>
            <w:tcW w:w="4002" w:type="dxa"/>
            <w:tcBorders>
              <w:top w:val="nil"/>
              <w:left w:val="nil"/>
              <w:bottom w:val="single" w:sz="8" w:space="0" w:color="D2D2D2"/>
              <w:right w:val="single" w:sz="8" w:space="0" w:color="D2D2D2"/>
            </w:tcBorders>
            <w:shd w:val="clear" w:color="000000" w:fill="DDEBF7"/>
            <w:vAlign w:val="center"/>
            <w:hideMark/>
          </w:tcPr>
          <w:p w14:paraId="05F64C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OSTEOMYELITIS VERTEBRA OAA REGION</w:t>
            </w:r>
          </w:p>
        </w:tc>
      </w:tr>
      <w:tr w:rsidR="00775A65" w:rsidRPr="00775A65" w14:paraId="076B161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588F6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M4622</w:t>
            </w:r>
          </w:p>
        </w:tc>
        <w:tc>
          <w:tcPr>
            <w:tcW w:w="4002" w:type="dxa"/>
            <w:tcBorders>
              <w:top w:val="nil"/>
              <w:left w:val="nil"/>
              <w:bottom w:val="single" w:sz="8" w:space="0" w:color="D2D2D2"/>
              <w:right w:val="single" w:sz="8" w:space="0" w:color="D2D2D2"/>
            </w:tcBorders>
            <w:shd w:val="clear" w:color="auto" w:fill="auto"/>
            <w:vAlign w:val="center"/>
            <w:hideMark/>
          </w:tcPr>
          <w:p w14:paraId="32587A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OSTEOMYELITIS VERTEBRA CERV REGION</w:t>
            </w:r>
          </w:p>
        </w:tc>
      </w:tr>
      <w:tr w:rsidR="00775A65" w:rsidRPr="00775A65" w14:paraId="3F39032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23C06A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M4623</w:t>
            </w:r>
          </w:p>
        </w:tc>
        <w:tc>
          <w:tcPr>
            <w:tcW w:w="4002" w:type="dxa"/>
            <w:tcBorders>
              <w:top w:val="nil"/>
              <w:left w:val="nil"/>
              <w:bottom w:val="single" w:sz="8" w:space="0" w:color="D2D2D2"/>
              <w:right w:val="single" w:sz="8" w:space="0" w:color="D2D2D2"/>
            </w:tcBorders>
            <w:shd w:val="clear" w:color="000000" w:fill="DDEBF7"/>
            <w:vAlign w:val="center"/>
            <w:hideMark/>
          </w:tcPr>
          <w:p w14:paraId="43D78C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OSTEOMYELITIS VERTEBRA CT REGION</w:t>
            </w:r>
          </w:p>
        </w:tc>
      </w:tr>
      <w:tr w:rsidR="00775A65" w:rsidRPr="00775A65" w14:paraId="4D5BAAF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93AAC8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M4624</w:t>
            </w:r>
          </w:p>
        </w:tc>
        <w:tc>
          <w:tcPr>
            <w:tcW w:w="4002" w:type="dxa"/>
            <w:tcBorders>
              <w:top w:val="nil"/>
              <w:left w:val="nil"/>
              <w:bottom w:val="single" w:sz="8" w:space="0" w:color="D2D2D2"/>
              <w:right w:val="single" w:sz="8" w:space="0" w:color="D2D2D2"/>
            </w:tcBorders>
            <w:shd w:val="clear" w:color="auto" w:fill="auto"/>
            <w:vAlign w:val="center"/>
            <w:hideMark/>
          </w:tcPr>
          <w:p w14:paraId="2AF9D48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OSTEOMYELITIS VERTEBRA THORACIC RGN</w:t>
            </w:r>
          </w:p>
        </w:tc>
      </w:tr>
      <w:tr w:rsidR="00775A65" w:rsidRPr="00775A65" w14:paraId="3DF6336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0BBAB9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M4625</w:t>
            </w:r>
          </w:p>
        </w:tc>
        <w:tc>
          <w:tcPr>
            <w:tcW w:w="4002" w:type="dxa"/>
            <w:tcBorders>
              <w:top w:val="nil"/>
              <w:left w:val="nil"/>
              <w:bottom w:val="single" w:sz="8" w:space="0" w:color="D2D2D2"/>
              <w:right w:val="single" w:sz="8" w:space="0" w:color="D2D2D2"/>
            </w:tcBorders>
            <w:shd w:val="clear" w:color="000000" w:fill="DDEBF7"/>
            <w:vAlign w:val="center"/>
            <w:hideMark/>
          </w:tcPr>
          <w:p w14:paraId="4AB2871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OSTEOMYELITIS VERTEBRA TL REGION</w:t>
            </w:r>
          </w:p>
        </w:tc>
      </w:tr>
      <w:tr w:rsidR="00775A65" w:rsidRPr="00775A65" w14:paraId="4B69C38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91F0EC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M4626</w:t>
            </w:r>
          </w:p>
        </w:tc>
        <w:tc>
          <w:tcPr>
            <w:tcW w:w="4002" w:type="dxa"/>
            <w:tcBorders>
              <w:top w:val="nil"/>
              <w:left w:val="nil"/>
              <w:bottom w:val="single" w:sz="8" w:space="0" w:color="D2D2D2"/>
              <w:right w:val="single" w:sz="8" w:space="0" w:color="D2D2D2"/>
            </w:tcBorders>
            <w:shd w:val="clear" w:color="auto" w:fill="auto"/>
            <w:vAlign w:val="center"/>
            <w:hideMark/>
          </w:tcPr>
          <w:p w14:paraId="278599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OSTEOMYELITIS VERTEBRA LUMBAR RGN</w:t>
            </w:r>
          </w:p>
        </w:tc>
      </w:tr>
      <w:tr w:rsidR="00775A65" w:rsidRPr="00775A65" w14:paraId="3BD5321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37E25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M4627</w:t>
            </w:r>
          </w:p>
        </w:tc>
        <w:tc>
          <w:tcPr>
            <w:tcW w:w="4002" w:type="dxa"/>
            <w:tcBorders>
              <w:top w:val="nil"/>
              <w:left w:val="nil"/>
              <w:bottom w:val="single" w:sz="8" w:space="0" w:color="D2D2D2"/>
              <w:right w:val="single" w:sz="8" w:space="0" w:color="D2D2D2"/>
            </w:tcBorders>
            <w:shd w:val="clear" w:color="000000" w:fill="DDEBF7"/>
            <w:vAlign w:val="center"/>
            <w:hideMark/>
          </w:tcPr>
          <w:p w14:paraId="0984845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OSTEOMYELITIS VERTEBRA LS REGION</w:t>
            </w:r>
          </w:p>
        </w:tc>
      </w:tr>
      <w:tr w:rsidR="00775A65" w:rsidRPr="00775A65" w14:paraId="0DBA117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CEEFF8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M4628</w:t>
            </w:r>
          </w:p>
        </w:tc>
        <w:tc>
          <w:tcPr>
            <w:tcW w:w="4002" w:type="dxa"/>
            <w:tcBorders>
              <w:top w:val="nil"/>
              <w:left w:val="nil"/>
              <w:bottom w:val="single" w:sz="8" w:space="0" w:color="D2D2D2"/>
              <w:right w:val="single" w:sz="8" w:space="0" w:color="D2D2D2"/>
            </w:tcBorders>
            <w:shd w:val="clear" w:color="auto" w:fill="auto"/>
            <w:vAlign w:val="center"/>
            <w:hideMark/>
          </w:tcPr>
          <w:p w14:paraId="77CCFA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OSTEOMYELITIS VERTEBRA SACRL SC RGN</w:t>
            </w:r>
          </w:p>
        </w:tc>
      </w:tr>
      <w:tr w:rsidR="00775A65" w:rsidRPr="00775A65" w14:paraId="65F627C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63D193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M4630</w:t>
            </w:r>
          </w:p>
        </w:tc>
        <w:tc>
          <w:tcPr>
            <w:tcW w:w="4002" w:type="dxa"/>
            <w:tcBorders>
              <w:top w:val="nil"/>
              <w:left w:val="nil"/>
              <w:bottom w:val="single" w:sz="8" w:space="0" w:color="D2D2D2"/>
              <w:right w:val="single" w:sz="8" w:space="0" w:color="D2D2D2"/>
            </w:tcBorders>
            <w:shd w:val="clear" w:color="000000" w:fill="DDEBF7"/>
            <w:vAlign w:val="center"/>
            <w:hideMark/>
          </w:tcPr>
          <w:p w14:paraId="60FD06A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SITE UNS</w:t>
            </w:r>
          </w:p>
        </w:tc>
      </w:tr>
      <w:tr w:rsidR="00775A65" w:rsidRPr="00775A65" w14:paraId="31822D5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F613D6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M4631</w:t>
            </w:r>
          </w:p>
        </w:tc>
        <w:tc>
          <w:tcPr>
            <w:tcW w:w="4002" w:type="dxa"/>
            <w:tcBorders>
              <w:top w:val="nil"/>
              <w:left w:val="nil"/>
              <w:bottom w:val="single" w:sz="8" w:space="0" w:color="D2D2D2"/>
              <w:right w:val="single" w:sz="8" w:space="0" w:color="D2D2D2"/>
            </w:tcBorders>
            <w:shd w:val="clear" w:color="auto" w:fill="auto"/>
            <w:vAlign w:val="center"/>
            <w:hideMark/>
          </w:tcPr>
          <w:p w14:paraId="407DB4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OAA REGION</w:t>
            </w:r>
          </w:p>
        </w:tc>
      </w:tr>
      <w:tr w:rsidR="00775A65" w:rsidRPr="00775A65" w14:paraId="3C5ED6C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A11A40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M4632</w:t>
            </w:r>
          </w:p>
        </w:tc>
        <w:tc>
          <w:tcPr>
            <w:tcW w:w="4002" w:type="dxa"/>
            <w:tcBorders>
              <w:top w:val="nil"/>
              <w:left w:val="nil"/>
              <w:bottom w:val="single" w:sz="8" w:space="0" w:color="D2D2D2"/>
              <w:right w:val="single" w:sz="8" w:space="0" w:color="D2D2D2"/>
            </w:tcBorders>
            <w:shd w:val="clear" w:color="000000" w:fill="DDEBF7"/>
            <w:vAlign w:val="center"/>
            <w:hideMark/>
          </w:tcPr>
          <w:p w14:paraId="41CEFA2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CERV RGN</w:t>
            </w:r>
          </w:p>
        </w:tc>
      </w:tr>
      <w:tr w:rsidR="00775A65" w:rsidRPr="00775A65" w14:paraId="3F9E0AD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D623D6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M4633</w:t>
            </w:r>
          </w:p>
        </w:tc>
        <w:tc>
          <w:tcPr>
            <w:tcW w:w="4002" w:type="dxa"/>
            <w:tcBorders>
              <w:top w:val="nil"/>
              <w:left w:val="nil"/>
              <w:bottom w:val="single" w:sz="8" w:space="0" w:color="D2D2D2"/>
              <w:right w:val="single" w:sz="8" w:space="0" w:color="D2D2D2"/>
            </w:tcBorders>
            <w:shd w:val="clear" w:color="auto" w:fill="auto"/>
            <w:vAlign w:val="center"/>
            <w:hideMark/>
          </w:tcPr>
          <w:p w14:paraId="5CDA593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CT REGION</w:t>
            </w:r>
          </w:p>
        </w:tc>
      </w:tr>
      <w:tr w:rsidR="00775A65" w:rsidRPr="00775A65" w14:paraId="460B275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D12D53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M4634</w:t>
            </w:r>
          </w:p>
        </w:tc>
        <w:tc>
          <w:tcPr>
            <w:tcW w:w="4002" w:type="dxa"/>
            <w:tcBorders>
              <w:top w:val="nil"/>
              <w:left w:val="nil"/>
              <w:bottom w:val="single" w:sz="8" w:space="0" w:color="D2D2D2"/>
              <w:right w:val="single" w:sz="8" w:space="0" w:color="D2D2D2"/>
            </w:tcBorders>
            <w:shd w:val="clear" w:color="000000" w:fill="DDEBF7"/>
            <w:vAlign w:val="center"/>
            <w:hideMark/>
          </w:tcPr>
          <w:p w14:paraId="468A63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THOR RGN</w:t>
            </w:r>
          </w:p>
        </w:tc>
      </w:tr>
      <w:tr w:rsidR="00775A65" w:rsidRPr="00775A65" w14:paraId="25AA4E8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4F0E9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M4635</w:t>
            </w:r>
          </w:p>
        </w:tc>
        <w:tc>
          <w:tcPr>
            <w:tcW w:w="4002" w:type="dxa"/>
            <w:tcBorders>
              <w:top w:val="nil"/>
              <w:left w:val="nil"/>
              <w:bottom w:val="single" w:sz="8" w:space="0" w:color="D2D2D2"/>
              <w:right w:val="single" w:sz="8" w:space="0" w:color="D2D2D2"/>
            </w:tcBorders>
            <w:shd w:val="clear" w:color="auto" w:fill="auto"/>
            <w:vAlign w:val="center"/>
            <w:hideMark/>
          </w:tcPr>
          <w:p w14:paraId="19351D1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TL REGION</w:t>
            </w:r>
          </w:p>
        </w:tc>
      </w:tr>
      <w:tr w:rsidR="00775A65" w:rsidRPr="00775A65" w14:paraId="2CE2ADD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1927F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M4636</w:t>
            </w:r>
          </w:p>
        </w:tc>
        <w:tc>
          <w:tcPr>
            <w:tcW w:w="4002" w:type="dxa"/>
            <w:tcBorders>
              <w:top w:val="nil"/>
              <w:left w:val="nil"/>
              <w:bottom w:val="single" w:sz="8" w:space="0" w:color="D2D2D2"/>
              <w:right w:val="single" w:sz="8" w:space="0" w:color="D2D2D2"/>
            </w:tcBorders>
            <w:shd w:val="clear" w:color="000000" w:fill="DDEBF7"/>
            <w:vAlign w:val="center"/>
            <w:hideMark/>
          </w:tcPr>
          <w:p w14:paraId="3C3088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LUMBAR RGN</w:t>
            </w:r>
          </w:p>
        </w:tc>
      </w:tr>
      <w:tr w:rsidR="00775A65" w:rsidRPr="00775A65" w14:paraId="55D6B43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F3484E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M4637</w:t>
            </w:r>
          </w:p>
        </w:tc>
        <w:tc>
          <w:tcPr>
            <w:tcW w:w="4002" w:type="dxa"/>
            <w:tcBorders>
              <w:top w:val="nil"/>
              <w:left w:val="nil"/>
              <w:bottom w:val="single" w:sz="8" w:space="0" w:color="D2D2D2"/>
              <w:right w:val="single" w:sz="8" w:space="0" w:color="D2D2D2"/>
            </w:tcBorders>
            <w:shd w:val="clear" w:color="auto" w:fill="auto"/>
            <w:vAlign w:val="center"/>
            <w:hideMark/>
          </w:tcPr>
          <w:p w14:paraId="6CDC2DD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LS REGION</w:t>
            </w:r>
          </w:p>
        </w:tc>
      </w:tr>
      <w:tr w:rsidR="00775A65" w:rsidRPr="00775A65" w14:paraId="605543C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8CBB30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lastRenderedPageBreak/>
              <w:t>M4638</w:t>
            </w:r>
          </w:p>
        </w:tc>
        <w:tc>
          <w:tcPr>
            <w:tcW w:w="4002" w:type="dxa"/>
            <w:tcBorders>
              <w:top w:val="nil"/>
              <w:left w:val="nil"/>
              <w:bottom w:val="single" w:sz="8" w:space="0" w:color="D2D2D2"/>
              <w:right w:val="single" w:sz="8" w:space="0" w:color="D2D2D2"/>
            </w:tcBorders>
            <w:shd w:val="clear" w:color="000000" w:fill="DDEBF7"/>
            <w:vAlign w:val="center"/>
            <w:hideMark/>
          </w:tcPr>
          <w:p w14:paraId="299F538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SACRAL SC</w:t>
            </w:r>
          </w:p>
        </w:tc>
      </w:tr>
      <w:tr w:rsidR="00775A65" w:rsidRPr="00775A65" w14:paraId="59C8612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216174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M4639</w:t>
            </w:r>
          </w:p>
        </w:tc>
        <w:tc>
          <w:tcPr>
            <w:tcW w:w="4002" w:type="dxa"/>
            <w:tcBorders>
              <w:top w:val="nil"/>
              <w:left w:val="nil"/>
              <w:bottom w:val="single" w:sz="8" w:space="0" w:color="D2D2D2"/>
              <w:right w:val="single" w:sz="8" w:space="0" w:color="D2D2D2"/>
            </w:tcBorders>
            <w:shd w:val="clear" w:color="auto" w:fill="auto"/>
            <w:vAlign w:val="center"/>
            <w:hideMark/>
          </w:tcPr>
          <w:p w14:paraId="64883E3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INFECTION INTERVERT DISC MX SITES</w:t>
            </w:r>
          </w:p>
        </w:tc>
      </w:tr>
      <w:tr w:rsidR="00775A65" w:rsidRPr="00775A65" w14:paraId="0C9A215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74421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M8900</w:t>
            </w:r>
          </w:p>
        </w:tc>
        <w:tc>
          <w:tcPr>
            <w:tcW w:w="4002" w:type="dxa"/>
            <w:tcBorders>
              <w:top w:val="nil"/>
              <w:left w:val="nil"/>
              <w:bottom w:val="single" w:sz="8" w:space="0" w:color="D2D2D2"/>
              <w:right w:val="single" w:sz="8" w:space="0" w:color="D2D2D2"/>
            </w:tcBorders>
            <w:shd w:val="clear" w:color="000000" w:fill="DDEBF7"/>
            <w:vAlign w:val="center"/>
            <w:hideMark/>
          </w:tcPr>
          <w:p w14:paraId="0BD1D9B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UNSPECIFIED SITE</w:t>
            </w:r>
          </w:p>
        </w:tc>
      </w:tr>
      <w:tr w:rsidR="00775A65" w:rsidRPr="00775A65" w14:paraId="5EF6E46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FFCE0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M89011</w:t>
            </w:r>
          </w:p>
        </w:tc>
        <w:tc>
          <w:tcPr>
            <w:tcW w:w="4002" w:type="dxa"/>
            <w:tcBorders>
              <w:top w:val="nil"/>
              <w:left w:val="nil"/>
              <w:bottom w:val="single" w:sz="8" w:space="0" w:color="D2D2D2"/>
              <w:right w:val="single" w:sz="8" w:space="0" w:color="D2D2D2"/>
            </w:tcBorders>
            <w:shd w:val="clear" w:color="auto" w:fill="auto"/>
            <w:vAlign w:val="center"/>
            <w:hideMark/>
          </w:tcPr>
          <w:p w14:paraId="732EA1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RIGHT SHOULDER</w:t>
            </w:r>
          </w:p>
        </w:tc>
      </w:tr>
      <w:tr w:rsidR="00775A65" w:rsidRPr="00775A65" w14:paraId="1D285F9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0A5E8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M89012</w:t>
            </w:r>
          </w:p>
        </w:tc>
        <w:tc>
          <w:tcPr>
            <w:tcW w:w="4002" w:type="dxa"/>
            <w:tcBorders>
              <w:top w:val="nil"/>
              <w:left w:val="nil"/>
              <w:bottom w:val="single" w:sz="8" w:space="0" w:color="D2D2D2"/>
              <w:right w:val="single" w:sz="8" w:space="0" w:color="D2D2D2"/>
            </w:tcBorders>
            <w:shd w:val="clear" w:color="000000" w:fill="DDEBF7"/>
            <w:vAlign w:val="center"/>
            <w:hideMark/>
          </w:tcPr>
          <w:p w14:paraId="37C8606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LEFT SHOULDER</w:t>
            </w:r>
          </w:p>
        </w:tc>
      </w:tr>
      <w:tr w:rsidR="00775A65" w:rsidRPr="00775A65" w14:paraId="764C41B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0E8C2F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M89019</w:t>
            </w:r>
          </w:p>
        </w:tc>
        <w:tc>
          <w:tcPr>
            <w:tcW w:w="4002" w:type="dxa"/>
            <w:tcBorders>
              <w:top w:val="nil"/>
              <w:left w:val="nil"/>
              <w:bottom w:val="single" w:sz="8" w:space="0" w:color="D2D2D2"/>
              <w:right w:val="single" w:sz="8" w:space="0" w:color="D2D2D2"/>
            </w:tcBorders>
            <w:shd w:val="clear" w:color="auto" w:fill="auto"/>
            <w:vAlign w:val="center"/>
            <w:hideMark/>
          </w:tcPr>
          <w:p w14:paraId="6C8CF2D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UNS SHOULDER</w:t>
            </w:r>
          </w:p>
        </w:tc>
      </w:tr>
      <w:tr w:rsidR="00775A65" w:rsidRPr="00775A65" w14:paraId="23C2631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683261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M89021</w:t>
            </w:r>
          </w:p>
        </w:tc>
        <w:tc>
          <w:tcPr>
            <w:tcW w:w="4002" w:type="dxa"/>
            <w:tcBorders>
              <w:top w:val="nil"/>
              <w:left w:val="nil"/>
              <w:bottom w:val="single" w:sz="8" w:space="0" w:color="D2D2D2"/>
              <w:right w:val="single" w:sz="8" w:space="0" w:color="D2D2D2"/>
            </w:tcBorders>
            <w:shd w:val="clear" w:color="000000" w:fill="DDEBF7"/>
            <w:vAlign w:val="center"/>
            <w:hideMark/>
          </w:tcPr>
          <w:p w14:paraId="5059E56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RIGHT UPPER ARM</w:t>
            </w:r>
          </w:p>
        </w:tc>
      </w:tr>
      <w:tr w:rsidR="00775A65" w:rsidRPr="00775A65" w14:paraId="59C6603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360CF9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M89022</w:t>
            </w:r>
          </w:p>
        </w:tc>
        <w:tc>
          <w:tcPr>
            <w:tcW w:w="4002" w:type="dxa"/>
            <w:tcBorders>
              <w:top w:val="nil"/>
              <w:left w:val="nil"/>
              <w:bottom w:val="single" w:sz="8" w:space="0" w:color="D2D2D2"/>
              <w:right w:val="single" w:sz="8" w:space="0" w:color="D2D2D2"/>
            </w:tcBorders>
            <w:shd w:val="clear" w:color="auto" w:fill="auto"/>
            <w:vAlign w:val="center"/>
            <w:hideMark/>
          </w:tcPr>
          <w:p w14:paraId="6409747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LEFT UPPER ARM</w:t>
            </w:r>
          </w:p>
        </w:tc>
      </w:tr>
      <w:tr w:rsidR="00775A65" w:rsidRPr="00775A65" w14:paraId="3964A8F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A66B79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M89029</w:t>
            </w:r>
          </w:p>
        </w:tc>
        <w:tc>
          <w:tcPr>
            <w:tcW w:w="4002" w:type="dxa"/>
            <w:tcBorders>
              <w:top w:val="nil"/>
              <w:left w:val="nil"/>
              <w:bottom w:val="single" w:sz="8" w:space="0" w:color="D2D2D2"/>
              <w:right w:val="single" w:sz="8" w:space="0" w:color="D2D2D2"/>
            </w:tcBorders>
            <w:shd w:val="clear" w:color="000000" w:fill="DDEBF7"/>
            <w:vAlign w:val="center"/>
            <w:hideMark/>
          </w:tcPr>
          <w:p w14:paraId="419CDA0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UNS UPPER ARM</w:t>
            </w:r>
          </w:p>
        </w:tc>
      </w:tr>
      <w:tr w:rsidR="00775A65" w:rsidRPr="00775A65" w14:paraId="78B367F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5B2D99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M89031</w:t>
            </w:r>
          </w:p>
        </w:tc>
        <w:tc>
          <w:tcPr>
            <w:tcW w:w="4002" w:type="dxa"/>
            <w:tcBorders>
              <w:top w:val="nil"/>
              <w:left w:val="nil"/>
              <w:bottom w:val="single" w:sz="8" w:space="0" w:color="D2D2D2"/>
              <w:right w:val="single" w:sz="8" w:space="0" w:color="D2D2D2"/>
            </w:tcBorders>
            <w:shd w:val="clear" w:color="auto" w:fill="auto"/>
            <w:vAlign w:val="center"/>
            <w:hideMark/>
          </w:tcPr>
          <w:p w14:paraId="1951F86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RIGHT FOREARM</w:t>
            </w:r>
          </w:p>
        </w:tc>
      </w:tr>
      <w:tr w:rsidR="00775A65" w:rsidRPr="00775A65" w14:paraId="3FE3E42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5A9A70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M89032</w:t>
            </w:r>
          </w:p>
        </w:tc>
        <w:tc>
          <w:tcPr>
            <w:tcW w:w="4002" w:type="dxa"/>
            <w:tcBorders>
              <w:top w:val="nil"/>
              <w:left w:val="nil"/>
              <w:bottom w:val="single" w:sz="8" w:space="0" w:color="D2D2D2"/>
              <w:right w:val="single" w:sz="8" w:space="0" w:color="D2D2D2"/>
            </w:tcBorders>
            <w:shd w:val="clear" w:color="000000" w:fill="DDEBF7"/>
            <w:vAlign w:val="center"/>
            <w:hideMark/>
          </w:tcPr>
          <w:p w14:paraId="2878DDD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LEFT FOREARM</w:t>
            </w:r>
          </w:p>
        </w:tc>
      </w:tr>
      <w:tr w:rsidR="00775A65" w:rsidRPr="00775A65" w14:paraId="18F2B5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4B3FA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M89039</w:t>
            </w:r>
          </w:p>
        </w:tc>
        <w:tc>
          <w:tcPr>
            <w:tcW w:w="4002" w:type="dxa"/>
            <w:tcBorders>
              <w:top w:val="nil"/>
              <w:left w:val="nil"/>
              <w:bottom w:val="single" w:sz="8" w:space="0" w:color="D2D2D2"/>
              <w:right w:val="single" w:sz="8" w:space="0" w:color="D2D2D2"/>
            </w:tcBorders>
            <w:shd w:val="clear" w:color="auto" w:fill="auto"/>
            <w:vAlign w:val="center"/>
            <w:hideMark/>
          </w:tcPr>
          <w:p w14:paraId="27A8FCB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UNS FOREARM</w:t>
            </w:r>
          </w:p>
        </w:tc>
      </w:tr>
      <w:tr w:rsidR="00775A65" w:rsidRPr="00775A65" w14:paraId="0C0FE4B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22D50E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M89041</w:t>
            </w:r>
          </w:p>
        </w:tc>
        <w:tc>
          <w:tcPr>
            <w:tcW w:w="4002" w:type="dxa"/>
            <w:tcBorders>
              <w:top w:val="nil"/>
              <w:left w:val="nil"/>
              <w:bottom w:val="single" w:sz="8" w:space="0" w:color="D2D2D2"/>
              <w:right w:val="single" w:sz="8" w:space="0" w:color="D2D2D2"/>
            </w:tcBorders>
            <w:shd w:val="clear" w:color="000000" w:fill="DDEBF7"/>
            <w:vAlign w:val="center"/>
            <w:hideMark/>
          </w:tcPr>
          <w:p w14:paraId="0F8568B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RIGHT HAND</w:t>
            </w:r>
          </w:p>
        </w:tc>
      </w:tr>
      <w:tr w:rsidR="00775A65" w:rsidRPr="00775A65" w14:paraId="571AE75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8C51F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M89042</w:t>
            </w:r>
          </w:p>
        </w:tc>
        <w:tc>
          <w:tcPr>
            <w:tcW w:w="4002" w:type="dxa"/>
            <w:tcBorders>
              <w:top w:val="nil"/>
              <w:left w:val="nil"/>
              <w:bottom w:val="single" w:sz="8" w:space="0" w:color="D2D2D2"/>
              <w:right w:val="single" w:sz="8" w:space="0" w:color="D2D2D2"/>
            </w:tcBorders>
            <w:shd w:val="clear" w:color="auto" w:fill="auto"/>
            <w:vAlign w:val="center"/>
            <w:hideMark/>
          </w:tcPr>
          <w:p w14:paraId="1D54BE7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LEFT HAND</w:t>
            </w:r>
          </w:p>
        </w:tc>
      </w:tr>
      <w:tr w:rsidR="00775A65" w:rsidRPr="00775A65" w14:paraId="646F882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E28E85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M89049</w:t>
            </w:r>
          </w:p>
        </w:tc>
        <w:tc>
          <w:tcPr>
            <w:tcW w:w="4002" w:type="dxa"/>
            <w:tcBorders>
              <w:top w:val="nil"/>
              <w:left w:val="nil"/>
              <w:bottom w:val="single" w:sz="8" w:space="0" w:color="D2D2D2"/>
              <w:right w:val="single" w:sz="8" w:space="0" w:color="D2D2D2"/>
            </w:tcBorders>
            <w:shd w:val="clear" w:color="000000" w:fill="DDEBF7"/>
            <w:vAlign w:val="center"/>
            <w:hideMark/>
          </w:tcPr>
          <w:p w14:paraId="42662A3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UNSPECIFIED HAND</w:t>
            </w:r>
          </w:p>
        </w:tc>
      </w:tr>
      <w:tr w:rsidR="00775A65" w:rsidRPr="00775A65" w14:paraId="5E6B2ED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5C7352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M89051</w:t>
            </w:r>
          </w:p>
        </w:tc>
        <w:tc>
          <w:tcPr>
            <w:tcW w:w="4002" w:type="dxa"/>
            <w:tcBorders>
              <w:top w:val="nil"/>
              <w:left w:val="nil"/>
              <w:bottom w:val="single" w:sz="8" w:space="0" w:color="D2D2D2"/>
              <w:right w:val="single" w:sz="8" w:space="0" w:color="D2D2D2"/>
            </w:tcBorders>
            <w:shd w:val="clear" w:color="auto" w:fill="auto"/>
            <w:vAlign w:val="center"/>
            <w:hideMark/>
          </w:tcPr>
          <w:p w14:paraId="664E21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RIGHT THIGH</w:t>
            </w:r>
          </w:p>
        </w:tc>
      </w:tr>
      <w:tr w:rsidR="00775A65" w:rsidRPr="00775A65" w14:paraId="1DBF1CF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0F1B70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M89052</w:t>
            </w:r>
          </w:p>
        </w:tc>
        <w:tc>
          <w:tcPr>
            <w:tcW w:w="4002" w:type="dxa"/>
            <w:tcBorders>
              <w:top w:val="nil"/>
              <w:left w:val="nil"/>
              <w:bottom w:val="single" w:sz="8" w:space="0" w:color="D2D2D2"/>
              <w:right w:val="single" w:sz="8" w:space="0" w:color="D2D2D2"/>
            </w:tcBorders>
            <w:shd w:val="clear" w:color="000000" w:fill="DDEBF7"/>
            <w:vAlign w:val="center"/>
            <w:hideMark/>
          </w:tcPr>
          <w:p w14:paraId="6407E3E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LEFT THIGH</w:t>
            </w:r>
          </w:p>
        </w:tc>
      </w:tr>
      <w:tr w:rsidR="00775A65" w:rsidRPr="00775A65" w14:paraId="6A42C27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7C7EA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M89059</w:t>
            </w:r>
          </w:p>
        </w:tc>
        <w:tc>
          <w:tcPr>
            <w:tcW w:w="4002" w:type="dxa"/>
            <w:tcBorders>
              <w:top w:val="nil"/>
              <w:left w:val="nil"/>
              <w:bottom w:val="single" w:sz="8" w:space="0" w:color="D2D2D2"/>
              <w:right w:val="single" w:sz="8" w:space="0" w:color="D2D2D2"/>
            </w:tcBorders>
            <w:shd w:val="clear" w:color="auto" w:fill="auto"/>
            <w:vAlign w:val="center"/>
            <w:hideMark/>
          </w:tcPr>
          <w:p w14:paraId="5B7673B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UNS THIGH</w:t>
            </w:r>
          </w:p>
        </w:tc>
      </w:tr>
      <w:tr w:rsidR="00775A65" w:rsidRPr="00775A65" w14:paraId="7D43187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E2C5BC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M89061</w:t>
            </w:r>
          </w:p>
        </w:tc>
        <w:tc>
          <w:tcPr>
            <w:tcW w:w="4002" w:type="dxa"/>
            <w:tcBorders>
              <w:top w:val="nil"/>
              <w:left w:val="nil"/>
              <w:bottom w:val="single" w:sz="8" w:space="0" w:color="D2D2D2"/>
              <w:right w:val="single" w:sz="8" w:space="0" w:color="D2D2D2"/>
            </w:tcBorders>
            <w:shd w:val="clear" w:color="000000" w:fill="DDEBF7"/>
            <w:vAlign w:val="center"/>
            <w:hideMark/>
          </w:tcPr>
          <w:p w14:paraId="26C8B7E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RIGHT LOWER LEG</w:t>
            </w:r>
          </w:p>
        </w:tc>
      </w:tr>
      <w:tr w:rsidR="00775A65" w:rsidRPr="00775A65" w14:paraId="04B4CA9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20F66E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M89062</w:t>
            </w:r>
          </w:p>
        </w:tc>
        <w:tc>
          <w:tcPr>
            <w:tcW w:w="4002" w:type="dxa"/>
            <w:tcBorders>
              <w:top w:val="nil"/>
              <w:left w:val="nil"/>
              <w:bottom w:val="single" w:sz="8" w:space="0" w:color="D2D2D2"/>
              <w:right w:val="single" w:sz="8" w:space="0" w:color="D2D2D2"/>
            </w:tcBorders>
            <w:shd w:val="clear" w:color="auto" w:fill="auto"/>
            <w:vAlign w:val="center"/>
            <w:hideMark/>
          </w:tcPr>
          <w:p w14:paraId="73EA75C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LEFT LOWER LEG</w:t>
            </w:r>
          </w:p>
        </w:tc>
      </w:tr>
      <w:tr w:rsidR="00775A65" w:rsidRPr="00775A65" w14:paraId="52FFB2A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6CD4D1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M89069</w:t>
            </w:r>
          </w:p>
        </w:tc>
        <w:tc>
          <w:tcPr>
            <w:tcW w:w="4002" w:type="dxa"/>
            <w:tcBorders>
              <w:top w:val="nil"/>
              <w:left w:val="nil"/>
              <w:bottom w:val="single" w:sz="8" w:space="0" w:color="D2D2D2"/>
              <w:right w:val="single" w:sz="8" w:space="0" w:color="D2D2D2"/>
            </w:tcBorders>
            <w:shd w:val="clear" w:color="000000" w:fill="DDEBF7"/>
            <w:vAlign w:val="center"/>
            <w:hideMark/>
          </w:tcPr>
          <w:p w14:paraId="2D1328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UNS LOWER LEG</w:t>
            </w:r>
          </w:p>
        </w:tc>
      </w:tr>
      <w:tr w:rsidR="00775A65" w:rsidRPr="00775A65" w14:paraId="2543057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6748B3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M89071</w:t>
            </w:r>
          </w:p>
        </w:tc>
        <w:tc>
          <w:tcPr>
            <w:tcW w:w="4002" w:type="dxa"/>
            <w:tcBorders>
              <w:top w:val="nil"/>
              <w:left w:val="nil"/>
              <w:bottom w:val="single" w:sz="8" w:space="0" w:color="D2D2D2"/>
              <w:right w:val="single" w:sz="8" w:space="0" w:color="D2D2D2"/>
            </w:tcBorders>
            <w:shd w:val="clear" w:color="auto" w:fill="auto"/>
            <w:vAlign w:val="center"/>
            <w:hideMark/>
          </w:tcPr>
          <w:p w14:paraId="300E078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RT ANKLE &amp; FOOT</w:t>
            </w:r>
          </w:p>
        </w:tc>
      </w:tr>
      <w:tr w:rsidR="00775A65" w:rsidRPr="00775A65" w14:paraId="374C391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7351D5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M89072</w:t>
            </w:r>
          </w:p>
        </w:tc>
        <w:tc>
          <w:tcPr>
            <w:tcW w:w="4002" w:type="dxa"/>
            <w:tcBorders>
              <w:top w:val="nil"/>
              <w:left w:val="nil"/>
              <w:bottom w:val="single" w:sz="8" w:space="0" w:color="D2D2D2"/>
              <w:right w:val="single" w:sz="8" w:space="0" w:color="D2D2D2"/>
            </w:tcBorders>
            <w:shd w:val="clear" w:color="000000" w:fill="DDEBF7"/>
            <w:vAlign w:val="center"/>
            <w:hideMark/>
          </w:tcPr>
          <w:p w14:paraId="6BB26EA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LT ANKLE &amp; FOOT</w:t>
            </w:r>
          </w:p>
        </w:tc>
      </w:tr>
      <w:tr w:rsidR="00775A65" w:rsidRPr="00775A65" w14:paraId="71F6B0D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237E0C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M89079</w:t>
            </w:r>
          </w:p>
        </w:tc>
        <w:tc>
          <w:tcPr>
            <w:tcW w:w="4002" w:type="dxa"/>
            <w:tcBorders>
              <w:top w:val="nil"/>
              <w:left w:val="nil"/>
              <w:bottom w:val="single" w:sz="8" w:space="0" w:color="D2D2D2"/>
              <w:right w:val="single" w:sz="8" w:space="0" w:color="D2D2D2"/>
            </w:tcBorders>
            <w:shd w:val="clear" w:color="auto" w:fill="auto"/>
            <w:vAlign w:val="center"/>
            <w:hideMark/>
          </w:tcPr>
          <w:p w14:paraId="34B72AE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UNS ANKLE &amp; FOOT</w:t>
            </w:r>
          </w:p>
        </w:tc>
      </w:tr>
      <w:tr w:rsidR="00775A65" w:rsidRPr="00775A65" w14:paraId="7794856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FEC45A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M8908</w:t>
            </w:r>
          </w:p>
        </w:tc>
        <w:tc>
          <w:tcPr>
            <w:tcW w:w="4002" w:type="dxa"/>
            <w:tcBorders>
              <w:top w:val="nil"/>
              <w:left w:val="nil"/>
              <w:bottom w:val="single" w:sz="8" w:space="0" w:color="D2D2D2"/>
              <w:right w:val="single" w:sz="8" w:space="0" w:color="D2D2D2"/>
            </w:tcBorders>
            <w:shd w:val="clear" w:color="000000" w:fill="DDEBF7"/>
            <w:vAlign w:val="center"/>
            <w:hideMark/>
          </w:tcPr>
          <w:p w14:paraId="463843F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OTHER SITE</w:t>
            </w:r>
          </w:p>
        </w:tc>
      </w:tr>
      <w:tr w:rsidR="00775A65" w:rsidRPr="00775A65" w14:paraId="08233D1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7CF2B2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M8909</w:t>
            </w:r>
          </w:p>
        </w:tc>
        <w:tc>
          <w:tcPr>
            <w:tcW w:w="4002" w:type="dxa"/>
            <w:tcBorders>
              <w:top w:val="nil"/>
              <w:left w:val="nil"/>
              <w:bottom w:val="single" w:sz="8" w:space="0" w:color="D2D2D2"/>
              <w:right w:val="single" w:sz="8" w:space="0" w:color="D2D2D2"/>
            </w:tcBorders>
            <w:shd w:val="clear" w:color="auto" w:fill="auto"/>
            <w:vAlign w:val="center"/>
            <w:hideMark/>
          </w:tcPr>
          <w:p w14:paraId="01B7ED9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ALGONEURODYSTROPHY MULTIPLE SITES</w:t>
            </w:r>
          </w:p>
        </w:tc>
      </w:tr>
      <w:tr w:rsidR="00775A65" w:rsidRPr="00775A65" w14:paraId="3A65A4D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AEC20E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M89121</w:t>
            </w:r>
          </w:p>
        </w:tc>
        <w:tc>
          <w:tcPr>
            <w:tcW w:w="4002" w:type="dxa"/>
            <w:tcBorders>
              <w:top w:val="nil"/>
              <w:left w:val="nil"/>
              <w:bottom w:val="single" w:sz="8" w:space="0" w:color="D2D2D2"/>
              <w:right w:val="single" w:sz="8" w:space="0" w:color="D2D2D2"/>
            </w:tcBorders>
            <w:shd w:val="clear" w:color="000000" w:fill="DDEBF7"/>
            <w:vAlign w:val="center"/>
            <w:hideMark/>
          </w:tcPr>
          <w:p w14:paraId="5FB83F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RT PROX HUM</w:t>
            </w:r>
          </w:p>
        </w:tc>
      </w:tr>
      <w:tr w:rsidR="00775A65" w:rsidRPr="00775A65" w14:paraId="51C4BF2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870C19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M89122</w:t>
            </w:r>
          </w:p>
        </w:tc>
        <w:tc>
          <w:tcPr>
            <w:tcW w:w="4002" w:type="dxa"/>
            <w:tcBorders>
              <w:top w:val="nil"/>
              <w:left w:val="nil"/>
              <w:bottom w:val="single" w:sz="8" w:space="0" w:color="D2D2D2"/>
              <w:right w:val="single" w:sz="8" w:space="0" w:color="D2D2D2"/>
            </w:tcBorders>
            <w:shd w:val="clear" w:color="auto" w:fill="auto"/>
            <w:vAlign w:val="center"/>
            <w:hideMark/>
          </w:tcPr>
          <w:p w14:paraId="48BE90C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LT PROX HUM</w:t>
            </w:r>
          </w:p>
        </w:tc>
      </w:tr>
      <w:tr w:rsidR="00775A65" w:rsidRPr="00775A65" w14:paraId="3F5FB33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3E59F4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M89123</w:t>
            </w:r>
          </w:p>
        </w:tc>
        <w:tc>
          <w:tcPr>
            <w:tcW w:w="4002" w:type="dxa"/>
            <w:tcBorders>
              <w:top w:val="nil"/>
              <w:left w:val="nil"/>
              <w:bottom w:val="single" w:sz="8" w:space="0" w:color="D2D2D2"/>
              <w:right w:val="single" w:sz="8" w:space="0" w:color="D2D2D2"/>
            </w:tcBorders>
            <w:shd w:val="clear" w:color="000000" w:fill="DDEBF7"/>
            <w:vAlign w:val="center"/>
            <w:hideMark/>
          </w:tcPr>
          <w:p w14:paraId="1B1CEA9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RT PROXIMAL HUM</w:t>
            </w:r>
          </w:p>
        </w:tc>
      </w:tr>
      <w:tr w:rsidR="00775A65" w:rsidRPr="00775A65" w14:paraId="6E9A49D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56B061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M89124</w:t>
            </w:r>
          </w:p>
        </w:tc>
        <w:tc>
          <w:tcPr>
            <w:tcW w:w="4002" w:type="dxa"/>
            <w:tcBorders>
              <w:top w:val="nil"/>
              <w:left w:val="nil"/>
              <w:bottom w:val="single" w:sz="8" w:space="0" w:color="D2D2D2"/>
              <w:right w:val="single" w:sz="8" w:space="0" w:color="D2D2D2"/>
            </w:tcBorders>
            <w:shd w:val="clear" w:color="auto" w:fill="auto"/>
            <w:vAlign w:val="center"/>
            <w:hideMark/>
          </w:tcPr>
          <w:p w14:paraId="05D59AA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LT PROXIMAL HUM</w:t>
            </w:r>
          </w:p>
        </w:tc>
      </w:tr>
      <w:tr w:rsidR="00775A65" w:rsidRPr="00775A65" w14:paraId="0D19360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00F82C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M89125</w:t>
            </w:r>
          </w:p>
        </w:tc>
        <w:tc>
          <w:tcPr>
            <w:tcW w:w="4002" w:type="dxa"/>
            <w:tcBorders>
              <w:top w:val="nil"/>
              <w:left w:val="nil"/>
              <w:bottom w:val="single" w:sz="8" w:space="0" w:color="D2D2D2"/>
              <w:right w:val="single" w:sz="8" w:space="0" w:color="D2D2D2"/>
            </w:tcBorders>
            <w:shd w:val="clear" w:color="000000" w:fill="DDEBF7"/>
            <w:vAlign w:val="center"/>
            <w:hideMark/>
          </w:tcPr>
          <w:p w14:paraId="5E19568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RT DISTAL HUM</w:t>
            </w:r>
          </w:p>
        </w:tc>
      </w:tr>
      <w:tr w:rsidR="00775A65" w:rsidRPr="00775A65" w14:paraId="52EDCBF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B3ACB9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M89126</w:t>
            </w:r>
          </w:p>
        </w:tc>
        <w:tc>
          <w:tcPr>
            <w:tcW w:w="4002" w:type="dxa"/>
            <w:tcBorders>
              <w:top w:val="nil"/>
              <w:left w:val="nil"/>
              <w:bottom w:val="single" w:sz="8" w:space="0" w:color="D2D2D2"/>
              <w:right w:val="single" w:sz="8" w:space="0" w:color="D2D2D2"/>
            </w:tcBorders>
            <w:shd w:val="clear" w:color="auto" w:fill="auto"/>
            <w:vAlign w:val="center"/>
            <w:hideMark/>
          </w:tcPr>
          <w:p w14:paraId="39A03A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LT DISTAL HUM</w:t>
            </w:r>
          </w:p>
        </w:tc>
      </w:tr>
      <w:tr w:rsidR="00775A65" w:rsidRPr="00775A65" w14:paraId="13D8C4D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7B6022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M89127</w:t>
            </w:r>
          </w:p>
        </w:tc>
        <w:tc>
          <w:tcPr>
            <w:tcW w:w="4002" w:type="dxa"/>
            <w:tcBorders>
              <w:top w:val="nil"/>
              <w:left w:val="nil"/>
              <w:bottom w:val="single" w:sz="8" w:space="0" w:color="D2D2D2"/>
              <w:right w:val="single" w:sz="8" w:space="0" w:color="D2D2D2"/>
            </w:tcBorders>
            <w:shd w:val="clear" w:color="000000" w:fill="DDEBF7"/>
            <w:vAlign w:val="center"/>
            <w:hideMark/>
          </w:tcPr>
          <w:p w14:paraId="6C7D094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RT DISTAL HUM</w:t>
            </w:r>
          </w:p>
        </w:tc>
      </w:tr>
      <w:tr w:rsidR="00775A65" w:rsidRPr="00775A65" w14:paraId="3A597A2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E04A88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M89128</w:t>
            </w:r>
          </w:p>
        </w:tc>
        <w:tc>
          <w:tcPr>
            <w:tcW w:w="4002" w:type="dxa"/>
            <w:tcBorders>
              <w:top w:val="nil"/>
              <w:left w:val="nil"/>
              <w:bottom w:val="single" w:sz="8" w:space="0" w:color="D2D2D2"/>
              <w:right w:val="single" w:sz="8" w:space="0" w:color="D2D2D2"/>
            </w:tcBorders>
            <w:shd w:val="clear" w:color="auto" w:fill="auto"/>
            <w:vAlign w:val="center"/>
            <w:hideMark/>
          </w:tcPr>
          <w:p w14:paraId="13C2FC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LT DISTAL HUM</w:t>
            </w:r>
          </w:p>
        </w:tc>
      </w:tr>
      <w:tr w:rsidR="00775A65" w:rsidRPr="00775A65" w14:paraId="5B72FF5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5AFB3E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M89129</w:t>
            </w:r>
          </w:p>
        </w:tc>
        <w:tc>
          <w:tcPr>
            <w:tcW w:w="4002" w:type="dxa"/>
            <w:tcBorders>
              <w:top w:val="nil"/>
              <w:left w:val="nil"/>
              <w:bottom w:val="single" w:sz="8" w:space="0" w:color="D2D2D2"/>
              <w:right w:val="single" w:sz="8" w:space="0" w:color="D2D2D2"/>
            </w:tcBorders>
            <w:shd w:val="clear" w:color="000000" w:fill="DDEBF7"/>
            <w:vAlign w:val="center"/>
            <w:hideMark/>
          </w:tcPr>
          <w:p w14:paraId="1095BC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PHYSEAL ARREST HUMERUS UNSPECIFIED</w:t>
            </w:r>
          </w:p>
        </w:tc>
      </w:tr>
      <w:tr w:rsidR="00775A65" w:rsidRPr="00775A65" w14:paraId="1C97BFE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5B9F6E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M89131</w:t>
            </w:r>
          </w:p>
        </w:tc>
        <w:tc>
          <w:tcPr>
            <w:tcW w:w="4002" w:type="dxa"/>
            <w:tcBorders>
              <w:top w:val="nil"/>
              <w:left w:val="nil"/>
              <w:bottom w:val="single" w:sz="8" w:space="0" w:color="D2D2D2"/>
              <w:right w:val="single" w:sz="8" w:space="0" w:color="D2D2D2"/>
            </w:tcBorders>
            <w:shd w:val="clear" w:color="auto" w:fill="auto"/>
            <w:vAlign w:val="center"/>
            <w:hideMark/>
          </w:tcPr>
          <w:p w14:paraId="2A410CE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RT DIST RADIUS</w:t>
            </w:r>
          </w:p>
        </w:tc>
      </w:tr>
      <w:tr w:rsidR="00775A65" w:rsidRPr="00775A65" w14:paraId="7BE563C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4A8A75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M89132</w:t>
            </w:r>
          </w:p>
        </w:tc>
        <w:tc>
          <w:tcPr>
            <w:tcW w:w="4002" w:type="dxa"/>
            <w:tcBorders>
              <w:top w:val="nil"/>
              <w:left w:val="nil"/>
              <w:bottom w:val="single" w:sz="8" w:space="0" w:color="D2D2D2"/>
              <w:right w:val="single" w:sz="8" w:space="0" w:color="D2D2D2"/>
            </w:tcBorders>
            <w:shd w:val="clear" w:color="000000" w:fill="DDEBF7"/>
            <w:vAlign w:val="center"/>
            <w:hideMark/>
          </w:tcPr>
          <w:p w14:paraId="552808C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LT DIST RADIUS</w:t>
            </w:r>
          </w:p>
        </w:tc>
      </w:tr>
      <w:tr w:rsidR="00775A65" w:rsidRPr="00775A65" w14:paraId="7E267D5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A32A17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M89133</w:t>
            </w:r>
          </w:p>
        </w:tc>
        <w:tc>
          <w:tcPr>
            <w:tcW w:w="4002" w:type="dxa"/>
            <w:tcBorders>
              <w:top w:val="nil"/>
              <w:left w:val="nil"/>
              <w:bottom w:val="single" w:sz="8" w:space="0" w:color="D2D2D2"/>
              <w:right w:val="single" w:sz="8" w:space="0" w:color="D2D2D2"/>
            </w:tcBorders>
            <w:shd w:val="clear" w:color="auto" w:fill="auto"/>
            <w:vAlign w:val="center"/>
            <w:hideMark/>
          </w:tcPr>
          <w:p w14:paraId="73682A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RT DIST RADIUS</w:t>
            </w:r>
          </w:p>
        </w:tc>
      </w:tr>
      <w:tr w:rsidR="00775A65" w:rsidRPr="00775A65" w14:paraId="469FB32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5A3B5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M89134</w:t>
            </w:r>
          </w:p>
        </w:tc>
        <w:tc>
          <w:tcPr>
            <w:tcW w:w="4002" w:type="dxa"/>
            <w:tcBorders>
              <w:top w:val="nil"/>
              <w:left w:val="nil"/>
              <w:bottom w:val="single" w:sz="8" w:space="0" w:color="D2D2D2"/>
              <w:right w:val="single" w:sz="8" w:space="0" w:color="D2D2D2"/>
            </w:tcBorders>
            <w:shd w:val="clear" w:color="000000" w:fill="DDEBF7"/>
            <w:vAlign w:val="center"/>
            <w:hideMark/>
          </w:tcPr>
          <w:p w14:paraId="1470CE1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LT DIST RADIUS</w:t>
            </w:r>
          </w:p>
        </w:tc>
      </w:tr>
      <w:tr w:rsidR="00775A65" w:rsidRPr="00775A65" w14:paraId="7F082EE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7A9CF9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M89138</w:t>
            </w:r>
          </w:p>
        </w:tc>
        <w:tc>
          <w:tcPr>
            <w:tcW w:w="4002" w:type="dxa"/>
            <w:tcBorders>
              <w:top w:val="nil"/>
              <w:left w:val="nil"/>
              <w:bottom w:val="single" w:sz="8" w:space="0" w:color="D2D2D2"/>
              <w:right w:val="single" w:sz="8" w:space="0" w:color="D2D2D2"/>
            </w:tcBorders>
            <w:shd w:val="clear" w:color="auto" w:fill="auto"/>
            <w:vAlign w:val="center"/>
            <w:hideMark/>
          </w:tcPr>
          <w:p w14:paraId="488DB29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PHYSEAL ARREST OF FOREARM</w:t>
            </w:r>
          </w:p>
        </w:tc>
      </w:tr>
      <w:tr w:rsidR="00775A65" w:rsidRPr="00775A65" w14:paraId="4AFE29D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7FD3A8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M89139</w:t>
            </w:r>
          </w:p>
        </w:tc>
        <w:tc>
          <w:tcPr>
            <w:tcW w:w="4002" w:type="dxa"/>
            <w:tcBorders>
              <w:top w:val="nil"/>
              <w:left w:val="nil"/>
              <w:bottom w:val="single" w:sz="8" w:space="0" w:color="D2D2D2"/>
              <w:right w:val="single" w:sz="8" w:space="0" w:color="D2D2D2"/>
            </w:tcBorders>
            <w:shd w:val="clear" w:color="000000" w:fill="DDEBF7"/>
            <w:vAlign w:val="center"/>
            <w:hideMark/>
          </w:tcPr>
          <w:p w14:paraId="48BB0D6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PHYSEAL ARREST FOREARM UNSPECIFIED</w:t>
            </w:r>
          </w:p>
        </w:tc>
      </w:tr>
      <w:tr w:rsidR="00775A65" w:rsidRPr="00775A65" w14:paraId="00B241F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3972B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M89151</w:t>
            </w:r>
          </w:p>
        </w:tc>
        <w:tc>
          <w:tcPr>
            <w:tcW w:w="4002" w:type="dxa"/>
            <w:tcBorders>
              <w:top w:val="nil"/>
              <w:left w:val="nil"/>
              <w:bottom w:val="single" w:sz="8" w:space="0" w:color="D2D2D2"/>
              <w:right w:val="single" w:sz="8" w:space="0" w:color="D2D2D2"/>
            </w:tcBorders>
            <w:shd w:val="clear" w:color="auto" w:fill="auto"/>
            <w:vAlign w:val="center"/>
            <w:hideMark/>
          </w:tcPr>
          <w:p w14:paraId="296772F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RT PROX FEMUR</w:t>
            </w:r>
          </w:p>
        </w:tc>
      </w:tr>
      <w:tr w:rsidR="00775A65" w:rsidRPr="00775A65" w14:paraId="7F8D3DB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198E76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M89152</w:t>
            </w:r>
          </w:p>
        </w:tc>
        <w:tc>
          <w:tcPr>
            <w:tcW w:w="4002" w:type="dxa"/>
            <w:tcBorders>
              <w:top w:val="nil"/>
              <w:left w:val="nil"/>
              <w:bottom w:val="single" w:sz="8" w:space="0" w:color="D2D2D2"/>
              <w:right w:val="single" w:sz="8" w:space="0" w:color="D2D2D2"/>
            </w:tcBorders>
            <w:shd w:val="clear" w:color="000000" w:fill="DDEBF7"/>
            <w:vAlign w:val="center"/>
            <w:hideMark/>
          </w:tcPr>
          <w:p w14:paraId="71F282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LT PROX FEMUR</w:t>
            </w:r>
          </w:p>
        </w:tc>
      </w:tr>
      <w:tr w:rsidR="00775A65" w:rsidRPr="00775A65" w14:paraId="6453FC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8852E9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M89153</w:t>
            </w:r>
          </w:p>
        </w:tc>
        <w:tc>
          <w:tcPr>
            <w:tcW w:w="4002" w:type="dxa"/>
            <w:tcBorders>
              <w:top w:val="nil"/>
              <w:left w:val="nil"/>
              <w:bottom w:val="single" w:sz="8" w:space="0" w:color="D2D2D2"/>
              <w:right w:val="single" w:sz="8" w:space="0" w:color="D2D2D2"/>
            </w:tcBorders>
            <w:shd w:val="clear" w:color="auto" w:fill="auto"/>
            <w:vAlign w:val="center"/>
            <w:hideMark/>
          </w:tcPr>
          <w:p w14:paraId="5858DE4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RT PROX FEMUR</w:t>
            </w:r>
          </w:p>
        </w:tc>
      </w:tr>
      <w:tr w:rsidR="00775A65" w:rsidRPr="00775A65" w14:paraId="47DF441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50E32E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M89154</w:t>
            </w:r>
          </w:p>
        </w:tc>
        <w:tc>
          <w:tcPr>
            <w:tcW w:w="4002" w:type="dxa"/>
            <w:tcBorders>
              <w:top w:val="nil"/>
              <w:left w:val="nil"/>
              <w:bottom w:val="single" w:sz="8" w:space="0" w:color="D2D2D2"/>
              <w:right w:val="single" w:sz="8" w:space="0" w:color="D2D2D2"/>
            </w:tcBorders>
            <w:shd w:val="clear" w:color="000000" w:fill="DDEBF7"/>
            <w:vAlign w:val="center"/>
            <w:hideMark/>
          </w:tcPr>
          <w:p w14:paraId="0CC3A00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LT PROX FEMUR</w:t>
            </w:r>
          </w:p>
        </w:tc>
      </w:tr>
      <w:tr w:rsidR="00775A65" w:rsidRPr="00775A65" w14:paraId="72ED129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B4544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M89155</w:t>
            </w:r>
          </w:p>
        </w:tc>
        <w:tc>
          <w:tcPr>
            <w:tcW w:w="4002" w:type="dxa"/>
            <w:tcBorders>
              <w:top w:val="nil"/>
              <w:left w:val="nil"/>
              <w:bottom w:val="single" w:sz="8" w:space="0" w:color="D2D2D2"/>
              <w:right w:val="single" w:sz="8" w:space="0" w:color="D2D2D2"/>
            </w:tcBorders>
            <w:shd w:val="clear" w:color="auto" w:fill="auto"/>
            <w:vAlign w:val="center"/>
            <w:hideMark/>
          </w:tcPr>
          <w:p w14:paraId="0B69BFB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RT DIST FEMUR</w:t>
            </w:r>
          </w:p>
        </w:tc>
      </w:tr>
      <w:tr w:rsidR="00775A65" w:rsidRPr="00775A65" w14:paraId="7981A6F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BEF2AC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M89156</w:t>
            </w:r>
          </w:p>
        </w:tc>
        <w:tc>
          <w:tcPr>
            <w:tcW w:w="4002" w:type="dxa"/>
            <w:tcBorders>
              <w:top w:val="nil"/>
              <w:left w:val="nil"/>
              <w:bottom w:val="single" w:sz="8" w:space="0" w:color="D2D2D2"/>
              <w:right w:val="single" w:sz="8" w:space="0" w:color="D2D2D2"/>
            </w:tcBorders>
            <w:shd w:val="clear" w:color="000000" w:fill="DDEBF7"/>
            <w:vAlign w:val="center"/>
            <w:hideMark/>
          </w:tcPr>
          <w:p w14:paraId="714830B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LT DIST FEMUR</w:t>
            </w:r>
          </w:p>
        </w:tc>
      </w:tr>
      <w:tr w:rsidR="00775A65" w:rsidRPr="00775A65" w14:paraId="622F555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DEEF4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M89157</w:t>
            </w:r>
          </w:p>
        </w:tc>
        <w:tc>
          <w:tcPr>
            <w:tcW w:w="4002" w:type="dxa"/>
            <w:tcBorders>
              <w:top w:val="nil"/>
              <w:left w:val="nil"/>
              <w:bottom w:val="single" w:sz="8" w:space="0" w:color="D2D2D2"/>
              <w:right w:val="single" w:sz="8" w:space="0" w:color="D2D2D2"/>
            </w:tcBorders>
            <w:shd w:val="clear" w:color="auto" w:fill="auto"/>
            <w:vAlign w:val="center"/>
            <w:hideMark/>
          </w:tcPr>
          <w:p w14:paraId="5318317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RT DIST FEMUR</w:t>
            </w:r>
          </w:p>
        </w:tc>
      </w:tr>
      <w:tr w:rsidR="00775A65" w:rsidRPr="00775A65" w14:paraId="095643F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CEA99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M89158</w:t>
            </w:r>
          </w:p>
        </w:tc>
        <w:tc>
          <w:tcPr>
            <w:tcW w:w="4002" w:type="dxa"/>
            <w:tcBorders>
              <w:top w:val="nil"/>
              <w:left w:val="nil"/>
              <w:bottom w:val="single" w:sz="8" w:space="0" w:color="D2D2D2"/>
              <w:right w:val="single" w:sz="8" w:space="0" w:color="D2D2D2"/>
            </w:tcBorders>
            <w:shd w:val="clear" w:color="000000" w:fill="DDEBF7"/>
            <w:vAlign w:val="center"/>
            <w:hideMark/>
          </w:tcPr>
          <w:p w14:paraId="5F02CBE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LT DIST FEMUR</w:t>
            </w:r>
          </w:p>
        </w:tc>
      </w:tr>
      <w:tr w:rsidR="00775A65" w:rsidRPr="00775A65" w14:paraId="1B9685E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D7A91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M89159</w:t>
            </w:r>
          </w:p>
        </w:tc>
        <w:tc>
          <w:tcPr>
            <w:tcW w:w="4002" w:type="dxa"/>
            <w:tcBorders>
              <w:top w:val="nil"/>
              <w:left w:val="nil"/>
              <w:bottom w:val="single" w:sz="8" w:space="0" w:color="D2D2D2"/>
              <w:right w:val="single" w:sz="8" w:space="0" w:color="D2D2D2"/>
            </w:tcBorders>
            <w:shd w:val="clear" w:color="auto" w:fill="auto"/>
            <w:vAlign w:val="center"/>
            <w:hideMark/>
          </w:tcPr>
          <w:p w14:paraId="722BF65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PHYSEAL ARREST FEMUR UNSPECIFIED</w:t>
            </w:r>
          </w:p>
        </w:tc>
      </w:tr>
      <w:tr w:rsidR="00775A65" w:rsidRPr="00775A65" w14:paraId="40F0560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89CCDF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M89160</w:t>
            </w:r>
          </w:p>
        </w:tc>
        <w:tc>
          <w:tcPr>
            <w:tcW w:w="4002" w:type="dxa"/>
            <w:tcBorders>
              <w:top w:val="nil"/>
              <w:left w:val="nil"/>
              <w:bottom w:val="single" w:sz="8" w:space="0" w:color="D2D2D2"/>
              <w:right w:val="single" w:sz="8" w:space="0" w:color="D2D2D2"/>
            </w:tcBorders>
            <w:shd w:val="clear" w:color="000000" w:fill="DDEBF7"/>
            <w:vAlign w:val="center"/>
            <w:hideMark/>
          </w:tcPr>
          <w:p w14:paraId="329609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RT PROX TIBIA</w:t>
            </w:r>
          </w:p>
        </w:tc>
      </w:tr>
      <w:tr w:rsidR="00775A65" w:rsidRPr="00775A65" w14:paraId="03625C7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F21DA3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M89161</w:t>
            </w:r>
          </w:p>
        </w:tc>
        <w:tc>
          <w:tcPr>
            <w:tcW w:w="4002" w:type="dxa"/>
            <w:tcBorders>
              <w:top w:val="nil"/>
              <w:left w:val="nil"/>
              <w:bottom w:val="single" w:sz="8" w:space="0" w:color="D2D2D2"/>
              <w:right w:val="single" w:sz="8" w:space="0" w:color="D2D2D2"/>
            </w:tcBorders>
            <w:shd w:val="clear" w:color="auto" w:fill="auto"/>
            <w:vAlign w:val="center"/>
            <w:hideMark/>
          </w:tcPr>
          <w:p w14:paraId="30BDFB6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LT PROX TIBIA</w:t>
            </w:r>
          </w:p>
        </w:tc>
      </w:tr>
      <w:tr w:rsidR="00775A65" w:rsidRPr="00775A65" w14:paraId="43DAE9D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F81DDA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M89162</w:t>
            </w:r>
          </w:p>
        </w:tc>
        <w:tc>
          <w:tcPr>
            <w:tcW w:w="4002" w:type="dxa"/>
            <w:tcBorders>
              <w:top w:val="nil"/>
              <w:left w:val="nil"/>
              <w:bottom w:val="single" w:sz="8" w:space="0" w:color="D2D2D2"/>
              <w:right w:val="single" w:sz="8" w:space="0" w:color="D2D2D2"/>
            </w:tcBorders>
            <w:shd w:val="clear" w:color="000000" w:fill="DDEBF7"/>
            <w:vAlign w:val="center"/>
            <w:hideMark/>
          </w:tcPr>
          <w:p w14:paraId="64203D4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RT PROX TIBIA</w:t>
            </w:r>
          </w:p>
        </w:tc>
      </w:tr>
      <w:tr w:rsidR="00775A65" w:rsidRPr="00775A65" w14:paraId="3BF68DC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048AC6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M89163</w:t>
            </w:r>
          </w:p>
        </w:tc>
        <w:tc>
          <w:tcPr>
            <w:tcW w:w="4002" w:type="dxa"/>
            <w:tcBorders>
              <w:top w:val="nil"/>
              <w:left w:val="nil"/>
              <w:bottom w:val="single" w:sz="8" w:space="0" w:color="D2D2D2"/>
              <w:right w:val="single" w:sz="8" w:space="0" w:color="D2D2D2"/>
            </w:tcBorders>
            <w:shd w:val="clear" w:color="auto" w:fill="auto"/>
            <w:vAlign w:val="center"/>
            <w:hideMark/>
          </w:tcPr>
          <w:p w14:paraId="3F0B9F9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LT PROX TIBIA</w:t>
            </w:r>
          </w:p>
        </w:tc>
      </w:tr>
      <w:tr w:rsidR="00775A65" w:rsidRPr="00775A65" w14:paraId="599068F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CAA7D1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M89164</w:t>
            </w:r>
          </w:p>
        </w:tc>
        <w:tc>
          <w:tcPr>
            <w:tcW w:w="4002" w:type="dxa"/>
            <w:tcBorders>
              <w:top w:val="nil"/>
              <w:left w:val="nil"/>
              <w:bottom w:val="single" w:sz="8" w:space="0" w:color="D2D2D2"/>
              <w:right w:val="single" w:sz="8" w:space="0" w:color="D2D2D2"/>
            </w:tcBorders>
            <w:shd w:val="clear" w:color="000000" w:fill="DDEBF7"/>
            <w:vAlign w:val="center"/>
            <w:hideMark/>
          </w:tcPr>
          <w:p w14:paraId="338D94C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RT DIST TIBIA</w:t>
            </w:r>
          </w:p>
        </w:tc>
      </w:tr>
      <w:tr w:rsidR="00775A65" w:rsidRPr="00775A65" w14:paraId="7AB8B42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418603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M89165</w:t>
            </w:r>
          </w:p>
        </w:tc>
        <w:tc>
          <w:tcPr>
            <w:tcW w:w="4002" w:type="dxa"/>
            <w:tcBorders>
              <w:top w:val="nil"/>
              <w:left w:val="nil"/>
              <w:bottom w:val="single" w:sz="8" w:space="0" w:color="D2D2D2"/>
              <w:right w:val="single" w:sz="8" w:space="0" w:color="D2D2D2"/>
            </w:tcBorders>
            <w:shd w:val="clear" w:color="auto" w:fill="auto"/>
            <w:vAlign w:val="center"/>
            <w:hideMark/>
          </w:tcPr>
          <w:p w14:paraId="0630019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COMPL PHYSEAL ARREST LT DIST TIBIA</w:t>
            </w:r>
          </w:p>
        </w:tc>
      </w:tr>
      <w:tr w:rsidR="00775A65" w:rsidRPr="00775A65" w14:paraId="6B235CF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AE3F08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M89166</w:t>
            </w:r>
          </w:p>
        </w:tc>
        <w:tc>
          <w:tcPr>
            <w:tcW w:w="4002" w:type="dxa"/>
            <w:tcBorders>
              <w:top w:val="nil"/>
              <w:left w:val="nil"/>
              <w:bottom w:val="single" w:sz="8" w:space="0" w:color="D2D2D2"/>
              <w:right w:val="single" w:sz="8" w:space="0" w:color="D2D2D2"/>
            </w:tcBorders>
            <w:shd w:val="clear" w:color="000000" w:fill="DDEBF7"/>
            <w:vAlign w:val="center"/>
            <w:hideMark/>
          </w:tcPr>
          <w:p w14:paraId="358FDD2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RT DIST TIBIA</w:t>
            </w:r>
          </w:p>
        </w:tc>
      </w:tr>
      <w:tr w:rsidR="00775A65" w:rsidRPr="00775A65" w14:paraId="58F2D6E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6B2FE2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M89167</w:t>
            </w:r>
          </w:p>
        </w:tc>
        <w:tc>
          <w:tcPr>
            <w:tcW w:w="4002" w:type="dxa"/>
            <w:tcBorders>
              <w:top w:val="nil"/>
              <w:left w:val="nil"/>
              <w:bottom w:val="single" w:sz="8" w:space="0" w:color="D2D2D2"/>
              <w:right w:val="single" w:sz="8" w:space="0" w:color="D2D2D2"/>
            </w:tcBorders>
            <w:shd w:val="clear" w:color="auto" w:fill="auto"/>
            <w:vAlign w:val="center"/>
            <w:hideMark/>
          </w:tcPr>
          <w:p w14:paraId="5BCCC01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PART PHYSEAL ARREST LT DIST TIBIA</w:t>
            </w:r>
          </w:p>
        </w:tc>
      </w:tr>
      <w:tr w:rsidR="00775A65" w:rsidRPr="00775A65" w14:paraId="6AFFFD3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72A2E0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M89168</w:t>
            </w:r>
          </w:p>
        </w:tc>
        <w:tc>
          <w:tcPr>
            <w:tcW w:w="4002" w:type="dxa"/>
            <w:tcBorders>
              <w:top w:val="nil"/>
              <w:left w:val="nil"/>
              <w:bottom w:val="single" w:sz="8" w:space="0" w:color="D2D2D2"/>
              <w:right w:val="single" w:sz="8" w:space="0" w:color="D2D2D2"/>
            </w:tcBorders>
            <w:shd w:val="clear" w:color="000000" w:fill="DDEBF7"/>
            <w:vAlign w:val="center"/>
            <w:hideMark/>
          </w:tcPr>
          <w:p w14:paraId="2833EC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PHYSEAL ARREST OF LOWER LEG</w:t>
            </w:r>
          </w:p>
        </w:tc>
      </w:tr>
      <w:tr w:rsidR="00775A65" w:rsidRPr="00775A65" w14:paraId="40399B2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9A1CE6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M89169</w:t>
            </w:r>
          </w:p>
        </w:tc>
        <w:tc>
          <w:tcPr>
            <w:tcW w:w="4002" w:type="dxa"/>
            <w:tcBorders>
              <w:top w:val="nil"/>
              <w:left w:val="nil"/>
              <w:bottom w:val="single" w:sz="8" w:space="0" w:color="D2D2D2"/>
              <w:right w:val="single" w:sz="8" w:space="0" w:color="D2D2D2"/>
            </w:tcBorders>
            <w:shd w:val="clear" w:color="auto" w:fill="auto"/>
            <w:vAlign w:val="center"/>
            <w:hideMark/>
          </w:tcPr>
          <w:p w14:paraId="4F77C12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PHYSEAL ARREST LOWER LEG UNS</w:t>
            </w:r>
          </w:p>
        </w:tc>
      </w:tr>
      <w:tr w:rsidR="00775A65" w:rsidRPr="00775A65" w14:paraId="0D650A6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D022AE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M8918</w:t>
            </w:r>
          </w:p>
        </w:tc>
        <w:tc>
          <w:tcPr>
            <w:tcW w:w="4002" w:type="dxa"/>
            <w:tcBorders>
              <w:top w:val="nil"/>
              <w:left w:val="nil"/>
              <w:bottom w:val="single" w:sz="8" w:space="0" w:color="D2D2D2"/>
              <w:right w:val="single" w:sz="8" w:space="0" w:color="D2D2D2"/>
            </w:tcBorders>
            <w:shd w:val="clear" w:color="000000" w:fill="DDEBF7"/>
            <w:vAlign w:val="center"/>
            <w:hideMark/>
          </w:tcPr>
          <w:p w14:paraId="5734531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PHYSEAL ARREST OTHER SITE</w:t>
            </w:r>
          </w:p>
        </w:tc>
      </w:tr>
      <w:tr w:rsidR="00775A65" w:rsidRPr="00775A65" w14:paraId="5CE8C4D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84CD1D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M8920</w:t>
            </w:r>
          </w:p>
        </w:tc>
        <w:tc>
          <w:tcPr>
            <w:tcW w:w="4002" w:type="dxa"/>
            <w:tcBorders>
              <w:top w:val="nil"/>
              <w:left w:val="nil"/>
              <w:bottom w:val="single" w:sz="8" w:space="0" w:color="D2D2D2"/>
              <w:right w:val="single" w:sz="8" w:space="0" w:color="D2D2D2"/>
            </w:tcBorders>
            <w:shd w:val="clear" w:color="auto" w:fill="auto"/>
            <w:vAlign w:val="center"/>
            <w:hideMark/>
          </w:tcPr>
          <w:p w14:paraId="361BA0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UNS SITE</w:t>
            </w:r>
          </w:p>
        </w:tc>
      </w:tr>
      <w:tr w:rsidR="00775A65" w:rsidRPr="00775A65" w14:paraId="0613F00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8D40F0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M89211</w:t>
            </w:r>
          </w:p>
        </w:tc>
        <w:tc>
          <w:tcPr>
            <w:tcW w:w="4002" w:type="dxa"/>
            <w:tcBorders>
              <w:top w:val="nil"/>
              <w:left w:val="nil"/>
              <w:bottom w:val="single" w:sz="8" w:space="0" w:color="D2D2D2"/>
              <w:right w:val="single" w:sz="8" w:space="0" w:color="D2D2D2"/>
            </w:tcBorders>
            <w:shd w:val="clear" w:color="000000" w:fill="DDEBF7"/>
            <w:vAlign w:val="center"/>
            <w:hideMark/>
          </w:tcPr>
          <w:p w14:paraId="2A5125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RT SHOULDER</w:t>
            </w:r>
          </w:p>
        </w:tc>
      </w:tr>
      <w:tr w:rsidR="00775A65" w:rsidRPr="00775A65" w14:paraId="7CECDB9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5EC04B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M89212</w:t>
            </w:r>
          </w:p>
        </w:tc>
        <w:tc>
          <w:tcPr>
            <w:tcW w:w="4002" w:type="dxa"/>
            <w:tcBorders>
              <w:top w:val="nil"/>
              <w:left w:val="nil"/>
              <w:bottom w:val="single" w:sz="8" w:space="0" w:color="D2D2D2"/>
              <w:right w:val="single" w:sz="8" w:space="0" w:color="D2D2D2"/>
            </w:tcBorders>
            <w:shd w:val="clear" w:color="auto" w:fill="auto"/>
            <w:vAlign w:val="center"/>
            <w:hideMark/>
          </w:tcPr>
          <w:p w14:paraId="0A7D1DC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LT SHOULDER</w:t>
            </w:r>
          </w:p>
        </w:tc>
      </w:tr>
      <w:tr w:rsidR="00775A65" w:rsidRPr="00775A65" w14:paraId="53B2F7C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5B24B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M89219</w:t>
            </w:r>
          </w:p>
        </w:tc>
        <w:tc>
          <w:tcPr>
            <w:tcW w:w="4002" w:type="dxa"/>
            <w:tcBorders>
              <w:top w:val="nil"/>
              <w:left w:val="nil"/>
              <w:bottom w:val="single" w:sz="8" w:space="0" w:color="D2D2D2"/>
              <w:right w:val="single" w:sz="8" w:space="0" w:color="D2D2D2"/>
            </w:tcBorders>
            <w:shd w:val="clear" w:color="000000" w:fill="DDEBF7"/>
            <w:vAlign w:val="center"/>
            <w:hideMark/>
          </w:tcPr>
          <w:p w14:paraId="440D779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UNS SHLDR</w:t>
            </w:r>
          </w:p>
        </w:tc>
      </w:tr>
      <w:tr w:rsidR="00775A65" w:rsidRPr="00775A65" w14:paraId="4AD5AFC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3D9B3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M89221</w:t>
            </w:r>
          </w:p>
        </w:tc>
        <w:tc>
          <w:tcPr>
            <w:tcW w:w="4002" w:type="dxa"/>
            <w:tcBorders>
              <w:top w:val="nil"/>
              <w:left w:val="nil"/>
              <w:bottom w:val="single" w:sz="8" w:space="0" w:color="D2D2D2"/>
              <w:right w:val="single" w:sz="8" w:space="0" w:color="D2D2D2"/>
            </w:tcBorders>
            <w:shd w:val="clear" w:color="auto" w:fill="auto"/>
            <w:vAlign w:val="center"/>
            <w:hideMark/>
          </w:tcPr>
          <w:p w14:paraId="21C2D79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RT HUM</w:t>
            </w:r>
          </w:p>
        </w:tc>
      </w:tr>
      <w:tr w:rsidR="00775A65" w:rsidRPr="00775A65" w14:paraId="5EBF3EA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2C4F25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M89222</w:t>
            </w:r>
          </w:p>
        </w:tc>
        <w:tc>
          <w:tcPr>
            <w:tcW w:w="4002" w:type="dxa"/>
            <w:tcBorders>
              <w:top w:val="nil"/>
              <w:left w:val="nil"/>
              <w:bottom w:val="single" w:sz="8" w:space="0" w:color="D2D2D2"/>
              <w:right w:val="single" w:sz="8" w:space="0" w:color="D2D2D2"/>
            </w:tcBorders>
            <w:shd w:val="clear" w:color="000000" w:fill="DDEBF7"/>
            <w:vAlign w:val="center"/>
            <w:hideMark/>
          </w:tcPr>
          <w:p w14:paraId="589171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LT HUM</w:t>
            </w:r>
          </w:p>
        </w:tc>
      </w:tr>
      <w:tr w:rsidR="00775A65" w:rsidRPr="00775A65" w14:paraId="306F78D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9D2FE6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M89229</w:t>
            </w:r>
          </w:p>
        </w:tc>
        <w:tc>
          <w:tcPr>
            <w:tcW w:w="4002" w:type="dxa"/>
            <w:tcBorders>
              <w:top w:val="nil"/>
              <w:left w:val="nil"/>
              <w:bottom w:val="single" w:sz="8" w:space="0" w:color="D2D2D2"/>
              <w:right w:val="single" w:sz="8" w:space="0" w:color="D2D2D2"/>
            </w:tcBorders>
            <w:shd w:val="clear" w:color="auto" w:fill="auto"/>
            <w:vAlign w:val="center"/>
            <w:hideMark/>
          </w:tcPr>
          <w:p w14:paraId="5E77AE8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UNS HUM</w:t>
            </w:r>
          </w:p>
        </w:tc>
      </w:tr>
      <w:tr w:rsidR="00775A65" w:rsidRPr="00775A65" w14:paraId="70DC4E4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F7AA2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M89231</w:t>
            </w:r>
          </w:p>
        </w:tc>
        <w:tc>
          <w:tcPr>
            <w:tcW w:w="4002" w:type="dxa"/>
            <w:tcBorders>
              <w:top w:val="nil"/>
              <w:left w:val="nil"/>
              <w:bottom w:val="single" w:sz="8" w:space="0" w:color="D2D2D2"/>
              <w:right w:val="single" w:sz="8" w:space="0" w:color="D2D2D2"/>
            </w:tcBorders>
            <w:shd w:val="clear" w:color="000000" w:fill="DDEBF7"/>
            <w:vAlign w:val="center"/>
            <w:hideMark/>
          </w:tcPr>
          <w:p w14:paraId="5EB8C1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RT ULNA</w:t>
            </w:r>
          </w:p>
        </w:tc>
      </w:tr>
      <w:tr w:rsidR="00775A65" w:rsidRPr="00775A65" w14:paraId="0BA3170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EB5146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M89232</w:t>
            </w:r>
          </w:p>
        </w:tc>
        <w:tc>
          <w:tcPr>
            <w:tcW w:w="4002" w:type="dxa"/>
            <w:tcBorders>
              <w:top w:val="nil"/>
              <w:left w:val="nil"/>
              <w:bottom w:val="single" w:sz="8" w:space="0" w:color="D2D2D2"/>
              <w:right w:val="single" w:sz="8" w:space="0" w:color="D2D2D2"/>
            </w:tcBorders>
            <w:shd w:val="clear" w:color="auto" w:fill="auto"/>
            <w:vAlign w:val="center"/>
            <w:hideMark/>
          </w:tcPr>
          <w:p w14:paraId="13DC75E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LT ULNA</w:t>
            </w:r>
          </w:p>
        </w:tc>
      </w:tr>
      <w:tr w:rsidR="00775A65" w:rsidRPr="00775A65" w14:paraId="7972B47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AB621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M89233</w:t>
            </w:r>
          </w:p>
        </w:tc>
        <w:tc>
          <w:tcPr>
            <w:tcW w:w="4002" w:type="dxa"/>
            <w:tcBorders>
              <w:top w:val="nil"/>
              <w:left w:val="nil"/>
              <w:bottom w:val="single" w:sz="8" w:space="0" w:color="D2D2D2"/>
              <w:right w:val="single" w:sz="8" w:space="0" w:color="D2D2D2"/>
            </w:tcBorders>
            <w:shd w:val="clear" w:color="000000" w:fill="DDEBF7"/>
            <w:vAlign w:val="center"/>
            <w:hideMark/>
          </w:tcPr>
          <w:p w14:paraId="083BCEA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RT RADIUS</w:t>
            </w:r>
          </w:p>
        </w:tc>
      </w:tr>
      <w:tr w:rsidR="00775A65" w:rsidRPr="00775A65" w14:paraId="428A218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081A84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M89234</w:t>
            </w:r>
          </w:p>
        </w:tc>
        <w:tc>
          <w:tcPr>
            <w:tcW w:w="4002" w:type="dxa"/>
            <w:tcBorders>
              <w:top w:val="nil"/>
              <w:left w:val="nil"/>
              <w:bottom w:val="single" w:sz="8" w:space="0" w:color="D2D2D2"/>
              <w:right w:val="single" w:sz="8" w:space="0" w:color="D2D2D2"/>
            </w:tcBorders>
            <w:shd w:val="clear" w:color="auto" w:fill="auto"/>
            <w:vAlign w:val="center"/>
            <w:hideMark/>
          </w:tcPr>
          <w:p w14:paraId="492243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LT RADIUS</w:t>
            </w:r>
          </w:p>
        </w:tc>
      </w:tr>
      <w:tr w:rsidR="00775A65" w:rsidRPr="00775A65" w14:paraId="300C15B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8360DC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M89239</w:t>
            </w:r>
          </w:p>
        </w:tc>
        <w:tc>
          <w:tcPr>
            <w:tcW w:w="4002" w:type="dxa"/>
            <w:tcBorders>
              <w:top w:val="nil"/>
              <w:left w:val="nil"/>
              <w:bottom w:val="single" w:sz="8" w:space="0" w:color="D2D2D2"/>
              <w:right w:val="single" w:sz="8" w:space="0" w:color="D2D2D2"/>
            </w:tcBorders>
            <w:shd w:val="clear" w:color="000000" w:fill="DDEBF7"/>
            <w:vAlign w:val="center"/>
            <w:hideMark/>
          </w:tcPr>
          <w:p w14:paraId="5CBBE9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GRWTH UNS ULN RAD</w:t>
            </w:r>
          </w:p>
        </w:tc>
      </w:tr>
      <w:tr w:rsidR="00775A65" w:rsidRPr="00775A65" w14:paraId="083626B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AAA6EB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M89241</w:t>
            </w:r>
          </w:p>
        </w:tc>
        <w:tc>
          <w:tcPr>
            <w:tcW w:w="4002" w:type="dxa"/>
            <w:tcBorders>
              <w:top w:val="nil"/>
              <w:left w:val="nil"/>
              <w:bottom w:val="single" w:sz="8" w:space="0" w:color="D2D2D2"/>
              <w:right w:val="single" w:sz="8" w:space="0" w:color="D2D2D2"/>
            </w:tcBorders>
            <w:shd w:val="clear" w:color="auto" w:fill="auto"/>
            <w:vAlign w:val="center"/>
            <w:hideMark/>
          </w:tcPr>
          <w:p w14:paraId="57663CC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RT HAND</w:t>
            </w:r>
          </w:p>
        </w:tc>
      </w:tr>
      <w:tr w:rsidR="00775A65" w:rsidRPr="00775A65" w14:paraId="281597D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076EE9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M89242</w:t>
            </w:r>
          </w:p>
        </w:tc>
        <w:tc>
          <w:tcPr>
            <w:tcW w:w="4002" w:type="dxa"/>
            <w:tcBorders>
              <w:top w:val="nil"/>
              <w:left w:val="nil"/>
              <w:bottom w:val="single" w:sz="8" w:space="0" w:color="D2D2D2"/>
              <w:right w:val="single" w:sz="8" w:space="0" w:color="D2D2D2"/>
            </w:tcBorders>
            <w:shd w:val="clear" w:color="000000" w:fill="DDEBF7"/>
            <w:vAlign w:val="center"/>
            <w:hideMark/>
          </w:tcPr>
          <w:p w14:paraId="0DAC5A6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LT HAND</w:t>
            </w:r>
          </w:p>
        </w:tc>
      </w:tr>
      <w:tr w:rsidR="00775A65" w:rsidRPr="00775A65" w14:paraId="1F4E7BA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F6F96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M89249</w:t>
            </w:r>
          </w:p>
        </w:tc>
        <w:tc>
          <w:tcPr>
            <w:tcW w:w="4002" w:type="dxa"/>
            <w:tcBorders>
              <w:top w:val="nil"/>
              <w:left w:val="nil"/>
              <w:bottom w:val="single" w:sz="8" w:space="0" w:color="D2D2D2"/>
              <w:right w:val="single" w:sz="8" w:space="0" w:color="D2D2D2"/>
            </w:tcBorders>
            <w:shd w:val="clear" w:color="auto" w:fill="auto"/>
            <w:vAlign w:val="center"/>
            <w:hideMark/>
          </w:tcPr>
          <w:p w14:paraId="56E80D2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UNS HAND</w:t>
            </w:r>
          </w:p>
        </w:tc>
      </w:tr>
      <w:tr w:rsidR="00775A65" w:rsidRPr="00775A65" w14:paraId="1AB7F48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0EB46C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M89251</w:t>
            </w:r>
          </w:p>
        </w:tc>
        <w:tc>
          <w:tcPr>
            <w:tcW w:w="4002" w:type="dxa"/>
            <w:tcBorders>
              <w:top w:val="nil"/>
              <w:left w:val="nil"/>
              <w:bottom w:val="single" w:sz="8" w:space="0" w:color="D2D2D2"/>
              <w:right w:val="single" w:sz="8" w:space="0" w:color="D2D2D2"/>
            </w:tcBorders>
            <w:shd w:val="clear" w:color="000000" w:fill="DDEBF7"/>
            <w:vAlign w:val="center"/>
            <w:hideMark/>
          </w:tcPr>
          <w:p w14:paraId="7D07439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RT FEMUR</w:t>
            </w:r>
          </w:p>
        </w:tc>
      </w:tr>
      <w:tr w:rsidR="00775A65" w:rsidRPr="00775A65" w14:paraId="539BF76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E2BE92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M89252</w:t>
            </w:r>
          </w:p>
        </w:tc>
        <w:tc>
          <w:tcPr>
            <w:tcW w:w="4002" w:type="dxa"/>
            <w:tcBorders>
              <w:top w:val="nil"/>
              <w:left w:val="nil"/>
              <w:bottom w:val="single" w:sz="8" w:space="0" w:color="D2D2D2"/>
              <w:right w:val="single" w:sz="8" w:space="0" w:color="D2D2D2"/>
            </w:tcBorders>
            <w:shd w:val="clear" w:color="auto" w:fill="auto"/>
            <w:vAlign w:val="center"/>
            <w:hideMark/>
          </w:tcPr>
          <w:p w14:paraId="159D6E4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LT FEMUR</w:t>
            </w:r>
          </w:p>
        </w:tc>
      </w:tr>
      <w:tr w:rsidR="00775A65" w:rsidRPr="00775A65" w14:paraId="3CD89D9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16EF5F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M89259</w:t>
            </w:r>
          </w:p>
        </w:tc>
        <w:tc>
          <w:tcPr>
            <w:tcW w:w="4002" w:type="dxa"/>
            <w:tcBorders>
              <w:top w:val="nil"/>
              <w:left w:val="nil"/>
              <w:bottom w:val="single" w:sz="8" w:space="0" w:color="D2D2D2"/>
              <w:right w:val="single" w:sz="8" w:space="0" w:color="D2D2D2"/>
            </w:tcBorders>
            <w:shd w:val="clear" w:color="000000" w:fill="DDEBF7"/>
            <w:vAlign w:val="center"/>
            <w:hideMark/>
          </w:tcPr>
          <w:p w14:paraId="38DE225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UNS FEMUR</w:t>
            </w:r>
          </w:p>
        </w:tc>
      </w:tr>
      <w:tr w:rsidR="00775A65" w:rsidRPr="00775A65" w14:paraId="7AD372F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D220A2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M89261</w:t>
            </w:r>
          </w:p>
        </w:tc>
        <w:tc>
          <w:tcPr>
            <w:tcW w:w="4002" w:type="dxa"/>
            <w:tcBorders>
              <w:top w:val="nil"/>
              <w:left w:val="nil"/>
              <w:bottom w:val="single" w:sz="8" w:space="0" w:color="D2D2D2"/>
              <w:right w:val="single" w:sz="8" w:space="0" w:color="D2D2D2"/>
            </w:tcBorders>
            <w:shd w:val="clear" w:color="auto" w:fill="auto"/>
            <w:vAlign w:val="center"/>
            <w:hideMark/>
          </w:tcPr>
          <w:p w14:paraId="7DECA71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RT TIBIA</w:t>
            </w:r>
          </w:p>
        </w:tc>
      </w:tr>
      <w:tr w:rsidR="00775A65" w:rsidRPr="00775A65" w14:paraId="5A5FF84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CEEB54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M89262</w:t>
            </w:r>
          </w:p>
        </w:tc>
        <w:tc>
          <w:tcPr>
            <w:tcW w:w="4002" w:type="dxa"/>
            <w:tcBorders>
              <w:top w:val="nil"/>
              <w:left w:val="nil"/>
              <w:bottom w:val="single" w:sz="8" w:space="0" w:color="D2D2D2"/>
              <w:right w:val="single" w:sz="8" w:space="0" w:color="D2D2D2"/>
            </w:tcBorders>
            <w:shd w:val="clear" w:color="000000" w:fill="DDEBF7"/>
            <w:vAlign w:val="center"/>
            <w:hideMark/>
          </w:tcPr>
          <w:p w14:paraId="0CACC0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LT TIBIA</w:t>
            </w:r>
          </w:p>
        </w:tc>
      </w:tr>
      <w:tr w:rsidR="00775A65" w:rsidRPr="00775A65" w14:paraId="692EE59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EC5C43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M89263</w:t>
            </w:r>
          </w:p>
        </w:tc>
        <w:tc>
          <w:tcPr>
            <w:tcW w:w="4002" w:type="dxa"/>
            <w:tcBorders>
              <w:top w:val="nil"/>
              <w:left w:val="nil"/>
              <w:bottom w:val="single" w:sz="8" w:space="0" w:color="D2D2D2"/>
              <w:right w:val="single" w:sz="8" w:space="0" w:color="D2D2D2"/>
            </w:tcBorders>
            <w:shd w:val="clear" w:color="auto" w:fill="auto"/>
            <w:vAlign w:val="center"/>
            <w:hideMark/>
          </w:tcPr>
          <w:p w14:paraId="74046F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RT FIBULA</w:t>
            </w:r>
          </w:p>
        </w:tc>
      </w:tr>
      <w:tr w:rsidR="00775A65" w:rsidRPr="00775A65" w14:paraId="48A3361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729CA9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M89264</w:t>
            </w:r>
          </w:p>
        </w:tc>
        <w:tc>
          <w:tcPr>
            <w:tcW w:w="4002" w:type="dxa"/>
            <w:tcBorders>
              <w:top w:val="nil"/>
              <w:left w:val="nil"/>
              <w:bottom w:val="single" w:sz="8" w:space="0" w:color="D2D2D2"/>
              <w:right w:val="single" w:sz="8" w:space="0" w:color="D2D2D2"/>
            </w:tcBorders>
            <w:shd w:val="clear" w:color="000000" w:fill="DDEBF7"/>
            <w:vAlign w:val="center"/>
            <w:hideMark/>
          </w:tcPr>
          <w:p w14:paraId="294EA1D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LT FIBULA</w:t>
            </w:r>
          </w:p>
        </w:tc>
      </w:tr>
      <w:tr w:rsidR="00775A65" w:rsidRPr="00775A65" w14:paraId="6AF685D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85E84F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M89269</w:t>
            </w:r>
          </w:p>
        </w:tc>
        <w:tc>
          <w:tcPr>
            <w:tcW w:w="4002" w:type="dxa"/>
            <w:tcBorders>
              <w:top w:val="nil"/>
              <w:left w:val="nil"/>
              <w:bottom w:val="single" w:sz="8" w:space="0" w:color="D2D2D2"/>
              <w:right w:val="single" w:sz="8" w:space="0" w:color="D2D2D2"/>
            </w:tcBorders>
            <w:shd w:val="clear" w:color="auto" w:fill="auto"/>
            <w:vAlign w:val="center"/>
            <w:hideMark/>
          </w:tcPr>
          <w:p w14:paraId="1D1FE08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UNS LOW LEG</w:t>
            </w:r>
          </w:p>
        </w:tc>
      </w:tr>
      <w:tr w:rsidR="00775A65" w:rsidRPr="00775A65" w14:paraId="0D8B469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E799C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M89271</w:t>
            </w:r>
          </w:p>
        </w:tc>
        <w:tc>
          <w:tcPr>
            <w:tcW w:w="4002" w:type="dxa"/>
            <w:tcBorders>
              <w:top w:val="nil"/>
              <w:left w:val="nil"/>
              <w:bottom w:val="single" w:sz="8" w:space="0" w:color="D2D2D2"/>
              <w:right w:val="single" w:sz="8" w:space="0" w:color="D2D2D2"/>
            </w:tcBorders>
            <w:shd w:val="clear" w:color="000000" w:fill="DDEBF7"/>
            <w:vAlign w:val="center"/>
            <w:hideMark/>
          </w:tcPr>
          <w:p w14:paraId="6A7B0C1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RT ANK FOOT</w:t>
            </w:r>
          </w:p>
        </w:tc>
      </w:tr>
      <w:tr w:rsidR="00775A65" w:rsidRPr="00775A65" w14:paraId="65185C5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31EE0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M89272</w:t>
            </w:r>
          </w:p>
        </w:tc>
        <w:tc>
          <w:tcPr>
            <w:tcW w:w="4002" w:type="dxa"/>
            <w:tcBorders>
              <w:top w:val="nil"/>
              <w:left w:val="nil"/>
              <w:bottom w:val="single" w:sz="8" w:space="0" w:color="D2D2D2"/>
              <w:right w:val="single" w:sz="8" w:space="0" w:color="D2D2D2"/>
            </w:tcBorders>
            <w:shd w:val="clear" w:color="auto" w:fill="auto"/>
            <w:vAlign w:val="center"/>
            <w:hideMark/>
          </w:tcPr>
          <w:p w14:paraId="42918E9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LT ANK FOOT</w:t>
            </w:r>
          </w:p>
        </w:tc>
      </w:tr>
      <w:tr w:rsidR="00775A65" w:rsidRPr="00775A65" w14:paraId="3A7B0BF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29C8BB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M89279</w:t>
            </w:r>
          </w:p>
        </w:tc>
        <w:tc>
          <w:tcPr>
            <w:tcW w:w="4002" w:type="dxa"/>
            <w:tcBorders>
              <w:top w:val="nil"/>
              <w:left w:val="nil"/>
              <w:bottom w:val="single" w:sz="8" w:space="0" w:color="D2D2D2"/>
              <w:right w:val="single" w:sz="8" w:space="0" w:color="D2D2D2"/>
            </w:tcBorders>
            <w:shd w:val="clear" w:color="000000" w:fill="DDEBF7"/>
            <w:vAlign w:val="center"/>
            <w:hideMark/>
          </w:tcPr>
          <w:p w14:paraId="7AA8D83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UNS ANK FT</w:t>
            </w:r>
          </w:p>
        </w:tc>
      </w:tr>
      <w:tr w:rsidR="00775A65" w:rsidRPr="00775A65" w14:paraId="26A81FB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D8620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M8928</w:t>
            </w:r>
          </w:p>
        </w:tc>
        <w:tc>
          <w:tcPr>
            <w:tcW w:w="4002" w:type="dxa"/>
            <w:tcBorders>
              <w:top w:val="nil"/>
              <w:left w:val="nil"/>
              <w:bottom w:val="single" w:sz="8" w:space="0" w:color="D2D2D2"/>
              <w:right w:val="single" w:sz="8" w:space="0" w:color="D2D2D2"/>
            </w:tcBorders>
            <w:shd w:val="clear" w:color="auto" w:fill="auto"/>
            <w:vAlign w:val="center"/>
            <w:hideMark/>
          </w:tcPr>
          <w:p w14:paraId="3D9F631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OTH SITE</w:t>
            </w:r>
          </w:p>
        </w:tc>
      </w:tr>
      <w:tr w:rsidR="00775A65" w:rsidRPr="00775A65" w14:paraId="7095E6D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AD5DDE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lastRenderedPageBreak/>
              <w:t>M8929</w:t>
            </w:r>
          </w:p>
        </w:tc>
        <w:tc>
          <w:tcPr>
            <w:tcW w:w="4002" w:type="dxa"/>
            <w:tcBorders>
              <w:top w:val="nil"/>
              <w:left w:val="nil"/>
              <w:bottom w:val="single" w:sz="8" w:space="0" w:color="D2D2D2"/>
              <w:right w:val="single" w:sz="8" w:space="0" w:color="D2D2D2"/>
            </w:tcBorders>
            <w:shd w:val="clear" w:color="000000" w:fill="DDEBF7"/>
            <w:vAlign w:val="center"/>
            <w:hideMark/>
          </w:tcPr>
          <w:p w14:paraId="19AF2E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D/O BONE DEV GROWTH MX SITES</w:t>
            </w:r>
          </w:p>
        </w:tc>
      </w:tr>
      <w:tr w:rsidR="00775A65" w:rsidRPr="00775A65" w14:paraId="78A03F2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1C4AF2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M8930</w:t>
            </w:r>
          </w:p>
        </w:tc>
        <w:tc>
          <w:tcPr>
            <w:tcW w:w="4002" w:type="dxa"/>
            <w:tcBorders>
              <w:top w:val="nil"/>
              <w:left w:val="nil"/>
              <w:bottom w:val="single" w:sz="8" w:space="0" w:color="D2D2D2"/>
              <w:right w:val="single" w:sz="8" w:space="0" w:color="D2D2D2"/>
            </w:tcBorders>
            <w:shd w:val="clear" w:color="auto" w:fill="auto"/>
            <w:vAlign w:val="center"/>
            <w:hideMark/>
          </w:tcPr>
          <w:p w14:paraId="317F385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UNS SITE</w:t>
            </w:r>
          </w:p>
        </w:tc>
      </w:tr>
      <w:tr w:rsidR="00775A65" w:rsidRPr="00775A65" w14:paraId="1E0A79F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6A3E98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M89311</w:t>
            </w:r>
          </w:p>
        </w:tc>
        <w:tc>
          <w:tcPr>
            <w:tcW w:w="4002" w:type="dxa"/>
            <w:tcBorders>
              <w:top w:val="nil"/>
              <w:left w:val="nil"/>
              <w:bottom w:val="single" w:sz="8" w:space="0" w:color="D2D2D2"/>
              <w:right w:val="single" w:sz="8" w:space="0" w:color="D2D2D2"/>
            </w:tcBorders>
            <w:shd w:val="clear" w:color="000000" w:fill="DDEBF7"/>
            <w:vAlign w:val="center"/>
            <w:hideMark/>
          </w:tcPr>
          <w:p w14:paraId="4942AD9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RIGHT SHOULDER</w:t>
            </w:r>
          </w:p>
        </w:tc>
      </w:tr>
      <w:tr w:rsidR="00775A65" w:rsidRPr="00775A65" w14:paraId="66CE05B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2F6834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M89312</w:t>
            </w:r>
          </w:p>
        </w:tc>
        <w:tc>
          <w:tcPr>
            <w:tcW w:w="4002" w:type="dxa"/>
            <w:tcBorders>
              <w:top w:val="nil"/>
              <w:left w:val="nil"/>
              <w:bottom w:val="single" w:sz="8" w:space="0" w:color="D2D2D2"/>
              <w:right w:val="single" w:sz="8" w:space="0" w:color="D2D2D2"/>
            </w:tcBorders>
            <w:shd w:val="clear" w:color="auto" w:fill="auto"/>
            <w:vAlign w:val="center"/>
            <w:hideMark/>
          </w:tcPr>
          <w:p w14:paraId="16160BC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LEFT SHOULDER</w:t>
            </w:r>
          </w:p>
        </w:tc>
      </w:tr>
      <w:tr w:rsidR="00775A65" w:rsidRPr="00775A65" w14:paraId="00BB638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8BD269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M89319</w:t>
            </w:r>
          </w:p>
        </w:tc>
        <w:tc>
          <w:tcPr>
            <w:tcW w:w="4002" w:type="dxa"/>
            <w:tcBorders>
              <w:top w:val="nil"/>
              <w:left w:val="nil"/>
              <w:bottom w:val="single" w:sz="8" w:space="0" w:color="D2D2D2"/>
              <w:right w:val="single" w:sz="8" w:space="0" w:color="D2D2D2"/>
            </w:tcBorders>
            <w:shd w:val="clear" w:color="000000" w:fill="DDEBF7"/>
            <w:vAlign w:val="center"/>
            <w:hideMark/>
          </w:tcPr>
          <w:p w14:paraId="5B7DB5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UNS SHOULDER</w:t>
            </w:r>
          </w:p>
        </w:tc>
      </w:tr>
      <w:tr w:rsidR="00775A65" w:rsidRPr="00775A65" w14:paraId="0EBE150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FE724B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M89321</w:t>
            </w:r>
          </w:p>
        </w:tc>
        <w:tc>
          <w:tcPr>
            <w:tcW w:w="4002" w:type="dxa"/>
            <w:tcBorders>
              <w:top w:val="nil"/>
              <w:left w:val="nil"/>
              <w:bottom w:val="single" w:sz="8" w:space="0" w:color="D2D2D2"/>
              <w:right w:val="single" w:sz="8" w:space="0" w:color="D2D2D2"/>
            </w:tcBorders>
            <w:shd w:val="clear" w:color="auto" w:fill="auto"/>
            <w:vAlign w:val="center"/>
            <w:hideMark/>
          </w:tcPr>
          <w:p w14:paraId="51784A0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RIGHT HUMERUS</w:t>
            </w:r>
          </w:p>
        </w:tc>
      </w:tr>
      <w:tr w:rsidR="00775A65" w:rsidRPr="00775A65" w14:paraId="063BC6A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D397B2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M89322</w:t>
            </w:r>
          </w:p>
        </w:tc>
        <w:tc>
          <w:tcPr>
            <w:tcW w:w="4002" w:type="dxa"/>
            <w:tcBorders>
              <w:top w:val="nil"/>
              <w:left w:val="nil"/>
              <w:bottom w:val="single" w:sz="8" w:space="0" w:color="D2D2D2"/>
              <w:right w:val="single" w:sz="8" w:space="0" w:color="D2D2D2"/>
            </w:tcBorders>
            <w:shd w:val="clear" w:color="000000" w:fill="DDEBF7"/>
            <w:vAlign w:val="center"/>
            <w:hideMark/>
          </w:tcPr>
          <w:p w14:paraId="113701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LEFT HUMERUS</w:t>
            </w:r>
          </w:p>
        </w:tc>
      </w:tr>
      <w:tr w:rsidR="00775A65" w:rsidRPr="00775A65" w14:paraId="4889A8F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E405F7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M89329</w:t>
            </w:r>
          </w:p>
        </w:tc>
        <w:tc>
          <w:tcPr>
            <w:tcW w:w="4002" w:type="dxa"/>
            <w:tcBorders>
              <w:top w:val="nil"/>
              <w:left w:val="nil"/>
              <w:bottom w:val="single" w:sz="8" w:space="0" w:color="D2D2D2"/>
              <w:right w:val="single" w:sz="8" w:space="0" w:color="D2D2D2"/>
            </w:tcBorders>
            <w:shd w:val="clear" w:color="auto" w:fill="auto"/>
            <w:vAlign w:val="center"/>
            <w:hideMark/>
          </w:tcPr>
          <w:p w14:paraId="469B228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UNS HUMERUS</w:t>
            </w:r>
          </w:p>
        </w:tc>
      </w:tr>
      <w:tr w:rsidR="00775A65" w:rsidRPr="00775A65" w14:paraId="555F480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42487A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M89331</w:t>
            </w:r>
          </w:p>
        </w:tc>
        <w:tc>
          <w:tcPr>
            <w:tcW w:w="4002" w:type="dxa"/>
            <w:tcBorders>
              <w:top w:val="nil"/>
              <w:left w:val="nil"/>
              <w:bottom w:val="single" w:sz="8" w:space="0" w:color="D2D2D2"/>
              <w:right w:val="single" w:sz="8" w:space="0" w:color="D2D2D2"/>
            </w:tcBorders>
            <w:shd w:val="clear" w:color="000000" w:fill="DDEBF7"/>
            <w:vAlign w:val="center"/>
            <w:hideMark/>
          </w:tcPr>
          <w:p w14:paraId="68746B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RIGHT ULNA</w:t>
            </w:r>
          </w:p>
        </w:tc>
      </w:tr>
      <w:tr w:rsidR="00775A65" w:rsidRPr="00775A65" w14:paraId="427203C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35A6E0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M89332</w:t>
            </w:r>
          </w:p>
        </w:tc>
        <w:tc>
          <w:tcPr>
            <w:tcW w:w="4002" w:type="dxa"/>
            <w:tcBorders>
              <w:top w:val="nil"/>
              <w:left w:val="nil"/>
              <w:bottom w:val="single" w:sz="8" w:space="0" w:color="D2D2D2"/>
              <w:right w:val="single" w:sz="8" w:space="0" w:color="D2D2D2"/>
            </w:tcBorders>
            <w:shd w:val="clear" w:color="auto" w:fill="auto"/>
            <w:vAlign w:val="center"/>
            <w:hideMark/>
          </w:tcPr>
          <w:p w14:paraId="7F3C2C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LEFT ULNA</w:t>
            </w:r>
          </w:p>
        </w:tc>
      </w:tr>
      <w:tr w:rsidR="00775A65" w:rsidRPr="00775A65" w14:paraId="77435BD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B08A1A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M89333</w:t>
            </w:r>
          </w:p>
        </w:tc>
        <w:tc>
          <w:tcPr>
            <w:tcW w:w="4002" w:type="dxa"/>
            <w:tcBorders>
              <w:top w:val="nil"/>
              <w:left w:val="nil"/>
              <w:bottom w:val="single" w:sz="8" w:space="0" w:color="D2D2D2"/>
              <w:right w:val="single" w:sz="8" w:space="0" w:color="D2D2D2"/>
            </w:tcBorders>
            <w:shd w:val="clear" w:color="000000" w:fill="DDEBF7"/>
            <w:vAlign w:val="center"/>
            <w:hideMark/>
          </w:tcPr>
          <w:p w14:paraId="052F00E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RIGHT RADIUS</w:t>
            </w:r>
          </w:p>
        </w:tc>
      </w:tr>
      <w:tr w:rsidR="00775A65" w:rsidRPr="00775A65" w14:paraId="1C5E8B6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E27157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M89334</w:t>
            </w:r>
          </w:p>
        </w:tc>
        <w:tc>
          <w:tcPr>
            <w:tcW w:w="4002" w:type="dxa"/>
            <w:tcBorders>
              <w:top w:val="nil"/>
              <w:left w:val="nil"/>
              <w:bottom w:val="single" w:sz="8" w:space="0" w:color="D2D2D2"/>
              <w:right w:val="single" w:sz="8" w:space="0" w:color="D2D2D2"/>
            </w:tcBorders>
            <w:shd w:val="clear" w:color="auto" w:fill="auto"/>
            <w:vAlign w:val="center"/>
            <w:hideMark/>
          </w:tcPr>
          <w:p w14:paraId="6C6FE98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LEFT RADIUS</w:t>
            </w:r>
          </w:p>
        </w:tc>
      </w:tr>
      <w:tr w:rsidR="00775A65" w:rsidRPr="00775A65" w14:paraId="23F9995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217B5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M89339</w:t>
            </w:r>
          </w:p>
        </w:tc>
        <w:tc>
          <w:tcPr>
            <w:tcW w:w="4002" w:type="dxa"/>
            <w:tcBorders>
              <w:top w:val="nil"/>
              <w:left w:val="nil"/>
              <w:bottom w:val="single" w:sz="8" w:space="0" w:color="D2D2D2"/>
              <w:right w:val="single" w:sz="8" w:space="0" w:color="D2D2D2"/>
            </w:tcBorders>
            <w:shd w:val="clear" w:color="000000" w:fill="DDEBF7"/>
            <w:vAlign w:val="center"/>
            <w:hideMark/>
          </w:tcPr>
          <w:p w14:paraId="1288C4F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UNS ULNA RADIUS</w:t>
            </w:r>
          </w:p>
        </w:tc>
      </w:tr>
      <w:tr w:rsidR="00775A65" w:rsidRPr="00775A65" w14:paraId="4B4252D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97C756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M89341</w:t>
            </w:r>
          </w:p>
        </w:tc>
        <w:tc>
          <w:tcPr>
            <w:tcW w:w="4002" w:type="dxa"/>
            <w:tcBorders>
              <w:top w:val="nil"/>
              <w:left w:val="nil"/>
              <w:bottom w:val="single" w:sz="8" w:space="0" w:color="D2D2D2"/>
              <w:right w:val="single" w:sz="8" w:space="0" w:color="D2D2D2"/>
            </w:tcBorders>
            <w:shd w:val="clear" w:color="auto" w:fill="auto"/>
            <w:vAlign w:val="center"/>
            <w:hideMark/>
          </w:tcPr>
          <w:p w14:paraId="76AFA46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RIGHT HAND</w:t>
            </w:r>
          </w:p>
        </w:tc>
      </w:tr>
      <w:tr w:rsidR="00775A65" w:rsidRPr="00775A65" w14:paraId="3526776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A71CD8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M89342</w:t>
            </w:r>
          </w:p>
        </w:tc>
        <w:tc>
          <w:tcPr>
            <w:tcW w:w="4002" w:type="dxa"/>
            <w:tcBorders>
              <w:top w:val="nil"/>
              <w:left w:val="nil"/>
              <w:bottom w:val="single" w:sz="8" w:space="0" w:color="D2D2D2"/>
              <w:right w:val="single" w:sz="8" w:space="0" w:color="D2D2D2"/>
            </w:tcBorders>
            <w:shd w:val="clear" w:color="000000" w:fill="DDEBF7"/>
            <w:vAlign w:val="center"/>
            <w:hideMark/>
          </w:tcPr>
          <w:p w14:paraId="0AE603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LEFT HAND</w:t>
            </w:r>
          </w:p>
        </w:tc>
      </w:tr>
      <w:tr w:rsidR="00775A65" w:rsidRPr="00775A65" w14:paraId="61B3E66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FBEA50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M89349</w:t>
            </w:r>
          </w:p>
        </w:tc>
        <w:tc>
          <w:tcPr>
            <w:tcW w:w="4002" w:type="dxa"/>
            <w:tcBorders>
              <w:top w:val="nil"/>
              <w:left w:val="nil"/>
              <w:bottom w:val="single" w:sz="8" w:space="0" w:color="D2D2D2"/>
              <w:right w:val="single" w:sz="8" w:space="0" w:color="D2D2D2"/>
            </w:tcBorders>
            <w:shd w:val="clear" w:color="auto" w:fill="auto"/>
            <w:vAlign w:val="center"/>
            <w:hideMark/>
          </w:tcPr>
          <w:p w14:paraId="6FCE8AE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UNS HAND</w:t>
            </w:r>
          </w:p>
        </w:tc>
      </w:tr>
      <w:tr w:rsidR="00775A65" w:rsidRPr="00775A65" w14:paraId="6C361F9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D9B14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M89351</w:t>
            </w:r>
          </w:p>
        </w:tc>
        <w:tc>
          <w:tcPr>
            <w:tcW w:w="4002" w:type="dxa"/>
            <w:tcBorders>
              <w:top w:val="nil"/>
              <w:left w:val="nil"/>
              <w:bottom w:val="single" w:sz="8" w:space="0" w:color="D2D2D2"/>
              <w:right w:val="single" w:sz="8" w:space="0" w:color="D2D2D2"/>
            </w:tcBorders>
            <w:shd w:val="clear" w:color="000000" w:fill="DDEBF7"/>
            <w:vAlign w:val="center"/>
            <w:hideMark/>
          </w:tcPr>
          <w:p w14:paraId="5181661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RIGHT FEMUR</w:t>
            </w:r>
          </w:p>
        </w:tc>
      </w:tr>
      <w:tr w:rsidR="00775A65" w:rsidRPr="00775A65" w14:paraId="05CD101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36726F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M89352</w:t>
            </w:r>
          </w:p>
        </w:tc>
        <w:tc>
          <w:tcPr>
            <w:tcW w:w="4002" w:type="dxa"/>
            <w:tcBorders>
              <w:top w:val="nil"/>
              <w:left w:val="nil"/>
              <w:bottom w:val="single" w:sz="8" w:space="0" w:color="D2D2D2"/>
              <w:right w:val="single" w:sz="8" w:space="0" w:color="D2D2D2"/>
            </w:tcBorders>
            <w:shd w:val="clear" w:color="auto" w:fill="auto"/>
            <w:vAlign w:val="center"/>
            <w:hideMark/>
          </w:tcPr>
          <w:p w14:paraId="574ED1A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LEFT FEMUR</w:t>
            </w:r>
          </w:p>
        </w:tc>
      </w:tr>
      <w:tr w:rsidR="00775A65" w:rsidRPr="00775A65" w14:paraId="244DCE8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6EF0CD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M89359</w:t>
            </w:r>
          </w:p>
        </w:tc>
        <w:tc>
          <w:tcPr>
            <w:tcW w:w="4002" w:type="dxa"/>
            <w:tcBorders>
              <w:top w:val="nil"/>
              <w:left w:val="nil"/>
              <w:bottom w:val="single" w:sz="8" w:space="0" w:color="D2D2D2"/>
              <w:right w:val="single" w:sz="8" w:space="0" w:color="D2D2D2"/>
            </w:tcBorders>
            <w:shd w:val="clear" w:color="000000" w:fill="DDEBF7"/>
            <w:vAlign w:val="center"/>
            <w:hideMark/>
          </w:tcPr>
          <w:p w14:paraId="3BCC36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UNS FEMUR</w:t>
            </w:r>
          </w:p>
        </w:tc>
      </w:tr>
      <w:tr w:rsidR="00775A65" w:rsidRPr="00775A65" w14:paraId="6386337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7F99F0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M89361</w:t>
            </w:r>
          </w:p>
        </w:tc>
        <w:tc>
          <w:tcPr>
            <w:tcW w:w="4002" w:type="dxa"/>
            <w:tcBorders>
              <w:top w:val="nil"/>
              <w:left w:val="nil"/>
              <w:bottom w:val="single" w:sz="8" w:space="0" w:color="D2D2D2"/>
              <w:right w:val="single" w:sz="8" w:space="0" w:color="D2D2D2"/>
            </w:tcBorders>
            <w:shd w:val="clear" w:color="auto" w:fill="auto"/>
            <w:vAlign w:val="center"/>
            <w:hideMark/>
          </w:tcPr>
          <w:p w14:paraId="1E55FAE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RIGHT TIBIA</w:t>
            </w:r>
          </w:p>
        </w:tc>
      </w:tr>
      <w:tr w:rsidR="00775A65" w:rsidRPr="00775A65" w14:paraId="0333AB5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E71897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M89362</w:t>
            </w:r>
          </w:p>
        </w:tc>
        <w:tc>
          <w:tcPr>
            <w:tcW w:w="4002" w:type="dxa"/>
            <w:tcBorders>
              <w:top w:val="nil"/>
              <w:left w:val="nil"/>
              <w:bottom w:val="single" w:sz="8" w:space="0" w:color="D2D2D2"/>
              <w:right w:val="single" w:sz="8" w:space="0" w:color="D2D2D2"/>
            </w:tcBorders>
            <w:shd w:val="clear" w:color="000000" w:fill="DDEBF7"/>
            <w:vAlign w:val="center"/>
            <w:hideMark/>
          </w:tcPr>
          <w:p w14:paraId="54B3724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LEFT TIBIA</w:t>
            </w:r>
          </w:p>
        </w:tc>
      </w:tr>
      <w:tr w:rsidR="00775A65" w:rsidRPr="00775A65" w14:paraId="16B5359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0400BA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M89363</w:t>
            </w:r>
          </w:p>
        </w:tc>
        <w:tc>
          <w:tcPr>
            <w:tcW w:w="4002" w:type="dxa"/>
            <w:tcBorders>
              <w:top w:val="nil"/>
              <w:left w:val="nil"/>
              <w:bottom w:val="single" w:sz="8" w:space="0" w:color="D2D2D2"/>
              <w:right w:val="single" w:sz="8" w:space="0" w:color="D2D2D2"/>
            </w:tcBorders>
            <w:shd w:val="clear" w:color="auto" w:fill="auto"/>
            <w:vAlign w:val="center"/>
            <w:hideMark/>
          </w:tcPr>
          <w:p w14:paraId="640B0B1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RIGHT FIBULA</w:t>
            </w:r>
          </w:p>
        </w:tc>
      </w:tr>
      <w:tr w:rsidR="00775A65" w:rsidRPr="00775A65" w14:paraId="06D2892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0D6B41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M89364</w:t>
            </w:r>
          </w:p>
        </w:tc>
        <w:tc>
          <w:tcPr>
            <w:tcW w:w="4002" w:type="dxa"/>
            <w:tcBorders>
              <w:top w:val="nil"/>
              <w:left w:val="nil"/>
              <w:bottom w:val="single" w:sz="8" w:space="0" w:color="D2D2D2"/>
              <w:right w:val="single" w:sz="8" w:space="0" w:color="D2D2D2"/>
            </w:tcBorders>
            <w:shd w:val="clear" w:color="000000" w:fill="DDEBF7"/>
            <w:vAlign w:val="center"/>
            <w:hideMark/>
          </w:tcPr>
          <w:p w14:paraId="07C760A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LEFT FIBULA</w:t>
            </w:r>
          </w:p>
        </w:tc>
      </w:tr>
      <w:tr w:rsidR="00775A65" w:rsidRPr="00775A65" w14:paraId="2241D3A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5E5863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M89369</w:t>
            </w:r>
          </w:p>
        </w:tc>
        <w:tc>
          <w:tcPr>
            <w:tcW w:w="4002" w:type="dxa"/>
            <w:tcBorders>
              <w:top w:val="nil"/>
              <w:left w:val="nil"/>
              <w:bottom w:val="single" w:sz="8" w:space="0" w:color="D2D2D2"/>
              <w:right w:val="single" w:sz="8" w:space="0" w:color="D2D2D2"/>
            </w:tcBorders>
            <w:shd w:val="clear" w:color="auto" w:fill="auto"/>
            <w:vAlign w:val="center"/>
            <w:hideMark/>
          </w:tcPr>
          <w:p w14:paraId="615C053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BONE UNS TIBIA &amp; FIBULA</w:t>
            </w:r>
          </w:p>
        </w:tc>
      </w:tr>
      <w:tr w:rsidR="00775A65" w:rsidRPr="00775A65" w14:paraId="54A9B32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2613C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M89371</w:t>
            </w:r>
          </w:p>
        </w:tc>
        <w:tc>
          <w:tcPr>
            <w:tcW w:w="4002" w:type="dxa"/>
            <w:tcBorders>
              <w:top w:val="nil"/>
              <w:left w:val="nil"/>
              <w:bottom w:val="single" w:sz="8" w:space="0" w:color="D2D2D2"/>
              <w:right w:val="single" w:sz="8" w:space="0" w:color="D2D2D2"/>
            </w:tcBorders>
            <w:shd w:val="clear" w:color="000000" w:fill="DDEBF7"/>
            <w:vAlign w:val="center"/>
            <w:hideMark/>
          </w:tcPr>
          <w:p w14:paraId="7760B91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BONE RIGHT ANKLE &amp; FOOT</w:t>
            </w:r>
          </w:p>
        </w:tc>
      </w:tr>
      <w:tr w:rsidR="00775A65" w:rsidRPr="00775A65" w14:paraId="33039C9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D4B76B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M89372</w:t>
            </w:r>
          </w:p>
        </w:tc>
        <w:tc>
          <w:tcPr>
            <w:tcW w:w="4002" w:type="dxa"/>
            <w:tcBorders>
              <w:top w:val="nil"/>
              <w:left w:val="nil"/>
              <w:bottom w:val="single" w:sz="8" w:space="0" w:color="D2D2D2"/>
              <w:right w:val="single" w:sz="8" w:space="0" w:color="D2D2D2"/>
            </w:tcBorders>
            <w:shd w:val="clear" w:color="auto" w:fill="auto"/>
            <w:vAlign w:val="center"/>
            <w:hideMark/>
          </w:tcPr>
          <w:p w14:paraId="23168BF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BONE LEFT ANKLE &amp; FOOT</w:t>
            </w:r>
          </w:p>
        </w:tc>
      </w:tr>
      <w:tr w:rsidR="00775A65" w:rsidRPr="00775A65" w14:paraId="603072F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C9BAA0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M89379</w:t>
            </w:r>
          </w:p>
        </w:tc>
        <w:tc>
          <w:tcPr>
            <w:tcW w:w="4002" w:type="dxa"/>
            <w:tcBorders>
              <w:top w:val="nil"/>
              <w:left w:val="nil"/>
              <w:bottom w:val="single" w:sz="8" w:space="0" w:color="D2D2D2"/>
              <w:right w:val="single" w:sz="8" w:space="0" w:color="D2D2D2"/>
            </w:tcBorders>
            <w:shd w:val="clear" w:color="000000" w:fill="DDEBF7"/>
            <w:vAlign w:val="center"/>
            <w:hideMark/>
          </w:tcPr>
          <w:p w14:paraId="6AD749A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BONE UNS ANKLE &amp; FOOT</w:t>
            </w:r>
          </w:p>
        </w:tc>
      </w:tr>
      <w:tr w:rsidR="00775A65" w:rsidRPr="00775A65" w14:paraId="39327A9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DB740A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M8938</w:t>
            </w:r>
          </w:p>
        </w:tc>
        <w:tc>
          <w:tcPr>
            <w:tcW w:w="4002" w:type="dxa"/>
            <w:tcBorders>
              <w:top w:val="nil"/>
              <w:left w:val="nil"/>
              <w:bottom w:val="single" w:sz="8" w:space="0" w:color="D2D2D2"/>
              <w:right w:val="single" w:sz="8" w:space="0" w:color="D2D2D2"/>
            </w:tcBorders>
            <w:shd w:val="clear" w:color="auto" w:fill="auto"/>
            <w:vAlign w:val="center"/>
            <w:hideMark/>
          </w:tcPr>
          <w:p w14:paraId="3A39099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OTHER SITE</w:t>
            </w:r>
          </w:p>
        </w:tc>
      </w:tr>
      <w:tr w:rsidR="00775A65" w:rsidRPr="00775A65" w14:paraId="4B1463C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094DEC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M8939</w:t>
            </w:r>
          </w:p>
        </w:tc>
        <w:tc>
          <w:tcPr>
            <w:tcW w:w="4002" w:type="dxa"/>
            <w:tcBorders>
              <w:top w:val="nil"/>
              <w:left w:val="nil"/>
              <w:bottom w:val="single" w:sz="8" w:space="0" w:color="D2D2D2"/>
              <w:right w:val="single" w:sz="8" w:space="0" w:color="D2D2D2"/>
            </w:tcBorders>
            <w:shd w:val="clear" w:color="000000" w:fill="DDEBF7"/>
            <w:vAlign w:val="center"/>
            <w:hideMark/>
          </w:tcPr>
          <w:p w14:paraId="4A3414F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HYPERTROPHY OF BONE MULTIPLE SITES</w:t>
            </w:r>
          </w:p>
        </w:tc>
      </w:tr>
      <w:tr w:rsidR="00775A65" w:rsidRPr="00775A65" w14:paraId="311161D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84497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M8940</w:t>
            </w:r>
          </w:p>
        </w:tc>
        <w:tc>
          <w:tcPr>
            <w:tcW w:w="4002" w:type="dxa"/>
            <w:tcBorders>
              <w:top w:val="nil"/>
              <w:left w:val="nil"/>
              <w:bottom w:val="single" w:sz="8" w:space="0" w:color="D2D2D2"/>
              <w:right w:val="single" w:sz="8" w:space="0" w:color="D2D2D2"/>
            </w:tcBorders>
            <w:shd w:val="clear" w:color="auto" w:fill="auto"/>
            <w:vAlign w:val="center"/>
            <w:hideMark/>
          </w:tcPr>
          <w:p w14:paraId="2A6CF57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UNS SITE</w:t>
            </w:r>
          </w:p>
        </w:tc>
      </w:tr>
      <w:tr w:rsidR="00775A65" w:rsidRPr="00775A65" w14:paraId="20B2A84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2E37B3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M89411</w:t>
            </w:r>
          </w:p>
        </w:tc>
        <w:tc>
          <w:tcPr>
            <w:tcW w:w="4002" w:type="dxa"/>
            <w:tcBorders>
              <w:top w:val="nil"/>
              <w:left w:val="nil"/>
              <w:bottom w:val="single" w:sz="8" w:space="0" w:color="D2D2D2"/>
              <w:right w:val="single" w:sz="8" w:space="0" w:color="D2D2D2"/>
            </w:tcBorders>
            <w:shd w:val="clear" w:color="000000" w:fill="DDEBF7"/>
            <w:vAlign w:val="center"/>
            <w:hideMark/>
          </w:tcPr>
          <w:p w14:paraId="6BFB3F2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RT SHOULDER</w:t>
            </w:r>
          </w:p>
        </w:tc>
      </w:tr>
      <w:tr w:rsidR="00775A65" w:rsidRPr="00775A65" w14:paraId="630D9F1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0EE153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M89412</w:t>
            </w:r>
          </w:p>
        </w:tc>
        <w:tc>
          <w:tcPr>
            <w:tcW w:w="4002" w:type="dxa"/>
            <w:tcBorders>
              <w:top w:val="nil"/>
              <w:left w:val="nil"/>
              <w:bottom w:val="single" w:sz="8" w:space="0" w:color="D2D2D2"/>
              <w:right w:val="single" w:sz="8" w:space="0" w:color="D2D2D2"/>
            </w:tcBorders>
            <w:shd w:val="clear" w:color="auto" w:fill="auto"/>
            <w:vAlign w:val="center"/>
            <w:hideMark/>
          </w:tcPr>
          <w:p w14:paraId="48B1AB8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LT SHOULDER</w:t>
            </w:r>
          </w:p>
        </w:tc>
      </w:tr>
      <w:tr w:rsidR="00775A65" w:rsidRPr="00775A65" w14:paraId="0B51E5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C9C831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M89419</w:t>
            </w:r>
          </w:p>
        </w:tc>
        <w:tc>
          <w:tcPr>
            <w:tcW w:w="4002" w:type="dxa"/>
            <w:tcBorders>
              <w:top w:val="nil"/>
              <w:left w:val="nil"/>
              <w:bottom w:val="single" w:sz="8" w:space="0" w:color="D2D2D2"/>
              <w:right w:val="single" w:sz="8" w:space="0" w:color="D2D2D2"/>
            </w:tcBorders>
            <w:shd w:val="clear" w:color="000000" w:fill="DDEBF7"/>
            <w:vAlign w:val="center"/>
            <w:hideMark/>
          </w:tcPr>
          <w:p w14:paraId="3B5D74A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UNS SHOULDER</w:t>
            </w:r>
          </w:p>
        </w:tc>
      </w:tr>
      <w:tr w:rsidR="00775A65" w:rsidRPr="00775A65" w14:paraId="5CEB034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FE1BC6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M89421</w:t>
            </w:r>
          </w:p>
        </w:tc>
        <w:tc>
          <w:tcPr>
            <w:tcW w:w="4002" w:type="dxa"/>
            <w:tcBorders>
              <w:top w:val="nil"/>
              <w:left w:val="nil"/>
              <w:bottom w:val="single" w:sz="8" w:space="0" w:color="D2D2D2"/>
              <w:right w:val="single" w:sz="8" w:space="0" w:color="D2D2D2"/>
            </w:tcBorders>
            <w:shd w:val="clear" w:color="auto" w:fill="auto"/>
            <w:vAlign w:val="center"/>
            <w:hideMark/>
          </w:tcPr>
          <w:p w14:paraId="7205A07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RT UPPER ARM</w:t>
            </w:r>
          </w:p>
        </w:tc>
      </w:tr>
      <w:tr w:rsidR="00775A65" w:rsidRPr="00775A65" w14:paraId="516EE8E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EE883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M89422</w:t>
            </w:r>
          </w:p>
        </w:tc>
        <w:tc>
          <w:tcPr>
            <w:tcW w:w="4002" w:type="dxa"/>
            <w:tcBorders>
              <w:top w:val="nil"/>
              <w:left w:val="nil"/>
              <w:bottom w:val="single" w:sz="8" w:space="0" w:color="D2D2D2"/>
              <w:right w:val="single" w:sz="8" w:space="0" w:color="D2D2D2"/>
            </w:tcBorders>
            <w:shd w:val="clear" w:color="000000" w:fill="DDEBF7"/>
            <w:vAlign w:val="center"/>
            <w:hideMark/>
          </w:tcPr>
          <w:p w14:paraId="7901B4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LT UPPER ARM</w:t>
            </w:r>
          </w:p>
        </w:tc>
      </w:tr>
      <w:tr w:rsidR="00775A65" w:rsidRPr="00775A65" w14:paraId="09EA862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6EACF2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M89429</w:t>
            </w:r>
          </w:p>
        </w:tc>
        <w:tc>
          <w:tcPr>
            <w:tcW w:w="4002" w:type="dxa"/>
            <w:tcBorders>
              <w:top w:val="nil"/>
              <w:left w:val="nil"/>
              <w:bottom w:val="single" w:sz="8" w:space="0" w:color="D2D2D2"/>
              <w:right w:val="single" w:sz="8" w:space="0" w:color="D2D2D2"/>
            </w:tcBorders>
            <w:shd w:val="clear" w:color="auto" w:fill="auto"/>
            <w:vAlign w:val="center"/>
            <w:hideMark/>
          </w:tcPr>
          <w:p w14:paraId="1919B2B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UNS UPPER AR</w:t>
            </w:r>
          </w:p>
        </w:tc>
      </w:tr>
      <w:tr w:rsidR="00775A65" w:rsidRPr="00775A65" w14:paraId="7B4792B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52A48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M89431</w:t>
            </w:r>
          </w:p>
        </w:tc>
        <w:tc>
          <w:tcPr>
            <w:tcW w:w="4002" w:type="dxa"/>
            <w:tcBorders>
              <w:top w:val="nil"/>
              <w:left w:val="nil"/>
              <w:bottom w:val="single" w:sz="8" w:space="0" w:color="D2D2D2"/>
              <w:right w:val="single" w:sz="8" w:space="0" w:color="D2D2D2"/>
            </w:tcBorders>
            <w:shd w:val="clear" w:color="000000" w:fill="DDEBF7"/>
            <w:vAlign w:val="center"/>
            <w:hideMark/>
          </w:tcPr>
          <w:p w14:paraId="42380C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RT FOREARM</w:t>
            </w:r>
          </w:p>
        </w:tc>
      </w:tr>
      <w:tr w:rsidR="00775A65" w:rsidRPr="00775A65" w14:paraId="7BA8350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3D511A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M89432</w:t>
            </w:r>
          </w:p>
        </w:tc>
        <w:tc>
          <w:tcPr>
            <w:tcW w:w="4002" w:type="dxa"/>
            <w:tcBorders>
              <w:top w:val="nil"/>
              <w:left w:val="nil"/>
              <w:bottom w:val="single" w:sz="8" w:space="0" w:color="D2D2D2"/>
              <w:right w:val="single" w:sz="8" w:space="0" w:color="D2D2D2"/>
            </w:tcBorders>
            <w:shd w:val="clear" w:color="auto" w:fill="auto"/>
            <w:vAlign w:val="center"/>
            <w:hideMark/>
          </w:tcPr>
          <w:p w14:paraId="20125DE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LT FOREARM</w:t>
            </w:r>
          </w:p>
        </w:tc>
      </w:tr>
      <w:tr w:rsidR="00775A65" w:rsidRPr="00775A65" w14:paraId="6AE08AD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F07923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M89439</w:t>
            </w:r>
          </w:p>
        </w:tc>
        <w:tc>
          <w:tcPr>
            <w:tcW w:w="4002" w:type="dxa"/>
            <w:tcBorders>
              <w:top w:val="nil"/>
              <w:left w:val="nil"/>
              <w:bottom w:val="single" w:sz="8" w:space="0" w:color="D2D2D2"/>
              <w:right w:val="single" w:sz="8" w:space="0" w:color="D2D2D2"/>
            </w:tcBorders>
            <w:shd w:val="clear" w:color="000000" w:fill="DDEBF7"/>
            <w:vAlign w:val="center"/>
            <w:hideMark/>
          </w:tcPr>
          <w:p w14:paraId="6081B3E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UNS FOREARM</w:t>
            </w:r>
          </w:p>
        </w:tc>
      </w:tr>
      <w:tr w:rsidR="00775A65" w:rsidRPr="00775A65" w14:paraId="32113AE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33B9B6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M89441</w:t>
            </w:r>
          </w:p>
        </w:tc>
        <w:tc>
          <w:tcPr>
            <w:tcW w:w="4002" w:type="dxa"/>
            <w:tcBorders>
              <w:top w:val="nil"/>
              <w:left w:val="nil"/>
              <w:bottom w:val="single" w:sz="8" w:space="0" w:color="D2D2D2"/>
              <w:right w:val="single" w:sz="8" w:space="0" w:color="D2D2D2"/>
            </w:tcBorders>
            <w:shd w:val="clear" w:color="auto" w:fill="auto"/>
            <w:vAlign w:val="center"/>
            <w:hideMark/>
          </w:tcPr>
          <w:p w14:paraId="60C649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RT HAND</w:t>
            </w:r>
          </w:p>
        </w:tc>
      </w:tr>
      <w:tr w:rsidR="00775A65" w:rsidRPr="00775A65" w14:paraId="6573B1D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A0CF7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M89442</w:t>
            </w:r>
          </w:p>
        </w:tc>
        <w:tc>
          <w:tcPr>
            <w:tcW w:w="4002" w:type="dxa"/>
            <w:tcBorders>
              <w:top w:val="nil"/>
              <w:left w:val="nil"/>
              <w:bottom w:val="single" w:sz="8" w:space="0" w:color="D2D2D2"/>
              <w:right w:val="single" w:sz="8" w:space="0" w:color="D2D2D2"/>
            </w:tcBorders>
            <w:shd w:val="clear" w:color="000000" w:fill="DDEBF7"/>
            <w:vAlign w:val="center"/>
            <w:hideMark/>
          </w:tcPr>
          <w:p w14:paraId="3E79E5D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LT HAND</w:t>
            </w:r>
          </w:p>
        </w:tc>
      </w:tr>
      <w:tr w:rsidR="00775A65" w:rsidRPr="00775A65" w14:paraId="7460466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27A503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M89449</w:t>
            </w:r>
          </w:p>
        </w:tc>
        <w:tc>
          <w:tcPr>
            <w:tcW w:w="4002" w:type="dxa"/>
            <w:tcBorders>
              <w:top w:val="nil"/>
              <w:left w:val="nil"/>
              <w:bottom w:val="single" w:sz="8" w:space="0" w:color="D2D2D2"/>
              <w:right w:val="single" w:sz="8" w:space="0" w:color="D2D2D2"/>
            </w:tcBorders>
            <w:shd w:val="clear" w:color="auto" w:fill="auto"/>
            <w:vAlign w:val="center"/>
            <w:hideMark/>
          </w:tcPr>
          <w:p w14:paraId="4962F51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UNS HAND</w:t>
            </w:r>
          </w:p>
        </w:tc>
      </w:tr>
      <w:tr w:rsidR="00775A65" w:rsidRPr="00775A65" w14:paraId="6A2CF65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C7A6E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M89451</w:t>
            </w:r>
          </w:p>
        </w:tc>
        <w:tc>
          <w:tcPr>
            <w:tcW w:w="4002" w:type="dxa"/>
            <w:tcBorders>
              <w:top w:val="nil"/>
              <w:left w:val="nil"/>
              <w:bottom w:val="single" w:sz="8" w:space="0" w:color="D2D2D2"/>
              <w:right w:val="single" w:sz="8" w:space="0" w:color="D2D2D2"/>
            </w:tcBorders>
            <w:shd w:val="clear" w:color="000000" w:fill="DDEBF7"/>
            <w:vAlign w:val="center"/>
            <w:hideMark/>
          </w:tcPr>
          <w:p w14:paraId="6FE974A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RT THIGH</w:t>
            </w:r>
          </w:p>
        </w:tc>
      </w:tr>
      <w:tr w:rsidR="00775A65" w:rsidRPr="00775A65" w14:paraId="50EF7F9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9F3797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M89452</w:t>
            </w:r>
          </w:p>
        </w:tc>
        <w:tc>
          <w:tcPr>
            <w:tcW w:w="4002" w:type="dxa"/>
            <w:tcBorders>
              <w:top w:val="nil"/>
              <w:left w:val="nil"/>
              <w:bottom w:val="single" w:sz="8" w:space="0" w:color="D2D2D2"/>
              <w:right w:val="single" w:sz="8" w:space="0" w:color="D2D2D2"/>
            </w:tcBorders>
            <w:shd w:val="clear" w:color="auto" w:fill="auto"/>
            <w:vAlign w:val="center"/>
            <w:hideMark/>
          </w:tcPr>
          <w:p w14:paraId="6C88A3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LT THIGH</w:t>
            </w:r>
          </w:p>
        </w:tc>
      </w:tr>
      <w:tr w:rsidR="00775A65" w:rsidRPr="00775A65" w14:paraId="2E2D2B7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EFEEA9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M89459</w:t>
            </w:r>
          </w:p>
        </w:tc>
        <w:tc>
          <w:tcPr>
            <w:tcW w:w="4002" w:type="dxa"/>
            <w:tcBorders>
              <w:top w:val="nil"/>
              <w:left w:val="nil"/>
              <w:bottom w:val="single" w:sz="8" w:space="0" w:color="D2D2D2"/>
              <w:right w:val="single" w:sz="8" w:space="0" w:color="D2D2D2"/>
            </w:tcBorders>
            <w:shd w:val="clear" w:color="000000" w:fill="DDEBF7"/>
            <w:vAlign w:val="center"/>
            <w:hideMark/>
          </w:tcPr>
          <w:p w14:paraId="6479C2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UNS THIGH</w:t>
            </w:r>
          </w:p>
        </w:tc>
      </w:tr>
      <w:tr w:rsidR="00775A65" w:rsidRPr="00775A65" w14:paraId="45B6D0C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5E8D0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M89461</w:t>
            </w:r>
          </w:p>
        </w:tc>
        <w:tc>
          <w:tcPr>
            <w:tcW w:w="4002" w:type="dxa"/>
            <w:tcBorders>
              <w:top w:val="nil"/>
              <w:left w:val="nil"/>
              <w:bottom w:val="single" w:sz="8" w:space="0" w:color="D2D2D2"/>
              <w:right w:val="single" w:sz="8" w:space="0" w:color="D2D2D2"/>
            </w:tcBorders>
            <w:shd w:val="clear" w:color="auto" w:fill="auto"/>
            <w:vAlign w:val="center"/>
            <w:hideMark/>
          </w:tcPr>
          <w:p w14:paraId="1F84D39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RT LOWER LEG</w:t>
            </w:r>
          </w:p>
        </w:tc>
      </w:tr>
      <w:tr w:rsidR="00775A65" w:rsidRPr="00775A65" w14:paraId="366D1DF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1752D1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M89462</w:t>
            </w:r>
          </w:p>
        </w:tc>
        <w:tc>
          <w:tcPr>
            <w:tcW w:w="4002" w:type="dxa"/>
            <w:tcBorders>
              <w:top w:val="nil"/>
              <w:left w:val="nil"/>
              <w:bottom w:val="single" w:sz="8" w:space="0" w:color="D2D2D2"/>
              <w:right w:val="single" w:sz="8" w:space="0" w:color="D2D2D2"/>
            </w:tcBorders>
            <w:shd w:val="clear" w:color="000000" w:fill="DDEBF7"/>
            <w:vAlign w:val="center"/>
            <w:hideMark/>
          </w:tcPr>
          <w:p w14:paraId="5750161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LT LOWER LEG</w:t>
            </w:r>
          </w:p>
        </w:tc>
      </w:tr>
      <w:tr w:rsidR="00775A65" w:rsidRPr="00775A65" w14:paraId="67E51B9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322845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M89469</w:t>
            </w:r>
          </w:p>
        </w:tc>
        <w:tc>
          <w:tcPr>
            <w:tcW w:w="4002" w:type="dxa"/>
            <w:tcBorders>
              <w:top w:val="nil"/>
              <w:left w:val="nil"/>
              <w:bottom w:val="single" w:sz="8" w:space="0" w:color="D2D2D2"/>
              <w:right w:val="single" w:sz="8" w:space="0" w:color="D2D2D2"/>
            </w:tcBorders>
            <w:shd w:val="clear" w:color="auto" w:fill="auto"/>
            <w:vAlign w:val="center"/>
            <w:hideMark/>
          </w:tcPr>
          <w:p w14:paraId="2E3CA72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UNS LOW LEG</w:t>
            </w:r>
          </w:p>
        </w:tc>
      </w:tr>
      <w:tr w:rsidR="00775A65" w:rsidRPr="00775A65" w14:paraId="0FBA1BA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B60784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M89471</w:t>
            </w:r>
          </w:p>
        </w:tc>
        <w:tc>
          <w:tcPr>
            <w:tcW w:w="4002" w:type="dxa"/>
            <w:tcBorders>
              <w:top w:val="nil"/>
              <w:left w:val="nil"/>
              <w:bottom w:val="single" w:sz="8" w:space="0" w:color="D2D2D2"/>
              <w:right w:val="single" w:sz="8" w:space="0" w:color="D2D2D2"/>
            </w:tcBorders>
            <w:shd w:val="clear" w:color="000000" w:fill="DDEBF7"/>
            <w:vAlign w:val="center"/>
            <w:hideMark/>
          </w:tcPr>
          <w:p w14:paraId="1EF3F2E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RT ANKL FOOT</w:t>
            </w:r>
          </w:p>
        </w:tc>
      </w:tr>
      <w:tr w:rsidR="00775A65" w:rsidRPr="00775A65" w14:paraId="5D1176A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1C29A3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M89472</w:t>
            </w:r>
          </w:p>
        </w:tc>
        <w:tc>
          <w:tcPr>
            <w:tcW w:w="4002" w:type="dxa"/>
            <w:tcBorders>
              <w:top w:val="nil"/>
              <w:left w:val="nil"/>
              <w:bottom w:val="single" w:sz="8" w:space="0" w:color="D2D2D2"/>
              <w:right w:val="single" w:sz="8" w:space="0" w:color="D2D2D2"/>
            </w:tcBorders>
            <w:shd w:val="clear" w:color="auto" w:fill="auto"/>
            <w:vAlign w:val="center"/>
            <w:hideMark/>
          </w:tcPr>
          <w:p w14:paraId="51A25E8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LT ANKL FOOT</w:t>
            </w:r>
          </w:p>
        </w:tc>
      </w:tr>
      <w:tr w:rsidR="00775A65" w:rsidRPr="00775A65" w14:paraId="05ABF3D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2029A9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M89479</w:t>
            </w:r>
          </w:p>
        </w:tc>
        <w:tc>
          <w:tcPr>
            <w:tcW w:w="4002" w:type="dxa"/>
            <w:tcBorders>
              <w:top w:val="nil"/>
              <w:left w:val="nil"/>
              <w:bottom w:val="single" w:sz="8" w:space="0" w:color="D2D2D2"/>
              <w:right w:val="single" w:sz="8" w:space="0" w:color="D2D2D2"/>
            </w:tcBorders>
            <w:shd w:val="clear" w:color="000000" w:fill="DDEBF7"/>
            <w:vAlign w:val="center"/>
            <w:hideMark/>
          </w:tcPr>
          <w:p w14:paraId="38F0B7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UNS ANK FOOT</w:t>
            </w:r>
          </w:p>
        </w:tc>
      </w:tr>
      <w:tr w:rsidR="00775A65" w:rsidRPr="00775A65" w14:paraId="5AE3600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0B5BEA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M8948</w:t>
            </w:r>
          </w:p>
        </w:tc>
        <w:tc>
          <w:tcPr>
            <w:tcW w:w="4002" w:type="dxa"/>
            <w:tcBorders>
              <w:top w:val="nil"/>
              <w:left w:val="nil"/>
              <w:bottom w:val="single" w:sz="8" w:space="0" w:color="D2D2D2"/>
              <w:right w:val="single" w:sz="8" w:space="0" w:color="D2D2D2"/>
            </w:tcBorders>
            <w:shd w:val="clear" w:color="auto" w:fill="auto"/>
            <w:vAlign w:val="center"/>
            <w:hideMark/>
          </w:tcPr>
          <w:p w14:paraId="476077D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OTHER SITE</w:t>
            </w:r>
          </w:p>
        </w:tc>
      </w:tr>
      <w:tr w:rsidR="00775A65" w:rsidRPr="00775A65" w14:paraId="777DE4A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FE6F6D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M8949</w:t>
            </w:r>
          </w:p>
        </w:tc>
        <w:tc>
          <w:tcPr>
            <w:tcW w:w="4002" w:type="dxa"/>
            <w:tcBorders>
              <w:top w:val="nil"/>
              <w:left w:val="nil"/>
              <w:bottom w:val="single" w:sz="8" w:space="0" w:color="D2D2D2"/>
              <w:right w:val="single" w:sz="8" w:space="0" w:color="D2D2D2"/>
            </w:tcBorders>
            <w:shd w:val="clear" w:color="000000" w:fill="DDEBF7"/>
            <w:vAlign w:val="center"/>
            <w:hideMark/>
          </w:tcPr>
          <w:p w14:paraId="3A9815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HYPERTROPHIC OAP MX SITES</w:t>
            </w:r>
          </w:p>
        </w:tc>
      </w:tr>
      <w:tr w:rsidR="00775A65" w:rsidRPr="00775A65" w14:paraId="32C062A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3BAD9D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M8950</w:t>
            </w:r>
          </w:p>
        </w:tc>
        <w:tc>
          <w:tcPr>
            <w:tcW w:w="4002" w:type="dxa"/>
            <w:tcBorders>
              <w:top w:val="nil"/>
              <w:left w:val="nil"/>
              <w:bottom w:val="single" w:sz="8" w:space="0" w:color="D2D2D2"/>
              <w:right w:val="single" w:sz="8" w:space="0" w:color="D2D2D2"/>
            </w:tcBorders>
            <w:shd w:val="clear" w:color="auto" w:fill="auto"/>
            <w:vAlign w:val="center"/>
            <w:hideMark/>
          </w:tcPr>
          <w:p w14:paraId="224456B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UNSPECIFIED SITE</w:t>
            </w:r>
          </w:p>
        </w:tc>
      </w:tr>
      <w:tr w:rsidR="00775A65" w:rsidRPr="00775A65" w14:paraId="14566AD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994AFC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M89511</w:t>
            </w:r>
          </w:p>
        </w:tc>
        <w:tc>
          <w:tcPr>
            <w:tcW w:w="4002" w:type="dxa"/>
            <w:tcBorders>
              <w:top w:val="nil"/>
              <w:left w:val="nil"/>
              <w:bottom w:val="single" w:sz="8" w:space="0" w:color="D2D2D2"/>
              <w:right w:val="single" w:sz="8" w:space="0" w:color="D2D2D2"/>
            </w:tcBorders>
            <w:shd w:val="clear" w:color="000000" w:fill="DDEBF7"/>
            <w:vAlign w:val="center"/>
            <w:hideMark/>
          </w:tcPr>
          <w:p w14:paraId="78273CD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RIGHT SHOULDER</w:t>
            </w:r>
          </w:p>
        </w:tc>
      </w:tr>
      <w:tr w:rsidR="00775A65" w:rsidRPr="00775A65" w14:paraId="3E69086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24C6B8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M89512</w:t>
            </w:r>
          </w:p>
        </w:tc>
        <w:tc>
          <w:tcPr>
            <w:tcW w:w="4002" w:type="dxa"/>
            <w:tcBorders>
              <w:top w:val="nil"/>
              <w:left w:val="nil"/>
              <w:bottom w:val="single" w:sz="8" w:space="0" w:color="D2D2D2"/>
              <w:right w:val="single" w:sz="8" w:space="0" w:color="D2D2D2"/>
            </w:tcBorders>
            <w:shd w:val="clear" w:color="auto" w:fill="auto"/>
            <w:vAlign w:val="center"/>
            <w:hideMark/>
          </w:tcPr>
          <w:p w14:paraId="58C5FC3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LEFT SHOULDER</w:t>
            </w:r>
          </w:p>
        </w:tc>
      </w:tr>
      <w:tr w:rsidR="00775A65" w:rsidRPr="00775A65" w14:paraId="3C0DBA2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E74CD2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M89519</w:t>
            </w:r>
          </w:p>
        </w:tc>
        <w:tc>
          <w:tcPr>
            <w:tcW w:w="4002" w:type="dxa"/>
            <w:tcBorders>
              <w:top w:val="nil"/>
              <w:left w:val="nil"/>
              <w:bottom w:val="single" w:sz="8" w:space="0" w:color="D2D2D2"/>
              <w:right w:val="single" w:sz="8" w:space="0" w:color="D2D2D2"/>
            </w:tcBorders>
            <w:shd w:val="clear" w:color="000000" w:fill="DDEBF7"/>
            <w:vAlign w:val="center"/>
            <w:hideMark/>
          </w:tcPr>
          <w:p w14:paraId="41F0558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UNSPECIFIED SHOULDER</w:t>
            </w:r>
          </w:p>
        </w:tc>
      </w:tr>
      <w:tr w:rsidR="00775A65" w:rsidRPr="00775A65" w14:paraId="673BE76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5ABB7D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M89521</w:t>
            </w:r>
          </w:p>
        </w:tc>
        <w:tc>
          <w:tcPr>
            <w:tcW w:w="4002" w:type="dxa"/>
            <w:tcBorders>
              <w:top w:val="nil"/>
              <w:left w:val="nil"/>
              <w:bottom w:val="single" w:sz="8" w:space="0" w:color="D2D2D2"/>
              <w:right w:val="single" w:sz="8" w:space="0" w:color="D2D2D2"/>
            </w:tcBorders>
            <w:shd w:val="clear" w:color="auto" w:fill="auto"/>
            <w:vAlign w:val="center"/>
            <w:hideMark/>
          </w:tcPr>
          <w:p w14:paraId="57B8CA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RIGHT UPPER ARM</w:t>
            </w:r>
          </w:p>
        </w:tc>
      </w:tr>
      <w:tr w:rsidR="00775A65" w:rsidRPr="00775A65" w14:paraId="07C7703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029791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M89522</w:t>
            </w:r>
          </w:p>
        </w:tc>
        <w:tc>
          <w:tcPr>
            <w:tcW w:w="4002" w:type="dxa"/>
            <w:tcBorders>
              <w:top w:val="nil"/>
              <w:left w:val="nil"/>
              <w:bottom w:val="single" w:sz="8" w:space="0" w:color="D2D2D2"/>
              <w:right w:val="single" w:sz="8" w:space="0" w:color="D2D2D2"/>
            </w:tcBorders>
            <w:shd w:val="clear" w:color="000000" w:fill="DDEBF7"/>
            <w:vAlign w:val="center"/>
            <w:hideMark/>
          </w:tcPr>
          <w:p w14:paraId="521842C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LEFT UPPER ARM</w:t>
            </w:r>
          </w:p>
        </w:tc>
      </w:tr>
      <w:tr w:rsidR="00775A65" w:rsidRPr="00775A65" w14:paraId="28A7682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928C99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M89529</w:t>
            </w:r>
          </w:p>
        </w:tc>
        <w:tc>
          <w:tcPr>
            <w:tcW w:w="4002" w:type="dxa"/>
            <w:tcBorders>
              <w:top w:val="nil"/>
              <w:left w:val="nil"/>
              <w:bottom w:val="single" w:sz="8" w:space="0" w:color="D2D2D2"/>
              <w:right w:val="single" w:sz="8" w:space="0" w:color="D2D2D2"/>
            </w:tcBorders>
            <w:shd w:val="clear" w:color="auto" w:fill="auto"/>
            <w:vAlign w:val="center"/>
            <w:hideMark/>
          </w:tcPr>
          <w:p w14:paraId="7CCB91D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UNSPECIFIED UPPER ARM</w:t>
            </w:r>
          </w:p>
        </w:tc>
      </w:tr>
      <w:tr w:rsidR="00775A65" w:rsidRPr="00775A65" w14:paraId="2573DA1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952B7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M89531</w:t>
            </w:r>
          </w:p>
        </w:tc>
        <w:tc>
          <w:tcPr>
            <w:tcW w:w="4002" w:type="dxa"/>
            <w:tcBorders>
              <w:top w:val="nil"/>
              <w:left w:val="nil"/>
              <w:bottom w:val="single" w:sz="8" w:space="0" w:color="D2D2D2"/>
              <w:right w:val="single" w:sz="8" w:space="0" w:color="D2D2D2"/>
            </w:tcBorders>
            <w:shd w:val="clear" w:color="000000" w:fill="DDEBF7"/>
            <w:vAlign w:val="center"/>
            <w:hideMark/>
          </w:tcPr>
          <w:p w14:paraId="355BFFD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RIGHT FOREARM</w:t>
            </w:r>
          </w:p>
        </w:tc>
      </w:tr>
      <w:tr w:rsidR="00775A65" w:rsidRPr="00775A65" w14:paraId="10676D8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8817FA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M89532</w:t>
            </w:r>
          </w:p>
        </w:tc>
        <w:tc>
          <w:tcPr>
            <w:tcW w:w="4002" w:type="dxa"/>
            <w:tcBorders>
              <w:top w:val="nil"/>
              <w:left w:val="nil"/>
              <w:bottom w:val="single" w:sz="8" w:space="0" w:color="D2D2D2"/>
              <w:right w:val="single" w:sz="8" w:space="0" w:color="D2D2D2"/>
            </w:tcBorders>
            <w:shd w:val="clear" w:color="auto" w:fill="auto"/>
            <w:vAlign w:val="center"/>
            <w:hideMark/>
          </w:tcPr>
          <w:p w14:paraId="4B0B6D2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LEFT FOREARM</w:t>
            </w:r>
          </w:p>
        </w:tc>
      </w:tr>
      <w:tr w:rsidR="00775A65" w:rsidRPr="00775A65" w14:paraId="35DDB04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AE281C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M89539</w:t>
            </w:r>
          </w:p>
        </w:tc>
        <w:tc>
          <w:tcPr>
            <w:tcW w:w="4002" w:type="dxa"/>
            <w:tcBorders>
              <w:top w:val="nil"/>
              <w:left w:val="nil"/>
              <w:bottom w:val="single" w:sz="8" w:space="0" w:color="D2D2D2"/>
              <w:right w:val="single" w:sz="8" w:space="0" w:color="D2D2D2"/>
            </w:tcBorders>
            <w:shd w:val="clear" w:color="000000" w:fill="DDEBF7"/>
            <w:vAlign w:val="center"/>
            <w:hideMark/>
          </w:tcPr>
          <w:p w14:paraId="0E999B0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UNSPECIFIED FOREARM</w:t>
            </w:r>
          </w:p>
        </w:tc>
      </w:tr>
      <w:tr w:rsidR="00775A65" w:rsidRPr="00775A65" w14:paraId="6DDBA30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4BFEE2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M89541</w:t>
            </w:r>
          </w:p>
        </w:tc>
        <w:tc>
          <w:tcPr>
            <w:tcW w:w="4002" w:type="dxa"/>
            <w:tcBorders>
              <w:top w:val="nil"/>
              <w:left w:val="nil"/>
              <w:bottom w:val="single" w:sz="8" w:space="0" w:color="D2D2D2"/>
              <w:right w:val="single" w:sz="8" w:space="0" w:color="D2D2D2"/>
            </w:tcBorders>
            <w:shd w:val="clear" w:color="auto" w:fill="auto"/>
            <w:vAlign w:val="center"/>
            <w:hideMark/>
          </w:tcPr>
          <w:p w14:paraId="22212D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RIGHT HAND</w:t>
            </w:r>
          </w:p>
        </w:tc>
      </w:tr>
      <w:tr w:rsidR="00775A65" w:rsidRPr="00775A65" w14:paraId="7AA8BBF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E0B06D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M89542</w:t>
            </w:r>
          </w:p>
        </w:tc>
        <w:tc>
          <w:tcPr>
            <w:tcW w:w="4002" w:type="dxa"/>
            <w:tcBorders>
              <w:top w:val="nil"/>
              <w:left w:val="nil"/>
              <w:bottom w:val="single" w:sz="8" w:space="0" w:color="D2D2D2"/>
              <w:right w:val="single" w:sz="8" w:space="0" w:color="D2D2D2"/>
            </w:tcBorders>
            <w:shd w:val="clear" w:color="000000" w:fill="DDEBF7"/>
            <w:vAlign w:val="center"/>
            <w:hideMark/>
          </w:tcPr>
          <w:p w14:paraId="2812F75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LEFT HAND</w:t>
            </w:r>
          </w:p>
        </w:tc>
      </w:tr>
      <w:tr w:rsidR="00775A65" w:rsidRPr="00775A65" w14:paraId="3843387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641003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M89549</w:t>
            </w:r>
          </w:p>
        </w:tc>
        <w:tc>
          <w:tcPr>
            <w:tcW w:w="4002" w:type="dxa"/>
            <w:tcBorders>
              <w:top w:val="nil"/>
              <w:left w:val="nil"/>
              <w:bottom w:val="single" w:sz="8" w:space="0" w:color="D2D2D2"/>
              <w:right w:val="single" w:sz="8" w:space="0" w:color="D2D2D2"/>
            </w:tcBorders>
            <w:shd w:val="clear" w:color="auto" w:fill="auto"/>
            <w:vAlign w:val="center"/>
            <w:hideMark/>
          </w:tcPr>
          <w:p w14:paraId="76B27BC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UNSPECIFIED HAND</w:t>
            </w:r>
          </w:p>
        </w:tc>
      </w:tr>
      <w:tr w:rsidR="00775A65" w:rsidRPr="00775A65" w14:paraId="4CB1856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5D914E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M89551</w:t>
            </w:r>
          </w:p>
        </w:tc>
        <w:tc>
          <w:tcPr>
            <w:tcW w:w="4002" w:type="dxa"/>
            <w:tcBorders>
              <w:top w:val="nil"/>
              <w:left w:val="nil"/>
              <w:bottom w:val="single" w:sz="8" w:space="0" w:color="D2D2D2"/>
              <w:right w:val="single" w:sz="8" w:space="0" w:color="D2D2D2"/>
            </w:tcBorders>
            <w:shd w:val="clear" w:color="000000" w:fill="DDEBF7"/>
            <w:vAlign w:val="center"/>
            <w:hideMark/>
          </w:tcPr>
          <w:p w14:paraId="7403B13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RIGHT THIGH</w:t>
            </w:r>
          </w:p>
        </w:tc>
      </w:tr>
      <w:tr w:rsidR="00775A65" w:rsidRPr="00775A65" w14:paraId="28DB70F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156DF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M89552</w:t>
            </w:r>
          </w:p>
        </w:tc>
        <w:tc>
          <w:tcPr>
            <w:tcW w:w="4002" w:type="dxa"/>
            <w:tcBorders>
              <w:top w:val="nil"/>
              <w:left w:val="nil"/>
              <w:bottom w:val="single" w:sz="8" w:space="0" w:color="D2D2D2"/>
              <w:right w:val="single" w:sz="8" w:space="0" w:color="D2D2D2"/>
            </w:tcBorders>
            <w:shd w:val="clear" w:color="auto" w:fill="auto"/>
            <w:vAlign w:val="center"/>
            <w:hideMark/>
          </w:tcPr>
          <w:p w14:paraId="0CD029A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LEFT THIGH</w:t>
            </w:r>
          </w:p>
        </w:tc>
      </w:tr>
      <w:tr w:rsidR="00775A65" w:rsidRPr="00775A65" w14:paraId="68F3771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588B60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M89559</w:t>
            </w:r>
          </w:p>
        </w:tc>
        <w:tc>
          <w:tcPr>
            <w:tcW w:w="4002" w:type="dxa"/>
            <w:tcBorders>
              <w:top w:val="nil"/>
              <w:left w:val="nil"/>
              <w:bottom w:val="single" w:sz="8" w:space="0" w:color="D2D2D2"/>
              <w:right w:val="single" w:sz="8" w:space="0" w:color="D2D2D2"/>
            </w:tcBorders>
            <w:shd w:val="clear" w:color="000000" w:fill="DDEBF7"/>
            <w:vAlign w:val="center"/>
            <w:hideMark/>
          </w:tcPr>
          <w:p w14:paraId="68BAFFC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UNSPECIFIED THIGH</w:t>
            </w:r>
          </w:p>
        </w:tc>
      </w:tr>
      <w:tr w:rsidR="00775A65" w:rsidRPr="00775A65" w14:paraId="27A9535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F2BB81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M89561</w:t>
            </w:r>
          </w:p>
        </w:tc>
        <w:tc>
          <w:tcPr>
            <w:tcW w:w="4002" w:type="dxa"/>
            <w:tcBorders>
              <w:top w:val="nil"/>
              <w:left w:val="nil"/>
              <w:bottom w:val="single" w:sz="8" w:space="0" w:color="D2D2D2"/>
              <w:right w:val="single" w:sz="8" w:space="0" w:color="D2D2D2"/>
            </w:tcBorders>
            <w:shd w:val="clear" w:color="auto" w:fill="auto"/>
            <w:vAlign w:val="center"/>
            <w:hideMark/>
          </w:tcPr>
          <w:p w14:paraId="2B4240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RIGHT LOWER LEG</w:t>
            </w:r>
          </w:p>
        </w:tc>
      </w:tr>
      <w:tr w:rsidR="00775A65" w:rsidRPr="00775A65" w14:paraId="12BF74E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5EEFF2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M89562</w:t>
            </w:r>
          </w:p>
        </w:tc>
        <w:tc>
          <w:tcPr>
            <w:tcW w:w="4002" w:type="dxa"/>
            <w:tcBorders>
              <w:top w:val="nil"/>
              <w:left w:val="nil"/>
              <w:bottom w:val="single" w:sz="8" w:space="0" w:color="D2D2D2"/>
              <w:right w:val="single" w:sz="8" w:space="0" w:color="D2D2D2"/>
            </w:tcBorders>
            <w:shd w:val="clear" w:color="000000" w:fill="DDEBF7"/>
            <w:vAlign w:val="center"/>
            <w:hideMark/>
          </w:tcPr>
          <w:p w14:paraId="5CBE7C9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LEFT LOWER LEG</w:t>
            </w:r>
          </w:p>
        </w:tc>
      </w:tr>
      <w:tr w:rsidR="00775A65" w:rsidRPr="00775A65" w14:paraId="5E7EE1A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5F4313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M89569</w:t>
            </w:r>
          </w:p>
        </w:tc>
        <w:tc>
          <w:tcPr>
            <w:tcW w:w="4002" w:type="dxa"/>
            <w:tcBorders>
              <w:top w:val="nil"/>
              <w:left w:val="nil"/>
              <w:bottom w:val="single" w:sz="8" w:space="0" w:color="D2D2D2"/>
              <w:right w:val="single" w:sz="8" w:space="0" w:color="D2D2D2"/>
            </w:tcBorders>
            <w:shd w:val="clear" w:color="auto" w:fill="auto"/>
            <w:vAlign w:val="center"/>
            <w:hideMark/>
          </w:tcPr>
          <w:p w14:paraId="1410AB0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UNSPECIFIED LOWER LEG</w:t>
            </w:r>
          </w:p>
        </w:tc>
      </w:tr>
      <w:tr w:rsidR="00775A65" w:rsidRPr="00775A65" w14:paraId="0B06FAA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4A4560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M89571</w:t>
            </w:r>
          </w:p>
        </w:tc>
        <w:tc>
          <w:tcPr>
            <w:tcW w:w="4002" w:type="dxa"/>
            <w:tcBorders>
              <w:top w:val="nil"/>
              <w:left w:val="nil"/>
              <w:bottom w:val="single" w:sz="8" w:space="0" w:color="D2D2D2"/>
              <w:right w:val="single" w:sz="8" w:space="0" w:color="D2D2D2"/>
            </w:tcBorders>
            <w:shd w:val="clear" w:color="000000" w:fill="DDEBF7"/>
            <w:vAlign w:val="center"/>
            <w:hideMark/>
          </w:tcPr>
          <w:p w14:paraId="6F8637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RIGHT ANKLE AND FOOT</w:t>
            </w:r>
          </w:p>
        </w:tc>
      </w:tr>
      <w:tr w:rsidR="00775A65" w:rsidRPr="00775A65" w14:paraId="30B9F4E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5CA828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M89572</w:t>
            </w:r>
          </w:p>
        </w:tc>
        <w:tc>
          <w:tcPr>
            <w:tcW w:w="4002" w:type="dxa"/>
            <w:tcBorders>
              <w:top w:val="nil"/>
              <w:left w:val="nil"/>
              <w:bottom w:val="single" w:sz="8" w:space="0" w:color="D2D2D2"/>
              <w:right w:val="single" w:sz="8" w:space="0" w:color="D2D2D2"/>
            </w:tcBorders>
            <w:shd w:val="clear" w:color="auto" w:fill="auto"/>
            <w:vAlign w:val="center"/>
            <w:hideMark/>
          </w:tcPr>
          <w:p w14:paraId="64FF49A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LEFT ANKLE AND FOOT</w:t>
            </w:r>
          </w:p>
        </w:tc>
      </w:tr>
      <w:tr w:rsidR="00775A65" w:rsidRPr="00775A65" w14:paraId="0BCF6B3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8F5C6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M89579</w:t>
            </w:r>
          </w:p>
        </w:tc>
        <w:tc>
          <w:tcPr>
            <w:tcW w:w="4002" w:type="dxa"/>
            <w:tcBorders>
              <w:top w:val="nil"/>
              <w:left w:val="nil"/>
              <w:bottom w:val="single" w:sz="8" w:space="0" w:color="D2D2D2"/>
              <w:right w:val="single" w:sz="8" w:space="0" w:color="D2D2D2"/>
            </w:tcBorders>
            <w:shd w:val="clear" w:color="000000" w:fill="DDEBF7"/>
            <w:vAlign w:val="center"/>
            <w:hideMark/>
          </w:tcPr>
          <w:p w14:paraId="37C7ECA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UNSPECIFIED ANKLE &amp; FOOT</w:t>
            </w:r>
          </w:p>
        </w:tc>
      </w:tr>
      <w:tr w:rsidR="00775A65" w:rsidRPr="00775A65" w14:paraId="1E16399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F51B41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M8958</w:t>
            </w:r>
          </w:p>
        </w:tc>
        <w:tc>
          <w:tcPr>
            <w:tcW w:w="4002" w:type="dxa"/>
            <w:tcBorders>
              <w:top w:val="nil"/>
              <w:left w:val="nil"/>
              <w:bottom w:val="single" w:sz="8" w:space="0" w:color="D2D2D2"/>
              <w:right w:val="single" w:sz="8" w:space="0" w:color="D2D2D2"/>
            </w:tcBorders>
            <w:shd w:val="clear" w:color="auto" w:fill="auto"/>
            <w:vAlign w:val="center"/>
            <w:hideMark/>
          </w:tcPr>
          <w:p w14:paraId="6C76A14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OTHER SITE</w:t>
            </w:r>
          </w:p>
        </w:tc>
      </w:tr>
      <w:tr w:rsidR="00775A65" w:rsidRPr="00775A65" w14:paraId="049D44F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5AB7DF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M8959</w:t>
            </w:r>
          </w:p>
        </w:tc>
        <w:tc>
          <w:tcPr>
            <w:tcW w:w="4002" w:type="dxa"/>
            <w:tcBorders>
              <w:top w:val="nil"/>
              <w:left w:val="nil"/>
              <w:bottom w:val="single" w:sz="8" w:space="0" w:color="D2D2D2"/>
              <w:right w:val="single" w:sz="8" w:space="0" w:color="D2D2D2"/>
            </w:tcBorders>
            <w:shd w:val="clear" w:color="000000" w:fill="DDEBF7"/>
            <w:vAlign w:val="center"/>
            <w:hideMark/>
          </w:tcPr>
          <w:p w14:paraId="2F0C441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OSTEOLYSIS MULTIPLE SITES</w:t>
            </w:r>
          </w:p>
        </w:tc>
      </w:tr>
      <w:tr w:rsidR="00775A65" w:rsidRPr="00775A65" w14:paraId="6A42E6B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06C19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M8960</w:t>
            </w:r>
          </w:p>
        </w:tc>
        <w:tc>
          <w:tcPr>
            <w:tcW w:w="4002" w:type="dxa"/>
            <w:tcBorders>
              <w:top w:val="nil"/>
              <w:left w:val="nil"/>
              <w:bottom w:val="single" w:sz="8" w:space="0" w:color="D2D2D2"/>
              <w:right w:val="single" w:sz="8" w:space="0" w:color="D2D2D2"/>
            </w:tcBorders>
            <w:shd w:val="clear" w:color="auto" w:fill="auto"/>
            <w:vAlign w:val="center"/>
            <w:hideMark/>
          </w:tcPr>
          <w:p w14:paraId="6E0C55C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UNS SITE</w:t>
            </w:r>
          </w:p>
        </w:tc>
      </w:tr>
      <w:tr w:rsidR="00775A65" w:rsidRPr="00775A65" w14:paraId="5A408EB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399E26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M89611</w:t>
            </w:r>
          </w:p>
        </w:tc>
        <w:tc>
          <w:tcPr>
            <w:tcW w:w="4002" w:type="dxa"/>
            <w:tcBorders>
              <w:top w:val="nil"/>
              <w:left w:val="nil"/>
              <w:bottom w:val="single" w:sz="8" w:space="0" w:color="D2D2D2"/>
              <w:right w:val="single" w:sz="8" w:space="0" w:color="D2D2D2"/>
            </w:tcBorders>
            <w:shd w:val="clear" w:color="000000" w:fill="DDEBF7"/>
            <w:vAlign w:val="center"/>
            <w:hideMark/>
          </w:tcPr>
          <w:p w14:paraId="618F872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RT SHLDR</w:t>
            </w:r>
          </w:p>
        </w:tc>
      </w:tr>
      <w:tr w:rsidR="00775A65" w:rsidRPr="00775A65" w14:paraId="1786DF6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9AF57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M89612</w:t>
            </w:r>
          </w:p>
        </w:tc>
        <w:tc>
          <w:tcPr>
            <w:tcW w:w="4002" w:type="dxa"/>
            <w:tcBorders>
              <w:top w:val="nil"/>
              <w:left w:val="nil"/>
              <w:bottom w:val="single" w:sz="8" w:space="0" w:color="D2D2D2"/>
              <w:right w:val="single" w:sz="8" w:space="0" w:color="D2D2D2"/>
            </w:tcBorders>
            <w:shd w:val="clear" w:color="auto" w:fill="auto"/>
            <w:vAlign w:val="center"/>
            <w:hideMark/>
          </w:tcPr>
          <w:p w14:paraId="56B5CD0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LT SHLDR</w:t>
            </w:r>
          </w:p>
        </w:tc>
      </w:tr>
      <w:tr w:rsidR="00775A65" w:rsidRPr="00775A65" w14:paraId="42F58E3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C3561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M89619</w:t>
            </w:r>
          </w:p>
        </w:tc>
        <w:tc>
          <w:tcPr>
            <w:tcW w:w="4002" w:type="dxa"/>
            <w:tcBorders>
              <w:top w:val="nil"/>
              <w:left w:val="nil"/>
              <w:bottom w:val="single" w:sz="8" w:space="0" w:color="D2D2D2"/>
              <w:right w:val="single" w:sz="8" w:space="0" w:color="D2D2D2"/>
            </w:tcBorders>
            <w:shd w:val="clear" w:color="000000" w:fill="DDEBF7"/>
            <w:vAlign w:val="center"/>
            <w:hideMark/>
          </w:tcPr>
          <w:p w14:paraId="16DD4D9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UNS SHLDR</w:t>
            </w:r>
          </w:p>
        </w:tc>
      </w:tr>
      <w:tr w:rsidR="00775A65" w:rsidRPr="00775A65" w14:paraId="6D02F10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15CB1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M89621</w:t>
            </w:r>
          </w:p>
        </w:tc>
        <w:tc>
          <w:tcPr>
            <w:tcW w:w="4002" w:type="dxa"/>
            <w:tcBorders>
              <w:top w:val="nil"/>
              <w:left w:val="nil"/>
              <w:bottom w:val="single" w:sz="8" w:space="0" w:color="D2D2D2"/>
              <w:right w:val="single" w:sz="8" w:space="0" w:color="D2D2D2"/>
            </w:tcBorders>
            <w:shd w:val="clear" w:color="auto" w:fill="auto"/>
            <w:vAlign w:val="center"/>
            <w:hideMark/>
          </w:tcPr>
          <w:p w14:paraId="3C10D68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RT UP ARM</w:t>
            </w:r>
          </w:p>
        </w:tc>
      </w:tr>
      <w:tr w:rsidR="00775A65" w:rsidRPr="00775A65" w14:paraId="4217DB8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4E485C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M89622</w:t>
            </w:r>
          </w:p>
        </w:tc>
        <w:tc>
          <w:tcPr>
            <w:tcW w:w="4002" w:type="dxa"/>
            <w:tcBorders>
              <w:top w:val="nil"/>
              <w:left w:val="nil"/>
              <w:bottom w:val="single" w:sz="8" w:space="0" w:color="D2D2D2"/>
              <w:right w:val="single" w:sz="8" w:space="0" w:color="D2D2D2"/>
            </w:tcBorders>
            <w:shd w:val="clear" w:color="000000" w:fill="DDEBF7"/>
            <w:vAlign w:val="center"/>
            <w:hideMark/>
          </w:tcPr>
          <w:p w14:paraId="6DED425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LT UP ARM</w:t>
            </w:r>
          </w:p>
        </w:tc>
      </w:tr>
      <w:tr w:rsidR="00775A65" w:rsidRPr="00775A65" w14:paraId="66FDD23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84D99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M89629</w:t>
            </w:r>
          </w:p>
        </w:tc>
        <w:tc>
          <w:tcPr>
            <w:tcW w:w="4002" w:type="dxa"/>
            <w:tcBorders>
              <w:top w:val="nil"/>
              <w:left w:val="nil"/>
              <w:bottom w:val="single" w:sz="8" w:space="0" w:color="D2D2D2"/>
              <w:right w:val="single" w:sz="8" w:space="0" w:color="D2D2D2"/>
            </w:tcBorders>
            <w:shd w:val="clear" w:color="auto" w:fill="auto"/>
            <w:vAlign w:val="center"/>
            <w:hideMark/>
          </w:tcPr>
          <w:p w14:paraId="440DF85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 AFTR POLIOMYEL UNS UP ARM</w:t>
            </w:r>
          </w:p>
        </w:tc>
      </w:tr>
      <w:tr w:rsidR="00775A65" w:rsidRPr="00775A65" w14:paraId="00DF19F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275637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M89631</w:t>
            </w:r>
          </w:p>
        </w:tc>
        <w:tc>
          <w:tcPr>
            <w:tcW w:w="4002" w:type="dxa"/>
            <w:tcBorders>
              <w:top w:val="nil"/>
              <w:left w:val="nil"/>
              <w:bottom w:val="single" w:sz="8" w:space="0" w:color="D2D2D2"/>
              <w:right w:val="single" w:sz="8" w:space="0" w:color="D2D2D2"/>
            </w:tcBorders>
            <w:shd w:val="clear" w:color="000000" w:fill="DDEBF7"/>
            <w:vAlign w:val="center"/>
            <w:hideMark/>
          </w:tcPr>
          <w:p w14:paraId="5C749E0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RT FORARM</w:t>
            </w:r>
          </w:p>
        </w:tc>
      </w:tr>
      <w:tr w:rsidR="00775A65" w:rsidRPr="00775A65" w14:paraId="2F5D7C8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9F3945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M89632</w:t>
            </w:r>
          </w:p>
        </w:tc>
        <w:tc>
          <w:tcPr>
            <w:tcW w:w="4002" w:type="dxa"/>
            <w:tcBorders>
              <w:top w:val="nil"/>
              <w:left w:val="nil"/>
              <w:bottom w:val="single" w:sz="8" w:space="0" w:color="D2D2D2"/>
              <w:right w:val="single" w:sz="8" w:space="0" w:color="D2D2D2"/>
            </w:tcBorders>
            <w:shd w:val="clear" w:color="auto" w:fill="auto"/>
            <w:vAlign w:val="center"/>
            <w:hideMark/>
          </w:tcPr>
          <w:p w14:paraId="608D7F6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LT FORARM</w:t>
            </w:r>
          </w:p>
        </w:tc>
      </w:tr>
      <w:tr w:rsidR="00775A65" w:rsidRPr="00775A65" w14:paraId="567341E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080258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M89639</w:t>
            </w:r>
          </w:p>
        </w:tc>
        <w:tc>
          <w:tcPr>
            <w:tcW w:w="4002" w:type="dxa"/>
            <w:tcBorders>
              <w:top w:val="nil"/>
              <w:left w:val="nil"/>
              <w:bottom w:val="single" w:sz="8" w:space="0" w:color="D2D2D2"/>
              <w:right w:val="single" w:sz="8" w:space="0" w:color="D2D2D2"/>
            </w:tcBorders>
            <w:shd w:val="clear" w:color="000000" w:fill="DDEBF7"/>
            <w:vAlign w:val="center"/>
            <w:hideMark/>
          </w:tcPr>
          <w:p w14:paraId="3F2DADD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 AFTR POLIOMYEL UNS FORARM</w:t>
            </w:r>
          </w:p>
        </w:tc>
      </w:tr>
      <w:tr w:rsidR="00775A65" w:rsidRPr="00775A65" w14:paraId="40869DB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EB5617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M89641</w:t>
            </w:r>
          </w:p>
        </w:tc>
        <w:tc>
          <w:tcPr>
            <w:tcW w:w="4002" w:type="dxa"/>
            <w:tcBorders>
              <w:top w:val="nil"/>
              <w:left w:val="nil"/>
              <w:bottom w:val="single" w:sz="8" w:space="0" w:color="D2D2D2"/>
              <w:right w:val="single" w:sz="8" w:space="0" w:color="D2D2D2"/>
            </w:tcBorders>
            <w:shd w:val="clear" w:color="auto" w:fill="auto"/>
            <w:vAlign w:val="center"/>
            <w:hideMark/>
          </w:tcPr>
          <w:p w14:paraId="2F67E9F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RT HAND</w:t>
            </w:r>
          </w:p>
        </w:tc>
      </w:tr>
      <w:tr w:rsidR="00775A65" w:rsidRPr="00775A65" w14:paraId="14C60D3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75E37A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lastRenderedPageBreak/>
              <w:t>M89642</w:t>
            </w:r>
          </w:p>
        </w:tc>
        <w:tc>
          <w:tcPr>
            <w:tcW w:w="4002" w:type="dxa"/>
            <w:tcBorders>
              <w:top w:val="nil"/>
              <w:left w:val="nil"/>
              <w:bottom w:val="single" w:sz="8" w:space="0" w:color="D2D2D2"/>
              <w:right w:val="single" w:sz="8" w:space="0" w:color="D2D2D2"/>
            </w:tcBorders>
            <w:shd w:val="clear" w:color="000000" w:fill="DDEBF7"/>
            <w:vAlign w:val="center"/>
            <w:hideMark/>
          </w:tcPr>
          <w:p w14:paraId="448A9D6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LT HAND</w:t>
            </w:r>
          </w:p>
        </w:tc>
      </w:tr>
      <w:tr w:rsidR="00775A65" w:rsidRPr="00775A65" w14:paraId="6F7310C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CF55C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M89649</w:t>
            </w:r>
          </w:p>
        </w:tc>
        <w:tc>
          <w:tcPr>
            <w:tcW w:w="4002" w:type="dxa"/>
            <w:tcBorders>
              <w:top w:val="nil"/>
              <w:left w:val="nil"/>
              <w:bottom w:val="single" w:sz="8" w:space="0" w:color="D2D2D2"/>
              <w:right w:val="single" w:sz="8" w:space="0" w:color="D2D2D2"/>
            </w:tcBorders>
            <w:shd w:val="clear" w:color="auto" w:fill="auto"/>
            <w:vAlign w:val="center"/>
            <w:hideMark/>
          </w:tcPr>
          <w:p w14:paraId="3BFCE1E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UNS HAND</w:t>
            </w:r>
          </w:p>
        </w:tc>
      </w:tr>
      <w:tr w:rsidR="00775A65" w:rsidRPr="00775A65" w14:paraId="697A31C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C58063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M89651</w:t>
            </w:r>
          </w:p>
        </w:tc>
        <w:tc>
          <w:tcPr>
            <w:tcW w:w="4002" w:type="dxa"/>
            <w:tcBorders>
              <w:top w:val="nil"/>
              <w:left w:val="nil"/>
              <w:bottom w:val="single" w:sz="8" w:space="0" w:color="D2D2D2"/>
              <w:right w:val="single" w:sz="8" w:space="0" w:color="D2D2D2"/>
            </w:tcBorders>
            <w:shd w:val="clear" w:color="000000" w:fill="DDEBF7"/>
            <w:vAlign w:val="center"/>
            <w:hideMark/>
          </w:tcPr>
          <w:p w14:paraId="47F3A7D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RT THIGH</w:t>
            </w:r>
          </w:p>
        </w:tc>
      </w:tr>
      <w:tr w:rsidR="00775A65" w:rsidRPr="00775A65" w14:paraId="701433C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FD571B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M89652</w:t>
            </w:r>
          </w:p>
        </w:tc>
        <w:tc>
          <w:tcPr>
            <w:tcW w:w="4002" w:type="dxa"/>
            <w:tcBorders>
              <w:top w:val="nil"/>
              <w:left w:val="nil"/>
              <w:bottom w:val="single" w:sz="8" w:space="0" w:color="D2D2D2"/>
              <w:right w:val="single" w:sz="8" w:space="0" w:color="D2D2D2"/>
            </w:tcBorders>
            <w:shd w:val="clear" w:color="auto" w:fill="auto"/>
            <w:vAlign w:val="center"/>
            <w:hideMark/>
          </w:tcPr>
          <w:p w14:paraId="0A7971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LT THIGH</w:t>
            </w:r>
          </w:p>
        </w:tc>
      </w:tr>
      <w:tr w:rsidR="00775A65" w:rsidRPr="00775A65" w14:paraId="628DFCC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213AA0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M89659</w:t>
            </w:r>
          </w:p>
        </w:tc>
        <w:tc>
          <w:tcPr>
            <w:tcW w:w="4002" w:type="dxa"/>
            <w:tcBorders>
              <w:top w:val="nil"/>
              <w:left w:val="nil"/>
              <w:bottom w:val="single" w:sz="8" w:space="0" w:color="D2D2D2"/>
              <w:right w:val="single" w:sz="8" w:space="0" w:color="D2D2D2"/>
            </w:tcBorders>
            <w:shd w:val="clear" w:color="000000" w:fill="DDEBF7"/>
            <w:vAlign w:val="center"/>
            <w:hideMark/>
          </w:tcPr>
          <w:p w14:paraId="576F43E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UNS THIGH</w:t>
            </w:r>
          </w:p>
        </w:tc>
      </w:tr>
      <w:tr w:rsidR="00775A65" w:rsidRPr="00775A65" w14:paraId="34FDB6B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C27D0D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M89661</w:t>
            </w:r>
          </w:p>
        </w:tc>
        <w:tc>
          <w:tcPr>
            <w:tcW w:w="4002" w:type="dxa"/>
            <w:tcBorders>
              <w:top w:val="nil"/>
              <w:left w:val="nil"/>
              <w:bottom w:val="single" w:sz="8" w:space="0" w:color="D2D2D2"/>
              <w:right w:val="single" w:sz="8" w:space="0" w:color="D2D2D2"/>
            </w:tcBorders>
            <w:shd w:val="clear" w:color="auto" w:fill="auto"/>
            <w:vAlign w:val="center"/>
            <w:hideMark/>
          </w:tcPr>
          <w:p w14:paraId="1E837A7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RT LW LEG</w:t>
            </w:r>
          </w:p>
        </w:tc>
      </w:tr>
      <w:tr w:rsidR="00775A65" w:rsidRPr="00775A65" w14:paraId="421887C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458618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M89662</w:t>
            </w:r>
          </w:p>
        </w:tc>
        <w:tc>
          <w:tcPr>
            <w:tcW w:w="4002" w:type="dxa"/>
            <w:tcBorders>
              <w:top w:val="nil"/>
              <w:left w:val="nil"/>
              <w:bottom w:val="single" w:sz="8" w:space="0" w:color="D2D2D2"/>
              <w:right w:val="single" w:sz="8" w:space="0" w:color="D2D2D2"/>
            </w:tcBorders>
            <w:shd w:val="clear" w:color="000000" w:fill="DDEBF7"/>
            <w:vAlign w:val="center"/>
            <w:hideMark/>
          </w:tcPr>
          <w:p w14:paraId="4DA15A7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LT LW LEG</w:t>
            </w:r>
          </w:p>
        </w:tc>
      </w:tr>
      <w:tr w:rsidR="00775A65" w:rsidRPr="00775A65" w14:paraId="2F7129C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21EDE5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M89669</w:t>
            </w:r>
          </w:p>
        </w:tc>
        <w:tc>
          <w:tcPr>
            <w:tcW w:w="4002" w:type="dxa"/>
            <w:tcBorders>
              <w:top w:val="nil"/>
              <w:left w:val="nil"/>
              <w:bottom w:val="single" w:sz="8" w:space="0" w:color="D2D2D2"/>
              <w:right w:val="single" w:sz="8" w:space="0" w:color="D2D2D2"/>
            </w:tcBorders>
            <w:shd w:val="clear" w:color="auto" w:fill="auto"/>
            <w:vAlign w:val="center"/>
            <w:hideMark/>
          </w:tcPr>
          <w:p w14:paraId="3544E7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 AFTR POLIOMYEL UNS LW LEG</w:t>
            </w:r>
          </w:p>
        </w:tc>
      </w:tr>
      <w:tr w:rsidR="00775A65" w:rsidRPr="00775A65" w14:paraId="465532D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35CBE2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M89671</w:t>
            </w:r>
          </w:p>
        </w:tc>
        <w:tc>
          <w:tcPr>
            <w:tcW w:w="4002" w:type="dxa"/>
            <w:tcBorders>
              <w:top w:val="nil"/>
              <w:left w:val="nil"/>
              <w:bottom w:val="single" w:sz="8" w:space="0" w:color="D2D2D2"/>
              <w:right w:val="single" w:sz="8" w:space="0" w:color="D2D2D2"/>
            </w:tcBorders>
            <w:shd w:val="clear" w:color="000000" w:fill="DDEBF7"/>
            <w:vAlign w:val="center"/>
            <w:hideMark/>
          </w:tcPr>
          <w:p w14:paraId="37F829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RT ANK FT</w:t>
            </w:r>
          </w:p>
        </w:tc>
      </w:tr>
      <w:tr w:rsidR="00775A65" w:rsidRPr="00775A65" w14:paraId="53D25C4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D8CEB2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M89672</w:t>
            </w:r>
          </w:p>
        </w:tc>
        <w:tc>
          <w:tcPr>
            <w:tcW w:w="4002" w:type="dxa"/>
            <w:tcBorders>
              <w:top w:val="nil"/>
              <w:left w:val="nil"/>
              <w:bottom w:val="single" w:sz="8" w:space="0" w:color="D2D2D2"/>
              <w:right w:val="single" w:sz="8" w:space="0" w:color="D2D2D2"/>
            </w:tcBorders>
            <w:shd w:val="clear" w:color="auto" w:fill="auto"/>
            <w:vAlign w:val="center"/>
            <w:hideMark/>
          </w:tcPr>
          <w:p w14:paraId="3225163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AFTR POLIOMYEL LT ANK FT</w:t>
            </w:r>
          </w:p>
        </w:tc>
      </w:tr>
      <w:tr w:rsidR="00775A65" w:rsidRPr="00775A65" w14:paraId="0AA0374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829F1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M89679</w:t>
            </w:r>
          </w:p>
        </w:tc>
        <w:tc>
          <w:tcPr>
            <w:tcW w:w="4002" w:type="dxa"/>
            <w:tcBorders>
              <w:top w:val="nil"/>
              <w:left w:val="nil"/>
              <w:bottom w:val="single" w:sz="8" w:space="0" w:color="D2D2D2"/>
              <w:right w:val="single" w:sz="8" w:space="0" w:color="D2D2D2"/>
            </w:tcBorders>
            <w:shd w:val="clear" w:color="000000" w:fill="DDEBF7"/>
            <w:vAlign w:val="center"/>
            <w:hideMark/>
          </w:tcPr>
          <w:p w14:paraId="0C1E89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 AFTR POLIOMYEL UNS ANK FT</w:t>
            </w:r>
          </w:p>
        </w:tc>
      </w:tr>
      <w:tr w:rsidR="00775A65" w:rsidRPr="00775A65" w14:paraId="2B5D5AF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F766C0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M8968</w:t>
            </w:r>
          </w:p>
        </w:tc>
        <w:tc>
          <w:tcPr>
            <w:tcW w:w="4002" w:type="dxa"/>
            <w:tcBorders>
              <w:top w:val="nil"/>
              <w:left w:val="nil"/>
              <w:bottom w:val="single" w:sz="8" w:space="0" w:color="D2D2D2"/>
              <w:right w:val="single" w:sz="8" w:space="0" w:color="D2D2D2"/>
            </w:tcBorders>
            <w:shd w:val="clear" w:color="auto" w:fill="auto"/>
            <w:vAlign w:val="center"/>
            <w:hideMark/>
          </w:tcPr>
          <w:p w14:paraId="3D1A0C7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OTH SITE</w:t>
            </w:r>
          </w:p>
        </w:tc>
      </w:tr>
      <w:tr w:rsidR="00775A65" w:rsidRPr="00775A65" w14:paraId="13407B1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776B95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M8969</w:t>
            </w:r>
          </w:p>
        </w:tc>
        <w:tc>
          <w:tcPr>
            <w:tcW w:w="4002" w:type="dxa"/>
            <w:tcBorders>
              <w:top w:val="nil"/>
              <w:left w:val="nil"/>
              <w:bottom w:val="single" w:sz="8" w:space="0" w:color="D2D2D2"/>
              <w:right w:val="single" w:sz="8" w:space="0" w:color="D2D2D2"/>
            </w:tcBorders>
            <w:shd w:val="clear" w:color="000000" w:fill="DDEBF7"/>
            <w:vAlign w:val="center"/>
            <w:hideMark/>
          </w:tcPr>
          <w:p w14:paraId="60B177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AFTER POLIOMYEL MX SITES</w:t>
            </w:r>
          </w:p>
        </w:tc>
      </w:tr>
      <w:tr w:rsidR="00775A65" w:rsidRPr="00775A65" w14:paraId="1DA9E1A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BBF65B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M8970</w:t>
            </w:r>
          </w:p>
        </w:tc>
        <w:tc>
          <w:tcPr>
            <w:tcW w:w="4002" w:type="dxa"/>
            <w:tcBorders>
              <w:top w:val="nil"/>
              <w:left w:val="nil"/>
              <w:bottom w:val="single" w:sz="8" w:space="0" w:color="D2D2D2"/>
              <w:right w:val="single" w:sz="8" w:space="0" w:color="D2D2D2"/>
            </w:tcBorders>
            <w:shd w:val="clear" w:color="auto" w:fill="auto"/>
            <w:vAlign w:val="center"/>
            <w:hideMark/>
          </w:tcPr>
          <w:p w14:paraId="68AF06E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UNS SITE</w:t>
            </w:r>
          </w:p>
        </w:tc>
      </w:tr>
      <w:tr w:rsidR="00775A65" w:rsidRPr="00775A65" w14:paraId="33A6DF4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942B3E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M89711</w:t>
            </w:r>
          </w:p>
        </w:tc>
        <w:tc>
          <w:tcPr>
            <w:tcW w:w="4002" w:type="dxa"/>
            <w:tcBorders>
              <w:top w:val="nil"/>
              <w:left w:val="nil"/>
              <w:bottom w:val="single" w:sz="8" w:space="0" w:color="D2D2D2"/>
              <w:right w:val="single" w:sz="8" w:space="0" w:color="D2D2D2"/>
            </w:tcBorders>
            <w:shd w:val="clear" w:color="000000" w:fill="DDEBF7"/>
            <w:vAlign w:val="center"/>
            <w:hideMark/>
          </w:tcPr>
          <w:p w14:paraId="2EFCCF3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RT SHLDR RGN</w:t>
            </w:r>
          </w:p>
        </w:tc>
      </w:tr>
      <w:tr w:rsidR="00775A65" w:rsidRPr="00775A65" w14:paraId="4B7F636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3CF8BC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M89712</w:t>
            </w:r>
          </w:p>
        </w:tc>
        <w:tc>
          <w:tcPr>
            <w:tcW w:w="4002" w:type="dxa"/>
            <w:tcBorders>
              <w:top w:val="nil"/>
              <w:left w:val="nil"/>
              <w:bottom w:val="single" w:sz="8" w:space="0" w:color="D2D2D2"/>
              <w:right w:val="single" w:sz="8" w:space="0" w:color="D2D2D2"/>
            </w:tcBorders>
            <w:shd w:val="clear" w:color="auto" w:fill="auto"/>
            <w:vAlign w:val="center"/>
            <w:hideMark/>
          </w:tcPr>
          <w:p w14:paraId="6C31BF2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LT SHLDR RGN</w:t>
            </w:r>
          </w:p>
        </w:tc>
      </w:tr>
      <w:tr w:rsidR="00775A65" w:rsidRPr="00775A65" w14:paraId="68CE529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114783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M89719</w:t>
            </w:r>
          </w:p>
        </w:tc>
        <w:tc>
          <w:tcPr>
            <w:tcW w:w="4002" w:type="dxa"/>
            <w:tcBorders>
              <w:top w:val="nil"/>
              <w:left w:val="nil"/>
              <w:bottom w:val="single" w:sz="8" w:space="0" w:color="D2D2D2"/>
              <w:right w:val="single" w:sz="8" w:space="0" w:color="D2D2D2"/>
            </w:tcBorders>
            <w:shd w:val="clear" w:color="000000" w:fill="DDEBF7"/>
            <w:vAlign w:val="center"/>
            <w:hideMark/>
          </w:tcPr>
          <w:p w14:paraId="39540EF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UNS SHLDR RGN</w:t>
            </w:r>
          </w:p>
        </w:tc>
      </w:tr>
      <w:tr w:rsidR="00775A65" w:rsidRPr="00775A65" w14:paraId="7D8719E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E448F8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M89721</w:t>
            </w:r>
          </w:p>
        </w:tc>
        <w:tc>
          <w:tcPr>
            <w:tcW w:w="4002" w:type="dxa"/>
            <w:tcBorders>
              <w:top w:val="nil"/>
              <w:left w:val="nil"/>
              <w:bottom w:val="single" w:sz="8" w:space="0" w:color="D2D2D2"/>
              <w:right w:val="single" w:sz="8" w:space="0" w:color="D2D2D2"/>
            </w:tcBorders>
            <w:shd w:val="clear" w:color="auto" w:fill="auto"/>
            <w:vAlign w:val="center"/>
            <w:hideMark/>
          </w:tcPr>
          <w:p w14:paraId="3742175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RIGHT HUMERUS</w:t>
            </w:r>
          </w:p>
        </w:tc>
      </w:tr>
      <w:tr w:rsidR="00775A65" w:rsidRPr="00775A65" w14:paraId="36B0059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2F9D24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M89722</w:t>
            </w:r>
          </w:p>
        </w:tc>
        <w:tc>
          <w:tcPr>
            <w:tcW w:w="4002" w:type="dxa"/>
            <w:tcBorders>
              <w:top w:val="nil"/>
              <w:left w:val="nil"/>
              <w:bottom w:val="single" w:sz="8" w:space="0" w:color="D2D2D2"/>
              <w:right w:val="single" w:sz="8" w:space="0" w:color="D2D2D2"/>
            </w:tcBorders>
            <w:shd w:val="clear" w:color="000000" w:fill="DDEBF7"/>
            <w:vAlign w:val="center"/>
            <w:hideMark/>
          </w:tcPr>
          <w:p w14:paraId="0505483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LEFT HUMERUS</w:t>
            </w:r>
          </w:p>
        </w:tc>
      </w:tr>
      <w:tr w:rsidR="00775A65" w:rsidRPr="00775A65" w14:paraId="08F11D2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9D3B17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M89729</w:t>
            </w:r>
          </w:p>
        </w:tc>
        <w:tc>
          <w:tcPr>
            <w:tcW w:w="4002" w:type="dxa"/>
            <w:tcBorders>
              <w:top w:val="nil"/>
              <w:left w:val="nil"/>
              <w:bottom w:val="single" w:sz="8" w:space="0" w:color="D2D2D2"/>
              <w:right w:val="single" w:sz="8" w:space="0" w:color="D2D2D2"/>
            </w:tcBorders>
            <w:shd w:val="clear" w:color="auto" w:fill="auto"/>
            <w:vAlign w:val="center"/>
            <w:hideMark/>
          </w:tcPr>
          <w:p w14:paraId="694B4DB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UNS HUMERUS</w:t>
            </w:r>
          </w:p>
        </w:tc>
      </w:tr>
      <w:tr w:rsidR="00775A65" w:rsidRPr="00775A65" w14:paraId="2502ABB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4F8396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M89731</w:t>
            </w:r>
          </w:p>
        </w:tc>
        <w:tc>
          <w:tcPr>
            <w:tcW w:w="4002" w:type="dxa"/>
            <w:tcBorders>
              <w:top w:val="nil"/>
              <w:left w:val="nil"/>
              <w:bottom w:val="single" w:sz="8" w:space="0" w:color="D2D2D2"/>
              <w:right w:val="single" w:sz="8" w:space="0" w:color="D2D2D2"/>
            </w:tcBorders>
            <w:shd w:val="clear" w:color="000000" w:fill="DDEBF7"/>
            <w:vAlign w:val="center"/>
            <w:hideMark/>
          </w:tcPr>
          <w:p w14:paraId="61C0301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RIGHT FOREARM</w:t>
            </w:r>
          </w:p>
        </w:tc>
      </w:tr>
      <w:tr w:rsidR="00775A65" w:rsidRPr="00775A65" w14:paraId="0F7890F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2835E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M89732</w:t>
            </w:r>
          </w:p>
        </w:tc>
        <w:tc>
          <w:tcPr>
            <w:tcW w:w="4002" w:type="dxa"/>
            <w:tcBorders>
              <w:top w:val="nil"/>
              <w:left w:val="nil"/>
              <w:bottom w:val="single" w:sz="8" w:space="0" w:color="D2D2D2"/>
              <w:right w:val="single" w:sz="8" w:space="0" w:color="D2D2D2"/>
            </w:tcBorders>
            <w:shd w:val="clear" w:color="auto" w:fill="auto"/>
            <w:vAlign w:val="center"/>
            <w:hideMark/>
          </w:tcPr>
          <w:p w14:paraId="34C89E9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LEFT FOREARM</w:t>
            </w:r>
          </w:p>
        </w:tc>
      </w:tr>
      <w:tr w:rsidR="00775A65" w:rsidRPr="00775A65" w14:paraId="689D575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F5E67F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M89739</w:t>
            </w:r>
          </w:p>
        </w:tc>
        <w:tc>
          <w:tcPr>
            <w:tcW w:w="4002" w:type="dxa"/>
            <w:tcBorders>
              <w:top w:val="nil"/>
              <w:left w:val="nil"/>
              <w:bottom w:val="single" w:sz="8" w:space="0" w:color="D2D2D2"/>
              <w:right w:val="single" w:sz="8" w:space="0" w:color="D2D2D2"/>
            </w:tcBorders>
            <w:shd w:val="clear" w:color="000000" w:fill="DDEBF7"/>
            <w:vAlign w:val="center"/>
            <w:hideMark/>
          </w:tcPr>
          <w:p w14:paraId="03C646F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UNS FOREARM</w:t>
            </w:r>
          </w:p>
        </w:tc>
      </w:tr>
      <w:tr w:rsidR="00775A65" w:rsidRPr="00775A65" w14:paraId="6B6CF56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72C3D6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M89741</w:t>
            </w:r>
          </w:p>
        </w:tc>
        <w:tc>
          <w:tcPr>
            <w:tcW w:w="4002" w:type="dxa"/>
            <w:tcBorders>
              <w:top w:val="nil"/>
              <w:left w:val="nil"/>
              <w:bottom w:val="single" w:sz="8" w:space="0" w:color="D2D2D2"/>
              <w:right w:val="single" w:sz="8" w:space="0" w:color="D2D2D2"/>
            </w:tcBorders>
            <w:shd w:val="clear" w:color="auto" w:fill="auto"/>
            <w:vAlign w:val="center"/>
            <w:hideMark/>
          </w:tcPr>
          <w:p w14:paraId="773C9D5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RIGHT HAND</w:t>
            </w:r>
          </w:p>
        </w:tc>
      </w:tr>
      <w:tr w:rsidR="00775A65" w:rsidRPr="00775A65" w14:paraId="3C0BCBE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E1093A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M89742</w:t>
            </w:r>
          </w:p>
        </w:tc>
        <w:tc>
          <w:tcPr>
            <w:tcW w:w="4002" w:type="dxa"/>
            <w:tcBorders>
              <w:top w:val="nil"/>
              <w:left w:val="nil"/>
              <w:bottom w:val="single" w:sz="8" w:space="0" w:color="D2D2D2"/>
              <w:right w:val="single" w:sz="8" w:space="0" w:color="D2D2D2"/>
            </w:tcBorders>
            <w:shd w:val="clear" w:color="000000" w:fill="DDEBF7"/>
            <w:vAlign w:val="center"/>
            <w:hideMark/>
          </w:tcPr>
          <w:p w14:paraId="6CFCDF3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LEFT HAND</w:t>
            </w:r>
          </w:p>
        </w:tc>
      </w:tr>
      <w:tr w:rsidR="00775A65" w:rsidRPr="00775A65" w14:paraId="361ABFF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B9AE4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M89749</w:t>
            </w:r>
          </w:p>
        </w:tc>
        <w:tc>
          <w:tcPr>
            <w:tcW w:w="4002" w:type="dxa"/>
            <w:tcBorders>
              <w:top w:val="nil"/>
              <w:left w:val="nil"/>
              <w:bottom w:val="single" w:sz="8" w:space="0" w:color="D2D2D2"/>
              <w:right w:val="single" w:sz="8" w:space="0" w:color="D2D2D2"/>
            </w:tcBorders>
            <w:shd w:val="clear" w:color="auto" w:fill="auto"/>
            <w:vAlign w:val="center"/>
            <w:hideMark/>
          </w:tcPr>
          <w:p w14:paraId="7034D6A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UNS HAND</w:t>
            </w:r>
          </w:p>
        </w:tc>
      </w:tr>
      <w:tr w:rsidR="00775A65" w:rsidRPr="00775A65" w14:paraId="609ED3D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B4373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M89751</w:t>
            </w:r>
          </w:p>
        </w:tc>
        <w:tc>
          <w:tcPr>
            <w:tcW w:w="4002" w:type="dxa"/>
            <w:tcBorders>
              <w:top w:val="nil"/>
              <w:left w:val="nil"/>
              <w:bottom w:val="single" w:sz="8" w:space="0" w:color="D2D2D2"/>
              <w:right w:val="single" w:sz="8" w:space="0" w:color="D2D2D2"/>
            </w:tcBorders>
            <w:shd w:val="clear" w:color="000000" w:fill="DDEBF7"/>
            <w:vAlign w:val="center"/>
            <w:hideMark/>
          </w:tcPr>
          <w:p w14:paraId="25A25B8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 OSSEOUS DEFEC RT PELV RGN THIGH</w:t>
            </w:r>
          </w:p>
        </w:tc>
      </w:tr>
      <w:tr w:rsidR="00775A65" w:rsidRPr="00775A65" w14:paraId="30821B1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830B7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M89752</w:t>
            </w:r>
          </w:p>
        </w:tc>
        <w:tc>
          <w:tcPr>
            <w:tcW w:w="4002" w:type="dxa"/>
            <w:tcBorders>
              <w:top w:val="nil"/>
              <w:left w:val="nil"/>
              <w:bottom w:val="single" w:sz="8" w:space="0" w:color="D2D2D2"/>
              <w:right w:val="single" w:sz="8" w:space="0" w:color="D2D2D2"/>
            </w:tcBorders>
            <w:shd w:val="clear" w:color="auto" w:fill="auto"/>
            <w:vAlign w:val="center"/>
            <w:hideMark/>
          </w:tcPr>
          <w:p w14:paraId="0FEDCA9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 OSSEOUS DEFEC LT PELV RGN THIGH</w:t>
            </w:r>
          </w:p>
        </w:tc>
      </w:tr>
      <w:tr w:rsidR="00775A65" w:rsidRPr="00775A65" w14:paraId="372893F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A56DE9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M89759</w:t>
            </w:r>
          </w:p>
        </w:tc>
        <w:tc>
          <w:tcPr>
            <w:tcW w:w="4002" w:type="dxa"/>
            <w:tcBorders>
              <w:top w:val="nil"/>
              <w:left w:val="nil"/>
              <w:bottom w:val="single" w:sz="8" w:space="0" w:color="D2D2D2"/>
              <w:right w:val="single" w:sz="8" w:space="0" w:color="D2D2D2"/>
            </w:tcBorders>
            <w:shd w:val="clear" w:color="000000" w:fill="DDEBF7"/>
            <w:vAlign w:val="center"/>
            <w:hideMark/>
          </w:tcPr>
          <w:p w14:paraId="41A6CD8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 OSSEOUS DEFEC UNS PELV THIGH</w:t>
            </w:r>
          </w:p>
        </w:tc>
      </w:tr>
      <w:tr w:rsidR="00775A65" w:rsidRPr="00775A65" w14:paraId="6AD1764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AC1E4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M89761</w:t>
            </w:r>
          </w:p>
        </w:tc>
        <w:tc>
          <w:tcPr>
            <w:tcW w:w="4002" w:type="dxa"/>
            <w:tcBorders>
              <w:top w:val="nil"/>
              <w:left w:val="nil"/>
              <w:bottom w:val="single" w:sz="8" w:space="0" w:color="D2D2D2"/>
              <w:right w:val="single" w:sz="8" w:space="0" w:color="D2D2D2"/>
            </w:tcBorders>
            <w:shd w:val="clear" w:color="auto" w:fill="auto"/>
            <w:vAlign w:val="center"/>
            <w:hideMark/>
          </w:tcPr>
          <w:p w14:paraId="6B63B2D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RT LOWER LEG</w:t>
            </w:r>
          </w:p>
        </w:tc>
      </w:tr>
      <w:tr w:rsidR="00775A65" w:rsidRPr="00775A65" w14:paraId="267AD34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0B3E31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M89762</w:t>
            </w:r>
          </w:p>
        </w:tc>
        <w:tc>
          <w:tcPr>
            <w:tcW w:w="4002" w:type="dxa"/>
            <w:tcBorders>
              <w:top w:val="nil"/>
              <w:left w:val="nil"/>
              <w:bottom w:val="single" w:sz="8" w:space="0" w:color="D2D2D2"/>
              <w:right w:val="single" w:sz="8" w:space="0" w:color="D2D2D2"/>
            </w:tcBorders>
            <w:shd w:val="clear" w:color="000000" w:fill="DDEBF7"/>
            <w:vAlign w:val="center"/>
            <w:hideMark/>
          </w:tcPr>
          <w:p w14:paraId="101C3D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LEFT LOWER LEG</w:t>
            </w:r>
          </w:p>
        </w:tc>
      </w:tr>
      <w:tr w:rsidR="00775A65" w:rsidRPr="00775A65" w14:paraId="1CE09E6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10779C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M89769</w:t>
            </w:r>
          </w:p>
        </w:tc>
        <w:tc>
          <w:tcPr>
            <w:tcW w:w="4002" w:type="dxa"/>
            <w:tcBorders>
              <w:top w:val="nil"/>
              <w:left w:val="nil"/>
              <w:bottom w:val="single" w:sz="8" w:space="0" w:color="D2D2D2"/>
              <w:right w:val="single" w:sz="8" w:space="0" w:color="D2D2D2"/>
            </w:tcBorders>
            <w:shd w:val="clear" w:color="auto" w:fill="auto"/>
            <w:vAlign w:val="center"/>
            <w:hideMark/>
          </w:tcPr>
          <w:p w14:paraId="26D6E3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UNS LOWER LEG</w:t>
            </w:r>
          </w:p>
        </w:tc>
      </w:tr>
      <w:tr w:rsidR="00775A65" w:rsidRPr="00775A65" w14:paraId="304BAAE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0289C6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M89771</w:t>
            </w:r>
          </w:p>
        </w:tc>
        <w:tc>
          <w:tcPr>
            <w:tcW w:w="4002" w:type="dxa"/>
            <w:tcBorders>
              <w:top w:val="nil"/>
              <w:left w:val="nil"/>
              <w:bottom w:val="single" w:sz="8" w:space="0" w:color="D2D2D2"/>
              <w:right w:val="single" w:sz="8" w:space="0" w:color="D2D2D2"/>
            </w:tcBorders>
            <w:shd w:val="clear" w:color="000000" w:fill="DDEBF7"/>
            <w:vAlign w:val="center"/>
            <w:hideMark/>
          </w:tcPr>
          <w:p w14:paraId="6105A30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RT ANKLE FOOT</w:t>
            </w:r>
          </w:p>
        </w:tc>
      </w:tr>
      <w:tr w:rsidR="00775A65" w:rsidRPr="00775A65" w14:paraId="5EE5A8B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1E7CFE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M89772</w:t>
            </w:r>
          </w:p>
        </w:tc>
        <w:tc>
          <w:tcPr>
            <w:tcW w:w="4002" w:type="dxa"/>
            <w:tcBorders>
              <w:top w:val="nil"/>
              <w:left w:val="nil"/>
              <w:bottom w:val="single" w:sz="8" w:space="0" w:color="D2D2D2"/>
              <w:right w:val="single" w:sz="8" w:space="0" w:color="D2D2D2"/>
            </w:tcBorders>
            <w:shd w:val="clear" w:color="auto" w:fill="auto"/>
            <w:vAlign w:val="center"/>
            <w:hideMark/>
          </w:tcPr>
          <w:p w14:paraId="151EEFE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LT ANKLE FOOT</w:t>
            </w:r>
          </w:p>
        </w:tc>
      </w:tr>
      <w:tr w:rsidR="00775A65" w:rsidRPr="00775A65" w14:paraId="73309AC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B853DE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M89779</w:t>
            </w:r>
          </w:p>
        </w:tc>
        <w:tc>
          <w:tcPr>
            <w:tcW w:w="4002" w:type="dxa"/>
            <w:tcBorders>
              <w:top w:val="nil"/>
              <w:left w:val="nil"/>
              <w:bottom w:val="single" w:sz="8" w:space="0" w:color="D2D2D2"/>
              <w:right w:val="single" w:sz="8" w:space="0" w:color="D2D2D2"/>
            </w:tcBorders>
            <w:shd w:val="clear" w:color="000000" w:fill="DDEBF7"/>
            <w:vAlign w:val="center"/>
            <w:hideMark/>
          </w:tcPr>
          <w:p w14:paraId="31A3C7B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UNS ANKLE FOOT</w:t>
            </w:r>
          </w:p>
        </w:tc>
      </w:tr>
      <w:tr w:rsidR="00775A65" w:rsidRPr="00775A65" w14:paraId="0B84671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AAFB1F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M8978</w:t>
            </w:r>
          </w:p>
        </w:tc>
        <w:tc>
          <w:tcPr>
            <w:tcW w:w="4002" w:type="dxa"/>
            <w:tcBorders>
              <w:top w:val="nil"/>
              <w:left w:val="nil"/>
              <w:bottom w:val="single" w:sz="8" w:space="0" w:color="D2D2D2"/>
              <w:right w:val="single" w:sz="8" w:space="0" w:color="D2D2D2"/>
            </w:tcBorders>
            <w:shd w:val="clear" w:color="auto" w:fill="auto"/>
            <w:vAlign w:val="center"/>
            <w:hideMark/>
          </w:tcPr>
          <w:p w14:paraId="314A53F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OTHER SITE</w:t>
            </w:r>
          </w:p>
        </w:tc>
      </w:tr>
      <w:tr w:rsidR="00775A65" w:rsidRPr="00775A65" w14:paraId="40A95D1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1741CA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M8979</w:t>
            </w:r>
          </w:p>
        </w:tc>
        <w:tc>
          <w:tcPr>
            <w:tcW w:w="4002" w:type="dxa"/>
            <w:tcBorders>
              <w:top w:val="nil"/>
              <w:left w:val="nil"/>
              <w:bottom w:val="single" w:sz="8" w:space="0" w:color="D2D2D2"/>
              <w:right w:val="single" w:sz="8" w:space="0" w:color="D2D2D2"/>
            </w:tcBorders>
            <w:shd w:val="clear" w:color="000000" w:fill="DDEBF7"/>
            <w:vAlign w:val="center"/>
            <w:hideMark/>
          </w:tcPr>
          <w:p w14:paraId="0E7BDBB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MAJOR OSSEOUS DEFECT MULTIPLE SITES</w:t>
            </w:r>
          </w:p>
        </w:tc>
      </w:tr>
      <w:tr w:rsidR="00775A65" w:rsidRPr="00775A65" w14:paraId="02DF259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C65121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M898X0</w:t>
            </w:r>
          </w:p>
        </w:tc>
        <w:tc>
          <w:tcPr>
            <w:tcW w:w="4002" w:type="dxa"/>
            <w:tcBorders>
              <w:top w:val="nil"/>
              <w:left w:val="nil"/>
              <w:bottom w:val="single" w:sz="8" w:space="0" w:color="D2D2D2"/>
              <w:right w:val="single" w:sz="8" w:space="0" w:color="D2D2D2"/>
            </w:tcBorders>
            <w:shd w:val="clear" w:color="auto" w:fill="auto"/>
            <w:vAlign w:val="center"/>
            <w:hideMark/>
          </w:tcPr>
          <w:p w14:paraId="0C75162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DISORDERS BONE MX SITES</w:t>
            </w:r>
          </w:p>
        </w:tc>
      </w:tr>
      <w:tr w:rsidR="00775A65" w:rsidRPr="00775A65" w14:paraId="041CAC2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5B2DD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M898X1</w:t>
            </w:r>
          </w:p>
        </w:tc>
        <w:tc>
          <w:tcPr>
            <w:tcW w:w="4002" w:type="dxa"/>
            <w:tcBorders>
              <w:top w:val="nil"/>
              <w:left w:val="nil"/>
              <w:bottom w:val="single" w:sz="8" w:space="0" w:color="D2D2D2"/>
              <w:right w:val="single" w:sz="8" w:space="0" w:color="D2D2D2"/>
            </w:tcBorders>
            <w:shd w:val="clear" w:color="000000" w:fill="DDEBF7"/>
            <w:vAlign w:val="center"/>
            <w:hideMark/>
          </w:tcPr>
          <w:p w14:paraId="79DF3C6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DISORDERS BONE SHOULDER</w:t>
            </w:r>
          </w:p>
        </w:tc>
      </w:tr>
      <w:tr w:rsidR="00775A65" w:rsidRPr="00775A65" w14:paraId="2D84A96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B046C1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M898X2</w:t>
            </w:r>
          </w:p>
        </w:tc>
        <w:tc>
          <w:tcPr>
            <w:tcW w:w="4002" w:type="dxa"/>
            <w:tcBorders>
              <w:top w:val="nil"/>
              <w:left w:val="nil"/>
              <w:bottom w:val="single" w:sz="8" w:space="0" w:color="D2D2D2"/>
              <w:right w:val="single" w:sz="8" w:space="0" w:color="D2D2D2"/>
            </w:tcBorders>
            <w:shd w:val="clear" w:color="auto" w:fill="auto"/>
            <w:vAlign w:val="center"/>
            <w:hideMark/>
          </w:tcPr>
          <w:p w14:paraId="53B3A31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DISORDERS BONE UPPER ARM</w:t>
            </w:r>
          </w:p>
        </w:tc>
      </w:tr>
      <w:tr w:rsidR="00775A65" w:rsidRPr="00775A65" w14:paraId="4C80A2F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563E4E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M898X3</w:t>
            </w:r>
          </w:p>
        </w:tc>
        <w:tc>
          <w:tcPr>
            <w:tcW w:w="4002" w:type="dxa"/>
            <w:tcBorders>
              <w:top w:val="nil"/>
              <w:left w:val="nil"/>
              <w:bottom w:val="single" w:sz="8" w:space="0" w:color="D2D2D2"/>
              <w:right w:val="single" w:sz="8" w:space="0" w:color="D2D2D2"/>
            </w:tcBorders>
            <w:shd w:val="clear" w:color="000000" w:fill="DDEBF7"/>
            <w:vAlign w:val="center"/>
            <w:hideMark/>
          </w:tcPr>
          <w:p w14:paraId="74506D5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DISORDERS BONE FOREARM</w:t>
            </w:r>
          </w:p>
        </w:tc>
      </w:tr>
      <w:tr w:rsidR="00775A65" w:rsidRPr="00775A65" w14:paraId="593A1AD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DF996D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M898X4</w:t>
            </w:r>
          </w:p>
        </w:tc>
        <w:tc>
          <w:tcPr>
            <w:tcW w:w="4002" w:type="dxa"/>
            <w:tcBorders>
              <w:top w:val="nil"/>
              <w:left w:val="nil"/>
              <w:bottom w:val="single" w:sz="8" w:space="0" w:color="D2D2D2"/>
              <w:right w:val="single" w:sz="8" w:space="0" w:color="D2D2D2"/>
            </w:tcBorders>
            <w:shd w:val="clear" w:color="auto" w:fill="auto"/>
            <w:vAlign w:val="center"/>
            <w:hideMark/>
          </w:tcPr>
          <w:p w14:paraId="6B1D2C5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SPECIFIED DISORDERS BONE HAND</w:t>
            </w:r>
          </w:p>
        </w:tc>
      </w:tr>
      <w:tr w:rsidR="00775A65" w:rsidRPr="00775A65" w14:paraId="35EAFEA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5243D8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M898X5</w:t>
            </w:r>
          </w:p>
        </w:tc>
        <w:tc>
          <w:tcPr>
            <w:tcW w:w="4002" w:type="dxa"/>
            <w:tcBorders>
              <w:top w:val="nil"/>
              <w:left w:val="nil"/>
              <w:bottom w:val="single" w:sz="8" w:space="0" w:color="D2D2D2"/>
              <w:right w:val="single" w:sz="8" w:space="0" w:color="D2D2D2"/>
            </w:tcBorders>
            <w:shd w:val="clear" w:color="000000" w:fill="DDEBF7"/>
            <w:vAlign w:val="center"/>
            <w:hideMark/>
          </w:tcPr>
          <w:p w14:paraId="7A58A62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DISORDERS BONE THIGH</w:t>
            </w:r>
          </w:p>
        </w:tc>
      </w:tr>
      <w:tr w:rsidR="00775A65" w:rsidRPr="00775A65" w14:paraId="485491E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33860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M898X6</w:t>
            </w:r>
          </w:p>
        </w:tc>
        <w:tc>
          <w:tcPr>
            <w:tcW w:w="4002" w:type="dxa"/>
            <w:tcBorders>
              <w:top w:val="nil"/>
              <w:left w:val="nil"/>
              <w:bottom w:val="single" w:sz="8" w:space="0" w:color="D2D2D2"/>
              <w:right w:val="single" w:sz="8" w:space="0" w:color="D2D2D2"/>
            </w:tcBorders>
            <w:shd w:val="clear" w:color="auto" w:fill="auto"/>
            <w:vAlign w:val="center"/>
            <w:hideMark/>
          </w:tcPr>
          <w:p w14:paraId="74E6764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DISORDERS BONE LOWER LEG</w:t>
            </w:r>
          </w:p>
        </w:tc>
      </w:tr>
      <w:tr w:rsidR="00775A65" w:rsidRPr="00775A65" w14:paraId="0808D29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F6D49F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M898X7</w:t>
            </w:r>
          </w:p>
        </w:tc>
        <w:tc>
          <w:tcPr>
            <w:tcW w:w="4002" w:type="dxa"/>
            <w:tcBorders>
              <w:top w:val="nil"/>
              <w:left w:val="nil"/>
              <w:bottom w:val="single" w:sz="8" w:space="0" w:color="D2D2D2"/>
              <w:right w:val="single" w:sz="8" w:space="0" w:color="D2D2D2"/>
            </w:tcBorders>
            <w:shd w:val="clear" w:color="000000" w:fill="DDEBF7"/>
            <w:vAlign w:val="center"/>
            <w:hideMark/>
          </w:tcPr>
          <w:p w14:paraId="4EBB71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DISORDERS BONE ANK FOOT</w:t>
            </w:r>
          </w:p>
        </w:tc>
      </w:tr>
      <w:tr w:rsidR="00775A65" w:rsidRPr="00775A65" w14:paraId="5F5BEE3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584730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M898X8</w:t>
            </w:r>
          </w:p>
        </w:tc>
        <w:tc>
          <w:tcPr>
            <w:tcW w:w="4002" w:type="dxa"/>
            <w:tcBorders>
              <w:top w:val="nil"/>
              <w:left w:val="nil"/>
              <w:bottom w:val="single" w:sz="8" w:space="0" w:color="D2D2D2"/>
              <w:right w:val="single" w:sz="8" w:space="0" w:color="D2D2D2"/>
            </w:tcBorders>
            <w:shd w:val="clear" w:color="auto" w:fill="auto"/>
            <w:vAlign w:val="center"/>
            <w:hideMark/>
          </w:tcPr>
          <w:p w14:paraId="553EA56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DISORDERS BONE OTH SITE</w:t>
            </w:r>
          </w:p>
        </w:tc>
      </w:tr>
      <w:tr w:rsidR="00775A65" w:rsidRPr="00775A65" w14:paraId="4951F11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4CE2AE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M898X9</w:t>
            </w:r>
          </w:p>
        </w:tc>
        <w:tc>
          <w:tcPr>
            <w:tcW w:w="4002" w:type="dxa"/>
            <w:tcBorders>
              <w:top w:val="nil"/>
              <w:left w:val="nil"/>
              <w:bottom w:val="single" w:sz="8" w:space="0" w:color="D2D2D2"/>
              <w:right w:val="single" w:sz="8" w:space="0" w:color="D2D2D2"/>
            </w:tcBorders>
            <w:shd w:val="clear" w:color="000000" w:fill="DDEBF7"/>
            <w:vAlign w:val="center"/>
            <w:hideMark/>
          </w:tcPr>
          <w:p w14:paraId="54512DA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SPEC DISORDERS BONE UNS SITE</w:t>
            </w:r>
          </w:p>
        </w:tc>
      </w:tr>
      <w:tr w:rsidR="00775A65" w:rsidRPr="00775A65" w14:paraId="482E7BE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79A850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M899</w:t>
            </w:r>
          </w:p>
        </w:tc>
        <w:tc>
          <w:tcPr>
            <w:tcW w:w="4002" w:type="dxa"/>
            <w:tcBorders>
              <w:top w:val="nil"/>
              <w:left w:val="nil"/>
              <w:bottom w:val="single" w:sz="8" w:space="0" w:color="D2D2D2"/>
              <w:right w:val="single" w:sz="8" w:space="0" w:color="D2D2D2"/>
            </w:tcBorders>
            <w:shd w:val="clear" w:color="auto" w:fill="auto"/>
            <w:vAlign w:val="center"/>
            <w:hideMark/>
          </w:tcPr>
          <w:p w14:paraId="2DEF16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DISORDER OF BONE UNSPECIFIED</w:t>
            </w:r>
          </w:p>
        </w:tc>
      </w:tr>
      <w:tr w:rsidR="00775A65" w:rsidRPr="00775A65" w14:paraId="389C405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A54B5D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M9080</w:t>
            </w:r>
          </w:p>
        </w:tc>
        <w:tc>
          <w:tcPr>
            <w:tcW w:w="4002" w:type="dxa"/>
            <w:tcBorders>
              <w:top w:val="nil"/>
              <w:left w:val="nil"/>
              <w:bottom w:val="single" w:sz="8" w:space="0" w:color="D2D2D2"/>
              <w:right w:val="single" w:sz="8" w:space="0" w:color="D2D2D2"/>
            </w:tcBorders>
            <w:shd w:val="clear" w:color="000000" w:fill="DDEBF7"/>
            <w:vAlign w:val="center"/>
            <w:hideMark/>
          </w:tcPr>
          <w:p w14:paraId="5ED1FB2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UNS SITE</w:t>
            </w:r>
          </w:p>
        </w:tc>
      </w:tr>
      <w:tr w:rsidR="00775A65" w:rsidRPr="00775A65" w14:paraId="6E8D7DE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D5DF0A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M90811</w:t>
            </w:r>
          </w:p>
        </w:tc>
        <w:tc>
          <w:tcPr>
            <w:tcW w:w="4002" w:type="dxa"/>
            <w:tcBorders>
              <w:top w:val="nil"/>
              <w:left w:val="nil"/>
              <w:bottom w:val="single" w:sz="8" w:space="0" w:color="D2D2D2"/>
              <w:right w:val="single" w:sz="8" w:space="0" w:color="D2D2D2"/>
            </w:tcBorders>
            <w:shd w:val="clear" w:color="auto" w:fill="auto"/>
            <w:vAlign w:val="center"/>
            <w:hideMark/>
          </w:tcPr>
          <w:p w14:paraId="77E6DBD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RT SHLDR</w:t>
            </w:r>
          </w:p>
        </w:tc>
      </w:tr>
      <w:tr w:rsidR="00775A65" w:rsidRPr="00775A65" w14:paraId="5A3A362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524183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M90812</w:t>
            </w:r>
          </w:p>
        </w:tc>
        <w:tc>
          <w:tcPr>
            <w:tcW w:w="4002" w:type="dxa"/>
            <w:tcBorders>
              <w:top w:val="nil"/>
              <w:left w:val="nil"/>
              <w:bottom w:val="single" w:sz="8" w:space="0" w:color="D2D2D2"/>
              <w:right w:val="single" w:sz="8" w:space="0" w:color="D2D2D2"/>
            </w:tcBorders>
            <w:shd w:val="clear" w:color="000000" w:fill="DDEBF7"/>
            <w:vAlign w:val="center"/>
            <w:hideMark/>
          </w:tcPr>
          <w:p w14:paraId="14C1648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LT SHLDR</w:t>
            </w:r>
          </w:p>
        </w:tc>
      </w:tr>
      <w:tr w:rsidR="00775A65" w:rsidRPr="00775A65" w14:paraId="0CB7BEB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63C6F5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M90819</w:t>
            </w:r>
          </w:p>
        </w:tc>
        <w:tc>
          <w:tcPr>
            <w:tcW w:w="4002" w:type="dxa"/>
            <w:tcBorders>
              <w:top w:val="nil"/>
              <w:left w:val="nil"/>
              <w:bottom w:val="single" w:sz="8" w:space="0" w:color="D2D2D2"/>
              <w:right w:val="single" w:sz="8" w:space="0" w:color="D2D2D2"/>
            </w:tcBorders>
            <w:shd w:val="clear" w:color="auto" w:fill="auto"/>
            <w:vAlign w:val="center"/>
            <w:hideMark/>
          </w:tcPr>
          <w:p w14:paraId="5787B85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UNS SHLDR</w:t>
            </w:r>
          </w:p>
        </w:tc>
      </w:tr>
      <w:tr w:rsidR="00775A65" w:rsidRPr="00775A65" w14:paraId="0848BDC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01D506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M90821</w:t>
            </w:r>
          </w:p>
        </w:tc>
        <w:tc>
          <w:tcPr>
            <w:tcW w:w="4002" w:type="dxa"/>
            <w:tcBorders>
              <w:top w:val="nil"/>
              <w:left w:val="nil"/>
              <w:bottom w:val="single" w:sz="8" w:space="0" w:color="D2D2D2"/>
              <w:right w:val="single" w:sz="8" w:space="0" w:color="D2D2D2"/>
            </w:tcBorders>
            <w:shd w:val="clear" w:color="000000" w:fill="DDEBF7"/>
            <w:vAlign w:val="center"/>
            <w:hideMark/>
          </w:tcPr>
          <w:p w14:paraId="7FA2169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RT UP ARM</w:t>
            </w:r>
          </w:p>
        </w:tc>
      </w:tr>
      <w:tr w:rsidR="00775A65" w:rsidRPr="00775A65" w14:paraId="48AB682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9A4476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M90822</w:t>
            </w:r>
          </w:p>
        </w:tc>
        <w:tc>
          <w:tcPr>
            <w:tcW w:w="4002" w:type="dxa"/>
            <w:tcBorders>
              <w:top w:val="nil"/>
              <w:left w:val="nil"/>
              <w:bottom w:val="single" w:sz="8" w:space="0" w:color="D2D2D2"/>
              <w:right w:val="single" w:sz="8" w:space="0" w:color="D2D2D2"/>
            </w:tcBorders>
            <w:shd w:val="clear" w:color="auto" w:fill="auto"/>
            <w:vAlign w:val="center"/>
            <w:hideMark/>
          </w:tcPr>
          <w:p w14:paraId="5E539C9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LT UP ARM</w:t>
            </w:r>
          </w:p>
        </w:tc>
      </w:tr>
      <w:tr w:rsidR="00775A65" w:rsidRPr="00775A65" w14:paraId="76FFDE5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2C89B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M90829</w:t>
            </w:r>
          </w:p>
        </w:tc>
        <w:tc>
          <w:tcPr>
            <w:tcW w:w="4002" w:type="dxa"/>
            <w:tcBorders>
              <w:top w:val="nil"/>
              <w:left w:val="nil"/>
              <w:bottom w:val="single" w:sz="8" w:space="0" w:color="D2D2D2"/>
              <w:right w:val="single" w:sz="8" w:space="0" w:color="D2D2D2"/>
            </w:tcBorders>
            <w:shd w:val="clear" w:color="000000" w:fill="DDEBF7"/>
            <w:vAlign w:val="center"/>
            <w:hideMark/>
          </w:tcPr>
          <w:p w14:paraId="14FADD1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UNS UP ARM</w:t>
            </w:r>
          </w:p>
        </w:tc>
      </w:tr>
      <w:tr w:rsidR="00775A65" w:rsidRPr="00775A65" w14:paraId="7E9E869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102AC6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M90831</w:t>
            </w:r>
          </w:p>
        </w:tc>
        <w:tc>
          <w:tcPr>
            <w:tcW w:w="4002" w:type="dxa"/>
            <w:tcBorders>
              <w:top w:val="nil"/>
              <w:left w:val="nil"/>
              <w:bottom w:val="single" w:sz="8" w:space="0" w:color="D2D2D2"/>
              <w:right w:val="single" w:sz="8" w:space="0" w:color="D2D2D2"/>
            </w:tcBorders>
            <w:shd w:val="clear" w:color="auto" w:fill="auto"/>
            <w:vAlign w:val="center"/>
            <w:hideMark/>
          </w:tcPr>
          <w:p w14:paraId="6E9C561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RT FOREARM</w:t>
            </w:r>
          </w:p>
        </w:tc>
      </w:tr>
      <w:tr w:rsidR="00775A65" w:rsidRPr="00775A65" w14:paraId="6B1E23A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29D521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M90832</w:t>
            </w:r>
          </w:p>
        </w:tc>
        <w:tc>
          <w:tcPr>
            <w:tcW w:w="4002" w:type="dxa"/>
            <w:tcBorders>
              <w:top w:val="nil"/>
              <w:left w:val="nil"/>
              <w:bottom w:val="single" w:sz="8" w:space="0" w:color="D2D2D2"/>
              <w:right w:val="single" w:sz="8" w:space="0" w:color="D2D2D2"/>
            </w:tcBorders>
            <w:shd w:val="clear" w:color="000000" w:fill="DDEBF7"/>
            <w:vAlign w:val="center"/>
            <w:hideMark/>
          </w:tcPr>
          <w:p w14:paraId="086378C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LT FOREARM</w:t>
            </w:r>
          </w:p>
        </w:tc>
      </w:tr>
      <w:tr w:rsidR="00775A65" w:rsidRPr="00775A65" w14:paraId="793D8D0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E4A3C3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M90839</w:t>
            </w:r>
          </w:p>
        </w:tc>
        <w:tc>
          <w:tcPr>
            <w:tcW w:w="4002" w:type="dxa"/>
            <w:tcBorders>
              <w:top w:val="nil"/>
              <w:left w:val="nil"/>
              <w:bottom w:val="single" w:sz="8" w:space="0" w:color="D2D2D2"/>
              <w:right w:val="single" w:sz="8" w:space="0" w:color="D2D2D2"/>
            </w:tcBorders>
            <w:shd w:val="clear" w:color="auto" w:fill="auto"/>
            <w:vAlign w:val="center"/>
            <w:hideMark/>
          </w:tcPr>
          <w:p w14:paraId="00F6057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UNS FORARM</w:t>
            </w:r>
          </w:p>
        </w:tc>
      </w:tr>
      <w:tr w:rsidR="00775A65" w:rsidRPr="00775A65" w14:paraId="21272FF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95973E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M90841</w:t>
            </w:r>
          </w:p>
        </w:tc>
        <w:tc>
          <w:tcPr>
            <w:tcW w:w="4002" w:type="dxa"/>
            <w:tcBorders>
              <w:top w:val="nil"/>
              <w:left w:val="nil"/>
              <w:bottom w:val="single" w:sz="8" w:space="0" w:color="D2D2D2"/>
              <w:right w:val="single" w:sz="8" w:space="0" w:color="D2D2D2"/>
            </w:tcBorders>
            <w:shd w:val="clear" w:color="000000" w:fill="DDEBF7"/>
            <w:vAlign w:val="center"/>
            <w:hideMark/>
          </w:tcPr>
          <w:p w14:paraId="07C1640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RT HAND</w:t>
            </w:r>
          </w:p>
        </w:tc>
      </w:tr>
      <w:tr w:rsidR="00775A65" w:rsidRPr="00775A65" w14:paraId="0DE4637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768053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M90842</w:t>
            </w:r>
          </w:p>
        </w:tc>
        <w:tc>
          <w:tcPr>
            <w:tcW w:w="4002" w:type="dxa"/>
            <w:tcBorders>
              <w:top w:val="nil"/>
              <w:left w:val="nil"/>
              <w:bottom w:val="single" w:sz="8" w:space="0" w:color="D2D2D2"/>
              <w:right w:val="single" w:sz="8" w:space="0" w:color="D2D2D2"/>
            </w:tcBorders>
            <w:shd w:val="clear" w:color="auto" w:fill="auto"/>
            <w:vAlign w:val="center"/>
            <w:hideMark/>
          </w:tcPr>
          <w:p w14:paraId="6C9E3F0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LT HAND</w:t>
            </w:r>
          </w:p>
        </w:tc>
      </w:tr>
      <w:tr w:rsidR="00775A65" w:rsidRPr="00775A65" w14:paraId="559C10A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DC9363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M90849</w:t>
            </w:r>
          </w:p>
        </w:tc>
        <w:tc>
          <w:tcPr>
            <w:tcW w:w="4002" w:type="dxa"/>
            <w:tcBorders>
              <w:top w:val="nil"/>
              <w:left w:val="nil"/>
              <w:bottom w:val="single" w:sz="8" w:space="0" w:color="D2D2D2"/>
              <w:right w:val="single" w:sz="8" w:space="0" w:color="D2D2D2"/>
            </w:tcBorders>
            <w:shd w:val="clear" w:color="000000" w:fill="DDEBF7"/>
            <w:vAlign w:val="center"/>
            <w:hideMark/>
          </w:tcPr>
          <w:p w14:paraId="7B3259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UNS HAND</w:t>
            </w:r>
          </w:p>
        </w:tc>
      </w:tr>
      <w:tr w:rsidR="00775A65" w:rsidRPr="00775A65" w14:paraId="7B242D8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F37502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M90851</w:t>
            </w:r>
          </w:p>
        </w:tc>
        <w:tc>
          <w:tcPr>
            <w:tcW w:w="4002" w:type="dxa"/>
            <w:tcBorders>
              <w:top w:val="nil"/>
              <w:left w:val="nil"/>
              <w:bottom w:val="single" w:sz="8" w:space="0" w:color="D2D2D2"/>
              <w:right w:val="single" w:sz="8" w:space="0" w:color="D2D2D2"/>
            </w:tcBorders>
            <w:shd w:val="clear" w:color="auto" w:fill="auto"/>
            <w:vAlign w:val="center"/>
            <w:hideMark/>
          </w:tcPr>
          <w:p w14:paraId="680AA33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RT THIGH</w:t>
            </w:r>
          </w:p>
        </w:tc>
      </w:tr>
      <w:tr w:rsidR="00775A65" w:rsidRPr="00775A65" w14:paraId="32377B6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5F4596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M90852</w:t>
            </w:r>
          </w:p>
        </w:tc>
        <w:tc>
          <w:tcPr>
            <w:tcW w:w="4002" w:type="dxa"/>
            <w:tcBorders>
              <w:top w:val="nil"/>
              <w:left w:val="nil"/>
              <w:bottom w:val="single" w:sz="8" w:space="0" w:color="D2D2D2"/>
              <w:right w:val="single" w:sz="8" w:space="0" w:color="D2D2D2"/>
            </w:tcBorders>
            <w:shd w:val="clear" w:color="000000" w:fill="DDEBF7"/>
            <w:vAlign w:val="center"/>
            <w:hideMark/>
          </w:tcPr>
          <w:p w14:paraId="7A15D27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LT THIGH</w:t>
            </w:r>
          </w:p>
        </w:tc>
      </w:tr>
      <w:tr w:rsidR="00775A65" w:rsidRPr="00775A65" w14:paraId="6F5498B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586723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M90859</w:t>
            </w:r>
          </w:p>
        </w:tc>
        <w:tc>
          <w:tcPr>
            <w:tcW w:w="4002" w:type="dxa"/>
            <w:tcBorders>
              <w:top w:val="nil"/>
              <w:left w:val="nil"/>
              <w:bottom w:val="single" w:sz="8" w:space="0" w:color="D2D2D2"/>
              <w:right w:val="single" w:sz="8" w:space="0" w:color="D2D2D2"/>
            </w:tcBorders>
            <w:shd w:val="clear" w:color="auto" w:fill="auto"/>
            <w:vAlign w:val="center"/>
            <w:hideMark/>
          </w:tcPr>
          <w:p w14:paraId="61D97B1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UNS THIGH</w:t>
            </w:r>
          </w:p>
        </w:tc>
      </w:tr>
      <w:tr w:rsidR="00775A65" w:rsidRPr="00775A65" w14:paraId="15E0BDC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B72AE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M90861</w:t>
            </w:r>
          </w:p>
        </w:tc>
        <w:tc>
          <w:tcPr>
            <w:tcW w:w="4002" w:type="dxa"/>
            <w:tcBorders>
              <w:top w:val="nil"/>
              <w:left w:val="nil"/>
              <w:bottom w:val="single" w:sz="8" w:space="0" w:color="D2D2D2"/>
              <w:right w:val="single" w:sz="8" w:space="0" w:color="D2D2D2"/>
            </w:tcBorders>
            <w:shd w:val="clear" w:color="000000" w:fill="DDEBF7"/>
            <w:vAlign w:val="center"/>
            <w:hideMark/>
          </w:tcPr>
          <w:p w14:paraId="19B0274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RT LOW LEG</w:t>
            </w:r>
          </w:p>
        </w:tc>
      </w:tr>
      <w:tr w:rsidR="00775A65" w:rsidRPr="00775A65" w14:paraId="3C7AF4C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9DDE22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M90862</w:t>
            </w:r>
          </w:p>
        </w:tc>
        <w:tc>
          <w:tcPr>
            <w:tcW w:w="4002" w:type="dxa"/>
            <w:tcBorders>
              <w:top w:val="nil"/>
              <w:left w:val="nil"/>
              <w:bottom w:val="single" w:sz="8" w:space="0" w:color="D2D2D2"/>
              <w:right w:val="single" w:sz="8" w:space="0" w:color="D2D2D2"/>
            </w:tcBorders>
            <w:shd w:val="clear" w:color="auto" w:fill="auto"/>
            <w:vAlign w:val="center"/>
            <w:hideMark/>
          </w:tcPr>
          <w:p w14:paraId="003997A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LT LOW LEG</w:t>
            </w:r>
          </w:p>
        </w:tc>
      </w:tr>
      <w:tr w:rsidR="00775A65" w:rsidRPr="00775A65" w14:paraId="2AD4829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40E12D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M90869</w:t>
            </w:r>
          </w:p>
        </w:tc>
        <w:tc>
          <w:tcPr>
            <w:tcW w:w="4002" w:type="dxa"/>
            <w:tcBorders>
              <w:top w:val="nil"/>
              <w:left w:val="nil"/>
              <w:bottom w:val="single" w:sz="8" w:space="0" w:color="D2D2D2"/>
              <w:right w:val="single" w:sz="8" w:space="0" w:color="D2D2D2"/>
            </w:tcBorders>
            <w:shd w:val="clear" w:color="000000" w:fill="DDEBF7"/>
            <w:vAlign w:val="center"/>
            <w:hideMark/>
          </w:tcPr>
          <w:p w14:paraId="3AF6D8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UNS LW LEG</w:t>
            </w:r>
          </w:p>
        </w:tc>
      </w:tr>
      <w:tr w:rsidR="00775A65" w:rsidRPr="00775A65" w14:paraId="0C76E52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5A206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M90871</w:t>
            </w:r>
          </w:p>
        </w:tc>
        <w:tc>
          <w:tcPr>
            <w:tcW w:w="4002" w:type="dxa"/>
            <w:tcBorders>
              <w:top w:val="nil"/>
              <w:left w:val="nil"/>
              <w:bottom w:val="single" w:sz="8" w:space="0" w:color="D2D2D2"/>
              <w:right w:val="single" w:sz="8" w:space="0" w:color="D2D2D2"/>
            </w:tcBorders>
            <w:shd w:val="clear" w:color="auto" w:fill="auto"/>
            <w:vAlign w:val="center"/>
            <w:hideMark/>
          </w:tcPr>
          <w:p w14:paraId="23D70F6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RT ANK FT</w:t>
            </w:r>
          </w:p>
        </w:tc>
      </w:tr>
      <w:tr w:rsidR="00775A65" w:rsidRPr="00775A65" w14:paraId="22BB879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8427B0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M90872</w:t>
            </w:r>
          </w:p>
        </w:tc>
        <w:tc>
          <w:tcPr>
            <w:tcW w:w="4002" w:type="dxa"/>
            <w:tcBorders>
              <w:top w:val="nil"/>
              <w:left w:val="nil"/>
              <w:bottom w:val="single" w:sz="8" w:space="0" w:color="D2D2D2"/>
              <w:right w:val="single" w:sz="8" w:space="0" w:color="D2D2D2"/>
            </w:tcBorders>
            <w:shd w:val="clear" w:color="000000" w:fill="DDEBF7"/>
            <w:vAlign w:val="center"/>
            <w:hideMark/>
          </w:tcPr>
          <w:p w14:paraId="3976EE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LT ANK FT</w:t>
            </w:r>
          </w:p>
        </w:tc>
      </w:tr>
      <w:tr w:rsidR="00775A65" w:rsidRPr="00775A65" w14:paraId="44ECDF0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F4DE60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M90879</w:t>
            </w:r>
          </w:p>
        </w:tc>
        <w:tc>
          <w:tcPr>
            <w:tcW w:w="4002" w:type="dxa"/>
            <w:tcBorders>
              <w:top w:val="nil"/>
              <w:left w:val="nil"/>
              <w:bottom w:val="single" w:sz="8" w:space="0" w:color="D2D2D2"/>
              <w:right w:val="single" w:sz="8" w:space="0" w:color="D2D2D2"/>
            </w:tcBorders>
            <w:shd w:val="clear" w:color="auto" w:fill="auto"/>
            <w:vAlign w:val="center"/>
            <w:hideMark/>
          </w:tcPr>
          <w:p w14:paraId="3A7F690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UNS ANK FT</w:t>
            </w:r>
          </w:p>
        </w:tc>
      </w:tr>
      <w:tr w:rsidR="00775A65" w:rsidRPr="00775A65" w14:paraId="38FF8C7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E34CCD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M9088</w:t>
            </w:r>
          </w:p>
        </w:tc>
        <w:tc>
          <w:tcPr>
            <w:tcW w:w="4002" w:type="dxa"/>
            <w:tcBorders>
              <w:top w:val="nil"/>
              <w:left w:val="nil"/>
              <w:bottom w:val="single" w:sz="8" w:space="0" w:color="D2D2D2"/>
              <w:right w:val="single" w:sz="8" w:space="0" w:color="D2D2D2"/>
            </w:tcBorders>
            <w:shd w:val="clear" w:color="000000" w:fill="DDEBF7"/>
            <w:vAlign w:val="center"/>
            <w:hideMark/>
          </w:tcPr>
          <w:p w14:paraId="5AA2F78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OTH SITE</w:t>
            </w:r>
          </w:p>
        </w:tc>
      </w:tr>
      <w:tr w:rsidR="00775A65" w:rsidRPr="00775A65" w14:paraId="6226696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EBCFD4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M9089</w:t>
            </w:r>
          </w:p>
        </w:tc>
        <w:tc>
          <w:tcPr>
            <w:tcW w:w="4002" w:type="dxa"/>
            <w:tcBorders>
              <w:top w:val="nil"/>
              <w:left w:val="nil"/>
              <w:bottom w:val="single" w:sz="8" w:space="0" w:color="D2D2D2"/>
              <w:right w:val="single" w:sz="8" w:space="0" w:color="D2D2D2"/>
            </w:tcBorders>
            <w:shd w:val="clear" w:color="auto" w:fill="auto"/>
            <w:vAlign w:val="center"/>
            <w:hideMark/>
          </w:tcPr>
          <w:p w14:paraId="734CBE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OSTEOPATHY DZ CLASS ELSW MX SITES</w:t>
            </w:r>
          </w:p>
        </w:tc>
      </w:tr>
      <w:tr w:rsidR="00775A65" w:rsidRPr="00775A65" w14:paraId="6F52A3F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6A5780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N10</w:t>
            </w:r>
          </w:p>
        </w:tc>
        <w:tc>
          <w:tcPr>
            <w:tcW w:w="4002" w:type="dxa"/>
            <w:tcBorders>
              <w:top w:val="nil"/>
              <w:left w:val="nil"/>
              <w:bottom w:val="single" w:sz="8" w:space="0" w:color="D2D2D2"/>
              <w:right w:val="single" w:sz="8" w:space="0" w:color="D2D2D2"/>
            </w:tcBorders>
            <w:shd w:val="clear" w:color="000000" w:fill="DDEBF7"/>
            <w:vAlign w:val="center"/>
            <w:hideMark/>
          </w:tcPr>
          <w:p w14:paraId="44FB149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TUBULO-INTERSTITIAL NEPHRITIS</w:t>
            </w:r>
          </w:p>
        </w:tc>
      </w:tr>
      <w:tr w:rsidR="00775A65" w:rsidRPr="00775A65" w14:paraId="50AB714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069789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N110</w:t>
            </w:r>
          </w:p>
        </w:tc>
        <w:tc>
          <w:tcPr>
            <w:tcW w:w="4002" w:type="dxa"/>
            <w:tcBorders>
              <w:top w:val="nil"/>
              <w:left w:val="nil"/>
              <w:bottom w:val="single" w:sz="8" w:space="0" w:color="D2D2D2"/>
              <w:right w:val="single" w:sz="8" w:space="0" w:color="D2D2D2"/>
            </w:tcBorders>
            <w:shd w:val="clear" w:color="auto" w:fill="auto"/>
            <w:vAlign w:val="center"/>
            <w:hideMark/>
          </w:tcPr>
          <w:p w14:paraId="79446A3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NONOBSTRUCTIV REFLUX- ASSOC CHRN PN</w:t>
            </w:r>
          </w:p>
        </w:tc>
      </w:tr>
      <w:tr w:rsidR="00775A65" w:rsidRPr="00775A65" w14:paraId="7E10A2C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C25C51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N111</w:t>
            </w:r>
          </w:p>
        </w:tc>
        <w:tc>
          <w:tcPr>
            <w:tcW w:w="4002" w:type="dxa"/>
            <w:tcBorders>
              <w:top w:val="nil"/>
              <w:left w:val="nil"/>
              <w:bottom w:val="single" w:sz="8" w:space="0" w:color="D2D2D2"/>
              <w:right w:val="single" w:sz="8" w:space="0" w:color="D2D2D2"/>
            </w:tcBorders>
            <w:shd w:val="clear" w:color="000000" w:fill="DDEBF7"/>
            <w:vAlign w:val="center"/>
            <w:hideMark/>
          </w:tcPr>
          <w:p w14:paraId="300655A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OBSTRUCTIVE PYELONEPHRITIS</w:t>
            </w:r>
          </w:p>
        </w:tc>
      </w:tr>
      <w:tr w:rsidR="00775A65" w:rsidRPr="00775A65" w14:paraId="319C200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F41DEE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N118</w:t>
            </w:r>
          </w:p>
        </w:tc>
        <w:tc>
          <w:tcPr>
            <w:tcW w:w="4002" w:type="dxa"/>
            <w:tcBorders>
              <w:top w:val="nil"/>
              <w:left w:val="nil"/>
              <w:bottom w:val="single" w:sz="8" w:space="0" w:color="D2D2D2"/>
              <w:right w:val="single" w:sz="8" w:space="0" w:color="D2D2D2"/>
            </w:tcBorders>
            <w:shd w:val="clear" w:color="auto" w:fill="auto"/>
            <w:vAlign w:val="center"/>
            <w:hideMark/>
          </w:tcPr>
          <w:p w14:paraId="7D11DEC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CHRON TUBULO-INTERST NEPHRITIS</w:t>
            </w:r>
          </w:p>
        </w:tc>
      </w:tr>
      <w:tr w:rsidR="00775A65" w:rsidRPr="00775A65" w14:paraId="768AA26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D84AAB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N119</w:t>
            </w:r>
          </w:p>
        </w:tc>
        <w:tc>
          <w:tcPr>
            <w:tcW w:w="4002" w:type="dxa"/>
            <w:tcBorders>
              <w:top w:val="nil"/>
              <w:left w:val="nil"/>
              <w:bottom w:val="single" w:sz="8" w:space="0" w:color="D2D2D2"/>
              <w:right w:val="single" w:sz="8" w:space="0" w:color="D2D2D2"/>
            </w:tcBorders>
            <w:shd w:val="clear" w:color="000000" w:fill="DDEBF7"/>
            <w:vAlign w:val="center"/>
            <w:hideMark/>
          </w:tcPr>
          <w:p w14:paraId="75952A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 TUBULO-INTERSTITL NEPHRITIS UNS</w:t>
            </w:r>
          </w:p>
        </w:tc>
      </w:tr>
      <w:tr w:rsidR="00775A65" w:rsidRPr="00775A65" w14:paraId="245855C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F84D91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N12</w:t>
            </w:r>
          </w:p>
        </w:tc>
        <w:tc>
          <w:tcPr>
            <w:tcW w:w="4002" w:type="dxa"/>
            <w:tcBorders>
              <w:top w:val="nil"/>
              <w:left w:val="nil"/>
              <w:bottom w:val="single" w:sz="8" w:space="0" w:color="D2D2D2"/>
              <w:right w:val="single" w:sz="8" w:space="0" w:color="D2D2D2"/>
            </w:tcBorders>
            <w:shd w:val="clear" w:color="auto" w:fill="auto"/>
            <w:vAlign w:val="center"/>
            <w:hideMark/>
          </w:tcPr>
          <w:p w14:paraId="6688ACC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TUBULO-INTERST NEPHRIT NOT AC/CHRN</w:t>
            </w:r>
          </w:p>
        </w:tc>
      </w:tr>
      <w:tr w:rsidR="00775A65" w:rsidRPr="00775A65" w14:paraId="35882B4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BE0BD0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N136</w:t>
            </w:r>
          </w:p>
        </w:tc>
        <w:tc>
          <w:tcPr>
            <w:tcW w:w="4002" w:type="dxa"/>
            <w:tcBorders>
              <w:top w:val="nil"/>
              <w:left w:val="nil"/>
              <w:bottom w:val="single" w:sz="8" w:space="0" w:color="D2D2D2"/>
              <w:right w:val="single" w:sz="8" w:space="0" w:color="D2D2D2"/>
            </w:tcBorders>
            <w:shd w:val="clear" w:color="000000" w:fill="DDEBF7"/>
            <w:vAlign w:val="center"/>
            <w:hideMark/>
          </w:tcPr>
          <w:p w14:paraId="27C116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PYONEPHROSIS</w:t>
            </w:r>
          </w:p>
        </w:tc>
      </w:tr>
      <w:tr w:rsidR="00775A65" w:rsidRPr="00775A65" w14:paraId="10DF426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3F0036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N151</w:t>
            </w:r>
          </w:p>
        </w:tc>
        <w:tc>
          <w:tcPr>
            <w:tcW w:w="4002" w:type="dxa"/>
            <w:tcBorders>
              <w:top w:val="nil"/>
              <w:left w:val="nil"/>
              <w:bottom w:val="single" w:sz="8" w:space="0" w:color="D2D2D2"/>
              <w:right w:val="single" w:sz="8" w:space="0" w:color="D2D2D2"/>
            </w:tcBorders>
            <w:shd w:val="clear" w:color="auto" w:fill="auto"/>
            <w:vAlign w:val="center"/>
            <w:hideMark/>
          </w:tcPr>
          <w:p w14:paraId="69C049E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RENAL AND PERINEPHRIC ABSCESS</w:t>
            </w:r>
          </w:p>
        </w:tc>
      </w:tr>
      <w:tr w:rsidR="00775A65" w:rsidRPr="00775A65" w14:paraId="098B931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00391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N16</w:t>
            </w:r>
          </w:p>
        </w:tc>
        <w:tc>
          <w:tcPr>
            <w:tcW w:w="4002" w:type="dxa"/>
            <w:tcBorders>
              <w:top w:val="nil"/>
              <w:left w:val="nil"/>
              <w:bottom w:val="single" w:sz="8" w:space="0" w:color="D2D2D2"/>
              <w:right w:val="single" w:sz="8" w:space="0" w:color="D2D2D2"/>
            </w:tcBorders>
            <w:shd w:val="clear" w:color="000000" w:fill="DDEBF7"/>
            <w:vAlign w:val="center"/>
            <w:hideMark/>
          </w:tcPr>
          <w:p w14:paraId="03FC85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RENL TUBLO-INTRST D/O DZ CLASS ELSW</w:t>
            </w:r>
          </w:p>
        </w:tc>
      </w:tr>
      <w:tr w:rsidR="00775A65" w:rsidRPr="00775A65" w14:paraId="0143970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A97706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N2884</w:t>
            </w:r>
          </w:p>
        </w:tc>
        <w:tc>
          <w:tcPr>
            <w:tcW w:w="4002" w:type="dxa"/>
            <w:tcBorders>
              <w:top w:val="nil"/>
              <w:left w:val="nil"/>
              <w:bottom w:val="single" w:sz="8" w:space="0" w:color="D2D2D2"/>
              <w:right w:val="single" w:sz="8" w:space="0" w:color="D2D2D2"/>
            </w:tcBorders>
            <w:shd w:val="clear" w:color="auto" w:fill="auto"/>
            <w:vAlign w:val="center"/>
            <w:hideMark/>
          </w:tcPr>
          <w:p w14:paraId="2EBF704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PYELITIS CYSTICA</w:t>
            </w:r>
          </w:p>
        </w:tc>
      </w:tr>
      <w:tr w:rsidR="00775A65" w:rsidRPr="00775A65" w14:paraId="2D16888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906DB9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N2885</w:t>
            </w:r>
          </w:p>
        </w:tc>
        <w:tc>
          <w:tcPr>
            <w:tcW w:w="4002" w:type="dxa"/>
            <w:tcBorders>
              <w:top w:val="nil"/>
              <w:left w:val="nil"/>
              <w:bottom w:val="single" w:sz="8" w:space="0" w:color="D2D2D2"/>
              <w:right w:val="single" w:sz="8" w:space="0" w:color="D2D2D2"/>
            </w:tcBorders>
            <w:shd w:val="clear" w:color="000000" w:fill="DDEBF7"/>
            <w:vAlign w:val="center"/>
            <w:hideMark/>
          </w:tcPr>
          <w:p w14:paraId="3721F73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PYELOURETERITIS CYSTICA</w:t>
            </w:r>
          </w:p>
        </w:tc>
      </w:tr>
      <w:tr w:rsidR="00775A65" w:rsidRPr="00775A65" w14:paraId="1611827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481AA5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N2886</w:t>
            </w:r>
          </w:p>
        </w:tc>
        <w:tc>
          <w:tcPr>
            <w:tcW w:w="4002" w:type="dxa"/>
            <w:tcBorders>
              <w:top w:val="nil"/>
              <w:left w:val="nil"/>
              <w:bottom w:val="single" w:sz="8" w:space="0" w:color="D2D2D2"/>
              <w:right w:val="single" w:sz="8" w:space="0" w:color="D2D2D2"/>
            </w:tcBorders>
            <w:shd w:val="clear" w:color="auto" w:fill="auto"/>
            <w:vAlign w:val="center"/>
            <w:hideMark/>
          </w:tcPr>
          <w:p w14:paraId="0D6FD38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URETERITIS CYSTICA</w:t>
            </w:r>
          </w:p>
        </w:tc>
      </w:tr>
      <w:tr w:rsidR="00775A65" w:rsidRPr="00775A65" w14:paraId="76A6F6D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8C69BB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N3000</w:t>
            </w:r>
          </w:p>
        </w:tc>
        <w:tc>
          <w:tcPr>
            <w:tcW w:w="4002" w:type="dxa"/>
            <w:tcBorders>
              <w:top w:val="nil"/>
              <w:left w:val="nil"/>
              <w:bottom w:val="single" w:sz="8" w:space="0" w:color="D2D2D2"/>
              <w:right w:val="single" w:sz="8" w:space="0" w:color="D2D2D2"/>
            </w:tcBorders>
            <w:shd w:val="clear" w:color="000000" w:fill="DDEBF7"/>
            <w:vAlign w:val="center"/>
            <w:hideMark/>
          </w:tcPr>
          <w:p w14:paraId="3651AEA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CYSTITIS WITHOUT HEMATURIA</w:t>
            </w:r>
          </w:p>
        </w:tc>
      </w:tr>
      <w:tr w:rsidR="00775A65" w:rsidRPr="00775A65" w14:paraId="20A93B4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E5887B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N3001</w:t>
            </w:r>
          </w:p>
        </w:tc>
        <w:tc>
          <w:tcPr>
            <w:tcW w:w="4002" w:type="dxa"/>
            <w:tcBorders>
              <w:top w:val="nil"/>
              <w:left w:val="nil"/>
              <w:bottom w:val="single" w:sz="8" w:space="0" w:color="D2D2D2"/>
              <w:right w:val="single" w:sz="8" w:space="0" w:color="D2D2D2"/>
            </w:tcBorders>
            <w:shd w:val="clear" w:color="auto" w:fill="auto"/>
            <w:vAlign w:val="center"/>
            <w:hideMark/>
          </w:tcPr>
          <w:p w14:paraId="255A9F9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CYSTITIS WITH HEMATURIA</w:t>
            </w:r>
          </w:p>
        </w:tc>
      </w:tr>
      <w:tr w:rsidR="00775A65" w:rsidRPr="00775A65" w14:paraId="79DA799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754AB7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N3010</w:t>
            </w:r>
          </w:p>
        </w:tc>
        <w:tc>
          <w:tcPr>
            <w:tcW w:w="4002" w:type="dxa"/>
            <w:tcBorders>
              <w:top w:val="nil"/>
              <w:left w:val="nil"/>
              <w:bottom w:val="single" w:sz="8" w:space="0" w:color="D2D2D2"/>
              <w:right w:val="single" w:sz="8" w:space="0" w:color="D2D2D2"/>
            </w:tcBorders>
            <w:shd w:val="clear" w:color="000000" w:fill="DDEBF7"/>
            <w:vAlign w:val="center"/>
            <w:hideMark/>
          </w:tcPr>
          <w:p w14:paraId="26432B2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INTERST CYSTITIS CHRN W/O HEMATURIA</w:t>
            </w:r>
          </w:p>
        </w:tc>
      </w:tr>
      <w:tr w:rsidR="00775A65" w:rsidRPr="00775A65" w14:paraId="615F898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D775F3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N3011</w:t>
            </w:r>
          </w:p>
        </w:tc>
        <w:tc>
          <w:tcPr>
            <w:tcW w:w="4002" w:type="dxa"/>
            <w:tcBorders>
              <w:top w:val="nil"/>
              <w:left w:val="nil"/>
              <w:bottom w:val="single" w:sz="8" w:space="0" w:color="D2D2D2"/>
              <w:right w:val="single" w:sz="8" w:space="0" w:color="D2D2D2"/>
            </w:tcBorders>
            <w:shd w:val="clear" w:color="auto" w:fill="auto"/>
            <w:vAlign w:val="center"/>
            <w:hideMark/>
          </w:tcPr>
          <w:p w14:paraId="778C6DD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INTERST CYSTITIS CHRON W/HEMATURIA</w:t>
            </w:r>
          </w:p>
        </w:tc>
      </w:tr>
      <w:tr w:rsidR="00775A65" w:rsidRPr="00775A65" w14:paraId="133D408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92CF78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lastRenderedPageBreak/>
              <w:t>N3020</w:t>
            </w:r>
          </w:p>
        </w:tc>
        <w:tc>
          <w:tcPr>
            <w:tcW w:w="4002" w:type="dxa"/>
            <w:tcBorders>
              <w:top w:val="nil"/>
              <w:left w:val="nil"/>
              <w:bottom w:val="single" w:sz="8" w:space="0" w:color="D2D2D2"/>
              <w:right w:val="single" w:sz="8" w:space="0" w:color="D2D2D2"/>
            </w:tcBorders>
            <w:shd w:val="clear" w:color="000000" w:fill="DDEBF7"/>
            <w:vAlign w:val="center"/>
            <w:hideMark/>
          </w:tcPr>
          <w:p w14:paraId="3D2017C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CHRONIC CYSTITIS W/O HEMATURIA</w:t>
            </w:r>
          </w:p>
        </w:tc>
      </w:tr>
      <w:tr w:rsidR="00775A65" w:rsidRPr="00775A65" w14:paraId="3B4EEA9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FE151F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N3021</w:t>
            </w:r>
          </w:p>
        </w:tc>
        <w:tc>
          <w:tcPr>
            <w:tcW w:w="4002" w:type="dxa"/>
            <w:tcBorders>
              <w:top w:val="nil"/>
              <w:left w:val="nil"/>
              <w:bottom w:val="single" w:sz="8" w:space="0" w:color="D2D2D2"/>
              <w:right w:val="single" w:sz="8" w:space="0" w:color="D2D2D2"/>
            </w:tcBorders>
            <w:shd w:val="clear" w:color="auto" w:fill="auto"/>
            <w:vAlign w:val="center"/>
            <w:hideMark/>
          </w:tcPr>
          <w:p w14:paraId="721218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CHRONIC CYSTITIS W/ HEMATURIA</w:t>
            </w:r>
          </w:p>
        </w:tc>
      </w:tr>
      <w:tr w:rsidR="00775A65" w:rsidRPr="00775A65" w14:paraId="13E224A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D8A3C4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N3030</w:t>
            </w:r>
          </w:p>
        </w:tc>
        <w:tc>
          <w:tcPr>
            <w:tcW w:w="4002" w:type="dxa"/>
            <w:tcBorders>
              <w:top w:val="nil"/>
              <w:left w:val="nil"/>
              <w:bottom w:val="single" w:sz="8" w:space="0" w:color="D2D2D2"/>
              <w:right w:val="single" w:sz="8" w:space="0" w:color="D2D2D2"/>
            </w:tcBorders>
            <w:shd w:val="clear" w:color="000000" w:fill="DDEBF7"/>
            <w:vAlign w:val="center"/>
            <w:hideMark/>
          </w:tcPr>
          <w:p w14:paraId="1B36798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TRIGONITIS WITHOUT HEMATURIA</w:t>
            </w:r>
          </w:p>
        </w:tc>
      </w:tr>
      <w:tr w:rsidR="00775A65" w:rsidRPr="00775A65" w14:paraId="65975A4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5A54C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N3031</w:t>
            </w:r>
          </w:p>
        </w:tc>
        <w:tc>
          <w:tcPr>
            <w:tcW w:w="4002" w:type="dxa"/>
            <w:tcBorders>
              <w:top w:val="nil"/>
              <w:left w:val="nil"/>
              <w:bottom w:val="single" w:sz="8" w:space="0" w:color="D2D2D2"/>
              <w:right w:val="single" w:sz="8" w:space="0" w:color="D2D2D2"/>
            </w:tcBorders>
            <w:shd w:val="clear" w:color="auto" w:fill="auto"/>
            <w:vAlign w:val="center"/>
            <w:hideMark/>
          </w:tcPr>
          <w:p w14:paraId="117C38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TRIGONITIS WITH HEMATURIA</w:t>
            </w:r>
          </w:p>
        </w:tc>
      </w:tr>
      <w:tr w:rsidR="00775A65" w:rsidRPr="00775A65" w14:paraId="2B27663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A6E50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N3040</w:t>
            </w:r>
          </w:p>
        </w:tc>
        <w:tc>
          <w:tcPr>
            <w:tcW w:w="4002" w:type="dxa"/>
            <w:tcBorders>
              <w:top w:val="nil"/>
              <w:left w:val="nil"/>
              <w:bottom w:val="single" w:sz="8" w:space="0" w:color="D2D2D2"/>
              <w:right w:val="single" w:sz="8" w:space="0" w:color="D2D2D2"/>
            </w:tcBorders>
            <w:shd w:val="clear" w:color="000000" w:fill="DDEBF7"/>
            <w:vAlign w:val="center"/>
            <w:hideMark/>
          </w:tcPr>
          <w:p w14:paraId="751E6C2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IRRADIATION CYSTITIS W/O HEMATURIA</w:t>
            </w:r>
          </w:p>
        </w:tc>
      </w:tr>
      <w:tr w:rsidR="00775A65" w:rsidRPr="00775A65" w14:paraId="39AB2C1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189FE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N3041</w:t>
            </w:r>
          </w:p>
        </w:tc>
        <w:tc>
          <w:tcPr>
            <w:tcW w:w="4002" w:type="dxa"/>
            <w:tcBorders>
              <w:top w:val="nil"/>
              <w:left w:val="nil"/>
              <w:bottom w:val="single" w:sz="8" w:space="0" w:color="D2D2D2"/>
              <w:right w:val="single" w:sz="8" w:space="0" w:color="D2D2D2"/>
            </w:tcBorders>
            <w:shd w:val="clear" w:color="auto" w:fill="auto"/>
            <w:vAlign w:val="center"/>
            <w:hideMark/>
          </w:tcPr>
          <w:p w14:paraId="4601446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IRRADIATION CYSTITIS WITH HEMATURIA</w:t>
            </w:r>
          </w:p>
        </w:tc>
      </w:tr>
      <w:tr w:rsidR="00775A65" w:rsidRPr="00775A65" w14:paraId="2CAB118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6C853E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N3080</w:t>
            </w:r>
          </w:p>
        </w:tc>
        <w:tc>
          <w:tcPr>
            <w:tcW w:w="4002" w:type="dxa"/>
            <w:tcBorders>
              <w:top w:val="nil"/>
              <w:left w:val="nil"/>
              <w:bottom w:val="single" w:sz="8" w:space="0" w:color="D2D2D2"/>
              <w:right w:val="single" w:sz="8" w:space="0" w:color="D2D2D2"/>
            </w:tcBorders>
            <w:shd w:val="clear" w:color="000000" w:fill="DDEBF7"/>
            <w:vAlign w:val="center"/>
            <w:hideMark/>
          </w:tcPr>
          <w:p w14:paraId="7E4809C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CYSTITIS WITHOUT HEMATURIA</w:t>
            </w:r>
          </w:p>
        </w:tc>
      </w:tr>
      <w:tr w:rsidR="00775A65" w:rsidRPr="00775A65" w14:paraId="5DB10E1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9CCF90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N3081</w:t>
            </w:r>
          </w:p>
        </w:tc>
        <w:tc>
          <w:tcPr>
            <w:tcW w:w="4002" w:type="dxa"/>
            <w:tcBorders>
              <w:top w:val="nil"/>
              <w:left w:val="nil"/>
              <w:bottom w:val="single" w:sz="8" w:space="0" w:color="D2D2D2"/>
              <w:right w:val="single" w:sz="8" w:space="0" w:color="D2D2D2"/>
            </w:tcBorders>
            <w:shd w:val="clear" w:color="auto" w:fill="auto"/>
            <w:vAlign w:val="center"/>
            <w:hideMark/>
          </w:tcPr>
          <w:p w14:paraId="077990B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CYSTITIS WITH HEMATURIA</w:t>
            </w:r>
          </w:p>
        </w:tc>
      </w:tr>
      <w:tr w:rsidR="00775A65" w:rsidRPr="00775A65" w14:paraId="39B9AAA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C76C49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N3090</w:t>
            </w:r>
          </w:p>
        </w:tc>
        <w:tc>
          <w:tcPr>
            <w:tcW w:w="4002" w:type="dxa"/>
            <w:tcBorders>
              <w:top w:val="nil"/>
              <w:left w:val="nil"/>
              <w:bottom w:val="single" w:sz="8" w:space="0" w:color="D2D2D2"/>
              <w:right w:val="single" w:sz="8" w:space="0" w:color="D2D2D2"/>
            </w:tcBorders>
            <w:shd w:val="clear" w:color="000000" w:fill="DDEBF7"/>
            <w:vAlign w:val="center"/>
            <w:hideMark/>
          </w:tcPr>
          <w:p w14:paraId="2360200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CYSTITIS UNS WITHOUT HEMATURIA</w:t>
            </w:r>
          </w:p>
        </w:tc>
      </w:tr>
      <w:tr w:rsidR="00775A65" w:rsidRPr="00775A65" w14:paraId="7ED70DA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2D470A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N3091</w:t>
            </w:r>
          </w:p>
        </w:tc>
        <w:tc>
          <w:tcPr>
            <w:tcW w:w="4002" w:type="dxa"/>
            <w:tcBorders>
              <w:top w:val="nil"/>
              <w:left w:val="nil"/>
              <w:bottom w:val="single" w:sz="8" w:space="0" w:color="D2D2D2"/>
              <w:right w:val="single" w:sz="8" w:space="0" w:color="D2D2D2"/>
            </w:tcBorders>
            <w:shd w:val="clear" w:color="auto" w:fill="auto"/>
            <w:vAlign w:val="center"/>
            <w:hideMark/>
          </w:tcPr>
          <w:p w14:paraId="4AF39CE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CYSTITIS UNSPECIFIED WITH HEMATURIA</w:t>
            </w:r>
          </w:p>
        </w:tc>
      </w:tr>
      <w:tr w:rsidR="00775A65" w:rsidRPr="00775A65" w14:paraId="2848F27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B33A1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N390</w:t>
            </w:r>
          </w:p>
        </w:tc>
        <w:tc>
          <w:tcPr>
            <w:tcW w:w="4002" w:type="dxa"/>
            <w:tcBorders>
              <w:top w:val="nil"/>
              <w:left w:val="nil"/>
              <w:bottom w:val="single" w:sz="8" w:space="0" w:color="D2D2D2"/>
              <w:right w:val="single" w:sz="8" w:space="0" w:color="D2D2D2"/>
            </w:tcBorders>
            <w:shd w:val="clear" w:color="000000" w:fill="DDEBF7"/>
            <w:vAlign w:val="center"/>
            <w:hideMark/>
          </w:tcPr>
          <w:p w14:paraId="26BFD48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UTI SITE NOT SPECIFIED</w:t>
            </w:r>
          </w:p>
        </w:tc>
      </w:tr>
      <w:tr w:rsidR="00775A65" w:rsidRPr="00775A65" w14:paraId="39648FF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189CA1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N410</w:t>
            </w:r>
          </w:p>
        </w:tc>
        <w:tc>
          <w:tcPr>
            <w:tcW w:w="4002" w:type="dxa"/>
            <w:tcBorders>
              <w:top w:val="nil"/>
              <w:left w:val="nil"/>
              <w:bottom w:val="single" w:sz="8" w:space="0" w:color="D2D2D2"/>
              <w:right w:val="single" w:sz="8" w:space="0" w:color="D2D2D2"/>
            </w:tcBorders>
            <w:shd w:val="clear" w:color="auto" w:fill="auto"/>
            <w:vAlign w:val="center"/>
            <w:hideMark/>
          </w:tcPr>
          <w:p w14:paraId="6E1BBE6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PROSTATITIS</w:t>
            </w:r>
          </w:p>
        </w:tc>
      </w:tr>
      <w:tr w:rsidR="00775A65" w:rsidRPr="00775A65" w14:paraId="4E4970F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1F4F8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N411</w:t>
            </w:r>
          </w:p>
        </w:tc>
        <w:tc>
          <w:tcPr>
            <w:tcW w:w="4002" w:type="dxa"/>
            <w:tcBorders>
              <w:top w:val="nil"/>
              <w:left w:val="nil"/>
              <w:bottom w:val="single" w:sz="8" w:space="0" w:color="D2D2D2"/>
              <w:right w:val="single" w:sz="8" w:space="0" w:color="D2D2D2"/>
            </w:tcBorders>
            <w:shd w:val="clear" w:color="000000" w:fill="DDEBF7"/>
            <w:vAlign w:val="center"/>
            <w:hideMark/>
          </w:tcPr>
          <w:p w14:paraId="0E00C31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PROSTATITIS</w:t>
            </w:r>
          </w:p>
        </w:tc>
      </w:tr>
      <w:tr w:rsidR="00775A65" w:rsidRPr="00775A65" w14:paraId="3ABD2E2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727FC09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N412</w:t>
            </w:r>
          </w:p>
        </w:tc>
        <w:tc>
          <w:tcPr>
            <w:tcW w:w="4002" w:type="dxa"/>
            <w:tcBorders>
              <w:top w:val="nil"/>
              <w:left w:val="nil"/>
              <w:bottom w:val="single" w:sz="8" w:space="0" w:color="D2D2D2"/>
              <w:right w:val="single" w:sz="8" w:space="0" w:color="D2D2D2"/>
            </w:tcBorders>
            <w:shd w:val="clear" w:color="auto" w:fill="auto"/>
            <w:vAlign w:val="center"/>
            <w:hideMark/>
          </w:tcPr>
          <w:p w14:paraId="2A0C73A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ABSCESS OF PROSTATE</w:t>
            </w:r>
          </w:p>
        </w:tc>
      </w:tr>
      <w:tr w:rsidR="00775A65" w:rsidRPr="00775A65" w14:paraId="6FF988A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69F496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N413</w:t>
            </w:r>
          </w:p>
        </w:tc>
        <w:tc>
          <w:tcPr>
            <w:tcW w:w="4002" w:type="dxa"/>
            <w:tcBorders>
              <w:top w:val="nil"/>
              <w:left w:val="nil"/>
              <w:bottom w:val="single" w:sz="8" w:space="0" w:color="D2D2D2"/>
              <w:right w:val="single" w:sz="8" w:space="0" w:color="D2D2D2"/>
            </w:tcBorders>
            <w:shd w:val="clear" w:color="000000" w:fill="DDEBF7"/>
            <w:vAlign w:val="center"/>
            <w:hideMark/>
          </w:tcPr>
          <w:p w14:paraId="27CFF51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PROSTATOCYSTITIS</w:t>
            </w:r>
          </w:p>
        </w:tc>
      </w:tr>
      <w:tr w:rsidR="00775A65" w:rsidRPr="00775A65" w14:paraId="3FAEE99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2FC7C0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N414</w:t>
            </w:r>
          </w:p>
        </w:tc>
        <w:tc>
          <w:tcPr>
            <w:tcW w:w="4002" w:type="dxa"/>
            <w:tcBorders>
              <w:top w:val="nil"/>
              <w:left w:val="nil"/>
              <w:bottom w:val="single" w:sz="8" w:space="0" w:color="D2D2D2"/>
              <w:right w:val="single" w:sz="8" w:space="0" w:color="D2D2D2"/>
            </w:tcBorders>
            <w:shd w:val="clear" w:color="auto" w:fill="auto"/>
            <w:vAlign w:val="center"/>
            <w:hideMark/>
          </w:tcPr>
          <w:p w14:paraId="3B301BF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GRANULOMATOUS PROSTATITIS</w:t>
            </w:r>
          </w:p>
        </w:tc>
      </w:tr>
      <w:tr w:rsidR="00775A65" w:rsidRPr="00775A65" w14:paraId="59FB345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4442B8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N418</w:t>
            </w:r>
          </w:p>
        </w:tc>
        <w:tc>
          <w:tcPr>
            <w:tcW w:w="4002" w:type="dxa"/>
            <w:tcBorders>
              <w:top w:val="nil"/>
              <w:left w:val="nil"/>
              <w:bottom w:val="single" w:sz="8" w:space="0" w:color="D2D2D2"/>
              <w:right w:val="single" w:sz="8" w:space="0" w:color="D2D2D2"/>
            </w:tcBorders>
            <w:shd w:val="clear" w:color="000000" w:fill="DDEBF7"/>
            <w:vAlign w:val="center"/>
            <w:hideMark/>
          </w:tcPr>
          <w:p w14:paraId="3646ECE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INFLAMMATORY DISEASES PROSTATE</w:t>
            </w:r>
          </w:p>
        </w:tc>
      </w:tr>
      <w:tr w:rsidR="00775A65" w:rsidRPr="00775A65" w14:paraId="33CD500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5146A1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N419</w:t>
            </w:r>
          </w:p>
        </w:tc>
        <w:tc>
          <w:tcPr>
            <w:tcW w:w="4002" w:type="dxa"/>
            <w:tcBorders>
              <w:top w:val="nil"/>
              <w:left w:val="nil"/>
              <w:bottom w:val="single" w:sz="8" w:space="0" w:color="D2D2D2"/>
              <w:right w:val="single" w:sz="8" w:space="0" w:color="D2D2D2"/>
            </w:tcBorders>
            <w:shd w:val="clear" w:color="auto" w:fill="auto"/>
            <w:vAlign w:val="center"/>
            <w:hideMark/>
          </w:tcPr>
          <w:p w14:paraId="4B37B9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INFLAMMATORY DISEASE PROSTATE UNS</w:t>
            </w:r>
          </w:p>
        </w:tc>
      </w:tr>
      <w:tr w:rsidR="00775A65" w:rsidRPr="00775A65" w14:paraId="63D8B76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683590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N7001</w:t>
            </w:r>
          </w:p>
        </w:tc>
        <w:tc>
          <w:tcPr>
            <w:tcW w:w="4002" w:type="dxa"/>
            <w:tcBorders>
              <w:top w:val="nil"/>
              <w:left w:val="nil"/>
              <w:bottom w:val="single" w:sz="8" w:space="0" w:color="D2D2D2"/>
              <w:right w:val="single" w:sz="8" w:space="0" w:color="D2D2D2"/>
            </w:tcBorders>
            <w:shd w:val="clear" w:color="000000" w:fill="DDEBF7"/>
            <w:vAlign w:val="center"/>
            <w:hideMark/>
          </w:tcPr>
          <w:p w14:paraId="57FB6ED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SALPINGITIS</w:t>
            </w:r>
          </w:p>
        </w:tc>
      </w:tr>
      <w:tr w:rsidR="00775A65" w:rsidRPr="00775A65" w14:paraId="20362E3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C01B1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N7002</w:t>
            </w:r>
          </w:p>
        </w:tc>
        <w:tc>
          <w:tcPr>
            <w:tcW w:w="4002" w:type="dxa"/>
            <w:tcBorders>
              <w:top w:val="nil"/>
              <w:left w:val="nil"/>
              <w:bottom w:val="single" w:sz="8" w:space="0" w:color="D2D2D2"/>
              <w:right w:val="single" w:sz="8" w:space="0" w:color="D2D2D2"/>
            </w:tcBorders>
            <w:shd w:val="clear" w:color="auto" w:fill="auto"/>
            <w:vAlign w:val="center"/>
            <w:hideMark/>
          </w:tcPr>
          <w:p w14:paraId="380B2FD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OOPHORITIS</w:t>
            </w:r>
          </w:p>
        </w:tc>
      </w:tr>
      <w:tr w:rsidR="00775A65" w:rsidRPr="00775A65" w14:paraId="6AF0589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99773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N7003</w:t>
            </w:r>
          </w:p>
        </w:tc>
        <w:tc>
          <w:tcPr>
            <w:tcW w:w="4002" w:type="dxa"/>
            <w:tcBorders>
              <w:top w:val="nil"/>
              <w:left w:val="nil"/>
              <w:bottom w:val="single" w:sz="8" w:space="0" w:color="D2D2D2"/>
              <w:right w:val="single" w:sz="8" w:space="0" w:color="D2D2D2"/>
            </w:tcBorders>
            <w:shd w:val="clear" w:color="000000" w:fill="DDEBF7"/>
            <w:vAlign w:val="center"/>
            <w:hideMark/>
          </w:tcPr>
          <w:p w14:paraId="22351EE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SALPINGITIS AND OOPHORITIS</w:t>
            </w:r>
          </w:p>
        </w:tc>
      </w:tr>
      <w:tr w:rsidR="00775A65" w:rsidRPr="00775A65" w14:paraId="6F0E46F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1847C2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N7011</w:t>
            </w:r>
          </w:p>
        </w:tc>
        <w:tc>
          <w:tcPr>
            <w:tcW w:w="4002" w:type="dxa"/>
            <w:tcBorders>
              <w:top w:val="nil"/>
              <w:left w:val="nil"/>
              <w:bottom w:val="single" w:sz="8" w:space="0" w:color="D2D2D2"/>
              <w:right w:val="single" w:sz="8" w:space="0" w:color="D2D2D2"/>
            </w:tcBorders>
            <w:shd w:val="clear" w:color="auto" w:fill="auto"/>
            <w:vAlign w:val="center"/>
            <w:hideMark/>
          </w:tcPr>
          <w:p w14:paraId="729C3E4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SALPINGITIS</w:t>
            </w:r>
          </w:p>
        </w:tc>
      </w:tr>
      <w:tr w:rsidR="00775A65" w:rsidRPr="00775A65" w14:paraId="7C5D37B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1C65B6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N7012</w:t>
            </w:r>
          </w:p>
        </w:tc>
        <w:tc>
          <w:tcPr>
            <w:tcW w:w="4002" w:type="dxa"/>
            <w:tcBorders>
              <w:top w:val="nil"/>
              <w:left w:val="nil"/>
              <w:bottom w:val="single" w:sz="8" w:space="0" w:color="D2D2D2"/>
              <w:right w:val="single" w:sz="8" w:space="0" w:color="D2D2D2"/>
            </w:tcBorders>
            <w:shd w:val="clear" w:color="000000" w:fill="DDEBF7"/>
            <w:vAlign w:val="center"/>
            <w:hideMark/>
          </w:tcPr>
          <w:p w14:paraId="01AD9C9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OOPHORITIS</w:t>
            </w:r>
          </w:p>
        </w:tc>
      </w:tr>
      <w:tr w:rsidR="00775A65" w:rsidRPr="00775A65" w14:paraId="370DA36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1F2ECEF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N7013</w:t>
            </w:r>
          </w:p>
        </w:tc>
        <w:tc>
          <w:tcPr>
            <w:tcW w:w="4002" w:type="dxa"/>
            <w:tcBorders>
              <w:top w:val="nil"/>
              <w:left w:val="nil"/>
              <w:bottom w:val="single" w:sz="8" w:space="0" w:color="D2D2D2"/>
              <w:right w:val="single" w:sz="8" w:space="0" w:color="D2D2D2"/>
            </w:tcBorders>
            <w:shd w:val="clear" w:color="auto" w:fill="auto"/>
            <w:vAlign w:val="center"/>
            <w:hideMark/>
          </w:tcPr>
          <w:p w14:paraId="61C754D0"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SALPINGITIS AND OOPHORITIS</w:t>
            </w:r>
          </w:p>
        </w:tc>
      </w:tr>
      <w:tr w:rsidR="00775A65" w:rsidRPr="00775A65" w14:paraId="091F18F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142793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N7091</w:t>
            </w:r>
          </w:p>
        </w:tc>
        <w:tc>
          <w:tcPr>
            <w:tcW w:w="4002" w:type="dxa"/>
            <w:tcBorders>
              <w:top w:val="nil"/>
              <w:left w:val="nil"/>
              <w:bottom w:val="single" w:sz="8" w:space="0" w:color="D2D2D2"/>
              <w:right w:val="single" w:sz="8" w:space="0" w:color="D2D2D2"/>
            </w:tcBorders>
            <w:shd w:val="clear" w:color="000000" w:fill="DDEBF7"/>
            <w:vAlign w:val="center"/>
            <w:hideMark/>
          </w:tcPr>
          <w:p w14:paraId="0E3101C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SALPINGITIS UNSPECIFIED</w:t>
            </w:r>
          </w:p>
        </w:tc>
      </w:tr>
      <w:tr w:rsidR="00775A65" w:rsidRPr="00775A65" w14:paraId="576C98E6"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90DD9D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N7092</w:t>
            </w:r>
          </w:p>
        </w:tc>
        <w:tc>
          <w:tcPr>
            <w:tcW w:w="4002" w:type="dxa"/>
            <w:tcBorders>
              <w:top w:val="nil"/>
              <w:left w:val="nil"/>
              <w:bottom w:val="single" w:sz="8" w:space="0" w:color="D2D2D2"/>
              <w:right w:val="single" w:sz="8" w:space="0" w:color="D2D2D2"/>
            </w:tcBorders>
            <w:shd w:val="clear" w:color="auto" w:fill="auto"/>
            <w:vAlign w:val="center"/>
            <w:hideMark/>
          </w:tcPr>
          <w:p w14:paraId="736A7DE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OOPHORITIS UNSPECIFIED</w:t>
            </w:r>
          </w:p>
        </w:tc>
      </w:tr>
      <w:tr w:rsidR="00775A65" w:rsidRPr="00775A65" w14:paraId="17EABD1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7C32A02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N7093</w:t>
            </w:r>
          </w:p>
        </w:tc>
        <w:tc>
          <w:tcPr>
            <w:tcW w:w="4002" w:type="dxa"/>
            <w:tcBorders>
              <w:top w:val="nil"/>
              <w:left w:val="nil"/>
              <w:bottom w:val="single" w:sz="8" w:space="0" w:color="D2D2D2"/>
              <w:right w:val="single" w:sz="8" w:space="0" w:color="D2D2D2"/>
            </w:tcBorders>
            <w:shd w:val="clear" w:color="000000" w:fill="DDEBF7"/>
            <w:vAlign w:val="center"/>
            <w:hideMark/>
          </w:tcPr>
          <w:p w14:paraId="3D37920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SALPINGITIS &amp; OOPHORITIS UNS</w:t>
            </w:r>
          </w:p>
        </w:tc>
      </w:tr>
      <w:tr w:rsidR="00775A65" w:rsidRPr="00775A65" w14:paraId="7CB9677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2364CFF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N710</w:t>
            </w:r>
          </w:p>
        </w:tc>
        <w:tc>
          <w:tcPr>
            <w:tcW w:w="4002" w:type="dxa"/>
            <w:tcBorders>
              <w:top w:val="nil"/>
              <w:left w:val="nil"/>
              <w:bottom w:val="single" w:sz="8" w:space="0" w:color="D2D2D2"/>
              <w:right w:val="single" w:sz="8" w:space="0" w:color="D2D2D2"/>
            </w:tcBorders>
            <w:shd w:val="clear" w:color="auto" w:fill="auto"/>
            <w:vAlign w:val="center"/>
            <w:hideMark/>
          </w:tcPr>
          <w:p w14:paraId="6D8AB11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INFLAMMATORY DISEASE UTERUS</w:t>
            </w:r>
          </w:p>
        </w:tc>
      </w:tr>
      <w:tr w:rsidR="00775A65" w:rsidRPr="00775A65" w14:paraId="115AA7B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FC360C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N711</w:t>
            </w:r>
          </w:p>
        </w:tc>
        <w:tc>
          <w:tcPr>
            <w:tcW w:w="4002" w:type="dxa"/>
            <w:tcBorders>
              <w:top w:val="nil"/>
              <w:left w:val="nil"/>
              <w:bottom w:val="single" w:sz="8" w:space="0" w:color="D2D2D2"/>
              <w:right w:val="single" w:sz="8" w:space="0" w:color="D2D2D2"/>
            </w:tcBorders>
            <w:shd w:val="clear" w:color="000000" w:fill="DDEBF7"/>
            <w:vAlign w:val="center"/>
            <w:hideMark/>
          </w:tcPr>
          <w:p w14:paraId="35657C3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CHRONIC INFLAMMATORY DISEASE UTERUS</w:t>
            </w:r>
          </w:p>
        </w:tc>
      </w:tr>
      <w:tr w:rsidR="00775A65" w:rsidRPr="00775A65" w14:paraId="69602EE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5DE1D71F" w14:textId="573F036C" w:rsidR="00775A65" w:rsidRPr="00775A65" w:rsidRDefault="001451D9" w:rsidP="00775A65">
            <w:pPr>
              <w:rPr>
                <w:rFonts w:ascii="Arial" w:eastAsia="Times New Roman" w:hAnsi="Arial" w:cs="Arial"/>
                <w:color w:val="000000"/>
                <w:sz w:val="16"/>
                <w:szCs w:val="16"/>
              </w:rPr>
            </w:pPr>
            <w:r>
              <w:br w:type="column"/>
            </w:r>
            <w:r w:rsidR="00775A65" w:rsidRPr="00775A65">
              <w:rPr>
                <w:rFonts w:ascii="Arial" w:eastAsia="Times New Roman" w:hAnsi="Arial" w:cs="Arial"/>
                <w:color w:val="000000"/>
                <w:sz w:val="16"/>
                <w:szCs w:val="16"/>
              </w:rPr>
              <w:t>N719</w:t>
            </w:r>
          </w:p>
        </w:tc>
        <w:tc>
          <w:tcPr>
            <w:tcW w:w="4002" w:type="dxa"/>
            <w:tcBorders>
              <w:top w:val="nil"/>
              <w:left w:val="nil"/>
              <w:bottom w:val="single" w:sz="8" w:space="0" w:color="D2D2D2"/>
              <w:right w:val="single" w:sz="8" w:space="0" w:color="D2D2D2"/>
            </w:tcBorders>
            <w:shd w:val="clear" w:color="auto" w:fill="auto"/>
            <w:vAlign w:val="center"/>
            <w:hideMark/>
          </w:tcPr>
          <w:p w14:paraId="3C06BBD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INFLAMMATORY DISEASE OF UTERUS UNS</w:t>
            </w:r>
          </w:p>
        </w:tc>
      </w:tr>
      <w:tr w:rsidR="00775A65" w:rsidRPr="00775A65" w14:paraId="30B327F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9F4E01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N72</w:t>
            </w:r>
          </w:p>
        </w:tc>
        <w:tc>
          <w:tcPr>
            <w:tcW w:w="4002" w:type="dxa"/>
            <w:tcBorders>
              <w:top w:val="nil"/>
              <w:left w:val="nil"/>
              <w:bottom w:val="single" w:sz="8" w:space="0" w:color="D2D2D2"/>
              <w:right w:val="single" w:sz="8" w:space="0" w:color="D2D2D2"/>
            </w:tcBorders>
            <w:shd w:val="clear" w:color="000000" w:fill="DDEBF7"/>
            <w:vAlign w:val="center"/>
            <w:hideMark/>
          </w:tcPr>
          <w:p w14:paraId="3245895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INFLAMMATORY DISEASE CERVIX UTERI</w:t>
            </w:r>
          </w:p>
        </w:tc>
      </w:tr>
      <w:tr w:rsidR="00775A65" w:rsidRPr="00775A65" w14:paraId="7896CEEF"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41152F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N730</w:t>
            </w:r>
          </w:p>
        </w:tc>
        <w:tc>
          <w:tcPr>
            <w:tcW w:w="4002" w:type="dxa"/>
            <w:tcBorders>
              <w:top w:val="nil"/>
              <w:left w:val="nil"/>
              <w:bottom w:val="single" w:sz="8" w:space="0" w:color="D2D2D2"/>
              <w:right w:val="single" w:sz="8" w:space="0" w:color="D2D2D2"/>
            </w:tcBorders>
            <w:shd w:val="clear" w:color="auto" w:fill="auto"/>
            <w:vAlign w:val="center"/>
            <w:hideMark/>
          </w:tcPr>
          <w:p w14:paraId="07A8FA4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PARAMETRITIS PELV CELLULITIS</w:t>
            </w:r>
          </w:p>
        </w:tc>
      </w:tr>
      <w:tr w:rsidR="00775A65" w:rsidRPr="00775A65" w14:paraId="3D548223"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C8D8FC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N731</w:t>
            </w:r>
          </w:p>
        </w:tc>
        <w:tc>
          <w:tcPr>
            <w:tcW w:w="4002" w:type="dxa"/>
            <w:tcBorders>
              <w:top w:val="nil"/>
              <w:left w:val="nil"/>
              <w:bottom w:val="single" w:sz="8" w:space="0" w:color="D2D2D2"/>
              <w:right w:val="single" w:sz="8" w:space="0" w:color="D2D2D2"/>
            </w:tcBorders>
            <w:shd w:val="clear" w:color="000000" w:fill="DDEBF7"/>
            <w:vAlign w:val="center"/>
            <w:hideMark/>
          </w:tcPr>
          <w:p w14:paraId="6DD2716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CHRON PARAMETRITIS PELV CELLULITIS</w:t>
            </w:r>
          </w:p>
        </w:tc>
      </w:tr>
      <w:tr w:rsidR="00775A65" w:rsidRPr="00775A65" w14:paraId="6BB68D0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E1141C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N732</w:t>
            </w:r>
          </w:p>
        </w:tc>
        <w:tc>
          <w:tcPr>
            <w:tcW w:w="4002" w:type="dxa"/>
            <w:tcBorders>
              <w:top w:val="nil"/>
              <w:left w:val="nil"/>
              <w:bottom w:val="single" w:sz="8" w:space="0" w:color="D2D2D2"/>
              <w:right w:val="single" w:sz="8" w:space="0" w:color="D2D2D2"/>
            </w:tcBorders>
            <w:shd w:val="clear" w:color="auto" w:fill="auto"/>
            <w:vAlign w:val="center"/>
            <w:hideMark/>
          </w:tcPr>
          <w:p w14:paraId="2715003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UNS PARAMETRITIS PELVIC CELLULITIS</w:t>
            </w:r>
          </w:p>
        </w:tc>
      </w:tr>
      <w:tr w:rsidR="00775A65" w:rsidRPr="00775A65" w14:paraId="53AD7F92"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54C5AB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N733</w:t>
            </w:r>
          </w:p>
        </w:tc>
        <w:tc>
          <w:tcPr>
            <w:tcW w:w="4002" w:type="dxa"/>
            <w:tcBorders>
              <w:top w:val="nil"/>
              <w:left w:val="nil"/>
              <w:bottom w:val="single" w:sz="8" w:space="0" w:color="D2D2D2"/>
              <w:right w:val="single" w:sz="8" w:space="0" w:color="D2D2D2"/>
            </w:tcBorders>
            <w:shd w:val="clear" w:color="000000" w:fill="DDEBF7"/>
            <w:vAlign w:val="center"/>
            <w:hideMark/>
          </w:tcPr>
          <w:p w14:paraId="6D4037E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FEMALE ACUTE PELVIC PERITONITIS</w:t>
            </w:r>
          </w:p>
        </w:tc>
      </w:tr>
      <w:tr w:rsidR="00775A65" w:rsidRPr="00775A65" w14:paraId="38A46FD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203D82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N734</w:t>
            </w:r>
          </w:p>
        </w:tc>
        <w:tc>
          <w:tcPr>
            <w:tcW w:w="4002" w:type="dxa"/>
            <w:tcBorders>
              <w:top w:val="nil"/>
              <w:left w:val="nil"/>
              <w:bottom w:val="single" w:sz="8" w:space="0" w:color="D2D2D2"/>
              <w:right w:val="single" w:sz="8" w:space="0" w:color="D2D2D2"/>
            </w:tcBorders>
            <w:shd w:val="clear" w:color="auto" w:fill="auto"/>
            <w:vAlign w:val="center"/>
            <w:hideMark/>
          </w:tcPr>
          <w:p w14:paraId="28895C3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FEMALE CHRONIC PELVIC PERITONITIS</w:t>
            </w:r>
          </w:p>
        </w:tc>
      </w:tr>
      <w:tr w:rsidR="00775A65" w:rsidRPr="00775A65" w14:paraId="4373BD6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7638996"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N735</w:t>
            </w:r>
          </w:p>
        </w:tc>
        <w:tc>
          <w:tcPr>
            <w:tcW w:w="4002" w:type="dxa"/>
            <w:tcBorders>
              <w:top w:val="nil"/>
              <w:left w:val="nil"/>
              <w:bottom w:val="single" w:sz="8" w:space="0" w:color="D2D2D2"/>
              <w:right w:val="single" w:sz="8" w:space="0" w:color="D2D2D2"/>
            </w:tcBorders>
            <w:shd w:val="clear" w:color="000000" w:fill="DDEBF7"/>
            <w:vAlign w:val="center"/>
            <w:hideMark/>
          </w:tcPr>
          <w:p w14:paraId="60A20A5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FEMALE PELVIC PERITONITIS UNS</w:t>
            </w:r>
          </w:p>
        </w:tc>
      </w:tr>
      <w:tr w:rsidR="00775A65" w:rsidRPr="00775A65" w14:paraId="5C53EE4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A36777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N736</w:t>
            </w:r>
          </w:p>
        </w:tc>
        <w:tc>
          <w:tcPr>
            <w:tcW w:w="4002" w:type="dxa"/>
            <w:tcBorders>
              <w:top w:val="nil"/>
              <w:left w:val="nil"/>
              <w:bottom w:val="single" w:sz="8" w:space="0" w:color="D2D2D2"/>
              <w:right w:val="single" w:sz="8" w:space="0" w:color="D2D2D2"/>
            </w:tcBorders>
            <w:shd w:val="clear" w:color="auto" w:fill="auto"/>
            <w:vAlign w:val="center"/>
            <w:hideMark/>
          </w:tcPr>
          <w:p w14:paraId="269279B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FE PELV PERITON ADHES POSTINFECTIVE</w:t>
            </w:r>
          </w:p>
        </w:tc>
      </w:tr>
      <w:tr w:rsidR="00775A65" w:rsidRPr="00775A65" w14:paraId="704E63C1"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AE98F6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N738</w:t>
            </w:r>
          </w:p>
        </w:tc>
        <w:tc>
          <w:tcPr>
            <w:tcW w:w="4002" w:type="dxa"/>
            <w:tcBorders>
              <w:top w:val="nil"/>
              <w:left w:val="nil"/>
              <w:bottom w:val="single" w:sz="8" w:space="0" w:color="D2D2D2"/>
              <w:right w:val="single" w:sz="8" w:space="0" w:color="D2D2D2"/>
            </w:tcBorders>
            <w:shd w:val="clear" w:color="000000" w:fill="DDEBF7"/>
            <w:vAlign w:val="center"/>
            <w:hideMark/>
          </w:tcPr>
          <w:p w14:paraId="0D2F72A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SPEC FE PELVIC INFLAMMATORY DZ</w:t>
            </w:r>
          </w:p>
        </w:tc>
      </w:tr>
      <w:tr w:rsidR="00775A65" w:rsidRPr="00775A65" w14:paraId="0A88B45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0A55E35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N739</w:t>
            </w:r>
          </w:p>
        </w:tc>
        <w:tc>
          <w:tcPr>
            <w:tcW w:w="4002" w:type="dxa"/>
            <w:tcBorders>
              <w:top w:val="nil"/>
              <w:left w:val="nil"/>
              <w:bottom w:val="single" w:sz="8" w:space="0" w:color="D2D2D2"/>
              <w:right w:val="single" w:sz="8" w:space="0" w:color="D2D2D2"/>
            </w:tcBorders>
            <w:shd w:val="clear" w:color="auto" w:fill="auto"/>
            <w:vAlign w:val="center"/>
            <w:hideMark/>
          </w:tcPr>
          <w:p w14:paraId="1BFE6C2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FE PELVIC INFLAMMATORY DISEASE UNS</w:t>
            </w:r>
          </w:p>
        </w:tc>
      </w:tr>
      <w:tr w:rsidR="00775A65" w:rsidRPr="00775A65" w14:paraId="1A7DBA5D"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397B5E1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N74</w:t>
            </w:r>
          </w:p>
        </w:tc>
        <w:tc>
          <w:tcPr>
            <w:tcW w:w="4002" w:type="dxa"/>
            <w:tcBorders>
              <w:top w:val="nil"/>
              <w:left w:val="nil"/>
              <w:bottom w:val="single" w:sz="8" w:space="0" w:color="D2D2D2"/>
              <w:right w:val="single" w:sz="8" w:space="0" w:color="D2D2D2"/>
            </w:tcBorders>
            <w:shd w:val="clear" w:color="000000" w:fill="DDEBF7"/>
            <w:vAlign w:val="center"/>
            <w:hideMark/>
          </w:tcPr>
          <w:p w14:paraId="4CD4CB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FE PELVIC INFLAM D/O DZ CLASS ELSW</w:t>
            </w:r>
          </w:p>
        </w:tc>
      </w:tr>
      <w:tr w:rsidR="00775A65" w:rsidRPr="00775A65" w14:paraId="0713BF4B"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4634E0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N750</w:t>
            </w:r>
          </w:p>
        </w:tc>
        <w:tc>
          <w:tcPr>
            <w:tcW w:w="4002" w:type="dxa"/>
            <w:tcBorders>
              <w:top w:val="nil"/>
              <w:left w:val="nil"/>
              <w:bottom w:val="single" w:sz="8" w:space="0" w:color="D2D2D2"/>
              <w:right w:val="single" w:sz="8" w:space="0" w:color="D2D2D2"/>
            </w:tcBorders>
            <w:shd w:val="clear" w:color="auto" w:fill="auto"/>
            <w:vAlign w:val="center"/>
            <w:hideMark/>
          </w:tcPr>
          <w:p w14:paraId="50B6923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CYST OF BARTHOLINS GLAND</w:t>
            </w:r>
          </w:p>
        </w:tc>
      </w:tr>
      <w:tr w:rsidR="00775A65" w:rsidRPr="00775A65" w14:paraId="7B13FA10"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B9E510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N751</w:t>
            </w:r>
          </w:p>
        </w:tc>
        <w:tc>
          <w:tcPr>
            <w:tcW w:w="4002" w:type="dxa"/>
            <w:tcBorders>
              <w:top w:val="nil"/>
              <w:left w:val="nil"/>
              <w:bottom w:val="single" w:sz="8" w:space="0" w:color="D2D2D2"/>
              <w:right w:val="single" w:sz="8" w:space="0" w:color="D2D2D2"/>
            </w:tcBorders>
            <w:shd w:val="clear" w:color="000000" w:fill="DDEBF7"/>
            <w:vAlign w:val="center"/>
            <w:hideMark/>
          </w:tcPr>
          <w:p w14:paraId="2397368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ABSCESS OF BARTHOLINS GLAND</w:t>
            </w:r>
          </w:p>
        </w:tc>
      </w:tr>
      <w:tr w:rsidR="00775A65" w:rsidRPr="00775A65" w14:paraId="66C7EAA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86D1EE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N758</w:t>
            </w:r>
          </w:p>
        </w:tc>
        <w:tc>
          <w:tcPr>
            <w:tcW w:w="4002" w:type="dxa"/>
            <w:tcBorders>
              <w:top w:val="nil"/>
              <w:left w:val="nil"/>
              <w:bottom w:val="single" w:sz="8" w:space="0" w:color="D2D2D2"/>
              <w:right w:val="single" w:sz="8" w:space="0" w:color="D2D2D2"/>
            </w:tcBorders>
            <w:shd w:val="clear" w:color="auto" w:fill="auto"/>
            <w:vAlign w:val="center"/>
            <w:hideMark/>
          </w:tcPr>
          <w:p w14:paraId="1D47CE7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OTHER DISEASES OF BARTHOLINS GLAND</w:t>
            </w:r>
          </w:p>
        </w:tc>
      </w:tr>
      <w:tr w:rsidR="00775A65" w:rsidRPr="00775A65" w14:paraId="7882330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1E817FC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N759</w:t>
            </w:r>
          </w:p>
        </w:tc>
        <w:tc>
          <w:tcPr>
            <w:tcW w:w="4002" w:type="dxa"/>
            <w:tcBorders>
              <w:top w:val="nil"/>
              <w:left w:val="nil"/>
              <w:bottom w:val="single" w:sz="8" w:space="0" w:color="D2D2D2"/>
              <w:right w:val="single" w:sz="8" w:space="0" w:color="D2D2D2"/>
            </w:tcBorders>
            <w:shd w:val="clear" w:color="000000" w:fill="DDEBF7"/>
            <w:vAlign w:val="center"/>
            <w:hideMark/>
          </w:tcPr>
          <w:p w14:paraId="690ED15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DISEASE BARTHOLINS GLAND UNS</w:t>
            </w:r>
          </w:p>
        </w:tc>
      </w:tr>
      <w:tr w:rsidR="00775A65" w:rsidRPr="00775A65" w14:paraId="35D7686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5ED4CE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N760</w:t>
            </w:r>
          </w:p>
        </w:tc>
        <w:tc>
          <w:tcPr>
            <w:tcW w:w="4002" w:type="dxa"/>
            <w:tcBorders>
              <w:top w:val="nil"/>
              <w:left w:val="nil"/>
              <w:bottom w:val="single" w:sz="8" w:space="0" w:color="D2D2D2"/>
              <w:right w:val="single" w:sz="8" w:space="0" w:color="D2D2D2"/>
            </w:tcBorders>
            <w:shd w:val="clear" w:color="auto" w:fill="auto"/>
            <w:vAlign w:val="center"/>
            <w:hideMark/>
          </w:tcPr>
          <w:p w14:paraId="6BABB8A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VAGINITIS</w:t>
            </w:r>
          </w:p>
        </w:tc>
      </w:tr>
      <w:tr w:rsidR="00775A65" w:rsidRPr="00775A65" w14:paraId="2D91512A"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23CD4F4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N761</w:t>
            </w:r>
          </w:p>
        </w:tc>
        <w:tc>
          <w:tcPr>
            <w:tcW w:w="4002" w:type="dxa"/>
            <w:tcBorders>
              <w:top w:val="nil"/>
              <w:left w:val="nil"/>
              <w:bottom w:val="single" w:sz="8" w:space="0" w:color="D2D2D2"/>
              <w:right w:val="single" w:sz="8" w:space="0" w:color="D2D2D2"/>
            </w:tcBorders>
            <w:shd w:val="clear" w:color="000000" w:fill="DDEBF7"/>
            <w:vAlign w:val="center"/>
            <w:hideMark/>
          </w:tcPr>
          <w:p w14:paraId="1667F792"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SUBACUTE AND CHRONIC VAGINITIS</w:t>
            </w:r>
          </w:p>
        </w:tc>
      </w:tr>
      <w:tr w:rsidR="00775A65" w:rsidRPr="00775A65" w14:paraId="427DCDA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AE389C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N762</w:t>
            </w:r>
          </w:p>
        </w:tc>
        <w:tc>
          <w:tcPr>
            <w:tcW w:w="4002" w:type="dxa"/>
            <w:tcBorders>
              <w:top w:val="nil"/>
              <w:left w:val="nil"/>
              <w:bottom w:val="single" w:sz="8" w:space="0" w:color="D2D2D2"/>
              <w:right w:val="single" w:sz="8" w:space="0" w:color="D2D2D2"/>
            </w:tcBorders>
            <w:shd w:val="clear" w:color="auto" w:fill="auto"/>
            <w:vAlign w:val="center"/>
            <w:hideMark/>
          </w:tcPr>
          <w:p w14:paraId="4629891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ACUTE VULVITIS</w:t>
            </w:r>
          </w:p>
        </w:tc>
      </w:tr>
      <w:tr w:rsidR="00775A65" w:rsidRPr="00775A65" w14:paraId="42FB8F89"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F46D794"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N763</w:t>
            </w:r>
          </w:p>
        </w:tc>
        <w:tc>
          <w:tcPr>
            <w:tcW w:w="4002" w:type="dxa"/>
            <w:tcBorders>
              <w:top w:val="nil"/>
              <w:left w:val="nil"/>
              <w:bottom w:val="single" w:sz="8" w:space="0" w:color="D2D2D2"/>
              <w:right w:val="single" w:sz="8" w:space="0" w:color="D2D2D2"/>
            </w:tcBorders>
            <w:shd w:val="clear" w:color="000000" w:fill="DDEBF7"/>
            <w:vAlign w:val="center"/>
            <w:hideMark/>
          </w:tcPr>
          <w:p w14:paraId="0BC9422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SUBACUTE AND CHRONIC VULVITIS</w:t>
            </w:r>
          </w:p>
        </w:tc>
      </w:tr>
      <w:tr w:rsidR="00775A65" w:rsidRPr="00775A65" w14:paraId="3BD81A97"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47BE4B8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N764</w:t>
            </w:r>
          </w:p>
        </w:tc>
        <w:tc>
          <w:tcPr>
            <w:tcW w:w="4002" w:type="dxa"/>
            <w:tcBorders>
              <w:top w:val="nil"/>
              <w:left w:val="nil"/>
              <w:bottom w:val="single" w:sz="8" w:space="0" w:color="D2D2D2"/>
              <w:right w:val="single" w:sz="8" w:space="0" w:color="D2D2D2"/>
            </w:tcBorders>
            <w:shd w:val="clear" w:color="auto" w:fill="auto"/>
            <w:vAlign w:val="center"/>
            <w:hideMark/>
          </w:tcPr>
          <w:p w14:paraId="6A64E5F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ABSCESS OF VULVA</w:t>
            </w:r>
          </w:p>
        </w:tc>
      </w:tr>
      <w:tr w:rsidR="00775A65" w:rsidRPr="00775A65" w14:paraId="746539E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6C80DA1C"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N765</w:t>
            </w:r>
          </w:p>
        </w:tc>
        <w:tc>
          <w:tcPr>
            <w:tcW w:w="4002" w:type="dxa"/>
            <w:tcBorders>
              <w:top w:val="nil"/>
              <w:left w:val="nil"/>
              <w:bottom w:val="single" w:sz="8" w:space="0" w:color="D2D2D2"/>
              <w:right w:val="single" w:sz="8" w:space="0" w:color="D2D2D2"/>
            </w:tcBorders>
            <w:shd w:val="clear" w:color="000000" w:fill="DDEBF7"/>
            <w:vAlign w:val="center"/>
            <w:hideMark/>
          </w:tcPr>
          <w:p w14:paraId="263C5A6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ULCERATION OF VAGINA</w:t>
            </w:r>
          </w:p>
        </w:tc>
      </w:tr>
      <w:tr w:rsidR="00775A65" w:rsidRPr="00775A65" w14:paraId="75135D24"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A6AF888"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N766</w:t>
            </w:r>
          </w:p>
        </w:tc>
        <w:tc>
          <w:tcPr>
            <w:tcW w:w="4002" w:type="dxa"/>
            <w:tcBorders>
              <w:top w:val="nil"/>
              <w:left w:val="nil"/>
              <w:bottom w:val="single" w:sz="8" w:space="0" w:color="D2D2D2"/>
              <w:right w:val="single" w:sz="8" w:space="0" w:color="D2D2D2"/>
            </w:tcBorders>
            <w:shd w:val="clear" w:color="auto" w:fill="auto"/>
            <w:vAlign w:val="center"/>
            <w:hideMark/>
          </w:tcPr>
          <w:p w14:paraId="24CD5A71"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ULCERATION OF VULVA</w:t>
            </w:r>
          </w:p>
        </w:tc>
      </w:tr>
      <w:tr w:rsidR="00775A65" w:rsidRPr="00775A65" w14:paraId="3427416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02E921D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N7681</w:t>
            </w:r>
          </w:p>
        </w:tc>
        <w:tc>
          <w:tcPr>
            <w:tcW w:w="4002" w:type="dxa"/>
            <w:tcBorders>
              <w:top w:val="nil"/>
              <w:left w:val="nil"/>
              <w:bottom w:val="single" w:sz="8" w:space="0" w:color="D2D2D2"/>
              <w:right w:val="single" w:sz="8" w:space="0" w:color="D2D2D2"/>
            </w:tcBorders>
            <w:shd w:val="clear" w:color="000000" w:fill="DDEBF7"/>
            <w:vAlign w:val="center"/>
            <w:hideMark/>
          </w:tcPr>
          <w:p w14:paraId="44C4275F"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MUCOSITIS ULCERATIVE VAGINA &amp; VULVA</w:t>
            </w:r>
          </w:p>
        </w:tc>
      </w:tr>
      <w:tr w:rsidR="00775A65" w:rsidRPr="00775A65" w14:paraId="5CEB1EFE"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6105E23D"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N7689</w:t>
            </w:r>
          </w:p>
        </w:tc>
        <w:tc>
          <w:tcPr>
            <w:tcW w:w="4002" w:type="dxa"/>
            <w:tcBorders>
              <w:top w:val="nil"/>
              <w:left w:val="nil"/>
              <w:bottom w:val="single" w:sz="8" w:space="0" w:color="D2D2D2"/>
              <w:right w:val="single" w:sz="8" w:space="0" w:color="D2D2D2"/>
            </w:tcBorders>
            <w:shd w:val="clear" w:color="auto" w:fill="auto"/>
            <w:vAlign w:val="center"/>
            <w:hideMark/>
          </w:tcPr>
          <w:p w14:paraId="39C530B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OTH SPEC INFLAMMATION VAGINA VULVA</w:t>
            </w:r>
          </w:p>
        </w:tc>
      </w:tr>
      <w:tr w:rsidR="00775A65" w:rsidRPr="00775A65" w14:paraId="223A8678"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4310E4CB"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N770</w:t>
            </w:r>
          </w:p>
        </w:tc>
        <w:tc>
          <w:tcPr>
            <w:tcW w:w="4002" w:type="dxa"/>
            <w:tcBorders>
              <w:top w:val="nil"/>
              <w:left w:val="nil"/>
              <w:bottom w:val="single" w:sz="8" w:space="0" w:color="D2D2D2"/>
              <w:right w:val="single" w:sz="8" w:space="0" w:color="D2D2D2"/>
            </w:tcBorders>
            <w:shd w:val="clear" w:color="000000" w:fill="DDEBF7"/>
            <w:vAlign w:val="center"/>
            <w:hideMark/>
          </w:tcPr>
          <w:p w14:paraId="7A261683"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ULCERATION VULVA DZ CLASS ELSW</w:t>
            </w:r>
          </w:p>
        </w:tc>
      </w:tr>
      <w:tr w:rsidR="00775A65" w:rsidRPr="00775A65" w14:paraId="19FE77EC"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auto" w:fill="auto"/>
            <w:vAlign w:val="center"/>
            <w:hideMark/>
          </w:tcPr>
          <w:p w14:paraId="3A456C3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N771</w:t>
            </w:r>
          </w:p>
        </w:tc>
        <w:tc>
          <w:tcPr>
            <w:tcW w:w="4002" w:type="dxa"/>
            <w:tcBorders>
              <w:top w:val="nil"/>
              <w:left w:val="nil"/>
              <w:bottom w:val="single" w:sz="8" w:space="0" w:color="D2D2D2"/>
              <w:right w:val="single" w:sz="8" w:space="0" w:color="D2D2D2"/>
            </w:tcBorders>
            <w:shd w:val="clear" w:color="auto" w:fill="auto"/>
            <w:vAlign w:val="center"/>
            <w:hideMark/>
          </w:tcPr>
          <w:p w14:paraId="1454F317"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VAGINITIS VULVITIS VULVOVAGINIT DCE</w:t>
            </w:r>
          </w:p>
        </w:tc>
      </w:tr>
      <w:tr w:rsidR="00775A65" w:rsidRPr="00775A65" w14:paraId="34D921C5" w14:textId="77777777" w:rsidTr="00375399">
        <w:trPr>
          <w:trHeight w:val="274"/>
        </w:trPr>
        <w:tc>
          <w:tcPr>
            <w:tcW w:w="812" w:type="dxa"/>
            <w:tcBorders>
              <w:top w:val="nil"/>
              <w:left w:val="single" w:sz="8" w:space="0" w:color="D2D2D2"/>
              <w:bottom w:val="single" w:sz="8" w:space="0" w:color="D2D2D2"/>
              <w:right w:val="single" w:sz="8" w:space="0" w:color="D2D2D2"/>
            </w:tcBorders>
            <w:shd w:val="clear" w:color="000000" w:fill="DDEBF7"/>
            <w:vAlign w:val="center"/>
            <w:hideMark/>
          </w:tcPr>
          <w:p w14:paraId="524B65E9"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Z202</w:t>
            </w:r>
          </w:p>
        </w:tc>
        <w:tc>
          <w:tcPr>
            <w:tcW w:w="4002" w:type="dxa"/>
            <w:tcBorders>
              <w:top w:val="nil"/>
              <w:left w:val="nil"/>
              <w:bottom w:val="single" w:sz="8" w:space="0" w:color="D2D2D2"/>
              <w:right w:val="single" w:sz="8" w:space="0" w:color="D2D2D2"/>
            </w:tcBorders>
            <w:shd w:val="clear" w:color="000000" w:fill="DDEBF7"/>
            <w:vAlign w:val="center"/>
            <w:hideMark/>
          </w:tcPr>
          <w:p w14:paraId="319178EE"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CONTCT W EXPOS INFECT SEXUAL TRNSMS</w:t>
            </w:r>
          </w:p>
        </w:tc>
      </w:tr>
      <w:tr w:rsidR="00775A65" w:rsidRPr="00775A65" w14:paraId="5CC0CFE8" w14:textId="77777777" w:rsidTr="00237965">
        <w:trPr>
          <w:trHeight w:val="274"/>
        </w:trPr>
        <w:tc>
          <w:tcPr>
            <w:tcW w:w="812" w:type="dxa"/>
            <w:tcBorders>
              <w:top w:val="nil"/>
              <w:left w:val="single" w:sz="8" w:space="0" w:color="D2D2D2"/>
              <w:bottom w:val="nil"/>
              <w:right w:val="single" w:sz="8" w:space="0" w:color="D2D2D2"/>
            </w:tcBorders>
            <w:shd w:val="clear" w:color="auto" w:fill="auto"/>
            <w:vAlign w:val="center"/>
            <w:hideMark/>
          </w:tcPr>
          <w:p w14:paraId="08F15E35"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Z224</w:t>
            </w:r>
          </w:p>
        </w:tc>
        <w:tc>
          <w:tcPr>
            <w:tcW w:w="4002" w:type="dxa"/>
            <w:tcBorders>
              <w:top w:val="nil"/>
              <w:left w:val="nil"/>
              <w:bottom w:val="nil"/>
              <w:right w:val="single" w:sz="8" w:space="0" w:color="D2D2D2"/>
            </w:tcBorders>
            <w:shd w:val="clear" w:color="auto" w:fill="auto"/>
            <w:vAlign w:val="center"/>
            <w:hideMark/>
          </w:tcPr>
          <w:p w14:paraId="2EB7D05A" w14:textId="77777777" w:rsidR="00775A65" w:rsidRPr="00775A65" w:rsidRDefault="00775A65" w:rsidP="00775A65">
            <w:pPr>
              <w:rPr>
                <w:rFonts w:ascii="Arial" w:eastAsia="Times New Roman" w:hAnsi="Arial" w:cs="Arial"/>
                <w:color w:val="000000"/>
                <w:sz w:val="16"/>
                <w:szCs w:val="16"/>
              </w:rPr>
            </w:pPr>
            <w:r w:rsidRPr="00775A65">
              <w:rPr>
                <w:rFonts w:ascii="Arial" w:eastAsia="Times New Roman" w:hAnsi="Arial" w:cs="Arial"/>
                <w:color w:val="000000"/>
                <w:sz w:val="16"/>
                <w:szCs w:val="16"/>
              </w:rPr>
              <w:t>CARRIER INFECT SEXUAL MODE TRANSMS</w:t>
            </w:r>
          </w:p>
        </w:tc>
      </w:tr>
    </w:tbl>
    <w:p w14:paraId="23726A2C" w14:textId="7366ADF4" w:rsidR="00237965" w:rsidRDefault="00237965" w:rsidP="001451D9">
      <w:pPr>
        <w:tabs>
          <w:tab w:val="left" w:pos="930"/>
        </w:tabs>
        <w:ind w:left="118"/>
        <w:rPr>
          <w:rFonts w:ascii="Arial" w:eastAsia="Times New Roman" w:hAnsi="Arial" w:cs="Arial"/>
          <w:color w:val="000000"/>
          <w:sz w:val="16"/>
          <w:szCs w:val="16"/>
        </w:rPr>
        <w:sectPr w:rsidR="00237965" w:rsidSect="008F21CE">
          <w:type w:val="continuous"/>
          <w:pgSz w:w="12240" w:h="15840"/>
          <w:pgMar w:top="1440" w:right="1440" w:bottom="1440" w:left="1440" w:header="720" w:footer="720" w:gutter="0"/>
          <w:cols w:num="2" w:space="288"/>
          <w:docGrid w:linePitch="360"/>
        </w:sectPr>
      </w:pPr>
      <w:r w:rsidRPr="00775A65">
        <w:rPr>
          <w:rFonts w:ascii="Arial" w:eastAsia="Times New Roman" w:hAnsi="Arial" w:cs="Arial"/>
          <w:color w:val="000000"/>
          <w:sz w:val="16"/>
          <w:szCs w:val="16"/>
        </w:rPr>
        <w:tab/>
      </w:r>
    </w:p>
    <w:p w14:paraId="1E8DED20" w14:textId="77777777" w:rsidR="00A93F04" w:rsidRDefault="00A93F04" w:rsidP="00237965">
      <w:pPr>
        <w:rPr>
          <w:rFonts w:ascii="Arial" w:eastAsia="Times New Roman" w:hAnsi="Arial" w:cs="Arial"/>
          <w:color w:val="000000"/>
          <w:sz w:val="16"/>
          <w:szCs w:val="16"/>
        </w:rPr>
        <w:sectPr w:rsidR="00A93F04" w:rsidSect="008F21CE">
          <w:type w:val="continuous"/>
          <w:pgSz w:w="12240" w:h="15840"/>
          <w:pgMar w:top="1440" w:right="1440" w:bottom="1440" w:left="1440" w:header="720" w:footer="720" w:gutter="0"/>
          <w:cols w:num="2" w:space="288"/>
          <w:docGrid w:linePitch="360"/>
        </w:sectPr>
      </w:pPr>
    </w:p>
    <w:p w14:paraId="4D019BD8" w14:textId="77777777" w:rsidR="00775A65" w:rsidRDefault="00775A65" w:rsidP="00A93F04">
      <w:pPr>
        <w:spacing w:before="120"/>
      </w:pPr>
    </w:p>
    <w:sectPr w:rsidR="00775A65" w:rsidSect="006B734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638D1" w14:textId="77777777" w:rsidR="009E16A7" w:rsidRDefault="009E16A7" w:rsidP="006E3433">
      <w:r>
        <w:separator/>
      </w:r>
    </w:p>
  </w:endnote>
  <w:endnote w:type="continuationSeparator" w:id="0">
    <w:p w14:paraId="7FF3329B" w14:textId="77777777" w:rsidR="009E16A7" w:rsidRDefault="009E16A7" w:rsidP="006E3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9172028"/>
      <w:docPartObj>
        <w:docPartGallery w:val="Page Numbers (Bottom of Page)"/>
        <w:docPartUnique/>
      </w:docPartObj>
    </w:sdtPr>
    <w:sdtEndPr>
      <w:rPr>
        <w:rStyle w:val="PageNumber"/>
      </w:rPr>
    </w:sdtEndPr>
    <w:sdtContent>
      <w:p w14:paraId="718E440C" w14:textId="77777777" w:rsidR="00FC0949" w:rsidRDefault="00FC0949" w:rsidP="006F11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D56D9A" w14:textId="77777777" w:rsidR="00FC0949" w:rsidRDefault="00FC0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8001094"/>
      <w:docPartObj>
        <w:docPartGallery w:val="Page Numbers (Bottom of Page)"/>
        <w:docPartUnique/>
      </w:docPartObj>
    </w:sdtPr>
    <w:sdtEndPr>
      <w:rPr>
        <w:rStyle w:val="PageNumber"/>
      </w:rPr>
    </w:sdtEndPr>
    <w:sdtContent>
      <w:p w14:paraId="5E3FE76A" w14:textId="77777777" w:rsidR="00FC0949" w:rsidRDefault="00FC0949" w:rsidP="006F11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9DAEC4" w14:textId="77777777" w:rsidR="00FC0949" w:rsidRDefault="00FC0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5613505"/>
      <w:docPartObj>
        <w:docPartGallery w:val="Page Numbers (Bottom of Page)"/>
        <w:docPartUnique/>
      </w:docPartObj>
    </w:sdtPr>
    <w:sdtEndPr>
      <w:rPr>
        <w:rStyle w:val="PageNumber"/>
      </w:rPr>
    </w:sdtEndPr>
    <w:sdtContent>
      <w:p w14:paraId="67CB99ED" w14:textId="77777777" w:rsidR="00FC0949" w:rsidRDefault="00FC0949" w:rsidP="003753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DD0C6A" w14:textId="77777777" w:rsidR="00FC0949" w:rsidRDefault="00FC09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9032123"/>
      <w:docPartObj>
        <w:docPartGallery w:val="Page Numbers (Bottom of Page)"/>
        <w:docPartUnique/>
      </w:docPartObj>
    </w:sdtPr>
    <w:sdtEndPr>
      <w:rPr>
        <w:rStyle w:val="PageNumber"/>
      </w:rPr>
    </w:sdtEndPr>
    <w:sdtContent>
      <w:p w14:paraId="513F1E23" w14:textId="77777777" w:rsidR="00FC0949" w:rsidRDefault="00FC0949" w:rsidP="003753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73FF3A" w14:textId="77777777" w:rsidR="00FC0949" w:rsidRDefault="00FC0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EF6EB" w14:textId="77777777" w:rsidR="009E16A7" w:rsidRDefault="009E16A7" w:rsidP="006E3433">
      <w:r>
        <w:separator/>
      </w:r>
    </w:p>
  </w:footnote>
  <w:footnote w:type="continuationSeparator" w:id="0">
    <w:p w14:paraId="4C863A2A" w14:textId="77777777" w:rsidR="009E16A7" w:rsidRDefault="009E16A7" w:rsidP="006E3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C2C67"/>
    <w:multiLevelType w:val="hybridMultilevel"/>
    <w:tmpl w:val="427AC6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4403D"/>
    <w:multiLevelType w:val="hybridMultilevel"/>
    <w:tmpl w:val="9FFE80EE"/>
    <w:lvl w:ilvl="0" w:tplc="AB486DF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EC6EDC"/>
    <w:multiLevelType w:val="hybridMultilevel"/>
    <w:tmpl w:val="99328D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7A7716"/>
    <w:multiLevelType w:val="hybridMultilevel"/>
    <w:tmpl w:val="8BBA0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4A0B54"/>
    <w:multiLevelType w:val="hybridMultilevel"/>
    <w:tmpl w:val="69ECEA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D474E5"/>
    <w:multiLevelType w:val="hybridMultilevel"/>
    <w:tmpl w:val="B212E9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FB8736B"/>
    <w:multiLevelType w:val="hybridMultilevel"/>
    <w:tmpl w:val="88A49C06"/>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1B111E"/>
    <w:multiLevelType w:val="hybridMultilevel"/>
    <w:tmpl w:val="C1183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5C3995"/>
    <w:multiLevelType w:val="hybridMultilevel"/>
    <w:tmpl w:val="12080A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125082"/>
    <w:multiLevelType w:val="hybridMultilevel"/>
    <w:tmpl w:val="9B1C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256CC"/>
    <w:multiLevelType w:val="hybridMultilevel"/>
    <w:tmpl w:val="F4DAEB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E7B0424"/>
    <w:multiLevelType w:val="hybridMultilevel"/>
    <w:tmpl w:val="9D9E4E38"/>
    <w:lvl w:ilvl="0" w:tplc="04090001">
      <w:start w:val="1"/>
      <w:numFmt w:val="bullet"/>
      <w:lvlText w:val=""/>
      <w:lvlJc w:val="left"/>
      <w:pPr>
        <w:ind w:left="1624" w:hanging="360"/>
      </w:pPr>
      <w:rPr>
        <w:rFonts w:ascii="Symbol" w:hAnsi="Symbol" w:hint="default"/>
      </w:rPr>
    </w:lvl>
    <w:lvl w:ilvl="1" w:tplc="04090003">
      <w:start w:val="1"/>
      <w:numFmt w:val="bullet"/>
      <w:lvlText w:val="o"/>
      <w:lvlJc w:val="left"/>
      <w:pPr>
        <w:ind w:left="2344" w:hanging="360"/>
      </w:pPr>
      <w:rPr>
        <w:rFonts w:ascii="Courier New" w:hAnsi="Courier New" w:cs="Courier New" w:hint="default"/>
      </w:rPr>
    </w:lvl>
    <w:lvl w:ilvl="2" w:tplc="04090005" w:tentative="1">
      <w:start w:val="1"/>
      <w:numFmt w:val="bullet"/>
      <w:lvlText w:val=""/>
      <w:lvlJc w:val="left"/>
      <w:pPr>
        <w:ind w:left="3064" w:hanging="360"/>
      </w:pPr>
      <w:rPr>
        <w:rFonts w:ascii="Wingdings" w:hAnsi="Wingdings" w:hint="default"/>
      </w:rPr>
    </w:lvl>
    <w:lvl w:ilvl="3" w:tplc="04090001" w:tentative="1">
      <w:start w:val="1"/>
      <w:numFmt w:val="bullet"/>
      <w:lvlText w:val=""/>
      <w:lvlJc w:val="left"/>
      <w:pPr>
        <w:ind w:left="3784" w:hanging="360"/>
      </w:pPr>
      <w:rPr>
        <w:rFonts w:ascii="Symbol" w:hAnsi="Symbol" w:hint="default"/>
      </w:rPr>
    </w:lvl>
    <w:lvl w:ilvl="4" w:tplc="04090003" w:tentative="1">
      <w:start w:val="1"/>
      <w:numFmt w:val="bullet"/>
      <w:lvlText w:val="o"/>
      <w:lvlJc w:val="left"/>
      <w:pPr>
        <w:ind w:left="4504" w:hanging="360"/>
      </w:pPr>
      <w:rPr>
        <w:rFonts w:ascii="Courier New" w:hAnsi="Courier New" w:cs="Courier New" w:hint="default"/>
      </w:rPr>
    </w:lvl>
    <w:lvl w:ilvl="5" w:tplc="04090005" w:tentative="1">
      <w:start w:val="1"/>
      <w:numFmt w:val="bullet"/>
      <w:lvlText w:val=""/>
      <w:lvlJc w:val="left"/>
      <w:pPr>
        <w:ind w:left="5224" w:hanging="360"/>
      </w:pPr>
      <w:rPr>
        <w:rFonts w:ascii="Wingdings" w:hAnsi="Wingdings" w:hint="default"/>
      </w:rPr>
    </w:lvl>
    <w:lvl w:ilvl="6" w:tplc="04090001" w:tentative="1">
      <w:start w:val="1"/>
      <w:numFmt w:val="bullet"/>
      <w:lvlText w:val=""/>
      <w:lvlJc w:val="left"/>
      <w:pPr>
        <w:ind w:left="5944" w:hanging="360"/>
      </w:pPr>
      <w:rPr>
        <w:rFonts w:ascii="Symbol" w:hAnsi="Symbol" w:hint="default"/>
      </w:rPr>
    </w:lvl>
    <w:lvl w:ilvl="7" w:tplc="04090003" w:tentative="1">
      <w:start w:val="1"/>
      <w:numFmt w:val="bullet"/>
      <w:lvlText w:val="o"/>
      <w:lvlJc w:val="left"/>
      <w:pPr>
        <w:ind w:left="6664" w:hanging="360"/>
      </w:pPr>
      <w:rPr>
        <w:rFonts w:ascii="Courier New" w:hAnsi="Courier New" w:cs="Courier New" w:hint="default"/>
      </w:rPr>
    </w:lvl>
    <w:lvl w:ilvl="8" w:tplc="04090005" w:tentative="1">
      <w:start w:val="1"/>
      <w:numFmt w:val="bullet"/>
      <w:lvlText w:val=""/>
      <w:lvlJc w:val="left"/>
      <w:pPr>
        <w:ind w:left="7384" w:hanging="360"/>
      </w:pPr>
      <w:rPr>
        <w:rFonts w:ascii="Wingdings" w:hAnsi="Wingdings" w:hint="default"/>
      </w:rPr>
    </w:lvl>
  </w:abstractNum>
  <w:abstractNum w:abstractNumId="12" w15:restartNumberingAfterBreak="0">
    <w:nsid w:val="4FA2457A"/>
    <w:multiLevelType w:val="hybridMultilevel"/>
    <w:tmpl w:val="31B434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1FB1832"/>
    <w:multiLevelType w:val="hybridMultilevel"/>
    <w:tmpl w:val="306E7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656975"/>
    <w:multiLevelType w:val="hybridMultilevel"/>
    <w:tmpl w:val="0FF477E2"/>
    <w:lvl w:ilvl="0" w:tplc="82906F1A">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7677C72"/>
    <w:multiLevelType w:val="hybridMultilevel"/>
    <w:tmpl w:val="D6B6C4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B275AA6"/>
    <w:multiLevelType w:val="hybridMultilevel"/>
    <w:tmpl w:val="A8F2C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2"/>
  </w:num>
  <w:num w:numId="4">
    <w:abstractNumId w:val="10"/>
  </w:num>
  <w:num w:numId="5">
    <w:abstractNumId w:val="15"/>
  </w:num>
  <w:num w:numId="6">
    <w:abstractNumId w:val="13"/>
  </w:num>
  <w:num w:numId="7">
    <w:abstractNumId w:val="2"/>
  </w:num>
  <w:num w:numId="8">
    <w:abstractNumId w:val="1"/>
  </w:num>
  <w:num w:numId="9">
    <w:abstractNumId w:val="0"/>
  </w:num>
  <w:num w:numId="10">
    <w:abstractNumId w:val="5"/>
  </w:num>
  <w:num w:numId="11">
    <w:abstractNumId w:val="4"/>
  </w:num>
  <w:num w:numId="12">
    <w:abstractNumId w:val="14"/>
  </w:num>
  <w:num w:numId="13">
    <w:abstractNumId w:val="8"/>
  </w:num>
  <w:num w:numId="14">
    <w:abstractNumId w:val="11"/>
  </w:num>
  <w:num w:numId="15">
    <w:abstractNumId w:val="3"/>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A65"/>
    <w:rsid w:val="00007D46"/>
    <w:rsid w:val="000718F2"/>
    <w:rsid w:val="00084C20"/>
    <w:rsid w:val="000F76AB"/>
    <w:rsid w:val="00126EB8"/>
    <w:rsid w:val="00131522"/>
    <w:rsid w:val="001451D9"/>
    <w:rsid w:val="00147052"/>
    <w:rsid w:val="001B0CDA"/>
    <w:rsid w:val="001D52FF"/>
    <w:rsid w:val="001E0FA2"/>
    <w:rsid w:val="00220242"/>
    <w:rsid w:val="00237965"/>
    <w:rsid w:val="00332910"/>
    <w:rsid w:val="0034548A"/>
    <w:rsid w:val="00375399"/>
    <w:rsid w:val="004D226D"/>
    <w:rsid w:val="004D32F2"/>
    <w:rsid w:val="00565F8F"/>
    <w:rsid w:val="005925AA"/>
    <w:rsid w:val="005C773C"/>
    <w:rsid w:val="0061231C"/>
    <w:rsid w:val="006377B2"/>
    <w:rsid w:val="00637B75"/>
    <w:rsid w:val="006663D1"/>
    <w:rsid w:val="006B4AB3"/>
    <w:rsid w:val="006B7341"/>
    <w:rsid w:val="006E3433"/>
    <w:rsid w:val="006F1160"/>
    <w:rsid w:val="00775A65"/>
    <w:rsid w:val="00787168"/>
    <w:rsid w:val="007C6152"/>
    <w:rsid w:val="00811B74"/>
    <w:rsid w:val="00815FEA"/>
    <w:rsid w:val="00821898"/>
    <w:rsid w:val="0083435D"/>
    <w:rsid w:val="008852DD"/>
    <w:rsid w:val="00895972"/>
    <w:rsid w:val="008D70FC"/>
    <w:rsid w:val="008F21CE"/>
    <w:rsid w:val="009A274E"/>
    <w:rsid w:val="009E16A7"/>
    <w:rsid w:val="00A93F04"/>
    <w:rsid w:val="00A94936"/>
    <w:rsid w:val="00A9513B"/>
    <w:rsid w:val="00AC5DBA"/>
    <w:rsid w:val="00AD49E3"/>
    <w:rsid w:val="00AE7DD5"/>
    <w:rsid w:val="00B45995"/>
    <w:rsid w:val="00BC768D"/>
    <w:rsid w:val="00C02FAF"/>
    <w:rsid w:val="00C16FA9"/>
    <w:rsid w:val="00C214B4"/>
    <w:rsid w:val="00DC23C4"/>
    <w:rsid w:val="00DE6E16"/>
    <w:rsid w:val="00E0415B"/>
    <w:rsid w:val="00E54E53"/>
    <w:rsid w:val="00E615D0"/>
    <w:rsid w:val="00E6299B"/>
    <w:rsid w:val="00EE3FE4"/>
    <w:rsid w:val="00F62FDE"/>
    <w:rsid w:val="00F73575"/>
    <w:rsid w:val="00FC0949"/>
    <w:rsid w:val="00FE1E79"/>
    <w:rsid w:val="00FE7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3C12C"/>
  <w15:chartTrackingRefBased/>
  <w15:docId w15:val="{1928699C-E262-AB45-99C8-2B27F04E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A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A65"/>
    <w:pPr>
      <w:ind w:left="720"/>
      <w:contextualSpacing/>
    </w:pPr>
  </w:style>
  <w:style w:type="table" w:styleId="TableGrid">
    <w:name w:val="Table Grid"/>
    <w:basedOn w:val="TableNormal"/>
    <w:uiPriority w:val="59"/>
    <w:rsid w:val="00775A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E3433"/>
    <w:pPr>
      <w:tabs>
        <w:tab w:val="center" w:pos="4680"/>
        <w:tab w:val="right" w:pos="9360"/>
      </w:tabs>
    </w:pPr>
  </w:style>
  <w:style w:type="character" w:customStyle="1" w:styleId="FooterChar">
    <w:name w:val="Footer Char"/>
    <w:basedOn w:val="DefaultParagraphFont"/>
    <w:link w:val="Footer"/>
    <w:uiPriority w:val="99"/>
    <w:rsid w:val="006E3433"/>
  </w:style>
  <w:style w:type="character" w:styleId="PageNumber">
    <w:name w:val="page number"/>
    <w:basedOn w:val="DefaultParagraphFont"/>
    <w:uiPriority w:val="99"/>
    <w:semiHidden/>
    <w:unhideWhenUsed/>
    <w:rsid w:val="006E3433"/>
  </w:style>
  <w:style w:type="character" w:styleId="Hyperlink">
    <w:name w:val="Hyperlink"/>
    <w:basedOn w:val="DefaultParagraphFont"/>
    <w:uiPriority w:val="99"/>
    <w:unhideWhenUsed/>
    <w:rsid w:val="006E3433"/>
    <w:rPr>
      <w:color w:val="0563C1" w:themeColor="hyperlink"/>
      <w:u w:val="single"/>
    </w:rPr>
  </w:style>
  <w:style w:type="paragraph" w:customStyle="1" w:styleId="Default">
    <w:name w:val="Default"/>
    <w:rsid w:val="006E3433"/>
    <w:pPr>
      <w:autoSpaceDE w:val="0"/>
      <w:autoSpaceDN w:val="0"/>
      <w:adjustRightInd w:val="0"/>
    </w:pPr>
    <w:rPr>
      <w:rFonts w:ascii="Verdana" w:hAnsi="Verdana" w:cs="Verdana"/>
      <w:color w:val="000000"/>
    </w:rPr>
  </w:style>
  <w:style w:type="paragraph" w:styleId="BalloonText">
    <w:name w:val="Balloon Text"/>
    <w:basedOn w:val="Normal"/>
    <w:link w:val="BalloonTextChar"/>
    <w:uiPriority w:val="99"/>
    <w:semiHidden/>
    <w:unhideWhenUsed/>
    <w:rsid w:val="006F11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1160"/>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6F1160"/>
    <w:rPr>
      <w:color w:val="605E5C"/>
      <w:shd w:val="clear" w:color="auto" w:fill="E1DFDD"/>
    </w:rPr>
  </w:style>
  <w:style w:type="character" w:styleId="FollowedHyperlink">
    <w:name w:val="FollowedHyperlink"/>
    <w:basedOn w:val="DefaultParagraphFont"/>
    <w:uiPriority w:val="99"/>
    <w:semiHidden/>
    <w:unhideWhenUsed/>
    <w:rsid w:val="00147052"/>
    <w:rPr>
      <w:color w:val="954F72" w:themeColor="followedHyperlink"/>
      <w:u w:val="single"/>
    </w:rPr>
  </w:style>
  <w:style w:type="paragraph" w:customStyle="1" w:styleId="pagecontents">
    <w:name w:val="pagecontents"/>
    <w:basedOn w:val="Normal"/>
    <w:rsid w:val="00AE7DD5"/>
    <w:pPr>
      <w:spacing w:before="100" w:beforeAutospacing="1" w:after="100" w:afterAutospacing="1"/>
    </w:pPr>
    <w:rPr>
      <w:rFonts w:ascii="Verdana" w:eastAsia="Times New Roman" w:hAnsi="Verdana" w:cs="Times New Roman"/>
      <w:color w:val="000000"/>
      <w:sz w:val="17"/>
      <w:szCs w:val="17"/>
    </w:rPr>
  </w:style>
  <w:style w:type="character" w:styleId="CommentReference">
    <w:name w:val="annotation reference"/>
    <w:basedOn w:val="DefaultParagraphFont"/>
    <w:uiPriority w:val="99"/>
    <w:semiHidden/>
    <w:unhideWhenUsed/>
    <w:rsid w:val="00220242"/>
    <w:rPr>
      <w:sz w:val="16"/>
      <w:szCs w:val="16"/>
    </w:rPr>
  </w:style>
  <w:style w:type="paragraph" w:styleId="CommentText">
    <w:name w:val="annotation text"/>
    <w:basedOn w:val="Normal"/>
    <w:link w:val="CommentTextChar"/>
    <w:uiPriority w:val="99"/>
    <w:semiHidden/>
    <w:unhideWhenUsed/>
    <w:rsid w:val="00220242"/>
    <w:rPr>
      <w:sz w:val="20"/>
      <w:szCs w:val="20"/>
    </w:rPr>
  </w:style>
  <w:style w:type="character" w:customStyle="1" w:styleId="CommentTextChar">
    <w:name w:val="Comment Text Char"/>
    <w:basedOn w:val="DefaultParagraphFont"/>
    <w:link w:val="CommentText"/>
    <w:uiPriority w:val="99"/>
    <w:semiHidden/>
    <w:rsid w:val="00220242"/>
    <w:rPr>
      <w:sz w:val="20"/>
      <w:szCs w:val="20"/>
    </w:rPr>
  </w:style>
  <w:style w:type="paragraph" w:styleId="CommentSubject">
    <w:name w:val="annotation subject"/>
    <w:basedOn w:val="CommentText"/>
    <w:next w:val="CommentText"/>
    <w:link w:val="CommentSubjectChar"/>
    <w:uiPriority w:val="99"/>
    <w:semiHidden/>
    <w:unhideWhenUsed/>
    <w:rsid w:val="00220242"/>
    <w:rPr>
      <w:b/>
      <w:bCs/>
    </w:rPr>
  </w:style>
  <w:style w:type="character" w:customStyle="1" w:styleId="CommentSubjectChar">
    <w:name w:val="Comment Subject Char"/>
    <w:basedOn w:val="CommentTextChar"/>
    <w:link w:val="CommentSubject"/>
    <w:uiPriority w:val="99"/>
    <w:semiHidden/>
    <w:rsid w:val="002202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844649">
      <w:bodyDiv w:val="1"/>
      <w:marLeft w:val="0"/>
      <w:marRight w:val="0"/>
      <w:marTop w:val="0"/>
      <w:marBottom w:val="0"/>
      <w:divBdr>
        <w:top w:val="none" w:sz="0" w:space="0" w:color="auto"/>
        <w:left w:val="none" w:sz="0" w:space="0" w:color="auto"/>
        <w:bottom w:val="none" w:sz="0" w:space="0" w:color="auto"/>
        <w:right w:val="none" w:sz="0" w:space="0" w:color="auto"/>
      </w:divBdr>
    </w:div>
    <w:div w:id="872112975">
      <w:bodyDiv w:val="1"/>
      <w:marLeft w:val="0"/>
      <w:marRight w:val="0"/>
      <w:marTop w:val="0"/>
      <w:marBottom w:val="0"/>
      <w:divBdr>
        <w:top w:val="none" w:sz="0" w:space="0" w:color="auto"/>
        <w:left w:val="none" w:sz="0" w:space="0" w:color="auto"/>
        <w:bottom w:val="none" w:sz="0" w:space="0" w:color="auto"/>
        <w:right w:val="none" w:sz="0" w:space="0" w:color="auto"/>
      </w:divBdr>
    </w:div>
    <w:div w:id="1100299818">
      <w:bodyDiv w:val="1"/>
      <w:marLeft w:val="0"/>
      <w:marRight w:val="0"/>
      <w:marTop w:val="0"/>
      <w:marBottom w:val="0"/>
      <w:divBdr>
        <w:top w:val="none" w:sz="0" w:space="0" w:color="auto"/>
        <w:left w:val="none" w:sz="0" w:space="0" w:color="auto"/>
        <w:bottom w:val="none" w:sz="0" w:space="0" w:color="auto"/>
        <w:right w:val="none" w:sz="0" w:space="0" w:color="auto"/>
      </w:divBdr>
    </w:div>
    <w:div w:id="1597513912">
      <w:bodyDiv w:val="1"/>
      <w:marLeft w:val="0"/>
      <w:marRight w:val="0"/>
      <w:marTop w:val="0"/>
      <w:marBottom w:val="0"/>
      <w:divBdr>
        <w:top w:val="none" w:sz="0" w:space="0" w:color="auto"/>
        <w:left w:val="none" w:sz="0" w:space="0" w:color="auto"/>
        <w:bottom w:val="none" w:sz="0" w:space="0" w:color="auto"/>
        <w:right w:val="none" w:sz="0" w:space="0" w:color="auto"/>
      </w:divBdr>
    </w:div>
    <w:div w:id="1932615747">
      <w:bodyDiv w:val="1"/>
      <w:marLeft w:val="0"/>
      <w:marRight w:val="0"/>
      <w:marTop w:val="0"/>
      <w:marBottom w:val="0"/>
      <w:divBdr>
        <w:top w:val="none" w:sz="0" w:space="0" w:color="auto"/>
        <w:left w:val="none" w:sz="0" w:space="0" w:color="auto"/>
        <w:bottom w:val="none" w:sz="0" w:space="0" w:color="auto"/>
        <w:right w:val="none" w:sz="0" w:space="0" w:color="auto"/>
      </w:divBdr>
    </w:div>
    <w:div w:id="195829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cdc.gov/antibiotic-use/community/materials-references/print-materials/hcp/index.html" TargetMode="External"/><Relationship Id="rId21" Type="http://schemas.openxmlformats.org/officeDocument/2006/relationships/hyperlink" Target="mailto:PediaLinkQI@aap.org" TargetMode="External"/><Relationship Id="rId34" Type="http://schemas.openxmlformats.org/officeDocument/2006/relationships/image" Target="media/image13.png"/><Relationship Id="rId47" Type="http://schemas.openxmlformats.org/officeDocument/2006/relationships/footer" Target="footer4.xml"/><Relationship Id="rId7" Type="http://schemas.openxmlformats.org/officeDocument/2006/relationships/hyperlink" Target="mailto:semmer@aap.org"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yperlink" Target="http://www.random.org/sequences/" TargetMode="External"/><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abp.org/content/local-and-national-qi-projects" TargetMode="External"/><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yperlink" Target="mailto:chuck.norlin@hsc.utah.edu" TargetMode="External"/><Relationship Id="rId19" Type="http://schemas.openxmlformats.org/officeDocument/2006/relationships/image" Target="media/image7.png"/><Relationship Id="rId31" Type="http://schemas.openxmlformats.org/officeDocument/2006/relationships/image" Target="media/image11.emf"/><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divot40@gmail.com" TargetMode="External"/><Relationship Id="rId14" Type="http://schemas.openxmlformats.org/officeDocument/2006/relationships/image" Target="media/image2.png"/><Relationship Id="rId22" Type="http://schemas.openxmlformats.org/officeDocument/2006/relationships/hyperlink" Target="http://www.abp.org/content/your-own-qi-project" TargetMode="External"/><Relationship Id="rId27" Type="http://schemas.openxmlformats.org/officeDocument/2006/relationships/hyperlink" Target="http://www.uwimtr.org/dart/" TargetMode="External"/><Relationship Id="rId30" Type="http://schemas.openxmlformats.org/officeDocument/2006/relationships/hyperlink" Target="https://www.cdc.gov/antibiotic-use/community/index.html" TargetMode="External"/><Relationship Id="rId35" Type="http://schemas.openxmlformats.org/officeDocument/2006/relationships/image" Target="media/image14.png"/><Relationship Id="rId43" Type="http://schemas.openxmlformats.org/officeDocument/2006/relationships/image" Target="media/image50.png"/><Relationship Id="rId48" Type="http://schemas.openxmlformats.org/officeDocument/2006/relationships/fontTable" Target="fontTable.xml"/><Relationship Id="rId8" Type="http://schemas.openxmlformats.org/officeDocument/2006/relationships/hyperlink" Target="mailto:antibioticuse@cdc.gov"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cdc.gov/antibiotic-use/community/improving-prescribing/core-elements/core-outpatient-stewardship.html" TargetMode="External"/><Relationship Id="rId33" Type="http://schemas.openxmlformats.org/officeDocument/2006/relationships/hyperlink" Target="http://www.ncqa.org/report-cards/health-plans/state-of-health-care-quality/2015-table-of-contents/uri" TargetMode="External"/><Relationship Id="rId38" Type="http://schemas.openxmlformats.org/officeDocument/2006/relationships/image" Target="media/image16.png"/><Relationship Id="rId46" Type="http://schemas.openxmlformats.org/officeDocument/2006/relationships/footer" Target="footer3.xml"/><Relationship Id="rId20" Type="http://schemas.openxmlformats.org/officeDocument/2006/relationships/hyperlink" Target="https://pedialink.aap.org/visitor/pedialinkqi/about-pedialink-q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8031</Words>
  <Characters>45780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Norlin</dc:creator>
  <cp:keywords/>
  <dc:description/>
  <cp:lastModifiedBy>Chuck Norlin</cp:lastModifiedBy>
  <cp:revision>3</cp:revision>
  <dcterms:created xsi:type="dcterms:W3CDTF">2020-06-23T23:53:00Z</dcterms:created>
  <dcterms:modified xsi:type="dcterms:W3CDTF">2020-06-23T23:53:00Z</dcterms:modified>
</cp:coreProperties>
</file>