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21" w:rsidRPr="006F5721" w:rsidRDefault="006F5721" w:rsidP="006F5721">
      <w:pPr>
        <w:rPr>
          <w:b/>
          <w:sz w:val="24"/>
          <w:szCs w:val="24"/>
        </w:rPr>
      </w:pPr>
      <w:r w:rsidRPr="006F5721">
        <w:rPr>
          <w:b/>
          <w:sz w:val="24"/>
          <w:szCs w:val="24"/>
        </w:rPr>
        <w:t>Supplemental Digital Content</w:t>
      </w:r>
    </w:p>
    <w:p w:rsidR="004B1DD9" w:rsidRDefault="004B1DD9" w:rsidP="004B1DD9">
      <w:pPr>
        <w:rPr>
          <w:sz w:val="24"/>
          <w:szCs w:val="24"/>
        </w:rPr>
      </w:pPr>
      <w:r w:rsidRPr="004B1DD9">
        <w:rPr>
          <w:sz w:val="24"/>
          <w:szCs w:val="24"/>
        </w:rPr>
        <w:t>Robustness of NHANES Estimates of the U.S. Prevalence of a Positive Tuberculin Skin Test</w:t>
      </w:r>
    </w:p>
    <w:p w:rsidR="00820C76" w:rsidRDefault="00820C76" w:rsidP="00820C76">
      <w:pPr>
        <w:rPr>
          <w:b/>
          <w:sz w:val="24"/>
          <w:szCs w:val="24"/>
        </w:rPr>
      </w:pPr>
    </w:p>
    <w:p w:rsidR="00CB0740" w:rsidRPr="002B6078" w:rsidRDefault="006F5721" w:rsidP="00CB0740">
      <w:p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CB0740">
        <w:rPr>
          <w:b/>
          <w:sz w:val="24"/>
          <w:szCs w:val="24"/>
        </w:rPr>
        <w:t>Table</w:t>
      </w:r>
      <w:r w:rsidR="00CB0740">
        <w:rPr>
          <w:sz w:val="24"/>
          <w:szCs w:val="24"/>
        </w:rPr>
        <w:t xml:space="preserve"> </w:t>
      </w:r>
      <w:r w:rsidR="00CB0740">
        <w:rPr>
          <w:b/>
          <w:sz w:val="24"/>
          <w:szCs w:val="24"/>
        </w:rPr>
        <w:t>1</w:t>
      </w:r>
      <w:r w:rsidR="00CB0740">
        <w:rPr>
          <w:sz w:val="24"/>
          <w:szCs w:val="24"/>
        </w:rPr>
        <w:t xml:space="preserve">. </w:t>
      </w:r>
      <w:r w:rsidR="00CB0740" w:rsidRPr="002B6078">
        <w:rPr>
          <w:sz w:val="24"/>
          <w:szCs w:val="24"/>
        </w:rPr>
        <w:t>Unweighted Tuberculosis (TB) Infection Test Results by Self-Reported History — National Health and Nutrition Examination Survey (NHANES), 1999–2000 and 2011–2012</w:t>
      </w:r>
    </w:p>
    <w:p w:rsidR="006F5721" w:rsidRDefault="006F5721" w:rsidP="00820C76">
      <w:pPr>
        <w:rPr>
          <w:b/>
          <w:sz w:val="24"/>
          <w:szCs w:val="24"/>
        </w:rPr>
      </w:pPr>
    </w:p>
    <w:p w:rsidR="00820C76" w:rsidRDefault="006F5721" w:rsidP="00820C7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</w:t>
      </w:r>
      <w:r w:rsidR="00820C76">
        <w:rPr>
          <w:b/>
          <w:sz w:val="24"/>
          <w:szCs w:val="24"/>
        </w:rPr>
        <w:t>Table</w:t>
      </w:r>
      <w:proofErr w:type="spellEnd"/>
      <w:r w:rsidR="00820C76">
        <w:rPr>
          <w:sz w:val="24"/>
          <w:szCs w:val="24"/>
        </w:rPr>
        <w:t xml:space="preserve"> </w:t>
      </w:r>
      <w:r w:rsidR="00CB0740">
        <w:rPr>
          <w:b/>
          <w:sz w:val="24"/>
          <w:szCs w:val="24"/>
        </w:rPr>
        <w:t>2</w:t>
      </w:r>
      <w:r w:rsidR="00820C76">
        <w:rPr>
          <w:sz w:val="24"/>
          <w:szCs w:val="24"/>
        </w:rPr>
        <w:t xml:space="preserve">. </w:t>
      </w:r>
      <w:r w:rsidR="00820C76" w:rsidRPr="002B6078">
        <w:rPr>
          <w:sz w:val="24"/>
          <w:szCs w:val="24"/>
        </w:rPr>
        <w:t xml:space="preserve">Influence of Using Different National Health and Nutrition Examination Survey (NHANES) Sample Design Parameters on the Estimated Population Prevalence of a Tuberculin Skin Test (TST) Result ≥10 mm — 1971–1972, 1999–2000, and 2011–2012 </w:t>
      </w:r>
    </w:p>
    <w:p w:rsidR="00221773" w:rsidRDefault="00221773" w:rsidP="00820C76">
      <w:pPr>
        <w:rPr>
          <w:sz w:val="24"/>
          <w:szCs w:val="24"/>
        </w:rPr>
      </w:pPr>
    </w:p>
    <w:p w:rsidR="00CE1F33" w:rsidRDefault="006F5721" w:rsidP="00CE1F33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</w:t>
      </w:r>
      <w:r w:rsidR="00CE1F33">
        <w:rPr>
          <w:b/>
          <w:sz w:val="24"/>
          <w:szCs w:val="24"/>
        </w:rPr>
        <w:t>Figure</w:t>
      </w:r>
      <w:proofErr w:type="spellEnd"/>
      <w:r w:rsidR="00CE1F33">
        <w:rPr>
          <w:sz w:val="24"/>
          <w:szCs w:val="24"/>
        </w:rPr>
        <w:t xml:space="preserve">. Relative U.S. Population Weights of </w:t>
      </w:r>
      <w:r w:rsidR="00CE1F33" w:rsidRPr="002B6078">
        <w:rPr>
          <w:sz w:val="24"/>
          <w:szCs w:val="24"/>
        </w:rPr>
        <w:t xml:space="preserve">National Health and Nutrition Examination Survey (NHANES) </w:t>
      </w:r>
      <w:r w:rsidR="00CE1F33">
        <w:rPr>
          <w:sz w:val="24"/>
          <w:szCs w:val="24"/>
        </w:rPr>
        <w:t xml:space="preserve">Participants Aged </w:t>
      </w:r>
      <w:r w:rsidR="00CE1F33">
        <w:rPr>
          <w:rFonts w:cstheme="minorHAnsi"/>
          <w:sz w:val="24"/>
          <w:szCs w:val="24"/>
        </w:rPr>
        <w:t>≥</w:t>
      </w:r>
      <w:r w:rsidR="00CE1F33">
        <w:rPr>
          <w:sz w:val="24"/>
          <w:szCs w:val="24"/>
        </w:rPr>
        <w:t xml:space="preserve">6 Years with Valid </w:t>
      </w:r>
      <w:r w:rsidR="00CE1F33" w:rsidRPr="002B6078">
        <w:rPr>
          <w:sz w:val="24"/>
          <w:szCs w:val="24"/>
        </w:rPr>
        <w:t>Tuberculin Skin Test</w:t>
      </w:r>
      <w:r w:rsidR="00CE1F33">
        <w:rPr>
          <w:sz w:val="24"/>
          <w:szCs w:val="24"/>
        </w:rPr>
        <w:t xml:space="preserve"> Results, by Type of Household Represented </w:t>
      </w:r>
      <w:r w:rsidR="00CE1F33" w:rsidRPr="002B6078">
        <w:rPr>
          <w:sz w:val="24"/>
          <w:szCs w:val="24"/>
        </w:rPr>
        <w:t>—</w:t>
      </w:r>
      <w:r w:rsidR="00CE1F33">
        <w:rPr>
          <w:sz w:val="24"/>
          <w:szCs w:val="24"/>
        </w:rPr>
        <w:t xml:space="preserve"> </w:t>
      </w:r>
      <w:r w:rsidR="00CE1F33" w:rsidRPr="002B6078">
        <w:rPr>
          <w:sz w:val="24"/>
          <w:szCs w:val="24"/>
        </w:rPr>
        <w:t xml:space="preserve">1999–2000 and 2011–2012 </w:t>
      </w:r>
    </w:p>
    <w:p w:rsidR="00CE1F33" w:rsidRDefault="00CE1F33" w:rsidP="00CE1F33">
      <w:pPr>
        <w:rPr>
          <w:sz w:val="24"/>
          <w:szCs w:val="24"/>
        </w:rPr>
      </w:pPr>
    </w:p>
    <w:p w:rsidR="00221773" w:rsidRDefault="006F5721" w:rsidP="00221773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</w:t>
      </w:r>
      <w:r w:rsidR="00221773">
        <w:rPr>
          <w:b/>
          <w:sz w:val="24"/>
          <w:szCs w:val="24"/>
        </w:rPr>
        <w:t>Table</w:t>
      </w:r>
      <w:proofErr w:type="spellEnd"/>
      <w:r w:rsidR="00221773">
        <w:rPr>
          <w:sz w:val="24"/>
          <w:szCs w:val="24"/>
        </w:rPr>
        <w:t xml:space="preserve"> </w:t>
      </w:r>
      <w:r w:rsidR="00CB0740">
        <w:rPr>
          <w:b/>
          <w:sz w:val="24"/>
          <w:szCs w:val="24"/>
        </w:rPr>
        <w:t>3</w:t>
      </w:r>
      <w:r w:rsidR="00221773">
        <w:rPr>
          <w:sz w:val="24"/>
          <w:szCs w:val="24"/>
        </w:rPr>
        <w:t>. Differences in</w:t>
      </w:r>
      <w:r w:rsidR="00221773" w:rsidRPr="002B6078">
        <w:rPr>
          <w:sz w:val="24"/>
          <w:szCs w:val="24"/>
        </w:rPr>
        <w:t xml:space="preserve"> Estimated Population Prevalence of a Tuberculin Skin Test (TST) Result ≥10 mm</w:t>
      </w:r>
      <w:r w:rsidR="00CE1F33" w:rsidRPr="00CE1F33">
        <w:rPr>
          <w:sz w:val="24"/>
          <w:szCs w:val="24"/>
        </w:rPr>
        <w:t xml:space="preserve"> </w:t>
      </w:r>
      <w:r w:rsidR="00CE1F33">
        <w:rPr>
          <w:sz w:val="24"/>
          <w:szCs w:val="24"/>
        </w:rPr>
        <w:t xml:space="preserve">among Participants Aged </w:t>
      </w:r>
      <w:r w:rsidR="00CE1F33">
        <w:rPr>
          <w:rFonts w:cstheme="minorHAnsi"/>
          <w:sz w:val="24"/>
          <w:szCs w:val="24"/>
        </w:rPr>
        <w:t>≥</w:t>
      </w:r>
      <w:r w:rsidR="00CE1F33">
        <w:rPr>
          <w:sz w:val="24"/>
          <w:szCs w:val="24"/>
        </w:rPr>
        <w:t xml:space="preserve">6 Years with Valid TST Results, </w:t>
      </w:r>
      <w:r w:rsidR="00221773">
        <w:rPr>
          <w:sz w:val="24"/>
          <w:szCs w:val="24"/>
        </w:rPr>
        <w:t>by Type of Household</w:t>
      </w:r>
      <w:r w:rsidR="00CE1F33">
        <w:rPr>
          <w:sz w:val="24"/>
          <w:szCs w:val="24"/>
        </w:rPr>
        <w:t xml:space="preserve"> Represented</w:t>
      </w:r>
      <w:r w:rsidR="00221773">
        <w:rPr>
          <w:sz w:val="24"/>
          <w:szCs w:val="24"/>
        </w:rPr>
        <w:t xml:space="preserve"> </w:t>
      </w:r>
      <w:r w:rsidR="00221773" w:rsidRPr="002B6078">
        <w:rPr>
          <w:sz w:val="24"/>
          <w:szCs w:val="24"/>
        </w:rPr>
        <w:t>—</w:t>
      </w:r>
      <w:r w:rsidR="00221773">
        <w:rPr>
          <w:sz w:val="24"/>
          <w:szCs w:val="24"/>
        </w:rPr>
        <w:t xml:space="preserve"> </w:t>
      </w:r>
      <w:r w:rsidR="00221773" w:rsidRPr="002B6078">
        <w:rPr>
          <w:sz w:val="24"/>
          <w:szCs w:val="24"/>
        </w:rPr>
        <w:t xml:space="preserve">1999–2000 and 2011–2012 </w:t>
      </w:r>
    </w:p>
    <w:p w:rsidR="00820C76" w:rsidRPr="002B6078" w:rsidRDefault="00820C76" w:rsidP="00820C76">
      <w:pPr>
        <w:rPr>
          <w:sz w:val="24"/>
          <w:szCs w:val="24"/>
        </w:rPr>
      </w:pPr>
    </w:p>
    <w:p w:rsidR="00820C76" w:rsidRPr="002B6078" w:rsidRDefault="006F5721" w:rsidP="00820C7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eAppendix</w:t>
      </w:r>
      <w:proofErr w:type="spellEnd"/>
      <w:r w:rsidR="00820C76">
        <w:rPr>
          <w:b/>
          <w:sz w:val="24"/>
          <w:szCs w:val="24"/>
        </w:rPr>
        <w:t>, Replication Code</w:t>
      </w:r>
      <w:r w:rsidR="00820C76">
        <w:rPr>
          <w:sz w:val="24"/>
          <w:szCs w:val="24"/>
        </w:rPr>
        <w:t xml:space="preserve">. </w:t>
      </w:r>
      <w:r w:rsidR="00820C76" w:rsidRPr="002B6078">
        <w:rPr>
          <w:sz w:val="24"/>
          <w:szCs w:val="24"/>
        </w:rPr>
        <w:t xml:space="preserve">SAS (SAS Institute, Cary, NC) and SAS-callable SUDAAN (Research Triangle Institute, Research Triangle Park, NC) code for </w:t>
      </w:r>
      <w:r w:rsidR="00820C76">
        <w:rPr>
          <w:sz w:val="24"/>
          <w:szCs w:val="24"/>
        </w:rPr>
        <w:t xml:space="preserve">replicating </w:t>
      </w:r>
      <w:r w:rsidR="00820C76" w:rsidRPr="002B6078">
        <w:rPr>
          <w:sz w:val="24"/>
          <w:szCs w:val="24"/>
        </w:rPr>
        <w:t>1999-2000 and 2011-2012 NHANES analysis</w:t>
      </w:r>
      <w:r w:rsidR="00820C76">
        <w:rPr>
          <w:sz w:val="24"/>
          <w:szCs w:val="24"/>
        </w:rPr>
        <w:t xml:space="preserve"> using public-use data available at </w:t>
      </w:r>
      <w:hyperlink r:id="rId8" w:history="1">
        <w:r w:rsidR="00820C76" w:rsidRPr="00671EA1">
          <w:rPr>
            <w:rStyle w:val="Hyperlink"/>
            <w:sz w:val="24"/>
            <w:szCs w:val="24"/>
          </w:rPr>
          <w:t>https://www.cdc.gov/nchs/nhanes/</w:t>
        </w:r>
      </w:hyperlink>
    </w:p>
    <w:p w:rsidR="00820C76" w:rsidRDefault="00820C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D7EBC" w:rsidRDefault="006F5721" w:rsidP="008D7EB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e</w:t>
      </w:r>
      <w:r w:rsidR="008D7EBC" w:rsidRPr="004B1DD9">
        <w:rPr>
          <w:b/>
          <w:sz w:val="24"/>
          <w:szCs w:val="24"/>
        </w:rPr>
        <w:t>Table</w:t>
      </w:r>
      <w:proofErr w:type="spellEnd"/>
      <w:r w:rsidR="008D7EBC" w:rsidRPr="004B1DD9">
        <w:rPr>
          <w:b/>
          <w:sz w:val="24"/>
          <w:szCs w:val="24"/>
        </w:rPr>
        <w:t xml:space="preserve"> </w:t>
      </w:r>
      <w:r w:rsidR="008D7EBC">
        <w:rPr>
          <w:b/>
          <w:sz w:val="24"/>
          <w:szCs w:val="24"/>
        </w:rPr>
        <w:t>1</w:t>
      </w:r>
      <w:r w:rsidR="008D7EBC" w:rsidRPr="004B1DD9">
        <w:rPr>
          <w:sz w:val="24"/>
          <w:szCs w:val="24"/>
        </w:rPr>
        <w:t>.  Unweighted Tuberculosis (TB) Infection Test Results by Self-Reported History — National Health and Nutrition Examination Survey (NHANES), 1999–2000 and 2011–2012</w:t>
      </w:r>
    </w:p>
    <w:p w:rsidR="008D7EBC" w:rsidRPr="004B1DD9" w:rsidRDefault="008D7EBC" w:rsidP="008D7EBC">
      <w:pPr>
        <w:rPr>
          <w:sz w:val="24"/>
          <w:szCs w:val="24"/>
        </w:rPr>
      </w:pPr>
    </w:p>
    <w:tbl>
      <w:tblPr>
        <w:tblStyle w:val="TableGrid"/>
        <w:tblW w:w="8190" w:type="dxa"/>
        <w:tblInd w:w="10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800"/>
        <w:gridCol w:w="1890"/>
      </w:tblGrid>
      <w:tr w:rsidR="008D7EBC" w:rsidRPr="00457076" w:rsidTr="007F42C3">
        <w:tc>
          <w:tcPr>
            <w:tcW w:w="8190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left w:w="115" w:type="dxa"/>
              <w:right w:w="432" w:type="dxa"/>
            </w:tcMar>
            <w:vAlign w:val="center"/>
          </w:tcPr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 w:rsidRPr="00651619">
              <w:rPr>
                <w:b/>
                <w:sz w:val="20"/>
                <w:szCs w:val="20"/>
              </w:rPr>
              <w:t xml:space="preserve">Among the 7,386 NHANES </w:t>
            </w:r>
            <w:r>
              <w:rPr>
                <w:b/>
                <w:sz w:val="20"/>
                <w:szCs w:val="20"/>
              </w:rPr>
              <w:t xml:space="preserve">Examined </w:t>
            </w:r>
            <w:r w:rsidRPr="00651619">
              <w:rPr>
                <w:b/>
                <w:sz w:val="20"/>
                <w:szCs w:val="20"/>
              </w:rPr>
              <w:t xml:space="preserve">Participants With </w:t>
            </w:r>
            <w:r>
              <w:rPr>
                <w:b/>
                <w:sz w:val="20"/>
                <w:szCs w:val="20"/>
              </w:rPr>
              <w:t>Complete</w:t>
            </w:r>
            <w:r w:rsidRPr="00651619">
              <w:rPr>
                <w:b/>
                <w:sz w:val="20"/>
                <w:szCs w:val="20"/>
              </w:rPr>
              <w:t xml:space="preserve"> TST Results, 1999–2000</w:t>
            </w:r>
          </w:p>
        </w:tc>
      </w:tr>
      <w:tr w:rsidR="008D7EBC" w:rsidRPr="00457076" w:rsidTr="007F42C3">
        <w:tc>
          <w:tcPr>
            <w:tcW w:w="4500" w:type="dxa"/>
            <w:vMerge w:val="restart"/>
            <w:tcBorders>
              <w:top w:val="single" w:sz="4" w:space="0" w:color="auto"/>
            </w:tcBorders>
            <w:tcMar>
              <w:left w:w="115" w:type="dxa"/>
              <w:right w:w="432" w:type="dxa"/>
            </w:tcMar>
            <w:vAlign w:val="center"/>
          </w:tcPr>
          <w:p w:rsidR="008D7EBC" w:rsidRDefault="008D7EBC" w:rsidP="007F4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Self-Reported TB History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NHANES Test for TB Infection</w:t>
            </w:r>
          </w:p>
        </w:tc>
      </w:tr>
      <w:tr w:rsidR="008D7EBC" w:rsidRPr="00457076" w:rsidTr="007F42C3">
        <w:tc>
          <w:tcPr>
            <w:tcW w:w="4500" w:type="dxa"/>
            <w:vMerge/>
            <w:tcMar>
              <w:left w:w="115" w:type="dxa"/>
              <w:right w:w="432" w:type="dxa"/>
            </w:tcMar>
            <w:vAlign w:val="center"/>
          </w:tcPr>
          <w:p w:rsidR="008D7EBC" w:rsidRPr="00997F9F" w:rsidRDefault="008D7EBC" w:rsidP="007F42C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 w:rsidRPr="00997F9F">
              <w:rPr>
                <w:b/>
                <w:sz w:val="20"/>
                <w:szCs w:val="20"/>
              </w:rPr>
              <w:t xml:space="preserve">TST </w:t>
            </w:r>
            <w:r>
              <w:rPr>
                <w:b/>
                <w:sz w:val="20"/>
                <w:szCs w:val="20"/>
              </w:rPr>
              <w:t>≥10 mm</w:t>
            </w:r>
          </w:p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Unweighted</w:t>
            </w:r>
          </w:p>
          <w:p w:rsidR="008D7EBC" w:rsidRPr="00997F9F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(Percent)</w:t>
            </w:r>
          </w:p>
        </w:tc>
        <w:tc>
          <w:tcPr>
            <w:tcW w:w="1890" w:type="dxa"/>
          </w:tcPr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 IGRA</w:t>
            </w:r>
          </w:p>
          <w:p w:rsidR="008D7EBC" w:rsidRPr="00997F9F" w:rsidRDefault="008D7EBC" w:rsidP="007F42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7EBC" w:rsidRPr="00457076" w:rsidTr="007F42C3">
        <w:tc>
          <w:tcPr>
            <w:tcW w:w="4500" w:type="dxa"/>
            <w:tcMar>
              <w:left w:w="115" w:type="dxa"/>
              <w:right w:w="432" w:type="dxa"/>
            </w:tcMar>
            <w:vAlign w:val="center"/>
          </w:tcPr>
          <w:p w:rsidR="008D7EBC" w:rsidRDefault="008D7EBC" w:rsidP="007F42C3">
            <w:pPr>
              <w:rPr>
                <w:sz w:val="20"/>
                <w:szCs w:val="20"/>
              </w:rPr>
            </w:pPr>
            <w:r w:rsidRPr="004D6B46">
              <w:rPr>
                <w:sz w:val="20"/>
                <w:szCs w:val="20"/>
              </w:rPr>
              <w:t xml:space="preserve">History of active TB </w:t>
            </w:r>
            <w:r>
              <w:rPr>
                <w:sz w:val="20"/>
                <w:szCs w:val="20"/>
              </w:rPr>
              <w:t xml:space="preserve">                                     </w:t>
            </w:r>
          </w:p>
          <w:p w:rsidR="008D7EBC" w:rsidRPr="004D6B46" w:rsidRDefault="008D7EBC" w:rsidP="007F4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6B46">
              <w:rPr>
                <w:sz w:val="20"/>
                <w:szCs w:val="20"/>
              </w:rPr>
              <w:t>(</w:t>
            </w:r>
            <w:r w:rsidRPr="009B7E94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4D6B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4D6B4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8D7EBC" w:rsidRPr="004D6B46" w:rsidRDefault="008D7EBC" w:rsidP="007F4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(30.4)</w:t>
            </w:r>
          </w:p>
        </w:tc>
        <w:tc>
          <w:tcPr>
            <w:tcW w:w="1890" w:type="dxa"/>
            <w:vAlign w:val="center"/>
          </w:tcPr>
          <w:p w:rsidR="008D7EBC" w:rsidRPr="004D6B46" w:rsidRDefault="008D7EBC" w:rsidP="007F4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not available in 1999–2000 NHANES</w:t>
            </w:r>
          </w:p>
        </w:tc>
      </w:tr>
      <w:tr w:rsidR="008D7EBC" w:rsidRPr="00457076" w:rsidTr="007F42C3">
        <w:tc>
          <w:tcPr>
            <w:tcW w:w="4500" w:type="dxa"/>
            <w:tcMar>
              <w:left w:w="115" w:type="dxa"/>
              <w:right w:w="432" w:type="dxa"/>
            </w:tcMar>
            <w:vAlign w:val="center"/>
          </w:tcPr>
          <w:p w:rsidR="008D7EBC" w:rsidRDefault="008D7EBC" w:rsidP="007F42C3">
            <w:pPr>
              <w:rPr>
                <w:sz w:val="20"/>
                <w:szCs w:val="20"/>
              </w:rPr>
            </w:pPr>
            <w:r w:rsidRPr="004D6B46">
              <w:rPr>
                <w:sz w:val="20"/>
                <w:szCs w:val="20"/>
              </w:rPr>
              <w:t xml:space="preserve">History of positive TST but no active TB </w:t>
            </w:r>
          </w:p>
          <w:p w:rsidR="008D7EBC" w:rsidRPr="004D6B46" w:rsidRDefault="008D7EBC" w:rsidP="007F42C3">
            <w:pPr>
              <w:rPr>
                <w:sz w:val="20"/>
                <w:szCs w:val="20"/>
              </w:rPr>
            </w:pPr>
            <w:r w:rsidRPr="004D6B46">
              <w:rPr>
                <w:sz w:val="20"/>
                <w:szCs w:val="20"/>
              </w:rPr>
              <w:t>(</w:t>
            </w:r>
            <w:r w:rsidRPr="009B7E94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275</w:t>
            </w:r>
            <w:r w:rsidRPr="004D6B4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8D7EBC" w:rsidRPr="004D6B46" w:rsidRDefault="008D7EBC" w:rsidP="007F4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(35.3)</w:t>
            </w:r>
          </w:p>
        </w:tc>
        <w:tc>
          <w:tcPr>
            <w:tcW w:w="1890" w:type="dxa"/>
            <w:vAlign w:val="center"/>
          </w:tcPr>
          <w:p w:rsidR="008D7EBC" w:rsidRPr="004D6B46" w:rsidRDefault="008D7EBC" w:rsidP="007F4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not available in 1999–2000 NHANES</w:t>
            </w:r>
          </w:p>
        </w:tc>
      </w:tr>
      <w:tr w:rsidR="008D7EBC" w:rsidRPr="00457076" w:rsidTr="007F42C3">
        <w:tc>
          <w:tcPr>
            <w:tcW w:w="4500" w:type="dxa"/>
            <w:tcBorders>
              <w:bottom w:val="single" w:sz="4" w:space="0" w:color="auto"/>
            </w:tcBorders>
            <w:tcMar>
              <w:left w:w="115" w:type="dxa"/>
              <w:right w:w="432" w:type="dxa"/>
            </w:tcMar>
            <w:vAlign w:val="center"/>
          </w:tcPr>
          <w:p w:rsidR="008D7EBC" w:rsidRPr="004D6B46" w:rsidRDefault="008D7EBC" w:rsidP="007F4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personal TB/positive TST history but lived in household of someone with active TB  </w:t>
            </w:r>
            <w:r w:rsidRPr="004D6B46">
              <w:rPr>
                <w:sz w:val="20"/>
                <w:szCs w:val="20"/>
              </w:rPr>
              <w:t>(</w:t>
            </w:r>
            <w:r w:rsidRPr="009B7E94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4D6B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</w:t>
            </w:r>
            <w:r w:rsidRPr="004D6B4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D7EBC" w:rsidRPr="004D6B46" w:rsidRDefault="008D7EBC" w:rsidP="007F4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(13.2)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D7EBC" w:rsidRPr="004D6B46" w:rsidRDefault="008D7EBC" w:rsidP="007F4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not available in 1999–2000 NHANES</w:t>
            </w:r>
          </w:p>
        </w:tc>
      </w:tr>
      <w:tr w:rsidR="008D7EBC" w:rsidRPr="00457076" w:rsidTr="007F42C3">
        <w:tc>
          <w:tcPr>
            <w:tcW w:w="4500" w:type="dxa"/>
            <w:tcBorders>
              <w:bottom w:val="single" w:sz="12" w:space="0" w:color="auto"/>
            </w:tcBorders>
            <w:tcMar>
              <w:left w:w="115" w:type="dxa"/>
              <w:right w:w="432" w:type="dxa"/>
            </w:tcMar>
            <w:vAlign w:val="center"/>
          </w:tcPr>
          <w:p w:rsidR="008D7EBC" w:rsidRPr="00651619" w:rsidRDefault="008D7EBC" w:rsidP="007F42C3">
            <w:pPr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 xml:space="preserve">None of the above   </w:t>
            </w:r>
          </w:p>
          <w:p w:rsidR="008D7EBC" w:rsidRPr="00651619" w:rsidRDefault="008D7EBC" w:rsidP="007F42C3">
            <w:pPr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>(</w:t>
            </w:r>
            <w:r w:rsidRPr="009B7E94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6,898)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8D7EBC" w:rsidRPr="00651619" w:rsidRDefault="008D7EBC" w:rsidP="007F42C3">
            <w:pPr>
              <w:jc w:val="center"/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>281 (</w:t>
            </w:r>
            <w:r>
              <w:rPr>
                <w:sz w:val="20"/>
                <w:szCs w:val="20"/>
              </w:rPr>
              <w:t>4.1</w:t>
            </w:r>
            <w:r w:rsidRPr="00651619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8D7EBC" w:rsidRPr="00651619" w:rsidRDefault="008D7EBC" w:rsidP="007F4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not available in 1999–2000 NHANES</w:t>
            </w:r>
          </w:p>
        </w:tc>
      </w:tr>
    </w:tbl>
    <w:p w:rsidR="008D7EBC" w:rsidRDefault="008D7EBC" w:rsidP="008D7EBC">
      <w:pPr>
        <w:ind w:left="576"/>
      </w:pPr>
    </w:p>
    <w:tbl>
      <w:tblPr>
        <w:tblStyle w:val="TableGrid"/>
        <w:tblW w:w="8190" w:type="dxa"/>
        <w:tblInd w:w="10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800"/>
        <w:gridCol w:w="1890"/>
      </w:tblGrid>
      <w:tr w:rsidR="008D7EBC" w:rsidRPr="00457076" w:rsidTr="007F42C3">
        <w:tc>
          <w:tcPr>
            <w:tcW w:w="8190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left w:w="115" w:type="dxa"/>
              <w:right w:w="432" w:type="dxa"/>
            </w:tcMar>
            <w:vAlign w:val="center"/>
          </w:tcPr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 w:rsidRPr="00577E22">
              <w:rPr>
                <w:b/>
                <w:sz w:val="20"/>
                <w:szCs w:val="20"/>
              </w:rPr>
              <w:t>Among the 6,128 NHANES</w:t>
            </w:r>
            <w:r>
              <w:rPr>
                <w:b/>
                <w:sz w:val="20"/>
                <w:szCs w:val="20"/>
              </w:rPr>
              <w:t xml:space="preserve"> Examined </w:t>
            </w:r>
            <w:r w:rsidRPr="00577E22">
              <w:rPr>
                <w:b/>
                <w:sz w:val="20"/>
                <w:szCs w:val="20"/>
              </w:rPr>
              <w:t xml:space="preserve">Participants With </w:t>
            </w:r>
            <w:r>
              <w:rPr>
                <w:b/>
                <w:sz w:val="20"/>
                <w:szCs w:val="20"/>
              </w:rPr>
              <w:t>Complete</w:t>
            </w:r>
            <w:r w:rsidRPr="00577E22">
              <w:rPr>
                <w:b/>
                <w:sz w:val="20"/>
                <w:szCs w:val="20"/>
              </w:rPr>
              <w:t xml:space="preserve"> TST Results, </w:t>
            </w:r>
          </w:p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6,068 (99.0) Also Had IGRA Blood Test Results, </w:t>
            </w:r>
            <w:r w:rsidRPr="00577E22">
              <w:rPr>
                <w:b/>
                <w:sz w:val="20"/>
                <w:szCs w:val="20"/>
              </w:rPr>
              <w:t>2011–2012</w:t>
            </w:r>
          </w:p>
        </w:tc>
      </w:tr>
      <w:tr w:rsidR="008D7EBC" w:rsidRPr="00457076" w:rsidTr="007F42C3">
        <w:tc>
          <w:tcPr>
            <w:tcW w:w="4500" w:type="dxa"/>
            <w:vMerge w:val="restart"/>
            <w:tcBorders>
              <w:top w:val="single" w:sz="4" w:space="0" w:color="auto"/>
            </w:tcBorders>
            <w:tcMar>
              <w:left w:w="115" w:type="dxa"/>
              <w:right w:w="432" w:type="dxa"/>
            </w:tcMar>
            <w:vAlign w:val="center"/>
          </w:tcPr>
          <w:p w:rsidR="008D7EBC" w:rsidRDefault="008D7EBC" w:rsidP="007F4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Self-Reported TB History </w:t>
            </w:r>
          </w:p>
          <w:p w:rsidR="008D7EBC" w:rsidRPr="00997F9F" w:rsidRDefault="008D7EBC" w:rsidP="007F42C3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NHANES Test for TB Infection</w:t>
            </w:r>
          </w:p>
        </w:tc>
      </w:tr>
      <w:tr w:rsidR="008D7EBC" w:rsidRPr="00457076" w:rsidTr="007F42C3">
        <w:tc>
          <w:tcPr>
            <w:tcW w:w="4500" w:type="dxa"/>
            <w:vMerge/>
            <w:tcMar>
              <w:left w:w="115" w:type="dxa"/>
              <w:right w:w="432" w:type="dxa"/>
            </w:tcMar>
            <w:vAlign w:val="center"/>
          </w:tcPr>
          <w:p w:rsidR="008D7EBC" w:rsidRPr="00997F9F" w:rsidRDefault="008D7EBC" w:rsidP="007F42C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 w:rsidRPr="00997F9F">
              <w:rPr>
                <w:b/>
                <w:sz w:val="20"/>
                <w:szCs w:val="20"/>
              </w:rPr>
              <w:t xml:space="preserve">TST </w:t>
            </w:r>
            <w:r>
              <w:rPr>
                <w:b/>
                <w:sz w:val="20"/>
                <w:szCs w:val="20"/>
              </w:rPr>
              <w:t>≥10 mm</w:t>
            </w:r>
          </w:p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Unweighted</w:t>
            </w:r>
          </w:p>
          <w:p w:rsidR="008D7EBC" w:rsidRPr="00997F9F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(Percent)</w:t>
            </w:r>
          </w:p>
        </w:tc>
        <w:tc>
          <w:tcPr>
            <w:tcW w:w="1890" w:type="dxa"/>
          </w:tcPr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 IGRA</w:t>
            </w:r>
          </w:p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Unweighted</w:t>
            </w:r>
          </w:p>
          <w:p w:rsidR="008D7EBC" w:rsidRPr="00997F9F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(Percent)</w:t>
            </w:r>
          </w:p>
        </w:tc>
      </w:tr>
      <w:tr w:rsidR="008D7EBC" w:rsidRPr="00457076" w:rsidTr="007F42C3">
        <w:tc>
          <w:tcPr>
            <w:tcW w:w="4500" w:type="dxa"/>
            <w:tcMar>
              <w:left w:w="115" w:type="dxa"/>
              <w:right w:w="432" w:type="dxa"/>
            </w:tcMar>
            <w:vAlign w:val="center"/>
          </w:tcPr>
          <w:p w:rsidR="008D7EBC" w:rsidRPr="00651619" w:rsidRDefault="008D7EBC" w:rsidP="007F42C3">
            <w:pPr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 xml:space="preserve">History of active TB                                       </w:t>
            </w:r>
          </w:p>
          <w:p w:rsidR="008D7EBC" w:rsidRPr="00651619" w:rsidRDefault="008D7EBC" w:rsidP="007F42C3">
            <w:pPr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 xml:space="preserve"> (</w:t>
            </w:r>
            <w:r w:rsidRPr="009B7E94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32)</w:t>
            </w:r>
          </w:p>
        </w:tc>
        <w:tc>
          <w:tcPr>
            <w:tcW w:w="1800" w:type="dxa"/>
            <w:vAlign w:val="center"/>
          </w:tcPr>
          <w:p w:rsidR="008D7EBC" w:rsidRPr="00761386" w:rsidRDefault="008D7EBC" w:rsidP="007F42C3">
            <w:pPr>
              <w:jc w:val="center"/>
              <w:rPr>
                <w:sz w:val="20"/>
                <w:szCs w:val="20"/>
              </w:rPr>
            </w:pPr>
            <w:r w:rsidRPr="00761386">
              <w:rPr>
                <w:sz w:val="20"/>
                <w:szCs w:val="20"/>
              </w:rPr>
              <w:t>14 (4</w:t>
            </w:r>
            <w:r>
              <w:rPr>
                <w:sz w:val="20"/>
                <w:szCs w:val="20"/>
              </w:rPr>
              <w:t>3.8</w:t>
            </w:r>
            <w:r w:rsidRPr="00761386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:rsidR="008D7EBC" w:rsidRPr="00761386" w:rsidRDefault="008D7EBC" w:rsidP="007F42C3">
            <w:pPr>
              <w:jc w:val="center"/>
              <w:rPr>
                <w:sz w:val="20"/>
                <w:szCs w:val="20"/>
              </w:rPr>
            </w:pPr>
            <w:r w:rsidRPr="00761386">
              <w:rPr>
                <w:sz w:val="20"/>
                <w:szCs w:val="20"/>
              </w:rPr>
              <w:t>18 (56</w:t>
            </w:r>
            <w:r>
              <w:rPr>
                <w:sz w:val="20"/>
                <w:szCs w:val="20"/>
              </w:rPr>
              <w:t>.3</w:t>
            </w:r>
            <w:r w:rsidRPr="00761386">
              <w:rPr>
                <w:sz w:val="20"/>
                <w:szCs w:val="20"/>
              </w:rPr>
              <w:t xml:space="preserve">) of </w:t>
            </w:r>
            <w:r w:rsidRPr="00761386">
              <w:rPr>
                <w:sz w:val="20"/>
                <w:szCs w:val="20"/>
              </w:rPr>
              <w:br/>
              <w:t>32 tested</w:t>
            </w:r>
          </w:p>
        </w:tc>
      </w:tr>
      <w:tr w:rsidR="008D7EBC" w:rsidRPr="00457076" w:rsidTr="007F42C3">
        <w:tc>
          <w:tcPr>
            <w:tcW w:w="4500" w:type="dxa"/>
            <w:tcMar>
              <w:left w:w="115" w:type="dxa"/>
              <w:right w:w="432" w:type="dxa"/>
            </w:tcMar>
            <w:vAlign w:val="center"/>
          </w:tcPr>
          <w:p w:rsidR="008D7EBC" w:rsidRPr="00651619" w:rsidRDefault="008D7EBC" w:rsidP="007F42C3">
            <w:pPr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 xml:space="preserve">History of positive TST but no active TB </w:t>
            </w:r>
          </w:p>
          <w:p w:rsidR="008D7EBC" w:rsidRPr="00651619" w:rsidRDefault="008D7EBC" w:rsidP="007F42C3">
            <w:pPr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>(</w:t>
            </w:r>
            <w:r w:rsidRPr="009B7E94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203)</w:t>
            </w:r>
          </w:p>
        </w:tc>
        <w:tc>
          <w:tcPr>
            <w:tcW w:w="1800" w:type="dxa"/>
            <w:vAlign w:val="center"/>
          </w:tcPr>
          <w:p w:rsidR="008D7EBC" w:rsidRPr="00651619" w:rsidRDefault="008D7EBC" w:rsidP="007F4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(42.9</w:t>
            </w:r>
            <w:r w:rsidRPr="00651619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:rsidR="008D7EBC" w:rsidRPr="00651619" w:rsidRDefault="008D7EBC" w:rsidP="007F42C3">
            <w:pPr>
              <w:jc w:val="center"/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>63 (31</w:t>
            </w:r>
            <w:r>
              <w:rPr>
                <w:sz w:val="20"/>
                <w:szCs w:val="20"/>
              </w:rPr>
              <w:t>.2</w:t>
            </w:r>
            <w:r w:rsidRPr="00651619">
              <w:rPr>
                <w:sz w:val="20"/>
                <w:szCs w:val="20"/>
              </w:rPr>
              <w:t xml:space="preserve">) of </w:t>
            </w:r>
            <w:r w:rsidRPr="00651619">
              <w:rPr>
                <w:sz w:val="20"/>
                <w:szCs w:val="20"/>
              </w:rPr>
              <w:br/>
              <w:t>202 tested</w:t>
            </w:r>
          </w:p>
        </w:tc>
      </w:tr>
      <w:tr w:rsidR="008D7EBC" w:rsidRPr="00457076" w:rsidTr="007F42C3">
        <w:tc>
          <w:tcPr>
            <w:tcW w:w="4500" w:type="dxa"/>
            <w:tcBorders>
              <w:bottom w:val="single" w:sz="4" w:space="0" w:color="auto"/>
            </w:tcBorders>
            <w:tcMar>
              <w:left w:w="115" w:type="dxa"/>
              <w:right w:w="432" w:type="dxa"/>
            </w:tcMar>
            <w:vAlign w:val="center"/>
          </w:tcPr>
          <w:p w:rsidR="008D7EBC" w:rsidRPr="00651619" w:rsidRDefault="008D7EBC" w:rsidP="007F42C3">
            <w:pPr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>No personal TB/positive TST history but lived in household of someone with active TB  (</w:t>
            </w:r>
            <w:r w:rsidRPr="009B7E94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144)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D7EBC" w:rsidRPr="00651619" w:rsidRDefault="008D7EBC" w:rsidP="007F42C3">
            <w:pPr>
              <w:jc w:val="center"/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>13 (9</w:t>
            </w:r>
            <w:r>
              <w:rPr>
                <w:sz w:val="20"/>
                <w:szCs w:val="20"/>
              </w:rPr>
              <w:t>.0</w:t>
            </w:r>
            <w:r w:rsidRPr="00651619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D7EBC" w:rsidRPr="00651619" w:rsidRDefault="008D7EBC" w:rsidP="007F42C3">
            <w:pPr>
              <w:jc w:val="center"/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>12 (8</w:t>
            </w:r>
            <w:r>
              <w:rPr>
                <w:sz w:val="20"/>
                <w:szCs w:val="20"/>
              </w:rPr>
              <w:t>.3</w:t>
            </w:r>
            <w:r w:rsidRPr="00651619">
              <w:rPr>
                <w:sz w:val="20"/>
                <w:szCs w:val="20"/>
              </w:rPr>
              <w:t>) of</w:t>
            </w:r>
            <w:r w:rsidRPr="00651619">
              <w:rPr>
                <w:sz w:val="20"/>
                <w:szCs w:val="20"/>
              </w:rPr>
              <w:br/>
              <w:t>144 tested</w:t>
            </w:r>
          </w:p>
        </w:tc>
      </w:tr>
      <w:tr w:rsidR="008D7EBC" w:rsidRPr="00457076" w:rsidTr="007F42C3">
        <w:tc>
          <w:tcPr>
            <w:tcW w:w="4500" w:type="dxa"/>
            <w:tcBorders>
              <w:bottom w:val="single" w:sz="12" w:space="0" w:color="auto"/>
            </w:tcBorders>
            <w:tcMar>
              <w:left w:w="115" w:type="dxa"/>
              <w:right w:w="432" w:type="dxa"/>
            </w:tcMar>
            <w:vAlign w:val="center"/>
          </w:tcPr>
          <w:p w:rsidR="008D7EBC" w:rsidRPr="002C5A28" w:rsidRDefault="008D7EBC" w:rsidP="007F42C3">
            <w:pPr>
              <w:rPr>
                <w:sz w:val="20"/>
                <w:szCs w:val="20"/>
              </w:rPr>
            </w:pPr>
            <w:r w:rsidRPr="002C5A28">
              <w:rPr>
                <w:sz w:val="20"/>
                <w:szCs w:val="20"/>
              </w:rPr>
              <w:t xml:space="preserve">None of the above  </w:t>
            </w:r>
          </w:p>
          <w:p w:rsidR="008D7EBC" w:rsidRPr="002C5A28" w:rsidRDefault="008D7EBC" w:rsidP="007F42C3">
            <w:pPr>
              <w:rPr>
                <w:sz w:val="20"/>
                <w:szCs w:val="20"/>
              </w:rPr>
            </w:pPr>
            <w:r w:rsidRPr="002C5A28">
              <w:rPr>
                <w:sz w:val="20"/>
                <w:szCs w:val="20"/>
              </w:rPr>
              <w:t>(</w:t>
            </w:r>
            <w:r w:rsidRPr="009B7E94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2C5A28">
              <w:rPr>
                <w:sz w:val="20"/>
                <w:szCs w:val="20"/>
              </w:rPr>
              <w:t xml:space="preserve">5,749)    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8D7EBC" w:rsidRPr="002C5A28" w:rsidRDefault="008D7EBC" w:rsidP="007F42C3">
            <w:pPr>
              <w:jc w:val="center"/>
              <w:rPr>
                <w:sz w:val="20"/>
                <w:szCs w:val="20"/>
              </w:rPr>
            </w:pPr>
            <w:r w:rsidRPr="002C5A28">
              <w:rPr>
                <w:sz w:val="20"/>
                <w:szCs w:val="20"/>
              </w:rPr>
              <w:t>322 (5.6)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8D7EBC" w:rsidRPr="002C5A28" w:rsidRDefault="008D7EBC" w:rsidP="007F42C3">
            <w:pPr>
              <w:jc w:val="center"/>
              <w:rPr>
                <w:sz w:val="20"/>
                <w:szCs w:val="20"/>
              </w:rPr>
            </w:pPr>
            <w:r w:rsidRPr="002C5A28">
              <w:rPr>
                <w:sz w:val="20"/>
                <w:szCs w:val="20"/>
              </w:rPr>
              <w:t xml:space="preserve">336 (5.9) of </w:t>
            </w:r>
            <w:r w:rsidRPr="002C5A28">
              <w:rPr>
                <w:sz w:val="20"/>
                <w:szCs w:val="20"/>
              </w:rPr>
              <w:br/>
              <w:t>5,690 tested</w:t>
            </w:r>
          </w:p>
        </w:tc>
      </w:tr>
    </w:tbl>
    <w:p w:rsidR="008D7EBC" w:rsidRDefault="008D7EBC" w:rsidP="008D7EBC">
      <w:pPr>
        <w:spacing w:after="0"/>
        <w:ind w:left="576"/>
      </w:pPr>
    </w:p>
    <w:tbl>
      <w:tblPr>
        <w:tblStyle w:val="TableGrid"/>
        <w:tblW w:w="8190" w:type="dxa"/>
        <w:tblInd w:w="10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800"/>
        <w:gridCol w:w="1890"/>
      </w:tblGrid>
      <w:tr w:rsidR="008D7EBC" w:rsidRPr="00457076" w:rsidTr="007F42C3">
        <w:tc>
          <w:tcPr>
            <w:tcW w:w="8190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left w:w="115" w:type="dxa"/>
              <w:right w:w="432" w:type="dxa"/>
            </w:tcMar>
            <w:vAlign w:val="center"/>
          </w:tcPr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 w:rsidRPr="00577E22">
              <w:rPr>
                <w:b/>
                <w:sz w:val="20"/>
                <w:szCs w:val="20"/>
              </w:rPr>
              <w:t>Among the 1,6</w:t>
            </w:r>
            <w:r>
              <w:rPr>
                <w:b/>
                <w:sz w:val="20"/>
                <w:szCs w:val="20"/>
              </w:rPr>
              <w:t>9</w:t>
            </w:r>
            <w:r w:rsidRPr="00577E22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 xml:space="preserve">Examined </w:t>
            </w:r>
            <w:r w:rsidRPr="00577E22">
              <w:rPr>
                <w:b/>
                <w:sz w:val="20"/>
                <w:szCs w:val="20"/>
              </w:rPr>
              <w:t xml:space="preserve">NHANES </w:t>
            </w:r>
            <w:r>
              <w:rPr>
                <w:b/>
                <w:sz w:val="20"/>
                <w:szCs w:val="20"/>
              </w:rPr>
              <w:t>P</w:t>
            </w:r>
            <w:r w:rsidRPr="00577E22">
              <w:rPr>
                <w:b/>
                <w:sz w:val="20"/>
                <w:szCs w:val="20"/>
              </w:rPr>
              <w:t xml:space="preserve">articipants </w:t>
            </w:r>
            <w:r>
              <w:rPr>
                <w:b/>
                <w:sz w:val="20"/>
                <w:szCs w:val="20"/>
              </w:rPr>
              <w:t>with TST Item Nonresponse</w:t>
            </w:r>
            <w:r w:rsidRPr="00577E22">
              <w:rPr>
                <w:b/>
                <w:sz w:val="20"/>
                <w:szCs w:val="20"/>
              </w:rPr>
              <w:t xml:space="preserve">, </w:t>
            </w:r>
          </w:p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 w:rsidRPr="00577E22">
              <w:rPr>
                <w:b/>
                <w:sz w:val="20"/>
                <w:szCs w:val="20"/>
              </w:rPr>
              <w:t>1,024 (60</w:t>
            </w:r>
            <w:r>
              <w:rPr>
                <w:b/>
                <w:sz w:val="20"/>
                <w:szCs w:val="20"/>
              </w:rPr>
              <w:t>.5</w:t>
            </w:r>
            <w:r w:rsidRPr="00577E22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H</w:t>
            </w:r>
            <w:r w:rsidRPr="00577E22">
              <w:rPr>
                <w:b/>
                <w:sz w:val="20"/>
                <w:szCs w:val="20"/>
              </w:rPr>
              <w:t xml:space="preserve">ad IGRA </w:t>
            </w:r>
            <w:r>
              <w:rPr>
                <w:b/>
                <w:sz w:val="20"/>
                <w:szCs w:val="20"/>
              </w:rPr>
              <w:t>Blood Test R</w:t>
            </w:r>
            <w:r w:rsidRPr="00577E22">
              <w:rPr>
                <w:b/>
                <w:sz w:val="20"/>
                <w:szCs w:val="20"/>
              </w:rPr>
              <w:t>esults, 2011–2012</w:t>
            </w:r>
          </w:p>
        </w:tc>
      </w:tr>
      <w:tr w:rsidR="008D7EBC" w:rsidRPr="00457076" w:rsidTr="007F42C3">
        <w:tc>
          <w:tcPr>
            <w:tcW w:w="4500" w:type="dxa"/>
            <w:vMerge w:val="restart"/>
            <w:tcBorders>
              <w:top w:val="single" w:sz="4" w:space="0" w:color="auto"/>
            </w:tcBorders>
            <w:tcMar>
              <w:left w:w="115" w:type="dxa"/>
              <w:right w:w="432" w:type="dxa"/>
            </w:tcMar>
            <w:vAlign w:val="center"/>
          </w:tcPr>
          <w:p w:rsidR="008D7EBC" w:rsidRPr="00997F9F" w:rsidRDefault="008D7EBC" w:rsidP="007F4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Self-Reported TB History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NHANES Test for TB Infection</w:t>
            </w:r>
          </w:p>
        </w:tc>
      </w:tr>
      <w:tr w:rsidR="008D7EBC" w:rsidRPr="00457076" w:rsidTr="007F42C3">
        <w:tc>
          <w:tcPr>
            <w:tcW w:w="4500" w:type="dxa"/>
            <w:vMerge/>
            <w:tcMar>
              <w:left w:w="115" w:type="dxa"/>
              <w:right w:w="432" w:type="dxa"/>
            </w:tcMar>
            <w:vAlign w:val="center"/>
          </w:tcPr>
          <w:p w:rsidR="008D7EBC" w:rsidRPr="00997F9F" w:rsidRDefault="008D7EBC" w:rsidP="007F42C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D7EBC" w:rsidRPr="00997F9F" w:rsidRDefault="008D7EBC" w:rsidP="007F4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8D7EBC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 IGRA Unweighted</w:t>
            </w:r>
          </w:p>
          <w:p w:rsidR="008D7EBC" w:rsidRPr="00997F9F" w:rsidRDefault="008D7EBC" w:rsidP="007F4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(Percent)</w:t>
            </w:r>
          </w:p>
        </w:tc>
      </w:tr>
      <w:tr w:rsidR="008D7EBC" w:rsidRPr="00457076" w:rsidTr="007F42C3">
        <w:tc>
          <w:tcPr>
            <w:tcW w:w="4500" w:type="dxa"/>
            <w:tcMar>
              <w:left w:w="115" w:type="dxa"/>
              <w:right w:w="432" w:type="dxa"/>
            </w:tcMar>
            <w:vAlign w:val="center"/>
          </w:tcPr>
          <w:p w:rsidR="008D7EBC" w:rsidRPr="00651619" w:rsidRDefault="008D7EBC" w:rsidP="007F42C3">
            <w:pPr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 xml:space="preserve">History of active TB        </w:t>
            </w:r>
          </w:p>
          <w:p w:rsidR="008D7EBC" w:rsidRPr="00651619" w:rsidRDefault="008D7EBC" w:rsidP="007F42C3">
            <w:pPr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>(</w:t>
            </w:r>
            <w:r w:rsidRPr="009B7E94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10)</w:t>
            </w:r>
          </w:p>
        </w:tc>
        <w:tc>
          <w:tcPr>
            <w:tcW w:w="1800" w:type="dxa"/>
            <w:vAlign w:val="center"/>
          </w:tcPr>
          <w:p w:rsidR="008D7EBC" w:rsidRPr="00651619" w:rsidRDefault="008D7EBC" w:rsidP="007F42C3">
            <w:pPr>
              <w:jc w:val="center"/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 xml:space="preserve">TST </w:t>
            </w:r>
            <w:r>
              <w:rPr>
                <w:sz w:val="20"/>
                <w:szCs w:val="20"/>
              </w:rPr>
              <w:t>item nonresponse</w:t>
            </w:r>
          </w:p>
        </w:tc>
        <w:tc>
          <w:tcPr>
            <w:tcW w:w="1890" w:type="dxa"/>
            <w:vAlign w:val="center"/>
          </w:tcPr>
          <w:p w:rsidR="008D7EBC" w:rsidRPr="00651619" w:rsidRDefault="008D7EBC" w:rsidP="007F4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(28.6</w:t>
            </w:r>
            <w:r w:rsidRPr="0065161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br/>
            </w:r>
            <w:r w:rsidRPr="00651619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7 tested</w:t>
            </w:r>
          </w:p>
        </w:tc>
      </w:tr>
      <w:tr w:rsidR="008D7EBC" w:rsidRPr="003E6FB7" w:rsidTr="007F42C3">
        <w:tc>
          <w:tcPr>
            <w:tcW w:w="4500" w:type="dxa"/>
            <w:tcMar>
              <w:left w:w="115" w:type="dxa"/>
              <w:right w:w="432" w:type="dxa"/>
            </w:tcMar>
            <w:vAlign w:val="center"/>
          </w:tcPr>
          <w:p w:rsidR="008D7EBC" w:rsidRPr="00651619" w:rsidRDefault="008D7EBC" w:rsidP="007F42C3">
            <w:pPr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 xml:space="preserve">History of positive TST but no active TB </w:t>
            </w:r>
          </w:p>
          <w:p w:rsidR="008D7EBC" w:rsidRPr="00651619" w:rsidRDefault="008D7EBC" w:rsidP="007F42C3">
            <w:pPr>
              <w:rPr>
                <w:i/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>(</w:t>
            </w:r>
            <w:r w:rsidRPr="009B7E94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 xml:space="preserve">109)   </w:t>
            </w:r>
          </w:p>
        </w:tc>
        <w:tc>
          <w:tcPr>
            <w:tcW w:w="1800" w:type="dxa"/>
            <w:vAlign w:val="center"/>
          </w:tcPr>
          <w:p w:rsidR="008D7EBC" w:rsidRPr="00651619" w:rsidRDefault="008D7EBC" w:rsidP="007F42C3">
            <w:pPr>
              <w:jc w:val="center"/>
              <w:rPr>
                <w:i/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 xml:space="preserve">TST </w:t>
            </w:r>
            <w:r>
              <w:rPr>
                <w:sz w:val="20"/>
                <w:szCs w:val="20"/>
              </w:rPr>
              <w:t>item nonresponse</w:t>
            </w:r>
          </w:p>
        </w:tc>
        <w:tc>
          <w:tcPr>
            <w:tcW w:w="1890" w:type="dxa"/>
            <w:vAlign w:val="center"/>
          </w:tcPr>
          <w:p w:rsidR="008D7EBC" w:rsidRPr="00651619" w:rsidRDefault="008D7EBC" w:rsidP="007F42C3">
            <w:pPr>
              <w:jc w:val="center"/>
              <w:rPr>
                <w:i/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>32 (36</w:t>
            </w:r>
            <w:r>
              <w:rPr>
                <w:sz w:val="20"/>
                <w:szCs w:val="20"/>
              </w:rPr>
              <w:t>.4)</w:t>
            </w:r>
            <w:r w:rsidRPr="00651619"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of </w:t>
            </w:r>
            <w:r w:rsidRPr="00651619">
              <w:rPr>
                <w:sz w:val="20"/>
                <w:szCs w:val="20"/>
              </w:rPr>
              <w:t>88 tested</w:t>
            </w:r>
          </w:p>
        </w:tc>
      </w:tr>
      <w:tr w:rsidR="008D7EBC" w:rsidRPr="00457076" w:rsidTr="007F42C3">
        <w:tc>
          <w:tcPr>
            <w:tcW w:w="4500" w:type="dxa"/>
            <w:tcBorders>
              <w:bottom w:val="single" w:sz="4" w:space="0" w:color="auto"/>
            </w:tcBorders>
            <w:tcMar>
              <w:left w:w="115" w:type="dxa"/>
              <w:right w:w="432" w:type="dxa"/>
            </w:tcMar>
            <w:vAlign w:val="center"/>
          </w:tcPr>
          <w:p w:rsidR="008D7EBC" w:rsidRPr="00651619" w:rsidRDefault="008D7EBC" w:rsidP="007F42C3">
            <w:pPr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>No personal TB/positive TST history but lived in household of someone with active TB  (</w:t>
            </w:r>
            <w:r w:rsidRPr="009B7E94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32)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D7EBC" w:rsidRPr="00651619" w:rsidRDefault="008D7EBC" w:rsidP="007F42C3">
            <w:pPr>
              <w:jc w:val="center"/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 xml:space="preserve">TST </w:t>
            </w:r>
            <w:r>
              <w:rPr>
                <w:sz w:val="20"/>
                <w:szCs w:val="20"/>
              </w:rPr>
              <w:t>item nonresponse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D7EBC" w:rsidRPr="00651619" w:rsidRDefault="008D7EBC" w:rsidP="007F42C3">
            <w:pPr>
              <w:jc w:val="center"/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>3 (14</w:t>
            </w:r>
            <w:r>
              <w:rPr>
                <w:sz w:val="20"/>
                <w:szCs w:val="20"/>
              </w:rPr>
              <w:t>.3)</w:t>
            </w:r>
            <w:r w:rsidRPr="00651619"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of </w:t>
            </w:r>
            <w:r w:rsidRPr="00651619">
              <w:rPr>
                <w:sz w:val="20"/>
                <w:szCs w:val="20"/>
              </w:rPr>
              <w:t>21 tested</w:t>
            </w:r>
          </w:p>
        </w:tc>
      </w:tr>
      <w:tr w:rsidR="008D7EBC" w:rsidRPr="00457076" w:rsidTr="007F42C3">
        <w:tc>
          <w:tcPr>
            <w:tcW w:w="4500" w:type="dxa"/>
            <w:tcBorders>
              <w:bottom w:val="single" w:sz="12" w:space="0" w:color="auto"/>
            </w:tcBorders>
            <w:tcMar>
              <w:left w:w="115" w:type="dxa"/>
              <w:right w:w="432" w:type="dxa"/>
            </w:tcMar>
            <w:vAlign w:val="center"/>
          </w:tcPr>
          <w:p w:rsidR="008D7EBC" w:rsidRPr="00651619" w:rsidRDefault="008D7EBC" w:rsidP="007F42C3">
            <w:pPr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 xml:space="preserve">None of the above  </w:t>
            </w:r>
          </w:p>
          <w:p w:rsidR="008D7EBC" w:rsidRPr="00651619" w:rsidRDefault="008D7EBC" w:rsidP="007F42C3">
            <w:pPr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>(</w:t>
            </w:r>
            <w:r w:rsidRPr="009B7E94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651619">
              <w:rPr>
                <w:sz w:val="20"/>
                <w:szCs w:val="20"/>
              </w:rPr>
              <w:t>1,542)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8D7EBC" w:rsidRPr="00651619" w:rsidRDefault="008D7EBC" w:rsidP="007F42C3">
            <w:pPr>
              <w:jc w:val="center"/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 xml:space="preserve">TST </w:t>
            </w:r>
            <w:r>
              <w:rPr>
                <w:sz w:val="20"/>
                <w:szCs w:val="20"/>
              </w:rPr>
              <w:t>item nonresponse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8D7EBC" w:rsidRPr="00651619" w:rsidRDefault="008D7EBC" w:rsidP="007F42C3">
            <w:pPr>
              <w:jc w:val="center"/>
              <w:rPr>
                <w:sz w:val="20"/>
                <w:szCs w:val="20"/>
              </w:rPr>
            </w:pPr>
            <w:r w:rsidRPr="00651619">
              <w:rPr>
                <w:sz w:val="20"/>
                <w:szCs w:val="20"/>
              </w:rPr>
              <w:t>70 (7</w:t>
            </w:r>
            <w:r>
              <w:rPr>
                <w:sz w:val="20"/>
                <w:szCs w:val="20"/>
              </w:rPr>
              <w:t>.7</w:t>
            </w:r>
            <w:r w:rsidRPr="00651619">
              <w:rPr>
                <w:sz w:val="20"/>
                <w:szCs w:val="20"/>
              </w:rPr>
              <w:t xml:space="preserve">) </w:t>
            </w:r>
            <w:r w:rsidRPr="0065161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of </w:t>
            </w:r>
            <w:r w:rsidRPr="00651619">
              <w:rPr>
                <w:sz w:val="20"/>
                <w:szCs w:val="20"/>
              </w:rPr>
              <w:t>908 tested</w:t>
            </w:r>
          </w:p>
        </w:tc>
      </w:tr>
    </w:tbl>
    <w:p w:rsidR="008D7EBC" w:rsidRDefault="008D7EBC" w:rsidP="008D7EBC">
      <w:pPr>
        <w:ind w:left="576"/>
      </w:pPr>
    </w:p>
    <w:p w:rsidR="008D7EBC" w:rsidRDefault="008D7EBC" w:rsidP="008D7EBC">
      <w:pPr>
        <w:ind w:left="576"/>
      </w:pPr>
      <w:r w:rsidRPr="009B7E94">
        <w:rPr>
          <w:sz w:val="20"/>
        </w:rPr>
        <w:t>Abbreviations:  NHANES, National Health and Nutrition Examination Survey; TB, tuberculosis; TST, tuberculin skin test; IGRA, interferon gamma re</w:t>
      </w:r>
      <w:r>
        <w:rPr>
          <w:sz w:val="20"/>
        </w:rPr>
        <w:t>lease assay (blood test for TB)</w:t>
      </w:r>
      <w:r w:rsidRPr="00845A5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4B1DD9" w:rsidRPr="00B170C0" w:rsidRDefault="006F5721" w:rsidP="004B1DD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e</w:t>
      </w:r>
      <w:r w:rsidR="004B1DD9" w:rsidRPr="00A14750">
        <w:rPr>
          <w:b/>
          <w:sz w:val="24"/>
          <w:szCs w:val="24"/>
        </w:rPr>
        <w:t>Table</w:t>
      </w:r>
      <w:proofErr w:type="spellEnd"/>
      <w:r w:rsidR="004B1DD9" w:rsidRPr="00A14750">
        <w:rPr>
          <w:b/>
          <w:sz w:val="24"/>
          <w:szCs w:val="24"/>
        </w:rPr>
        <w:t xml:space="preserve"> </w:t>
      </w:r>
      <w:r w:rsidR="008D7EBC">
        <w:rPr>
          <w:b/>
          <w:sz w:val="24"/>
          <w:szCs w:val="24"/>
        </w:rPr>
        <w:t>2</w:t>
      </w:r>
      <w:r w:rsidR="004B1DD9" w:rsidRPr="00A14750">
        <w:rPr>
          <w:b/>
          <w:sz w:val="24"/>
          <w:szCs w:val="24"/>
        </w:rPr>
        <w:t>.</w:t>
      </w:r>
      <w:r w:rsidR="004B1DD9" w:rsidRPr="00A14750">
        <w:rPr>
          <w:sz w:val="24"/>
          <w:szCs w:val="24"/>
        </w:rPr>
        <w:t xml:space="preserve"> Influence of Using Different National Health and Nutrition Examination Survey (NHANES) Sample Design Parameters on the Estimated Population Prevalence of a Tuberculin Skin Test (TST) Result ≥10 mm — 1971</w:t>
      </w:r>
      <w:r w:rsidR="00585523">
        <w:rPr>
          <w:sz w:val="24"/>
          <w:szCs w:val="24"/>
        </w:rPr>
        <w:t>–1972, 1999–2000, and 2011–2012</w:t>
      </w:r>
    </w:p>
    <w:p w:rsidR="004B1DD9" w:rsidRDefault="004B1DD9" w:rsidP="004B1DD9">
      <w:pPr>
        <w:spacing w:after="120"/>
        <w:ind w:left="1440"/>
        <w:rPr>
          <w:sz w:val="24"/>
          <w:szCs w:val="24"/>
        </w:rPr>
      </w:pPr>
    </w:p>
    <w:tbl>
      <w:tblPr>
        <w:tblStyle w:val="TableGrid"/>
        <w:tblW w:w="10350" w:type="dxa"/>
        <w:tblInd w:w="-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5016"/>
        <w:gridCol w:w="1592"/>
        <w:gridCol w:w="1687"/>
      </w:tblGrid>
      <w:tr w:rsidR="004B1DD9" w:rsidTr="00221773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4B1DD9" w:rsidRDefault="004B1DD9" w:rsidP="002217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NHANES cycle,</w:t>
            </w:r>
          </w:p>
          <w:p w:rsidR="004B1DD9" w:rsidRDefault="004B1DD9" w:rsidP="002217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participants with complete TST results, and corresponding</w:t>
            </w:r>
          </w:p>
          <w:p w:rsidR="004B1DD9" w:rsidRDefault="004B1DD9" w:rsidP="002217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noninstitutionalized U.S. civilian population </w:t>
            </w:r>
          </w:p>
          <w:p w:rsidR="004B1DD9" w:rsidRDefault="004B1DD9" w:rsidP="00221773">
            <w:pPr>
              <w:rPr>
                <w:rFonts w:ascii="Calibri" w:hAnsi="Calibri"/>
                <w:b/>
              </w:rPr>
            </w:pPr>
          </w:p>
          <w:p w:rsidR="004B1DD9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  <w:tcBorders>
              <w:top w:val="single" w:sz="12" w:space="0" w:color="auto"/>
              <w:bottom w:val="single" w:sz="12" w:space="0" w:color="auto"/>
            </w:tcBorders>
          </w:tcPr>
          <w:p w:rsidR="004B1DD9" w:rsidRPr="00EC1378" w:rsidRDefault="004B1DD9" w:rsidP="00221773">
            <w:pPr>
              <w:rPr>
                <w:rFonts w:ascii="Calibri" w:hAnsi="Calibri"/>
                <w:b/>
              </w:rPr>
            </w:pPr>
          </w:p>
          <w:p w:rsidR="004B1DD9" w:rsidRPr="00EC1378" w:rsidRDefault="004B1DD9" w:rsidP="00221773">
            <w:pPr>
              <w:rPr>
                <w:rFonts w:ascii="Calibri" w:hAnsi="Calibri"/>
                <w:b/>
              </w:rPr>
            </w:pPr>
          </w:p>
          <w:p w:rsidR="004B1DD9" w:rsidRPr="00EC1378" w:rsidRDefault="004B1DD9" w:rsidP="00221773">
            <w:pPr>
              <w:rPr>
                <w:rFonts w:ascii="Calibri" w:hAnsi="Calibri"/>
                <w:b/>
              </w:rPr>
            </w:pPr>
            <w:r w:rsidRPr="00EC1378">
              <w:rPr>
                <w:rFonts w:ascii="Calibri" w:hAnsi="Calibri"/>
                <w:b/>
              </w:rPr>
              <w:t>Nesting variables used in the analysis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</w:tcPr>
          <w:p w:rsidR="004B1DD9" w:rsidRPr="00EC1378" w:rsidRDefault="004B1DD9" w:rsidP="00221773">
            <w:pPr>
              <w:jc w:val="center"/>
              <w:rPr>
                <w:rFonts w:ascii="Calibri" w:hAnsi="Calibri"/>
                <w:b/>
              </w:rPr>
            </w:pPr>
            <w:r w:rsidRPr="00EC1378">
              <w:rPr>
                <w:rFonts w:ascii="Calibri" w:hAnsi="Calibri"/>
                <w:b/>
              </w:rPr>
              <w:t xml:space="preserve">Weighted </w:t>
            </w:r>
            <w:r>
              <w:rPr>
                <w:rFonts w:ascii="Calibri" w:hAnsi="Calibri"/>
                <w:b/>
              </w:rPr>
              <w:t xml:space="preserve">percent prevalence </w:t>
            </w:r>
            <w:r w:rsidR="00785634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and 95% CI</w:t>
            </w:r>
            <w:r w:rsidR="00785634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 xml:space="preserve"> </w:t>
            </w:r>
            <w:r w:rsidRPr="00EC1378">
              <w:rPr>
                <w:rFonts w:ascii="Calibri" w:hAnsi="Calibri"/>
                <w:b/>
              </w:rPr>
              <w:t>using the standard</w:t>
            </w:r>
          </w:p>
          <w:p w:rsidR="004B1DD9" w:rsidRPr="00EC1378" w:rsidRDefault="004B1DD9" w:rsidP="00221773">
            <w:pPr>
              <w:jc w:val="center"/>
              <w:rPr>
                <w:rFonts w:ascii="Calibri" w:hAnsi="Calibri"/>
                <w:b/>
              </w:rPr>
            </w:pPr>
            <w:r w:rsidRPr="00EC1378">
              <w:rPr>
                <w:rFonts w:ascii="Calibri" w:hAnsi="Calibri"/>
                <w:b/>
              </w:rPr>
              <w:t>masked design variables in public-use dataset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4B1DD9" w:rsidRPr="00EC1378" w:rsidRDefault="004B1DD9" w:rsidP="00221773">
            <w:pPr>
              <w:jc w:val="center"/>
              <w:rPr>
                <w:rFonts w:ascii="Calibri" w:hAnsi="Calibri"/>
                <w:b/>
              </w:rPr>
            </w:pPr>
            <w:r w:rsidRPr="00EC1378">
              <w:rPr>
                <w:rFonts w:ascii="Calibri" w:hAnsi="Calibri"/>
                <w:b/>
              </w:rPr>
              <w:t xml:space="preserve">Weighted </w:t>
            </w:r>
            <w:r>
              <w:rPr>
                <w:rFonts w:ascii="Calibri" w:hAnsi="Calibri"/>
                <w:b/>
              </w:rPr>
              <w:t xml:space="preserve">percent prevalence </w:t>
            </w:r>
            <w:r w:rsidR="00785634">
              <w:rPr>
                <w:rFonts w:ascii="Calibri" w:hAnsi="Calibri"/>
                <w:b/>
              </w:rPr>
              <w:br/>
              <w:t>(</w:t>
            </w:r>
            <w:r>
              <w:rPr>
                <w:rFonts w:ascii="Calibri" w:hAnsi="Calibri"/>
                <w:b/>
              </w:rPr>
              <w:t>and 95% CI</w:t>
            </w:r>
            <w:r w:rsidR="00785634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 xml:space="preserve"> </w:t>
            </w:r>
            <w:r w:rsidRPr="00EC1378">
              <w:rPr>
                <w:rFonts w:ascii="Calibri" w:hAnsi="Calibri"/>
                <w:b/>
              </w:rPr>
              <w:t xml:space="preserve">using the unmasked true design variables </w:t>
            </w:r>
            <w:r>
              <w:rPr>
                <w:rFonts w:ascii="Calibri" w:hAnsi="Calibri"/>
                <w:b/>
              </w:rPr>
              <w:br/>
            </w:r>
            <w:r w:rsidRPr="00EC1378">
              <w:rPr>
                <w:rFonts w:ascii="Calibri" w:hAnsi="Calibri"/>
              </w:rPr>
              <w:t>(only available in the Research Data Center for 1999–2000 and 2011–2012)</w:t>
            </w:r>
          </w:p>
        </w:tc>
      </w:tr>
      <w:tr w:rsidR="004B1DD9" w:rsidRPr="0098337F" w:rsidTr="00221773">
        <w:tc>
          <w:tcPr>
            <w:tcW w:w="2055" w:type="dxa"/>
            <w:vMerge w:val="restart"/>
            <w:tcBorders>
              <w:top w:val="single" w:sz="12" w:space="0" w:color="auto"/>
            </w:tcBorders>
          </w:tcPr>
          <w:p w:rsidR="004B1DD9" w:rsidRDefault="004B1DD9" w:rsidP="00221773">
            <w:pPr>
              <w:rPr>
                <w:rFonts w:ascii="Calibri" w:hAnsi="Calibri"/>
                <w:b/>
              </w:rPr>
            </w:pPr>
            <w:r w:rsidRPr="009A4199">
              <w:rPr>
                <w:rFonts w:ascii="Calibri" w:hAnsi="Calibri"/>
                <w:b/>
              </w:rPr>
              <w:t>NHANES 1971–1972</w:t>
            </w:r>
            <w:r>
              <w:rPr>
                <w:rFonts w:ascii="Calibri" w:hAnsi="Calibri"/>
              </w:rPr>
              <w:t xml:space="preserve"> </w:t>
            </w:r>
            <w:r w:rsidRPr="00914688">
              <w:rPr>
                <w:rFonts w:ascii="Calibri" w:hAnsi="Calibri"/>
                <w:b/>
              </w:rPr>
              <w:t>All participants aged 25‒74 years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4B1DD9" w:rsidRDefault="004B1DD9" w:rsidP="00221773">
            <w:pPr>
              <w:rPr>
                <w:rFonts w:ascii="Calibri" w:hAnsi="Calibri"/>
              </w:rPr>
            </w:pPr>
            <w:r w:rsidRPr="007013E1">
              <w:rPr>
                <w:rFonts w:ascii="Calibri" w:hAnsi="Calibri"/>
              </w:rPr>
              <w:t>n=</w:t>
            </w:r>
            <w:r>
              <w:rPr>
                <w:rFonts w:ascii="Calibri" w:hAnsi="Calibri"/>
              </w:rPr>
              <w:t>1,494</w:t>
            </w:r>
            <w:r w:rsidRPr="007013E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weighted to represent 81 million persons </w:t>
            </w:r>
          </w:p>
        </w:tc>
        <w:tc>
          <w:tcPr>
            <w:tcW w:w="5016" w:type="dxa"/>
            <w:tcBorders>
              <w:top w:val="single" w:sz="12" w:space="0" w:color="auto"/>
            </w:tcBorders>
          </w:tcPr>
          <w:p w:rsidR="004B1DD9" w:rsidRPr="00EC1378" w:rsidRDefault="004B1DD9" w:rsidP="002217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conventional 2-level</w:t>
            </w:r>
            <w:r w:rsidRPr="00EC1378">
              <w:rPr>
                <w:rFonts w:ascii="Calibri" w:hAnsi="Calibri"/>
                <w:b/>
                <w:i/>
              </w:rPr>
              <w:t xml:space="preserve"> analysis</w:t>
            </w:r>
          </w:p>
          <w:p w:rsidR="004B1DD9" w:rsidRPr="00EC1378" w:rsidRDefault="004B1DD9" w:rsidP="00221773">
            <w:pPr>
              <w:rPr>
                <w:rFonts w:ascii="Calibri" w:hAnsi="Calibri"/>
                <w:b/>
              </w:rPr>
            </w:pPr>
            <w:r w:rsidRPr="00EC1378">
              <w:rPr>
                <w:rFonts w:ascii="Calibri" w:hAnsi="Calibri"/>
                <w:b/>
              </w:rPr>
              <w:t>major stratum, primary sampling unit (PSU)</w:t>
            </w:r>
          </w:p>
          <w:p w:rsidR="004B1DD9" w:rsidRPr="00EC1378" w:rsidRDefault="004B1DD9" w:rsidP="00221773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4B1DD9" w:rsidRPr="00EC1378" w:rsidRDefault="004B1DD9" w:rsidP="0022177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4B1DD9" w:rsidRPr="00B70A9B" w:rsidRDefault="004B1DD9" w:rsidP="00221773">
            <w:pPr>
              <w:jc w:val="center"/>
              <w:rPr>
                <w:rFonts w:ascii="Calibri" w:hAnsi="Calibri"/>
              </w:rPr>
            </w:pPr>
            <w:r w:rsidRPr="00B70A9B">
              <w:rPr>
                <w:rFonts w:ascii="Calibri" w:hAnsi="Calibri"/>
              </w:rPr>
              <w:t>14.4</w:t>
            </w:r>
          </w:p>
          <w:p w:rsidR="004B1DD9" w:rsidRPr="00B70A9B" w:rsidRDefault="004B1DD9" w:rsidP="00221773">
            <w:pPr>
              <w:jc w:val="center"/>
              <w:rPr>
                <w:rFonts w:ascii="Calibri" w:hAnsi="Calibri"/>
              </w:rPr>
            </w:pPr>
            <w:r w:rsidRPr="00B70A9B">
              <w:rPr>
                <w:rFonts w:ascii="Calibri" w:hAnsi="Calibri"/>
              </w:rPr>
              <w:t>(11.4–18.1)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Default="004B1DD9" w:rsidP="00221773">
            <w:pPr>
              <w:rPr>
                <w:rFonts w:ascii="Calibri" w:hAnsi="Calibri"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i/>
              </w:rPr>
              <w:t>3-level, adding level of household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</w:rPr>
              <w:br/>
              <w:t>major stratum, PSU, household ID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B70A9B" w:rsidRDefault="004B1DD9" w:rsidP="00221773">
            <w:pPr>
              <w:jc w:val="center"/>
              <w:rPr>
                <w:rFonts w:ascii="Calibri" w:hAnsi="Calibri"/>
                <w:b/>
              </w:rPr>
            </w:pPr>
            <w:r w:rsidRPr="00B70A9B">
              <w:rPr>
                <w:rFonts w:ascii="Calibri" w:hAnsi="Calibri"/>
                <w:b/>
              </w:rPr>
              <w:t>14.4</w:t>
            </w:r>
          </w:p>
          <w:p w:rsidR="004B1DD9" w:rsidRPr="00B70A9B" w:rsidRDefault="004B1DD9" w:rsidP="00221773">
            <w:pPr>
              <w:jc w:val="center"/>
              <w:rPr>
                <w:rFonts w:ascii="Calibri" w:hAnsi="Calibri"/>
              </w:rPr>
            </w:pPr>
            <w:r w:rsidRPr="00B70A9B">
              <w:rPr>
                <w:rFonts w:ascii="Calibri" w:hAnsi="Calibri"/>
                <w:b/>
              </w:rPr>
              <w:t>(12.4–16.7)</w:t>
            </w:r>
          </w:p>
        </w:tc>
      </w:tr>
      <w:tr w:rsidR="004B1DD9" w:rsidRPr="00A14750" w:rsidTr="00221773">
        <w:tc>
          <w:tcPr>
            <w:tcW w:w="2055" w:type="dxa"/>
            <w:vMerge w:val="restart"/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  <w:b/>
              </w:rPr>
              <w:t>NHANES 1999–2000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  <w:b/>
              </w:rPr>
              <w:t xml:space="preserve">All participants aged 25‒74 years 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n=3,012 participants weighted to represent 140 million persons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  <w:i/>
              </w:rPr>
              <w:t>conventional 2-level analysis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  <w:b/>
              </w:rPr>
              <w:t>major stratum, PSU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5.5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>(4.4‒7.0)</w:t>
            </w:r>
          </w:p>
        </w:tc>
        <w:tc>
          <w:tcPr>
            <w:tcW w:w="1687" w:type="dxa"/>
          </w:tcPr>
          <w:p w:rsidR="004B1DD9" w:rsidRPr="00B70A9B" w:rsidRDefault="004B1DD9" w:rsidP="00221773">
            <w:pPr>
              <w:jc w:val="center"/>
              <w:rPr>
                <w:rFonts w:ascii="Calibri" w:hAnsi="Calibri"/>
              </w:rPr>
            </w:pPr>
            <w:r w:rsidRPr="00B70A9B">
              <w:rPr>
                <w:rFonts w:ascii="Calibri" w:hAnsi="Calibri"/>
              </w:rPr>
              <w:t>5.5</w:t>
            </w:r>
          </w:p>
          <w:p w:rsidR="004B1DD9" w:rsidRPr="00B70A9B" w:rsidRDefault="004B1DD9" w:rsidP="00221773">
            <w:pPr>
              <w:jc w:val="center"/>
              <w:rPr>
                <w:rFonts w:ascii="Calibri" w:hAnsi="Calibri"/>
              </w:rPr>
            </w:pPr>
            <w:r w:rsidRPr="00B70A9B">
              <w:rPr>
                <w:rFonts w:ascii="Calibri" w:hAnsi="Calibri"/>
              </w:rPr>
              <w:t>(3.9‒7.8)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  <w:i/>
              </w:rPr>
              <w:t>3-level, adding level of Census tract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</w:rPr>
              <w:br/>
              <w:t>major stratum, PSU, Census tract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B70A9B" w:rsidRDefault="004B1DD9" w:rsidP="00221773">
            <w:pPr>
              <w:jc w:val="center"/>
              <w:rPr>
                <w:rFonts w:ascii="Calibri" w:hAnsi="Calibri"/>
              </w:rPr>
            </w:pPr>
            <w:r w:rsidRPr="00B70A9B">
              <w:rPr>
                <w:rFonts w:ascii="Calibri" w:hAnsi="Calibri"/>
              </w:rPr>
              <w:t>5.5</w:t>
            </w:r>
          </w:p>
          <w:p w:rsidR="004B1DD9" w:rsidRPr="00B70A9B" w:rsidRDefault="004B1DD9" w:rsidP="00221773">
            <w:pPr>
              <w:jc w:val="center"/>
              <w:rPr>
                <w:rFonts w:ascii="Calibri" w:hAnsi="Calibri"/>
              </w:rPr>
            </w:pPr>
            <w:r w:rsidRPr="00B70A9B">
              <w:rPr>
                <w:rFonts w:ascii="Calibri" w:hAnsi="Calibri"/>
              </w:rPr>
              <w:t>(4.6‒6.7)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4-level, adding level of block group 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 xml:space="preserve">major stratum, PSU, Census tract, block group 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5.5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(4.7‒6.5)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5-level, adding individual block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 xml:space="preserve">major stratum, PSU, tract, block group, block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5.5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(4.7‒6.5)</w:t>
            </w:r>
          </w:p>
        </w:tc>
      </w:tr>
      <w:tr w:rsidR="004B1DD9" w:rsidRPr="00A14750" w:rsidTr="00221773"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6-level, adding household                    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stratum, PSU, tract, block group, block, household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5.5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(4.6‒6.6)</w:t>
            </w:r>
          </w:p>
        </w:tc>
      </w:tr>
      <w:tr w:rsidR="004B1DD9" w:rsidRPr="00A14750" w:rsidTr="00221773">
        <w:tc>
          <w:tcPr>
            <w:tcW w:w="2055" w:type="dxa"/>
            <w:vMerge w:val="restart"/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  <w:b/>
              </w:rPr>
              <w:t>NHANES 2011–2012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  <w:b/>
              </w:rPr>
              <w:t xml:space="preserve">All participants aged 25‒74 years 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 xml:space="preserve">n=3,439 participants 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weighted to represent 154 million persons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  <w:i/>
              </w:rPr>
              <w:t>conventional 2-level analysis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  <w:b/>
              </w:rPr>
              <w:t>major stratum, PSU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5.3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>(3.7‒7.5)</w:t>
            </w: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5.3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(3.7‒7.5)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  <w:i/>
              </w:rPr>
              <w:t>3-level, adding level of Census tract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</w:rPr>
              <w:br/>
              <w:t>major stratum, PSU, Census tract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5.3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(4.5‒6.2)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4-level, adding level of block group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 xml:space="preserve">major stratum, PSU, Census tract, block group 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5.3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(4.5‒6.2)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5-level, adding individual block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 xml:space="preserve">major stratum, PSU, tract, block group, block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5.3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(4.6‒6.1)</w:t>
            </w:r>
          </w:p>
        </w:tc>
      </w:tr>
      <w:tr w:rsidR="004B1DD9" w:rsidRPr="00A14750" w:rsidTr="00221773">
        <w:tc>
          <w:tcPr>
            <w:tcW w:w="2055" w:type="dxa"/>
            <w:vMerge/>
            <w:tcBorders>
              <w:bottom w:val="single" w:sz="12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</w:p>
        </w:tc>
        <w:tc>
          <w:tcPr>
            <w:tcW w:w="5016" w:type="dxa"/>
            <w:tcBorders>
              <w:bottom w:val="single" w:sz="12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6-level, adding household                   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>stratum, PSU, tract, block group, block, household</w:t>
            </w:r>
          </w:p>
        </w:tc>
        <w:tc>
          <w:tcPr>
            <w:tcW w:w="1592" w:type="dxa"/>
            <w:tcBorders>
              <w:bottom w:val="single" w:sz="12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  <w:tcBorders>
              <w:bottom w:val="single" w:sz="12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5.3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(4.6‒6.1)</w:t>
            </w:r>
          </w:p>
        </w:tc>
      </w:tr>
    </w:tbl>
    <w:p w:rsidR="004B1DD9" w:rsidRPr="00A14750" w:rsidRDefault="004B1DD9" w:rsidP="004B1DD9">
      <w:r w:rsidRPr="00A14750">
        <w:br w:type="page"/>
      </w:r>
    </w:p>
    <w:p w:rsidR="004B1DD9" w:rsidRPr="00A14750" w:rsidRDefault="004B1DD9" w:rsidP="004B1DD9"/>
    <w:tbl>
      <w:tblPr>
        <w:tblStyle w:val="TableGrid"/>
        <w:tblW w:w="10350" w:type="dxa"/>
        <w:tblInd w:w="-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5016"/>
        <w:gridCol w:w="1592"/>
        <w:gridCol w:w="1687"/>
      </w:tblGrid>
      <w:tr w:rsidR="004B1DD9" w:rsidRPr="00A14750" w:rsidTr="00221773">
        <w:tc>
          <w:tcPr>
            <w:tcW w:w="2055" w:type="dxa"/>
            <w:vMerge w:val="restart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  <w:b/>
              </w:rPr>
              <w:t>NHANES 1999–2000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  <w:b/>
              </w:rPr>
              <w:t>All participants aged ≥1 year</w:t>
            </w:r>
            <w:r w:rsidRPr="00A14750">
              <w:rPr>
                <w:rFonts w:ascii="Calibri" w:hAnsi="Calibri"/>
              </w:rPr>
              <w:t xml:space="preserve"> 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n=7,386 participants weighted to represent 228 million persons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  <w:i/>
              </w:rPr>
              <w:t>conventional 2-level analysis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</w:rPr>
              <w:t>major stratum, PSU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4.2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>(3.3‒5.2)</w:t>
            </w: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4.2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(3.0‒5.7)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i/>
              </w:rPr>
              <w:t>3-level, adding level of Census tract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</w:rPr>
              <w:br/>
              <w:t>major stratum, PSU, Census tract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4.1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(3.4‒5.0)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4-level, adding level of block group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 xml:space="preserve">major stratum, PSU, Census tract, block group 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4.2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(3.5‒4.9)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5-level, adding individual block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 xml:space="preserve">major stratum, PSU, tract, block group, block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4.2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(3.5‒4.9)</w:t>
            </w:r>
          </w:p>
        </w:tc>
      </w:tr>
      <w:tr w:rsidR="004B1DD9" w:rsidRPr="00A14750" w:rsidTr="00221773">
        <w:tc>
          <w:tcPr>
            <w:tcW w:w="2055" w:type="dxa"/>
            <w:vMerge/>
            <w:tcBorders>
              <w:bottom w:val="single" w:sz="12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  <w:tcBorders>
              <w:bottom w:val="single" w:sz="12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6-level, adding household                   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>stratum, PSU, tract, block group, block, household</w:t>
            </w:r>
          </w:p>
        </w:tc>
        <w:tc>
          <w:tcPr>
            <w:tcW w:w="1592" w:type="dxa"/>
            <w:tcBorders>
              <w:bottom w:val="single" w:sz="12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  <w:tcBorders>
              <w:bottom w:val="single" w:sz="12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4.2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(3.5‒4.9)</w:t>
            </w:r>
          </w:p>
        </w:tc>
      </w:tr>
      <w:tr w:rsidR="004B1DD9" w:rsidRPr="00A14750" w:rsidTr="00221773">
        <w:tc>
          <w:tcPr>
            <w:tcW w:w="2055" w:type="dxa"/>
            <w:vMerge w:val="restart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  <w:b/>
              </w:rPr>
              <w:t>NHANES 1999–2000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  <w:b/>
              </w:rPr>
              <w:t>All participants aged ≥6 years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n=6,679 participants weighted to represent 215 million persons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  <w:i/>
              </w:rPr>
              <w:t>conventional 2-level analysis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</w:rPr>
              <w:t>major stratum, PSU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4.4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>(3.5‒5.5)</w:t>
            </w: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4.4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(3.1‒6.0)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i/>
              </w:rPr>
              <w:t>3-level, adding level of Census tract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</w:rPr>
              <w:br/>
              <w:t>major stratum, PSU, Census tract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4.4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(3.6‒5.3)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4-level, adding level of block group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 xml:space="preserve">major stratum, PSU, Census tract, block group 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4.4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(3.7‒5.2)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5-level, adding individual block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 xml:space="preserve">major stratum, PSU, tract, block group, block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4.4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(3.7‒5.1)</w:t>
            </w:r>
          </w:p>
        </w:tc>
      </w:tr>
      <w:tr w:rsidR="004B1DD9" w:rsidRPr="00A14750" w:rsidTr="00221773"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6-level, adding household                   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>stratum, PSU, tract, block group, block, household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  <w:b/>
              </w:rPr>
              <w:t>4.4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  <w:b/>
              </w:rPr>
              <w:t>(3.7‒5.2)</w:t>
            </w:r>
          </w:p>
        </w:tc>
      </w:tr>
      <w:tr w:rsidR="004B1DD9" w:rsidRPr="00A14750" w:rsidTr="00221773">
        <w:tc>
          <w:tcPr>
            <w:tcW w:w="2055" w:type="dxa"/>
            <w:vMerge w:val="restart"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  <w:b/>
              </w:rPr>
              <w:t>NHANES 2011–2012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  <w:b/>
              </w:rPr>
              <w:t>All participants aged ≥6 years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n=6,128 participants weighted to represent 228 million persons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  <w:i/>
              </w:rPr>
              <w:t>conventional 2-level analysis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</w:rPr>
              <w:t>major stratum, PSU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4.3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>(3.0‒5.9)</w:t>
            </w: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4.3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(3.0‒6.1)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i/>
              </w:rPr>
              <w:t>3-level, adding level of Census tract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</w:rPr>
              <w:br/>
              <w:t>major stratum, PSU, Census tract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4.3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(3.7‒4.9)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4-level, adding level of block group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 xml:space="preserve">major stratum, PSU, Census tract, block group 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4.3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(3.7‒5.0)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5-level, adding individual block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 xml:space="preserve">major stratum, PSU, tract, block group, block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4.3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(3.7‒4.9)</w:t>
            </w:r>
          </w:p>
        </w:tc>
      </w:tr>
      <w:tr w:rsidR="004B1DD9" w:rsidRPr="00A14750" w:rsidTr="00221773">
        <w:tc>
          <w:tcPr>
            <w:tcW w:w="2055" w:type="dxa"/>
            <w:vMerge/>
            <w:tcBorders>
              <w:bottom w:val="single" w:sz="12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  <w:tcBorders>
              <w:bottom w:val="single" w:sz="12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6-level, adding household                   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>stratum, PSU, tract, block group, block, household</w:t>
            </w:r>
          </w:p>
        </w:tc>
        <w:tc>
          <w:tcPr>
            <w:tcW w:w="1592" w:type="dxa"/>
            <w:tcBorders>
              <w:bottom w:val="single" w:sz="12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  <w:tcBorders>
              <w:bottom w:val="single" w:sz="12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  <w:b/>
              </w:rPr>
              <w:t>4.3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  <w:b/>
              </w:rPr>
              <w:t>(3.7‒4.8)</w:t>
            </w:r>
          </w:p>
        </w:tc>
      </w:tr>
    </w:tbl>
    <w:p w:rsidR="004B1DD9" w:rsidRPr="00A14750" w:rsidRDefault="004B1DD9" w:rsidP="004B1DD9">
      <w:r w:rsidRPr="00A14750">
        <w:br w:type="page"/>
      </w:r>
    </w:p>
    <w:tbl>
      <w:tblPr>
        <w:tblStyle w:val="TableGrid"/>
        <w:tblW w:w="10350" w:type="dxa"/>
        <w:tblInd w:w="-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5016"/>
        <w:gridCol w:w="1592"/>
        <w:gridCol w:w="1687"/>
      </w:tblGrid>
      <w:tr w:rsidR="004B1DD9" w:rsidRPr="00A14750" w:rsidTr="00221773">
        <w:tc>
          <w:tcPr>
            <w:tcW w:w="2055" w:type="dxa"/>
            <w:vMerge w:val="restart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  <w:b/>
              </w:rPr>
              <w:lastRenderedPageBreak/>
              <w:t>NHANES 1971–1972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  <w:b/>
              </w:rPr>
              <w:t xml:space="preserve">U.S.-born participants aged 25‒74 years 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 xml:space="preserve">n=1,353 weighted to represent 74 million persons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  <w:i/>
              </w:rPr>
              <w:t>conventional 2-level analysis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  <w:b/>
              </w:rPr>
              <w:t>major stratum, PSU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12.5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(9.6–16.2)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  <w:i/>
              </w:rPr>
              <w:t>3-level, adding level of household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</w:rPr>
              <w:br/>
              <w:t>major stratum, PSU, household ID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12.5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(10.6–14.7)</w:t>
            </w:r>
          </w:p>
        </w:tc>
      </w:tr>
      <w:tr w:rsidR="004B1DD9" w:rsidRPr="00A14750" w:rsidTr="00221773">
        <w:tc>
          <w:tcPr>
            <w:tcW w:w="2055" w:type="dxa"/>
            <w:vMerge w:val="restart"/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  <w:b/>
              </w:rPr>
              <w:t>NHANES 1999–2000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  <w:b/>
              </w:rPr>
              <w:t>U.S.-born participants aged ≥6 years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</w:p>
          <w:p w:rsidR="004B1DD9" w:rsidRPr="00A14750" w:rsidRDefault="004B1DD9" w:rsidP="008E418C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 xml:space="preserve">n=5,252 weighted to represent 183 million persons </w:t>
            </w: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  <w:i/>
              </w:rPr>
              <w:t>conventional 2-level analysis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</w:rPr>
              <w:t>major stratum, PSU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1.9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(1.4‒2.6)</w:t>
            </w: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1.9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(1.4‒2.7)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i/>
              </w:rPr>
              <w:t>3-level, adding level of Census tract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</w:rPr>
              <w:br/>
              <w:t>major stratum, PSU, Census tract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1.9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(1.5‒2.5)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4-level, adding level of block group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 xml:space="preserve">major stratum, PSU, Census tract, block group 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1.9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(1.5‒2.5)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5-level, adding individual block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 xml:space="preserve">major stratum, PSU, tract, block group, block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1.9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(1.6‒2.4)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6-level, adding household                   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>stratum, PSU, tract, block group, block, household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1.9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(1.6‒2.4)</w:t>
            </w:r>
          </w:p>
        </w:tc>
      </w:tr>
      <w:tr w:rsidR="004B1DD9" w:rsidRPr="00A14750" w:rsidTr="00221773">
        <w:tc>
          <w:tcPr>
            <w:tcW w:w="2055" w:type="dxa"/>
            <w:vMerge w:val="restart"/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  <w:b/>
              </w:rPr>
              <w:t>NHANES 2011–2012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  <w:b/>
              </w:rPr>
              <w:t>U.S.-born participants aged ≥6 years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</w:p>
          <w:p w:rsidR="004B1DD9" w:rsidRPr="00A14750" w:rsidRDefault="004B1DD9" w:rsidP="008E418C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 xml:space="preserve">n=4,684 weighted to represent 193 million persons </w:t>
            </w: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  <w:i/>
              </w:rPr>
              <w:t>conventional 2-level analysis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</w:rPr>
              <w:t>major stratum, PSU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>(0.9‒2.5)</w:t>
            </w: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(0.8‒2.7)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i/>
              </w:rPr>
              <w:t>3-level, adding level of Census tract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</w:rPr>
              <w:br/>
              <w:t>major stratum, PSU, Census tract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(1.1‒1.9)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4-level, adding level of block group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 xml:space="preserve">major stratum, PSU, Census tract, block group 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(1.1‒2.0)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5-level, adding individual block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 xml:space="preserve">major stratum, PSU, tract, block group, block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(1.1‒2.0)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6-level, adding household                   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</w:rPr>
              <w:t>stratum, PSU, tract, block group, block, household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(1.1‒1.9)</w:t>
            </w:r>
          </w:p>
        </w:tc>
      </w:tr>
    </w:tbl>
    <w:p w:rsidR="004B1DD9" w:rsidRPr="00A14750" w:rsidRDefault="004B1DD9" w:rsidP="004B1DD9">
      <w:r w:rsidRPr="00A14750">
        <w:br w:type="page"/>
      </w:r>
    </w:p>
    <w:tbl>
      <w:tblPr>
        <w:tblStyle w:val="TableGrid"/>
        <w:tblW w:w="10350" w:type="dxa"/>
        <w:tblInd w:w="-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5016"/>
        <w:gridCol w:w="1592"/>
        <w:gridCol w:w="1687"/>
      </w:tblGrid>
      <w:tr w:rsidR="004B1DD9" w:rsidRPr="00A14750" w:rsidTr="00221773">
        <w:tc>
          <w:tcPr>
            <w:tcW w:w="2055" w:type="dxa"/>
            <w:vMerge w:val="restart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  <w:b/>
              </w:rPr>
              <w:lastRenderedPageBreak/>
              <w:t>NHANES 1971–1972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  <w:b/>
              </w:rPr>
              <w:t xml:space="preserve">Non-U.S.‒born participants aged 25‒74 years 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 xml:space="preserve">n=129 weighted to represent 6 million persons </w:t>
            </w:r>
          </w:p>
        </w:tc>
        <w:tc>
          <w:tcPr>
            <w:tcW w:w="5016" w:type="dxa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  <w:i/>
              </w:rPr>
              <w:t>conventional 2-level analysis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  <w:b/>
              </w:rPr>
              <w:t>major stratum, PSU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39.3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(28.0–51.8)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i/>
              </w:rPr>
              <w:t>3-level, adding level of household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</w:rPr>
              <w:br/>
              <w:t>major stratum, PSU, household ID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39.3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 xml:space="preserve"> (28.3–51.4)</w:t>
            </w:r>
          </w:p>
        </w:tc>
      </w:tr>
      <w:tr w:rsidR="004B1DD9" w:rsidRPr="00A14750" w:rsidTr="00221773">
        <w:tc>
          <w:tcPr>
            <w:tcW w:w="2055" w:type="dxa"/>
            <w:vMerge w:val="restart"/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  <w:b/>
              </w:rPr>
              <w:t>NHANES 1999–2000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  <w:b/>
              </w:rPr>
              <w:t>Non-U.S.‒born participants aged ≥6 years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</w:p>
          <w:p w:rsidR="004B1DD9" w:rsidRPr="00A14750" w:rsidRDefault="004B1DD9" w:rsidP="008E418C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 xml:space="preserve">n=1,423 weighted to represent 31 million persons </w:t>
            </w: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  <w:i/>
              </w:rPr>
              <w:t>conventional 2-level analysis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  <w:b/>
              </w:rPr>
              <w:t>major stratum, PSU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18.5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>(13.5‒24.8)</w:t>
            </w: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18.5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(13.0‒25.6)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  <w:i/>
              </w:rPr>
              <w:t>3-level, adding level of Census tract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</w:rPr>
              <w:br/>
              <w:t>major stratum, PSU, Census tract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18.5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(14.9‒22.7)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4-level, adding level of block group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 xml:space="preserve">major stratum, PSU, Census tract, block group 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18.5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(15.2‒22.4)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5-level, adding individual block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 xml:space="preserve">major stratum, PSU, tract, block group, block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18.5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(15.4‒22.0)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6-level, adding household                   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>stratum, PSU, tract, block group, block, household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18.5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(14.9‒22.8)</w:t>
            </w:r>
          </w:p>
        </w:tc>
      </w:tr>
      <w:tr w:rsidR="004B1DD9" w:rsidRPr="00A14750" w:rsidTr="00221773">
        <w:tc>
          <w:tcPr>
            <w:tcW w:w="2055" w:type="dxa"/>
            <w:vMerge w:val="restart"/>
          </w:tcPr>
          <w:p w:rsidR="004B1DD9" w:rsidRPr="00A14750" w:rsidRDefault="004B1DD9" w:rsidP="00221773">
            <w:pPr>
              <w:rPr>
                <w:rFonts w:ascii="Calibri" w:hAnsi="Calibri"/>
              </w:rPr>
            </w:pPr>
            <w:r w:rsidRPr="00A14750">
              <w:rPr>
                <w:rFonts w:ascii="Calibri" w:hAnsi="Calibri"/>
                <w:b/>
              </w:rPr>
              <w:t>NHANES 2011–2012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  <w:b/>
              </w:rPr>
              <w:t>Non-U.S.‒born participants aged ≥6 years</w:t>
            </w:r>
          </w:p>
          <w:p w:rsidR="004B1DD9" w:rsidRPr="00A14750" w:rsidRDefault="004B1DD9" w:rsidP="00221773">
            <w:pPr>
              <w:rPr>
                <w:rFonts w:ascii="Calibri" w:hAnsi="Calibri"/>
              </w:rPr>
            </w:pPr>
          </w:p>
          <w:p w:rsidR="004B1DD9" w:rsidRPr="00A14750" w:rsidRDefault="004B1DD9" w:rsidP="008E418C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 xml:space="preserve">n=1,441 weighted to represent 35 million persons </w:t>
            </w: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  <w:i/>
              </w:rPr>
            </w:pPr>
            <w:r w:rsidRPr="00A14750">
              <w:rPr>
                <w:rFonts w:ascii="Calibri" w:hAnsi="Calibri"/>
                <w:b/>
                <w:i/>
              </w:rPr>
              <w:t>conventional 2-level analysis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  <w:b/>
              </w:rPr>
              <w:t>major stratum, PSU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19.8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>(15.1‒25.5)</w:t>
            </w: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19.8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(15.1‒25.5)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  <w:i/>
              </w:rPr>
              <w:t>3-level, adding level of Census tract</w:t>
            </w:r>
            <w:r w:rsidRPr="00A14750">
              <w:rPr>
                <w:rFonts w:ascii="Calibri" w:hAnsi="Calibri"/>
              </w:rPr>
              <w:t xml:space="preserve"> </w:t>
            </w:r>
            <w:r w:rsidRPr="00A14750">
              <w:rPr>
                <w:rFonts w:ascii="Calibri" w:hAnsi="Calibri"/>
              </w:rPr>
              <w:br/>
              <w:t>major stratum, PSU, Census tract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19.8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(17.5‒22.3)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4-level, adding level of block group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 xml:space="preserve">major stratum, PSU, Census tract, block group 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19.8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(17.2‒22.6)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5-level, adding individual block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 xml:space="preserve">major stratum, PSU, tract, block group, block   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19.8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(17.3‒22.5)</w:t>
            </w:r>
          </w:p>
        </w:tc>
      </w:tr>
      <w:tr w:rsidR="004B1DD9" w:rsidRPr="00A14750" w:rsidTr="00221773">
        <w:tc>
          <w:tcPr>
            <w:tcW w:w="2055" w:type="dxa"/>
            <w:vMerge/>
          </w:tcPr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</w:tcPr>
          <w:p w:rsidR="004B1DD9" w:rsidRPr="00A14750" w:rsidRDefault="004B1DD9" w:rsidP="00221773">
            <w:pPr>
              <w:rPr>
                <w:rFonts w:ascii="Calibri" w:hAnsi="Calibri"/>
                <w:i/>
              </w:rPr>
            </w:pPr>
            <w:r w:rsidRPr="00A14750">
              <w:rPr>
                <w:rFonts w:ascii="Calibri" w:hAnsi="Calibri"/>
                <w:i/>
              </w:rPr>
              <w:t xml:space="preserve">6-level, adding household                    </w:t>
            </w:r>
          </w:p>
          <w:p w:rsidR="004B1DD9" w:rsidRPr="00A14750" w:rsidRDefault="004B1DD9" w:rsidP="00221773">
            <w:pPr>
              <w:rPr>
                <w:rFonts w:ascii="Calibri" w:hAnsi="Calibri"/>
                <w:b/>
              </w:rPr>
            </w:pPr>
            <w:r w:rsidRPr="00A14750">
              <w:rPr>
                <w:rFonts w:ascii="Calibri" w:hAnsi="Calibri"/>
              </w:rPr>
              <w:t>stratum, PSU, tract, block group, block, household</w:t>
            </w:r>
          </w:p>
        </w:tc>
        <w:tc>
          <w:tcPr>
            <w:tcW w:w="1592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87" w:type="dxa"/>
          </w:tcPr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19.8</w:t>
            </w:r>
          </w:p>
          <w:p w:rsidR="004B1DD9" w:rsidRPr="00A14750" w:rsidRDefault="004B1DD9" w:rsidP="00221773">
            <w:pPr>
              <w:jc w:val="center"/>
              <w:rPr>
                <w:rFonts w:ascii="Calibri" w:hAnsi="Calibri"/>
              </w:rPr>
            </w:pPr>
            <w:r w:rsidRPr="00A14750">
              <w:rPr>
                <w:rFonts w:ascii="Calibri" w:hAnsi="Calibri"/>
              </w:rPr>
              <w:t>(17.5‒22.3)</w:t>
            </w:r>
          </w:p>
        </w:tc>
      </w:tr>
    </w:tbl>
    <w:p w:rsidR="004B1DD9" w:rsidRPr="00A14750" w:rsidRDefault="004B1DD9" w:rsidP="004B1DD9">
      <w:pPr>
        <w:ind w:left="576"/>
        <w:rPr>
          <w:sz w:val="20"/>
        </w:rPr>
      </w:pPr>
    </w:p>
    <w:p w:rsidR="004B1DD9" w:rsidRPr="00845A5A" w:rsidRDefault="004B1DD9" w:rsidP="00B44DC1">
      <w:pPr>
        <w:ind w:left="576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14750">
        <w:rPr>
          <w:sz w:val="20"/>
        </w:rPr>
        <w:t>Abbreviations:  CI, confidence interval; NHANES, National Health and Nutrition Examination Survey; PSU, primary sampling unit; TST, tuberculin skin test</w:t>
      </w:r>
    </w:p>
    <w:p w:rsidR="00820C76" w:rsidRDefault="00820C76">
      <w:r>
        <w:br w:type="page"/>
      </w:r>
    </w:p>
    <w:p w:rsidR="00221773" w:rsidRDefault="00221773" w:rsidP="00820C76">
      <w:pPr>
        <w:rPr>
          <w:b/>
          <w:sz w:val="24"/>
          <w:szCs w:val="24"/>
        </w:rPr>
        <w:sectPr w:rsidR="00221773" w:rsidSect="00221773">
          <w:headerReference w:type="default" r:id="rId9"/>
          <w:pgSz w:w="12240" w:h="15840"/>
          <w:pgMar w:top="1080" w:right="1080" w:bottom="1080" w:left="1080" w:header="360" w:footer="720" w:gutter="0"/>
          <w:cols w:space="720"/>
          <w:titlePg/>
          <w:docGrid w:linePitch="360"/>
        </w:sectPr>
      </w:pPr>
    </w:p>
    <w:p w:rsidR="00CE1F33" w:rsidRDefault="006F5721" w:rsidP="00221773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e</w:t>
      </w:r>
      <w:r w:rsidR="00A15D65">
        <w:rPr>
          <w:b/>
          <w:sz w:val="24"/>
          <w:szCs w:val="24"/>
        </w:rPr>
        <w:t>Figure</w:t>
      </w:r>
      <w:proofErr w:type="spellEnd"/>
      <w:r w:rsidR="00CE1F33">
        <w:rPr>
          <w:sz w:val="24"/>
          <w:szCs w:val="24"/>
        </w:rPr>
        <w:t xml:space="preserve">. Relative U.S. Population Weights of </w:t>
      </w:r>
      <w:r w:rsidR="00CE1F33" w:rsidRPr="002B6078">
        <w:rPr>
          <w:sz w:val="24"/>
          <w:szCs w:val="24"/>
        </w:rPr>
        <w:t xml:space="preserve">National Health and Nutrition Examination Survey (NHANES) </w:t>
      </w:r>
      <w:r w:rsidR="00CE1F33">
        <w:rPr>
          <w:sz w:val="24"/>
          <w:szCs w:val="24"/>
        </w:rPr>
        <w:t xml:space="preserve">Participants Aged </w:t>
      </w:r>
      <w:r w:rsidR="00CE1F33">
        <w:rPr>
          <w:rFonts w:cstheme="minorHAnsi"/>
          <w:sz w:val="24"/>
          <w:szCs w:val="24"/>
        </w:rPr>
        <w:t>≥</w:t>
      </w:r>
      <w:r w:rsidR="00CE1F33">
        <w:rPr>
          <w:sz w:val="24"/>
          <w:szCs w:val="24"/>
        </w:rPr>
        <w:t xml:space="preserve">6 Years with Valid </w:t>
      </w:r>
      <w:r w:rsidR="00CE1F33" w:rsidRPr="002B6078">
        <w:rPr>
          <w:sz w:val="24"/>
          <w:szCs w:val="24"/>
        </w:rPr>
        <w:t>Tuberculin Skin Test</w:t>
      </w:r>
      <w:r w:rsidR="00CE1F33">
        <w:rPr>
          <w:sz w:val="24"/>
          <w:szCs w:val="24"/>
        </w:rPr>
        <w:t xml:space="preserve"> Results, by Type of Household Represented </w:t>
      </w:r>
      <w:r w:rsidR="00CE1F33" w:rsidRPr="002B6078">
        <w:rPr>
          <w:sz w:val="24"/>
          <w:szCs w:val="24"/>
        </w:rPr>
        <w:t>—</w:t>
      </w:r>
      <w:r w:rsidR="00CE1F33">
        <w:rPr>
          <w:sz w:val="24"/>
          <w:szCs w:val="24"/>
        </w:rPr>
        <w:t xml:space="preserve"> </w:t>
      </w:r>
      <w:r w:rsidR="00CE1F33" w:rsidRPr="002B6078">
        <w:rPr>
          <w:sz w:val="24"/>
          <w:szCs w:val="24"/>
        </w:rPr>
        <w:t xml:space="preserve">1999–2000 and 2011–2012 </w:t>
      </w:r>
    </w:p>
    <w:p w:rsidR="007F42C3" w:rsidRPr="00D26824" w:rsidRDefault="007F42C3" w:rsidP="007F42C3">
      <w:pPr>
        <w:rPr>
          <w:noProof/>
        </w:rPr>
      </w:pPr>
      <w:r w:rsidRPr="00D26824">
        <w:rPr>
          <w:noProof/>
        </w:rPr>
        <w:t xml:space="preserve">Relative weights of NHANES participants aged ≥6 years with valid TST results, by type of household </w:t>
      </w:r>
      <w:r w:rsidRPr="00D26824">
        <w:rPr>
          <w:noProof/>
        </w:rPr>
        <w:br/>
        <w:t>(number of persons represented by those partipants, rounded to the millions)</w:t>
      </w:r>
    </w:p>
    <w:p w:rsidR="007F42C3" w:rsidRPr="00D26824" w:rsidRDefault="007F42C3" w:rsidP="007F42C3">
      <w:pPr>
        <w:ind w:firstLine="720"/>
        <w:rPr>
          <w:noProof/>
        </w:rPr>
      </w:pPr>
      <w:r w:rsidRPr="00D268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C765" wp14:editId="6C0A24B0">
                <wp:simplePos x="0" y="0"/>
                <wp:positionH relativeFrom="column">
                  <wp:posOffset>181519</wp:posOffset>
                </wp:positionH>
                <wp:positionV relativeFrom="paragraph">
                  <wp:posOffset>62230</wp:posOffset>
                </wp:positionV>
                <wp:extent cx="174172" cy="116114"/>
                <wp:effectExtent l="0" t="0" r="1651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2" cy="11611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D8DD6" id="Rectangle 12" o:spid="_x0000_s1026" style="position:absolute;margin-left:14.3pt;margin-top:4.9pt;width:13.7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" fillcolor="#0070c0" strokecolor="#0070c0" strokeweight="1pt"/>
            </w:pict>
          </mc:Fallback>
        </mc:AlternateContent>
      </w:r>
      <w:r w:rsidRPr="00D26824">
        <w:rPr>
          <w:noProof/>
        </w:rPr>
        <w:t xml:space="preserve">U.S.-born in households with other U.S.-born participants </w:t>
      </w:r>
    </w:p>
    <w:p w:rsidR="007F42C3" w:rsidRPr="00D26824" w:rsidRDefault="007F42C3" w:rsidP="007F42C3">
      <w:pPr>
        <w:ind w:firstLine="720"/>
        <w:rPr>
          <w:noProof/>
        </w:rPr>
      </w:pPr>
      <w:r w:rsidRPr="00D268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E5A37" wp14:editId="7947C792">
                <wp:simplePos x="0" y="0"/>
                <wp:positionH relativeFrom="column">
                  <wp:posOffset>181519</wp:posOffset>
                </wp:positionH>
                <wp:positionV relativeFrom="paragraph">
                  <wp:posOffset>62230</wp:posOffset>
                </wp:positionV>
                <wp:extent cx="174172" cy="116114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2" cy="116114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0070C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E3C2C" id="Rectangle 13" o:spid="_x0000_s1026" style="position:absolute;margin-left:14.3pt;margin-top:4.9pt;width:13.7pt;height: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" fillcolor="#0070c0" stroked="f" strokeweight="1pt">
                <v:fill r:id="rId10" o:title="" color2="white [3212]" type="pattern"/>
              </v:rect>
            </w:pict>
          </mc:Fallback>
        </mc:AlternateContent>
      </w:r>
      <w:r w:rsidRPr="00D26824">
        <w:rPr>
          <w:noProof/>
        </w:rPr>
        <w:t xml:space="preserve">U.S.-born in households with mix of U.S.-born and non-U.S.-born </w:t>
      </w:r>
    </w:p>
    <w:p w:rsidR="007F42C3" w:rsidRPr="00D26824" w:rsidRDefault="007F42C3" w:rsidP="007F42C3">
      <w:pPr>
        <w:ind w:firstLine="720"/>
        <w:rPr>
          <w:noProof/>
        </w:rPr>
      </w:pPr>
      <w:r w:rsidRPr="00D268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012D7" wp14:editId="509FA409">
                <wp:simplePos x="0" y="0"/>
                <wp:positionH relativeFrom="column">
                  <wp:posOffset>181519</wp:posOffset>
                </wp:positionH>
                <wp:positionV relativeFrom="paragraph">
                  <wp:posOffset>62230</wp:posOffset>
                </wp:positionV>
                <wp:extent cx="174172" cy="116114"/>
                <wp:effectExtent l="0" t="0" r="1651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2" cy="116114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70C0"/>
                          </a:fgClr>
                          <a:bgClr>
                            <a:schemeClr val="bg1"/>
                          </a:bgClr>
                        </a:pattFill>
                        <a:ln w="127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0B9D3" id="Rectangle 14" o:spid="_x0000_s1026" style="position:absolute;margin-left:14.3pt;margin-top:4.9pt;width:13.7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" fillcolor="#0070c0" strokecolor="#0070c0" strokeweight=".1pt">
                <v:fill r:id="rId11" o:title="" color2="white [3212]" type="pattern"/>
              </v:rect>
            </w:pict>
          </mc:Fallback>
        </mc:AlternateContent>
      </w:r>
      <w:r w:rsidRPr="00D26824">
        <w:rPr>
          <w:noProof/>
        </w:rPr>
        <w:t xml:space="preserve">U.S.-born who were household’s only representative </w:t>
      </w:r>
    </w:p>
    <w:p w:rsidR="007F42C3" w:rsidRPr="00D26824" w:rsidRDefault="007F42C3" w:rsidP="007F42C3">
      <w:pPr>
        <w:ind w:firstLine="720"/>
        <w:rPr>
          <w:noProof/>
        </w:rPr>
      </w:pPr>
      <w:r w:rsidRPr="00D268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4D69F" wp14:editId="128A5414">
                <wp:simplePos x="0" y="0"/>
                <wp:positionH relativeFrom="column">
                  <wp:posOffset>181519</wp:posOffset>
                </wp:positionH>
                <wp:positionV relativeFrom="paragraph">
                  <wp:posOffset>62230</wp:posOffset>
                </wp:positionV>
                <wp:extent cx="174172" cy="116114"/>
                <wp:effectExtent l="0" t="0" r="1651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2" cy="116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AA9BC" id="Rectangle 18" o:spid="_x0000_s1026" style="position:absolute;margin-left:14.3pt;margin-top:4.9pt;width:13.7pt;height: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" fillcolor="#7030a0" strokecolor="#7030a0" strokeweight="1pt"/>
            </w:pict>
          </mc:Fallback>
        </mc:AlternateContent>
      </w:r>
      <w:r w:rsidRPr="00D26824">
        <w:rPr>
          <w:noProof/>
        </w:rPr>
        <w:t xml:space="preserve">Non-U.S.-born in households with other non-U.S.-born participants </w:t>
      </w:r>
    </w:p>
    <w:p w:rsidR="007F42C3" w:rsidRPr="00D26824" w:rsidRDefault="007F42C3" w:rsidP="007F42C3">
      <w:pPr>
        <w:ind w:firstLine="720"/>
        <w:rPr>
          <w:noProof/>
        </w:rPr>
      </w:pPr>
      <w:r w:rsidRPr="00D268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82D39" wp14:editId="1D7BD91F">
                <wp:simplePos x="0" y="0"/>
                <wp:positionH relativeFrom="column">
                  <wp:posOffset>181519</wp:posOffset>
                </wp:positionH>
                <wp:positionV relativeFrom="paragraph">
                  <wp:posOffset>62230</wp:posOffset>
                </wp:positionV>
                <wp:extent cx="174172" cy="116114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2" cy="116114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7030A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BB229" id="Rectangle 19" o:spid="_x0000_s1026" style="position:absolute;margin-left:14.3pt;margin-top:4.9pt;width:13.7pt;height: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" fillcolor="#7030a0" stroked="f" strokeweight="1pt">
                <v:fill r:id="rId12" o:title="" color2="white [3212]" type="pattern"/>
              </v:rect>
            </w:pict>
          </mc:Fallback>
        </mc:AlternateContent>
      </w:r>
      <w:r w:rsidRPr="00D26824">
        <w:rPr>
          <w:noProof/>
        </w:rPr>
        <w:t>Non-U.S.-born in households with mix of U.S.-born and non-U.S.-born</w:t>
      </w:r>
    </w:p>
    <w:p w:rsidR="007F42C3" w:rsidRPr="00D26824" w:rsidRDefault="007F42C3" w:rsidP="007F42C3">
      <w:pPr>
        <w:ind w:firstLine="720"/>
        <w:rPr>
          <w:noProof/>
        </w:rPr>
      </w:pPr>
      <w:r w:rsidRPr="00D268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545F1" wp14:editId="0398F390">
                <wp:simplePos x="0" y="0"/>
                <wp:positionH relativeFrom="column">
                  <wp:posOffset>181519</wp:posOffset>
                </wp:positionH>
                <wp:positionV relativeFrom="paragraph">
                  <wp:posOffset>62230</wp:posOffset>
                </wp:positionV>
                <wp:extent cx="174172" cy="116114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2" cy="116114"/>
                        </a:xfrm>
                        <a:prstGeom prst="rect">
                          <a:avLst/>
                        </a:prstGeom>
                        <a:pattFill prst="dashVert">
                          <a:fgClr>
                            <a:srgbClr val="7030A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0A083" id="Rectangle 20" o:spid="_x0000_s1026" style="position:absolute;margin-left:14.3pt;margin-top:4.9pt;width:13.7pt;height: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" fillcolor="#7030a0" stroked="f" strokeweight="1pt">
                <v:fill r:id="rId13" o:title="" color2="white [3212]" type="pattern"/>
              </v:rect>
            </w:pict>
          </mc:Fallback>
        </mc:AlternateContent>
      </w:r>
      <w:r w:rsidRPr="00D26824">
        <w:rPr>
          <w:noProof/>
        </w:rPr>
        <w:t xml:space="preserve">Non-U.S.-born who were household’s only representative </w:t>
      </w:r>
    </w:p>
    <w:p w:rsidR="007F42C3" w:rsidRPr="00D26824" w:rsidRDefault="007F42C3" w:rsidP="007F42C3">
      <w:pPr>
        <w:ind w:firstLine="720"/>
        <w:rPr>
          <w:noProof/>
        </w:rPr>
      </w:pPr>
    </w:p>
    <w:p w:rsidR="007F42C3" w:rsidRPr="00D26824" w:rsidRDefault="007F42C3" w:rsidP="007F42C3">
      <w:pPr>
        <w:rPr>
          <w:u w:val="single"/>
        </w:rPr>
      </w:pPr>
      <w:r w:rsidRPr="00D26824">
        <w:rPr>
          <w:u w:val="single"/>
        </w:rPr>
        <w:t xml:space="preserve">NHANES 1999–2000 (total population represented = 215 million) </w:t>
      </w:r>
      <w:r w:rsidRPr="00D26824">
        <w:t xml:space="preserve">            </w:t>
      </w:r>
      <w:r w:rsidRPr="00D26824">
        <w:rPr>
          <w:u w:val="single"/>
        </w:rPr>
        <w:t xml:space="preserve"> NHANES 2011–2012 (total population represented = 228 million)</w:t>
      </w:r>
    </w:p>
    <w:p w:rsidR="007F42C3" w:rsidRPr="00D26824" w:rsidRDefault="007F42C3" w:rsidP="007F42C3">
      <w:pPr>
        <w:rPr>
          <w:u w:val="single"/>
        </w:rPr>
      </w:pPr>
      <w:r w:rsidRPr="00D26824">
        <w:rPr>
          <w:noProof/>
        </w:rPr>
        <w:drawing>
          <wp:anchor distT="0" distB="0" distL="114300" distR="114300" simplePos="0" relativeHeight="251666432" behindDoc="0" locked="0" layoutInCell="1" allowOverlap="1" wp14:anchorId="1DC499F4" wp14:editId="1A52F9CA">
            <wp:simplePos x="0" y="0"/>
            <wp:positionH relativeFrom="column">
              <wp:posOffset>4509655</wp:posOffset>
            </wp:positionH>
            <wp:positionV relativeFrom="paragraph">
              <wp:posOffset>139238</wp:posOffset>
            </wp:positionV>
            <wp:extent cx="4318139" cy="3449782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818" cy="345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824">
        <w:rPr>
          <w:noProof/>
        </w:rPr>
        <w:drawing>
          <wp:anchor distT="0" distB="0" distL="114300" distR="114300" simplePos="0" relativeHeight="251665408" behindDoc="0" locked="0" layoutInCell="1" allowOverlap="1" wp14:anchorId="7C456D2E" wp14:editId="0E7A83C3">
            <wp:simplePos x="0" y="0"/>
            <wp:positionH relativeFrom="column">
              <wp:posOffset>31057</wp:posOffset>
            </wp:positionH>
            <wp:positionV relativeFrom="paragraph">
              <wp:posOffset>140335</wp:posOffset>
            </wp:positionV>
            <wp:extent cx="4145915" cy="3454400"/>
            <wp:effectExtent l="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915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C14" w:rsidRDefault="005A3C14" w:rsidP="00221773">
      <w:pPr>
        <w:rPr>
          <w:sz w:val="24"/>
          <w:szCs w:val="24"/>
        </w:rPr>
      </w:pPr>
    </w:p>
    <w:p w:rsidR="005A3C14" w:rsidRDefault="005A3C14" w:rsidP="00221773">
      <w:pPr>
        <w:rPr>
          <w:sz w:val="24"/>
          <w:szCs w:val="24"/>
        </w:rPr>
      </w:pPr>
    </w:p>
    <w:p w:rsidR="005A3C14" w:rsidRDefault="005A3C14" w:rsidP="00221773">
      <w:pPr>
        <w:rPr>
          <w:sz w:val="24"/>
          <w:szCs w:val="24"/>
        </w:rPr>
      </w:pPr>
    </w:p>
    <w:p w:rsidR="005A3C14" w:rsidRDefault="005A3C14" w:rsidP="00221773">
      <w:pPr>
        <w:rPr>
          <w:sz w:val="24"/>
          <w:szCs w:val="24"/>
        </w:rPr>
      </w:pPr>
    </w:p>
    <w:p w:rsidR="005A3C14" w:rsidRDefault="005A3C14" w:rsidP="00221773">
      <w:pPr>
        <w:rPr>
          <w:sz w:val="24"/>
          <w:szCs w:val="24"/>
        </w:rPr>
      </w:pPr>
    </w:p>
    <w:p w:rsidR="005A3C14" w:rsidRDefault="005A3C14" w:rsidP="00221773">
      <w:pPr>
        <w:rPr>
          <w:sz w:val="24"/>
          <w:szCs w:val="24"/>
        </w:rPr>
      </w:pPr>
    </w:p>
    <w:p w:rsidR="005A3C14" w:rsidRDefault="005A3C14" w:rsidP="00221773">
      <w:pPr>
        <w:rPr>
          <w:sz w:val="24"/>
          <w:szCs w:val="24"/>
        </w:rPr>
      </w:pPr>
    </w:p>
    <w:p w:rsidR="005A3C14" w:rsidRDefault="005A3C14" w:rsidP="00221773">
      <w:pPr>
        <w:rPr>
          <w:sz w:val="24"/>
          <w:szCs w:val="24"/>
        </w:rPr>
      </w:pPr>
    </w:p>
    <w:p w:rsidR="006908CB" w:rsidRDefault="006908CB" w:rsidP="005A3C14">
      <w:pPr>
        <w:ind w:left="576"/>
        <w:rPr>
          <w:sz w:val="20"/>
        </w:rPr>
      </w:pPr>
      <w:r>
        <w:rPr>
          <w:sz w:val="20"/>
        </w:rPr>
        <w:br/>
      </w:r>
    </w:p>
    <w:p w:rsidR="005A3C14" w:rsidRPr="006908CB" w:rsidRDefault="005A3C14" w:rsidP="005A3C14">
      <w:pPr>
        <w:ind w:left="576"/>
        <w:rPr>
          <w:rFonts w:cstheme="minorHAnsi"/>
        </w:rPr>
      </w:pPr>
      <w:r w:rsidRPr="006908CB">
        <w:rPr>
          <w:rFonts w:cstheme="minorHAnsi"/>
        </w:rPr>
        <w:lastRenderedPageBreak/>
        <w:t>Notes</w:t>
      </w:r>
      <w:r w:rsidR="006908CB" w:rsidRPr="006908CB">
        <w:rPr>
          <w:rFonts w:cstheme="minorHAnsi"/>
        </w:rPr>
        <w:t xml:space="preserve"> to accompany figure</w:t>
      </w:r>
      <w:r w:rsidRPr="006908CB">
        <w:rPr>
          <w:rFonts w:cstheme="minorHAnsi"/>
        </w:rPr>
        <w:t xml:space="preserve">:  </w:t>
      </w:r>
    </w:p>
    <w:p w:rsidR="005A3C14" w:rsidRPr="006908CB" w:rsidRDefault="005A3C14" w:rsidP="005A3C14">
      <w:pPr>
        <w:ind w:left="576"/>
        <w:rPr>
          <w:rFonts w:cstheme="minorHAnsi"/>
        </w:rPr>
      </w:pPr>
      <w:r w:rsidRPr="006908CB">
        <w:rPr>
          <w:rFonts w:cstheme="minorHAnsi"/>
        </w:rPr>
        <w:t xml:space="preserve">In both cycles, the number of participants </w:t>
      </w:r>
      <w:r w:rsidR="009E57D8" w:rsidRPr="006908CB">
        <w:rPr>
          <w:rFonts w:cstheme="minorHAnsi"/>
        </w:rPr>
        <w:t xml:space="preserve">per household aged ≥6 years with TST results </w:t>
      </w:r>
      <w:r w:rsidRPr="006908CB">
        <w:rPr>
          <w:rFonts w:cstheme="minorHAnsi"/>
        </w:rPr>
        <w:t xml:space="preserve">was usually 2, in some cases 3 or 4, but rarely &gt;4. </w:t>
      </w:r>
    </w:p>
    <w:p w:rsidR="004D7948" w:rsidRPr="006908CB" w:rsidRDefault="004D7948" w:rsidP="004D7948">
      <w:pPr>
        <w:ind w:left="576"/>
        <w:rPr>
          <w:rFonts w:cstheme="minorHAnsi"/>
        </w:rPr>
      </w:pPr>
      <w:r w:rsidRPr="006908CB">
        <w:rPr>
          <w:rFonts w:cstheme="minorHAnsi"/>
        </w:rPr>
        <w:t xml:space="preserve">In </w:t>
      </w:r>
      <w:r>
        <w:rPr>
          <w:rFonts w:cstheme="minorHAnsi"/>
        </w:rPr>
        <w:t>the 1,226 selected households</w:t>
      </w:r>
      <w:r w:rsidRPr="006908CB">
        <w:rPr>
          <w:rFonts w:cstheme="minorHAnsi"/>
        </w:rPr>
        <w:t xml:space="preserve"> in 1999–2000 </w:t>
      </w:r>
      <w:r>
        <w:rPr>
          <w:rFonts w:cstheme="minorHAnsi"/>
        </w:rPr>
        <w:t xml:space="preserve">and 1,105 selected households in </w:t>
      </w:r>
      <w:r w:rsidRPr="006908CB">
        <w:rPr>
          <w:rFonts w:cstheme="minorHAnsi"/>
        </w:rPr>
        <w:t>2011–2012</w:t>
      </w:r>
      <w:r>
        <w:rPr>
          <w:rFonts w:cstheme="minorHAnsi"/>
        </w:rPr>
        <w:t xml:space="preserve"> </w:t>
      </w:r>
      <w:r w:rsidRPr="006908CB">
        <w:rPr>
          <w:rFonts w:cstheme="minorHAnsi"/>
        </w:rPr>
        <w:t xml:space="preserve">with ≥2 U.S.-born participants and zero non-U.S.-born participants, within-household concordance of TST results was </w:t>
      </w:r>
      <w:r>
        <w:rPr>
          <w:rFonts w:cstheme="minorHAnsi"/>
        </w:rPr>
        <w:t>≥</w:t>
      </w:r>
      <w:r w:rsidRPr="006908CB">
        <w:rPr>
          <w:rFonts w:cstheme="minorHAnsi"/>
        </w:rPr>
        <w:t xml:space="preserve">94% in both cycles. In 1,151 households in 1999–2000 and in 1,044 households in 2011–2012, all U.S.-born participants had negative TST results. </w:t>
      </w:r>
      <w:r>
        <w:rPr>
          <w:rFonts w:cstheme="minorHAnsi"/>
        </w:rPr>
        <w:t xml:space="preserve">The number of households where all participants had positive TST results is too small to report. </w:t>
      </w:r>
      <w:r w:rsidRPr="006908CB">
        <w:rPr>
          <w:rFonts w:cstheme="minorHAnsi"/>
        </w:rPr>
        <w:t xml:space="preserve">In </w:t>
      </w:r>
      <w:r>
        <w:rPr>
          <w:rFonts w:cstheme="minorHAnsi"/>
        </w:rPr>
        <w:t>the remaining households</w:t>
      </w:r>
      <w:r w:rsidRPr="006908CB">
        <w:rPr>
          <w:rFonts w:cstheme="minorHAnsi"/>
        </w:rPr>
        <w:t>, there</w:t>
      </w:r>
      <w:r>
        <w:rPr>
          <w:rFonts w:cstheme="minorHAnsi"/>
        </w:rPr>
        <w:t xml:space="preserve"> was</w:t>
      </w:r>
      <w:r w:rsidRPr="006908CB">
        <w:rPr>
          <w:rFonts w:cstheme="minorHAnsi"/>
        </w:rPr>
        <w:t xml:space="preserve"> </w:t>
      </w:r>
      <w:r>
        <w:rPr>
          <w:rFonts w:cstheme="minorHAnsi"/>
        </w:rPr>
        <w:t>≥1</w:t>
      </w:r>
      <w:r w:rsidRPr="006908CB">
        <w:rPr>
          <w:rFonts w:cstheme="minorHAnsi"/>
        </w:rPr>
        <w:t xml:space="preserve"> </w:t>
      </w:r>
      <w:r>
        <w:rPr>
          <w:rFonts w:cstheme="minorHAnsi"/>
        </w:rPr>
        <w:t xml:space="preserve">U.S.-born </w:t>
      </w:r>
      <w:r w:rsidRPr="006908CB">
        <w:rPr>
          <w:rFonts w:cstheme="minorHAnsi"/>
        </w:rPr>
        <w:t xml:space="preserve">person with positive </w:t>
      </w:r>
      <w:r>
        <w:rPr>
          <w:rFonts w:cstheme="minorHAnsi"/>
        </w:rPr>
        <w:t xml:space="preserve">results </w:t>
      </w:r>
      <w:r w:rsidRPr="006908CB">
        <w:rPr>
          <w:rFonts w:cstheme="minorHAnsi"/>
        </w:rPr>
        <w:t xml:space="preserve">and </w:t>
      </w:r>
      <w:r>
        <w:rPr>
          <w:rFonts w:cstheme="minorHAnsi"/>
        </w:rPr>
        <w:t>≥1</w:t>
      </w:r>
      <w:r w:rsidRPr="006908CB">
        <w:rPr>
          <w:rFonts w:cstheme="minorHAnsi"/>
        </w:rPr>
        <w:t xml:space="preserve"> </w:t>
      </w:r>
      <w:r>
        <w:rPr>
          <w:rFonts w:cstheme="minorHAnsi"/>
        </w:rPr>
        <w:t xml:space="preserve">U.S.-born </w:t>
      </w:r>
      <w:r w:rsidRPr="006908CB">
        <w:rPr>
          <w:rFonts w:cstheme="minorHAnsi"/>
        </w:rPr>
        <w:t xml:space="preserve">person with negative results. </w:t>
      </w:r>
    </w:p>
    <w:p w:rsidR="004D7948" w:rsidRPr="006908CB" w:rsidRDefault="004D7948" w:rsidP="004D7948">
      <w:pPr>
        <w:ind w:left="576"/>
        <w:rPr>
          <w:rFonts w:cstheme="minorHAnsi"/>
        </w:rPr>
      </w:pPr>
      <w:r w:rsidRPr="006908CB">
        <w:rPr>
          <w:rFonts w:cstheme="minorHAnsi"/>
        </w:rPr>
        <w:t xml:space="preserve">In </w:t>
      </w:r>
      <w:r>
        <w:rPr>
          <w:rFonts w:cstheme="minorHAnsi"/>
        </w:rPr>
        <w:t>the 242 selected households</w:t>
      </w:r>
      <w:r w:rsidRPr="006908CB">
        <w:rPr>
          <w:rFonts w:cstheme="minorHAnsi"/>
        </w:rPr>
        <w:t xml:space="preserve"> in 1999–2000 </w:t>
      </w:r>
      <w:r>
        <w:rPr>
          <w:rFonts w:cstheme="minorHAnsi"/>
        </w:rPr>
        <w:t xml:space="preserve">and 255 selected households in </w:t>
      </w:r>
      <w:r w:rsidRPr="006908CB">
        <w:rPr>
          <w:rFonts w:cstheme="minorHAnsi"/>
        </w:rPr>
        <w:t>2011–2012</w:t>
      </w:r>
      <w:r>
        <w:rPr>
          <w:rFonts w:cstheme="minorHAnsi"/>
        </w:rPr>
        <w:t xml:space="preserve"> </w:t>
      </w:r>
      <w:r w:rsidRPr="006908CB">
        <w:rPr>
          <w:rFonts w:cstheme="minorHAnsi"/>
        </w:rPr>
        <w:t>with ≥2 non-U.S.-born participants and zero U.S.-born participants, within-household concordance of TST results was 73% and 65%</w:t>
      </w:r>
      <w:r>
        <w:rPr>
          <w:rFonts w:cstheme="minorHAnsi"/>
        </w:rPr>
        <w:t>, respectively</w:t>
      </w:r>
      <w:r w:rsidRPr="006908CB">
        <w:rPr>
          <w:rFonts w:cstheme="minorHAnsi"/>
        </w:rPr>
        <w:t xml:space="preserve">. In </w:t>
      </w:r>
      <w:r>
        <w:rPr>
          <w:rFonts w:cstheme="minorHAnsi"/>
        </w:rPr>
        <w:t>a total of 325</w:t>
      </w:r>
      <w:r w:rsidRPr="006908CB">
        <w:rPr>
          <w:rFonts w:cstheme="minorHAnsi"/>
        </w:rPr>
        <w:t xml:space="preserve"> households</w:t>
      </w:r>
      <w:r>
        <w:rPr>
          <w:rFonts w:cstheme="minorHAnsi"/>
        </w:rPr>
        <w:t xml:space="preserve"> across both cycles</w:t>
      </w:r>
      <w:r w:rsidRPr="006908CB">
        <w:rPr>
          <w:rFonts w:cstheme="minorHAnsi"/>
        </w:rPr>
        <w:t xml:space="preserve">, all non-U.S.-born participants had negative TST results. In </w:t>
      </w:r>
      <w:r>
        <w:rPr>
          <w:rFonts w:cstheme="minorHAnsi"/>
        </w:rPr>
        <w:t>19 households</w:t>
      </w:r>
      <w:r w:rsidRPr="006908CB">
        <w:rPr>
          <w:rFonts w:cstheme="minorHAnsi"/>
        </w:rPr>
        <w:t xml:space="preserve">, all non-U.S.-born participants had positive TST results. In the remaining </w:t>
      </w:r>
      <w:r>
        <w:rPr>
          <w:rFonts w:cstheme="minorHAnsi"/>
        </w:rPr>
        <w:t>153</w:t>
      </w:r>
      <w:r w:rsidRPr="006908CB">
        <w:rPr>
          <w:rFonts w:cstheme="minorHAnsi"/>
        </w:rPr>
        <w:t xml:space="preserve"> households, there </w:t>
      </w:r>
      <w:r>
        <w:rPr>
          <w:rFonts w:cstheme="minorHAnsi"/>
        </w:rPr>
        <w:t>was ≥1</w:t>
      </w:r>
      <w:r w:rsidRPr="006908CB">
        <w:rPr>
          <w:rFonts w:cstheme="minorHAnsi"/>
        </w:rPr>
        <w:t xml:space="preserve"> </w:t>
      </w:r>
      <w:r>
        <w:rPr>
          <w:rFonts w:cstheme="minorHAnsi"/>
        </w:rPr>
        <w:t xml:space="preserve">non-U.S.-born </w:t>
      </w:r>
      <w:r w:rsidRPr="006908CB">
        <w:rPr>
          <w:rFonts w:cstheme="minorHAnsi"/>
        </w:rPr>
        <w:t xml:space="preserve">person with positive results and </w:t>
      </w:r>
      <w:r>
        <w:rPr>
          <w:rFonts w:cstheme="minorHAnsi"/>
        </w:rPr>
        <w:t>≥1</w:t>
      </w:r>
      <w:r w:rsidRPr="006908CB">
        <w:rPr>
          <w:rFonts w:cstheme="minorHAnsi"/>
        </w:rPr>
        <w:t xml:space="preserve"> </w:t>
      </w:r>
      <w:r>
        <w:rPr>
          <w:rFonts w:cstheme="minorHAnsi"/>
        </w:rPr>
        <w:t xml:space="preserve">non-U.S.-born </w:t>
      </w:r>
      <w:r w:rsidRPr="006908CB">
        <w:rPr>
          <w:rFonts w:cstheme="minorHAnsi"/>
        </w:rPr>
        <w:t xml:space="preserve">person with negative results. </w:t>
      </w:r>
    </w:p>
    <w:p w:rsidR="004D7948" w:rsidRDefault="004D7948" w:rsidP="004D7948">
      <w:pPr>
        <w:ind w:left="576"/>
        <w:rPr>
          <w:rFonts w:cstheme="minorHAnsi"/>
        </w:rPr>
      </w:pPr>
      <w:r w:rsidRPr="006908CB">
        <w:rPr>
          <w:rFonts w:cstheme="minorHAnsi"/>
        </w:rPr>
        <w:t xml:space="preserve">In </w:t>
      </w:r>
      <w:r>
        <w:rPr>
          <w:rFonts w:cstheme="minorHAnsi"/>
        </w:rPr>
        <w:t>the 286 selected households</w:t>
      </w:r>
      <w:r w:rsidRPr="006908CB">
        <w:rPr>
          <w:rFonts w:cstheme="minorHAnsi"/>
        </w:rPr>
        <w:t xml:space="preserve"> in 1999–2000 </w:t>
      </w:r>
      <w:r>
        <w:rPr>
          <w:rFonts w:cstheme="minorHAnsi"/>
        </w:rPr>
        <w:t xml:space="preserve">and 266 selected households in </w:t>
      </w:r>
      <w:r w:rsidRPr="006908CB">
        <w:rPr>
          <w:rFonts w:cstheme="minorHAnsi"/>
        </w:rPr>
        <w:t>2011–2012</w:t>
      </w:r>
      <w:r>
        <w:rPr>
          <w:rFonts w:cstheme="minorHAnsi"/>
        </w:rPr>
        <w:t xml:space="preserve"> </w:t>
      </w:r>
      <w:r w:rsidRPr="006908CB">
        <w:rPr>
          <w:rFonts w:cstheme="minorHAnsi"/>
        </w:rPr>
        <w:t xml:space="preserve">with both U.S.-born and non-U.S.-born participants, within-household concordance </w:t>
      </w:r>
      <w:r>
        <w:rPr>
          <w:rFonts w:cstheme="minorHAnsi"/>
        </w:rPr>
        <w:t xml:space="preserve">of TST results </w:t>
      </w:r>
      <w:r w:rsidRPr="006908CB">
        <w:rPr>
          <w:rFonts w:cstheme="minorHAnsi"/>
        </w:rPr>
        <w:t>was 68% and 66%</w:t>
      </w:r>
      <w:r>
        <w:rPr>
          <w:rFonts w:cstheme="minorHAnsi"/>
        </w:rPr>
        <w:t>, respectively</w:t>
      </w:r>
      <w:r w:rsidRPr="006908CB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6908CB">
        <w:rPr>
          <w:rFonts w:cstheme="minorHAnsi"/>
        </w:rPr>
        <w:t xml:space="preserve">In </w:t>
      </w:r>
      <w:r>
        <w:rPr>
          <w:rFonts w:cstheme="minorHAnsi"/>
        </w:rPr>
        <w:t>approximately two-thirds of households</w:t>
      </w:r>
      <w:r w:rsidRPr="006908CB">
        <w:rPr>
          <w:rFonts w:cstheme="minorHAnsi"/>
        </w:rPr>
        <w:t xml:space="preserve">, </w:t>
      </w:r>
      <w:r>
        <w:rPr>
          <w:rFonts w:cstheme="minorHAnsi"/>
        </w:rPr>
        <w:t>all examined household members had negative TST results.</w:t>
      </w:r>
      <w:r w:rsidRPr="006908CB">
        <w:rPr>
          <w:rFonts w:cstheme="minorHAnsi"/>
        </w:rPr>
        <w:t xml:space="preserve"> </w:t>
      </w:r>
      <w:r>
        <w:rPr>
          <w:rFonts w:cstheme="minorHAnsi"/>
        </w:rPr>
        <w:t>The number of households where all participants had positive TST results is too small to report. In approximately 20% of households, ≥</w:t>
      </w:r>
      <w:r w:rsidRPr="00A15D65">
        <w:rPr>
          <w:rFonts w:cstheme="minorHAnsi"/>
        </w:rPr>
        <w:t xml:space="preserve">1 </w:t>
      </w:r>
      <w:r>
        <w:rPr>
          <w:rFonts w:cstheme="minorHAnsi"/>
        </w:rPr>
        <w:t>non-</w:t>
      </w:r>
      <w:r w:rsidRPr="00A15D65">
        <w:rPr>
          <w:rFonts w:cstheme="minorHAnsi"/>
        </w:rPr>
        <w:t>U.S.-born member had positive TST results</w:t>
      </w:r>
      <w:r>
        <w:rPr>
          <w:rFonts w:cstheme="minorHAnsi"/>
        </w:rPr>
        <w:t xml:space="preserve"> while all</w:t>
      </w:r>
      <w:r w:rsidRPr="00A15D65">
        <w:rPr>
          <w:rFonts w:cstheme="minorHAnsi"/>
        </w:rPr>
        <w:t xml:space="preserve"> U.S.-born members had negative TST results</w:t>
      </w:r>
      <w:r>
        <w:rPr>
          <w:rFonts w:cstheme="minorHAnsi"/>
        </w:rPr>
        <w:t>. In approximately 10% of households, ≥</w:t>
      </w:r>
      <w:r w:rsidRPr="00A15D65">
        <w:rPr>
          <w:rFonts w:cstheme="minorHAnsi"/>
        </w:rPr>
        <w:t>1 U.S.-born member</w:t>
      </w:r>
      <w:r>
        <w:rPr>
          <w:rFonts w:cstheme="minorHAnsi"/>
        </w:rPr>
        <w:t xml:space="preserve"> </w:t>
      </w:r>
      <w:r w:rsidRPr="00A15D65">
        <w:rPr>
          <w:rFonts w:cstheme="minorHAnsi"/>
        </w:rPr>
        <w:t>had positive</w:t>
      </w:r>
      <w:r>
        <w:rPr>
          <w:rFonts w:cstheme="minorHAnsi"/>
        </w:rPr>
        <w:t xml:space="preserve"> TST results</w:t>
      </w:r>
      <w:r w:rsidRPr="00A15D65">
        <w:rPr>
          <w:rFonts w:cstheme="minorHAnsi"/>
        </w:rPr>
        <w:t xml:space="preserve"> </w:t>
      </w:r>
      <w:r>
        <w:rPr>
          <w:rFonts w:cstheme="minorHAnsi"/>
        </w:rPr>
        <w:t>while all non-U.S.-born persons had negative TST results.</w:t>
      </w:r>
    </w:p>
    <w:p w:rsidR="005A3C14" w:rsidRPr="006908CB" w:rsidRDefault="00B96191" w:rsidP="00F648DD">
      <w:pPr>
        <w:ind w:left="576"/>
        <w:rPr>
          <w:rFonts w:cstheme="minorHAnsi"/>
        </w:rPr>
      </w:pPr>
      <w:r>
        <w:rPr>
          <w:rFonts w:cstheme="minorHAnsi"/>
        </w:rPr>
        <w:t xml:space="preserve">Depending on the household member’s sex, age, and race/ethnicity, individual participant weights varied widely. </w:t>
      </w:r>
      <w:r w:rsidR="00A15D65" w:rsidRPr="00A15D65">
        <w:rPr>
          <w:rFonts w:cstheme="minorHAnsi"/>
          <w:b/>
        </w:rPr>
        <w:t xml:space="preserve">SDC Table </w:t>
      </w:r>
      <w:r w:rsidR="00714610">
        <w:rPr>
          <w:rFonts w:cstheme="minorHAnsi"/>
          <w:b/>
        </w:rPr>
        <w:t>3</w:t>
      </w:r>
      <w:r w:rsidR="0028371D">
        <w:rPr>
          <w:rFonts w:cstheme="minorHAnsi"/>
          <w:b/>
        </w:rPr>
        <w:t xml:space="preserve"> </w:t>
      </w:r>
      <w:r w:rsidR="0028371D" w:rsidRPr="0028371D">
        <w:rPr>
          <w:rFonts w:cstheme="minorHAnsi"/>
        </w:rPr>
        <w:t>demonstrates</w:t>
      </w:r>
      <w:r w:rsidR="00A15D65">
        <w:rPr>
          <w:rFonts w:cstheme="minorHAnsi"/>
        </w:rPr>
        <w:t xml:space="preserve"> </w:t>
      </w:r>
      <w:r w:rsidR="0028371D">
        <w:rPr>
          <w:rFonts w:cstheme="minorHAnsi"/>
        </w:rPr>
        <w:t>the weighted prevalence of a positive TST, by type of household</w:t>
      </w:r>
      <w:r w:rsidR="00A15D65" w:rsidRPr="00A15D65">
        <w:rPr>
          <w:rFonts w:cstheme="minorHAnsi"/>
        </w:rPr>
        <w:t>.</w:t>
      </w:r>
      <w:r w:rsidR="00F648DD">
        <w:rPr>
          <w:rFonts w:cstheme="minorHAnsi"/>
        </w:rPr>
        <w:t xml:space="preserve"> </w:t>
      </w:r>
    </w:p>
    <w:p w:rsidR="005A3C14" w:rsidRDefault="005A3C14" w:rsidP="00221773">
      <w:pPr>
        <w:rPr>
          <w:sz w:val="24"/>
          <w:szCs w:val="24"/>
        </w:rPr>
      </w:pPr>
    </w:p>
    <w:p w:rsidR="00CE1F33" w:rsidRDefault="00CE1F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1773" w:rsidRDefault="006F5721" w:rsidP="00221773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e</w:t>
      </w:r>
      <w:r w:rsidR="00221773">
        <w:rPr>
          <w:b/>
          <w:sz w:val="24"/>
          <w:szCs w:val="24"/>
        </w:rPr>
        <w:t>Table</w:t>
      </w:r>
      <w:proofErr w:type="spellEnd"/>
      <w:r w:rsidR="00221773">
        <w:rPr>
          <w:sz w:val="24"/>
          <w:szCs w:val="24"/>
        </w:rPr>
        <w:t xml:space="preserve"> </w:t>
      </w:r>
      <w:r w:rsidR="008D7EBC">
        <w:rPr>
          <w:b/>
          <w:sz w:val="24"/>
          <w:szCs w:val="24"/>
        </w:rPr>
        <w:t>3.</w:t>
      </w:r>
      <w:r w:rsidR="00221773">
        <w:rPr>
          <w:sz w:val="24"/>
          <w:szCs w:val="24"/>
        </w:rPr>
        <w:t xml:space="preserve"> Differences in</w:t>
      </w:r>
      <w:r w:rsidR="00221773" w:rsidRPr="002B6078">
        <w:rPr>
          <w:sz w:val="24"/>
          <w:szCs w:val="24"/>
        </w:rPr>
        <w:t xml:space="preserve"> Estimated Population Prevalence of a Tuberculin Skin Test (TST) Result ≥10 mm</w:t>
      </w:r>
      <w:r w:rsidR="00221773">
        <w:rPr>
          <w:sz w:val="24"/>
          <w:szCs w:val="24"/>
        </w:rPr>
        <w:t xml:space="preserve"> among Participants Aged </w:t>
      </w:r>
      <w:r w:rsidR="00221773">
        <w:rPr>
          <w:rFonts w:cstheme="minorHAnsi"/>
          <w:sz w:val="24"/>
          <w:szCs w:val="24"/>
        </w:rPr>
        <w:t>≥</w:t>
      </w:r>
      <w:r w:rsidR="00221773">
        <w:rPr>
          <w:sz w:val="24"/>
          <w:szCs w:val="24"/>
        </w:rPr>
        <w:t>6 Years with Valid TST Results,</w:t>
      </w:r>
      <w:r w:rsidR="00221773" w:rsidRPr="002B6078">
        <w:rPr>
          <w:sz w:val="24"/>
          <w:szCs w:val="24"/>
        </w:rPr>
        <w:t xml:space="preserve"> </w:t>
      </w:r>
      <w:r w:rsidR="00221773">
        <w:rPr>
          <w:sz w:val="24"/>
          <w:szCs w:val="24"/>
        </w:rPr>
        <w:t xml:space="preserve">by Type of Household </w:t>
      </w:r>
      <w:r w:rsidR="00221773" w:rsidRPr="002B6078">
        <w:rPr>
          <w:sz w:val="24"/>
          <w:szCs w:val="24"/>
        </w:rPr>
        <w:t>—</w:t>
      </w:r>
      <w:r w:rsidR="00221773">
        <w:rPr>
          <w:sz w:val="24"/>
          <w:szCs w:val="24"/>
        </w:rPr>
        <w:t xml:space="preserve"> </w:t>
      </w:r>
      <w:r w:rsidR="00221773" w:rsidRPr="002B6078">
        <w:rPr>
          <w:sz w:val="24"/>
          <w:szCs w:val="24"/>
        </w:rPr>
        <w:t xml:space="preserve">1999–2000 and 2011–2012 </w:t>
      </w:r>
    </w:p>
    <w:p w:rsidR="00221773" w:rsidRDefault="00221773" w:rsidP="00820C76">
      <w:pPr>
        <w:rPr>
          <w:b/>
          <w:sz w:val="24"/>
          <w:szCs w:val="24"/>
        </w:rPr>
      </w:pPr>
    </w:p>
    <w:tbl>
      <w:tblPr>
        <w:tblStyle w:val="TableGrid"/>
        <w:tblW w:w="10350" w:type="dxa"/>
        <w:tblInd w:w="-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630"/>
        <w:gridCol w:w="2386"/>
        <w:gridCol w:w="134"/>
        <w:gridCol w:w="3145"/>
      </w:tblGrid>
      <w:tr w:rsidR="00785634" w:rsidRPr="00EC1378" w:rsidTr="00BC7BF0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785634" w:rsidRDefault="00785634" w:rsidP="002217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NHANES cycle and</w:t>
            </w:r>
          </w:p>
          <w:p w:rsidR="00785634" w:rsidRDefault="004B7837" w:rsidP="002217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participant category by </w:t>
            </w:r>
            <w:r w:rsidR="00785634">
              <w:rPr>
                <w:rFonts w:ascii="Calibri" w:hAnsi="Calibri"/>
                <w:b/>
              </w:rPr>
              <w:t>household type</w:t>
            </w:r>
          </w:p>
          <w:p w:rsidR="00785634" w:rsidRDefault="00E4535F" w:rsidP="002217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(n=unweighted no. survey participants)</w:t>
            </w:r>
          </w:p>
          <w:p w:rsidR="00785634" w:rsidRDefault="00785634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50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85634" w:rsidRPr="00EC1378" w:rsidRDefault="00785634" w:rsidP="00BC7BF0">
            <w:pPr>
              <w:jc w:val="center"/>
              <w:rPr>
                <w:rFonts w:ascii="Calibri" w:hAnsi="Calibri"/>
                <w:b/>
              </w:rPr>
            </w:pPr>
            <w:r w:rsidRPr="00EC1378">
              <w:rPr>
                <w:rFonts w:ascii="Calibri" w:hAnsi="Calibri"/>
                <w:b/>
              </w:rPr>
              <w:t xml:space="preserve">Weighted </w:t>
            </w:r>
            <w:r>
              <w:rPr>
                <w:rFonts w:ascii="Calibri" w:hAnsi="Calibri"/>
                <w:b/>
              </w:rPr>
              <w:t>percent prevalence (</w:t>
            </w:r>
            <w:r w:rsidR="002B56B7">
              <w:rPr>
                <w:rFonts w:ascii="Calibri" w:hAnsi="Calibri"/>
                <w:b/>
              </w:rPr>
              <w:t xml:space="preserve">and </w:t>
            </w:r>
            <w:r>
              <w:rPr>
                <w:rFonts w:ascii="Calibri" w:hAnsi="Calibri"/>
                <w:b/>
              </w:rPr>
              <w:t xml:space="preserve">95% CI) </w:t>
            </w:r>
            <w:r w:rsidR="002B56B7">
              <w:rPr>
                <w:rFonts w:ascii="Calibri" w:hAnsi="Calibri"/>
                <w:b/>
              </w:rPr>
              <w:br/>
              <w:t>of a positive TST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85634" w:rsidRPr="00EC1378" w:rsidRDefault="002B56B7" w:rsidP="00BC7BF0">
            <w:pPr>
              <w:jc w:val="center"/>
              <w:rPr>
                <w:rFonts w:ascii="Calibri" w:hAnsi="Calibri"/>
                <w:b/>
              </w:rPr>
            </w:pPr>
            <w:r w:rsidRPr="002B56B7">
              <w:rPr>
                <w:rFonts w:ascii="Calibri" w:hAnsi="Calibri"/>
                <w:b/>
              </w:rPr>
              <w:t>Weighted prevalence difference</w:t>
            </w:r>
            <w:r>
              <w:rPr>
                <w:rFonts w:ascii="Calibri" w:hAnsi="Calibri"/>
                <w:b/>
              </w:rPr>
              <w:t xml:space="preserve"> </w:t>
            </w:r>
            <w:r w:rsidRPr="002B56B7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 xml:space="preserve">and </w:t>
            </w:r>
            <w:r w:rsidRPr="002B56B7">
              <w:rPr>
                <w:rFonts w:ascii="Calibri" w:hAnsi="Calibri"/>
                <w:b/>
              </w:rPr>
              <w:t>95% CI), compared to referent prevalence</w:t>
            </w:r>
          </w:p>
        </w:tc>
      </w:tr>
      <w:tr w:rsidR="00CE1F33" w:rsidRPr="00EC1378" w:rsidTr="00BC7BF0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CE1F33" w:rsidRDefault="00CE1F33" w:rsidP="00221773">
            <w:pPr>
              <w:rPr>
                <w:rFonts w:ascii="Calibri" w:hAnsi="Calibri"/>
                <w:b/>
              </w:rPr>
            </w:pPr>
          </w:p>
        </w:tc>
        <w:tc>
          <w:tcPr>
            <w:tcW w:w="2630" w:type="dxa"/>
            <w:tcBorders>
              <w:top w:val="single" w:sz="12" w:space="0" w:color="auto"/>
              <w:bottom w:val="single" w:sz="12" w:space="0" w:color="auto"/>
            </w:tcBorders>
          </w:tcPr>
          <w:p w:rsidR="002B56B7" w:rsidRPr="002B56B7" w:rsidRDefault="002B56B7" w:rsidP="002B56B7">
            <w:pPr>
              <w:rPr>
                <w:rFonts w:ascii="Calibri" w:hAnsi="Calibri"/>
                <w:b/>
              </w:rPr>
            </w:pPr>
            <w:r w:rsidRPr="002B56B7">
              <w:rPr>
                <w:rFonts w:ascii="Calibri" w:hAnsi="Calibri"/>
                <w:b/>
              </w:rPr>
              <w:t xml:space="preserve">Among participants who were their household’s only examined participant </w:t>
            </w:r>
          </w:p>
          <w:p w:rsidR="00CE1F33" w:rsidRPr="00EC1378" w:rsidRDefault="002B56B7" w:rsidP="002B56B7">
            <w:pPr>
              <w:rPr>
                <w:rFonts w:ascii="Calibri" w:hAnsi="Calibri"/>
                <w:b/>
              </w:rPr>
            </w:pPr>
            <w:r w:rsidRPr="002B56B7">
              <w:rPr>
                <w:rFonts w:ascii="Calibri" w:hAnsi="Calibri"/>
                <w:b/>
              </w:rPr>
              <w:t>aged ≥6 years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B56B7" w:rsidRPr="002B56B7" w:rsidRDefault="002B56B7" w:rsidP="002B56B7">
            <w:pPr>
              <w:jc w:val="center"/>
              <w:rPr>
                <w:rFonts w:ascii="Calibri" w:hAnsi="Calibri"/>
                <w:b/>
              </w:rPr>
            </w:pPr>
            <w:r w:rsidRPr="002B56B7">
              <w:rPr>
                <w:rFonts w:ascii="Calibri" w:hAnsi="Calibri"/>
                <w:b/>
              </w:rPr>
              <w:t>Among participants from households with ≥2 examined participants</w:t>
            </w:r>
          </w:p>
          <w:p w:rsidR="00CE1F33" w:rsidRPr="00EC1378" w:rsidRDefault="002B56B7" w:rsidP="002B56B7">
            <w:pPr>
              <w:jc w:val="center"/>
              <w:rPr>
                <w:rFonts w:ascii="Calibri" w:hAnsi="Calibri"/>
                <w:b/>
              </w:rPr>
            </w:pPr>
            <w:r w:rsidRPr="002B56B7">
              <w:rPr>
                <w:rFonts w:ascii="Calibri" w:hAnsi="Calibri"/>
                <w:b/>
              </w:rPr>
              <w:t>aged ≥6 years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12" w:space="0" w:color="auto"/>
            </w:tcBorders>
          </w:tcPr>
          <w:p w:rsidR="00CE1F33" w:rsidRPr="00EC1378" w:rsidRDefault="00CE1F33" w:rsidP="0022177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B56B7" w:rsidRPr="00EC1378" w:rsidTr="00BC7BF0">
        <w:tc>
          <w:tcPr>
            <w:tcW w:w="2055" w:type="dxa"/>
            <w:tcBorders>
              <w:top w:val="single" w:sz="12" w:space="0" w:color="auto"/>
              <w:bottom w:val="single" w:sz="6" w:space="0" w:color="auto"/>
            </w:tcBorders>
          </w:tcPr>
          <w:p w:rsidR="002B56B7" w:rsidRDefault="002B56B7" w:rsidP="00221773">
            <w:pPr>
              <w:rPr>
                <w:rFonts w:ascii="Calibri" w:hAnsi="Calibri"/>
                <w:b/>
              </w:rPr>
            </w:pPr>
            <w:r w:rsidRPr="009A4199">
              <w:rPr>
                <w:rFonts w:ascii="Calibri" w:hAnsi="Calibri"/>
                <w:b/>
              </w:rPr>
              <w:t>NHANES 19</w:t>
            </w:r>
            <w:r>
              <w:rPr>
                <w:rFonts w:ascii="Calibri" w:hAnsi="Calibri"/>
                <w:b/>
              </w:rPr>
              <w:t>99</w:t>
            </w:r>
            <w:r w:rsidRPr="009A4199">
              <w:rPr>
                <w:rFonts w:ascii="Calibri" w:hAnsi="Calibri"/>
                <w:b/>
              </w:rPr>
              <w:t>–2</w:t>
            </w:r>
            <w:r>
              <w:rPr>
                <w:rFonts w:ascii="Calibri" w:hAnsi="Calibri"/>
                <w:b/>
              </w:rPr>
              <w:t>000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U.S.-born only</w:t>
            </w:r>
          </w:p>
          <w:p w:rsidR="00E4535F" w:rsidRDefault="00E4535F" w:rsidP="002217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(n=4,741)</w:t>
            </w:r>
          </w:p>
        </w:tc>
        <w:tc>
          <w:tcPr>
            <w:tcW w:w="2630" w:type="dxa"/>
            <w:tcBorders>
              <w:top w:val="single" w:sz="12" w:space="0" w:color="auto"/>
              <w:bottom w:val="single" w:sz="6" w:space="0" w:color="auto"/>
            </w:tcBorders>
          </w:tcPr>
          <w:p w:rsidR="002B56B7" w:rsidRPr="00BC7BF0" w:rsidRDefault="00A04EFA" w:rsidP="00A04EF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2.0</w:t>
            </w:r>
            <w:r w:rsidR="002B56B7" w:rsidRPr="00BC7BF0">
              <w:rPr>
                <w:rFonts w:ascii="Calibri" w:hAnsi="Calibri"/>
                <w:b/>
              </w:rPr>
              <w:t>% (</w:t>
            </w:r>
            <w:r>
              <w:rPr>
                <w:rFonts w:ascii="Calibri" w:hAnsi="Calibri"/>
                <w:b/>
              </w:rPr>
              <w:t>1.4</w:t>
            </w:r>
            <w:r w:rsidR="002B56B7" w:rsidRPr="00BC7BF0">
              <w:rPr>
                <w:rFonts w:ascii="Calibri" w:hAnsi="Calibri"/>
                <w:b/>
              </w:rPr>
              <w:t>%–</w:t>
            </w:r>
            <w:r>
              <w:rPr>
                <w:rFonts w:ascii="Calibri" w:hAnsi="Calibri"/>
                <w:b/>
              </w:rPr>
              <w:t>3.0</w:t>
            </w:r>
            <w:r w:rsidR="002B56B7" w:rsidRPr="00BC7BF0">
              <w:rPr>
                <w:rFonts w:ascii="Calibri" w:hAnsi="Calibri"/>
                <w:b/>
              </w:rPr>
              <w:t>%)</w:t>
            </w:r>
            <w:r w:rsidR="002B56B7">
              <w:rPr>
                <w:rFonts w:ascii="Calibri" w:hAnsi="Calibri"/>
              </w:rPr>
              <w:br/>
            </w:r>
            <w:r w:rsidR="002B56B7" w:rsidRPr="00BC7BF0">
              <w:rPr>
                <w:rFonts w:ascii="Calibri" w:hAnsi="Calibri"/>
                <w:sz w:val="20"/>
              </w:rPr>
              <w:t xml:space="preserve">this is the referent prevalence for </w:t>
            </w:r>
            <w:r w:rsidR="004B7837">
              <w:rPr>
                <w:rFonts w:ascii="Calibri" w:hAnsi="Calibri"/>
                <w:sz w:val="20"/>
              </w:rPr>
              <w:t>all</w:t>
            </w:r>
            <w:r w:rsidR="002B56B7" w:rsidRPr="00BC7BF0">
              <w:rPr>
                <w:rFonts w:ascii="Calibri" w:hAnsi="Calibri"/>
                <w:sz w:val="20"/>
              </w:rPr>
              <w:br/>
              <w:t>U.S.-born participants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2B56B7" w:rsidRPr="00BC7BF0" w:rsidRDefault="00A04EFA" w:rsidP="00A04E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1.7</w:t>
            </w:r>
            <w:r w:rsidR="002B56B7" w:rsidRPr="00BC7BF0">
              <w:rPr>
                <w:rFonts w:ascii="Calibri" w:hAnsi="Calibri"/>
              </w:rPr>
              <w:t>% (</w:t>
            </w:r>
            <w:r>
              <w:rPr>
                <w:rFonts w:ascii="Calibri" w:hAnsi="Calibri"/>
              </w:rPr>
              <w:t>0.7</w:t>
            </w:r>
            <w:r w:rsidR="002B56B7" w:rsidRPr="00BC7BF0">
              <w:rPr>
                <w:rFonts w:ascii="Calibri" w:hAnsi="Calibri"/>
              </w:rPr>
              <w:t>%–</w:t>
            </w:r>
            <w:r>
              <w:rPr>
                <w:rFonts w:ascii="Calibri" w:hAnsi="Calibri"/>
              </w:rPr>
              <w:t>3.7</w:t>
            </w:r>
            <w:r w:rsidR="002B56B7" w:rsidRPr="00BC7BF0">
              <w:rPr>
                <w:rFonts w:ascii="Calibri" w:hAnsi="Calibri"/>
              </w:rPr>
              <w:t>%)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6" w:space="0" w:color="auto"/>
            </w:tcBorders>
          </w:tcPr>
          <w:p w:rsidR="002B56B7" w:rsidRDefault="002B56B7" w:rsidP="00221773">
            <w:pPr>
              <w:jc w:val="center"/>
              <w:rPr>
                <w:rFonts w:ascii="Calibri" w:hAnsi="Calibri"/>
              </w:rPr>
            </w:pPr>
            <w:r w:rsidRPr="00BC7BF0">
              <w:rPr>
                <w:rFonts w:ascii="Calibri" w:hAnsi="Calibri"/>
              </w:rPr>
              <w:t>–</w:t>
            </w:r>
            <w:r w:rsidR="00A04EFA">
              <w:rPr>
                <w:rFonts w:ascii="Calibri" w:hAnsi="Calibri"/>
              </w:rPr>
              <w:t>0.4</w:t>
            </w:r>
            <w:r w:rsidRPr="00BC7BF0">
              <w:rPr>
                <w:rFonts w:ascii="Calibri" w:hAnsi="Calibri"/>
              </w:rPr>
              <w:t>% (–</w:t>
            </w:r>
            <w:r w:rsidR="00A04EFA">
              <w:rPr>
                <w:rFonts w:ascii="Calibri" w:hAnsi="Calibri"/>
              </w:rPr>
              <w:t>2.1</w:t>
            </w:r>
            <w:r w:rsidRPr="00BC7BF0">
              <w:rPr>
                <w:rFonts w:ascii="Calibri" w:hAnsi="Calibri"/>
              </w:rPr>
              <w:t>% to +</w:t>
            </w:r>
            <w:r w:rsidR="00A04EFA">
              <w:rPr>
                <w:rFonts w:ascii="Calibri" w:hAnsi="Calibri"/>
              </w:rPr>
              <w:t>1.4</w:t>
            </w:r>
            <w:r w:rsidRPr="00BC7BF0">
              <w:rPr>
                <w:rFonts w:ascii="Calibri" w:hAnsi="Calibri"/>
              </w:rPr>
              <w:t>%)</w:t>
            </w:r>
          </w:p>
          <w:p w:rsidR="002B56B7" w:rsidRPr="00BC7BF0" w:rsidRDefault="002B56B7" w:rsidP="00BC7BF0">
            <w:pPr>
              <w:jc w:val="center"/>
              <w:rPr>
                <w:rFonts w:ascii="Calibri" w:hAnsi="Calibri"/>
              </w:rPr>
            </w:pPr>
            <w:r w:rsidRPr="00BC7BF0">
              <w:rPr>
                <w:rFonts w:ascii="Calibri" w:hAnsi="Calibri"/>
                <w:sz w:val="20"/>
              </w:rPr>
              <w:t>no difference</w:t>
            </w:r>
          </w:p>
        </w:tc>
      </w:tr>
      <w:tr w:rsidR="002B56B7" w:rsidRPr="00EC1378" w:rsidTr="00BC7BF0"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</w:tcPr>
          <w:p w:rsidR="002B56B7" w:rsidRDefault="002B56B7" w:rsidP="000B6751">
            <w:pPr>
              <w:rPr>
                <w:rFonts w:ascii="Calibri" w:hAnsi="Calibri"/>
                <w:b/>
              </w:rPr>
            </w:pPr>
            <w:r w:rsidRPr="009A4199">
              <w:rPr>
                <w:rFonts w:ascii="Calibri" w:hAnsi="Calibri"/>
                <w:b/>
              </w:rPr>
              <w:t>NHANES 19</w:t>
            </w:r>
            <w:r>
              <w:rPr>
                <w:rFonts w:ascii="Calibri" w:hAnsi="Calibri"/>
                <w:b/>
              </w:rPr>
              <w:t>99</w:t>
            </w:r>
            <w:r w:rsidRPr="009A4199">
              <w:rPr>
                <w:rFonts w:ascii="Calibri" w:hAnsi="Calibri"/>
                <w:b/>
              </w:rPr>
              <w:t>–2</w:t>
            </w:r>
            <w:r>
              <w:rPr>
                <w:rFonts w:ascii="Calibri" w:hAnsi="Calibri"/>
                <w:b/>
              </w:rPr>
              <w:t xml:space="preserve">000 </w:t>
            </w:r>
            <w:r w:rsidRPr="002B56B7">
              <w:rPr>
                <w:rFonts w:ascii="Calibri" w:hAnsi="Calibri"/>
                <w:b/>
              </w:rPr>
              <w:t>U.S.-born participants in households with both U.S.-born and non-U.S.-born participants</w:t>
            </w:r>
            <w:r w:rsidR="00E4535F">
              <w:rPr>
                <w:rFonts w:ascii="Calibri" w:hAnsi="Calibri"/>
                <w:b/>
              </w:rPr>
              <w:t xml:space="preserve"> (n=4</w:t>
            </w:r>
            <w:r w:rsidR="000B6751">
              <w:rPr>
                <w:rFonts w:ascii="Calibri" w:hAnsi="Calibri"/>
                <w:b/>
              </w:rPr>
              <w:t>99</w:t>
            </w:r>
            <w:r w:rsidR="00E4535F">
              <w:rPr>
                <w:rFonts w:ascii="Calibri" w:hAnsi="Calibri"/>
                <w:b/>
              </w:rPr>
              <w:t>)</w:t>
            </w:r>
          </w:p>
        </w:tc>
        <w:tc>
          <w:tcPr>
            <w:tcW w:w="2630" w:type="dxa"/>
            <w:tcBorders>
              <w:top w:val="single" w:sz="6" w:space="0" w:color="auto"/>
              <w:bottom w:val="single" w:sz="12" w:space="0" w:color="auto"/>
            </w:tcBorders>
          </w:tcPr>
          <w:p w:rsidR="002B56B7" w:rsidRDefault="002B56B7" w:rsidP="00BC7BF0">
            <w:pPr>
              <w:rPr>
                <w:rFonts w:ascii="Calibri" w:hAnsi="Calibri"/>
                <w:sz w:val="20"/>
              </w:rPr>
            </w:pPr>
          </w:p>
          <w:p w:rsidR="002B56B7" w:rsidRPr="002B56B7" w:rsidRDefault="002B56B7" w:rsidP="00BC7BF0">
            <w:pPr>
              <w:rPr>
                <w:rFonts w:ascii="Calibri" w:hAnsi="Calibri"/>
                <w:b/>
              </w:rPr>
            </w:pPr>
            <w:r w:rsidRPr="00C32685">
              <w:rPr>
                <w:rFonts w:ascii="Calibri" w:hAnsi="Calibri"/>
                <w:sz w:val="20"/>
              </w:rPr>
              <w:t xml:space="preserve">this </w:t>
            </w:r>
            <w:r>
              <w:rPr>
                <w:rFonts w:ascii="Calibri" w:hAnsi="Calibri"/>
                <w:sz w:val="20"/>
              </w:rPr>
              <w:t>cell not applicable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56B7" w:rsidRPr="002B56B7" w:rsidRDefault="00A04EFA" w:rsidP="00A04EF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7.8</w:t>
            </w:r>
            <w:r w:rsidR="002B56B7" w:rsidRPr="00C32685">
              <w:rPr>
                <w:rFonts w:ascii="Calibri" w:hAnsi="Calibri"/>
              </w:rPr>
              <w:t>% (</w:t>
            </w:r>
            <w:r>
              <w:rPr>
                <w:rFonts w:ascii="Calibri" w:hAnsi="Calibri"/>
              </w:rPr>
              <w:t>4.9</w:t>
            </w:r>
            <w:r w:rsidR="002B56B7" w:rsidRPr="00C32685">
              <w:rPr>
                <w:rFonts w:ascii="Calibri" w:hAnsi="Calibri"/>
              </w:rPr>
              <w:t>%–</w:t>
            </w:r>
            <w:r>
              <w:rPr>
                <w:rFonts w:ascii="Calibri" w:hAnsi="Calibri"/>
              </w:rPr>
              <w:t>12.2</w:t>
            </w:r>
            <w:r w:rsidR="002B56B7" w:rsidRPr="00C32685">
              <w:rPr>
                <w:rFonts w:ascii="Calibri" w:hAnsi="Calibri"/>
              </w:rPr>
              <w:t>%)</w:t>
            </w:r>
          </w:p>
        </w:tc>
        <w:tc>
          <w:tcPr>
            <w:tcW w:w="3145" w:type="dxa"/>
            <w:tcBorders>
              <w:top w:val="single" w:sz="6" w:space="0" w:color="auto"/>
              <w:bottom w:val="single" w:sz="12" w:space="0" w:color="auto"/>
            </w:tcBorders>
          </w:tcPr>
          <w:p w:rsidR="004B7837" w:rsidRPr="00BC7BF0" w:rsidRDefault="004B7837" w:rsidP="004B7837">
            <w:pPr>
              <w:jc w:val="center"/>
              <w:rPr>
                <w:rFonts w:ascii="Calibri" w:hAnsi="Calibri"/>
                <w:b/>
              </w:rPr>
            </w:pPr>
            <w:r w:rsidRPr="00BC7BF0">
              <w:rPr>
                <w:rFonts w:ascii="Calibri" w:hAnsi="Calibri"/>
                <w:b/>
              </w:rPr>
              <w:t>+</w:t>
            </w:r>
            <w:r w:rsidR="00A04EFA">
              <w:rPr>
                <w:rFonts w:ascii="Calibri" w:hAnsi="Calibri"/>
                <w:b/>
              </w:rPr>
              <w:t>5.7</w:t>
            </w:r>
            <w:r w:rsidR="002B56B7" w:rsidRPr="00BC7BF0">
              <w:rPr>
                <w:rFonts w:ascii="Calibri" w:hAnsi="Calibri"/>
                <w:b/>
              </w:rPr>
              <w:t>% (</w:t>
            </w:r>
            <w:r w:rsidRPr="00BC7BF0">
              <w:rPr>
                <w:rFonts w:ascii="Calibri" w:hAnsi="Calibri"/>
                <w:b/>
              </w:rPr>
              <w:t>+</w:t>
            </w:r>
            <w:r w:rsidR="00A04EFA">
              <w:rPr>
                <w:rFonts w:ascii="Calibri" w:hAnsi="Calibri"/>
                <w:b/>
              </w:rPr>
              <w:t>1.9</w:t>
            </w:r>
            <w:r w:rsidR="002B56B7" w:rsidRPr="00BC7BF0">
              <w:rPr>
                <w:rFonts w:ascii="Calibri" w:hAnsi="Calibri"/>
                <w:b/>
              </w:rPr>
              <w:t>% to +</w:t>
            </w:r>
            <w:r w:rsidR="00A04EFA">
              <w:rPr>
                <w:rFonts w:ascii="Calibri" w:hAnsi="Calibri"/>
                <w:b/>
              </w:rPr>
              <w:t>9.6</w:t>
            </w:r>
            <w:r w:rsidR="002B56B7" w:rsidRPr="00BC7BF0">
              <w:rPr>
                <w:rFonts w:ascii="Calibri" w:hAnsi="Calibri"/>
                <w:b/>
              </w:rPr>
              <w:t>%)</w:t>
            </w:r>
            <w:r w:rsidRPr="00BC7BF0">
              <w:rPr>
                <w:rFonts w:ascii="Calibri" w:hAnsi="Calibri"/>
                <w:b/>
              </w:rPr>
              <w:t xml:space="preserve"> </w:t>
            </w:r>
          </w:p>
          <w:p w:rsidR="004B7837" w:rsidRPr="00EC1378" w:rsidRDefault="004B7837" w:rsidP="004B783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B56B7" w:rsidRPr="00EC1378" w:rsidTr="00BC7BF0">
        <w:tc>
          <w:tcPr>
            <w:tcW w:w="2055" w:type="dxa"/>
            <w:tcBorders>
              <w:top w:val="single" w:sz="12" w:space="0" w:color="auto"/>
              <w:bottom w:val="single" w:sz="6" w:space="0" w:color="auto"/>
            </w:tcBorders>
          </w:tcPr>
          <w:p w:rsidR="002B56B7" w:rsidRDefault="002B56B7" w:rsidP="002B56B7">
            <w:pPr>
              <w:rPr>
                <w:rFonts w:ascii="Calibri" w:hAnsi="Calibri"/>
                <w:b/>
              </w:rPr>
            </w:pPr>
            <w:r w:rsidRPr="009A4199">
              <w:rPr>
                <w:rFonts w:ascii="Calibri" w:hAnsi="Calibri"/>
                <w:b/>
              </w:rPr>
              <w:t>NHANES 19</w:t>
            </w:r>
            <w:r>
              <w:rPr>
                <w:rFonts w:ascii="Calibri" w:hAnsi="Calibri"/>
                <w:b/>
              </w:rPr>
              <w:t>99</w:t>
            </w:r>
            <w:r w:rsidRPr="009A4199">
              <w:rPr>
                <w:rFonts w:ascii="Calibri" w:hAnsi="Calibri"/>
                <w:b/>
              </w:rPr>
              <w:t>–2</w:t>
            </w:r>
            <w:r>
              <w:rPr>
                <w:rFonts w:ascii="Calibri" w:hAnsi="Calibri"/>
                <w:b/>
              </w:rPr>
              <w:t>000</w:t>
            </w:r>
          </w:p>
          <w:p w:rsidR="002B56B7" w:rsidRDefault="002B56B7" w:rsidP="002B56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Non-U.S.-born only</w:t>
            </w:r>
            <w:r w:rsidR="00E4535F">
              <w:rPr>
                <w:rFonts w:ascii="Calibri" w:hAnsi="Calibri"/>
                <w:b/>
              </w:rPr>
              <w:t xml:space="preserve"> (n=979)</w:t>
            </w:r>
          </w:p>
        </w:tc>
        <w:tc>
          <w:tcPr>
            <w:tcW w:w="2630" w:type="dxa"/>
            <w:tcBorders>
              <w:top w:val="single" w:sz="12" w:space="0" w:color="auto"/>
              <w:bottom w:val="single" w:sz="6" w:space="0" w:color="auto"/>
            </w:tcBorders>
          </w:tcPr>
          <w:p w:rsidR="002B56B7" w:rsidRPr="00C32685" w:rsidRDefault="00CF021E" w:rsidP="00CF021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>12.0</w:t>
            </w:r>
            <w:r w:rsidR="002B56B7" w:rsidRPr="00BC7BF0">
              <w:rPr>
                <w:rFonts w:ascii="Calibri" w:hAnsi="Calibri"/>
                <w:b/>
              </w:rPr>
              <w:t>% (</w:t>
            </w:r>
            <w:r>
              <w:rPr>
                <w:rFonts w:ascii="Calibri" w:hAnsi="Calibri"/>
                <w:b/>
              </w:rPr>
              <w:t>7.4</w:t>
            </w:r>
            <w:r w:rsidR="002B56B7" w:rsidRPr="00BC7BF0">
              <w:rPr>
                <w:rFonts w:ascii="Calibri" w:hAnsi="Calibri"/>
                <w:b/>
              </w:rPr>
              <w:t>%–</w:t>
            </w:r>
            <w:r>
              <w:rPr>
                <w:rFonts w:ascii="Calibri" w:hAnsi="Calibri"/>
                <w:b/>
              </w:rPr>
              <w:t>18.7</w:t>
            </w:r>
            <w:r w:rsidR="002B56B7" w:rsidRPr="00BC7BF0">
              <w:rPr>
                <w:rFonts w:ascii="Calibri" w:hAnsi="Calibri"/>
                <w:b/>
              </w:rPr>
              <w:t>%)</w:t>
            </w:r>
            <w:r w:rsidR="002B56B7">
              <w:rPr>
                <w:rFonts w:ascii="Calibri" w:hAnsi="Calibri"/>
              </w:rPr>
              <w:br/>
            </w:r>
            <w:r w:rsidR="002B56B7" w:rsidRPr="00C32685">
              <w:rPr>
                <w:rFonts w:ascii="Calibri" w:hAnsi="Calibri"/>
                <w:sz w:val="20"/>
              </w:rPr>
              <w:t xml:space="preserve">this is the referent prevalence for </w:t>
            </w:r>
            <w:r w:rsidR="004B7837">
              <w:rPr>
                <w:rFonts w:ascii="Calibri" w:hAnsi="Calibri"/>
                <w:sz w:val="20"/>
              </w:rPr>
              <w:t>all</w:t>
            </w:r>
            <w:r w:rsidR="002B56B7" w:rsidRPr="00C32685">
              <w:rPr>
                <w:rFonts w:ascii="Calibri" w:hAnsi="Calibri"/>
                <w:sz w:val="20"/>
              </w:rPr>
              <w:br/>
            </w:r>
            <w:r w:rsidR="002B56B7">
              <w:rPr>
                <w:rFonts w:ascii="Calibri" w:hAnsi="Calibri"/>
                <w:sz w:val="20"/>
              </w:rPr>
              <w:t>non-</w:t>
            </w:r>
            <w:r w:rsidR="002B56B7" w:rsidRPr="00C32685">
              <w:rPr>
                <w:rFonts w:ascii="Calibri" w:hAnsi="Calibri"/>
                <w:sz w:val="20"/>
              </w:rPr>
              <w:t>U.S.-born participants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2B56B7" w:rsidRPr="002B56B7" w:rsidRDefault="00CF021E" w:rsidP="00CF021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18.1</w:t>
            </w:r>
            <w:r w:rsidR="002B56B7" w:rsidRPr="00C32685">
              <w:rPr>
                <w:rFonts w:ascii="Calibri" w:hAnsi="Calibri"/>
              </w:rPr>
              <w:t>% (</w:t>
            </w:r>
            <w:r>
              <w:rPr>
                <w:rFonts w:ascii="Calibri" w:hAnsi="Calibri"/>
              </w:rPr>
              <w:t>10.3</w:t>
            </w:r>
            <w:r w:rsidR="002B56B7" w:rsidRPr="00C32685">
              <w:rPr>
                <w:rFonts w:ascii="Calibri" w:hAnsi="Calibri"/>
              </w:rPr>
              <w:t>%–</w:t>
            </w:r>
            <w:r>
              <w:rPr>
                <w:rFonts w:ascii="Calibri" w:hAnsi="Calibri"/>
              </w:rPr>
              <w:t>30.0</w:t>
            </w:r>
            <w:r w:rsidR="002B56B7" w:rsidRPr="00C32685">
              <w:rPr>
                <w:rFonts w:ascii="Calibri" w:hAnsi="Calibri"/>
              </w:rPr>
              <w:t>%)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6" w:space="0" w:color="auto"/>
            </w:tcBorders>
          </w:tcPr>
          <w:p w:rsidR="004B7837" w:rsidRDefault="00650CBE" w:rsidP="004B78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+6.2</w:t>
            </w:r>
            <w:r w:rsidR="002B56B7" w:rsidRPr="00C32685">
              <w:rPr>
                <w:rFonts w:ascii="Calibri" w:hAnsi="Calibri"/>
              </w:rPr>
              <w:t>% (–</w:t>
            </w:r>
            <w:r>
              <w:rPr>
                <w:rFonts w:ascii="Calibri" w:hAnsi="Calibri"/>
              </w:rPr>
              <w:t>2.5</w:t>
            </w:r>
            <w:r w:rsidR="002B56B7" w:rsidRPr="00C32685">
              <w:rPr>
                <w:rFonts w:ascii="Calibri" w:hAnsi="Calibri"/>
              </w:rPr>
              <w:t>% to +</w:t>
            </w:r>
            <w:r>
              <w:rPr>
                <w:rFonts w:ascii="Calibri" w:hAnsi="Calibri"/>
              </w:rPr>
              <w:t>14.9</w:t>
            </w:r>
            <w:r w:rsidR="002B56B7" w:rsidRPr="00C32685">
              <w:rPr>
                <w:rFonts w:ascii="Calibri" w:hAnsi="Calibri"/>
              </w:rPr>
              <w:t>%)</w:t>
            </w:r>
            <w:r w:rsidR="004B7837">
              <w:rPr>
                <w:rFonts w:ascii="Calibri" w:hAnsi="Calibri"/>
              </w:rPr>
              <w:t xml:space="preserve"> </w:t>
            </w:r>
          </w:p>
          <w:p w:rsidR="002B56B7" w:rsidRPr="00EC1378" w:rsidRDefault="004B7837" w:rsidP="004B7837">
            <w:pPr>
              <w:jc w:val="center"/>
              <w:rPr>
                <w:rFonts w:ascii="Calibri" w:hAnsi="Calibri"/>
                <w:b/>
              </w:rPr>
            </w:pPr>
            <w:r w:rsidRPr="00C32685">
              <w:rPr>
                <w:rFonts w:ascii="Calibri" w:hAnsi="Calibri"/>
                <w:sz w:val="20"/>
              </w:rPr>
              <w:t>no difference</w:t>
            </w:r>
          </w:p>
        </w:tc>
      </w:tr>
      <w:tr w:rsidR="002B56B7" w:rsidRPr="00EC1378" w:rsidTr="00F07EC7"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</w:tcPr>
          <w:p w:rsidR="002B56B7" w:rsidRDefault="002B56B7" w:rsidP="002B56B7">
            <w:pPr>
              <w:rPr>
                <w:rFonts w:ascii="Calibri" w:hAnsi="Calibri"/>
                <w:b/>
              </w:rPr>
            </w:pPr>
            <w:r w:rsidRPr="009A4199">
              <w:rPr>
                <w:rFonts w:ascii="Calibri" w:hAnsi="Calibri"/>
                <w:b/>
              </w:rPr>
              <w:t>NHANES 19</w:t>
            </w:r>
            <w:r>
              <w:rPr>
                <w:rFonts w:ascii="Calibri" w:hAnsi="Calibri"/>
                <w:b/>
              </w:rPr>
              <w:t>99</w:t>
            </w:r>
            <w:r w:rsidRPr="009A4199">
              <w:rPr>
                <w:rFonts w:ascii="Calibri" w:hAnsi="Calibri"/>
                <w:b/>
              </w:rPr>
              <w:t>–2</w:t>
            </w:r>
            <w:r>
              <w:rPr>
                <w:rFonts w:ascii="Calibri" w:hAnsi="Calibri"/>
                <w:b/>
              </w:rPr>
              <w:t>000</w:t>
            </w:r>
          </w:p>
          <w:p w:rsidR="002B56B7" w:rsidRDefault="002B56B7" w:rsidP="002B56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Non-</w:t>
            </w:r>
            <w:r w:rsidRPr="002B56B7">
              <w:rPr>
                <w:rFonts w:ascii="Calibri" w:hAnsi="Calibri"/>
                <w:b/>
              </w:rPr>
              <w:t xml:space="preserve">U.S.-born participants in households with both U.S.-born and </w:t>
            </w:r>
            <w:r w:rsidRPr="002B56B7">
              <w:rPr>
                <w:rFonts w:ascii="Calibri" w:hAnsi="Calibri"/>
                <w:b/>
              </w:rPr>
              <w:lastRenderedPageBreak/>
              <w:t>non-U.S.-born participants</w:t>
            </w:r>
            <w:r w:rsidR="00E4535F">
              <w:rPr>
                <w:rFonts w:ascii="Calibri" w:hAnsi="Calibri"/>
                <w:b/>
              </w:rPr>
              <w:t xml:space="preserve"> (n=456)</w:t>
            </w:r>
          </w:p>
        </w:tc>
        <w:tc>
          <w:tcPr>
            <w:tcW w:w="2630" w:type="dxa"/>
            <w:tcBorders>
              <w:top w:val="single" w:sz="6" w:space="0" w:color="auto"/>
              <w:bottom w:val="single" w:sz="12" w:space="0" w:color="auto"/>
            </w:tcBorders>
          </w:tcPr>
          <w:p w:rsidR="002B56B7" w:rsidRDefault="002B56B7" w:rsidP="002B56B7">
            <w:pPr>
              <w:rPr>
                <w:rFonts w:ascii="Calibri" w:hAnsi="Calibri"/>
                <w:sz w:val="20"/>
              </w:rPr>
            </w:pPr>
          </w:p>
          <w:p w:rsidR="002B56B7" w:rsidRPr="00C32685" w:rsidRDefault="002B56B7" w:rsidP="002B56B7">
            <w:pPr>
              <w:rPr>
                <w:rFonts w:ascii="Calibri" w:hAnsi="Calibri"/>
                <w:sz w:val="20"/>
              </w:rPr>
            </w:pPr>
            <w:r w:rsidRPr="00C32685">
              <w:rPr>
                <w:rFonts w:ascii="Calibri" w:hAnsi="Calibri"/>
                <w:sz w:val="20"/>
              </w:rPr>
              <w:t xml:space="preserve">this </w:t>
            </w:r>
            <w:r>
              <w:rPr>
                <w:rFonts w:ascii="Calibri" w:hAnsi="Calibri"/>
                <w:sz w:val="20"/>
              </w:rPr>
              <w:t>cell not applicable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56B7" w:rsidRPr="002B56B7" w:rsidRDefault="00CF021E" w:rsidP="00CF021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16.0</w:t>
            </w:r>
            <w:r w:rsidR="002B56B7" w:rsidRPr="00C32685">
              <w:rPr>
                <w:rFonts w:ascii="Calibri" w:hAnsi="Calibri"/>
              </w:rPr>
              <w:t>% (</w:t>
            </w:r>
            <w:r>
              <w:rPr>
                <w:rFonts w:ascii="Calibri" w:hAnsi="Calibri"/>
              </w:rPr>
              <w:t>10.8</w:t>
            </w:r>
            <w:r w:rsidR="002B56B7" w:rsidRPr="00C32685">
              <w:rPr>
                <w:rFonts w:ascii="Calibri" w:hAnsi="Calibri"/>
              </w:rPr>
              <w:t>%–</w:t>
            </w:r>
            <w:r>
              <w:rPr>
                <w:rFonts w:ascii="Calibri" w:hAnsi="Calibri"/>
              </w:rPr>
              <w:t>23.3</w:t>
            </w:r>
            <w:r w:rsidR="002B56B7" w:rsidRPr="00C32685">
              <w:rPr>
                <w:rFonts w:ascii="Calibri" w:hAnsi="Calibri"/>
              </w:rPr>
              <w:t>%)</w:t>
            </w:r>
          </w:p>
        </w:tc>
        <w:tc>
          <w:tcPr>
            <w:tcW w:w="3145" w:type="dxa"/>
            <w:tcBorders>
              <w:top w:val="single" w:sz="6" w:space="0" w:color="auto"/>
              <w:bottom w:val="single" w:sz="12" w:space="0" w:color="auto"/>
            </w:tcBorders>
          </w:tcPr>
          <w:p w:rsidR="004B7837" w:rsidRDefault="00104845" w:rsidP="004B78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+4.1</w:t>
            </w:r>
            <w:r w:rsidR="002B56B7" w:rsidRPr="00C32685">
              <w:rPr>
                <w:rFonts w:ascii="Calibri" w:hAnsi="Calibri"/>
              </w:rPr>
              <w:t>% (–</w:t>
            </w:r>
            <w:r>
              <w:rPr>
                <w:rFonts w:ascii="Calibri" w:hAnsi="Calibri"/>
              </w:rPr>
              <w:t>4.7</w:t>
            </w:r>
            <w:r w:rsidR="002B56B7" w:rsidRPr="00C32685">
              <w:rPr>
                <w:rFonts w:ascii="Calibri" w:hAnsi="Calibri"/>
              </w:rPr>
              <w:t>% to +</w:t>
            </w:r>
            <w:r>
              <w:rPr>
                <w:rFonts w:ascii="Calibri" w:hAnsi="Calibri"/>
              </w:rPr>
              <w:t>12.8</w:t>
            </w:r>
            <w:r w:rsidR="002B56B7" w:rsidRPr="00C32685">
              <w:rPr>
                <w:rFonts w:ascii="Calibri" w:hAnsi="Calibri"/>
              </w:rPr>
              <w:t>%)</w:t>
            </w:r>
            <w:r w:rsidR="004B7837">
              <w:rPr>
                <w:rFonts w:ascii="Calibri" w:hAnsi="Calibri"/>
              </w:rPr>
              <w:t xml:space="preserve"> </w:t>
            </w:r>
          </w:p>
          <w:p w:rsidR="002B56B7" w:rsidRPr="00EC1378" w:rsidRDefault="004B7837" w:rsidP="004B7837">
            <w:pPr>
              <w:jc w:val="center"/>
              <w:rPr>
                <w:rFonts w:ascii="Calibri" w:hAnsi="Calibri"/>
                <w:b/>
              </w:rPr>
            </w:pPr>
            <w:r w:rsidRPr="00C32685">
              <w:rPr>
                <w:rFonts w:ascii="Calibri" w:hAnsi="Calibri"/>
                <w:sz w:val="20"/>
              </w:rPr>
              <w:t>no difference</w:t>
            </w:r>
          </w:p>
        </w:tc>
      </w:tr>
      <w:tr w:rsidR="004B7837" w:rsidRPr="00EC1378" w:rsidTr="00F07EC7">
        <w:tc>
          <w:tcPr>
            <w:tcW w:w="2055" w:type="dxa"/>
            <w:tcBorders>
              <w:top w:val="single" w:sz="12" w:space="0" w:color="auto"/>
              <w:bottom w:val="single" w:sz="6" w:space="0" w:color="auto"/>
            </w:tcBorders>
          </w:tcPr>
          <w:p w:rsidR="004B7837" w:rsidRPr="009A4199" w:rsidRDefault="004B7837" w:rsidP="004B7837">
            <w:pPr>
              <w:rPr>
                <w:rFonts w:ascii="Calibri" w:hAnsi="Calibri"/>
                <w:b/>
              </w:rPr>
            </w:pPr>
            <w:r w:rsidRPr="009A4199">
              <w:rPr>
                <w:rFonts w:ascii="Calibri" w:hAnsi="Calibri"/>
                <w:b/>
              </w:rPr>
              <w:t xml:space="preserve">NHANES </w:t>
            </w:r>
            <w:r>
              <w:rPr>
                <w:rFonts w:ascii="Calibri" w:hAnsi="Calibri"/>
                <w:b/>
              </w:rPr>
              <w:t>2011</w:t>
            </w:r>
            <w:r w:rsidRPr="009A4199"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</w:rPr>
              <w:t>2012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U.S.-born only</w:t>
            </w:r>
            <w:r w:rsidR="00650CBE">
              <w:rPr>
                <w:rFonts w:ascii="Calibri" w:hAnsi="Calibri"/>
                <w:b/>
              </w:rPr>
              <w:t xml:space="preserve"> (n=4,243)</w:t>
            </w:r>
          </w:p>
        </w:tc>
        <w:tc>
          <w:tcPr>
            <w:tcW w:w="2630" w:type="dxa"/>
            <w:tcBorders>
              <w:top w:val="single" w:sz="12" w:space="0" w:color="auto"/>
              <w:bottom w:val="single" w:sz="6" w:space="0" w:color="auto"/>
            </w:tcBorders>
          </w:tcPr>
          <w:p w:rsidR="004B7837" w:rsidRDefault="00CF021E" w:rsidP="00CF021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>2.1</w:t>
            </w:r>
            <w:r w:rsidR="004B7837" w:rsidRPr="00C32685">
              <w:rPr>
                <w:rFonts w:ascii="Calibri" w:hAnsi="Calibri"/>
                <w:b/>
              </w:rPr>
              <w:t>% (</w:t>
            </w:r>
            <w:r>
              <w:rPr>
                <w:rFonts w:ascii="Calibri" w:hAnsi="Calibri"/>
                <w:b/>
              </w:rPr>
              <w:t>1.1</w:t>
            </w:r>
            <w:r w:rsidR="004B7837" w:rsidRPr="00C32685">
              <w:rPr>
                <w:rFonts w:ascii="Calibri" w:hAnsi="Calibri"/>
                <w:b/>
              </w:rPr>
              <w:t>%–</w:t>
            </w:r>
            <w:r>
              <w:rPr>
                <w:rFonts w:ascii="Calibri" w:hAnsi="Calibri"/>
                <w:b/>
              </w:rPr>
              <w:t>4.0</w:t>
            </w:r>
            <w:r w:rsidR="004B7837" w:rsidRPr="00C32685">
              <w:rPr>
                <w:rFonts w:ascii="Calibri" w:hAnsi="Calibri"/>
                <w:b/>
              </w:rPr>
              <w:t>%)</w:t>
            </w:r>
            <w:r w:rsidR="004B7837">
              <w:rPr>
                <w:rFonts w:ascii="Calibri" w:hAnsi="Calibri"/>
              </w:rPr>
              <w:br/>
            </w:r>
            <w:r w:rsidR="004B7837" w:rsidRPr="00C32685">
              <w:rPr>
                <w:rFonts w:ascii="Calibri" w:hAnsi="Calibri"/>
                <w:sz w:val="20"/>
              </w:rPr>
              <w:t xml:space="preserve">this is the referent prevalence for </w:t>
            </w:r>
            <w:r w:rsidR="004B7837">
              <w:rPr>
                <w:rFonts w:ascii="Calibri" w:hAnsi="Calibri"/>
                <w:sz w:val="20"/>
              </w:rPr>
              <w:t>all</w:t>
            </w:r>
            <w:r w:rsidR="004B7837" w:rsidRPr="00C32685">
              <w:rPr>
                <w:rFonts w:ascii="Calibri" w:hAnsi="Calibri"/>
                <w:sz w:val="20"/>
              </w:rPr>
              <w:br/>
              <w:t>U.S.-born participants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B7837" w:rsidRPr="00C32685" w:rsidRDefault="00CF021E" w:rsidP="00CF02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</w:t>
            </w:r>
            <w:r w:rsidR="004B7837" w:rsidRPr="00C32685">
              <w:rPr>
                <w:rFonts w:ascii="Calibri" w:hAnsi="Calibri"/>
              </w:rPr>
              <w:t>% (</w:t>
            </w:r>
            <w:r>
              <w:rPr>
                <w:rFonts w:ascii="Calibri" w:hAnsi="Calibri"/>
              </w:rPr>
              <w:t>0.6</w:t>
            </w:r>
            <w:r w:rsidR="004B7837" w:rsidRPr="00C32685">
              <w:rPr>
                <w:rFonts w:ascii="Calibri" w:hAnsi="Calibri"/>
              </w:rPr>
              <w:t>%–</w:t>
            </w:r>
            <w:r>
              <w:rPr>
                <w:rFonts w:ascii="Calibri" w:hAnsi="Calibri"/>
              </w:rPr>
              <w:t>2.5</w:t>
            </w:r>
            <w:r w:rsidR="004B7837" w:rsidRPr="00C32685">
              <w:rPr>
                <w:rFonts w:ascii="Calibri" w:hAnsi="Calibri"/>
              </w:rPr>
              <w:t>%)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6" w:space="0" w:color="auto"/>
            </w:tcBorders>
          </w:tcPr>
          <w:p w:rsidR="004B7837" w:rsidRDefault="004B7837" w:rsidP="004B7837">
            <w:pPr>
              <w:jc w:val="center"/>
              <w:rPr>
                <w:rFonts w:ascii="Calibri" w:hAnsi="Calibri"/>
              </w:rPr>
            </w:pPr>
            <w:r w:rsidRPr="00C32685">
              <w:rPr>
                <w:rFonts w:ascii="Calibri" w:hAnsi="Calibri"/>
              </w:rPr>
              <w:t>–</w:t>
            </w:r>
            <w:r w:rsidR="00673547">
              <w:rPr>
                <w:rFonts w:ascii="Calibri" w:hAnsi="Calibri"/>
              </w:rPr>
              <w:t>0.8</w:t>
            </w:r>
            <w:r w:rsidRPr="00C32685">
              <w:rPr>
                <w:rFonts w:ascii="Calibri" w:hAnsi="Calibri"/>
              </w:rPr>
              <w:t>% (–</w:t>
            </w:r>
            <w:r w:rsidR="00673547">
              <w:rPr>
                <w:rFonts w:ascii="Calibri" w:hAnsi="Calibri"/>
              </w:rPr>
              <w:t>1.9</w:t>
            </w:r>
            <w:r w:rsidRPr="00C32685">
              <w:rPr>
                <w:rFonts w:ascii="Calibri" w:hAnsi="Calibri"/>
              </w:rPr>
              <w:t>% to +</w:t>
            </w:r>
            <w:r w:rsidR="00673547">
              <w:rPr>
                <w:rFonts w:ascii="Calibri" w:hAnsi="Calibri"/>
              </w:rPr>
              <w:t>0.2</w:t>
            </w:r>
            <w:r w:rsidRPr="00C32685">
              <w:rPr>
                <w:rFonts w:ascii="Calibri" w:hAnsi="Calibri"/>
              </w:rPr>
              <w:t>%)</w:t>
            </w:r>
          </w:p>
          <w:p w:rsidR="004B7837" w:rsidRPr="00C32685" w:rsidRDefault="004B7837" w:rsidP="004B7837">
            <w:pPr>
              <w:jc w:val="center"/>
              <w:rPr>
                <w:rFonts w:ascii="Calibri" w:hAnsi="Calibri"/>
              </w:rPr>
            </w:pPr>
            <w:r w:rsidRPr="00C32685">
              <w:rPr>
                <w:rFonts w:ascii="Calibri" w:hAnsi="Calibri"/>
                <w:sz w:val="20"/>
              </w:rPr>
              <w:t>no difference</w:t>
            </w:r>
          </w:p>
        </w:tc>
      </w:tr>
      <w:tr w:rsidR="004B7837" w:rsidRPr="00EC1378" w:rsidTr="00F07EC7"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</w:tcPr>
          <w:p w:rsidR="004B7837" w:rsidRPr="009A4199" w:rsidRDefault="004B7837" w:rsidP="004B7837">
            <w:pPr>
              <w:rPr>
                <w:rFonts w:ascii="Calibri" w:hAnsi="Calibri"/>
                <w:b/>
              </w:rPr>
            </w:pPr>
            <w:r w:rsidRPr="009A4199">
              <w:rPr>
                <w:rFonts w:ascii="Calibri" w:hAnsi="Calibri"/>
                <w:b/>
              </w:rPr>
              <w:t xml:space="preserve">NHANES </w:t>
            </w:r>
            <w:r>
              <w:rPr>
                <w:rFonts w:ascii="Calibri" w:hAnsi="Calibri"/>
                <w:b/>
              </w:rPr>
              <w:t>2011</w:t>
            </w:r>
            <w:r w:rsidRPr="009A4199"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</w:rPr>
              <w:t xml:space="preserve">2012 </w:t>
            </w:r>
            <w:r w:rsidRPr="002B56B7">
              <w:rPr>
                <w:rFonts w:ascii="Calibri" w:hAnsi="Calibri"/>
                <w:b/>
              </w:rPr>
              <w:t>U.S.-born participants in households with both U.S.-born and non-U.S.-born participants</w:t>
            </w:r>
            <w:r w:rsidR="00CC40D6">
              <w:rPr>
                <w:rFonts w:ascii="Calibri" w:hAnsi="Calibri"/>
                <w:b/>
              </w:rPr>
              <w:t xml:space="preserve"> (n=433)</w:t>
            </w:r>
          </w:p>
        </w:tc>
        <w:tc>
          <w:tcPr>
            <w:tcW w:w="2630" w:type="dxa"/>
            <w:tcBorders>
              <w:top w:val="single" w:sz="6" w:space="0" w:color="auto"/>
              <w:bottom w:val="single" w:sz="12" w:space="0" w:color="auto"/>
            </w:tcBorders>
          </w:tcPr>
          <w:p w:rsidR="004B7837" w:rsidRDefault="004B7837" w:rsidP="004B7837">
            <w:pPr>
              <w:rPr>
                <w:rFonts w:ascii="Calibri" w:hAnsi="Calibri"/>
                <w:sz w:val="20"/>
              </w:rPr>
            </w:pPr>
          </w:p>
          <w:p w:rsidR="004B7837" w:rsidRDefault="004B7837" w:rsidP="004B7837">
            <w:pPr>
              <w:rPr>
                <w:rFonts w:ascii="Calibri" w:hAnsi="Calibri"/>
                <w:sz w:val="20"/>
              </w:rPr>
            </w:pPr>
            <w:r w:rsidRPr="00C32685">
              <w:rPr>
                <w:rFonts w:ascii="Calibri" w:hAnsi="Calibri"/>
                <w:sz w:val="20"/>
              </w:rPr>
              <w:t xml:space="preserve">this </w:t>
            </w:r>
            <w:r>
              <w:rPr>
                <w:rFonts w:ascii="Calibri" w:hAnsi="Calibri"/>
                <w:sz w:val="20"/>
              </w:rPr>
              <w:t>cell not applicable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B7837" w:rsidRPr="00C32685" w:rsidRDefault="00673547" w:rsidP="006735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6.0</w:t>
            </w:r>
            <w:r w:rsidR="004B7837" w:rsidRPr="00C32685">
              <w:rPr>
                <w:rFonts w:ascii="Calibri" w:hAnsi="Calibri"/>
              </w:rPr>
              <w:t>% (</w:t>
            </w:r>
            <w:r>
              <w:rPr>
                <w:rFonts w:ascii="Calibri" w:hAnsi="Calibri"/>
              </w:rPr>
              <w:t>3.6</w:t>
            </w:r>
            <w:r w:rsidR="004B7837" w:rsidRPr="00C32685">
              <w:rPr>
                <w:rFonts w:ascii="Calibri" w:hAnsi="Calibri"/>
              </w:rPr>
              <w:t>%–</w:t>
            </w:r>
            <w:r>
              <w:rPr>
                <w:rFonts w:ascii="Calibri" w:hAnsi="Calibri"/>
              </w:rPr>
              <w:t>9.8</w:t>
            </w:r>
            <w:r w:rsidR="004B7837" w:rsidRPr="00C32685">
              <w:rPr>
                <w:rFonts w:ascii="Calibri" w:hAnsi="Calibri"/>
              </w:rPr>
              <w:t>%)</w:t>
            </w:r>
          </w:p>
        </w:tc>
        <w:tc>
          <w:tcPr>
            <w:tcW w:w="3145" w:type="dxa"/>
            <w:tcBorders>
              <w:top w:val="single" w:sz="6" w:space="0" w:color="auto"/>
              <w:bottom w:val="single" w:sz="12" w:space="0" w:color="auto"/>
            </w:tcBorders>
          </w:tcPr>
          <w:p w:rsidR="004B7837" w:rsidRPr="00C32685" w:rsidRDefault="004B7837" w:rsidP="004B7837">
            <w:pPr>
              <w:jc w:val="center"/>
              <w:rPr>
                <w:rFonts w:ascii="Calibri" w:hAnsi="Calibri"/>
                <w:b/>
              </w:rPr>
            </w:pPr>
            <w:r w:rsidRPr="00C32685">
              <w:rPr>
                <w:rFonts w:ascii="Calibri" w:hAnsi="Calibri"/>
                <w:b/>
              </w:rPr>
              <w:t>+</w:t>
            </w:r>
            <w:r w:rsidR="00673547">
              <w:rPr>
                <w:rFonts w:ascii="Calibri" w:hAnsi="Calibri"/>
                <w:b/>
              </w:rPr>
              <w:t>3.9</w:t>
            </w:r>
            <w:r w:rsidRPr="00C32685">
              <w:rPr>
                <w:rFonts w:ascii="Calibri" w:hAnsi="Calibri"/>
                <w:b/>
              </w:rPr>
              <w:t>% (+</w:t>
            </w:r>
            <w:r w:rsidR="00673547">
              <w:rPr>
                <w:rFonts w:ascii="Calibri" w:hAnsi="Calibri"/>
                <w:b/>
              </w:rPr>
              <w:t>0.9</w:t>
            </w:r>
            <w:r w:rsidRPr="00C32685">
              <w:rPr>
                <w:rFonts w:ascii="Calibri" w:hAnsi="Calibri"/>
                <w:b/>
              </w:rPr>
              <w:t>% to +</w:t>
            </w:r>
            <w:r w:rsidR="00B42705">
              <w:rPr>
                <w:rFonts w:ascii="Calibri" w:hAnsi="Calibri"/>
                <w:b/>
              </w:rPr>
              <w:t>7.0</w:t>
            </w:r>
            <w:r w:rsidRPr="00C32685">
              <w:rPr>
                <w:rFonts w:ascii="Calibri" w:hAnsi="Calibri"/>
                <w:b/>
              </w:rPr>
              <w:t xml:space="preserve">%) </w:t>
            </w:r>
          </w:p>
          <w:p w:rsidR="004B7837" w:rsidRPr="00C32685" w:rsidRDefault="004B7837" w:rsidP="004B7837">
            <w:pPr>
              <w:jc w:val="center"/>
              <w:rPr>
                <w:rFonts w:ascii="Calibri" w:hAnsi="Calibri"/>
              </w:rPr>
            </w:pPr>
          </w:p>
        </w:tc>
      </w:tr>
      <w:tr w:rsidR="004B7837" w:rsidRPr="00EC1378" w:rsidTr="00F07EC7">
        <w:tc>
          <w:tcPr>
            <w:tcW w:w="2055" w:type="dxa"/>
            <w:tcBorders>
              <w:top w:val="single" w:sz="12" w:space="0" w:color="auto"/>
              <w:bottom w:val="single" w:sz="6" w:space="0" w:color="auto"/>
            </w:tcBorders>
          </w:tcPr>
          <w:p w:rsidR="004B7837" w:rsidRDefault="004B7837" w:rsidP="004B7837">
            <w:pPr>
              <w:rPr>
                <w:rFonts w:ascii="Calibri" w:hAnsi="Calibri"/>
                <w:b/>
              </w:rPr>
            </w:pPr>
            <w:r w:rsidRPr="009A4199">
              <w:rPr>
                <w:rFonts w:ascii="Calibri" w:hAnsi="Calibri"/>
                <w:b/>
              </w:rPr>
              <w:t xml:space="preserve">NHANES </w:t>
            </w:r>
            <w:r>
              <w:rPr>
                <w:rFonts w:ascii="Calibri" w:hAnsi="Calibri"/>
                <w:b/>
              </w:rPr>
              <w:t>2011</w:t>
            </w:r>
            <w:r w:rsidRPr="009A4199"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</w:rPr>
              <w:t>2012</w:t>
            </w:r>
          </w:p>
          <w:p w:rsidR="004B7837" w:rsidRDefault="004B7837" w:rsidP="004B78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Non-U.S.-born only</w:t>
            </w:r>
          </w:p>
          <w:p w:rsidR="00CC40D6" w:rsidRPr="009A4199" w:rsidRDefault="00CC40D6" w:rsidP="004B78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(n=998)</w:t>
            </w:r>
          </w:p>
        </w:tc>
        <w:tc>
          <w:tcPr>
            <w:tcW w:w="2630" w:type="dxa"/>
            <w:tcBorders>
              <w:top w:val="single" w:sz="12" w:space="0" w:color="auto"/>
              <w:bottom w:val="single" w:sz="6" w:space="0" w:color="auto"/>
            </w:tcBorders>
          </w:tcPr>
          <w:p w:rsidR="004B7837" w:rsidRDefault="00B42705" w:rsidP="00B4270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>18.5</w:t>
            </w:r>
            <w:r w:rsidR="004B7837" w:rsidRPr="00C32685">
              <w:rPr>
                <w:rFonts w:ascii="Calibri" w:hAnsi="Calibri"/>
                <w:b/>
              </w:rPr>
              <w:t>% (</w:t>
            </w:r>
            <w:r>
              <w:rPr>
                <w:rFonts w:ascii="Calibri" w:hAnsi="Calibri"/>
                <w:b/>
              </w:rPr>
              <w:t>12.1</w:t>
            </w:r>
            <w:r w:rsidR="004B7837" w:rsidRPr="00C32685">
              <w:rPr>
                <w:rFonts w:ascii="Calibri" w:hAnsi="Calibri"/>
                <w:b/>
              </w:rPr>
              <w:t>%–</w:t>
            </w:r>
            <w:r>
              <w:rPr>
                <w:rFonts w:ascii="Calibri" w:hAnsi="Calibri"/>
                <w:b/>
              </w:rPr>
              <w:t>27.1</w:t>
            </w:r>
            <w:r w:rsidR="004B7837" w:rsidRPr="00C32685">
              <w:rPr>
                <w:rFonts w:ascii="Calibri" w:hAnsi="Calibri"/>
                <w:b/>
              </w:rPr>
              <w:t>%)</w:t>
            </w:r>
            <w:r w:rsidR="004B7837">
              <w:rPr>
                <w:rFonts w:ascii="Calibri" w:hAnsi="Calibri"/>
              </w:rPr>
              <w:br/>
            </w:r>
            <w:r w:rsidR="004B7837" w:rsidRPr="00C32685">
              <w:rPr>
                <w:rFonts w:ascii="Calibri" w:hAnsi="Calibri"/>
                <w:sz w:val="20"/>
              </w:rPr>
              <w:t xml:space="preserve">this is the referent prevalence for </w:t>
            </w:r>
            <w:r w:rsidR="004B7837">
              <w:rPr>
                <w:rFonts w:ascii="Calibri" w:hAnsi="Calibri"/>
                <w:sz w:val="20"/>
              </w:rPr>
              <w:t>all</w:t>
            </w:r>
            <w:r w:rsidR="004B7837" w:rsidRPr="00C32685">
              <w:rPr>
                <w:rFonts w:ascii="Calibri" w:hAnsi="Calibri"/>
                <w:sz w:val="20"/>
              </w:rPr>
              <w:br/>
            </w:r>
            <w:r w:rsidR="004B7837">
              <w:rPr>
                <w:rFonts w:ascii="Calibri" w:hAnsi="Calibri"/>
                <w:sz w:val="20"/>
              </w:rPr>
              <w:t>non-</w:t>
            </w:r>
            <w:r w:rsidR="004B7837" w:rsidRPr="00C32685">
              <w:rPr>
                <w:rFonts w:ascii="Calibri" w:hAnsi="Calibri"/>
                <w:sz w:val="20"/>
              </w:rPr>
              <w:t>U.S.-born participants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B7837" w:rsidRPr="00C32685" w:rsidRDefault="00B42705" w:rsidP="00B427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19.6</w:t>
            </w:r>
            <w:r w:rsidR="004B7837" w:rsidRPr="00C32685">
              <w:rPr>
                <w:rFonts w:ascii="Calibri" w:hAnsi="Calibri"/>
              </w:rPr>
              <w:t>% (</w:t>
            </w:r>
            <w:r>
              <w:rPr>
                <w:rFonts w:ascii="Calibri" w:hAnsi="Calibri"/>
              </w:rPr>
              <w:t>14.6</w:t>
            </w:r>
            <w:r w:rsidR="004B7837" w:rsidRPr="00C32685">
              <w:rPr>
                <w:rFonts w:ascii="Calibri" w:hAnsi="Calibri"/>
              </w:rPr>
              <w:t>%–</w:t>
            </w:r>
            <w:r>
              <w:rPr>
                <w:rFonts w:ascii="Calibri" w:hAnsi="Calibri"/>
              </w:rPr>
              <w:t>25.7</w:t>
            </w:r>
            <w:r w:rsidR="004B7837" w:rsidRPr="00C32685">
              <w:rPr>
                <w:rFonts w:ascii="Calibri" w:hAnsi="Calibri"/>
              </w:rPr>
              <w:t>%)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6" w:space="0" w:color="auto"/>
            </w:tcBorders>
          </w:tcPr>
          <w:p w:rsidR="004B7837" w:rsidRDefault="00B42705" w:rsidP="004B78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+1.1</w:t>
            </w:r>
            <w:r w:rsidR="004B7837" w:rsidRPr="00C32685">
              <w:rPr>
                <w:rFonts w:ascii="Calibri" w:hAnsi="Calibri"/>
              </w:rPr>
              <w:t>% (–</w:t>
            </w:r>
            <w:r>
              <w:rPr>
                <w:rFonts w:ascii="Calibri" w:hAnsi="Calibri"/>
              </w:rPr>
              <w:t>4.2</w:t>
            </w:r>
            <w:r w:rsidR="004B7837" w:rsidRPr="00C32685">
              <w:rPr>
                <w:rFonts w:ascii="Calibri" w:hAnsi="Calibri"/>
              </w:rPr>
              <w:t>% to +</w:t>
            </w:r>
            <w:r>
              <w:rPr>
                <w:rFonts w:ascii="Calibri" w:hAnsi="Calibri"/>
              </w:rPr>
              <w:t>6.4</w:t>
            </w:r>
            <w:r w:rsidR="004B7837" w:rsidRPr="00C32685">
              <w:rPr>
                <w:rFonts w:ascii="Calibri" w:hAnsi="Calibri"/>
              </w:rPr>
              <w:t>%)</w:t>
            </w:r>
            <w:r w:rsidR="004B7837">
              <w:rPr>
                <w:rFonts w:ascii="Calibri" w:hAnsi="Calibri"/>
              </w:rPr>
              <w:t xml:space="preserve"> </w:t>
            </w:r>
          </w:p>
          <w:p w:rsidR="004B7837" w:rsidRPr="00C32685" w:rsidRDefault="004B7837" w:rsidP="004B7837">
            <w:pPr>
              <w:jc w:val="center"/>
              <w:rPr>
                <w:rFonts w:ascii="Calibri" w:hAnsi="Calibri"/>
              </w:rPr>
            </w:pPr>
            <w:r w:rsidRPr="00C32685">
              <w:rPr>
                <w:rFonts w:ascii="Calibri" w:hAnsi="Calibri"/>
                <w:sz w:val="20"/>
              </w:rPr>
              <w:t>no difference</w:t>
            </w:r>
          </w:p>
        </w:tc>
      </w:tr>
      <w:tr w:rsidR="004B7837" w:rsidRPr="00EC1378" w:rsidTr="004B7837"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</w:tcPr>
          <w:p w:rsidR="004B7837" w:rsidRDefault="004B7837" w:rsidP="004B7837">
            <w:pPr>
              <w:rPr>
                <w:rFonts w:ascii="Calibri" w:hAnsi="Calibri"/>
                <w:b/>
              </w:rPr>
            </w:pPr>
            <w:r w:rsidRPr="009A4199">
              <w:rPr>
                <w:rFonts w:ascii="Calibri" w:hAnsi="Calibri"/>
                <w:b/>
              </w:rPr>
              <w:t xml:space="preserve">NHANES </w:t>
            </w:r>
            <w:r>
              <w:rPr>
                <w:rFonts w:ascii="Calibri" w:hAnsi="Calibri"/>
                <w:b/>
              </w:rPr>
              <w:t>2011</w:t>
            </w:r>
            <w:r w:rsidRPr="009A4199"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</w:rPr>
              <w:t>2012</w:t>
            </w:r>
          </w:p>
          <w:p w:rsidR="004B7837" w:rsidRPr="009A4199" w:rsidRDefault="004B7837" w:rsidP="004B78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Non-</w:t>
            </w:r>
            <w:r w:rsidRPr="002B56B7">
              <w:rPr>
                <w:rFonts w:ascii="Calibri" w:hAnsi="Calibri"/>
                <w:b/>
              </w:rPr>
              <w:t>U.S.-born participants in households with both U.S.-born and non-U.S.-born participants</w:t>
            </w:r>
            <w:r w:rsidR="00CC40D6">
              <w:rPr>
                <w:rFonts w:ascii="Calibri" w:hAnsi="Calibri"/>
                <w:b/>
              </w:rPr>
              <w:t xml:space="preserve"> (n=453)</w:t>
            </w:r>
          </w:p>
        </w:tc>
        <w:tc>
          <w:tcPr>
            <w:tcW w:w="2630" w:type="dxa"/>
            <w:tcBorders>
              <w:top w:val="single" w:sz="6" w:space="0" w:color="auto"/>
              <w:bottom w:val="single" w:sz="12" w:space="0" w:color="auto"/>
            </w:tcBorders>
          </w:tcPr>
          <w:p w:rsidR="004B7837" w:rsidRDefault="004B7837" w:rsidP="004B7837">
            <w:pPr>
              <w:rPr>
                <w:rFonts w:ascii="Calibri" w:hAnsi="Calibri"/>
                <w:sz w:val="20"/>
              </w:rPr>
            </w:pPr>
          </w:p>
          <w:p w:rsidR="004B7837" w:rsidRDefault="004B7837" w:rsidP="004B7837">
            <w:pPr>
              <w:rPr>
                <w:rFonts w:ascii="Calibri" w:hAnsi="Calibri"/>
                <w:sz w:val="20"/>
              </w:rPr>
            </w:pPr>
            <w:r w:rsidRPr="00C32685">
              <w:rPr>
                <w:rFonts w:ascii="Calibri" w:hAnsi="Calibri"/>
                <w:sz w:val="20"/>
              </w:rPr>
              <w:t xml:space="preserve">this </w:t>
            </w:r>
            <w:r>
              <w:rPr>
                <w:rFonts w:ascii="Calibri" w:hAnsi="Calibri"/>
                <w:sz w:val="20"/>
              </w:rPr>
              <w:t>cell not applicable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B7837" w:rsidRPr="00C32685" w:rsidRDefault="00B42705" w:rsidP="00B427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16.6</w:t>
            </w:r>
            <w:r w:rsidR="004B7837" w:rsidRPr="00C32685">
              <w:rPr>
                <w:rFonts w:ascii="Calibri" w:hAnsi="Calibri"/>
              </w:rPr>
              <w:t>% (</w:t>
            </w:r>
            <w:r>
              <w:rPr>
                <w:rFonts w:ascii="Calibri" w:hAnsi="Calibri"/>
              </w:rPr>
              <w:t>10.4</w:t>
            </w:r>
            <w:r w:rsidR="004B7837" w:rsidRPr="00C32685">
              <w:rPr>
                <w:rFonts w:ascii="Calibri" w:hAnsi="Calibri"/>
              </w:rPr>
              <w:t>%–</w:t>
            </w:r>
            <w:r>
              <w:rPr>
                <w:rFonts w:ascii="Calibri" w:hAnsi="Calibri"/>
              </w:rPr>
              <w:t>25.4</w:t>
            </w:r>
            <w:r w:rsidR="004B7837" w:rsidRPr="00C32685">
              <w:rPr>
                <w:rFonts w:ascii="Calibri" w:hAnsi="Calibri"/>
              </w:rPr>
              <w:t>%)</w:t>
            </w:r>
          </w:p>
        </w:tc>
        <w:tc>
          <w:tcPr>
            <w:tcW w:w="3145" w:type="dxa"/>
            <w:tcBorders>
              <w:top w:val="single" w:sz="6" w:space="0" w:color="auto"/>
              <w:bottom w:val="single" w:sz="12" w:space="0" w:color="auto"/>
            </w:tcBorders>
          </w:tcPr>
          <w:p w:rsidR="004B7837" w:rsidRDefault="004B7837" w:rsidP="004B7837">
            <w:pPr>
              <w:jc w:val="center"/>
              <w:rPr>
                <w:rFonts w:ascii="Calibri" w:hAnsi="Calibri"/>
              </w:rPr>
            </w:pPr>
            <w:r w:rsidRPr="00C32685">
              <w:rPr>
                <w:rFonts w:ascii="Calibri" w:hAnsi="Calibri"/>
              </w:rPr>
              <w:t>–</w:t>
            </w:r>
            <w:r w:rsidR="00B42705">
              <w:rPr>
                <w:rFonts w:ascii="Calibri" w:hAnsi="Calibri"/>
              </w:rPr>
              <w:t>1.8</w:t>
            </w:r>
            <w:r w:rsidRPr="00C32685">
              <w:rPr>
                <w:rFonts w:ascii="Calibri" w:hAnsi="Calibri"/>
              </w:rPr>
              <w:t>% (–</w:t>
            </w:r>
            <w:r w:rsidR="00B42705">
              <w:rPr>
                <w:rFonts w:ascii="Calibri" w:hAnsi="Calibri"/>
              </w:rPr>
              <w:t>10.4</w:t>
            </w:r>
            <w:r w:rsidRPr="00C32685">
              <w:rPr>
                <w:rFonts w:ascii="Calibri" w:hAnsi="Calibri"/>
              </w:rPr>
              <w:t>% to +</w:t>
            </w:r>
            <w:r w:rsidR="00B42705">
              <w:rPr>
                <w:rFonts w:ascii="Calibri" w:hAnsi="Calibri"/>
              </w:rPr>
              <w:t>6.7</w:t>
            </w:r>
            <w:r w:rsidRPr="00C32685">
              <w:rPr>
                <w:rFonts w:ascii="Calibri" w:hAnsi="Calibri"/>
              </w:rPr>
              <w:t>%)</w:t>
            </w:r>
            <w:r>
              <w:rPr>
                <w:rFonts w:ascii="Calibri" w:hAnsi="Calibri"/>
              </w:rPr>
              <w:t xml:space="preserve"> </w:t>
            </w:r>
          </w:p>
          <w:p w:rsidR="004B7837" w:rsidRPr="00C32685" w:rsidRDefault="004B7837" w:rsidP="004B7837">
            <w:pPr>
              <w:jc w:val="center"/>
              <w:rPr>
                <w:rFonts w:ascii="Calibri" w:hAnsi="Calibri"/>
              </w:rPr>
            </w:pPr>
            <w:r w:rsidRPr="00C32685">
              <w:rPr>
                <w:rFonts w:ascii="Calibri" w:hAnsi="Calibri"/>
                <w:sz w:val="20"/>
              </w:rPr>
              <w:t>no difference</w:t>
            </w:r>
          </w:p>
        </w:tc>
      </w:tr>
    </w:tbl>
    <w:p w:rsidR="00221773" w:rsidRDefault="00221773" w:rsidP="00820C76">
      <w:pPr>
        <w:rPr>
          <w:b/>
          <w:sz w:val="24"/>
          <w:szCs w:val="24"/>
        </w:rPr>
      </w:pPr>
    </w:p>
    <w:p w:rsidR="00171970" w:rsidRDefault="00171970" w:rsidP="00820C76">
      <w:pPr>
        <w:rPr>
          <w:b/>
          <w:sz w:val="24"/>
          <w:szCs w:val="24"/>
        </w:rPr>
      </w:pPr>
    </w:p>
    <w:p w:rsidR="00171970" w:rsidRPr="00845A5A" w:rsidRDefault="00171970" w:rsidP="00171970">
      <w:pPr>
        <w:ind w:left="576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14750">
        <w:rPr>
          <w:sz w:val="20"/>
        </w:rPr>
        <w:t>Abbreviations:  CI, confidence interval; NHANES, National Health and Nutrition Examination Survey; TST, tuberculin skin test</w:t>
      </w:r>
    </w:p>
    <w:p w:rsidR="00171970" w:rsidRDefault="00171970" w:rsidP="00820C76">
      <w:pPr>
        <w:rPr>
          <w:b/>
          <w:sz w:val="24"/>
          <w:szCs w:val="24"/>
        </w:rPr>
        <w:sectPr w:rsidR="00171970" w:rsidSect="00BC7BF0">
          <w:pgSz w:w="15840" w:h="12240" w:orient="landscape"/>
          <w:pgMar w:top="1080" w:right="1080" w:bottom="1080" w:left="1080" w:header="360" w:footer="720" w:gutter="0"/>
          <w:cols w:space="720"/>
          <w:titlePg/>
          <w:docGrid w:linePitch="360"/>
        </w:sectPr>
      </w:pPr>
    </w:p>
    <w:p w:rsidR="00820C76" w:rsidRPr="008429E3" w:rsidRDefault="006F5721" w:rsidP="00820C7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eAppendix</w:t>
      </w:r>
      <w:proofErr w:type="spellEnd"/>
      <w:r>
        <w:rPr>
          <w:b/>
          <w:sz w:val="24"/>
          <w:szCs w:val="24"/>
        </w:rPr>
        <w:t xml:space="preserve">, </w:t>
      </w:r>
      <w:r w:rsidR="00820C76">
        <w:rPr>
          <w:b/>
          <w:sz w:val="24"/>
          <w:szCs w:val="24"/>
        </w:rPr>
        <w:t>Replication Code</w:t>
      </w:r>
      <w:r w:rsidR="00820C76" w:rsidRPr="008429E3">
        <w:rPr>
          <w:sz w:val="24"/>
          <w:szCs w:val="24"/>
        </w:rPr>
        <w:t xml:space="preserve">.  </w:t>
      </w:r>
      <w:r w:rsidR="00820C76" w:rsidRPr="002B6078">
        <w:rPr>
          <w:sz w:val="24"/>
          <w:szCs w:val="24"/>
        </w:rPr>
        <w:t xml:space="preserve">SAS (SAS Institute, Cary, NC) and SAS-callable SUDAAN (Research Triangle Institute, Research Triangle Park, NC) code for </w:t>
      </w:r>
      <w:r w:rsidR="00820C76">
        <w:rPr>
          <w:sz w:val="24"/>
          <w:szCs w:val="24"/>
        </w:rPr>
        <w:t xml:space="preserve">replicating </w:t>
      </w:r>
      <w:r w:rsidR="00820C76" w:rsidRPr="002B6078">
        <w:rPr>
          <w:sz w:val="24"/>
          <w:szCs w:val="24"/>
        </w:rPr>
        <w:t>1999-2000 and 2011-2012 NHANES analysis</w:t>
      </w:r>
      <w:r w:rsidR="00820C76">
        <w:rPr>
          <w:sz w:val="24"/>
          <w:szCs w:val="24"/>
        </w:rPr>
        <w:t xml:space="preserve"> using public-use data available at </w:t>
      </w:r>
      <w:hyperlink r:id="rId16" w:history="1">
        <w:r w:rsidR="00820C76" w:rsidRPr="00671EA1">
          <w:rPr>
            <w:rStyle w:val="Hyperlink"/>
            <w:sz w:val="24"/>
            <w:szCs w:val="24"/>
          </w:rPr>
          <w:t>https://www.cdc.gov/nchs/nhanes/</w:t>
        </w:r>
      </w:hyperlink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libname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nhanes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 xml:space="preserve">'\\ place </w:t>
      </w:r>
      <w:proofErr w:type="spellStart"/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libname</w:t>
      </w:r>
      <w:proofErr w:type="spellEnd"/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 xml:space="preserve"> path here 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work.nh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9900_9282;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nhanes.nh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9900;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RIDSTATR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/*to subset to the 9282 survey participants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   </w:t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undergoing 1999-2000 NHANES exam*/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/*but note that only those age 1+ eligible for TST (n=8956)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--&gt; interested in the subset of 7819 age 6+ for better comparison to 2011-2012*/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 from TB data file in 1999-2000 NHANES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TBDPPDS - PPDS induration (mm)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TBDPPDS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TST1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&lt; TBDPPDS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TST1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le TBDPPDS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77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TST1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TST1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TST1 ne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VALID_TST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01726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VALID_TST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 from TBQ data file in 1999-2000 NHANES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TBQ020 - Ever told had positive TB skin test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equiv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is TBQ022 in 2011-2012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TBQ030 - Prescribed medicine for preventing TB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TBQ040 - Ever told you had active TB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TBQ050 - Prescribed medicine for active TB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TBQ060 - Lived in household TB sick person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TBQ040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'active TB'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TBQ050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'active TB'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/*though turns out unnecessary because they are a subset*/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TBQ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020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'pos TST'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TBQ030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'LTBI Tx'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/*also unnecessary because they are a subset*/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TBQ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060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'household'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'none'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/*create new var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SRTH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= self-reported TB Hx*/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in (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'LTBI Tx'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'active TB</w:t>
      </w:r>
      <w:proofErr w:type="gramStart"/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</w:t>
      </w:r>
      <w:proofErr w:type="gramEnd"/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pos TST'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SRTH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 from DEMO data file in 1999-2000 NHANES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RIDAGEYR - Age in years at screening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RIDRETH2 - Linked NH3 Race/Ethnicity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DMDBORN - Country of Birth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&gt;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AGE6up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AGE6up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/*age &lt; 1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yr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&lt; 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 1- 5*/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</w:t>
      </w:r>
      <w:proofErr w:type="gram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ages  6</w:t>
      </w:r>
      <w:proofErr w:type="gram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-11*/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12-15*/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16-19*/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20-29*/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30-39*/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40-49*/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50-59*/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60-69*/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70-79*/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 80+ yrs*/</w:t>
      </w:r>
    </w:p>
    <w:p w:rsidR="00820C76" w:rsidRDefault="00820C76" w:rsidP="00820C76">
      <w:pPr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br w:type="page"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lastRenderedPageBreak/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)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</w:t>
      </w:r>
      <w:proofErr w:type="spellStart"/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tooyoung</w:t>
      </w:r>
      <w:proofErr w:type="spellEnd"/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RIDRETH2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</w:t>
      </w:r>
      <w:proofErr w:type="spellStart"/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unclass</w:t>
      </w:r>
      <w:proofErr w:type="spellEnd"/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/*IMPUTATIONS for missing TST results: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IMP_2 (best estimate if MAR) -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within the subgroup of profile participants who had the same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(binary variable) SRTH / self-reported personal TB history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          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IMP_3 and IMP_4 (extreme MNAR assumptions)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-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 IMP_3 - all persons had positive instead of missing TST results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 IMP_4 - and all persons had negative instead of missing TST results*/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(TST_VALID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TST1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(TST_VALID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TST1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))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0.005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0.117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0.362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0.042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0.469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0.159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0.468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0.073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0.210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0.577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0.129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0.590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0.206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0.285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0.406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0.085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0.415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0.347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0.159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0.075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0.015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0.593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0.227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0.381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0.113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0.399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'M6000_FB'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0.208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lastRenderedPageBreak/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0.002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0.453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0.038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0.029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0.002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0.402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0.176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0.307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0.006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0.367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0.237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0.268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0.024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0.271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0.093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work.nh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1112_9338;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nhanes.nh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1112;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RIDSTATR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/*to subset to the 9338 survey participants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undergoing 2011-2012 NHANES exam*/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/*but note that only those age 6+ eligible for TST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--&gt; interested in that subset of 7821 SPs*/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 from TBX_G data file in 2011-2012 NHANES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TBDRUIND - Induration in mm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TBDRUIND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TST1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&lt; TBDRUIND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TST1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le TBDRUIND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TST1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TST1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TST1 ne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VALID_TST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VALID_TST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/***reclassification of borderline TST results***/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 from TB_G data file in 2011-2012 NHANES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LBXTBIN - TB coded result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(from QuantiFERON-TB Gold In Tube </w:t>
      </w:r>
      <w:proofErr w:type="gram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test)   </w:t>
      </w:r>
      <w:proofErr w:type="gram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(LBXTBIN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TST1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le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TBDRUIND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lt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TST_reclassify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TST_reclassify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TST1;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 from TBQ_G data file in 2011-2012 NHANES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TBQ010 - Ever had TB/tuberculosis skin test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TBQ015a - Did you receive the skin test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TBQ015b - Did you receive the blood test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TBQ015c - Did you receive the tine test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TBQ022 - Told your skin test was positive for TB  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equiv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is TBQ020 in 1999-2000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TBQ025 - Told your blood test was positive for TB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TBQ028 - Told your tine test was positive for TB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TBQ030 - Prescribed medicine for preventing TB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TBQ035 - Did you/SP complete this treatment?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TBQ040 - Ever told you had active TB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TBQ050 - Prescribed medicine for active TB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TBQ060 - Lived in household TB sick person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TBQ040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'active TB'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TBQ050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'active TB'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/*though again turns out unnecessary because they are a subset*/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TBQ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022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'pos TST'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TBQ030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'LTBI Tx'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/*again also unnecessary because they are a subset*/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TBQ025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'pos IGRA'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TBQ028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'pos Tine'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TBQ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060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'household'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'none'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ind w:left="720" w:firstLine="72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br w:type="page"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lastRenderedPageBreak/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TBQ022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testHx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</w:t>
      </w:r>
      <w:proofErr w:type="gramStart"/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TST  pos</w:t>
      </w:r>
      <w:proofErr w:type="gramEnd"/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equiv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is TBQ020 in 1999-2000*/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TBQ025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testHx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'IGRA pos'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/*only relevant for 2011-2012*/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TBQ028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testHx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'TINE pos'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/*only relevant for 2011-2012*/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testHx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'no pos'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/*create new var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SRTH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= self-reported TB Hx*/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Hx in (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'LTBI Tx'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'active TB'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'pos IGRA'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'pos TST'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'pos Tine'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SRTH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/*from DEMO_G data file in 2011-2012 NHANES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• RIDAGEYR - Age in years at screening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• RIDRETH3 - Race/Hispanic origin w/ NH Asian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• DMDBORN4 - Country of birth 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&gt;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AGE6up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AGE6up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/*age &lt; 1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yr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&lt; 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 1- 5*/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</w:t>
      </w:r>
      <w:proofErr w:type="gram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ages  6</w:t>
      </w:r>
      <w:proofErr w:type="gram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-11*/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12-15*/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16-19*/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20-29*/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30-39*/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40-49*/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50-59*/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60-69*/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RIDAGEYR &lt;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 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/*ages 70-79*/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/*age 80+ yrs*/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AGEGP_SUBD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)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</w:t>
      </w:r>
      <w:proofErr w:type="spellStart"/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tooyoung</w:t>
      </w:r>
      <w:proofErr w:type="spellEnd"/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'B0619_US'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'B0619_FB'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)))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) and DMDBORN4 =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) and DMDBORN4 =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   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) and DMDBORN4 =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)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) and DMDBORN4 =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RIDRETH3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) and DMDBORN4 =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) and DMDBORN4 =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) and DMDBORN4 =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and DMDBORN4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( AGEGP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_SUBD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) and DMDBORN4 =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(RIDRETH3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)))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</w:t>
      </w:r>
      <w:proofErr w:type="spellStart"/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unclass</w:t>
      </w:r>
      <w:proofErr w:type="spellEnd"/>
      <w:proofErr w:type="gramStart"/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 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 2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unk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origin Mex American and 3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unk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origin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oth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Hisp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Default="00820C76" w:rsidP="00820C76">
      <w:pP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br w:type="page"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lastRenderedPageBreak/>
        <w:t xml:space="preserve">/*IMPUTATIONS for missing TST results: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IMP_2 (best estimate if MAR) -</w:t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within the subgroup of profile participants who had the same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(binary variable) SRTH / self-reported personal TB history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 xml:space="preserve">          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  <w:t>IMP_3 and IMP_4 (extreme MNAR assumptions)</w:t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IMP_3 </w:t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=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all had </w:t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positive instead of missing TST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   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IMP_4 </w:t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=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all had negativ</w:t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e instead of missing TST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TST_reclassify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gramEnd"/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  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TST_reclassify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))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gramEnd"/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IMP_2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0.420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0.254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0.024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0.599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0.167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0.449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0.044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0.866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0.137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0.513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0.094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'B6000_FB'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0.383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0.098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0.005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0.077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0.536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0.026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0.422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0.148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0.028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0.543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0.250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0.413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0.099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0.648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'H6000_FB'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0.257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0.014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0.121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0.038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0.643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0.230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0.506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0.351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0.459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'A6000_FB'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0.262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'W0619_US'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'W0619_FB'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0.046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0.233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'W2039_US'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0.005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'W2039_FB'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0.037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'W4059_US'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0.005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'W4059_FB'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0.131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0.191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'W6000_US'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0.007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0.366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(GROUPING =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'W6000_FB'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SRTH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  IMP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_2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0.106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IMP_3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 IMP_4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freq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=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work.nh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9900_9282;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tables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age6up * TST1 / 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norow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nocol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nopercent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missing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/*7819 with TST results*/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freq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=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work.nh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1112_9338;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tables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age6up * TST1 / 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norow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nocol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nopercent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missing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/*7821 with TST results*/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tables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TST1*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TST_reclassify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/ 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nopercent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norow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nocol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missing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/*resulted in 40 being reclassified as having pos TST*/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/****conventional analyses with public-use data vars in SAS-callable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SUDAAN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****/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sort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work.nh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9900_9282;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by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SDMVSTRA SDMVPSU;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sort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work.nh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1112_9338;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by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SDMVSTRA SDMVPSU;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/*using the public-use TSTs*/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descript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data=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work.nh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9900_9282  design=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wr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subpopx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AGE6UP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VALID_TST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nest SDMVSTRA SDMVPSU;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     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weight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wtmec2yr;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catlevel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;</w:t>
      </w:r>
      <w:proofErr w:type="gramEnd"/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var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TST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print PERCENT LOWPCT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UPPCT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SEPERCENT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/ style=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nchs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rtitle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 xml:space="preserve">"conventional analysis: Positive TST results in US pop age 6+, </w:t>
      </w:r>
      <w:r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br/>
        <w:t xml:space="preserve">                             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1999-2000 - based only on those with valid TST results"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descript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data=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work.nh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1112_9338  design=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wr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subpopx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AGE6UP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VALID_TST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nest SDMVSTRA SDMVPSU;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     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weight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wtmec2yr;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catlevel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;</w:t>
      </w:r>
      <w:proofErr w:type="gramEnd"/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var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TST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print PERCENT LOWPCT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UPPCT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SEPERCENT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/ style=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nchs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rtitle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 xml:space="preserve">"conventional analysis: Positive TST results in US pop age 6+,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 xml:space="preserve">                              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2011-2012 - based only on those with valid TST results"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/*using the 40 reclassified TSTs for 2011-2012*/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descript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data=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work.nh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1112_9338  design=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wr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subpopx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AGE6UP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and VALID_TST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nest SDMVSTRA SDMVPSU;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     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weight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wtmec2yr;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catlevel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;</w:t>
      </w:r>
      <w:proofErr w:type="gramEnd"/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var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reclassify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print PERCENT LOWPCT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UPPCT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SEPERCENT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/ style=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nchs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rtitle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 xml:space="preserve">"conventional analysis for 2011-2012 after reclassifying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 xml:space="preserve">                                              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40 borderline TST results as positive"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Default="00820C76" w:rsidP="00820C76">
      <w:pP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br w:type="page"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lastRenderedPageBreak/>
        <w:t>/**</w:t>
      </w:r>
      <w:proofErr w:type="gram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*  probabilistic</w:t>
      </w:r>
      <w:proofErr w:type="gram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bias analysis (better than simple deterministic reclassification) *********/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/******for RECORD-LEVEL correction to potential misclassification*******/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/**</w:t>
      </w:r>
      <w:proofErr w:type="gram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*  rationale</w:t>
      </w:r>
      <w:proofErr w:type="gram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, per Tim Lash bias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analaysis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course, lecture 10: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Record level data turns the Se and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Sp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into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PPV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and NPV and uses those values in Bernoulli trials to decide which individual to “correct”</w:t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   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Accounts for uncertainty in the bias parameters plus random error in who is reassigned             ***/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/*use an array to do this 30 times*/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work.reps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_9900;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work.nh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9900_9282;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array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gramEnd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] 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seed11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eq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.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seed11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= 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403712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+SEQN;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TST1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] = TST1+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/*so now 6-7 are neg, 8 is pos, and 9 still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unkn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TST1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call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ranbin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(seed11,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(IMP_2),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]);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/*this should apply to the 1,693 examined age 6+ missing TST results in 2011-2012*/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]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]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]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] =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];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]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drop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bookmarkStart w:id="0" w:name="_GoBack"/>
      <w:bookmarkEnd w:id="0"/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freq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work.reps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_9900;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tables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TST1 * (TST_rep1--TST_rep30) /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norow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nocol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nopercent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/*between 459 and 490 instead of 410 pos*/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/*now make them go back to familiar where 3 = pos (now no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missings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)*/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01_9900;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TST_rep1 -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02_9900;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03_9900;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TST_rep3 -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04_9900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TST8 = TST_rep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05_9900;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TST8 = TST_rep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06_9900</w:t>
      </w:r>
      <w:r w:rsidRPr="002F7271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TST8 = TST_rep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07_9900;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TST8 = TST_rep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08_9900;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TST_rep8 -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09_9900;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TST_rep9 -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lastRenderedPageBreak/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10_9900;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TST_rep10 -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11_9900;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TST_rep11 -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12_9900;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TST_rep12 -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13_9900;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TST_rep13 -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14_9900;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TST_rep14 -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15_9900;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TST_rep15 -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16_9900;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TST_rep16 -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17_9900;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TST_rep17 -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18_9900;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TST_rep18 -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19_9900;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TST_rep19 -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20_9900;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TST_rep20 -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21_9900;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TST_rep21 -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22_9900;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TST_rep22 -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23_9900;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TST_rep23 -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24_9900;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TST_rep24 -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25_9900;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TST_rep25 -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26_9900;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TST_rep26 -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27_9900;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TST_rep27 -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28_9900;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TST_rep28 -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29_9900;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TST_rep29 -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30_9900;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work.reps_9900;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TST_rep30 -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sort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work.reps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_9900;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by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SDMVSTRA SDMVPSU;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work.reps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9900_mini;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work.reps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_9900;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TST8 = TST1;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SEQN  GROUPING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AGE6UP DMDBORN4  VALID_TST   SDMVSTRA SDMVPSU  wtmec2yr  TST8 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work.reps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_1112;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work.nh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1112_9338;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array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gramEnd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] 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seed11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eq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.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do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seed11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= 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403712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+SEQN;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TST_reclassify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] =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TST_reclassify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/*so now 6-7 are neg, 8 is pos, and 9 still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unkn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TST_reclassify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call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ranbin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(seed11,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, (IMP_2),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]);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/*this should apply to the 1,693 examined age 6+ missing TST results in 2011-2012*/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]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]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if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] in 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,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)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then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] =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];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else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TST_rep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[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]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end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drop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i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;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freq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work.reps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_1112;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tables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TST1 * (TST_rep1--TST_rep50) /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norow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nocol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nopercent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proofErr w:type="gramEnd"/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/*between 600 and 634 instead of 442 pos*/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tables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TST_reclassify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* (TST_rep1--TST_rep30) /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norow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nocol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proofErr w:type="gramStart"/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nopercent</w:t>
      </w:r>
      <w:proofErr w:type="spellEnd"/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  <w:proofErr w:type="gramEnd"/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/* instead of 482 pos*/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/*now make them go back to familiar where 3 = pos (now no </w:t>
      </w:r>
      <w:proofErr w:type="spellStart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missings</w:t>
      </w:r>
      <w:proofErr w:type="spellEnd"/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)*/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01_1112;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TST_rep1 -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02_1112;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03_1112;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TST_rep3 -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04_1112;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TST_rep4 -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05_1112;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TST_rep5 -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06_1112;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TST_rep6 -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07_1112;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TST_rep7 -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08_1112;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TST_rep8 -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09_1112;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TST_rep9 -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09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10_1112;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TST_rep10 -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11_1112;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TST_rep11 -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12_1112;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TST_rep12 -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13_1112;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TST_rep13 -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lastRenderedPageBreak/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14_1112;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TST_rep14 -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15_1112;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TST_rep15 -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16_1112;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TST_rep16 -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17_1112;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TST_rep17 -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18_1112;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TST_rep18 -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19_1112;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TST_rep19 -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20_1112;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TST_rep20 -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4  VALID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_TST  SDMVSTRA SDMVPSU wtmec2yr 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21_1112;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TST_rep21 -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22_1112;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TST_rep22 -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22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23_1112;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TST_rep23 -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24_1112;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TST_rep24 -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24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25_1112;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TST_rep25 -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26_1112;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TST_rep26 -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26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27_1112;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TST_rep27 -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27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28_1112;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TST_rep28 -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28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29_1112;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TST_rep29 -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29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30_1112;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work.reps_1112;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TST8 = TST_rep30 -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5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 = 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SEQ = ((</w:t>
      </w:r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rep) *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10000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)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+ SEQN;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SEQN GROUPING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AGE6UP DMDBORN4 VALID_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  SDMVSTRA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SDMVPSU wtmec2yr TST8 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sort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work.reps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_1112;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by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SDMVSTRA SDMVPSU;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work.reps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1112_mini;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set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work.reps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_1112;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TST8 =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TST_reclassify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keep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SEQN  GROUPING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AGE6UP DMDBORN4  VALID_TST   SDMVSTRA SDMVPSU  wtmec2yr  TST8 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Default="00820C76" w:rsidP="00820C76">
      <w:pP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br w:type="page"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lastRenderedPageBreak/>
        <w:t>/*redo</w:t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pos TST prevalence estimates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in SUDAAN using 30 imputed datasets</w:t>
      </w:r>
      <w:r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 xml:space="preserve"> for missing TST results</w:t>
      </w:r>
      <w:r w:rsidRPr="00017260"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  <w:t>*/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sort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work.reps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9900_mini;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by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SDMVSTRA SDMVPSU;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descript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data=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work.reps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9900_mini  design=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wr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subpopx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AGE6UP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nest SDMVSTRA SDMVPSU;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     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weight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wtmec2yr;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catlevel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;</w:t>
      </w:r>
      <w:proofErr w:type="gramEnd"/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var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TST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8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FF0000"/>
          <w:sz w:val="16"/>
          <w:szCs w:val="20"/>
          <w:shd w:val="clear" w:color="auto" w:fill="FFFFFF"/>
        </w:rPr>
        <w:t>print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PERCENT LOWPCT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UPPCT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SEPERCENT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/ style=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nchs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</w:pPr>
      <w:proofErr w:type="spellStart"/>
      <w:r w:rsidRPr="00017260">
        <w:rPr>
          <w:rFonts w:ascii="Courier New" w:hAnsi="Courier New" w:cs="Courier New"/>
          <w:color w:val="FF0000"/>
          <w:sz w:val="16"/>
          <w:szCs w:val="20"/>
          <w:shd w:val="clear" w:color="auto" w:fill="FFFFFF"/>
        </w:rPr>
        <w:t>rtitle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 xml:space="preserve">"Positive TST results in US pop age 6+, </w:t>
      </w:r>
      <w:r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1999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-20</w:t>
      </w:r>
      <w:r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00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 xml:space="preserve">, 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using MAR to impute results for those without valid TST results"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FF0000"/>
          <w:sz w:val="16"/>
          <w:szCs w:val="20"/>
          <w:shd w:val="clear" w:color="auto" w:fill="FFFFFF"/>
        </w:rPr>
        <w:t>mi_files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rep01_9900 rep02_9900 rep03_9900 rep04_9900 rep05_9900 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rep06_9900 rep07_9900 rep08_9900 rep09_9900 rep10_9900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rep11_9900 rep12_9900 rep13_9900 rep14_9900 rep15_9900 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rep16_9900 rep17_9900 rep18_9900 rep19_9900 rep20_9900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rep21_9900 rep22_9900 rep23_9900 rep24_9900 rep25_9900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rep26_9900 rep27_9900 rep28_9900 rep29_9900 rep30_9900;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sort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data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= 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work.reps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_1112_mini;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by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SDMVSTRA SDMVPSU;</w:t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proc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descript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data=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work.reps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1112_mini  design=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wr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subpopx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AGE6UP =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1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>nest SDMVSTRA SDMVPSU;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       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weight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wtmec2yr;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catlevel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gramStart"/>
      <w:r w:rsidRPr="00017260">
        <w:rPr>
          <w:rFonts w:ascii="Courier New" w:hAnsi="Courier New" w:cs="Courier New"/>
          <w:b/>
          <w:bCs/>
          <w:color w:val="008080"/>
          <w:sz w:val="16"/>
          <w:szCs w:val="20"/>
          <w:shd w:val="clear" w:color="auto" w:fill="FFFFFF"/>
        </w:rPr>
        <w:t>3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 ;</w:t>
      </w:r>
      <w:proofErr w:type="gramEnd"/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FF"/>
          <w:sz w:val="16"/>
          <w:szCs w:val="20"/>
          <w:shd w:val="clear" w:color="auto" w:fill="FFFFFF"/>
        </w:rPr>
        <w:t>var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TST</w:t>
      </w:r>
      <w:proofErr w:type="gram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8 ;</w:t>
      </w:r>
      <w:proofErr w:type="gram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FF0000"/>
          <w:sz w:val="16"/>
          <w:szCs w:val="20"/>
          <w:shd w:val="clear" w:color="auto" w:fill="FFFFFF"/>
        </w:rPr>
        <w:t>print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PERCENT LOWPCT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UPPCT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SEPERCENT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/ style=</w:t>
      </w:r>
      <w:proofErr w:type="spellStart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nchs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color w:val="FF0000"/>
          <w:sz w:val="16"/>
          <w:szCs w:val="20"/>
          <w:shd w:val="clear" w:color="auto" w:fill="FFFFFF"/>
        </w:rPr>
      </w:pP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</w:pPr>
      <w:proofErr w:type="spellStart"/>
      <w:r w:rsidRPr="00017260">
        <w:rPr>
          <w:rFonts w:ascii="Courier New" w:hAnsi="Courier New" w:cs="Courier New"/>
          <w:color w:val="FF0000"/>
          <w:sz w:val="16"/>
          <w:szCs w:val="20"/>
          <w:shd w:val="clear" w:color="auto" w:fill="FFFFFF"/>
        </w:rPr>
        <w:t>rtitle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 xml:space="preserve">"Positive TST results in US pop age 6+, 2011-2012,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800080"/>
          <w:sz w:val="16"/>
          <w:szCs w:val="20"/>
          <w:shd w:val="clear" w:color="auto" w:fill="FFFFFF"/>
        </w:rPr>
        <w:t>using MAR to impute results for those without valid TST results"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color w:val="FF0000"/>
          <w:sz w:val="16"/>
          <w:szCs w:val="20"/>
          <w:shd w:val="clear" w:color="auto" w:fill="FFFFFF"/>
        </w:rPr>
      </w:pP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proofErr w:type="spellStart"/>
      <w:r w:rsidRPr="00017260">
        <w:rPr>
          <w:rFonts w:ascii="Courier New" w:hAnsi="Courier New" w:cs="Courier New"/>
          <w:color w:val="FF0000"/>
          <w:sz w:val="16"/>
          <w:szCs w:val="20"/>
          <w:shd w:val="clear" w:color="auto" w:fill="FFFFFF"/>
        </w:rPr>
        <w:t>mi_files</w:t>
      </w:r>
      <w:proofErr w:type="spellEnd"/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 xml:space="preserve"> 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rep01_1112 rep02_1112 rep03_1112 rep04_1112 rep05_1112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rep06_1112 rep07_1112 rep08_1112 rep09_1112 rep10_1112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rep11_1112 rep12_1112 rep13_1112 rep14_1112 rep15_1112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rep16_1112 rep17_1112 rep18_1112 rep19_1112 rep20_1112</w:t>
      </w: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  <w:t xml:space="preserve">rep21_1112 rep22_1112 rep23_1112 rep24_1112 rep25_1112 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rep26_1112 rep27_1112 rep28_1112 rep29_1112 rep30_1112;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ab/>
      </w:r>
      <w:r w:rsidRPr="00017260">
        <w:rPr>
          <w:rFonts w:ascii="Courier New" w:hAnsi="Courier New" w:cs="Courier New"/>
          <w:b/>
          <w:bCs/>
          <w:color w:val="000080"/>
          <w:sz w:val="16"/>
          <w:szCs w:val="20"/>
          <w:shd w:val="clear" w:color="auto" w:fill="FFFFFF"/>
        </w:rPr>
        <w:t>run</w:t>
      </w:r>
      <w:r w:rsidRPr="00017260"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  <w:t>;</w:t>
      </w: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Pr="00017260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  <w:shd w:val="clear" w:color="auto" w:fill="FFFFFF"/>
        </w:rPr>
      </w:pP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20C76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20C76" w:rsidRPr="00845A5A" w:rsidRDefault="00820C76" w:rsidP="00820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820C76" w:rsidRDefault="00820C76" w:rsidP="00820C76"/>
    <w:p w:rsidR="00FC70C6" w:rsidRDefault="00FC70C6"/>
    <w:sectPr w:rsidR="00FC70C6" w:rsidSect="00221773">
      <w:pgSz w:w="12240" w:h="15840"/>
      <w:pgMar w:top="1080" w:right="1080" w:bottom="108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339" w:rsidRDefault="00E13339" w:rsidP="00B44DC1">
      <w:pPr>
        <w:spacing w:after="0" w:line="240" w:lineRule="auto"/>
      </w:pPr>
      <w:r>
        <w:separator/>
      </w:r>
    </w:p>
  </w:endnote>
  <w:endnote w:type="continuationSeparator" w:id="0">
    <w:p w:rsidR="00E13339" w:rsidRDefault="00E13339" w:rsidP="00B4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339" w:rsidRDefault="00E13339" w:rsidP="00B44DC1">
      <w:pPr>
        <w:spacing w:after="0" w:line="240" w:lineRule="auto"/>
      </w:pPr>
      <w:r>
        <w:separator/>
      </w:r>
    </w:p>
  </w:footnote>
  <w:footnote w:type="continuationSeparator" w:id="0">
    <w:p w:rsidR="00E13339" w:rsidRDefault="00E13339" w:rsidP="00B4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57742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4DDE" w:rsidRDefault="00824D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A7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24DDE" w:rsidRDefault="00824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E66"/>
    <w:multiLevelType w:val="hybridMultilevel"/>
    <w:tmpl w:val="C396F3A6"/>
    <w:lvl w:ilvl="0" w:tplc="19DAFEC8"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79113EA"/>
    <w:multiLevelType w:val="hybridMultilevel"/>
    <w:tmpl w:val="47F8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0870"/>
    <w:multiLevelType w:val="hybridMultilevel"/>
    <w:tmpl w:val="E4808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EAC"/>
    <w:multiLevelType w:val="multilevel"/>
    <w:tmpl w:val="79E24B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7A73B5F"/>
    <w:multiLevelType w:val="hybridMultilevel"/>
    <w:tmpl w:val="7DE06568"/>
    <w:lvl w:ilvl="0" w:tplc="85BCE8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D9"/>
    <w:rsid w:val="000045BE"/>
    <w:rsid w:val="00035C2D"/>
    <w:rsid w:val="00057CD7"/>
    <w:rsid w:val="00076B10"/>
    <w:rsid w:val="000B6751"/>
    <w:rsid w:val="000E34A9"/>
    <w:rsid w:val="00104845"/>
    <w:rsid w:val="001279D0"/>
    <w:rsid w:val="00130FC3"/>
    <w:rsid w:val="00171970"/>
    <w:rsid w:val="00204186"/>
    <w:rsid w:val="00221773"/>
    <w:rsid w:val="0028371D"/>
    <w:rsid w:val="002B4279"/>
    <w:rsid w:val="002B56B7"/>
    <w:rsid w:val="002E3722"/>
    <w:rsid w:val="002E38FF"/>
    <w:rsid w:val="00327F58"/>
    <w:rsid w:val="003748DD"/>
    <w:rsid w:val="003D2D8D"/>
    <w:rsid w:val="003D3BF4"/>
    <w:rsid w:val="003D7D1B"/>
    <w:rsid w:val="004B1DD9"/>
    <w:rsid w:val="004B7837"/>
    <w:rsid w:val="004B7C91"/>
    <w:rsid w:val="004D7948"/>
    <w:rsid w:val="00542D68"/>
    <w:rsid w:val="00585523"/>
    <w:rsid w:val="005A3C14"/>
    <w:rsid w:val="005B4E35"/>
    <w:rsid w:val="00650CBE"/>
    <w:rsid w:val="00673547"/>
    <w:rsid w:val="006908CB"/>
    <w:rsid w:val="006C39D6"/>
    <w:rsid w:val="006E028D"/>
    <w:rsid w:val="006E4112"/>
    <w:rsid w:val="006E447A"/>
    <w:rsid w:val="006F5721"/>
    <w:rsid w:val="00700F1A"/>
    <w:rsid w:val="00704307"/>
    <w:rsid w:val="00714610"/>
    <w:rsid w:val="00785634"/>
    <w:rsid w:val="007E15A1"/>
    <w:rsid w:val="007E5DF3"/>
    <w:rsid w:val="007F42C3"/>
    <w:rsid w:val="008014F0"/>
    <w:rsid w:val="00820C76"/>
    <w:rsid w:val="00824DDE"/>
    <w:rsid w:val="0087059B"/>
    <w:rsid w:val="00882A1E"/>
    <w:rsid w:val="008A1C81"/>
    <w:rsid w:val="008D7EBC"/>
    <w:rsid w:val="008E418C"/>
    <w:rsid w:val="008F7230"/>
    <w:rsid w:val="009073E5"/>
    <w:rsid w:val="00917A71"/>
    <w:rsid w:val="00984F9C"/>
    <w:rsid w:val="009B5DBB"/>
    <w:rsid w:val="009E57D8"/>
    <w:rsid w:val="00A04EFA"/>
    <w:rsid w:val="00A15D65"/>
    <w:rsid w:val="00A41F0C"/>
    <w:rsid w:val="00AD0240"/>
    <w:rsid w:val="00AE670C"/>
    <w:rsid w:val="00B07AFC"/>
    <w:rsid w:val="00B10B7A"/>
    <w:rsid w:val="00B42705"/>
    <w:rsid w:val="00B44DC1"/>
    <w:rsid w:val="00B7409B"/>
    <w:rsid w:val="00B96191"/>
    <w:rsid w:val="00BC7BF0"/>
    <w:rsid w:val="00BD6101"/>
    <w:rsid w:val="00C314FF"/>
    <w:rsid w:val="00C7520B"/>
    <w:rsid w:val="00CB0740"/>
    <w:rsid w:val="00CC40D6"/>
    <w:rsid w:val="00CE1F33"/>
    <w:rsid w:val="00CF021E"/>
    <w:rsid w:val="00D24A02"/>
    <w:rsid w:val="00D26908"/>
    <w:rsid w:val="00E13339"/>
    <w:rsid w:val="00E220F8"/>
    <w:rsid w:val="00E37A1C"/>
    <w:rsid w:val="00E4535F"/>
    <w:rsid w:val="00E75287"/>
    <w:rsid w:val="00E853D3"/>
    <w:rsid w:val="00EA7387"/>
    <w:rsid w:val="00F013D2"/>
    <w:rsid w:val="00F07EC7"/>
    <w:rsid w:val="00F648DD"/>
    <w:rsid w:val="00FA0ED8"/>
    <w:rsid w:val="00FC70C6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C1B7"/>
  <w15:chartTrackingRefBased/>
  <w15:docId w15:val="{303F88D8-33E8-41AC-9CD3-1F3CE000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DD9"/>
  </w:style>
  <w:style w:type="paragraph" w:styleId="Heading1">
    <w:name w:val="heading 1"/>
    <w:basedOn w:val="Normal"/>
    <w:next w:val="Normal"/>
    <w:link w:val="Heading1Char"/>
    <w:qFormat/>
    <w:rsid w:val="004B1D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D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D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D9"/>
  </w:style>
  <w:style w:type="paragraph" w:styleId="Footer">
    <w:name w:val="footer"/>
    <w:basedOn w:val="Normal"/>
    <w:link w:val="FooterChar"/>
    <w:uiPriority w:val="99"/>
    <w:unhideWhenUsed/>
    <w:rsid w:val="004B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DD9"/>
  </w:style>
  <w:style w:type="character" w:styleId="Strong">
    <w:name w:val="Strong"/>
    <w:basedOn w:val="DefaultParagraphFont"/>
    <w:uiPriority w:val="22"/>
    <w:qFormat/>
    <w:rsid w:val="004B1DD9"/>
    <w:rPr>
      <w:b/>
      <w:bCs/>
    </w:rPr>
  </w:style>
  <w:style w:type="character" w:styleId="Hyperlink">
    <w:name w:val="Hyperlink"/>
    <w:basedOn w:val="DefaultParagraphFont"/>
    <w:uiPriority w:val="99"/>
    <w:unhideWhenUsed/>
    <w:rsid w:val="004B1D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D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D9"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rsid w:val="004B1DD9"/>
  </w:style>
  <w:style w:type="table" w:styleId="TableGrid">
    <w:name w:val="Table Grid"/>
    <w:basedOn w:val="TableNormal"/>
    <w:uiPriority w:val="39"/>
    <w:rsid w:val="004B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1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1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1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DD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1DD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B1DD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B1D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B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hs/nhanes/" TargetMode="Externa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dc.gov/nchs/nha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7EAD-D200-4143-8C13-BD35C265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8844</Words>
  <Characters>50411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Maryam (CDC/OID/NCHHSTP)</dc:creator>
  <cp:keywords/>
  <dc:description/>
  <cp:lastModifiedBy>Haddad, Maryam (CDC/DDID/NCHHSTP/DTE)</cp:lastModifiedBy>
  <cp:revision>3</cp:revision>
  <cp:lastPrinted>2019-06-20T16:27:00Z</cp:lastPrinted>
  <dcterms:created xsi:type="dcterms:W3CDTF">2019-10-28T01:42:00Z</dcterms:created>
  <dcterms:modified xsi:type="dcterms:W3CDTF">2019-10-28T01:45:00Z</dcterms:modified>
</cp:coreProperties>
</file>